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A4AFD" w14:textId="780B3A03" w:rsidR="00077509" w:rsidRPr="00016228" w:rsidRDefault="00F713E2" w:rsidP="000323A5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Kraków, dnia 2026.01.23</w:t>
      </w:r>
    </w:p>
    <w:p w14:paraId="3C69BA83" w14:textId="77777777" w:rsidR="00DC0E6A" w:rsidRDefault="00DC0E6A" w:rsidP="000323A5">
      <w:pPr>
        <w:jc w:val="right"/>
        <w:rPr>
          <w:rFonts w:ascii="Arial Narrow" w:hAnsi="Arial Narrow"/>
          <w:color w:val="000000"/>
          <w:sz w:val="24"/>
          <w:szCs w:val="24"/>
        </w:rPr>
      </w:pPr>
    </w:p>
    <w:p w14:paraId="3F251453" w14:textId="4BECD6BD" w:rsidR="00DC0E6A" w:rsidRPr="00C52E9F" w:rsidRDefault="0025330F" w:rsidP="00DC0E6A">
      <w:pPr>
        <w:rPr>
          <w:b/>
          <w:sz w:val="28"/>
          <w:szCs w:val="28"/>
        </w:rPr>
      </w:pPr>
      <w:r>
        <w:rPr>
          <w:b/>
          <w:sz w:val="28"/>
          <w:szCs w:val="28"/>
        </w:rPr>
        <w:t>Zapytanie ofertowe Nr 1/2026</w:t>
      </w:r>
      <w:r w:rsidR="00DC0E6A">
        <w:rPr>
          <w:b/>
          <w:sz w:val="28"/>
          <w:szCs w:val="28"/>
        </w:rPr>
        <w:t>/ER</w:t>
      </w:r>
    </w:p>
    <w:p w14:paraId="0C897ABD" w14:textId="77777777" w:rsidR="00DC0E6A" w:rsidRPr="00A94C16" w:rsidRDefault="00DC0E6A" w:rsidP="00DC0E6A">
      <w:pPr>
        <w:rPr>
          <w:b/>
          <w:sz w:val="24"/>
          <w:szCs w:val="24"/>
        </w:rPr>
      </w:pPr>
    </w:p>
    <w:p w14:paraId="11365C2F" w14:textId="77777777" w:rsidR="00DC0E6A" w:rsidRDefault="00DC0E6A" w:rsidP="00DC0E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Dostawa </w:t>
      </w:r>
      <w:proofErr w:type="spellStart"/>
      <w:r>
        <w:rPr>
          <w:b/>
          <w:sz w:val="28"/>
          <w:szCs w:val="28"/>
        </w:rPr>
        <w:t>pieluchomajtek</w:t>
      </w:r>
      <w:proofErr w:type="spellEnd"/>
      <w:r>
        <w:rPr>
          <w:b/>
          <w:sz w:val="28"/>
          <w:szCs w:val="28"/>
        </w:rPr>
        <w:t xml:space="preserve"> jednorazowych</w:t>
      </w:r>
    </w:p>
    <w:p w14:paraId="6D7B4167" w14:textId="77777777" w:rsidR="00DC0E6A" w:rsidRPr="00A94C16" w:rsidRDefault="00DC0E6A" w:rsidP="00DC0E6A">
      <w:pPr>
        <w:rPr>
          <w:b/>
          <w:sz w:val="28"/>
          <w:szCs w:val="28"/>
        </w:rPr>
      </w:pPr>
    </w:p>
    <w:p w14:paraId="2C88ED74" w14:textId="12F24FF2" w:rsidR="00DC0E6A" w:rsidRPr="00A94C16" w:rsidRDefault="00DC0E6A" w:rsidP="00DC0E6A">
      <w:pPr>
        <w:rPr>
          <w:sz w:val="24"/>
          <w:szCs w:val="24"/>
        </w:rPr>
      </w:pPr>
      <w:r w:rsidRPr="00A94C16">
        <w:rPr>
          <w:sz w:val="24"/>
          <w:szCs w:val="24"/>
        </w:rPr>
        <w:t>D</w:t>
      </w:r>
      <w:r w:rsidR="00F713E2">
        <w:rPr>
          <w:sz w:val="24"/>
          <w:szCs w:val="24"/>
        </w:rPr>
        <w:t>ata zamieszczenia ogłoszenia: 23</w:t>
      </w:r>
      <w:r>
        <w:rPr>
          <w:sz w:val="24"/>
          <w:szCs w:val="24"/>
        </w:rPr>
        <w:t>.0</w:t>
      </w:r>
      <w:r w:rsidR="0025330F">
        <w:rPr>
          <w:sz w:val="24"/>
          <w:szCs w:val="24"/>
        </w:rPr>
        <w:t>1</w:t>
      </w:r>
      <w:r w:rsidRPr="00A94C16">
        <w:rPr>
          <w:sz w:val="24"/>
          <w:szCs w:val="24"/>
        </w:rPr>
        <w:t>.202</w:t>
      </w:r>
      <w:r w:rsidR="0025330F">
        <w:rPr>
          <w:sz w:val="24"/>
          <w:szCs w:val="24"/>
        </w:rPr>
        <w:t>6</w:t>
      </w:r>
      <w:r w:rsidRPr="00A94C16">
        <w:rPr>
          <w:sz w:val="24"/>
          <w:szCs w:val="24"/>
        </w:rPr>
        <w:t xml:space="preserve"> r.</w:t>
      </w:r>
    </w:p>
    <w:p w14:paraId="1C0A3750" w14:textId="77777777" w:rsidR="00DC0E6A" w:rsidRPr="00A94C16" w:rsidRDefault="00DC0E6A" w:rsidP="00DC0E6A">
      <w:pPr>
        <w:rPr>
          <w:sz w:val="24"/>
          <w:szCs w:val="24"/>
        </w:rPr>
      </w:pPr>
      <w:r w:rsidRPr="00A94C16">
        <w:rPr>
          <w:sz w:val="24"/>
          <w:szCs w:val="24"/>
        </w:rPr>
        <w:t>Zamawiający: Krakowski Szpital Specjalistyczny im.</w:t>
      </w:r>
      <w:r>
        <w:rPr>
          <w:sz w:val="24"/>
          <w:szCs w:val="24"/>
        </w:rPr>
        <w:t xml:space="preserve"> św.</w:t>
      </w:r>
      <w:r w:rsidRPr="00A94C16">
        <w:rPr>
          <w:sz w:val="24"/>
          <w:szCs w:val="24"/>
        </w:rPr>
        <w:t xml:space="preserve"> Jana Pawła II, ul. Prądnicka 80, 31-202 Kraków</w:t>
      </w:r>
    </w:p>
    <w:p w14:paraId="4EF8A611" w14:textId="77777777" w:rsidR="00DC0E6A" w:rsidRPr="00A94C16" w:rsidRDefault="00DC0E6A" w:rsidP="00DC0E6A">
      <w:pPr>
        <w:rPr>
          <w:b/>
          <w:sz w:val="24"/>
          <w:szCs w:val="24"/>
        </w:rPr>
      </w:pPr>
      <w:r w:rsidRPr="00A94C16">
        <w:rPr>
          <w:b/>
          <w:sz w:val="24"/>
          <w:szCs w:val="24"/>
        </w:rPr>
        <w:t xml:space="preserve">Informacje dotyczące zamówienia: </w:t>
      </w:r>
    </w:p>
    <w:p w14:paraId="3407C83F" w14:textId="77777777" w:rsidR="00DC0E6A" w:rsidRPr="00A94C16" w:rsidRDefault="00DC0E6A" w:rsidP="00DC0E6A">
      <w:pPr>
        <w:numPr>
          <w:ilvl w:val="0"/>
          <w:numId w:val="1"/>
        </w:numPr>
        <w:contextualSpacing/>
        <w:rPr>
          <w:sz w:val="24"/>
          <w:szCs w:val="24"/>
        </w:rPr>
      </w:pPr>
      <w:r w:rsidRPr="00A358B7">
        <w:rPr>
          <w:b/>
          <w:sz w:val="24"/>
          <w:szCs w:val="24"/>
        </w:rPr>
        <w:t>Sukcesyw</w:t>
      </w:r>
      <w:r>
        <w:rPr>
          <w:b/>
          <w:sz w:val="24"/>
          <w:szCs w:val="24"/>
        </w:rPr>
        <w:t xml:space="preserve">na dostawa </w:t>
      </w:r>
      <w:proofErr w:type="spellStart"/>
      <w:r>
        <w:rPr>
          <w:b/>
          <w:sz w:val="24"/>
          <w:szCs w:val="24"/>
        </w:rPr>
        <w:t>pieluchomajtek</w:t>
      </w:r>
      <w:proofErr w:type="spellEnd"/>
      <w:r>
        <w:rPr>
          <w:b/>
          <w:sz w:val="24"/>
          <w:szCs w:val="24"/>
        </w:rPr>
        <w:t xml:space="preserve"> jednorazowych</w:t>
      </w:r>
      <w:r w:rsidRPr="00A358B7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Czas realizacji – 12 miesięcy</w:t>
      </w:r>
      <w:r w:rsidRPr="00A94C16">
        <w:rPr>
          <w:sz w:val="24"/>
          <w:szCs w:val="24"/>
        </w:rPr>
        <w:t xml:space="preserve"> od daty podpisania umowy.</w:t>
      </w:r>
    </w:p>
    <w:p w14:paraId="2999EC35" w14:textId="3D1CF219" w:rsidR="00DC0E6A" w:rsidRPr="00A94C16" w:rsidRDefault="00DC0E6A" w:rsidP="00DC0E6A">
      <w:pPr>
        <w:rPr>
          <w:sz w:val="24"/>
          <w:szCs w:val="24"/>
        </w:rPr>
      </w:pPr>
      <w:r w:rsidRPr="00A94C16">
        <w:rPr>
          <w:sz w:val="24"/>
          <w:szCs w:val="24"/>
        </w:rPr>
        <w:t xml:space="preserve">            Ofertę na</w:t>
      </w:r>
      <w:r>
        <w:rPr>
          <w:sz w:val="24"/>
          <w:szCs w:val="24"/>
        </w:rPr>
        <w:t>l</w:t>
      </w:r>
      <w:r w:rsidR="003809D0">
        <w:rPr>
          <w:sz w:val="24"/>
          <w:szCs w:val="24"/>
        </w:rPr>
        <w:t>eży złożyć w terminie do</w:t>
      </w:r>
      <w:r w:rsidR="005F58B1">
        <w:rPr>
          <w:sz w:val="24"/>
          <w:szCs w:val="24"/>
        </w:rPr>
        <w:t xml:space="preserve"> dnia 0</w:t>
      </w:r>
      <w:r w:rsidR="00F713E2">
        <w:rPr>
          <w:sz w:val="24"/>
          <w:szCs w:val="24"/>
        </w:rPr>
        <w:t>9</w:t>
      </w:r>
      <w:r w:rsidR="005F58B1">
        <w:rPr>
          <w:sz w:val="24"/>
          <w:szCs w:val="24"/>
        </w:rPr>
        <w:t>.0</w:t>
      </w:r>
      <w:r w:rsidR="0025330F">
        <w:rPr>
          <w:sz w:val="24"/>
          <w:szCs w:val="24"/>
        </w:rPr>
        <w:t>2</w:t>
      </w:r>
      <w:r w:rsidR="005F58B1">
        <w:rPr>
          <w:sz w:val="24"/>
          <w:szCs w:val="24"/>
        </w:rPr>
        <w:t>.202</w:t>
      </w:r>
      <w:r w:rsidR="0025330F">
        <w:rPr>
          <w:sz w:val="24"/>
          <w:szCs w:val="24"/>
        </w:rPr>
        <w:t>6</w:t>
      </w:r>
      <w:r w:rsidR="005F58B1">
        <w:rPr>
          <w:sz w:val="24"/>
          <w:szCs w:val="24"/>
        </w:rPr>
        <w:t xml:space="preserve"> r. do godz. 11</w:t>
      </w:r>
      <w:r w:rsidRPr="00A94C16">
        <w:rPr>
          <w:sz w:val="24"/>
          <w:szCs w:val="24"/>
        </w:rPr>
        <w:t xml:space="preserve"> 00</w:t>
      </w:r>
    </w:p>
    <w:p w14:paraId="68BF766C" w14:textId="505EFB91" w:rsidR="00DC0E6A" w:rsidRPr="00A94C16" w:rsidRDefault="00DC0E6A" w:rsidP="00DC0E6A">
      <w:pPr>
        <w:rPr>
          <w:sz w:val="24"/>
          <w:szCs w:val="24"/>
        </w:rPr>
      </w:pPr>
      <w:r w:rsidRPr="00A94C16">
        <w:rPr>
          <w:sz w:val="24"/>
          <w:szCs w:val="24"/>
        </w:rPr>
        <w:t xml:space="preserve">            Otwarcie ofert odbędz</w:t>
      </w:r>
      <w:r w:rsidR="00F713E2">
        <w:rPr>
          <w:sz w:val="24"/>
          <w:szCs w:val="24"/>
        </w:rPr>
        <w:t>ie się w dniu 09</w:t>
      </w:r>
      <w:bookmarkStart w:id="0" w:name="_GoBack"/>
      <w:bookmarkEnd w:id="0"/>
      <w:r w:rsidR="0025330F">
        <w:rPr>
          <w:sz w:val="24"/>
          <w:szCs w:val="24"/>
        </w:rPr>
        <w:t>.02.2026</w:t>
      </w:r>
      <w:r w:rsidR="003809D0">
        <w:rPr>
          <w:sz w:val="24"/>
          <w:szCs w:val="24"/>
        </w:rPr>
        <w:t xml:space="preserve"> o godz. 11</w:t>
      </w:r>
      <w:r w:rsidR="00E91C93">
        <w:rPr>
          <w:sz w:val="24"/>
          <w:szCs w:val="24"/>
        </w:rPr>
        <w:t xml:space="preserve"> </w:t>
      </w:r>
      <w:r w:rsidR="00276370">
        <w:rPr>
          <w:sz w:val="24"/>
          <w:szCs w:val="24"/>
        </w:rPr>
        <w:t>0</w:t>
      </w:r>
      <w:r w:rsidR="00E91C93">
        <w:rPr>
          <w:sz w:val="24"/>
          <w:szCs w:val="24"/>
        </w:rPr>
        <w:t>5</w:t>
      </w:r>
      <w:r w:rsidR="00276370">
        <w:rPr>
          <w:sz w:val="24"/>
          <w:szCs w:val="24"/>
        </w:rPr>
        <w:t>.</w:t>
      </w:r>
    </w:p>
    <w:p w14:paraId="341163D5" w14:textId="62DCFC36" w:rsidR="00276370" w:rsidRPr="00276370" w:rsidRDefault="00276370" w:rsidP="00276370">
      <w:pPr>
        <w:pStyle w:val="Akapitzlist"/>
        <w:numPr>
          <w:ilvl w:val="0"/>
          <w:numId w:val="1"/>
        </w:numPr>
        <w:suppressAutoHyphens w:val="0"/>
        <w:spacing w:line="259" w:lineRule="auto"/>
        <w:rPr>
          <w:sz w:val="24"/>
          <w:szCs w:val="24"/>
        </w:rPr>
      </w:pPr>
      <w:r w:rsidRPr="00276370">
        <w:rPr>
          <w:sz w:val="24"/>
          <w:szCs w:val="24"/>
        </w:rPr>
        <w:t xml:space="preserve">Miejsce składania ofert : </w:t>
      </w:r>
    </w:p>
    <w:p w14:paraId="1A2FAA50" w14:textId="77777777" w:rsidR="00276370" w:rsidRPr="0053704D" w:rsidRDefault="00276370" w:rsidP="00276370">
      <w:pPr>
        <w:ind w:left="720"/>
        <w:contextualSpacing/>
        <w:rPr>
          <w:b/>
          <w:sz w:val="24"/>
          <w:szCs w:val="24"/>
        </w:rPr>
      </w:pPr>
      <w:r w:rsidRPr="0053704D">
        <w:rPr>
          <w:sz w:val="24"/>
          <w:szCs w:val="24"/>
        </w:rPr>
        <w:t xml:space="preserve">Ofertę należy złożyć w </w:t>
      </w:r>
      <w:r>
        <w:rPr>
          <w:sz w:val="24"/>
          <w:szCs w:val="24"/>
        </w:rPr>
        <w:t>wersji elektronicznej na Platformie Zakupowej naszego Szpitala</w:t>
      </w:r>
    </w:p>
    <w:p w14:paraId="31A580ED" w14:textId="77777777" w:rsidR="00276370" w:rsidRPr="0053704D" w:rsidRDefault="00276370" w:rsidP="00276370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sz w:val="24"/>
          <w:szCs w:val="24"/>
        </w:rPr>
      </w:pPr>
      <w:r w:rsidRPr="0053704D">
        <w:rPr>
          <w:sz w:val="24"/>
          <w:szCs w:val="24"/>
        </w:rPr>
        <w:t>Kryterium oceny oferty: cena oferty brutto - 100%</w:t>
      </w:r>
    </w:p>
    <w:p w14:paraId="354FD0FA" w14:textId="77777777" w:rsidR="00276370" w:rsidRPr="0053704D" w:rsidRDefault="00276370" w:rsidP="00276370">
      <w:pPr>
        <w:numPr>
          <w:ilvl w:val="0"/>
          <w:numId w:val="1"/>
        </w:numPr>
        <w:suppressAutoHyphens w:val="0"/>
        <w:spacing w:line="256" w:lineRule="auto"/>
        <w:contextualSpacing/>
        <w:rPr>
          <w:sz w:val="24"/>
          <w:szCs w:val="24"/>
        </w:rPr>
      </w:pPr>
      <w:r w:rsidRPr="0053704D">
        <w:rPr>
          <w:sz w:val="24"/>
          <w:szCs w:val="24"/>
        </w:rPr>
        <w:t>Prowadzone postępowanie nie stanowi przetargu w rozumieniu Kodeksu cywilnego ani ustawy Prawo zamówień publicznych. Zamawiający nie jest zobligowany do wyboru jakiejkolwiek oferty, a złożenie ofert nie stanowi podstawy do występowania z jakimikolwiek roszczeniami wobec Zamawiającego ze strony podmiotu, który złożył ofertę.</w:t>
      </w:r>
    </w:p>
    <w:p w14:paraId="5210C83B" w14:textId="77777777" w:rsidR="00276370" w:rsidRPr="0053704D" w:rsidRDefault="00276370" w:rsidP="00276370">
      <w:pPr>
        <w:numPr>
          <w:ilvl w:val="0"/>
          <w:numId w:val="1"/>
        </w:numPr>
        <w:suppressAutoHyphens w:val="0"/>
        <w:contextualSpacing/>
        <w:rPr>
          <w:sz w:val="24"/>
          <w:szCs w:val="24"/>
          <w:lang w:eastAsia="pl-PL"/>
        </w:rPr>
      </w:pPr>
      <w:r w:rsidRPr="0053704D">
        <w:rPr>
          <w:sz w:val="24"/>
          <w:szCs w:val="24"/>
          <w:lang w:eastAsia="pl-PL"/>
        </w:rPr>
        <w:t>Do oferty należy dołączyć oświadczenie, że nie zachodzą przesłanki wykluczenia z postępowania na podstawie art. 7 ust. 1 w zw. z art. 7 ust. 9 ustawy z dnia 13 kwietnia 2022 r. o szczególnych rozwiązaniach w zakresie przeciwdziałania wspieraniu agresji na Ukrainę oraz służących ochronie bezpieczeństwa narodowego</w:t>
      </w:r>
    </w:p>
    <w:p w14:paraId="68DE6F39" w14:textId="77777777" w:rsidR="00276370" w:rsidRPr="0053704D" w:rsidRDefault="00276370" w:rsidP="00276370">
      <w:pPr>
        <w:suppressAutoHyphens w:val="0"/>
        <w:rPr>
          <w:b/>
          <w:sz w:val="24"/>
          <w:szCs w:val="24"/>
        </w:rPr>
      </w:pPr>
      <w:r w:rsidRPr="0053704D">
        <w:rPr>
          <w:sz w:val="24"/>
          <w:szCs w:val="24"/>
          <w:lang w:eastAsia="pl-PL"/>
        </w:rPr>
        <w:t xml:space="preserve">     </w:t>
      </w:r>
      <w:r w:rsidRPr="0053704D">
        <w:rPr>
          <w:b/>
          <w:sz w:val="24"/>
          <w:szCs w:val="24"/>
        </w:rPr>
        <w:t>Warunki zgłaszania oferty:</w:t>
      </w:r>
    </w:p>
    <w:p w14:paraId="385DDE36" w14:textId="77777777" w:rsidR="00276370" w:rsidRPr="0053704D" w:rsidRDefault="00276370" w:rsidP="00276370">
      <w:pPr>
        <w:suppressAutoHyphens w:val="0"/>
        <w:rPr>
          <w:sz w:val="24"/>
          <w:szCs w:val="24"/>
          <w:lang w:eastAsia="pl-PL"/>
        </w:rPr>
      </w:pPr>
      <w:r w:rsidRPr="0053704D">
        <w:rPr>
          <w:sz w:val="24"/>
          <w:szCs w:val="24"/>
          <w:lang w:eastAsia="pl-PL"/>
        </w:rPr>
        <w:t xml:space="preserve">       1. Wykonawca może zaproponować tylko jedną cenę i nie może jej zmienić </w:t>
      </w:r>
    </w:p>
    <w:p w14:paraId="042284CE" w14:textId="77777777" w:rsidR="00276370" w:rsidRDefault="00276370" w:rsidP="00276370">
      <w:pPr>
        <w:suppressAutoHyphens w:val="0"/>
        <w:contextualSpacing/>
        <w:rPr>
          <w:sz w:val="24"/>
          <w:szCs w:val="24"/>
        </w:rPr>
      </w:pPr>
      <w:r w:rsidRPr="0053704D">
        <w:rPr>
          <w:sz w:val="24"/>
          <w:szCs w:val="24"/>
          <w:lang w:eastAsia="pl-PL"/>
        </w:rPr>
        <w:t xml:space="preserve">       2.  Ofertę składa się, p</w:t>
      </w:r>
      <w:r>
        <w:rPr>
          <w:sz w:val="24"/>
          <w:szCs w:val="24"/>
          <w:lang w:eastAsia="pl-PL"/>
        </w:rPr>
        <w:t>od rygorem nieważności w wersji elektronicznej</w:t>
      </w:r>
      <w:r w:rsidRPr="00C133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Platformie Zakupowej </w:t>
      </w:r>
    </w:p>
    <w:p w14:paraId="3B4D7561" w14:textId="77777777" w:rsidR="00276370" w:rsidRPr="0053704D" w:rsidRDefault="00276370" w:rsidP="00276370">
      <w:pPr>
        <w:suppressAutoHyphens w:val="0"/>
        <w:contextualSpacing/>
        <w:rPr>
          <w:sz w:val="24"/>
          <w:szCs w:val="24"/>
          <w:lang w:eastAsia="pl-PL"/>
        </w:rPr>
      </w:pPr>
      <w:r>
        <w:rPr>
          <w:sz w:val="24"/>
          <w:szCs w:val="24"/>
        </w:rPr>
        <w:t xml:space="preserve">            naszego Szpitala</w:t>
      </w:r>
    </w:p>
    <w:p w14:paraId="259CD9F7" w14:textId="77777777" w:rsidR="00276370" w:rsidRPr="0053704D" w:rsidRDefault="00276370" w:rsidP="00276370">
      <w:pPr>
        <w:suppressAutoHyphens w:val="0"/>
        <w:rPr>
          <w:sz w:val="24"/>
          <w:szCs w:val="24"/>
          <w:lang w:eastAsia="pl-PL"/>
        </w:rPr>
      </w:pPr>
      <w:r w:rsidRPr="0053704D">
        <w:rPr>
          <w:sz w:val="24"/>
          <w:szCs w:val="24"/>
          <w:lang w:eastAsia="pl-PL"/>
        </w:rPr>
        <w:t xml:space="preserve">        3. Oferta winna zawierać datę końcową związania ofertą, nie krótszą  niż 3 tygodnie od   </w:t>
      </w:r>
    </w:p>
    <w:p w14:paraId="0D629666" w14:textId="77777777" w:rsidR="00276370" w:rsidRPr="0053704D" w:rsidRDefault="00276370" w:rsidP="00276370">
      <w:pPr>
        <w:suppressAutoHyphens w:val="0"/>
        <w:rPr>
          <w:sz w:val="24"/>
          <w:szCs w:val="24"/>
          <w:lang w:eastAsia="pl-PL"/>
        </w:rPr>
      </w:pPr>
      <w:r w:rsidRPr="0053704D">
        <w:rPr>
          <w:sz w:val="24"/>
          <w:szCs w:val="24"/>
          <w:lang w:eastAsia="pl-PL"/>
        </w:rPr>
        <w:t xml:space="preserve">            daty złożenia oferty. </w:t>
      </w:r>
    </w:p>
    <w:p w14:paraId="1A308D57" w14:textId="77777777" w:rsidR="00276370" w:rsidRPr="0053704D" w:rsidRDefault="00276370" w:rsidP="00276370">
      <w:pPr>
        <w:suppressAutoHyphens w:val="0"/>
        <w:contextualSpacing/>
        <w:rPr>
          <w:sz w:val="24"/>
          <w:szCs w:val="24"/>
          <w:lang w:eastAsia="pl-PL"/>
        </w:rPr>
      </w:pPr>
      <w:r w:rsidRPr="0053704D">
        <w:rPr>
          <w:sz w:val="24"/>
          <w:szCs w:val="24"/>
          <w:lang w:eastAsia="pl-PL"/>
        </w:rPr>
        <w:t xml:space="preserve">Kontakt w sprawie ogłoszenia – tel. (12) 614 22 36 , e-mail: drz@szpitaljp2.krakow.pl </w:t>
      </w:r>
    </w:p>
    <w:p w14:paraId="0F49A7C9" w14:textId="77777777" w:rsidR="00DC0E6A" w:rsidRDefault="00DC0E6A" w:rsidP="00DC0E6A">
      <w:pPr>
        <w:tabs>
          <w:tab w:val="left" w:pos="940"/>
        </w:tabs>
        <w:rPr>
          <w:noProof/>
          <w:lang w:eastAsia="pl-PL"/>
        </w:rPr>
      </w:pPr>
    </w:p>
    <w:p w14:paraId="17B689C9" w14:textId="77777777" w:rsidR="00DC0E6A" w:rsidRDefault="00DC0E6A" w:rsidP="00DC0E6A"/>
    <w:p w14:paraId="50D0AD99" w14:textId="77777777" w:rsidR="00DC0E6A" w:rsidRDefault="00DC0E6A" w:rsidP="00DC0E6A"/>
    <w:p w14:paraId="680B8B29" w14:textId="77777777" w:rsidR="00276370" w:rsidRDefault="00276370" w:rsidP="00DC0E6A"/>
    <w:p w14:paraId="1DE6800F" w14:textId="77777777" w:rsidR="00276370" w:rsidRDefault="00276370" w:rsidP="00DC0E6A"/>
    <w:p w14:paraId="2ECB82F6" w14:textId="77777777" w:rsidR="00276370" w:rsidRDefault="00276370" w:rsidP="00DC0E6A"/>
    <w:p w14:paraId="506BE418" w14:textId="77777777" w:rsidR="00276370" w:rsidRDefault="00276370" w:rsidP="00DC0E6A"/>
    <w:p w14:paraId="561A468F" w14:textId="77777777" w:rsidR="00276370" w:rsidRDefault="00276370" w:rsidP="00DC0E6A"/>
    <w:p w14:paraId="4911AD9F" w14:textId="77777777" w:rsidR="00276370" w:rsidRDefault="00276370" w:rsidP="00DC0E6A"/>
    <w:p w14:paraId="463E8627" w14:textId="77777777" w:rsidR="00276370" w:rsidRDefault="00276370" w:rsidP="00DC0E6A"/>
    <w:p w14:paraId="67AD5464" w14:textId="77777777" w:rsidR="00276370" w:rsidRDefault="00276370" w:rsidP="00DC0E6A"/>
    <w:p w14:paraId="7F8B7271" w14:textId="77777777" w:rsidR="00276370" w:rsidRDefault="00276370" w:rsidP="00DC0E6A"/>
    <w:p w14:paraId="23B24B65" w14:textId="77777777" w:rsidR="00276370" w:rsidRDefault="00276370" w:rsidP="00DC0E6A"/>
    <w:p w14:paraId="0A031C5D" w14:textId="77777777" w:rsidR="00276370" w:rsidRDefault="00276370" w:rsidP="00DC0E6A"/>
    <w:p w14:paraId="2CE25384" w14:textId="77777777" w:rsidR="00276370" w:rsidRDefault="00276370" w:rsidP="00DC0E6A"/>
    <w:p w14:paraId="2651E4B9" w14:textId="77777777" w:rsidR="00276370" w:rsidRDefault="00276370" w:rsidP="00DC0E6A"/>
    <w:p w14:paraId="70A0AEA8" w14:textId="77777777" w:rsidR="00DC0E6A" w:rsidRPr="006F7EEB" w:rsidRDefault="00DC0E6A" w:rsidP="00DC0E6A">
      <w:pPr>
        <w:suppressAutoHyphens w:val="0"/>
        <w:rPr>
          <w:sz w:val="24"/>
          <w:szCs w:val="24"/>
          <w:lang w:eastAsia="pl-PL"/>
        </w:rPr>
      </w:pPr>
      <w:proofErr w:type="spellStart"/>
      <w:r>
        <w:rPr>
          <w:b/>
          <w:sz w:val="24"/>
          <w:szCs w:val="24"/>
          <w:lang w:eastAsia="pl-PL"/>
        </w:rPr>
        <w:lastRenderedPageBreak/>
        <w:t>Pi</w:t>
      </w:r>
      <w:r w:rsidRPr="006F7EEB">
        <w:rPr>
          <w:b/>
          <w:sz w:val="24"/>
          <w:szCs w:val="24"/>
          <w:lang w:eastAsia="pl-PL"/>
        </w:rPr>
        <w:t>eluchomajtki</w:t>
      </w:r>
      <w:proofErr w:type="spellEnd"/>
      <w:r w:rsidRPr="006F7EEB">
        <w:rPr>
          <w:b/>
          <w:sz w:val="24"/>
          <w:szCs w:val="24"/>
          <w:lang w:eastAsia="pl-PL"/>
        </w:rPr>
        <w:t xml:space="preserve"> jednorazowe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5541"/>
        <w:gridCol w:w="1843"/>
      </w:tblGrid>
      <w:tr w:rsidR="00DC0E6A" w:rsidRPr="006F7EEB" w14:paraId="424C443C" w14:textId="77777777" w:rsidTr="002E2C08">
        <w:trPr>
          <w:trHeight w:val="247"/>
        </w:trPr>
        <w:tc>
          <w:tcPr>
            <w:tcW w:w="6551" w:type="dxa"/>
            <w:gridSpan w:val="2"/>
          </w:tcPr>
          <w:p w14:paraId="5F594855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lang w:eastAsia="pl-PL"/>
              </w:rPr>
            </w:pPr>
          </w:p>
        </w:tc>
        <w:tc>
          <w:tcPr>
            <w:tcW w:w="1843" w:type="dxa"/>
          </w:tcPr>
          <w:p w14:paraId="7F38D4E5" w14:textId="77777777" w:rsidR="00DC0E6A" w:rsidRPr="006F7EEB" w:rsidRDefault="00DC0E6A" w:rsidP="002E2C08">
            <w:pPr>
              <w:suppressAutoHyphens w:val="0"/>
              <w:jc w:val="center"/>
              <w:rPr>
                <w:snapToGrid w:val="0"/>
                <w:color w:val="000000"/>
                <w:lang w:eastAsia="pl-PL"/>
              </w:rPr>
            </w:pPr>
          </w:p>
        </w:tc>
      </w:tr>
      <w:tr w:rsidR="00DC0E6A" w:rsidRPr="006F7EEB" w14:paraId="66D9B910" w14:textId="77777777" w:rsidTr="002E2C08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29322" w14:textId="77777777" w:rsidR="00DC0E6A" w:rsidRPr="006F7EEB" w:rsidRDefault="00DC0E6A" w:rsidP="002E2C08">
            <w:pPr>
              <w:suppressAutoHyphens w:val="0"/>
              <w:jc w:val="center"/>
              <w:rPr>
                <w:b/>
                <w:snapToGrid w:val="0"/>
                <w:color w:val="000000"/>
                <w:sz w:val="24"/>
                <w:lang w:eastAsia="pl-PL"/>
              </w:rPr>
            </w:pPr>
            <w:r w:rsidRPr="006F7EEB">
              <w:rPr>
                <w:b/>
                <w:snapToGrid w:val="0"/>
                <w:color w:val="000000"/>
                <w:sz w:val="24"/>
                <w:lang w:eastAsia="pl-PL"/>
              </w:rPr>
              <w:t>Lp.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30F4" w14:textId="77777777" w:rsidR="00DC0E6A" w:rsidRPr="006F7EEB" w:rsidRDefault="00DC0E6A" w:rsidP="002E2C08">
            <w:pPr>
              <w:suppressAutoHyphens w:val="0"/>
              <w:jc w:val="center"/>
              <w:rPr>
                <w:b/>
                <w:snapToGrid w:val="0"/>
                <w:color w:val="000000"/>
                <w:sz w:val="24"/>
                <w:lang w:eastAsia="pl-PL"/>
              </w:rPr>
            </w:pPr>
            <w:r w:rsidRPr="006F7EEB">
              <w:rPr>
                <w:b/>
                <w:snapToGrid w:val="0"/>
                <w:color w:val="000000"/>
                <w:sz w:val="24"/>
                <w:lang w:eastAsia="pl-PL"/>
              </w:rPr>
              <w:t xml:space="preserve">Nazwa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9E3EC" w14:textId="77777777" w:rsidR="00DC0E6A" w:rsidRPr="006F7EEB" w:rsidRDefault="00DC0E6A" w:rsidP="002E2C08">
            <w:pPr>
              <w:suppressAutoHyphens w:val="0"/>
              <w:jc w:val="center"/>
              <w:rPr>
                <w:b/>
                <w:snapToGrid w:val="0"/>
                <w:color w:val="000000"/>
                <w:sz w:val="24"/>
                <w:lang w:eastAsia="pl-PL"/>
              </w:rPr>
            </w:pPr>
            <w:r w:rsidRPr="006F7EEB">
              <w:rPr>
                <w:b/>
                <w:snapToGrid w:val="0"/>
                <w:color w:val="000000"/>
                <w:sz w:val="24"/>
                <w:lang w:eastAsia="pl-PL"/>
              </w:rPr>
              <w:t xml:space="preserve">Ilość </w:t>
            </w:r>
          </w:p>
        </w:tc>
      </w:tr>
      <w:tr w:rsidR="00DC0E6A" w:rsidRPr="006F7EEB" w14:paraId="30E0135F" w14:textId="77777777" w:rsidTr="002E2C08">
        <w:trPr>
          <w:trHeight w:val="276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D7CF8" w14:textId="77777777" w:rsidR="00DC0E6A" w:rsidRPr="006F7EEB" w:rsidRDefault="00DC0E6A" w:rsidP="002E2C08">
            <w:pPr>
              <w:suppressAutoHyphens w:val="0"/>
              <w:jc w:val="center"/>
              <w:rPr>
                <w:snapToGrid w:val="0"/>
                <w:color w:val="000000"/>
                <w:sz w:val="22"/>
                <w:lang w:eastAsia="pl-PL"/>
              </w:rPr>
            </w:pPr>
            <w:r w:rsidRPr="006F7EEB">
              <w:rPr>
                <w:snapToGrid w:val="0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00DFC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proofErr w:type="spellStart"/>
            <w:r w:rsidRPr="006F7EEB">
              <w:rPr>
                <w:snapToGrid w:val="0"/>
                <w:color w:val="000000"/>
                <w:sz w:val="22"/>
                <w:lang w:eastAsia="pl-PL"/>
              </w:rPr>
              <w:t>Pieluchomajtki</w:t>
            </w:r>
            <w:proofErr w:type="spellEnd"/>
            <w:r w:rsidRPr="006F7EEB">
              <w:rPr>
                <w:snapToGrid w:val="0"/>
                <w:color w:val="000000"/>
                <w:sz w:val="22"/>
                <w:lang w:eastAsia="pl-PL"/>
              </w:rPr>
              <w:t xml:space="preserve"> dla dorosłych  „2” (M)</w:t>
            </w:r>
          </w:p>
          <w:p w14:paraId="7DB558DB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r w:rsidRPr="006F7EEB">
              <w:rPr>
                <w:snapToGrid w:val="0"/>
                <w:color w:val="000000"/>
                <w:sz w:val="22"/>
                <w:lang w:eastAsia="pl-PL"/>
              </w:rPr>
              <w:t>Minimalne wymagania:</w:t>
            </w:r>
          </w:p>
          <w:p w14:paraId="311EC15F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- podwójny wkład chłonny z </w:t>
            </w:r>
            <w:proofErr w:type="spellStart"/>
            <w:r w:rsidRPr="006F7EEB">
              <w:rPr>
                <w:sz w:val="22"/>
                <w:szCs w:val="22"/>
                <w:lang w:eastAsia="pl-PL"/>
              </w:rPr>
              <w:t>superabsorbentem</w:t>
            </w:r>
            <w:proofErr w:type="spellEnd"/>
            <w:r w:rsidRPr="006F7EEB">
              <w:rPr>
                <w:sz w:val="22"/>
                <w:szCs w:val="22"/>
                <w:lang w:eastAsia="pl-PL"/>
              </w:rPr>
              <w:t xml:space="preserve">, </w:t>
            </w:r>
            <w:r w:rsidRPr="006F7EEB">
              <w:rPr>
                <w:sz w:val="22"/>
                <w:szCs w:val="22"/>
                <w:lang w:eastAsia="pl-PL"/>
              </w:rPr>
              <w:br/>
            </w:r>
            <w:r w:rsidRPr="006F7EEB">
              <w:rPr>
                <w:b/>
                <w:bCs/>
                <w:lang w:eastAsia="pl-PL"/>
              </w:rPr>
              <w:t>-</w:t>
            </w:r>
            <w:r w:rsidRPr="006F7EEB">
              <w:rPr>
                <w:sz w:val="22"/>
                <w:szCs w:val="22"/>
                <w:lang w:eastAsia="pl-PL"/>
              </w:rPr>
              <w:t xml:space="preserve"> elastyczna przędza w części pachwinowej, podwójne </w:t>
            </w:r>
          </w:p>
          <w:p w14:paraId="03ED1E13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przylepce w pasie,</w:t>
            </w:r>
            <w:r w:rsidRPr="006F7EEB">
              <w:rPr>
                <w:sz w:val="22"/>
                <w:szCs w:val="22"/>
                <w:lang w:eastAsia="pl-PL"/>
              </w:rPr>
              <w:br/>
              <w:t xml:space="preserve">- indykator wilgoci (wilgoć utrzymywana w głębi  </w:t>
            </w:r>
          </w:p>
          <w:p w14:paraId="3AA77A19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pieluchy z dala od skóry); bez lateksowych elementów; </w:t>
            </w:r>
          </w:p>
          <w:p w14:paraId="4603D797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- osłonki boczne zapobiegające wyciekom, wzdłuż wkładu  </w:t>
            </w:r>
          </w:p>
          <w:p w14:paraId="1C7292C6" w14:textId="0AAAFE20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chłonnego zapobiegające wyciekom</w:t>
            </w:r>
            <w:r w:rsidRPr="006F7EEB">
              <w:rPr>
                <w:sz w:val="22"/>
                <w:szCs w:val="22"/>
                <w:lang w:eastAsia="pl-PL"/>
              </w:rPr>
              <w:br/>
              <w:t xml:space="preserve">- właściwość </w:t>
            </w:r>
            <w:proofErr w:type="spellStart"/>
            <w:r w:rsidRPr="006F7EEB">
              <w:rPr>
                <w:sz w:val="22"/>
                <w:szCs w:val="22"/>
                <w:lang w:eastAsia="pl-PL"/>
              </w:rPr>
              <w:t>Odour</w:t>
            </w:r>
            <w:proofErr w:type="spellEnd"/>
            <w:r w:rsidRPr="006F7EEB">
              <w:rPr>
                <w:sz w:val="22"/>
                <w:szCs w:val="22"/>
                <w:lang w:eastAsia="pl-PL"/>
              </w:rPr>
              <w:t xml:space="preserve"> Stop (lub równoważny) redukujące </w:t>
            </w:r>
          </w:p>
          <w:p w14:paraId="72758460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powstawanie nieprzyjemnego zapachu</w:t>
            </w:r>
          </w:p>
          <w:p w14:paraId="51F2A1B9" w14:textId="77777777" w:rsidR="00DC0E6A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>- wykonane z materiału oddychającego na całej powierzchni</w:t>
            </w:r>
          </w:p>
          <w:p w14:paraId="21645DE6" w14:textId="72DE4B0D" w:rsidR="00466290" w:rsidRPr="006F7EEB" w:rsidRDefault="00466290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chłonność wg ISO 11948-1 – min. 2200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30052" w14:textId="1BB9E5AB" w:rsidR="00DC0E6A" w:rsidRPr="006F7EEB" w:rsidRDefault="0025330F" w:rsidP="002E2C08">
            <w:pPr>
              <w:suppressAutoHyphens w:val="0"/>
              <w:jc w:val="center"/>
              <w:rPr>
                <w:snapToGrid w:val="0"/>
                <w:color w:val="000000"/>
                <w:sz w:val="22"/>
                <w:lang w:eastAsia="pl-PL"/>
              </w:rPr>
            </w:pPr>
            <w:r>
              <w:rPr>
                <w:snapToGrid w:val="0"/>
                <w:color w:val="000000"/>
                <w:sz w:val="22"/>
                <w:lang w:eastAsia="pl-PL"/>
              </w:rPr>
              <w:t>12</w:t>
            </w:r>
            <w:r w:rsidR="00DC0E6A" w:rsidRPr="006F7EEB">
              <w:rPr>
                <w:snapToGrid w:val="0"/>
                <w:color w:val="000000"/>
                <w:sz w:val="22"/>
                <w:lang w:eastAsia="pl-PL"/>
              </w:rPr>
              <w:t xml:space="preserve"> 000 szt. </w:t>
            </w:r>
          </w:p>
        </w:tc>
      </w:tr>
      <w:tr w:rsidR="00DC0E6A" w:rsidRPr="006F7EEB" w14:paraId="16073795" w14:textId="77777777" w:rsidTr="002E2C08">
        <w:trPr>
          <w:trHeight w:val="276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E53A" w14:textId="77777777" w:rsidR="00DC0E6A" w:rsidRPr="006F7EEB" w:rsidRDefault="00DC0E6A" w:rsidP="002E2C08">
            <w:pPr>
              <w:suppressAutoHyphens w:val="0"/>
              <w:jc w:val="center"/>
              <w:rPr>
                <w:snapToGrid w:val="0"/>
                <w:color w:val="000000"/>
                <w:sz w:val="22"/>
                <w:lang w:eastAsia="pl-PL"/>
              </w:rPr>
            </w:pPr>
            <w:r w:rsidRPr="006F7EEB">
              <w:rPr>
                <w:snapToGrid w:val="0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A102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proofErr w:type="spellStart"/>
            <w:r w:rsidRPr="006F7EEB">
              <w:rPr>
                <w:snapToGrid w:val="0"/>
                <w:color w:val="000000"/>
                <w:sz w:val="22"/>
                <w:lang w:eastAsia="pl-PL"/>
              </w:rPr>
              <w:t>Pieluchomajtki</w:t>
            </w:r>
            <w:proofErr w:type="spellEnd"/>
            <w:r w:rsidRPr="006F7EEB">
              <w:rPr>
                <w:snapToGrid w:val="0"/>
                <w:color w:val="000000"/>
                <w:sz w:val="22"/>
                <w:lang w:eastAsia="pl-PL"/>
              </w:rPr>
              <w:t xml:space="preserve"> dla dorosłych  „3” (L)</w:t>
            </w:r>
          </w:p>
          <w:p w14:paraId="0466B9C0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r w:rsidRPr="006F7EEB">
              <w:rPr>
                <w:snapToGrid w:val="0"/>
                <w:color w:val="000000"/>
                <w:sz w:val="22"/>
                <w:lang w:eastAsia="pl-PL"/>
              </w:rPr>
              <w:t>Minimalne wymagania:</w:t>
            </w:r>
          </w:p>
          <w:p w14:paraId="73F09D24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- podwójny wkład chłonny z </w:t>
            </w:r>
            <w:proofErr w:type="spellStart"/>
            <w:r w:rsidRPr="006F7EEB">
              <w:rPr>
                <w:sz w:val="22"/>
                <w:szCs w:val="22"/>
                <w:lang w:eastAsia="pl-PL"/>
              </w:rPr>
              <w:t>superabsorbentem</w:t>
            </w:r>
            <w:proofErr w:type="spellEnd"/>
            <w:r w:rsidRPr="006F7EEB">
              <w:rPr>
                <w:sz w:val="22"/>
                <w:szCs w:val="22"/>
                <w:lang w:eastAsia="pl-PL"/>
              </w:rPr>
              <w:t xml:space="preserve">, </w:t>
            </w:r>
            <w:r w:rsidRPr="006F7EEB">
              <w:rPr>
                <w:sz w:val="22"/>
                <w:szCs w:val="22"/>
                <w:lang w:eastAsia="pl-PL"/>
              </w:rPr>
              <w:br/>
            </w:r>
            <w:r w:rsidRPr="006F7EEB">
              <w:rPr>
                <w:b/>
                <w:bCs/>
                <w:lang w:eastAsia="pl-PL"/>
              </w:rPr>
              <w:t>-</w:t>
            </w:r>
            <w:r w:rsidRPr="006F7EEB">
              <w:rPr>
                <w:sz w:val="22"/>
                <w:szCs w:val="22"/>
                <w:lang w:eastAsia="pl-PL"/>
              </w:rPr>
              <w:t xml:space="preserve"> elastyczna przędza w części pachwinowej, podwójne </w:t>
            </w:r>
          </w:p>
          <w:p w14:paraId="70C9563A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przylepce w pasie,</w:t>
            </w:r>
            <w:r w:rsidRPr="006F7EEB">
              <w:rPr>
                <w:sz w:val="22"/>
                <w:szCs w:val="22"/>
                <w:lang w:eastAsia="pl-PL"/>
              </w:rPr>
              <w:br/>
              <w:t xml:space="preserve">- indykator wilgoci (wilgoć utrzymywana w głębi  </w:t>
            </w:r>
          </w:p>
          <w:p w14:paraId="76FDDB7D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pieluchy z dala od skóry); bez lateksowych elementów; </w:t>
            </w:r>
          </w:p>
          <w:p w14:paraId="03DA4453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- osłonki boczne zapobiegające wyciekom, wzdłuż wkładu  </w:t>
            </w:r>
          </w:p>
          <w:p w14:paraId="677BC5A5" w14:textId="5CE3C373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chłonnego zapobiegające wyciekom </w:t>
            </w:r>
            <w:r w:rsidRPr="006F7EEB">
              <w:rPr>
                <w:sz w:val="22"/>
                <w:szCs w:val="22"/>
                <w:lang w:eastAsia="pl-PL"/>
              </w:rPr>
              <w:br/>
              <w:t xml:space="preserve">- właściwość </w:t>
            </w:r>
            <w:proofErr w:type="spellStart"/>
            <w:r w:rsidRPr="006F7EEB">
              <w:rPr>
                <w:sz w:val="22"/>
                <w:szCs w:val="22"/>
                <w:lang w:eastAsia="pl-PL"/>
              </w:rPr>
              <w:t>Odour</w:t>
            </w:r>
            <w:proofErr w:type="spellEnd"/>
            <w:r w:rsidRPr="006F7EEB">
              <w:rPr>
                <w:sz w:val="22"/>
                <w:szCs w:val="22"/>
                <w:lang w:eastAsia="pl-PL"/>
              </w:rPr>
              <w:t xml:space="preserve"> Stop (lub równoważny) redukujące </w:t>
            </w:r>
          </w:p>
          <w:p w14:paraId="125A2C34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powstawanie  nieprzyjemnego zapachu</w:t>
            </w:r>
          </w:p>
          <w:p w14:paraId="5453C70B" w14:textId="77777777" w:rsidR="00DC0E6A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>- wykonane z materiału oddychającego na całej powierzchni</w:t>
            </w:r>
          </w:p>
          <w:p w14:paraId="285E7187" w14:textId="66F48A7C" w:rsidR="00466290" w:rsidRPr="006F7EEB" w:rsidRDefault="00466290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chłonność wg ISO 11948-1 – min. 2500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60915" w14:textId="0889DAB0" w:rsidR="00DC0E6A" w:rsidRPr="006F7EEB" w:rsidRDefault="0025330F" w:rsidP="002E2C08">
            <w:pPr>
              <w:suppressAutoHyphens w:val="0"/>
              <w:jc w:val="center"/>
              <w:rPr>
                <w:snapToGrid w:val="0"/>
                <w:color w:val="000000"/>
                <w:sz w:val="22"/>
                <w:lang w:eastAsia="pl-PL"/>
              </w:rPr>
            </w:pPr>
            <w:r>
              <w:rPr>
                <w:snapToGrid w:val="0"/>
                <w:color w:val="000000"/>
                <w:sz w:val="22"/>
                <w:lang w:eastAsia="pl-PL"/>
              </w:rPr>
              <w:t>34</w:t>
            </w:r>
            <w:r w:rsidR="00DC0E6A" w:rsidRPr="006F7EEB">
              <w:rPr>
                <w:snapToGrid w:val="0"/>
                <w:color w:val="000000"/>
                <w:sz w:val="22"/>
                <w:lang w:eastAsia="pl-PL"/>
              </w:rPr>
              <w:t xml:space="preserve"> 000 szt.</w:t>
            </w:r>
          </w:p>
        </w:tc>
      </w:tr>
      <w:tr w:rsidR="00DC0E6A" w:rsidRPr="006F7EEB" w14:paraId="7644A72D" w14:textId="77777777" w:rsidTr="002E2C08">
        <w:trPr>
          <w:trHeight w:val="276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1783" w14:textId="77777777" w:rsidR="00DC0E6A" w:rsidRPr="006F7EEB" w:rsidRDefault="00DC0E6A" w:rsidP="002E2C08">
            <w:pPr>
              <w:suppressAutoHyphens w:val="0"/>
              <w:jc w:val="center"/>
              <w:rPr>
                <w:snapToGrid w:val="0"/>
                <w:color w:val="000000"/>
                <w:sz w:val="22"/>
                <w:lang w:eastAsia="pl-PL"/>
              </w:rPr>
            </w:pPr>
            <w:r w:rsidRPr="006F7EEB">
              <w:rPr>
                <w:snapToGrid w:val="0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C1E6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proofErr w:type="spellStart"/>
            <w:r w:rsidRPr="006F7EEB">
              <w:rPr>
                <w:snapToGrid w:val="0"/>
                <w:color w:val="000000"/>
                <w:sz w:val="22"/>
                <w:lang w:eastAsia="pl-PL"/>
              </w:rPr>
              <w:t>Pieluchomajtki</w:t>
            </w:r>
            <w:proofErr w:type="spellEnd"/>
            <w:r w:rsidRPr="006F7EEB">
              <w:rPr>
                <w:snapToGrid w:val="0"/>
                <w:color w:val="000000"/>
                <w:sz w:val="22"/>
                <w:lang w:eastAsia="pl-PL"/>
              </w:rPr>
              <w:t xml:space="preserve"> dla dorosłych  „4” (XL)</w:t>
            </w:r>
          </w:p>
          <w:p w14:paraId="49716F11" w14:textId="77777777" w:rsidR="00DC0E6A" w:rsidRPr="006F7EEB" w:rsidRDefault="00DC0E6A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r w:rsidRPr="006F7EEB">
              <w:rPr>
                <w:snapToGrid w:val="0"/>
                <w:color w:val="000000"/>
                <w:sz w:val="22"/>
                <w:lang w:eastAsia="pl-PL"/>
              </w:rPr>
              <w:t>Minimalne wymagania:</w:t>
            </w:r>
          </w:p>
          <w:p w14:paraId="1FBEC934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- podwójny wkład chłonny z </w:t>
            </w:r>
            <w:proofErr w:type="spellStart"/>
            <w:r w:rsidRPr="006F7EEB">
              <w:rPr>
                <w:sz w:val="22"/>
                <w:szCs w:val="22"/>
                <w:lang w:eastAsia="pl-PL"/>
              </w:rPr>
              <w:t>superabsorbentem</w:t>
            </w:r>
            <w:proofErr w:type="spellEnd"/>
            <w:r w:rsidRPr="006F7EEB">
              <w:rPr>
                <w:sz w:val="22"/>
                <w:szCs w:val="22"/>
                <w:lang w:eastAsia="pl-PL"/>
              </w:rPr>
              <w:t xml:space="preserve">, </w:t>
            </w:r>
            <w:r w:rsidRPr="006F7EEB">
              <w:rPr>
                <w:sz w:val="22"/>
                <w:szCs w:val="22"/>
                <w:lang w:eastAsia="pl-PL"/>
              </w:rPr>
              <w:br/>
            </w:r>
            <w:r w:rsidRPr="006F7EEB">
              <w:rPr>
                <w:b/>
                <w:bCs/>
                <w:lang w:eastAsia="pl-PL"/>
              </w:rPr>
              <w:t>-</w:t>
            </w:r>
            <w:r w:rsidRPr="006F7EEB">
              <w:rPr>
                <w:sz w:val="22"/>
                <w:szCs w:val="22"/>
                <w:lang w:eastAsia="pl-PL"/>
              </w:rPr>
              <w:t xml:space="preserve"> elastyczna przędza w części pachwinowej, podwójne </w:t>
            </w:r>
          </w:p>
          <w:p w14:paraId="75398430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przylepce w pasie,</w:t>
            </w:r>
            <w:r w:rsidRPr="006F7EEB">
              <w:rPr>
                <w:sz w:val="22"/>
                <w:szCs w:val="22"/>
                <w:lang w:eastAsia="pl-PL"/>
              </w:rPr>
              <w:br/>
              <w:t xml:space="preserve">- indykator wilgoci (wilgoć utrzymywana w głębi  </w:t>
            </w:r>
          </w:p>
          <w:p w14:paraId="3A911D66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pieluchy z dala od skóry); bez lateksowych elementów; </w:t>
            </w:r>
          </w:p>
          <w:p w14:paraId="6C21A48C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- osłonki boczne zapobiegające wyciekom, wzdłuż wkładu  </w:t>
            </w:r>
          </w:p>
          <w:p w14:paraId="61B28E89" w14:textId="28CE0AF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chłonnego zapobiegające wyciekom</w:t>
            </w:r>
            <w:r w:rsidRPr="006F7EEB">
              <w:rPr>
                <w:sz w:val="22"/>
                <w:szCs w:val="22"/>
                <w:lang w:eastAsia="pl-PL"/>
              </w:rPr>
              <w:br/>
              <w:t xml:space="preserve">- właściwość </w:t>
            </w:r>
            <w:proofErr w:type="spellStart"/>
            <w:r w:rsidRPr="006F7EEB">
              <w:rPr>
                <w:sz w:val="22"/>
                <w:szCs w:val="22"/>
                <w:lang w:eastAsia="pl-PL"/>
              </w:rPr>
              <w:t>Odour</w:t>
            </w:r>
            <w:proofErr w:type="spellEnd"/>
            <w:r w:rsidRPr="006F7EEB">
              <w:rPr>
                <w:sz w:val="22"/>
                <w:szCs w:val="22"/>
                <w:lang w:eastAsia="pl-PL"/>
              </w:rPr>
              <w:t xml:space="preserve"> Stop (lub równoważny) redukujące   </w:t>
            </w:r>
          </w:p>
          <w:p w14:paraId="1A130B64" w14:textId="77777777" w:rsidR="00DC0E6A" w:rsidRPr="006F7EEB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 xml:space="preserve">  powstawanie  nieprzyjemnego zapachu</w:t>
            </w:r>
          </w:p>
          <w:p w14:paraId="4E71B54D" w14:textId="77777777" w:rsidR="00DC0E6A" w:rsidRDefault="00DC0E6A" w:rsidP="002E2C08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6F7EEB">
              <w:rPr>
                <w:sz w:val="22"/>
                <w:szCs w:val="22"/>
                <w:lang w:eastAsia="pl-PL"/>
              </w:rPr>
              <w:t>- wykonane z materiału oddychającego na całej powierzchni</w:t>
            </w:r>
          </w:p>
          <w:p w14:paraId="67A8CB33" w14:textId="698FAAA7" w:rsidR="00466290" w:rsidRPr="006F7EEB" w:rsidRDefault="00466290" w:rsidP="002E2C08">
            <w:pPr>
              <w:suppressAutoHyphens w:val="0"/>
              <w:rPr>
                <w:snapToGrid w:val="0"/>
                <w:color w:val="000000"/>
                <w:sz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chłonność wg ISO 11948-1 – min. 2500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557E" w14:textId="62E1E11D" w:rsidR="00DC0E6A" w:rsidRPr="006F7EEB" w:rsidRDefault="0025330F" w:rsidP="002E2C08">
            <w:pPr>
              <w:suppressAutoHyphens w:val="0"/>
              <w:jc w:val="center"/>
              <w:rPr>
                <w:snapToGrid w:val="0"/>
                <w:color w:val="000000"/>
                <w:sz w:val="22"/>
                <w:lang w:eastAsia="pl-PL"/>
              </w:rPr>
            </w:pPr>
            <w:r>
              <w:rPr>
                <w:snapToGrid w:val="0"/>
                <w:color w:val="000000"/>
                <w:sz w:val="22"/>
                <w:lang w:eastAsia="pl-PL"/>
              </w:rPr>
              <w:t>24</w:t>
            </w:r>
            <w:r w:rsidR="00DC0E6A" w:rsidRPr="006F7EEB">
              <w:rPr>
                <w:snapToGrid w:val="0"/>
                <w:color w:val="000000"/>
                <w:sz w:val="22"/>
                <w:lang w:eastAsia="pl-PL"/>
              </w:rPr>
              <w:t xml:space="preserve"> 000 szt.</w:t>
            </w:r>
          </w:p>
        </w:tc>
      </w:tr>
    </w:tbl>
    <w:p w14:paraId="3C6EE28E" w14:textId="77777777" w:rsidR="00205BF0" w:rsidRDefault="00205BF0" w:rsidP="000323A5">
      <w:pPr>
        <w:jc w:val="right"/>
        <w:rPr>
          <w:rFonts w:ascii="Arial Narrow" w:hAnsi="Arial Narrow"/>
          <w:color w:val="000000"/>
          <w:sz w:val="24"/>
          <w:szCs w:val="24"/>
        </w:rPr>
      </w:pPr>
    </w:p>
    <w:sectPr w:rsidR="00205BF0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A76EE" w14:textId="77777777" w:rsidR="006B190E" w:rsidRDefault="006B190E" w:rsidP="00205BF0">
      <w:r>
        <w:separator/>
      </w:r>
    </w:p>
  </w:endnote>
  <w:endnote w:type="continuationSeparator" w:id="0">
    <w:p w14:paraId="4EE6D09B" w14:textId="77777777" w:rsidR="006B190E" w:rsidRDefault="006B190E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E890C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5FA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60877" w14:textId="77777777" w:rsidR="006B190E" w:rsidRDefault="006B190E" w:rsidP="00205BF0">
      <w:r>
        <w:separator/>
      </w:r>
    </w:p>
  </w:footnote>
  <w:footnote w:type="continuationSeparator" w:id="0">
    <w:p w14:paraId="453FD14D" w14:textId="77777777" w:rsidR="006B190E" w:rsidRDefault="006B190E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5E4EB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1A2C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7BB0"/>
    <w:multiLevelType w:val="hybridMultilevel"/>
    <w:tmpl w:val="28AEF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606CB"/>
    <w:multiLevelType w:val="hybridMultilevel"/>
    <w:tmpl w:val="7C567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16228"/>
    <w:rsid w:val="0002212E"/>
    <w:rsid w:val="00022C42"/>
    <w:rsid w:val="000323A5"/>
    <w:rsid w:val="00077509"/>
    <w:rsid w:val="000B4F84"/>
    <w:rsid w:val="001006B6"/>
    <w:rsid w:val="001C5230"/>
    <w:rsid w:val="00205BF0"/>
    <w:rsid w:val="0025330F"/>
    <w:rsid w:val="002573A1"/>
    <w:rsid w:val="00276370"/>
    <w:rsid w:val="00297AED"/>
    <w:rsid w:val="002C0A79"/>
    <w:rsid w:val="003275F8"/>
    <w:rsid w:val="0036274A"/>
    <w:rsid w:val="003809D0"/>
    <w:rsid w:val="0038448C"/>
    <w:rsid w:val="00391AB3"/>
    <w:rsid w:val="00466290"/>
    <w:rsid w:val="004C3877"/>
    <w:rsid w:val="00506359"/>
    <w:rsid w:val="005471CB"/>
    <w:rsid w:val="00576EAC"/>
    <w:rsid w:val="005C2E25"/>
    <w:rsid w:val="005D0D70"/>
    <w:rsid w:val="005F58B1"/>
    <w:rsid w:val="006042A0"/>
    <w:rsid w:val="00604E67"/>
    <w:rsid w:val="006258DE"/>
    <w:rsid w:val="006266F6"/>
    <w:rsid w:val="006B190E"/>
    <w:rsid w:val="0073519A"/>
    <w:rsid w:val="007E4040"/>
    <w:rsid w:val="007F3B1D"/>
    <w:rsid w:val="008561AB"/>
    <w:rsid w:val="008A75E0"/>
    <w:rsid w:val="008E7589"/>
    <w:rsid w:val="00945F71"/>
    <w:rsid w:val="00A154E8"/>
    <w:rsid w:val="00A40DBC"/>
    <w:rsid w:val="00A71F00"/>
    <w:rsid w:val="00AC4F98"/>
    <w:rsid w:val="00B362F2"/>
    <w:rsid w:val="00D843BF"/>
    <w:rsid w:val="00D9373E"/>
    <w:rsid w:val="00DC0E6A"/>
    <w:rsid w:val="00DE05B0"/>
    <w:rsid w:val="00E01702"/>
    <w:rsid w:val="00E239E5"/>
    <w:rsid w:val="00E24E57"/>
    <w:rsid w:val="00E6509D"/>
    <w:rsid w:val="00E91C93"/>
    <w:rsid w:val="00F26962"/>
    <w:rsid w:val="00F2745F"/>
    <w:rsid w:val="00F62558"/>
    <w:rsid w:val="00F713E2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7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1CE51-F08C-4ACF-A319-E7CD66B5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12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Stanisław Niemiec</cp:lastModifiedBy>
  <cp:revision>6</cp:revision>
  <cp:lastPrinted>2025-02-18T11:12:00Z</cp:lastPrinted>
  <dcterms:created xsi:type="dcterms:W3CDTF">2026-01-20T09:20:00Z</dcterms:created>
  <dcterms:modified xsi:type="dcterms:W3CDTF">2026-01-23T07:25:00Z</dcterms:modified>
</cp:coreProperties>
</file>