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4341E8EC" w:rsidR="00914FB4" w:rsidRPr="001B684F" w:rsidRDefault="00914FB4" w:rsidP="00914FB4">
      <w:pPr>
        <w:ind w:start="318.60pt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 xml:space="preserve">Poznań , dnia </w:t>
      </w:r>
      <w:r w:rsidR="001B684F" w:rsidRPr="001B684F">
        <w:rPr>
          <w:rFonts w:asciiTheme="minorHAnsi" w:hAnsiTheme="minorHAnsi" w:cstheme="minorHAnsi"/>
          <w:sz w:val="22"/>
          <w:szCs w:val="22"/>
        </w:rPr>
        <w:t>20.01.2026</w:t>
      </w:r>
      <w:r w:rsidRPr="001B684F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4E4DA753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1B684F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684F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1B684F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684F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1B684F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684F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1B684F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1B684F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1B684F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1B684F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1B684F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1B684F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05A44C81" w14:textId="7E737444" w:rsidR="008F55A8" w:rsidRPr="001B684F" w:rsidRDefault="00914FB4" w:rsidP="001B684F">
      <w:pPr>
        <w:pStyle w:val="Akapitzlist"/>
        <w:numPr>
          <w:ilvl w:val="0"/>
          <w:numId w:val="8"/>
        </w:numPr>
        <w:tabs>
          <w:tab w:val="start" w:pos="81.75pt"/>
        </w:tabs>
        <w:spacing w:line="18pt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1B68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 w:rsidRPr="001B68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684F" w:rsidRPr="001B684F">
        <w:rPr>
          <w:rFonts w:asciiTheme="minorHAnsi" w:hAnsiTheme="minorHAnsi" w:cstheme="minorHAnsi"/>
          <w:b/>
          <w:sz w:val="22"/>
          <w:szCs w:val="22"/>
        </w:rPr>
        <w:t>Chlor ciekły (Cl</w:t>
      </w:r>
      <w:r w:rsidR="001B684F" w:rsidRPr="001B684F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1B684F" w:rsidRPr="001B684F">
        <w:rPr>
          <w:rFonts w:asciiTheme="minorHAnsi" w:hAnsiTheme="minorHAnsi" w:cstheme="minorHAnsi"/>
          <w:b/>
          <w:sz w:val="22"/>
          <w:szCs w:val="22"/>
        </w:rPr>
        <w:t>)</w:t>
      </w:r>
      <w:r w:rsidR="001B684F" w:rsidRPr="001B684F">
        <w:rPr>
          <w:rFonts w:asciiTheme="minorHAnsi" w:hAnsiTheme="minorHAnsi" w:cstheme="minorHAnsi"/>
          <w:sz w:val="22"/>
          <w:szCs w:val="22"/>
        </w:rPr>
        <w:t xml:space="preserve"> z przeznaczeniem do dezynfekcji wody pitnej w łącznej ilości 2160  kg w butlach o pojemności 60 kg </w:t>
      </w:r>
      <w:proofErr w:type="spellStart"/>
      <w:r w:rsidR="001B684F" w:rsidRPr="001B684F">
        <w:rPr>
          <w:rFonts w:asciiTheme="minorHAnsi" w:hAnsiTheme="minorHAnsi" w:cstheme="minorHAnsi"/>
          <w:sz w:val="22"/>
          <w:szCs w:val="22"/>
        </w:rPr>
        <w:t>każda,zgodnie</w:t>
      </w:r>
      <w:proofErr w:type="spellEnd"/>
      <w:r w:rsidR="001B684F" w:rsidRPr="001B684F">
        <w:rPr>
          <w:rFonts w:asciiTheme="minorHAnsi" w:hAnsiTheme="minorHAnsi" w:cstheme="minorHAnsi"/>
          <w:sz w:val="22"/>
          <w:szCs w:val="22"/>
        </w:rPr>
        <w:t xml:space="preserve"> z warunkami określonymi w Specyfikacji Istotnych Warunków Zamówienia oraz wymaganym minimalnym stężeniu procentowym chloru 99,6 % (v/v). </w:t>
      </w:r>
    </w:p>
    <w:p w14:paraId="4B9B34A8" w14:textId="77777777" w:rsidR="00C7477C" w:rsidRPr="001B684F" w:rsidRDefault="00C7477C" w:rsidP="00C7477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3281A0B" w14:textId="6192FB35" w:rsidR="0095392D" w:rsidRPr="001B684F" w:rsidRDefault="0095392D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14:paraId="147C0FE2" w14:textId="77777777" w:rsidR="0095392D" w:rsidRPr="001B684F" w:rsidRDefault="0095392D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  <w:hyperlink r:id="rId7" w:tgtFrame="_blank" w:tooltip="https://www.aquanet.pl/dla-biznesu/aktualne-przetargi/" w:history="1">
        <w:r w:rsidRPr="001B684F">
          <w:rPr>
            <w:rStyle w:val="Hipercze"/>
            <w:rFonts w:asciiTheme="minorHAnsi" w:eastAsiaTheme="majorEastAsia" w:hAnsiTheme="minorHAnsi" w:cstheme="minorHAnsi"/>
            <w:b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14:paraId="767A1C8D" w14:textId="77777777" w:rsidR="00144E5B" w:rsidRPr="001B684F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1B684F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1B684F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1B684F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Pr="001B684F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Pr="001B684F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1B684F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Pr="001B684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B684F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Pr="001B684F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B684F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5D1538D3" w:rsidR="008F55A8" w:rsidRPr="001B684F" w:rsidRDefault="001B684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 xml:space="preserve">Dostawy sukcesywne </w:t>
      </w:r>
    </w:p>
    <w:p w14:paraId="4DFBF073" w14:textId="77777777" w:rsidR="001B684F" w:rsidRPr="001B684F" w:rsidRDefault="00914FB4" w:rsidP="001B684F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1B684F" w:rsidRPr="001B684F">
        <w:rPr>
          <w:rFonts w:asciiTheme="minorHAnsi" w:hAnsiTheme="minorHAnsi" w:cstheme="minorHAnsi"/>
          <w:sz w:val="22"/>
          <w:szCs w:val="22"/>
        </w:rPr>
        <w:t xml:space="preserve">SUW Gruszczyn ul. Swarzędzka 67A,62-006 Gruszczyn </w:t>
      </w:r>
    </w:p>
    <w:p w14:paraId="1BE485C7" w14:textId="57A0B591" w:rsidR="001B684F" w:rsidRPr="001B684F" w:rsidRDefault="001B684F" w:rsidP="001B684F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Dostawy w dni robocze od 7 do 13.</w:t>
      </w:r>
    </w:p>
    <w:p w14:paraId="73B5CE41" w14:textId="55445C65" w:rsidR="001B684F" w:rsidRPr="001B684F" w:rsidRDefault="00850ABF" w:rsidP="002644FF">
      <w:pPr>
        <w:pStyle w:val="Akapitzlist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 xml:space="preserve">Ofertę w PDF wraz z oświadczeniem należy złożyć przez platformę zakupową Open </w:t>
      </w:r>
      <w:proofErr w:type="spellStart"/>
      <w:r w:rsidRPr="001B684F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1B684F">
        <w:rPr>
          <w:rFonts w:asciiTheme="minorHAnsi" w:hAnsiTheme="minorHAnsi" w:cstheme="minorHAnsi"/>
          <w:sz w:val="22"/>
          <w:szCs w:val="22"/>
        </w:rPr>
        <w:t>,</w:t>
      </w:r>
    </w:p>
    <w:p w14:paraId="660C80D3" w14:textId="4E0E467C" w:rsidR="001B684F" w:rsidRPr="001B684F" w:rsidRDefault="001B684F" w:rsidP="001B684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eastAsia="Calibri" w:hAnsiTheme="minorHAnsi" w:cstheme="minorHAnsi"/>
          <w:color w:val="000000"/>
          <w:sz w:val="22"/>
          <w:szCs w:val="22"/>
        </w:rPr>
        <w:t>Dostawca powinien spełnić wymagania rejestracji produktu jako biobójczy w  Urzędzie Rejestracji Produktów Leczniczych, Wyrobów Medycznych i Produktów Biobójczych i przedstawić Zamawiającemu.</w:t>
      </w:r>
    </w:p>
    <w:p w14:paraId="18D49696" w14:textId="77777777" w:rsidR="00850ABF" w:rsidRPr="001B684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Pr="001B684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1B684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1B684F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1B684F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Pr="001B684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1B684F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1B684F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1B684F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1B684F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1B684F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1B684F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1B684F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1B684F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1B684F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513A90DA" w14:textId="77777777" w:rsidR="00914FB4" w:rsidRPr="001B684F" w:rsidRDefault="00914FB4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 xml:space="preserve">Umowa </w:t>
      </w:r>
    </w:p>
    <w:p w14:paraId="4ED3D808" w14:textId="66FCB819" w:rsidR="00A13EEE" w:rsidRPr="001B684F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Inf</w:t>
      </w:r>
      <w:r w:rsidR="00744A2F" w:rsidRPr="001B684F">
        <w:rPr>
          <w:rFonts w:asciiTheme="minorHAnsi" w:hAnsiTheme="minorHAnsi" w:cstheme="minorHAnsi"/>
          <w:sz w:val="22"/>
          <w:szCs w:val="22"/>
        </w:rPr>
        <w:t>o</w:t>
      </w:r>
      <w:r w:rsidR="00420DC6" w:rsidRPr="001B684F">
        <w:rPr>
          <w:rFonts w:asciiTheme="minorHAnsi" w:hAnsiTheme="minorHAnsi" w:cstheme="minorHAnsi"/>
          <w:sz w:val="22"/>
          <w:szCs w:val="22"/>
        </w:rPr>
        <w:t>r</w:t>
      </w:r>
      <w:r w:rsidRPr="001B684F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Oświadczenie</w:t>
      </w:r>
    </w:p>
    <w:p w14:paraId="74BFC8DA" w14:textId="43551A69" w:rsidR="001B684F" w:rsidRPr="001B684F" w:rsidRDefault="001B684F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SWIZ</w:t>
      </w:r>
    </w:p>
    <w:p w14:paraId="78260190" w14:textId="77777777" w:rsidR="00914FB4" w:rsidRPr="001B684F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088C8D8B" w:rsidR="00914FB4" w:rsidRPr="001B684F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1B684F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1B684F" w:rsidRPr="001B684F">
        <w:rPr>
          <w:rFonts w:asciiTheme="minorHAnsi" w:hAnsiTheme="minorHAnsi" w:cstheme="minorHAnsi"/>
          <w:b/>
          <w:sz w:val="22"/>
          <w:szCs w:val="22"/>
        </w:rPr>
        <w:t>29.01.2026</w:t>
      </w:r>
      <w:r w:rsidR="002A7BF0" w:rsidRPr="001B68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1B684F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 w:rsidRPr="001B684F">
        <w:rPr>
          <w:rFonts w:asciiTheme="minorHAnsi" w:hAnsiTheme="minorHAnsi" w:cstheme="minorHAnsi"/>
          <w:b/>
          <w:sz w:val="22"/>
          <w:szCs w:val="22"/>
        </w:rPr>
        <w:t>10.</w:t>
      </w:r>
      <w:r w:rsidR="00810D34" w:rsidRPr="001B684F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1B684F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1B684F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Osoba prowadząca rozeznanie</w:t>
      </w:r>
      <w:r w:rsidRPr="001B684F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1B684F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1B684F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1B684F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1B684F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1B684F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280C5F" w14:textId="77777777" w:rsidR="001A0A91" w:rsidRDefault="001A0A91" w:rsidP="0095392D">
      <w:r>
        <w:separator/>
      </w:r>
    </w:p>
  </w:endnote>
  <w:endnote w:type="continuationSeparator" w:id="0">
    <w:p w14:paraId="7FF3815C" w14:textId="77777777" w:rsidR="001A0A91" w:rsidRDefault="001A0A91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C21EE0D" w14:textId="77777777" w:rsidR="001A0A91" w:rsidRDefault="001A0A91" w:rsidP="0095392D">
      <w:r>
        <w:separator/>
      </w:r>
    </w:p>
  </w:footnote>
  <w:footnote w:type="continuationSeparator" w:id="0">
    <w:p w14:paraId="3DE6D235" w14:textId="77777777" w:rsidR="001A0A91" w:rsidRDefault="001A0A91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start"/>
      <w:pPr>
        <w:tabs>
          <w:tab w:val="num" w:pos="72pt"/>
        </w:tabs>
        <w:ind w:start="72pt" w:hanging="18pt"/>
      </w:pPr>
      <w:rPr>
        <w:sz w:val="24"/>
        <w:szCs w:val="24"/>
      </w:rPr>
    </w:lvl>
  </w:abstractNum>
  <w:abstractNum w:abstractNumId="1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21881C61"/>
    <w:multiLevelType w:val="hybridMultilevel"/>
    <w:tmpl w:val="858A9E94"/>
    <w:lvl w:ilvl="0" w:tplc="F176E736">
      <w:start w:val="1"/>
      <w:numFmt w:val="decimal"/>
      <w:lvlText w:val="%1."/>
      <w:lvlJc w:val="start"/>
      <w:pPr>
        <w:ind w:start="36pt" w:hanging="18pt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6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1"/>
  </w:num>
  <w:num w:numId="3" w16cid:durableId="1073354710">
    <w:abstractNumId w:val="6"/>
  </w:num>
  <w:num w:numId="4" w16cid:durableId="267323472">
    <w:abstractNumId w:val="2"/>
  </w:num>
  <w:num w:numId="5" w16cid:durableId="334235615">
    <w:abstractNumId w:val="4"/>
  </w:num>
  <w:num w:numId="6" w16cid:durableId="1109931202">
    <w:abstractNumId w:val="5"/>
  </w:num>
  <w:num w:numId="7" w16cid:durableId="1789200216">
    <w:abstractNumId w:val="0"/>
  </w:num>
  <w:num w:numId="8" w16cid:durableId="2062514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A7D5B"/>
    <w:rsid w:val="000B7DB1"/>
    <w:rsid w:val="000D2103"/>
    <w:rsid w:val="000D4BA1"/>
    <w:rsid w:val="000F2536"/>
    <w:rsid w:val="000F5531"/>
    <w:rsid w:val="000F7E78"/>
    <w:rsid w:val="00110D6B"/>
    <w:rsid w:val="00113BC4"/>
    <w:rsid w:val="00144E5B"/>
    <w:rsid w:val="001551D0"/>
    <w:rsid w:val="001666AB"/>
    <w:rsid w:val="00196561"/>
    <w:rsid w:val="001A0A91"/>
    <w:rsid w:val="001A3760"/>
    <w:rsid w:val="001B049B"/>
    <w:rsid w:val="001B684F"/>
    <w:rsid w:val="001C4EDC"/>
    <w:rsid w:val="001D2C4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C6013"/>
    <w:rsid w:val="003D2596"/>
    <w:rsid w:val="00406B08"/>
    <w:rsid w:val="00420DC6"/>
    <w:rsid w:val="00440FDF"/>
    <w:rsid w:val="0046574D"/>
    <w:rsid w:val="004830D4"/>
    <w:rsid w:val="00484054"/>
    <w:rsid w:val="004A3E5A"/>
    <w:rsid w:val="004B50A1"/>
    <w:rsid w:val="004C30AE"/>
    <w:rsid w:val="004D03E7"/>
    <w:rsid w:val="004F68DD"/>
    <w:rsid w:val="00504605"/>
    <w:rsid w:val="00547786"/>
    <w:rsid w:val="00594294"/>
    <w:rsid w:val="005B3899"/>
    <w:rsid w:val="005E24F7"/>
    <w:rsid w:val="005F7ADC"/>
    <w:rsid w:val="006033B6"/>
    <w:rsid w:val="00615420"/>
    <w:rsid w:val="006230C7"/>
    <w:rsid w:val="00623348"/>
    <w:rsid w:val="0067279B"/>
    <w:rsid w:val="006A3CEE"/>
    <w:rsid w:val="006B43B9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6932"/>
    <w:rsid w:val="00850ABF"/>
    <w:rsid w:val="0087489C"/>
    <w:rsid w:val="0089532A"/>
    <w:rsid w:val="008A3206"/>
    <w:rsid w:val="008B7748"/>
    <w:rsid w:val="008C1F67"/>
    <w:rsid w:val="008F55A8"/>
    <w:rsid w:val="00914FB4"/>
    <w:rsid w:val="00935FDD"/>
    <w:rsid w:val="0095392D"/>
    <w:rsid w:val="00993523"/>
    <w:rsid w:val="009A2768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AD6F11"/>
    <w:rsid w:val="00B06CA2"/>
    <w:rsid w:val="00B1124D"/>
    <w:rsid w:val="00B32E1A"/>
    <w:rsid w:val="00B34A61"/>
    <w:rsid w:val="00B74ADA"/>
    <w:rsid w:val="00BA041F"/>
    <w:rsid w:val="00BB22FA"/>
    <w:rsid w:val="00BC3B85"/>
    <w:rsid w:val="00BD5652"/>
    <w:rsid w:val="00BE02A6"/>
    <w:rsid w:val="00BE66BC"/>
    <w:rsid w:val="00BF35B7"/>
    <w:rsid w:val="00BF4AEF"/>
    <w:rsid w:val="00C24F01"/>
    <w:rsid w:val="00C456FC"/>
    <w:rsid w:val="00C72A24"/>
    <w:rsid w:val="00C7477C"/>
    <w:rsid w:val="00CA4CC6"/>
    <w:rsid w:val="00D369B8"/>
    <w:rsid w:val="00D563FC"/>
    <w:rsid w:val="00D6604C"/>
    <w:rsid w:val="00D97C4A"/>
    <w:rsid w:val="00DB0F04"/>
    <w:rsid w:val="00DD3F5B"/>
    <w:rsid w:val="00DE60D5"/>
    <w:rsid w:val="00E108EE"/>
    <w:rsid w:val="00E57206"/>
    <w:rsid w:val="00E60492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A3507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471</TotalTime>
  <Pages>1</Pages>
  <Words>274</Words>
  <Characters>1884</Characters>
  <Application>Microsoft Office Word</Application>
  <DocSecurity>0</DocSecurity>
  <Lines>85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16</cp:revision>
  <cp:lastPrinted>2018-03-19T11:21:00Z</cp:lastPrinted>
  <dcterms:created xsi:type="dcterms:W3CDTF">2018-03-06T07:39:00Z</dcterms:created>
  <dcterms:modified xsi:type="dcterms:W3CDTF">2026-01-20T13:34:00Z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