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90C8E" w14:textId="6F42019D" w:rsidR="006F748D" w:rsidRDefault="006F748D" w:rsidP="00D7687F">
      <w:pPr>
        <w:pStyle w:val="Teksttreci0"/>
        <w:spacing w:after="0"/>
        <w:rPr>
          <w:b/>
          <w:color w:val="000000"/>
        </w:rPr>
      </w:pPr>
    </w:p>
    <w:p w14:paraId="65249100" w14:textId="062D2D21" w:rsidR="002E63F0" w:rsidRPr="002A03DF" w:rsidRDefault="005E4A94" w:rsidP="0001155E">
      <w:pPr>
        <w:pStyle w:val="Teksttreci0"/>
        <w:spacing w:after="0"/>
        <w:jc w:val="center"/>
        <w:rPr>
          <w:b/>
          <w:color w:val="000000" w:themeColor="text1"/>
        </w:rPr>
      </w:pPr>
      <w:r w:rsidRPr="00811A06">
        <w:rPr>
          <w:b/>
          <w:color w:val="000000"/>
        </w:rPr>
        <w:tab/>
      </w:r>
      <w:r w:rsidR="00652281">
        <w:rPr>
          <w:b/>
          <w:color w:val="000000"/>
        </w:rPr>
        <w:tab/>
      </w:r>
      <w:r w:rsidR="00652281">
        <w:rPr>
          <w:b/>
          <w:color w:val="000000"/>
        </w:rPr>
        <w:tab/>
      </w:r>
      <w:r w:rsidR="00652281" w:rsidRPr="002A03DF">
        <w:rPr>
          <w:b/>
          <w:color w:val="000000" w:themeColor="text1"/>
        </w:rPr>
        <w:tab/>
      </w:r>
      <w:r w:rsidR="00652281" w:rsidRPr="002A03DF">
        <w:rPr>
          <w:b/>
          <w:color w:val="000000" w:themeColor="text1"/>
        </w:rPr>
        <w:tab/>
      </w:r>
      <w:r w:rsidR="00652281" w:rsidRPr="002A03DF">
        <w:rPr>
          <w:b/>
          <w:color w:val="000000" w:themeColor="text1"/>
        </w:rPr>
        <w:tab/>
      </w:r>
      <w:r w:rsidR="00652281" w:rsidRPr="002A03DF">
        <w:rPr>
          <w:b/>
          <w:color w:val="000000" w:themeColor="text1"/>
        </w:rPr>
        <w:tab/>
      </w:r>
      <w:r w:rsidR="00652281" w:rsidRPr="002A03DF">
        <w:rPr>
          <w:b/>
          <w:color w:val="000000" w:themeColor="text1"/>
        </w:rPr>
        <w:tab/>
      </w:r>
      <w:r w:rsidR="00652281" w:rsidRPr="002A03DF">
        <w:rPr>
          <w:b/>
          <w:color w:val="000000" w:themeColor="text1"/>
        </w:rPr>
        <w:tab/>
      </w:r>
      <w:r w:rsidR="00652281" w:rsidRPr="002A03DF">
        <w:rPr>
          <w:b/>
          <w:color w:val="000000" w:themeColor="text1"/>
        </w:rPr>
        <w:tab/>
        <w:t xml:space="preserve">Załącznik nr </w:t>
      </w:r>
      <w:r w:rsidR="00FE04F4" w:rsidRPr="002A03DF">
        <w:rPr>
          <w:b/>
          <w:color w:val="000000" w:themeColor="text1"/>
        </w:rPr>
        <w:t>5</w:t>
      </w:r>
    </w:p>
    <w:p w14:paraId="6FAA9D41" w14:textId="381F24A2" w:rsidR="0001155E" w:rsidRPr="002A03DF" w:rsidRDefault="00D4069A" w:rsidP="0001155E">
      <w:pPr>
        <w:pStyle w:val="Teksttreci0"/>
        <w:spacing w:after="0"/>
        <w:jc w:val="center"/>
        <w:rPr>
          <w:b/>
          <w:color w:val="000000" w:themeColor="text1"/>
        </w:rPr>
      </w:pPr>
      <w:r w:rsidRPr="002A03DF">
        <w:rPr>
          <w:b/>
          <w:bCs/>
          <w:color w:val="000000" w:themeColor="text1"/>
        </w:rPr>
        <w:t xml:space="preserve">  </w:t>
      </w:r>
      <w:r w:rsidR="0001155E" w:rsidRPr="002A03DF">
        <w:rPr>
          <w:b/>
          <w:bCs/>
          <w:color w:val="000000" w:themeColor="text1"/>
        </w:rPr>
        <w:t>ISTOTNE WARUNKI UMOWY</w:t>
      </w:r>
    </w:p>
    <w:p w14:paraId="7F5FBB20" w14:textId="6D1FFA00" w:rsidR="0001155E" w:rsidRPr="002A03DF" w:rsidRDefault="0001155E" w:rsidP="003705B0">
      <w:pPr>
        <w:jc w:val="center"/>
        <w:rPr>
          <w:color w:val="000000" w:themeColor="text1"/>
        </w:rPr>
      </w:pPr>
      <w:bookmarkStart w:id="0" w:name="bookmark0"/>
      <w:r w:rsidRPr="002A03DF">
        <w:rPr>
          <w:b/>
          <w:color w:val="000000" w:themeColor="text1"/>
          <w:sz w:val="22"/>
          <w:szCs w:val="22"/>
        </w:rPr>
        <w:t>Nr ZP/</w:t>
      </w:r>
      <w:r w:rsidR="00281CCD">
        <w:rPr>
          <w:b/>
          <w:color w:val="000000" w:themeColor="text1"/>
          <w:sz w:val="22"/>
          <w:szCs w:val="22"/>
        </w:rPr>
        <w:t>03</w:t>
      </w:r>
      <w:r w:rsidR="00C50996" w:rsidRPr="002A03DF">
        <w:rPr>
          <w:b/>
          <w:color w:val="000000" w:themeColor="text1"/>
          <w:sz w:val="22"/>
          <w:szCs w:val="22"/>
        </w:rPr>
        <w:t>/</w:t>
      </w:r>
      <w:r w:rsidR="00FE04F4" w:rsidRPr="002A03DF">
        <w:rPr>
          <w:b/>
          <w:color w:val="000000" w:themeColor="text1"/>
          <w:sz w:val="22"/>
          <w:szCs w:val="22"/>
        </w:rPr>
        <w:t>202</w:t>
      </w:r>
      <w:r w:rsidR="00281CCD">
        <w:rPr>
          <w:b/>
          <w:color w:val="000000" w:themeColor="text1"/>
          <w:sz w:val="22"/>
          <w:szCs w:val="22"/>
        </w:rPr>
        <w:t>6</w:t>
      </w:r>
      <w:r w:rsidRPr="002A03DF">
        <w:rPr>
          <w:b/>
          <w:color w:val="000000" w:themeColor="text1"/>
          <w:sz w:val="22"/>
          <w:szCs w:val="22"/>
        </w:rPr>
        <w:br/>
        <w:t xml:space="preserve">zawartej w dniu </w:t>
      </w:r>
      <w:r w:rsidRPr="002A03DF">
        <w:rPr>
          <w:b/>
          <w:color w:val="000000" w:themeColor="text1"/>
          <w:sz w:val="22"/>
          <w:szCs w:val="22"/>
        </w:rPr>
        <w:tab/>
      </w:r>
      <w:r w:rsidR="003705B0" w:rsidRPr="002A03DF">
        <w:rPr>
          <w:b/>
          <w:color w:val="000000" w:themeColor="text1"/>
          <w:sz w:val="22"/>
          <w:szCs w:val="22"/>
        </w:rPr>
        <w:t>……………</w:t>
      </w:r>
      <w:r w:rsidRPr="002A03DF">
        <w:rPr>
          <w:b/>
          <w:color w:val="000000" w:themeColor="text1"/>
          <w:sz w:val="22"/>
          <w:szCs w:val="22"/>
        </w:rPr>
        <w:t xml:space="preserve"> roku, w Gdyni</w:t>
      </w:r>
      <w:bookmarkEnd w:id="0"/>
    </w:p>
    <w:p w14:paraId="169AA5DA" w14:textId="77777777" w:rsidR="0001155E" w:rsidRPr="002A03DF" w:rsidRDefault="0001155E" w:rsidP="0001155E">
      <w:pPr>
        <w:pStyle w:val="Teksttreci0"/>
        <w:spacing w:after="0"/>
        <w:jc w:val="both"/>
        <w:rPr>
          <w:color w:val="000000" w:themeColor="text1"/>
        </w:rPr>
      </w:pPr>
      <w:r w:rsidRPr="002A03DF">
        <w:rPr>
          <w:color w:val="000000" w:themeColor="text1"/>
        </w:rPr>
        <w:t>pomiędzy:</w:t>
      </w:r>
    </w:p>
    <w:p w14:paraId="45D94CF9" w14:textId="5E37C1FD" w:rsidR="0001155E" w:rsidRPr="002A03DF" w:rsidRDefault="0001155E" w:rsidP="0001155E">
      <w:pPr>
        <w:pStyle w:val="Teksttreci0"/>
        <w:spacing w:after="0"/>
        <w:jc w:val="both"/>
        <w:rPr>
          <w:color w:val="000000" w:themeColor="text1"/>
        </w:rPr>
      </w:pPr>
      <w:r w:rsidRPr="002A03DF">
        <w:rPr>
          <w:b/>
          <w:bCs/>
          <w:color w:val="000000" w:themeColor="text1"/>
        </w:rPr>
        <w:t>Przedsiębiorstwem Wodociągów i Kanalizacji Sp</w:t>
      </w:r>
      <w:r w:rsidR="00A80CC9" w:rsidRPr="002A03DF">
        <w:rPr>
          <w:b/>
          <w:bCs/>
          <w:color w:val="000000" w:themeColor="text1"/>
        </w:rPr>
        <w:t>ółką</w:t>
      </w:r>
      <w:r w:rsidRPr="002A03DF">
        <w:rPr>
          <w:b/>
          <w:bCs/>
          <w:color w:val="000000" w:themeColor="text1"/>
        </w:rPr>
        <w:t xml:space="preserve"> z o</w:t>
      </w:r>
      <w:r w:rsidR="00A80CC9" w:rsidRPr="002A03DF">
        <w:rPr>
          <w:b/>
          <w:bCs/>
          <w:color w:val="000000" w:themeColor="text1"/>
        </w:rPr>
        <w:t xml:space="preserve">graniczoną </w:t>
      </w:r>
      <w:r w:rsidRPr="002A03DF">
        <w:rPr>
          <w:b/>
          <w:bCs/>
          <w:color w:val="000000" w:themeColor="text1"/>
        </w:rPr>
        <w:t>o</w:t>
      </w:r>
      <w:r w:rsidR="00A80CC9" w:rsidRPr="002A03DF">
        <w:rPr>
          <w:b/>
          <w:bCs/>
          <w:color w:val="000000" w:themeColor="text1"/>
        </w:rPr>
        <w:t>dpowiedzialnością</w:t>
      </w:r>
      <w:r w:rsidRPr="002A03DF">
        <w:rPr>
          <w:b/>
          <w:bCs/>
          <w:color w:val="000000" w:themeColor="text1"/>
        </w:rPr>
        <w:t xml:space="preserve"> w Gdyni</w:t>
      </w:r>
    </w:p>
    <w:p w14:paraId="3C6ACFD0" w14:textId="60642D7B" w:rsidR="0001155E" w:rsidRPr="002A03DF" w:rsidRDefault="0001155E" w:rsidP="0001155E">
      <w:pPr>
        <w:pStyle w:val="Teksttreci0"/>
        <w:tabs>
          <w:tab w:val="left" w:pos="3380"/>
        </w:tabs>
        <w:spacing w:after="0"/>
        <w:jc w:val="both"/>
        <w:rPr>
          <w:color w:val="000000" w:themeColor="text1"/>
        </w:rPr>
      </w:pPr>
      <w:r w:rsidRPr="002A03DF">
        <w:rPr>
          <w:color w:val="000000" w:themeColor="text1"/>
        </w:rPr>
        <w:t>z siedzibą:</w:t>
      </w:r>
      <w:r w:rsidRPr="002A03DF">
        <w:rPr>
          <w:color w:val="000000" w:themeColor="text1"/>
        </w:rPr>
        <w:tab/>
      </w:r>
      <w:r w:rsidR="009E58E2" w:rsidRPr="002A03DF">
        <w:rPr>
          <w:color w:val="000000" w:themeColor="text1"/>
        </w:rPr>
        <w:t xml:space="preserve">    </w:t>
      </w:r>
      <w:r w:rsidRPr="002A03DF">
        <w:rPr>
          <w:color w:val="000000" w:themeColor="text1"/>
        </w:rPr>
        <w:t>ul. Witomińska 29, 81-311 Gdynia</w:t>
      </w:r>
    </w:p>
    <w:p w14:paraId="68B332DB" w14:textId="5357C9D9" w:rsidR="0001155E" w:rsidRPr="002A03DF" w:rsidRDefault="0001155E" w:rsidP="0001155E">
      <w:pPr>
        <w:pStyle w:val="Teksttreci0"/>
        <w:tabs>
          <w:tab w:val="left" w:pos="3380"/>
        </w:tabs>
        <w:spacing w:after="0"/>
        <w:jc w:val="both"/>
        <w:rPr>
          <w:color w:val="000000" w:themeColor="text1"/>
        </w:rPr>
      </w:pPr>
      <w:r w:rsidRPr="002A03DF">
        <w:rPr>
          <w:color w:val="000000" w:themeColor="text1"/>
        </w:rPr>
        <w:t>Sąd Rejestrowy:</w:t>
      </w:r>
      <w:r w:rsidRPr="002A03DF">
        <w:rPr>
          <w:color w:val="000000" w:themeColor="text1"/>
        </w:rPr>
        <w:tab/>
      </w:r>
      <w:r w:rsidR="009E58E2" w:rsidRPr="002A03DF">
        <w:rPr>
          <w:color w:val="000000" w:themeColor="text1"/>
        </w:rPr>
        <w:t xml:space="preserve">    </w:t>
      </w:r>
      <w:r w:rsidRPr="002A03DF">
        <w:rPr>
          <w:color w:val="000000" w:themeColor="text1"/>
        </w:rPr>
        <w:t>Sąd Rejonowy Gdańsk- Północ w Gdańsku,</w:t>
      </w:r>
    </w:p>
    <w:p w14:paraId="3DB2E2A9" w14:textId="05247767" w:rsidR="0001155E" w:rsidRPr="002A03DF" w:rsidRDefault="0001155E" w:rsidP="0001155E">
      <w:pPr>
        <w:pStyle w:val="Teksttreci0"/>
        <w:spacing w:after="0"/>
        <w:ind w:left="2832"/>
        <w:rPr>
          <w:color w:val="000000" w:themeColor="text1"/>
        </w:rPr>
      </w:pPr>
      <w:r w:rsidRPr="002A03DF">
        <w:rPr>
          <w:color w:val="000000" w:themeColor="text1"/>
        </w:rPr>
        <w:t xml:space="preserve">          </w:t>
      </w:r>
      <w:r w:rsidR="009E58E2" w:rsidRPr="002A03DF">
        <w:rPr>
          <w:color w:val="000000" w:themeColor="text1"/>
        </w:rPr>
        <w:t xml:space="preserve">    </w:t>
      </w:r>
      <w:r w:rsidRPr="002A03DF">
        <w:rPr>
          <w:color w:val="000000" w:themeColor="text1"/>
        </w:rPr>
        <w:t>Wydział VIII Gospodarczy Krajowego Rejestru Sądowego</w:t>
      </w:r>
    </w:p>
    <w:p w14:paraId="12AE44D7" w14:textId="2AEAB0AC" w:rsidR="0001155E" w:rsidRPr="002A03DF" w:rsidRDefault="0001155E" w:rsidP="0001155E">
      <w:pPr>
        <w:pStyle w:val="Teksttreci0"/>
        <w:tabs>
          <w:tab w:val="left" w:pos="3380"/>
        </w:tabs>
        <w:spacing w:after="0"/>
        <w:rPr>
          <w:color w:val="000000" w:themeColor="text1"/>
        </w:rPr>
      </w:pPr>
      <w:r w:rsidRPr="002A03DF">
        <w:rPr>
          <w:color w:val="000000" w:themeColor="text1"/>
        </w:rPr>
        <w:t>KRS:</w:t>
      </w:r>
      <w:r w:rsidRPr="002A03DF">
        <w:rPr>
          <w:color w:val="000000" w:themeColor="text1"/>
        </w:rPr>
        <w:tab/>
      </w:r>
      <w:r w:rsidR="009E58E2" w:rsidRPr="002A03DF">
        <w:rPr>
          <w:color w:val="000000" w:themeColor="text1"/>
        </w:rPr>
        <w:t xml:space="preserve">    </w:t>
      </w:r>
      <w:r w:rsidRPr="002A03DF">
        <w:rPr>
          <w:color w:val="000000" w:themeColor="text1"/>
        </w:rPr>
        <w:t>Nr 0000126973</w:t>
      </w:r>
    </w:p>
    <w:p w14:paraId="42939E9B" w14:textId="3F1D59DE" w:rsidR="0001155E" w:rsidRPr="002A03DF" w:rsidRDefault="0001155E" w:rsidP="0001155E">
      <w:pPr>
        <w:pStyle w:val="Teksttreci0"/>
        <w:tabs>
          <w:tab w:val="left" w:pos="3380"/>
        </w:tabs>
        <w:spacing w:after="0"/>
        <w:rPr>
          <w:color w:val="000000" w:themeColor="text1"/>
        </w:rPr>
      </w:pPr>
      <w:r w:rsidRPr="002A03DF">
        <w:rPr>
          <w:color w:val="000000" w:themeColor="text1"/>
        </w:rPr>
        <w:t xml:space="preserve">wysokość kapitału zakładowego spółki </w:t>
      </w:r>
      <w:r w:rsidR="009E58E2" w:rsidRPr="002A03DF">
        <w:rPr>
          <w:color w:val="000000" w:themeColor="text1"/>
        </w:rPr>
        <w:t xml:space="preserve">  </w:t>
      </w:r>
      <w:r w:rsidR="00E569AD" w:rsidRPr="002A03DF">
        <w:rPr>
          <w:color w:val="000000" w:themeColor="text1"/>
        </w:rPr>
        <w:t>300</w:t>
      </w:r>
      <w:r w:rsidR="00335FE1" w:rsidRPr="002A03DF">
        <w:rPr>
          <w:color w:val="000000" w:themeColor="text1"/>
        </w:rPr>
        <w:t>.</w:t>
      </w:r>
      <w:r w:rsidR="00E569AD" w:rsidRPr="002A03DF">
        <w:rPr>
          <w:color w:val="000000" w:themeColor="text1"/>
        </w:rPr>
        <w:t>214.2</w:t>
      </w:r>
      <w:r w:rsidR="00335FE1" w:rsidRPr="002A03DF">
        <w:rPr>
          <w:color w:val="000000" w:themeColor="text1"/>
        </w:rPr>
        <w:t>00,00</w:t>
      </w:r>
      <w:r w:rsidRPr="002A03DF">
        <w:rPr>
          <w:color w:val="000000" w:themeColor="text1"/>
        </w:rPr>
        <w:t xml:space="preserve"> zł </w:t>
      </w:r>
    </w:p>
    <w:p w14:paraId="34388A7C" w14:textId="1A073157" w:rsidR="0001155E" w:rsidRPr="002A03DF" w:rsidRDefault="0001155E" w:rsidP="0001155E">
      <w:pPr>
        <w:pStyle w:val="Teksttreci0"/>
        <w:tabs>
          <w:tab w:val="left" w:pos="3380"/>
        </w:tabs>
        <w:spacing w:after="0"/>
        <w:rPr>
          <w:color w:val="000000" w:themeColor="text1"/>
        </w:rPr>
      </w:pPr>
      <w:r w:rsidRPr="002A03DF">
        <w:rPr>
          <w:color w:val="000000" w:themeColor="text1"/>
        </w:rPr>
        <w:t>NIP:</w:t>
      </w:r>
      <w:r w:rsidRPr="002A03DF">
        <w:rPr>
          <w:color w:val="000000" w:themeColor="text1"/>
        </w:rPr>
        <w:tab/>
      </w:r>
      <w:r w:rsidR="009E58E2" w:rsidRPr="002A03DF">
        <w:rPr>
          <w:color w:val="000000" w:themeColor="text1"/>
        </w:rPr>
        <w:t xml:space="preserve">    </w:t>
      </w:r>
      <w:r w:rsidRPr="002A03DF">
        <w:rPr>
          <w:color w:val="000000" w:themeColor="text1"/>
        </w:rPr>
        <w:t>586-010-44-34</w:t>
      </w:r>
    </w:p>
    <w:p w14:paraId="78257948" w14:textId="77777777" w:rsidR="0001155E" w:rsidRPr="002A03DF" w:rsidRDefault="0001155E" w:rsidP="0001155E">
      <w:pPr>
        <w:pStyle w:val="Teksttreci0"/>
        <w:tabs>
          <w:tab w:val="left" w:leader="dot" w:pos="2293"/>
          <w:tab w:val="left" w:leader="dot" w:pos="5485"/>
        </w:tabs>
        <w:spacing w:after="0" w:line="283" w:lineRule="auto"/>
        <w:rPr>
          <w:color w:val="000000" w:themeColor="text1"/>
        </w:rPr>
      </w:pPr>
      <w:r w:rsidRPr="002A03DF">
        <w:rPr>
          <w:color w:val="000000" w:themeColor="text1"/>
          <w:u w:val="single"/>
        </w:rPr>
        <w:t xml:space="preserve">reprezentowanym przez: </w:t>
      </w:r>
    </w:p>
    <w:p w14:paraId="50AAAEE0" w14:textId="26FE5766" w:rsidR="0001155E" w:rsidRPr="002A03DF" w:rsidRDefault="0001155E" w:rsidP="0001155E">
      <w:pPr>
        <w:pStyle w:val="Teksttreci0"/>
        <w:tabs>
          <w:tab w:val="left" w:leader="dot" w:pos="2293"/>
          <w:tab w:val="left" w:leader="dot" w:pos="5485"/>
        </w:tabs>
        <w:spacing w:after="0"/>
        <w:rPr>
          <w:color w:val="000000" w:themeColor="text1"/>
        </w:rPr>
      </w:pPr>
      <w:r w:rsidRPr="002A03DF">
        <w:rPr>
          <w:color w:val="000000" w:themeColor="text1"/>
        </w:rPr>
        <w:t>p</w:t>
      </w:r>
      <w:r w:rsidRPr="002A03DF">
        <w:rPr>
          <w:color w:val="000000" w:themeColor="text1"/>
        </w:rPr>
        <w:tab/>
        <w:t xml:space="preserve"> </w:t>
      </w:r>
      <w:r w:rsidR="009E58E2" w:rsidRPr="002A03DF">
        <w:rPr>
          <w:color w:val="000000" w:themeColor="text1"/>
        </w:rPr>
        <w:t xml:space="preserve">                       </w:t>
      </w:r>
      <w:r w:rsidRPr="002A03DF">
        <w:rPr>
          <w:color w:val="000000" w:themeColor="text1"/>
        </w:rPr>
        <w:tab/>
      </w:r>
    </w:p>
    <w:p w14:paraId="3F039A9F" w14:textId="683AE9B8" w:rsidR="0001155E" w:rsidRPr="002A03DF" w:rsidRDefault="0001155E" w:rsidP="009E58E2">
      <w:pPr>
        <w:pStyle w:val="Teksttreci0"/>
        <w:tabs>
          <w:tab w:val="left" w:pos="3380"/>
          <w:tab w:val="left" w:pos="3544"/>
        </w:tabs>
        <w:spacing w:after="0" w:line="194" w:lineRule="auto"/>
        <w:rPr>
          <w:color w:val="000000" w:themeColor="text1"/>
        </w:rPr>
      </w:pPr>
      <w:r w:rsidRPr="002A03DF">
        <w:rPr>
          <w:color w:val="000000" w:themeColor="text1"/>
        </w:rPr>
        <w:t>zwanym w umowie:</w:t>
      </w:r>
      <w:r w:rsidRPr="002A03DF">
        <w:rPr>
          <w:color w:val="000000" w:themeColor="text1"/>
        </w:rPr>
        <w:tab/>
      </w:r>
      <w:r w:rsidR="009E58E2" w:rsidRPr="002A03DF">
        <w:rPr>
          <w:color w:val="000000" w:themeColor="text1"/>
        </w:rPr>
        <w:t xml:space="preserve">    </w:t>
      </w:r>
      <w:r w:rsidRPr="002A03DF">
        <w:rPr>
          <w:b/>
          <w:bCs/>
          <w:color w:val="000000" w:themeColor="text1"/>
        </w:rPr>
        <w:t>Zamawiającym</w:t>
      </w:r>
    </w:p>
    <w:p w14:paraId="084F9809" w14:textId="77777777" w:rsidR="0001155E" w:rsidRPr="002A03DF" w:rsidRDefault="0001155E" w:rsidP="0001155E">
      <w:pPr>
        <w:pStyle w:val="Teksttreci0"/>
        <w:spacing w:after="240"/>
        <w:rPr>
          <w:color w:val="000000" w:themeColor="text1"/>
        </w:rPr>
      </w:pPr>
      <w:r w:rsidRPr="002A03DF">
        <w:rPr>
          <w:color w:val="000000" w:themeColor="text1"/>
        </w:rPr>
        <w:t>a</w:t>
      </w:r>
    </w:p>
    <w:p w14:paraId="708855AD" w14:textId="77777777" w:rsidR="0001155E" w:rsidRPr="002A03DF" w:rsidRDefault="0001155E" w:rsidP="0001155E">
      <w:pPr>
        <w:pStyle w:val="Teksttreci0"/>
        <w:tabs>
          <w:tab w:val="left" w:pos="3083"/>
          <w:tab w:val="left" w:leader="dot" w:pos="6842"/>
        </w:tabs>
        <w:spacing w:after="0"/>
        <w:rPr>
          <w:color w:val="000000" w:themeColor="text1"/>
        </w:rPr>
      </w:pPr>
      <w:r w:rsidRPr="002A03DF">
        <w:rPr>
          <w:color w:val="000000" w:themeColor="text1"/>
        </w:rPr>
        <w:t>z siedzibą</w:t>
      </w:r>
      <w:r w:rsidRPr="002A03DF">
        <w:rPr>
          <w:color w:val="000000" w:themeColor="text1"/>
        </w:rPr>
        <w:tab/>
      </w:r>
      <w:r w:rsidRPr="002A03DF">
        <w:rPr>
          <w:color w:val="000000" w:themeColor="text1"/>
        </w:rPr>
        <w:tab/>
      </w:r>
    </w:p>
    <w:p w14:paraId="394BC7D5" w14:textId="77777777" w:rsidR="0001155E" w:rsidRPr="002A03DF" w:rsidRDefault="0001155E" w:rsidP="0001155E">
      <w:pPr>
        <w:pStyle w:val="Teksttreci0"/>
        <w:tabs>
          <w:tab w:val="left" w:leader="dot" w:pos="7099"/>
        </w:tabs>
        <w:spacing w:after="0"/>
        <w:rPr>
          <w:color w:val="000000" w:themeColor="text1"/>
        </w:rPr>
      </w:pPr>
      <w:r w:rsidRPr="002A03DF">
        <w:rPr>
          <w:color w:val="000000" w:themeColor="text1"/>
        </w:rPr>
        <w:t>KRS/wpis do ewid. dział. gosp</w:t>
      </w:r>
      <w:r w:rsidRPr="002A03DF">
        <w:rPr>
          <w:color w:val="000000" w:themeColor="text1"/>
        </w:rPr>
        <w:tab/>
      </w:r>
    </w:p>
    <w:p w14:paraId="2B3E0521" w14:textId="77777777" w:rsidR="0001155E" w:rsidRPr="002A03DF" w:rsidRDefault="0001155E" w:rsidP="0001155E">
      <w:pPr>
        <w:pStyle w:val="Teksttreci0"/>
        <w:tabs>
          <w:tab w:val="left" w:leader="dot" w:pos="6842"/>
        </w:tabs>
        <w:spacing w:after="0"/>
        <w:rPr>
          <w:color w:val="000000" w:themeColor="text1"/>
        </w:rPr>
      </w:pPr>
      <w:r w:rsidRPr="002A03DF">
        <w:rPr>
          <w:color w:val="000000" w:themeColor="text1"/>
        </w:rPr>
        <w:t xml:space="preserve">wysokość kapitału zakładowego* </w:t>
      </w:r>
      <w:r w:rsidRPr="002A03DF">
        <w:rPr>
          <w:color w:val="000000" w:themeColor="text1"/>
        </w:rPr>
        <w:tab/>
      </w:r>
    </w:p>
    <w:p w14:paraId="05579929" w14:textId="77777777" w:rsidR="0001155E" w:rsidRPr="002A03DF" w:rsidRDefault="0001155E" w:rsidP="0001155E">
      <w:pPr>
        <w:pStyle w:val="Teksttreci0"/>
        <w:spacing w:after="0"/>
        <w:rPr>
          <w:color w:val="000000" w:themeColor="text1"/>
        </w:rPr>
      </w:pPr>
      <w:r w:rsidRPr="002A03DF">
        <w:rPr>
          <w:i/>
          <w:iCs/>
          <w:color w:val="000000" w:themeColor="text1"/>
        </w:rPr>
        <w:t>* - jeżeli dotyczy w zależności od formy prawnej</w:t>
      </w:r>
    </w:p>
    <w:p w14:paraId="0C9B6907" w14:textId="77777777" w:rsidR="0001155E" w:rsidRPr="002A03DF" w:rsidRDefault="0001155E" w:rsidP="0001155E">
      <w:pPr>
        <w:pStyle w:val="Teksttreci0"/>
        <w:tabs>
          <w:tab w:val="left" w:pos="3083"/>
          <w:tab w:val="left" w:leader="dot" w:pos="6842"/>
        </w:tabs>
        <w:spacing w:after="0"/>
        <w:rPr>
          <w:color w:val="000000" w:themeColor="text1"/>
        </w:rPr>
      </w:pPr>
      <w:r w:rsidRPr="002A03DF">
        <w:rPr>
          <w:color w:val="000000" w:themeColor="text1"/>
        </w:rPr>
        <w:t>NIP:</w:t>
      </w:r>
      <w:r w:rsidRPr="002A03DF">
        <w:rPr>
          <w:color w:val="000000" w:themeColor="text1"/>
        </w:rPr>
        <w:tab/>
      </w:r>
      <w:r w:rsidRPr="002A03DF">
        <w:rPr>
          <w:color w:val="000000" w:themeColor="text1"/>
        </w:rPr>
        <w:tab/>
      </w:r>
    </w:p>
    <w:p w14:paraId="4118EEAF" w14:textId="77777777" w:rsidR="0001155E" w:rsidRPr="002A03DF" w:rsidRDefault="0001155E" w:rsidP="0001155E">
      <w:pPr>
        <w:pStyle w:val="Teksttreci0"/>
        <w:rPr>
          <w:color w:val="000000" w:themeColor="text1"/>
        </w:rPr>
      </w:pPr>
      <w:r w:rsidRPr="002A03DF">
        <w:rPr>
          <w:color w:val="000000" w:themeColor="text1"/>
          <w:u w:val="single"/>
        </w:rPr>
        <w:t>reprezentowanym przez:</w:t>
      </w:r>
    </w:p>
    <w:p w14:paraId="748991CD" w14:textId="77777777" w:rsidR="0001155E" w:rsidRPr="002A03DF" w:rsidRDefault="0001155E" w:rsidP="0001155E">
      <w:pPr>
        <w:pStyle w:val="Teksttreci0"/>
        <w:tabs>
          <w:tab w:val="left" w:leader="dot" w:pos="2293"/>
          <w:tab w:val="left" w:leader="dot" w:pos="5485"/>
        </w:tabs>
        <w:spacing w:after="0"/>
        <w:rPr>
          <w:color w:val="000000" w:themeColor="text1"/>
        </w:rPr>
      </w:pPr>
      <w:r w:rsidRPr="002A03DF">
        <w:rPr>
          <w:color w:val="000000" w:themeColor="text1"/>
        </w:rPr>
        <w:t>p</w:t>
      </w:r>
      <w:r w:rsidRPr="002A03DF">
        <w:rPr>
          <w:color w:val="000000" w:themeColor="text1"/>
        </w:rPr>
        <w:tab/>
        <w:t xml:space="preserve"> </w:t>
      </w:r>
      <w:r w:rsidRPr="002A03DF">
        <w:rPr>
          <w:color w:val="000000" w:themeColor="text1"/>
        </w:rPr>
        <w:tab/>
      </w:r>
    </w:p>
    <w:p w14:paraId="5CAB6AB2" w14:textId="77777777" w:rsidR="0001155E" w:rsidRPr="002A03DF" w:rsidRDefault="0001155E" w:rsidP="0001155E">
      <w:pPr>
        <w:pStyle w:val="Teksttreci0"/>
        <w:tabs>
          <w:tab w:val="left" w:pos="3380"/>
        </w:tabs>
        <w:spacing w:after="0" w:line="194" w:lineRule="auto"/>
        <w:rPr>
          <w:color w:val="000000" w:themeColor="text1"/>
        </w:rPr>
      </w:pPr>
      <w:r w:rsidRPr="002A03DF">
        <w:rPr>
          <w:color w:val="000000" w:themeColor="text1"/>
        </w:rPr>
        <w:t>zwanym w umowie:</w:t>
      </w:r>
      <w:r w:rsidRPr="002A03DF">
        <w:rPr>
          <w:color w:val="000000" w:themeColor="text1"/>
        </w:rPr>
        <w:tab/>
      </w:r>
      <w:r w:rsidRPr="002A03DF">
        <w:rPr>
          <w:b/>
          <w:bCs/>
          <w:color w:val="000000" w:themeColor="text1"/>
        </w:rPr>
        <w:t>Wykonawcą</w:t>
      </w:r>
    </w:p>
    <w:p w14:paraId="37290701" w14:textId="77777777" w:rsidR="0001155E" w:rsidRPr="002A03DF" w:rsidRDefault="0001155E" w:rsidP="0001155E">
      <w:pPr>
        <w:pStyle w:val="Teksttreci0"/>
        <w:spacing w:after="0"/>
        <w:rPr>
          <w:color w:val="000000" w:themeColor="text1"/>
        </w:rPr>
      </w:pPr>
      <w:r w:rsidRPr="002A03DF">
        <w:rPr>
          <w:color w:val="000000" w:themeColor="text1"/>
        </w:rPr>
        <w:t>o następującej treści:</w:t>
      </w:r>
    </w:p>
    <w:p w14:paraId="3BFE911F" w14:textId="77777777" w:rsidR="0001155E" w:rsidRPr="002A03DF" w:rsidRDefault="0001155E" w:rsidP="008E0F69">
      <w:pPr>
        <w:pStyle w:val="Teksttreci0"/>
        <w:rPr>
          <w:color w:val="000000" w:themeColor="text1"/>
        </w:rPr>
      </w:pPr>
    </w:p>
    <w:p w14:paraId="7D9E024C" w14:textId="77777777" w:rsidR="008E0F69" w:rsidRPr="002A03DF" w:rsidRDefault="008E0F69" w:rsidP="008E0F69">
      <w:pPr>
        <w:pStyle w:val="Teksttreci0"/>
        <w:rPr>
          <w:color w:val="000000" w:themeColor="text1"/>
        </w:rPr>
      </w:pPr>
    </w:p>
    <w:p w14:paraId="30F126D8" w14:textId="6CD2AAB1" w:rsidR="008E0F69" w:rsidRPr="002A03DF" w:rsidRDefault="008E0F69" w:rsidP="00B81DF8">
      <w:pPr>
        <w:pStyle w:val="Teksttreci0"/>
        <w:spacing w:after="0"/>
        <w:jc w:val="center"/>
        <w:rPr>
          <w:b/>
          <w:bCs/>
          <w:color w:val="000000" w:themeColor="text1"/>
        </w:rPr>
      </w:pPr>
      <w:r w:rsidRPr="002A03DF">
        <w:rPr>
          <w:b/>
          <w:bCs/>
          <w:color w:val="000000" w:themeColor="text1"/>
        </w:rPr>
        <w:t>§1</w:t>
      </w:r>
    </w:p>
    <w:p w14:paraId="30123159" w14:textId="77777777" w:rsidR="0001155E" w:rsidRPr="002A03DF" w:rsidRDefault="0001155E" w:rsidP="00B81DF8">
      <w:pPr>
        <w:pStyle w:val="Nagwek10"/>
        <w:keepNext/>
        <w:keepLines/>
        <w:spacing w:after="0"/>
        <w:rPr>
          <w:color w:val="000000" w:themeColor="text1"/>
        </w:rPr>
      </w:pPr>
      <w:bookmarkStart w:id="1" w:name="bookmark2"/>
      <w:r w:rsidRPr="002A03DF">
        <w:rPr>
          <w:color w:val="000000" w:themeColor="text1"/>
        </w:rPr>
        <w:t>PRZEDMIOT UMOWY</w:t>
      </w:r>
      <w:bookmarkEnd w:id="1"/>
    </w:p>
    <w:p w14:paraId="2C007992" w14:textId="359F104D" w:rsidR="00403D40" w:rsidRPr="002A03DF" w:rsidRDefault="0001155E" w:rsidP="00B81DF8">
      <w:pPr>
        <w:pStyle w:val="Akapitzlist"/>
        <w:numPr>
          <w:ilvl w:val="0"/>
          <w:numId w:val="27"/>
        </w:numPr>
        <w:jc w:val="both"/>
        <w:rPr>
          <w:noProof w:val="0"/>
          <w:color w:val="000000" w:themeColor="text1"/>
          <w:kern w:val="1"/>
          <w:sz w:val="22"/>
          <w:szCs w:val="22"/>
        </w:rPr>
      </w:pPr>
      <w:r w:rsidRPr="002A03DF">
        <w:rPr>
          <w:color w:val="000000" w:themeColor="text1"/>
          <w:sz w:val="22"/>
          <w:szCs w:val="22"/>
          <w:lang w:bidi="pl-PL"/>
        </w:rPr>
        <w:t>W wyniku rozstrzygnięcia postępowania o udzielenie zamówienia przeprowadzonego w</w:t>
      </w:r>
      <w:r w:rsidR="00335FE1" w:rsidRPr="002A03DF">
        <w:rPr>
          <w:color w:val="000000" w:themeColor="text1"/>
          <w:sz w:val="22"/>
          <w:szCs w:val="22"/>
          <w:lang w:bidi="pl-PL"/>
        </w:rPr>
        <w:t xml:space="preserve"> trybie</w:t>
      </w:r>
      <w:r w:rsidRPr="002A03DF">
        <w:rPr>
          <w:color w:val="000000" w:themeColor="text1"/>
          <w:sz w:val="22"/>
          <w:szCs w:val="22"/>
          <w:lang w:bidi="pl-PL"/>
        </w:rPr>
        <w:t xml:space="preserve"> </w:t>
      </w:r>
      <w:r w:rsidR="00292B2D" w:rsidRPr="002A03DF">
        <w:rPr>
          <w:color w:val="000000" w:themeColor="text1"/>
          <w:sz w:val="22"/>
          <w:szCs w:val="22"/>
          <w:lang w:bidi="pl-PL"/>
        </w:rPr>
        <w:t>przetargu nieograniczonego</w:t>
      </w:r>
      <w:r w:rsidRPr="002A03DF">
        <w:rPr>
          <w:color w:val="000000" w:themeColor="text1"/>
          <w:sz w:val="22"/>
          <w:szCs w:val="22"/>
          <w:lang w:bidi="pl-PL"/>
        </w:rPr>
        <w:t xml:space="preserve"> według SWZ ZP/</w:t>
      </w:r>
      <w:r w:rsidR="00281CCD">
        <w:rPr>
          <w:color w:val="000000" w:themeColor="text1"/>
          <w:sz w:val="22"/>
          <w:szCs w:val="22"/>
        </w:rPr>
        <w:t>03</w:t>
      </w:r>
      <w:r w:rsidR="00FE04F4" w:rsidRPr="002A03DF">
        <w:rPr>
          <w:color w:val="000000" w:themeColor="text1"/>
          <w:sz w:val="22"/>
          <w:szCs w:val="22"/>
        </w:rPr>
        <w:t>/202</w:t>
      </w:r>
      <w:r w:rsidR="00281CCD">
        <w:rPr>
          <w:color w:val="000000" w:themeColor="text1"/>
          <w:sz w:val="22"/>
          <w:szCs w:val="22"/>
        </w:rPr>
        <w:t>6</w:t>
      </w:r>
      <w:r w:rsidRPr="002A03DF">
        <w:rPr>
          <w:color w:val="000000" w:themeColor="text1"/>
          <w:sz w:val="22"/>
          <w:szCs w:val="22"/>
          <w:lang w:bidi="pl-PL"/>
        </w:rPr>
        <w:t xml:space="preserve"> na podstawie Regulaminu udzielania zamówień przez PEWIK GDYNIA Sp. z o.o., Zamawiający </w:t>
      </w:r>
      <w:r w:rsidR="00807CDA" w:rsidRPr="002A03DF">
        <w:rPr>
          <w:color w:val="000000" w:themeColor="text1"/>
          <w:sz w:val="22"/>
          <w:szCs w:val="22"/>
          <w:lang w:bidi="pl-PL"/>
        </w:rPr>
        <w:t>zamawia</w:t>
      </w:r>
      <w:r w:rsidRPr="002A03DF">
        <w:rPr>
          <w:color w:val="000000" w:themeColor="text1"/>
          <w:sz w:val="22"/>
          <w:szCs w:val="22"/>
          <w:lang w:bidi="pl-PL"/>
        </w:rPr>
        <w:t xml:space="preserve">, a Wykonawca przyjmuje do </w:t>
      </w:r>
      <w:r w:rsidR="00E569AD" w:rsidRPr="002A03DF">
        <w:rPr>
          <w:color w:val="000000" w:themeColor="text1"/>
          <w:sz w:val="22"/>
          <w:szCs w:val="22"/>
          <w:lang w:bidi="pl-PL"/>
        </w:rPr>
        <w:t xml:space="preserve">wykonania </w:t>
      </w:r>
      <w:r w:rsidR="009E58E2" w:rsidRPr="002A03DF">
        <w:rPr>
          <w:color w:val="000000" w:themeColor="text1"/>
          <w:sz w:val="22"/>
          <w:szCs w:val="22"/>
          <w:lang w:bidi="pl-PL"/>
        </w:rPr>
        <w:t>roboty budowlane polegające na budowie sieci wodociągowej w ul. Astrowej w G</w:t>
      </w:r>
      <w:r w:rsidR="000E746D" w:rsidRPr="002A03DF">
        <w:rPr>
          <w:color w:val="000000" w:themeColor="text1"/>
          <w:sz w:val="22"/>
          <w:szCs w:val="22"/>
          <w:lang w:bidi="pl-PL"/>
        </w:rPr>
        <w:t>oś</w:t>
      </w:r>
      <w:r w:rsidR="009E58E2" w:rsidRPr="002A03DF">
        <w:rPr>
          <w:color w:val="000000" w:themeColor="text1"/>
          <w:sz w:val="22"/>
          <w:szCs w:val="22"/>
          <w:lang w:bidi="pl-PL"/>
        </w:rPr>
        <w:t>cicinie (gm. Wejherowo) z rur PE SDR11 PN16 o średnicy 110 mm i łącznej długości sieci 778 m.</w:t>
      </w:r>
    </w:p>
    <w:p w14:paraId="16342C9B" w14:textId="6C370BBC" w:rsidR="0001155E" w:rsidRPr="002A03DF" w:rsidRDefault="0001155E" w:rsidP="00B81DF8">
      <w:pPr>
        <w:pStyle w:val="Akapitzlist"/>
        <w:numPr>
          <w:ilvl w:val="0"/>
          <w:numId w:val="27"/>
        </w:numPr>
        <w:suppressAutoHyphens w:val="0"/>
        <w:overflowPunct/>
        <w:autoSpaceDE/>
        <w:autoSpaceDN/>
        <w:adjustRightInd/>
        <w:contextualSpacing/>
        <w:jc w:val="both"/>
        <w:textAlignment w:val="auto"/>
        <w:rPr>
          <w:color w:val="000000" w:themeColor="text1"/>
          <w:sz w:val="22"/>
          <w:szCs w:val="22"/>
        </w:rPr>
      </w:pPr>
      <w:r w:rsidRPr="002A03DF">
        <w:rPr>
          <w:color w:val="000000" w:themeColor="text1"/>
          <w:sz w:val="22"/>
          <w:szCs w:val="22"/>
        </w:rPr>
        <w:t xml:space="preserve">Zakres </w:t>
      </w:r>
      <w:r w:rsidR="00003543" w:rsidRPr="002A03DF">
        <w:rPr>
          <w:color w:val="000000" w:themeColor="text1"/>
          <w:sz w:val="22"/>
          <w:szCs w:val="22"/>
        </w:rPr>
        <w:t>rzeczowy przedmiotu umowy</w:t>
      </w:r>
      <w:r w:rsidRPr="002A03DF">
        <w:rPr>
          <w:color w:val="000000" w:themeColor="text1"/>
          <w:sz w:val="22"/>
          <w:szCs w:val="22"/>
        </w:rPr>
        <w:t xml:space="preserve"> obejmuje</w:t>
      </w:r>
      <w:r w:rsidR="00C90D9E" w:rsidRPr="002A03DF">
        <w:rPr>
          <w:color w:val="000000" w:themeColor="text1"/>
          <w:sz w:val="22"/>
          <w:szCs w:val="22"/>
        </w:rPr>
        <w:t>:</w:t>
      </w:r>
    </w:p>
    <w:p w14:paraId="698A4FF4" w14:textId="77777777" w:rsidR="00E96AA1" w:rsidRPr="002A03DF" w:rsidRDefault="00E96AA1" w:rsidP="00B81DF8">
      <w:pPr>
        <w:pStyle w:val="Akapitzlist"/>
        <w:numPr>
          <w:ilvl w:val="0"/>
          <w:numId w:val="31"/>
        </w:numPr>
        <w:tabs>
          <w:tab w:val="left" w:pos="851"/>
        </w:tabs>
        <w:suppressAutoHyphens w:val="0"/>
        <w:overflowPunct/>
        <w:autoSpaceDE/>
        <w:autoSpaceDN/>
        <w:adjustRightInd/>
        <w:contextualSpacing/>
        <w:jc w:val="both"/>
        <w:textAlignment w:val="auto"/>
        <w:rPr>
          <w:vanish/>
          <w:color w:val="000000" w:themeColor="text1"/>
          <w:sz w:val="22"/>
          <w:szCs w:val="22"/>
        </w:rPr>
      </w:pPr>
    </w:p>
    <w:p w14:paraId="3F99A840" w14:textId="77777777" w:rsidR="00E96AA1" w:rsidRPr="002A03DF" w:rsidRDefault="00E96AA1" w:rsidP="00B81DF8">
      <w:pPr>
        <w:pStyle w:val="Akapitzlist"/>
        <w:numPr>
          <w:ilvl w:val="0"/>
          <w:numId w:val="31"/>
        </w:numPr>
        <w:tabs>
          <w:tab w:val="left" w:pos="851"/>
        </w:tabs>
        <w:suppressAutoHyphens w:val="0"/>
        <w:overflowPunct/>
        <w:autoSpaceDE/>
        <w:autoSpaceDN/>
        <w:adjustRightInd/>
        <w:contextualSpacing/>
        <w:jc w:val="both"/>
        <w:textAlignment w:val="auto"/>
        <w:rPr>
          <w:vanish/>
          <w:color w:val="000000" w:themeColor="text1"/>
          <w:sz w:val="22"/>
          <w:szCs w:val="22"/>
        </w:rPr>
      </w:pPr>
    </w:p>
    <w:p w14:paraId="68FD03AE" w14:textId="77777777" w:rsidR="002A03DF" w:rsidRPr="002A03DF" w:rsidRDefault="002A03DF" w:rsidP="002A03DF">
      <w:pPr>
        <w:numPr>
          <w:ilvl w:val="1"/>
          <w:numId w:val="31"/>
        </w:numPr>
        <w:tabs>
          <w:tab w:val="left" w:pos="851"/>
        </w:tabs>
        <w:suppressAutoHyphens w:val="0"/>
        <w:contextualSpacing/>
        <w:jc w:val="both"/>
        <w:rPr>
          <w:color w:val="000000" w:themeColor="text1"/>
          <w:sz w:val="22"/>
          <w:szCs w:val="22"/>
        </w:rPr>
      </w:pPr>
      <w:r w:rsidRPr="002A03DF">
        <w:rPr>
          <w:color w:val="000000" w:themeColor="text1"/>
          <w:sz w:val="22"/>
          <w:szCs w:val="22"/>
        </w:rPr>
        <w:t>wykonanie robót budowlanych zgodnie z dokumentacją projektową stanowiącą Załącznik nr 6,</w:t>
      </w:r>
    </w:p>
    <w:p w14:paraId="4D83295D" w14:textId="77777777" w:rsidR="002A03DF" w:rsidRPr="002A03DF" w:rsidRDefault="002A03DF" w:rsidP="002A03DF">
      <w:pPr>
        <w:numPr>
          <w:ilvl w:val="1"/>
          <w:numId w:val="31"/>
        </w:numPr>
        <w:tabs>
          <w:tab w:val="left" w:pos="851"/>
        </w:tabs>
        <w:suppressAutoHyphens w:val="0"/>
        <w:contextualSpacing/>
        <w:jc w:val="both"/>
        <w:rPr>
          <w:color w:val="000000" w:themeColor="text1"/>
          <w:sz w:val="22"/>
          <w:szCs w:val="22"/>
        </w:rPr>
      </w:pPr>
      <w:r w:rsidRPr="002A03DF">
        <w:rPr>
          <w:color w:val="000000" w:themeColor="text1"/>
          <w:sz w:val="22"/>
          <w:szCs w:val="22"/>
        </w:rPr>
        <w:t>zawiadomienie o zamierzonym terminie rozpoczęcia robót budowlanych w okresie obowiązywania decyzji AB.6740.3.365.2022.9 z dnia 14.12.2022, która stała się ostateczna 03.01.2023 r. ,</w:t>
      </w:r>
    </w:p>
    <w:p w14:paraId="3BD6B7FE" w14:textId="77777777" w:rsidR="002A03DF" w:rsidRPr="002A03DF" w:rsidRDefault="002A03DF" w:rsidP="002A03DF">
      <w:pPr>
        <w:numPr>
          <w:ilvl w:val="1"/>
          <w:numId w:val="31"/>
        </w:numPr>
        <w:tabs>
          <w:tab w:val="left" w:pos="851"/>
        </w:tabs>
        <w:suppressAutoHyphens w:val="0"/>
        <w:contextualSpacing/>
        <w:jc w:val="both"/>
        <w:rPr>
          <w:color w:val="000000" w:themeColor="text1"/>
          <w:sz w:val="22"/>
          <w:szCs w:val="22"/>
        </w:rPr>
      </w:pPr>
      <w:r w:rsidRPr="002A03DF">
        <w:rPr>
          <w:color w:val="000000" w:themeColor="text1"/>
          <w:sz w:val="22"/>
          <w:szCs w:val="22"/>
        </w:rPr>
        <w:t>uzyskanie i przekazanie Zamawiającemu zaświadczenia organu nadzoru budowlanego o braku podstaw do wniesienia sprzeciwu do zawiadomienia o zakończeniu budowy lub uzyskanie pozwolenia na użytkowanie;</w:t>
      </w:r>
    </w:p>
    <w:p w14:paraId="375D51A2" w14:textId="77777777" w:rsidR="002A03DF" w:rsidRPr="002A03DF" w:rsidRDefault="002A03DF" w:rsidP="002A03DF">
      <w:pPr>
        <w:numPr>
          <w:ilvl w:val="1"/>
          <w:numId w:val="31"/>
        </w:numPr>
        <w:suppressAutoHyphens w:val="0"/>
        <w:spacing w:before="60"/>
        <w:contextualSpacing/>
        <w:jc w:val="both"/>
        <w:rPr>
          <w:color w:val="000000" w:themeColor="text1"/>
          <w:sz w:val="22"/>
          <w:szCs w:val="22"/>
        </w:rPr>
      </w:pPr>
      <w:r w:rsidRPr="002A03DF">
        <w:rPr>
          <w:color w:val="000000" w:themeColor="text1"/>
          <w:sz w:val="22"/>
          <w:szCs w:val="22"/>
        </w:rPr>
        <w:t>dostawę materiałów i urządzeń, przeprowadzenie badań i pomiarów odbiorowych;</w:t>
      </w:r>
    </w:p>
    <w:p w14:paraId="12117CD6" w14:textId="77777777" w:rsidR="002A03DF" w:rsidRPr="002A03DF" w:rsidRDefault="002A03DF" w:rsidP="002A03DF">
      <w:pPr>
        <w:numPr>
          <w:ilvl w:val="1"/>
          <w:numId w:val="31"/>
        </w:numPr>
        <w:suppressAutoHyphens w:val="0"/>
        <w:spacing w:before="60"/>
        <w:contextualSpacing/>
        <w:jc w:val="both"/>
        <w:rPr>
          <w:color w:val="000000" w:themeColor="text1"/>
          <w:sz w:val="22"/>
          <w:szCs w:val="22"/>
        </w:rPr>
      </w:pPr>
      <w:r w:rsidRPr="002A03DF">
        <w:rPr>
          <w:rFonts w:cstheme="minorHAnsi"/>
          <w:color w:val="000000" w:themeColor="text1"/>
          <w:sz w:val="22"/>
          <w:szCs w:val="22"/>
        </w:rPr>
        <w:t>opracowanie projektu tymczasowej organizacji ruchu na czas prowadzenia robót oraz uzgodnienia go z właściwym zarządcą drogi,</w:t>
      </w:r>
    </w:p>
    <w:p w14:paraId="3B646873" w14:textId="160F1044" w:rsidR="002A03DF" w:rsidRPr="002A03DF" w:rsidRDefault="002A03DF" w:rsidP="002A03DF">
      <w:pPr>
        <w:numPr>
          <w:ilvl w:val="1"/>
          <w:numId w:val="31"/>
        </w:numPr>
        <w:suppressAutoHyphens w:val="0"/>
        <w:spacing w:before="60"/>
        <w:contextualSpacing/>
        <w:jc w:val="both"/>
        <w:rPr>
          <w:color w:val="000000" w:themeColor="text1"/>
          <w:sz w:val="22"/>
          <w:szCs w:val="22"/>
        </w:rPr>
      </w:pPr>
      <w:r w:rsidRPr="002A03DF">
        <w:rPr>
          <w:color w:val="000000" w:themeColor="text1"/>
          <w:sz w:val="22"/>
          <w:szCs w:val="22"/>
        </w:rPr>
        <w:t>wykonanie dokumentacji powykonawczej dla zakresu wykonanych robót w 2 egz. w wersji papierowej oraz w 2 egz. na nośniku elektronicznym.</w:t>
      </w:r>
    </w:p>
    <w:p w14:paraId="7D9730A2" w14:textId="77777777" w:rsidR="008E0F69" w:rsidRPr="002A03DF" w:rsidRDefault="008E0F69" w:rsidP="00B81DF8">
      <w:pPr>
        <w:pStyle w:val="Teksttreci0"/>
        <w:spacing w:after="0"/>
        <w:jc w:val="center"/>
        <w:rPr>
          <w:b/>
          <w:bCs/>
          <w:color w:val="000000" w:themeColor="text1"/>
        </w:rPr>
      </w:pPr>
    </w:p>
    <w:p w14:paraId="0B0EBCD6" w14:textId="77777777" w:rsidR="008E0F69" w:rsidRPr="002A03DF" w:rsidRDefault="008E0F69" w:rsidP="00B81DF8">
      <w:pPr>
        <w:pStyle w:val="Teksttreci0"/>
        <w:spacing w:after="0"/>
        <w:jc w:val="center"/>
        <w:rPr>
          <w:b/>
          <w:bCs/>
          <w:color w:val="000000" w:themeColor="text1"/>
        </w:rPr>
      </w:pPr>
    </w:p>
    <w:p w14:paraId="52467EBF" w14:textId="77777777" w:rsidR="0079316B" w:rsidRPr="002A03DF" w:rsidRDefault="0079316B" w:rsidP="00B81DF8">
      <w:pPr>
        <w:pStyle w:val="Teksttreci0"/>
        <w:spacing w:after="0"/>
        <w:jc w:val="center"/>
        <w:rPr>
          <w:b/>
          <w:bCs/>
          <w:color w:val="000000" w:themeColor="text1"/>
        </w:rPr>
      </w:pPr>
    </w:p>
    <w:p w14:paraId="76445CDD" w14:textId="77777777" w:rsidR="008E0F69" w:rsidRPr="002A03DF" w:rsidRDefault="008E0F69" w:rsidP="00B81DF8">
      <w:pPr>
        <w:pStyle w:val="Teksttreci0"/>
        <w:spacing w:after="0"/>
        <w:jc w:val="center"/>
        <w:rPr>
          <w:b/>
          <w:bCs/>
          <w:color w:val="000000" w:themeColor="text1"/>
        </w:rPr>
      </w:pPr>
    </w:p>
    <w:p w14:paraId="74944B51" w14:textId="51BB1F3F" w:rsidR="0001155E" w:rsidRPr="002A03DF" w:rsidRDefault="008E0F69" w:rsidP="00B81DF8">
      <w:pPr>
        <w:pStyle w:val="Teksttreci0"/>
        <w:spacing w:after="0"/>
        <w:jc w:val="center"/>
        <w:rPr>
          <w:b/>
          <w:bCs/>
          <w:color w:val="000000" w:themeColor="text1"/>
        </w:rPr>
      </w:pPr>
      <w:r w:rsidRPr="002A03DF">
        <w:rPr>
          <w:b/>
          <w:bCs/>
          <w:color w:val="000000" w:themeColor="text1"/>
        </w:rPr>
        <w:t>§2</w:t>
      </w:r>
    </w:p>
    <w:p w14:paraId="781A579D" w14:textId="77777777" w:rsidR="0001155E" w:rsidRPr="002A03DF" w:rsidRDefault="0001155E" w:rsidP="00B81DF8">
      <w:pPr>
        <w:pStyle w:val="Nagwek10"/>
        <w:keepNext/>
        <w:keepLines/>
        <w:spacing w:after="0"/>
        <w:rPr>
          <w:color w:val="000000" w:themeColor="text1"/>
        </w:rPr>
      </w:pPr>
      <w:bookmarkStart w:id="2" w:name="bookmark4"/>
      <w:r w:rsidRPr="002A03DF">
        <w:rPr>
          <w:color w:val="000000" w:themeColor="text1"/>
        </w:rPr>
        <w:lastRenderedPageBreak/>
        <w:t>TERMINY REALIZACJI</w:t>
      </w:r>
      <w:bookmarkEnd w:id="2"/>
    </w:p>
    <w:p w14:paraId="103BC439" w14:textId="267D8F35" w:rsidR="00A46E3B" w:rsidRPr="002A03DF" w:rsidRDefault="00A46E3B" w:rsidP="00B81DF8">
      <w:pPr>
        <w:pStyle w:val="Teksttreci0"/>
        <w:numPr>
          <w:ilvl w:val="0"/>
          <w:numId w:val="3"/>
        </w:numPr>
        <w:tabs>
          <w:tab w:val="left" w:pos="354"/>
          <w:tab w:val="left" w:leader="dot" w:pos="2448"/>
          <w:tab w:val="left" w:leader="dot" w:pos="7142"/>
        </w:tabs>
        <w:spacing w:after="0"/>
        <w:ind w:left="380" w:hanging="380"/>
        <w:jc w:val="both"/>
        <w:rPr>
          <w:color w:val="000000" w:themeColor="text1"/>
        </w:rPr>
      </w:pPr>
      <w:r w:rsidRPr="002A03DF">
        <w:rPr>
          <w:color w:val="000000" w:themeColor="text1"/>
        </w:rPr>
        <w:t xml:space="preserve">Przedmiot umowy winien zostać zrealizowany przez Wykonawcę w ciągu </w:t>
      </w:r>
      <w:r w:rsidR="009E58E2" w:rsidRPr="002A03DF">
        <w:rPr>
          <w:color w:val="000000" w:themeColor="text1"/>
        </w:rPr>
        <w:t>8</w:t>
      </w:r>
      <w:r w:rsidRPr="002A03DF">
        <w:rPr>
          <w:color w:val="000000" w:themeColor="text1"/>
        </w:rPr>
        <w:t xml:space="preserve"> miesięcy od daty zawarcia umowy, z tym że w ramach terminów realizacji przedmiotu umowy wyszczególnia się:</w:t>
      </w:r>
    </w:p>
    <w:p w14:paraId="5FE37A80" w14:textId="77777777" w:rsidR="00A46E3B" w:rsidRPr="002A03DF" w:rsidRDefault="00A46E3B" w:rsidP="00B81DF8">
      <w:pPr>
        <w:pStyle w:val="Teksttreci0"/>
        <w:numPr>
          <w:ilvl w:val="1"/>
          <w:numId w:val="30"/>
        </w:numPr>
        <w:tabs>
          <w:tab w:val="left" w:pos="862"/>
        </w:tabs>
        <w:spacing w:after="0"/>
        <w:jc w:val="both"/>
        <w:rPr>
          <w:color w:val="000000" w:themeColor="text1"/>
        </w:rPr>
      </w:pPr>
      <w:r w:rsidRPr="002A03DF">
        <w:rPr>
          <w:color w:val="000000" w:themeColor="text1"/>
        </w:rPr>
        <w:t>termin przekazania terenu budowy,</w:t>
      </w:r>
    </w:p>
    <w:p w14:paraId="34DF5864" w14:textId="77777777" w:rsidR="00A46E3B" w:rsidRPr="002A03DF" w:rsidRDefault="00A46E3B" w:rsidP="00B81DF8">
      <w:pPr>
        <w:pStyle w:val="Teksttreci0"/>
        <w:numPr>
          <w:ilvl w:val="1"/>
          <w:numId w:val="30"/>
        </w:numPr>
        <w:tabs>
          <w:tab w:val="left" w:pos="862"/>
        </w:tabs>
        <w:spacing w:after="0"/>
        <w:jc w:val="both"/>
        <w:rPr>
          <w:color w:val="000000" w:themeColor="text1"/>
        </w:rPr>
      </w:pPr>
      <w:r w:rsidRPr="002A03DF">
        <w:rPr>
          <w:color w:val="000000" w:themeColor="text1"/>
        </w:rPr>
        <w:t>termin wykonania robót,</w:t>
      </w:r>
    </w:p>
    <w:p w14:paraId="774ED0A3" w14:textId="77777777" w:rsidR="00A46E3B" w:rsidRPr="002A03DF" w:rsidRDefault="00A46E3B" w:rsidP="00B81DF8">
      <w:pPr>
        <w:pStyle w:val="Teksttreci0"/>
        <w:numPr>
          <w:ilvl w:val="1"/>
          <w:numId w:val="30"/>
        </w:numPr>
        <w:tabs>
          <w:tab w:val="left" w:pos="862"/>
        </w:tabs>
        <w:spacing w:after="0"/>
        <w:jc w:val="both"/>
        <w:rPr>
          <w:color w:val="000000" w:themeColor="text1"/>
        </w:rPr>
      </w:pPr>
      <w:r w:rsidRPr="002A03DF">
        <w:rPr>
          <w:color w:val="000000" w:themeColor="text1"/>
        </w:rPr>
        <w:t>termin wykonania umowy.</w:t>
      </w:r>
    </w:p>
    <w:p w14:paraId="25A6F507" w14:textId="77777777" w:rsidR="00A46E3B" w:rsidRPr="002A03DF" w:rsidRDefault="00A46E3B" w:rsidP="00B81DF8">
      <w:pPr>
        <w:pStyle w:val="Teksttreci0"/>
        <w:numPr>
          <w:ilvl w:val="0"/>
          <w:numId w:val="3"/>
        </w:numPr>
        <w:tabs>
          <w:tab w:val="left" w:pos="354"/>
        </w:tabs>
        <w:spacing w:after="0"/>
        <w:ind w:left="380" w:hanging="380"/>
        <w:jc w:val="both"/>
        <w:rPr>
          <w:color w:val="000000" w:themeColor="text1"/>
        </w:rPr>
      </w:pPr>
      <w:r w:rsidRPr="002A03DF">
        <w:rPr>
          <w:color w:val="000000" w:themeColor="text1"/>
        </w:rPr>
        <w:t>Przekazanie terenu budowy nastąpi w terminie uzgodnionym z Wykonawcą, jednak nie później niż w ciągu 14 dni roboczych od daty zawarcia umowy.</w:t>
      </w:r>
    </w:p>
    <w:p w14:paraId="1112D21B" w14:textId="235EBD98" w:rsidR="00A46E3B" w:rsidRPr="002A03DF" w:rsidRDefault="00A46E3B" w:rsidP="00B81DF8">
      <w:pPr>
        <w:pStyle w:val="Teksttreci0"/>
        <w:numPr>
          <w:ilvl w:val="0"/>
          <w:numId w:val="3"/>
        </w:numPr>
        <w:tabs>
          <w:tab w:val="left" w:pos="284"/>
        </w:tabs>
        <w:spacing w:after="0"/>
        <w:ind w:left="426" w:hanging="426"/>
        <w:jc w:val="both"/>
        <w:rPr>
          <w:color w:val="000000" w:themeColor="text1"/>
        </w:rPr>
      </w:pPr>
      <w:r w:rsidRPr="002A03DF">
        <w:rPr>
          <w:color w:val="000000" w:themeColor="text1"/>
        </w:rPr>
        <w:t xml:space="preserve"> Termin wykonania robót ustala się maksymalnie na </w:t>
      </w:r>
      <w:r w:rsidR="009E58E2" w:rsidRPr="002A03DF">
        <w:rPr>
          <w:b/>
          <w:color w:val="000000" w:themeColor="text1"/>
        </w:rPr>
        <w:t>6</w:t>
      </w:r>
      <w:r w:rsidRPr="002A03DF">
        <w:rPr>
          <w:b/>
          <w:bCs/>
          <w:color w:val="000000" w:themeColor="text1"/>
        </w:rPr>
        <w:t xml:space="preserve"> miesięcy od daty zawarcia umowy</w:t>
      </w:r>
      <w:r w:rsidRPr="002A03DF">
        <w:rPr>
          <w:bCs/>
          <w:color w:val="000000" w:themeColor="text1"/>
        </w:rPr>
        <w:t>.</w:t>
      </w:r>
      <w:r w:rsidRPr="002A03DF">
        <w:rPr>
          <w:color w:val="000000" w:themeColor="text1"/>
        </w:rPr>
        <w:t xml:space="preserve"> </w:t>
      </w:r>
      <w:r w:rsidR="00910769" w:rsidRPr="002A03DF">
        <w:rPr>
          <w:iCs/>
          <w:color w:val="000000" w:themeColor="text1"/>
        </w:rPr>
        <w:t xml:space="preserve">Roboty </w:t>
      </w:r>
      <w:r w:rsidRPr="002A03DF">
        <w:rPr>
          <w:iCs/>
          <w:color w:val="000000" w:themeColor="text1"/>
        </w:rPr>
        <w:t>uznaje się za wykonane w dniu podpisania przez Zamawiającego protokołu odbioru technicznego</w:t>
      </w:r>
      <w:r w:rsidR="00910769" w:rsidRPr="002A03DF">
        <w:rPr>
          <w:iCs/>
          <w:color w:val="000000" w:themeColor="text1"/>
        </w:rPr>
        <w:t>.</w:t>
      </w:r>
    </w:p>
    <w:p w14:paraId="0C78F622" w14:textId="70D5B0F9" w:rsidR="00A46E3B" w:rsidRPr="002A03DF" w:rsidRDefault="00910769" w:rsidP="00B81DF8">
      <w:pPr>
        <w:pStyle w:val="Teksttreci0"/>
        <w:numPr>
          <w:ilvl w:val="0"/>
          <w:numId w:val="3"/>
        </w:numPr>
        <w:tabs>
          <w:tab w:val="left" w:pos="284"/>
        </w:tabs>
        <w:spacing w:after="0"/>
        <w:ind w:left="426" w:hanging="426"/>
        <w:jc w:val="both"/>
        <w:rPr>
          <w:color w:val="000000" w:themeColor="text1"/>
        </w:rPr>
      </w:pPr>
      <w:r w:rsidRPr="002A03DF">
        <w:rPr>
          <w:color w:val="000000" w:themeColor="text1"/>
        </w:rPr>
        <w:t xml:space="preserve">  </w:t>
      </w:r>
      <w:r w:rsidR="00A46E3B" w:rsidRPr="002A03DF">
        <w:rPr>
          <w:color w:val="000000" w:themeColor="text1"/>
        </w:rPr>
        <w:t xml:space="preserve">Termin wykonania umowy ustala się maksymalnie na </w:t>
      </w:r>
      <w:r w:rsidR="009E58E2" w:rsidRPr="002A03DF">
        <w:rPr>
          <w:b/>
          <w:bCs/>
          <w:color w:val="000000" w:themeColor="text1"/>
        </w:rPr>
        <w:t>8</w:t>
      </w:r>
      <w:r w:rsidR="00A46E3B" w:rsidRPr="002A03DF">
        <w:rPr>
          <w:b/>
          <w:bCs/>
          <w:color w:val="000000" w:themeColor="text1"/>
        </w:rPr>
        <w:t xml:space="preserve"> miesięcy od daty zawarcia umowy</w:t>
      </w:r>
      <w:r w:rsidR="00A46E3B" w:rsidRPr="002A03DF">
        <w:rPr>
          <w:color w:val="000000" w:themeColor="text1"/>
        </w:rPr>
        <w:t>. Wykonawca dopełniając obowiązku pisemnego zgłoszenia wykonania umowy powinien uwzględnić terminy, o których mowa w §11. W terminie wykonania umowy Wykonawca zobowiązany jest do dostarczenia Zamawiającemu kompletnej dokumentacji powykonawczej zgodnie z Załącznikiem nr 2.</w:t>
      </w:r>
    </w:p>
    <w:p w14:paraId="73B2780A" w14:textId="77777777" w:rsidR="00A46E3B" w:rsidRPr="002A03DF" w:rsidRDefault="00A46E3B" w:rsidP="00B81DF8">
      <w:pPr>
        <w:pStyle w:val="Teksttreci0"/>
        <w:tabs>
          <w:tab w:val="left" w:pos="426"/>
        </w:tabs>
        <w:spacing w:after="0"/>
        <w:ind w:left="426"/>
        <w:rPr>
          <w:color w:val="000000" w:themeColor="text1"/>
        </w:rPr>
      </w:pPr>
    </w:p>
    <w:p w14:paraId="68EDFEB2" w14:textId="376D2351" w:rsidR="001F257D" w:rsidRPr="002A03DF" w:rsidRDefault="001F257D" w:rsidP="00B81DF8">
      <w:pPr>
        <w:pStyle w:val="Teksttreci0"/>
        <w:tabs>
          <w:tab w:val="left" w:pos="426"/>
        </w:tabs>
        <w:spacing w:after="0"/>
        <w:ind w:left="426"/>
        <w:jc w:val="center"/>
        <w:rPr>
          <w:color w:val="000000" w:themeColor="text1"/>
        </w:rPr>
      </w:pPr>
      <w:r w:rsidRPr="002A03DF">
        <w:rPr>
          <w:b/>
          <w:color w:val="000000" w:themeColor="text1"/>
        </w:rPr>
        <w:t>§</w:t>
      </w:r>
      <w:r w:rsidR="008E0F69" w:rsidRPr="002A03DF">
        <w:rPr>
          <w:b/>
          <w:color w:val="000000" w:themeColor="text1"/>
        </w:rPr>
        <w:t>3</w:t>
      </w:r>
    </w:p>
    <w:p w14:paraId="2F47A4FB" w14:textId="774E79D3" w:rsidR="001F257D" w:rsidRPr="002A03DF" w:rsidRDefault="001F257D" w:rsidP="00B81DF8">
      <w:pPr>
        <w:pStyle w:val="Nagwek10"/>
        <w:keepNext/>
        <w:keepLines/>
        <w:spacing w:after="0"/>
        <w:rPr>
          <w:color w:val="000000" w:themeColor="text1"/>
        </w:rPr>
      </w:pPr>
      <w:r w:rsidRPr="002A03DF">
        <w:rPr>
          <w:color w:val="000000" w:themeColor="text1"/>
        </w:rPr>
        <w:t>HARMONOGRAM REALIZACJI I FAKTUROWANIA</w:t>
      </w:r>
    </w:p>
    <w:p w14:paraId="00304964" w14:textId="77777777" w:rsidR="00B416C1" w:rsidRPr="002A03DF" w:rsidRDefault="00B416C1" w:rsidP="00B81DF8">
      <w:pPr>
        <w:pStyle w:val="Teksttreci0"/>
        <w:numPr>
          <w:ilvl w:val="0"/>
          <w:numId w:val="34"/>
        </w:numPr>
        <w:tabs>
          <w:tab w:val="clear" w:pos="360"/>
          <w:tab w:val="left" w:pos="354"/>
        </w:tabs>
        <w:spacing w:after="0"/>
        <w:jc w:val="both"/>
        <w:rPr>
          <w:color w:val="000000" w:themeColor="text1"/>
        </w:rPr>
      </w:pPr>
      <w:r w:rsidRPr="002A03DF">
        <w:rPr>
          <w:color w:val="000000" w:themeColor="text1"/>
        </w:rPr>
        <w:t>Przedmiot niniejszej umowy zostanie zrealizowany zgodnie z harmonogramem realizacji i fakturowania opracowanym przez Wykonawcę z uwzględnieniem postanowień ust.2 - 4.</w:t>
      </w:r>
    </w:p>
    <w:p w14:paraId="577C1EA0" w14:textId="34FE4869" w:rsidR="00B416C1" w:rsidRPr="002A03DF" w:rsidRDefault="00B416C1" w:rsidP="00B81DF8">
      <w:pPr>
        <w:pStyle w:val="Teksttreci0"/>
        <w:numPr>
          <w:ilvl w:val="0"/>
          <w:numId w:val="34"/>
        </w:numPr>
        <w:tabs>
          <w:tab w:val="clear" w:pos="360"/>
          <w:tab w:val="left" w:pos="354"/>
          <w:tab w:val="left" w:leader="dot" w:pos="2448"/>
          <w:tab w:val="left" w:leader="dot" w:pos="7142"/>
        </w:tabs>
        <w:spacing w:after="0"/>
        <w:jc w:val="both"/>
        <w:rPr>
          <w:color w:val="000000" w:themeColor="text1"/>
        </w:rPr>
      </w:pPr>
      <w:r w:rsidRPr="002A03DF">
        <w:rPr>
          <w:color w:val="000000" w:themeColor="text1"/>
        </w:rPr>
        <w:t>Wykonawca, w terminie 14 dni roboczych od zawarcia umowy, zobowiązany jest do przedłożenia Zamawiającemu do akceptacji harmono</w:t>
      </w:r>
      <w:r w:rsidR="00C30FD6" w:rsidRPr="002A03DF">
        <w:rPr>
          <w:color w:val="000000" w:themeColor="text1"/>
        </w:rPr>
        <w:t>gramu realizacji i fakturowania. Harmonogram należy opracować z uwzględnieniem §5 ust.3</w:t>
      </w:r>
      <w:r w:rsidR="00807CDA" w:rsidRPr="002A03DF">
        <w:rPr>
          <w:color w:val="000000" w:themeColor="text1"/>
        </w:rPr>
        <w:t xml:space="preserve"> oraz wskazać w nim datę rozpoczęcia robót budowlanych.</w:t>
      </w:r>
    </w:p>
    <w:p w14:paraId="4FAFBACA" w14:textId="64D5FB3B" w:rsidR="00B416C1" w:rsidRPr="002A03DF" w:rsidRDefault="00E47044" w:rsidP="00B81DF8">
      <w:pPr>
        <w:pStyle w:val="Teksttreci0"/>
        <w:numPr>
          <w:ilvl w:val="0"/>
          <w:numId w:val="34"/>
        </w:numPr>
        <w:tabs>
          <w:tab w:val="clear" w:pos="360"/>
          <w:tab w:val="left" w:pos="354"/>
          <w:tab w:val="left" w:leader="dot" w:pos="2448"/>
          <w:tab w:val="left" w:leader="dot" w:pos="7142"/>
        </w:tabs>
        <w:spacing w:after="0"/>
        <w:jc w:val="both"/>
        <w:rPr>
          <w:color w:val="000000" w:themeColor="text1"/>
        </w:rPr>
      </w:pPr>
      <w:r w:rsidRPr="002A03DF">
        <w:rPr>
          <w:color w:val="000000" w:themeColor="text1"/>
        </w:rPr>
        <w:t>W terminie 5 dni roboczych od dnia otrzymania harmonogramu, Zamawiający zaakceptuje go lub przekaże Wykonawcy swoje uwagi. W przypadku zgłoszenia przez Zamawiającego uwag do harmonogramu, Wykonawca zobowiązany jest przedstawić Zamawiającemu odpowiednio skorygowany harmonogram w terminie 3 dni roboczych od otrzymania uwag Zamawiającego. Zaakceptowany harmonogram winien zostać złożony Zamawiającemu w formie pisemnej oraz mailowo w postaci elektronicznej (w formacie .xlsx) w terminie 3 dni roboczych od dnia jego zaakceptowania</w:t>
      </w:r>
      <w:r w:rsidR="00B416C1" w:rsidRPr="002A03DF">
        <w:rPr>
          <w:color w:val="000000" w:themeColor="text1"/>
          <w:szCs w:val="24"/>
        </w:rPr>
        <w:t>.</w:t>
      </w:r>
    </w:p>
    <w:p w14:paraId="239DB75E" w14:textId="5A0787E6" w:rsidR="00B416C1" w:rsidRPr="002A03DF" w:rsidRDefault="00B416C1" w:rsidP="00B81DF8">
      <w:pPr>
        <w:pStyle w:val="Teksttreci0"/>
        <w:numPr>
          <w:ilvl w:val="0"/>
          <w:numId w:val="34"/>
        </w:numPr>
        <w:tabs>
          <w:tab w:val="clear" w:pos="360"/>
          <w:tab w:val="left" w:pos="354"/>
          <w:tab w:val="left" w:leader="dot" w:pos="2448"/>
          <w:tab w:val="left" w:leader="dot" w:pos="7142"/>
        </w:tabs>
        <w:spacing w:after="0"/>
        <w:jc w:val="both"/>
        <w:rPr>
          <w:color w:val="000000" w:themeColor="text1"/>
        </w:rPr>
      </w:pPr>
      <w:r w:rsidRPr="002A03DF">
        <w:rPr>
          <w:color w:val="000000" w:themeColor="text1"/>
          <w:szCs w:val="24"/>
          <w:lang w:eastAsia="ar-SA"/>
        </w:rPr>
        <w:t>Wykonawca, na wniosek Zamawiającego, zobowiązany jest aktualizować harmonogram zgodnie z postępem wykonywanych robót. Aktualizacja harmonogramu winna być przedstawiona Zamawiającemu w formach określonych w ust.3 w terminie 5 dni roboczych od wystąpienia przez Zamawiającego z wnioskiem o aktualizację</w:t>
      </w:r>
      <w:r w:rsidR="005E79DC" w:rsidRPr="002A03DF">
        <w:rPr>
          <w:color w:val="000000" w:themeColor="text1"/>
          <w:szCs w:val="24"/>
          <w:lang w:eastAsia="ar-SA"/>
        </w:rPr>
        <w:t>.</w:t>
      </w:r>
    </w:p>
    <w:p w14:paraId="74905EC5" w14:textId="77777777" w:rsidR="00B416C1" w:rsidRPr="002A03DF" w:rsidRDefault="00B416C1" w:rsidP="00B81DF8">
      <w:pPr>
        <w:pStyle w:val="Teksttreci0"/>
        <w:numPr>
          <w:ilvl w:val="0"/>
          <w:numId w:val="34"/>
        </w:numPr>
        <w:tabs>
          <w:tab w:val="clear" w:pos="360"/>
          <w:tab w:val="left" w:pos="354"/>
          <w:tab w:val="left" w:leader="dot" w:pos="2448"/>
          <w:tab w:val="left" w:leader="dot" w:pos="7142"/>
        </w:tabs>
        <w:spacing w:after="0"/>
        <w:jc w:val="both"/>
        <w:rPr>
          <w:color w:val="000000" w:themeColor="text1"/>
        </w:rPr>
      </w:pPr>
      <w:r w:rsidRPr="002A03DF">
        <w:rPr>
          <w:color w:val="000000" w:themeColor="text1"/>
          <w:szCs w:val="24"/>
          <w:lang w:eastAsia="ar-SA"/>
        </w:rPr>
        <w:t>Aktualizacja harmonogramu wymaga zatwierdzenia przez Zamawiającego w formie dokumentowej - mailowo</w:t>
      </w:r>
      <w:r w:rsidRPr="002A03DF">
        <w:rPr>
          <w:rFonts w:ascii="Arial" w:hAnsi="Arial" w:cs="Arial"/>
          <w:color w:val="000000" w:themeColor="text1"/>
          <w:szCs w:val="24"/>
          <w:lang w:eastAsia="ar-SA"/>
        </w:rPr>
        <w:t xml:space="preserve">, </w:t>
      </w:r>
      <w:r w:rsidRPr="002A03DF">
        <w:rPr>
          <w:color w:val="000000" w:themeColor="text1"/>
          <w:lang w:eastAsia="ar-SA"/>
        </w:rPr>
        <w:t xml:space="preserve">ale </w:t>
      </w:r>
      <w:r w:rsidRPr="002A03DF">
        <w:rPr>
          <w:color w:val="000000" w:themeColor="text1"/>
        </w:rPr>
        <w:t>nie wymaga podpisania aneksu do umowy.</w:t>
      </w:r>
    </w:p>
    <w:p w14:paraId="2F4B6969" w14:textId="31E3AD7B" w:rsidR="00A46E3B" w:rsidRPr="002A03DF" w:rsidRDefault="00A46E3B" w:rsidP="00B81DF8">
      <w:pPr>
        <w:pStyle w:val="Teksttreci0"/>
        <w:tabs>
          <w:tab w:val="left" w:leader="dot" w:pos="2448"/>
          <w:tab w:val="left" w:leader="dot" w:pos="7142"/>
        </w:tabs>
        <w:spacing w:after="0"/>
        <w:jc w:val="both"/>
        <w:rPr>
          <w:color w:val="000000" w:themeColor="text1"/>
        </w:rPr>
      </w:pPr>
    </w:p>
    <w:p w14:paraId="2BB9EF94" w14:textId="5B439D44" w:rsidR="0001155E" w:rsidRPr="002A03DF" w:rsidRDefault="0067599F" w:rsidP="00B81DF8">
      <w:pPr>
        <w:pStyle w:val="Teksttreci0"/>
        <w:spacing w:after="0"/>
        <w:jc w:val="center"/>
        <w:rPr>
          <w:b/>
          <w:color w:val="000000" w:themeColor="text1"/>
        </w:rPr>
      </w:pPr>
      <w:r w:rsidRPr="002A03DF">
        <w:rPr>
          <w:b/>
          <w:color w:val="000000" w:themeColor="text1"/>
        </w:rPr>
        <w:t>§</w:t>
      </w:r>
      <w:r w:rsidR="008E0F69" w:rsidRPr="002A03DF">
        <w:rPr>
          <w:b/>
          <w:color w:val="000000" w:themeColor="text1"/>
        </w:rPr>
        <w:t>4</w:t>
      </w:r>
    </w:p>
    <w:p w14:paraId="1728C840" w14:textId="77777777" w:rsidR="0001155E" w:rsidRPr="002A03DF" w:rsidRDefault="0001155E" w:rsidP="00B81DF8">
      <w:pPr>
        <w:pStyle w:val="Nagwek10"/>
        <w:keepNext/>
        <w:keepLines/>
        <w:spacing w:after="0"/>
        <w:rPr>
          <w:color w:val="000000" w:themeColor="text1"/>
        </w:rPr>
      </w:pPr>
      <w:bookmarkStart w:id="3" w:name="bookmark6"/>
      <w:r w:rsidRPr="002A03DF">
        <w:rPr>
          <w:color w:val="000000" w:themeColor="text1"/>
        </w:rPr>
        <w:t>WYNAGRODZENIE</w:t>
      </w:r>
      <w:bookmarkEnd w:id="3"/>
    </w:p>
    <w:p w14:paraId="458E485C" w14:textId="6E110A11" w:rsidR="0001155E" w:rsidRPr="002A03DF" w:rsidRDefault="00261B68" w:rsidP="00B81DF8">
      <w:pPr>
        <w:pStyle w:val="Teksttreci0"/>
        <w:numPr>
          <w:ilvl w:val="0"/>
          <w:numId w:val="4"/>
        </w:numPr>
        <w:tabs>
          <w:tab w:val="left" w:pos="354"/>
        </w:tabs>
        <w:spacing w:after="0"/>
        <w:ind w:left="284" w:hanging="284"/>
        <w:jc w:val="both"/>
        <w:rPr>
          <w:color w:val="000000" w:themeColor="text1"/>
        </w:rPr>
      </w:pPr>
      <w:r w:rsidRPr="002A03DF">
        <w:rPr>
          <w:color w:val="000000" w:themeColor="text1"/>
        </w:rPr>
        <w:t>Z</w:t>
      </w:r>
      <w:r w:rsidR="0001155E" w:rsidRPr="002A03DF">
        <w:rPr>
          <w:color w:val="000000" w:themeColor="text1"/>
        </w:rPr>
        <w:t xml:space="preserve">a wykonanie przedmiotu </w:t>
      </w:r>
      <w:r w:rsidRPr="002A03DF">
        <w:rPr>
          <w:color w:val="000000" w:themeColor="text1"/>
        </w:rPr>
        <w:t xml:space="preserve">umowy ustala się ryczałtowe wynagrodzenie Wykonawcy, które </w:t>
      </w:r>
      <w:r w:rsidR="0001155E" w:rsidRPr="002A03DF">
        <w:rPr>
          <w:color w:val="000000" w:themeColor="text1"/>
        </w:rPr>
        <w:t>zgodnie z</w:t>
      </w:r>
      <w:r w:rsidR="00662384" w:rsidRPr="002A03DF">
        <w:rPr>
          <w:color w:val="000000" w:themeColor="text1"/>
        </w:rPr>
        <w:t xml:space="preserve"> </w:t>
      </w:r>
      <w:r w:rsidR="0001155E" w:rsidRPr="002A03DF">
        <w:rPr>
          <w:color w:val="000000" w:themeColor="text1"/>
        </w:rPr>
        <w:t xml:space="preserve">ofertą wynosi: </w:t>
      </w:r>
    </w:p>
    <w:p w14:paraId="7E7AD6F2" w14:textId="77777777" w:rsidR="0001155E" w:rsidRPr="002A03DF" w:rsidRDefault="0001155E" w:rsidP="00B81DF8">
      <w:pPr>
        <w:pStyle w:val="Teksttreci0"/>
        <w:tabs>
          <w:tab w:val="left" w:pos="7828"/>
          <w:tab w:val="left" w:leader="dot" w:pos="8502"/>
        </w:tabs>
        <w:spacing w:after="0" w:line="259" w:lineRule="auto"/>
        <w:ind w:left="920" w:hanging="540"/>
        <w:jc w:val="both"/>
        <w:rPr>
          <w:color w:val="000000" w:themeColor="text1"/>
        </w:rPr>
      </w:pPr>
      <w:r w:rsidRPr="002A03DF">
        <w:rPr>
          <w:color w:val="000000" w:themeColor="text1"/>
        </w:rPr>
        <w:t xml:space="preserve">          </w:t>
      </w:r>
      <w:r w:rsidRPr="002A03DF">
        <w:rPr>
          <w:rFonts w:eastAsia="Arial"/>
          <w:color w:val="000000" w:themeColor="text1"/>
        </w:rPr>
        <w:t xml:space="preserve">-     </w:t>
      </w:r>
      <w:r w:rsidRPr="002A03DF">
        <w:rPr>
          <w:color w:val="000000" w:themeColor="text1"/>
        </w:rPr>
        <w:t>netto:</w:t>
      </w:r>
      <w:r w:rsidRPr="002A03DF">
        <w:rPr>
          <w:color w:val="000000" w:themeColor="text1"/>
        </w:rPr>
        <w:tab/>
      </w:r>
      <w:r w:rsidRPr="002A03DF">
        <w:rPr>
          <w:color w:val="000000" w:themeColor="text1"/>
        </w:rPr>
        <w:tab/>
      </w:r>
      <w:r w:rsidRPr="002A03DF">
        <w:rPr>
          <w:b/>
          <w:bCs/>
          <w:color w:val="000000" w:themeColor="text1"/>
        </w:rPr>
        <w:t>zł</w:t>
      </w:r>
    </w:p>
    <w:p w14:paraId="499506D6" w14:textId="77777777" w:rsidR="0001155E" w:rsidRPr="002A03DF" w:rsidRDefault="0001155E" w:rsidP="00B81DF8">
      <w:pPr>
        <w:pStyle w:val="Spistreci0"/>
        <w:tabs>
          <w:tab w:val="right" w:leader="dot" w:pos="3187"/>
        </w:tabs>
        <w:ind w:firstLine="0"/>
        <w:jc w:val="both"/>
        <w:rPr>
          <w:color w:val="000000" w:themeColor="text1"/>
        </w:rPr>
      </w:pPr>
      <w:r w:rsidRPr="002A03DF">
        <w:rPr>
          <w:color w:val="000000" w:themeColor="text1"/>
        </w:rPr>
        <w:fldChar w:fldCharType="begin"/>
      </w:r>
      <w:r w:rsidRPr="002A03DF">
        <w:rPr>
          <w:color w:val="000000" w:themeColor="text1"/>
        </w:rPr>
        <w:instrText xml:space="preserve"> TOC \o "1-5" \h \z </w:instrText>
      </w:r>
      <w:r w:rsidRPr="002A03DF">
        <w:rPr>
          <w:color w:val="000000" w:themeColor="text1"/>
        </w:rPr>
        <w:fldChar w:fldCharType="separate"/>
      </w:r>
      <w:r w:rsidRPr="002A03DF">
        <w:rPr>
          <w:color w:val="000000" w:themeColor="text1"/>
        </w:rPr>
        <w:t>(słownie:</w:t>
      </w:r>
      <w:r w:rsidRPr="002A03DF">
        <w:rPr>
          <w:color w:val="000000" w:themeColor="text1"/>
        </w:rPr>
        <w:tab/>
        <w:t>)</w:t>
      </w:r>
    </w:p>
    <w:p w14:paraId="75342292" w14:textId="77777777" w:rsidR="0001155E" w:rsidRPr="002A03DF" w:rsidRDefault="0001155E" w:rsidP="00B81DF8">
      <w:pPr>
        <w:pStyle w:val="Spistreci0"/>
        <w:numPr>
          <w:ilvl w:val="0"/>
          <w:numId w:val="5"/>
        </w:numPr>
        <w:tabs>
          <w:tab w:val="left" w:pos="1275"/>
          <w:tab w:val="left" w:pos="7828"/>
          <w:tab w:val="left" w:leader="dot" w:pos="8502"/>
        </w:tabs>
        <w:ind w:left="0" w:firstLine="920"/>
        <w:rPr>
          <w:color w:val="000000" w:themeColor="text1"/>
        </w:rPr>
      </w:pPr>
      <w:r w:rsidRPr="002A03DF">
        <w:rPr>
          <w:i w:val="0"/>
          <w:iCs w:val="0"/>
          <w:color w:val="000000" w:themeColor="text1"/>
        </w:rPr>
        <w:t>podatek VAT:</w:t>
      </w:r>
      <w:r w:rsidRPr="002A03DF">
        <w:rPr>
          <w:i w:val="0"/>
          <w:iCs w:val="0"/>
          <w:color w:val="000000" w:themeColor="text1"/>
        </w:rPr>
        <w:tab/>
      </w:r>
      <w:r w:rsidRPr="002A03DF">
        <w:rPr>
          <w:i w:val="0"/>
          <w:iCs w:val="0"/>
          <w:color w:val="000000" w:themeColor="text1"/>
        </w:rPr>
        <w:tab/>
      </w:r>
      <w:r w:rsidRPr="002A03DF">
        <w:rPr>
          <w:b/>
          <w:bCs/>
          <w:i w:val="0"/>
          <w:iCs w:val="0"/>
          <w:color w:val="000000" w:themeColor="text1"/>
        </w:rPr>
        <w:t>zł</w:t>
      </w:r>
    </w:p>
    <w:p w14:paraId="6C1F2B47" w14:textId="77777777" w:rsidR="0001155E" w:rsidRPr="002A03DF" w:rsidRDefault="0001155E" w:rsidP="00B81DF8">
      <w:pPr>
        <w:pStyle w:val="Spistreci0"/>
        <w:tabs>
          <w:tab w:val="right" w:leader="dot" w:pos="3187"/>
        </w:tabs>
        <w:ind w:firstLine="0"/>
        <w:jc w:val="both"/>
        <w:rPr>
          <w:color w:val="000000" w:themeColor="text1"/>
        </w:rPr>
      </w:pPr>
      <w:r w:rsidRPr="002A03DF">
        <w:rPr>
          <w:color w:val="000000" w:themeColor="text1"/>
        </w:rPr>
        <w:t>(słownie:</w:t>
      </w:r>
      <w:r w:rsidRPr="002A03DF">
        <w:rPr>
          <w:color w:val="000000" w:themeColor="text1"/>
        </w:rPr>
        <w:tab/>
        <w:t>)</w:t>
      </w:r>
    </w:p>
    <w:p w14:paraId="02CC46E5" w14:textId="77777777" w:rsidR="0001155E" w:rsidRPr="002A03DF" w:rsidRDefault="0001155E" w:rsidP="00B81DF8">
      <w:pPr>
        <w:pStyle w:val="Spistreci0"/>
        <w:numPr>
          <w:ilvl w:val="0"/>
          <w:numId w:val="5"/>
        </w:numPr>
        <w:tabs>
          <w:tab w:val="left" w:pos="1275"/>
          <w:tab w:val="left" w:pos="7828"/>
          <w:tab w:val="left" w:leader="dot" w:pos="8502"/>
        </w:tabs>
        <w:ind w:left="0" w:firstLine="920"/>
        <w:rPr>
          <w:color w:val="000000" w:themeColor="text1"/>
        </w:rPr>
      </w:pPr>
      <w:r w:rsidRPr="002A03DF">
        <w:rPr>
          <w:i w:val="0"/>
          <w:iCs w:val="0"/>
          <w:color w:val="000000" w:themeColor="text1"/>
        </w:rPr>
        <w:t>brutto:</w:t>
      </w:r>
      <w:r w:rsidRPr="002A03DF">
        <w:rPr>
          <w:i w:val="0"/>
          <w:iCs w:val="0"/>
          <w:color w:val="000000" w:themeColor="text1"/>
        </w:rPr>
        <w:tab/>
      </w:r>
      <w:r w:rsidRPr="002A03DF">
        <w:rPr>
          <w:i w:val="0"/>
          <w:iCs w:val="0"/>
          <w:color w:val="000000" w:themeColor="text1"/>
        </w:rPr>
        <w:tab/>
      </w:r>
      <w:r w:rsidRPr="002A03DF">
        <w:rPr>
          <w:b/>
          <w:bCs/>
          <w:i w:val="0"/>
          <w:iCs w:val="0"/>
          <w:color w:val="000000" w:themeColor="text1"/>
        </w:rPr>
        <w:t>zł</w:t>
      </w:r>
    </w:p>
    <w:p w14:paraId="71C87BA8" w14:textId="0C3EFD98" w:rsidR="0001155E" w:rsidRPr="002A03DF" w:rsidRDefault="0001155E" w:rsidP="00B81DF8">
      <w:pPr>
        <w:pStyle w:val="Spistreci0"/>
        <w:tabs>
          <w:tab w:val="right" w:leader="dot" w:pos="3187"/>
        </w:tabs>
        <w:ind w:firstLine="0"/>
        <w:jc w:val="both"/>
        <w:rPr>
          <w:color w:val="000000" w:themeColor="text1"/>
        </w:rPr>
      </w:pPr>
      <w:r w:rsidRPr="002A03DF">
        <w:rPr>
          <w:color w:val="000000" w:themeColor="text1"/>
        </w:rPr>
        <w:t>(słownie:</w:t>
      </w:r>
      <w:r w:rsidRPr="002A03DF">
        <w:rPr>
          <w:color w:val="000000" w:themeColor="text1"/>
        </w:rPr>
        <w:tab/>
        <w:t>)</w:t>
      </w:r>
      <w:r w:rsidRPr="002A03DF">
        <w:rPr>
          <w:color w:val="000000" w:themeColor="text1"/>
        </w:rPr>
        <w:fldChar w:fldCharType="end"/>
      </w:r>
    </w:p>
    <w:p w14:paraId="5ED81F27" w14:textId="3BFD6C4C" w:rsidR="00FA3F7B" w:rsidRPr="002A03DF" w:rsidRDefault="00B81DF8" w:rsidP="00B81DF8">
      <w:pPr>
        <w:pStyle w:val="Akapitzlist"/>
        <w:numPr>
          <w:ilvl w:val="0"/>
          <w:numId w:val="4"/>
        </w:numPr>
        <w:tabs>
          <w:tab w:val="left" w:pos="360"/>
        </w:tabs>
        <w:spacing w:line="200" w:lineRule="atLeast"/>
        <w:ind w:left="284" w:hanging="284"/>
        <w:rPr>
          <w:color w:val="000000" w:themeColor="text1"/>
          <w:sz w:val="22"/>
          <w:szCs w:val="22"/>
        </w:rPr>
      </w:pPr>
      <w:r w:rsidRPr="002A03DF">
        <w:rPr>
          <w:color w:val="000000" w:themeColor="text1"/>
          <w:sz w:val="22"/>
          <w:szCs w:val="22"/>
        </w:rPr>
        <w:t>W</w:t>
      </w:r>
      <w:r w:rsidR="00C07235">
        <w:rPr>
          <w:color w:val="000000" w:themeColor="text1"/>
          <w:sz w:val="22"/>
          <w:szCs w:val="22"/>
        </w:rPr>
        <w:t>y</w:t>
      </w:r>
      <w:r w:rsidR="00FA3F7B" w:rsidRPr="002A03DF">
        <w:rPr>
          <w:color w:val="000000" w:themeColor="text1"/>
          <w:sz w:val="22"/>
          <w:szCs w:val="22"/>
        </w:rPr>
        <w:t xml:space="preserve">nagrodzenie Wykonawcy </w:t>
      </w:r>
      <w:r w:rsidR="00082C0D" w:rsidRPr="002A03DF">
        <w:rPr>
          <w:color w:val="000000" w:themeColor="text1"/>
          <w:sz w:val="22"/>
          <w:szCs w:val="22"/>
        </w:rPr>
        <w:t>zawiera wszystkie koszty związane z realizacją przedmiotu umowy.</w:t>
      </w:r>
    </w:p>
    <w:p w14:paraId="7871C3F9" w14:textId="3080251A" w:rsidR="00AE58BF" w:rsidRPr="002A03DF" w:rsidRDefault="0001155E" w:rsidP="00B81DF8">
      <w:pPr>
        <w:pStyle w:val="Tekstpodstawowy"/>
        <w:numPr>
          <w:ilvl w:val="0"/>
          <w:numId w:val="4"/>
        </w:numPr>
        <w:tabs>
          <w:tab w:val="left" w:pos="284"/>
          <w:tab w:val="left" w:pos="1440"/>
          <w:tab w:val="left" w:pos="1620"/>
        </w:tabs>
        <w:overflowPunct/>
        <w:autoSpaceDE/>
        <w:autoSpaceDN/>
        <w:adjustRightInd/>
        <w:spacing w:after="0" w:line="200" w:lineRule="atLeast"/>
        <w:ind w:left="284" w:hanging="284"/>
        <w:textAlignment w:val="auto"/>
        <w:rPr>
          <w:color w:val="000000" w:themeColor="text1"/>
          <w:sz w:val="22"/>
          <w:szCs w:val="22"/>
        </w:rPr>
      </w:pPr>
      <w:r w:rsidRPr="002A03DF">
        <w:rPr>
          <w:color w:val="000000" w:themeColor="text1"/>
          <w:sz w:val="22"/>
          <w:szCs w:val="22"/>
        </w:rPr>
        <w:t>Wynagrodzenie Wykonawcy jest stałe i nie będzie podlegać korektom w trakcie realizacji umowy z wyjątkiem wynagrodzenia za ewentualne roboty dodatkowe nieobjęte dokumentacją projektową lub wynikającego z konieczności wykonania robót zamiennych</w:t>
      </w:r>
      <w:r w:rsidR="00AE58BF" w:rsidRPr="002A03DF">
        <w:rPr>
          <w:color w:val="000000" w:themeColor="text1"/>
          <w:sz w:val="22"/>
          <w:szCs w:val="22"/>
        </w:rPr>
        <w:t>.</w:t>
      </w:r>
    </w:p>
    <w:p w14:paraId="3F1C227F" w14:textId="3BB8A381" w:rsidR="00027DF7" w:rsidRPr="002A03DF" w:rsidRDefault="00027DF7" w:rsidP="00B81DF8">
      <w:pPr>
        <w:pStyle w:val="Teksttreci0"/>
        <w:numPr>
          <w:ilvl w:val="0"/>
          <w:numId w:val="4"/>
        </w:numPr>
        <w:tabs>
          <w:tab w:val="left" w:pos="364"/>
        </w:tabs>
        <w:spacing w:after="0"/>
        <w:ind w:left="300" w:hanging="300"/>
        <w:jc w:val="both"/>
        <w:rPr>
          <w:color w:val="000000" w:themeColor="text1"/>
        </w:rPr>
      </w:pPr>
      <w:r w:rsidRPr="002A03DF">
        <w:rPr>
          <w:color w:val="000000" w:themeColor="text1"/>
        </w:rPr>
        <w:t xml:space="preserve">Wykonawca oświadcza, że na etapie sporządzania oferty oszacował i uwzględnił w wynagrodzeniu umownym na podstawie przedstawionej przez Zamawiającego dokumentacji projektowej oraz własnego doświadczenia, całościowe koszty odwodnienia gruntu i wykopów jak również konieczność wymiany gruntu w celu zapewnienia niezbędnego stopnia zagęszczenia. </w:t>
      </w:r>
    </w:p>
    <w:p w14:paraId="7CF65D20" w14:textId="51EC6269" w:rsidR="000E2A54" w:rsidRPr="002A03DF" w:rsidRDefault="0001155E" w:rsidP="00B81DF8">
      <w:pPr>
        <w:pStyle w:val="Teksttreci0"/>
        <w:numPr>
          <w:ilvl w:val="0"/>
          <w:numId w:val="4"/>
        </w:numPr>
        <w:spacing w:after="0"/>
        <w:ind w:left="284" w:hanging="284"/>
        <w:jc w:val="both"/>
        <w:rPr>
          <w:b/>
          <w:bCs/>
          <w:color w:val="000000" w:themeColor="text1"/>
        </w:rPr>
      </w:pPr>
      <w:r w:rsidRPr="002A03DF">
        <w:rPr>
          <w:color w:val="000000" w:themeColor="text1"/>
        </w:rPr>
        <w:t xml:space="preserve">W przypadku wystąpienia okoliczności powodujących wstrzymanie lub ograniczenie zakresu realizacji przedmiotu umowy, Wykonawca będzie mógł żądać jedynie zapłaty za faktycznie </w:t>
      </w:r>
      <w:r w:rsidRPr="002A03DF">
        <w:rPr>
          <w:color w:val="000000" w:themeColor="text1"/>
        </w:rPr>
        <w:lastRenderedPageBreak/>
        <w:t>wykonane roboty proporcjonalnie do stopnia ich zaawansowania, uzgodnionego między Stronami, nawet jeżeli wstrzymanie lub ograniczenie zakresu realizacji przedmiotu umowy nastąpi z przyczyn niezależnych od Wykonawcy.</w:t>
      </w:r>
    </w:p>
    <w:p w14:paraId="0EE5662A" w14:textId="77777777" w:rsidR="00DF66C0" w:rsidRPr="002A03DF" w:rsidRDefault="00DF66C0" w:rsidP="00B81DF8">
      <w:pPr>
        <w:pStyle w:val="Teksttreci0"/>
        <w:spacing w:after="0"/>
        <w:rPr>
          <w:b/>
          <w:bCs/>
          <w:color w:val="000000" w:themeColor="text1"/>
        </w:rPr>
      </w:pPr>
    </w:p>
    <w:p w14:paraId="454E2610" w14:textId="0D6BEDF9" w:rsidR="0001155E" w:rsidRPr="002A03DF" w:rsidRDefault="0001155E" w:rsidP="00B81DF8">
      <w:pPr>
        <w:pStyle w:val="Teksttreci0"/>
        <w:spacing w:after="0"/>
        <w:jc w:val="center"/>
        <w:rPr>
          <w:color w:val="000000" w:themeColor="text1"/>
        </w:rPr>
      </w:pPr>
      <w:r w:rsidRPr="002A03DF">
        <w:rPr>
          <w:b/>
          <w:bCs/>
          <w:color w:val="000000" w:themeColor="text1"/>
        </w:rPr>
        <w:t>§</w:t>
      </w:r>
      <w:r w:rsidR="00406DC5" w:rsidRPr="002A03DF">
        <w:rPr>
          <w:b/>
          <w:bCs/>
          <w:color w:val="000000" w:themeColor="text1"/>
        </w:rPr>
        <w:t>5</w:t>
      </w:r>
    </w:p>
    <w:p w14:paraId="468277A6" w14:textId="07BF2D31" w:rsidR="005461B5" w:rsidRPr="002A03DF" w:rsidRDefault="0001155E" w:rsidP="00B81DF8">
      <w:pPr>
        <w:pStyle w:val="Nagwek10"/>
        <w:keepNext/>
        <w:keepLines/>
        <w:spacing w:after="0"/>
        <w:rPr>
          <w:color w:val="000000" w:themeColor="text1"/>
        </w:rPr>
      </w:pPr>
      <w:bookmarkStart w:id="4" w:name="bookmark12"/>
      <w:r w:rsidRPr="002A03DF">
        <w:rPr>
          <w:color w:val="000000" w:themeColor="text1"/>
        </w:rPr>
        <w:t>WARUNKI PŁATNOŚCI</w:t>
      </w:r>
      <w:bookmarkEnd w:id="4"/>
    </w:p>
    <w:p w14:paraId="4231858F" w14:textId="77777777" w:rsidR="00A52DF7" w:rsidRPr="002A03DF" w:rsidRDefault="00A52DF7" w:rsidP="00B81DF8">
      <w:pPr>
        <w:pStyle w:val="Teksttreci0"/>
        <w:numPr>
          <w:ilvl w:val="0"/>
          <w:numId w:val="28"/>
        </w:numPr>
        <w:tabs>
          <w:tab w:val="left" w:pos="279"/>
        </w:tabs>
        <w:spacing w:after="0"/>
        <w:ind w:left="300" w:hanging="300"/>
        <w:jc w:val="both"/>
        <w:rPr>
          <w:color w:val="000000" w:themeColor="text1"/>
        </w:rPr>
      </w:pPr>
      <w:r w:rsidRPr="002A03DF">
        <w:rPr>
          <w:color w:val="000000" w:themeColor="text1"/>
        </w:rPr>
        <w:t>Rozliczenie przedmiotu niniejszej umowy następować będzie na podstawie faktur, wystawionych przez Wykonawcę po zakończeniu i odbiorze każdego etapu, zgodnie z harmonogramem realizacji i fakturowania, o którym mowa jest w §3. Do każdej faktury dołączony będzie odpowiedni protokół, o którym mowa w ust. 2.</w:t>
      </w:r>
    </w:p>
    <w:p w14:paraId="00DD9259" w14:textId="77777777" w:rsidR="00A52DF7" w:rsidRPr="002A03DF" w:rsidRDefault="00A52DF7" w:rsidP="00B81DF8">
      <w:pPr>
        <w:pStyle w:val="Teksttreci0"/>
        <w:numPr>
          <w:ilvl w:val="0"/>
          <w:numId w:val="28"/>
        </w:numPr>
        <w:tabs>
          <w:tab w:val="left" w:pos="279"/>
        </w:tabs>
        <w:spacing w:after="0"/>
        <w:ind w:left="300" w:hanging="300"/>
        <w:jc w:val="both"/>
        <w:rPr>
          <w:color w:val="000000" w:themeColor="text1"/>
        </w:rPr>
      </w:pPr>
      <w:r w:rsidRPr="002A03DF">
        <w:rPr>
          <w:color w:val="000000" w:themeColor="text1"/>
        </w:rPr>
        <w:t>Podstawą wystawiania faktury:</w:t>
      </w:r>
    </w:p>
    <w:p w14:paraId="4F441A2D" w14:textId="77777777" w:rsidR="00A52DF7" w:rsidRPr="002A03DF" w:rsidRDefault="00A52DF7" w:rsidP="00B81DF8">
      <w:pPr>
        <w:pStyle w:val="Teksttreci0"/>
        <w:tabs>
          <w:tab w:val="left" w:pos="851"/>
        </w:tabs>
        <w:spacing w:after="0"/>
        <w:ind w:left="709" w:hanging="425"/>
        <w:jc w:val="both"/>
        <w:rPr>
          <w:color w:val="000000" w:themeColor="text1"/>
        </w:rPr>
      </w:pPr>
      <w:r w:rsidRPr="002A03DF">
        <w:rPr>
          <w:color w:val="000000" w:themeColor="text1"/>
        </w:rPr>
        <w:t>2.1  częściowej - będzie protokół odbioru danego etapu robót, podpisany przez upoważnionych przedstawicieli Stron,</w:t>
      </w:r>
    </w:p>
    <w:p w14:paraId="02AD12E2" w14:textId="77777777" w:rsidR="00A52DF7" w:rsidRPr="002A03DF" w:rsidRDefault="00A52DF7" w:rsidP="00B81DF8">
      <w:pPr>
        <w:pStyle w:val="Teksttreci0"/>
        <w:spacing w:after="0"/>
        <w:ind w:left="709" w:hanging="425"/>
        <w:jc w:val="both"/>
        <w:rPr>
          <w:color w:val="000000" w:themeColor="text1"/>
        </w:rPr>
      </w:pPr>
      <w:r w:rsidRPr="002A03DF">
        <w:rPr>
          <w:color w:val="000000" w:themeColor="text1"/>
        </w:rPr>
        <w:t>2.2</w:t>
      </w:r>
      <w:r w:rsidRPr="002A03DF">
        <w:rPr>
          <w:color w:val="000000" w:themeColor="text1"/>
        </w:rPr>
        <w:tab/>
        <w:t>końcowej - będzie protokół odbioru końcowego, podpisany przez upoważnionych przedstawicieli Stron.</w:t>
      </w:r>
    </w:p>
    <w:p w14:paraId="44BA2192" w14:textId="77777777" w:rsidR="00A52DF7" w:rsidRPr="002A03DF" w:rsidRDefault="00A52DF7" w:rsidP="00B81DF8">
      <w:pPr>
        <w:pStyle w:val="Teksttreci0"/>
        <w:numPr>
          <w:ilvl w:val="0"/>
          <w:numId w:val="28"/>
        </w:numPr>
        <w:tabs>
          <w:tab w:val="left" w:pos="279"/>
        </w:tabs>
        <w:spacing w:after="0"/>
        <w:ind w:left="300" w:hanging="300"/>
        <w:jc w:val="both"/>
        <w:rPr>
          <w:color w:val="000000" w:themeColor="text1"/>
        </w:rPr>
      </w:pPr>
      <w:r w:rsidRPr="002A03DF">
        <w:rPr>
          <w:color w:val="000000" w:themeColor="text1"/>
        </w:rPr>
        <w:t>Rozliczenia dokonywane będą nie częściej niż jeden raz w miesiącu w następujący sposób:</w:t>
      </w:r>
    </w:p>
    <w:p w14:paraId="33A6C418" w14:textId="77777777" w:rsidR="00A52DF7" w:rsidRPr="002A03DF" w:rsidRDefault="00A52DF7" w:rsidP="00B81DF8">
      <w:pPr>
        <w:pStyle w:val="Teksttreci0"/>
        <w:numPr>
          <w:ilvl w:val="1"/>
          <w:numId w:val="32"/>
        </w:numPr>
        <w:tabs>
          <w:tab w:val="left" w:pos="279"/>
        </w:tabs>
        <w:spacing w:after="0"/>
        <w:jc w:val="both"/>
        <w:rPr>
          <w:color w:val="000000" w:themeColor="text1"/>
        </w:rPr>
      </w:pPr>
      <w:r w:rsidRPr="002A03DF">
        <w:rPr>
          <w:color w:val="000000" w:themeColor="text1"/>
        </w:rPr>
        <w:t xml:space="preserve">rozliczenia częściowe - łącznie  w wysokości 90% wynagrodzenia określonego w § 4 ust.1, </w:t>
      </w:r>
    </w:p>
    <w:p w14:paraId="1FBDA656" w14:textId="77777777" w:rsidR="00A52DF7" w:rsidRPr="002A03DF" w:rsidRDefault="00A52DF7" w:rsidP="00B81DF8">
      <w:pPr>
        <w:pStyle w:val="Teksttreci0"/>
        <w:numPr>
          <w:ilvl w:val="1"/>
          <w:numId w:val="32"/>
        </w:numPr>
        <w:tabs>
          <w:tab w:val="left" w:pos="279"/>
        </w:tabs>
        <w:spacing w:after="0"/>
        <w:jc w:val="both"/>
        <w:rPr>
          <w:color w:val="000000" w:themeColor="text1"/>
        </w:rPr>
      </w:pPr>
      <w:r w:rsidRPr="002A03DF">
        <w:rPr>
          <w:color w:val="000000" w:themeColor="text1"/>
        </w:rPr>
        <w:t>rozliczenie końcowe - w wysokości 10% wynagrodzenia określonego w § 4 ust.1.</w:t>
      </w:r>
    </w:p>
    <w:p w14:paraId="49A2EE02" w14:textId="77777777" w:rsidR="00A52DF7" w:rsidRPr="002A03DF" w:rsidRDefault="00A52DF7" w:rsidP="00B81DF8">
      <w:pPr>
        <w:pStyle w:val="Teksttreci0"/>
        <w:numPr>
          <w:ilvl w:val="0"/>
          <w:numId w:val="28"/>
        </w:numPr>
        <w:tabs>
          <w:tab w:val="left" w:pos="279"/>
        </w:tabs>
        <w:spacing w:after="0"/>
        <w:ind w:left="300" w:hanging="300"/>
        <w:jc w:val="both"/>
        <w:rPr>
          <w:color w:val="000000" w:themeColor="text1"/>
        </w:rPr>
      </w:pPr>
      <w:r w:rsidRPr="002A03DF">
        <w:rPr>
          <w:color w:val="000000" w:themeColor="text1"/>
        </w:rPr>
        <w:t>Faktury płatne będą przelewem w terminie 30 dni, licząc od daty jej otrzymania przez Zamawiającego, na rachunek bankowy Wykonawcy wskazany na fakturze.</w:t>
      </w:r>
    </w:p>
    <w:p w14:paraId="0A91A87C" w14:textId="77777777" w:rsidR="00A52DF7" w:rsidRPr="002A03DF" w:rsidRDefault="00A52DF7" w:rsidP="00B81DF8">
      <w:pPr>
        <w:pStyle w:val="Teksttreci0"/>
        <w:numPr>
          <w:ilvl w:val="0"/>
          <w:numId w:val="28"/>
        </w:numPr>
        <w:tabs>
          <w:tab w:val="left" w:pos="279"/>
        </w:tabs>
        <w:spacing w:after="0"/>
        <w:jc w:val="both"/>
        <w:rPr>
          <w:color w:val="000000" w:themeColor="text1"/>
        </w:rPr>
      </w:pPr>
      <w:r w:rsidRPr="002A03DF">
        <w:rPr>
          <w:color w:val="000000" w:themeColor="text1"/>
        </w:rPr>
        <w:t>Za datę zapłaty uznaje się dzień uznania rachunku Wykonawcy.</w:t>
      </w:r>
    </w:p>
    <w:p w14:paraId="10F943CA" w14:textId="77DC5900" w:rsidR="00A52DF7" w:rsidRPr="002A03DF" w:rsidRDefault="00A52DF7" w:rsidP="00B81DF8">
      <w:pPr>
        <w:pStyle w:val="Teksttreci0"/>
        <w:numPr>
          <w:ilvl w:val="0"/>
          <w:numId w:val="28"/>
        </w:numPr>
        <w:tabs>
          <w:tab w:val="left" w:pos="279"/>
        </w:tabs>
        <w:spacing w:after="0"/>
        <w:ind w:left="284" w:hanging="284"/>
        <w:jc w:val="both"/>
        <w:rPr>
          <w:color w:val="000000" w:themeColor="text1"/>
        </w:rPr>
      </w:pPr>
      <w:r w:rsidRPr="002A03DF">
        <w:rPr>
          <w:bCs/>
          <w:color w:val="000000" w:themeColor="text1"/>
        </w:rPr>
        <w:t>Wykonawca zobowiązuje się wskazać do zapłaty należnych mu z tytułu wykonywania niniejszej umowy kwot, rachunek bankowy figurujący w elektronicznym „Wykazie podatników VAT”, tj. na tzw. „Białej liście podatników VAT”, prowadzonym przez Szefa Krajowej Administracji Skarbowej (KAS)</w:t>
      </w:r>
      <w:r w:rsidR="00362680" w:rsidRPr="002A03DF">
        <w:rPr>
          <w:rStyle w:val="Odwoanieprzypisudolnego"/>
          <w:bCs/>
          <w:color w:val="000000" w:themeColor="text1"/>
        </w:rPr>
        <w:t xml:space="preserve"> </w:t>
      </w:r>
      <w:r w:rsidR="00362680" w:rsidRPr="002A03DF">
        <w:rPr>
          <w:rStyle w:val="Odwoanieprzypisudolnego"/>
          <w:bCs/>
          <w:color w:val="000000" w:themeColor="text1"/>
        </w:rPr>
        <w:footnoteReference w:id="1"/>
      </w:r>
      <w:r w:rsidR="00362680" w:rsidRPr="002A03DF">
        <w:rPr>
          <w:bCs/>
          <w:color w:val="000000" w:themeColor="text1"/>
        </w:rPr>
        <w:t>.</w:t>
      </w:r>
    </w:p>
    <w:p w14:paraId="4D0798C5" w14:textId="77777777" w:rsidR="00B81DF8" w:rsidRPr="002A03DF" w:rsidRDefault="00A52DF7" w:rsidP="00B81DF8">
      <w:pPr>
        <w:pStyle w:val="Teksttreci0"/>
        <w:numPr>
          <w:ilvl w:val="0"/>
          <w:numId w:val="28"/>
        </w:numPr>
        <w:tabs>
          <w:tab w:val="left" w:pos="279"/>
        </w:tabs>
        <w:spacing w:after="0"/>
        <w:ind w:left="284" w:hanging="284"/>
        <w:jc w:val="both"/>
        <w:rPr>
          <w:color w:val="000000" w:themeColor="text1"/>
        </w:rPr>
      </w:pPr>
      <w:r w:rsidRPr="002A03DF">
        <w:rPr>
          <w:bCs/>
          <w:color w:val="000000" w:themeColor="text1"/>
        </w:rPr>
        <w:t>W przypadku wskazania przez Wykonawcę rachunku bankowego innego niż wymieniony w wykazie podatników VAT, o którym mowa w ust. 6, Zamawiający jest uprawniony do wstrzymania się z zapłatą należnych Wykonawcy kwot, do czasu wskazania przez Wykonawcę jego rachunku figurującego w wyżej wymienionym „Wykazie podatników VAT”, zaś Wykonawca zwalnia Zamawiającego od przyszłej odpowiedzialności związanej z zapłatą po terminie, której przyczyną jest niewskazanie przez Wykonawcę z odpowiednim wyprzedzeniem jego rachunku bankowego widniejącego w wyżej wymienionym „Wykazie”, w tym za zapłatę odsetek ustawowych za opóźnienie w  transakcjach  handlowych oraz  wszelkiej odpowiedzialności  odszkodowawczej za opóźnienie w zapłacie, a  Zamawiający to zwolnienie przyjmuje</w:t>
      </w:r>
      <w:r w:rsidR="00362680" w:rsidRPr="002A03DF">
        <w:rPr>
          <w:bCs/>
          <w:color w:val="000000" w:themeColor="text1"/>
        </w:rPr>
        <w:t xml:space="preserve"> </w:t>
      </w:r>
      <w:r w:rsidR="00362680" w:rsidRPr="002A03DF">
        <w:rPr>
          <w:rStyle w:val="Odwoanieprzypisudolnego"/>
          <w:bCs/>
          <w:color w:val="000000" w:themeColor="text1"/>
        </w:rPr>
        <w:footnoteReference w:id="2"/>
      </w:r>
      <w:r w:rsidR="00362680" w:rsidRPr="002A03DF">
        <w:rPr>
          <w:bCs/>
          <w:color w:val="000000" w:themeColor="text1"/>
        </w:rPr>
        <w:t>.</w:t>
      </w:r>
    </w:p>
    <w:p w14:paraId="3AF4D27B" w14:textId="77777777" w:rsidR="00B81DF8" w:rsidRPr="002A03DF" w:rsidRDefault="00B81DF8" w:rsidP="00B81DF8">
      <w:pPr>
        <w:pStyle w:val="Teksttreci0"/>
        <w:numPr>
          <w:ilvl w:val="0"/>
          <w:numId w:val="28"/>
        </w:numPr>
        <w:tabs>
          <w:tab w:val="left" w:pos="279"/>
        </w:tabs>
        <w:spacing w:after="0"/>
        <w:ind w:left="284" w:hanging="284"/>
        <w:jc w:val="both"/>
        <w:rPr>
          <w:color w:val="000000" w:themeColor="text1"/>
        </w:rPr>
      </w:pPr>
      <w:r w:rsidRPr="002A03DF">
        <w:rPr>
          <w:color w:val="000000" w:themeColor="text1"/>
        </w:rPr>
        <w:t>Począwszy od dnia wejścia w życie przepisów o obowiązkowym fakturowaniu w Krajowym Systemie e-Faktur (KSeF) Wykonawca będzie wystawiał faktury w formie  ustrukturyzowanej faktury elektronicznej.</w:t>
      </w:r>
    </w:p>
    <w:p w14:paraId="1E320FB2" w14:textId="4A5DC275" w:rsidR="00B81DF8" w:rsidRPr="002A03DF" w:rsidRDefault="00B81DF8" w:rsidP="00B81DF8">
      <w:pPr>
        <w:pStyle w:val="Teksttreci0"/>
        <w:numPr>
          <w:ilvl w:val="0"/>
          <w:numId w:val="28"/>
        </w:numPr>
        <w:tabs>
          <w:tab w:val="left" w:pos="279"/>
        </w:tabs>
        <w:spacing w:after="0"/>
        <w:ind w:left="284" w:hanging="284"/>
        <w:jc w:val="both"/>
        <w:rPr>
          <w:color w:val="000000" w:themeColor="text1"/>
        </w:rPr>
      </w:pPr>
      <w:r w:rsidRPr="002A03DF">
        <w:rPr>
          <w:color w:val="000000" w:themeColor="text1"/>
        </w:rPr>
        <w:t xml:space="preserve">Załączniki do faktur, o których mowa w ust. 8 powinny być wysyłane na adres </w:t>
      </w:r>
      <w:hyperlink r:id="rId8" w:history="1">
        <w:r w:rsidRPr="002A03DF">
          <w:rPr>
            <w:rStyle w:val="Hipercze"/>
            <w:color w:val="000000" w:themeColor="text1"/>
          </w:rPr>
          <w:t>faktury@pewik.gdynia.pl</w:t>
        </w:r>
      </w:hyperlink>
      <w:r w:rsidRPr="002A03DF">
        <w:rPr>
          <w:color w:val="000000" w:themeColor="text1"/>
        </w:rPr>
        <w:t>.</w:t>
      </w:r>
    </w:p>
    <w:p w14:paraId="128816CC" w14:textId="64A54527" w:rsidR="00B81DF8" w:rsidRPr="002A03DF" w:rsidRDefault="00A52DF7" w:rsidP="00B81DF8">
      <w:pPr>
        <w:pStyle w:val="Teksttreci0"/>
        <w:numPr>
          <w:ilvl w:val="0"/>
          <w:numId w:val="28"/>
        </w:numPr>
        <w:tabs>
          <w:tab w:val="left" w:pos="279"/>
        </w:tabs>
        <w:spacing w:after="0"/>
        <w:ind w:left="284" w:hanging="284"/>
        <w:jc w:val="both"/>
        <w:rPr>
          <w:color w:val="000000" w:themeColor="text1"/>
        </w:rPr>
      </w:pPr>
      <w:r w:rsidRPr="002A03DF">
        <w:rPr>
          <w:color w:val="000000" w:themeColor="text1"/>
        </w:rPr>
        <w:t>Wykonawca nie może, bez pisemnej zgody Zamawiającego, przenieść na osobę trzecią  wierzytelności wynikającej z niniejszej Umowy.</w:t>
      </w:r>
    </w:p>
    <w:p w14:paraId="0D66B337" w14:textId="335ADA63" w:rsidR="00B81DF8" w:rsidRPr="002A03DF" w:rsidRDefault="005461B5" w:rsidP="00B81DF8">
      <w:pPr>
        <w:pStyle w:val="Teksttreci0"/>
        <w:numPr>
          <w:ilvl w:val="0"/>
          <w:numId w:val="28"/>
        </w:numPr>
        <w:tabs>
          <w:tab w:val="left" w:pos="279"/>
        </w:tabs>
        <w:spacing w:after="0"/>
        <w:ind w:left="284" w:hanging="284"/>
        <w:jc w:val="both"/>
        <w:rPr>
          <w:color w:val="000000" w:themeColor="text1"/>
        </w:rPr>
      </w:pPr>
      <w:r w:rsidRPr="002A03DF">
        <w:rPr>
          <w:color w:val="000000" w:themeColor="text1"/>
        </w:rPr>
        <w:t>Zamawiający będzie dokonywał zapłaty na rzecz Wykonawcy wynagrodzenia za wykonanie danego etapu robót po przedłożeniu przez Wykonawcę wraz z fakturą dowodu zapłaty wynagrodzenia podwykonawcy uczestniczącemu w wykonaniu robót objętych danym etapem i oświadczenia podwykonawcy o pełnym uregulowaniu należności za roboty b</w:t>
      </w:r>
      <w:r w:rsidR="00362680" w:rsidRPr="002A03DF">
        <w:rPr>
          <w:color w:val="000000" w:themeColor="text1"/>
        </w:rPr>
        <w:t xml:space="preserve">udowlane wykonane na tym etapie </w:t>
      </w:r>
      <w:r w:rsidRPr="002A03DF">
        <w:rPr>
          <w:color w:val="000000" w:themeColor="text1"/>
          <w:vertAlign w:val="superscript"/>
        </w:rPr>
        <w:footnoteReference w:id="3"/>
      </w:r>
      <w:r w:rsidR="00362680" w:rsidRPr="002A03DF">
        <w:rPr>
          <w:color w:val="000000" w:themeColor="text1"/>
        </w:rPr>
        <w:t>.</w:t>
      </w:r>
    </w:p>
    <w:p w14:paraId="4E7316AB" w14:textId="77777777" w:rsidR="00B81DF8" w:rsidRPr="002A03DF" w:rsidRDefault="005461B5" w:rsidP="00B81DF8">
      <w:pPr>
        <w:pStyle w:val="Teksttreci0"/>
        <w:numPr>
          <w:ilvl w:val="0"/>
          <w:numId w:val="28"/>
        </w:numPr>
        <w:tabs>
          <w:tab w:val="left" w:pos="279"/>
        </w:tabs>
        <w:spacing w:after="0"/>
        <w:ind w:left="284" w:hanging="284"/>
        <w:jc w:val="both"/>
        <w:rPr>
          <w:color w:val="000000" w:themeColor="text1"/>
        </w:rPr>
      </w:pPr>
      <w:r w:rsidRPr="002A03DF">
        <w:rPr>
          <w:color w:val="000000" w:themeColor="text1"/>
        </w:rPr>
        <w:t xml:space="preserve">W przypadku niedostarczenia przez Wykonawcę ww. dowodów zapłaty i oświadczenia, </w:t>
      </w:r>
      <w:r w:rsidR="006F79D7" w:rsidRPr="002A03DF">
        <w:rPr>
          <w:color w:val="000000" w:themeColor="text1"/>
        </w:rPr>
        <w:t>o których mowa w ust.</w:t>
      </w:r>
      <w:r w:rsidR="00A52DF7" w:rsidRPr="002A03DF">
        <w:rPr>
          <w:color w:val="000000" w:themeColor="text1"/>
        </w:rPr>
        <w:t>9</w:t>
      </w:r>
      <w:r w:rsidR="006F79D7" w:rsidRPr="002A03DF">
        <w:rPr>
          <w:color w:val="000000" w:themeColor="text1"/>
        </w:rPr>
        <w:t xml:space="preserve">, </w:t>
      </w:r>
      <w:r w:rsidRPr="002A03DF">
        <w:rPr>
          <w:color w:val="000000" w:themeColor="text1"/>
        </w:rPr>
        <w:t>Zamawiający wstrzyma wypłatę wynagrodzenia Wykonawcy.</w:t>
      </w:r>
    </w:p>
    <w:p w14:paraId="1ADC31E1" w14:textId="6ED07706" w:rsidR="00F00CA4" w:rsidRPr="002A03DF" w:rsidRDefault="005C0059" w:rsidP="00B81DF8">
      <w:pPr>
        <w:pStyle w:val="Teksttreci0"/>
        <w:numPr>
          <w:ilvl w:val="0"/>
          <w:numId w:val="28"/>
        </w:numPr>
        <w:tabs>
          <w:tab w:val="left" w:pos="279"/>
        </w:tabs>
        <w:spacing w:after="0"/>
        <w:ind w:left="284" w:hanging="284"/>
        <w:jc w:val="both"/>
        <w:rPr>
          <w:color w:val="000000" w:themeColor="text1"/>
        </w:rPr>
      </w:pPr>
      <w:r w:rsidRPr="002A03DF">
        <w:rPr>
          <w:color w:val="000000" w:themeColor="text1"/>
        </w:rPr>
        <w:t>W przypadku oferty wspólnej, rozliczenia z tytułu realizacji umowy dokonywane będą wyłącznie z liderem Konsorcjum</w:t>
      </w:r>
      <w:r w:rsidRPr="002A03DF">
        <w:rPr>
          <w:rStyle w:val="Odwoanieprzypisudolnego"/>
          <w:color w:val="000000" w:themeColor="text1"/>
        </w:rPr>
        <w:footnoteReference w:id="4"/>
      </w:r>
      <w:r w:rsidR="00406DC5" w:rsidRPr="002A03DF">
        <w:rPr>
          <w:color w:val="000000" w:themeColor="text1"/>
        </w:rPr>
        <w:t>.</w:t>
      </w:r>
    </w:p>
    <w:p w14:paraId="09608AE2" w14:textId="77777777" w:rsidR="008E0F69" w:rsidRPr="002A03DF" w:rsidRDefault="008E0F69" w:rsidP="00B81DF8">
      <w:pPr>
        <w:pStyle w:val="Teksttreci0"/>
        <w:spacing w:after="0"/>
        <w:jc w:val="center"/>
        <w:rPr>
          <w:b/>
          <w:color w:val="000000" w:themeColor="text1"/>
        </w:rPr>
      </w:pPr>
    </w:p>
    <w:p w14:paraId="2DFD0600" w14:textId="0BD1C433" w:rsidR="00406DC5" w:rsidRPr="002A03DF" w:rsidRDefault="00406DC5" w:rsidP="00B81DF8">
      <w:pPr>
        <w:pStyle w:val="Teksttreci0"/>
        <w:spacing w:after="0"/>
        <w:jc w:val="center"/>
        <w:rPr>
          <w:b/>
          <w:color w:val="000000" w:themeColor="text1"/>
        </w:rPr>
      </w:pPr>
      <w:r w:rsidRPr="002A03DF">
        <w:rPr>
          <w:b/>
          <w:color w:val="000000" w:themeColor="text1"/>
        </w:rPr>
        <w:t>§6</w:t>
      </w:r>
    </w:p>
    <w:p w14:paraId="5EDBF1BC" w14:textId="77777777" w:rsidR="00406DC5" w:rsidRPr="002A03DF" w:rsidRDefault="00406DC5" w:rsidP="00B81DF8">
      <w:pPr>
        <w:pStyle w:val="Nagwek10"/>
        <w:keepNext/>
        <w:keepLines/>
        <w:spacing w:after="0"/>
        <w:rPr>
          <w:color w:val="000000" w:themeColor="text1"/>
        </w:rPr>
      </w:pPr>
      <w:r w:rsidRPr="002A03DF">
        <w:rPr>
          <w:color w:val="000000" w:themeColor="text1"/>
        </w:rPr>
        <w:lastRenderedPageBreak/>
        <w:t>ROBOTY DODATKOWE I ZAMIENNE</w:t>
      </w:r>
    </w:p>
    <w:p w14:paraId="1B196FC3" w14:textId="77777777" w:rsidR="00A52DF7" w:rsidRPr="002A03DF" w:rsidRDefault="00A52DF7" w:rsidP="00B81DF8">
      <w:pPr>
        <w:pStyle w:val="Teksttreci0"/>
        <w:numPr>
          <w:ilvl w:val="0"/>
          <w:numId w:val="6"/>
        </w:numPr>
        <w:tabs>
          <w:tab w:val="left" w:pos="341"/>
        </w:tabs>
        <w:spacing w:after="0"/>
        <w:ind w:left="380" w:hanging="380"/>
        <w:jc w:val="both"/>
        <w:rPr>
          <w:color w:val="000000" w:themeColor="text1"/>
        </w:rPr>
      </w:pPr>
      <w:r w:rsidRPr="002A03DF">
        <w:rPr>
          <w:color w:val="000000" w:themeColor="text1"/>
        </w:rPr>
        <w:t>Poprzez roboty dodatkowe Strony umowy rozumieją roboty nie ujęte w dokumentacji projektowej, które są niezbędne do prawidłowego wykonania przedmiotu umowy.</w:t>
      </w:r>
    </w:p>
    <w:p w14:paraId="39E148C2" w14:textId="77777777" w:rsidR="00A52DF7" w:rsidRPr="002A03DF" w:rsidRDefault="00A52DF7" w:rsidP="00B81DF8">
      <w:pPr>
        <w:pStyle w:val="Teksttreci0"/>
        <w:numPr>
          <w:ilvl w:val="0"/>
          <w:numId w:val="6"/>
        </w:numPr>
        <w:tabs>
          <w:tab w:val="left" w:pos="341"/>
        </w:tabs>
        <w:spacing w:after="0"/>
        <w:ind w:left="380" w:hanging="380"/>
        <w:jc w:val="both"/>
        <w:rPr>
          <w:color w:val="000000" w:themeColor="text1"/>
        </w:rPr>
      </w:pPr>
      <w:r w:rsidRPr="002A03DF">
        <w:rPr>
          <w:color w:val="000000" w:themeColor="text1"/>
        </w:rPr>
        <w:t>W przypadku konieczności wykonania robót dodatkowych, Wykonawca zobowiązany jest do przedłożenia Zamawiającemu odpowiedniego wniosku, zawierającego uzasadnienie konieczności wykonania tych robót, której nie można było przewidzieć na etapie zawierania umowy i określającego zakres robót dodatkowych, wraz z kosztorysem robót dodatkowych i aktualizacją harmonogramu realizacji i fakturowania. Kosztorys winien obejmować skalkulowane ceny wykonania tych robót z określeniem podstawy kalkulacji i zastosowaniem średnich składników cenotwórczych nie wyższych niż ogłaszane przez SEKOCENBUD za kwartał poprzedzający datę sporządzania kosztorysu. W przypadku konieczności użycia do ich realizacji dodatkowych materiałów/urządzeń/robót, które nie występują w wykazie SEKOCENBUDU - Wykonawca przyjmie średnie ceny rynkowe za dany materiał/urządzenie/roboty. Zamawiający zastrzega sobie prawo do negocjacji cen określonych w kosztorysie.</w:t>
      </w:r>
    </w:p>
    <w:p w14:paraId="12B107CE" w14:textId="77777777" w:rsidR="00A52DF7" w:rsidRPr="002A03DF" w:rsidRDefault="00A52DF7" w:rsidP="00B81DF8">
      <w:pPr>
        <w:pStyle w:val="Teksttreci0"/>
        <w:numPr>
          <w:ilvl w:val="0"/>
          <w:numId w:val="6"/>
        </w:numPr>
        <w:tabs>
          <w:tab w:val="left" w:pos="341"/>
          <w:tab w:val="left" w:pos="5954"/>
        </w:tabs>
        <w:spacing w:after="0"/>
        <w:ind w:left="380" w:hanging="380"/>
        <w:jc w:val="both"/>
        <w:rPr>
          <w:color w:val="000000" w:themeColor="text1"/>
        </w:rPr>
      </w:pPr>
      <w:r w:rsidRPr="002A03DF">
        <w:rPr>
          <w:color w:val="000000" w:themeColor="text1"/>
        </w:rPr>
        <w:t>Jeżeli roboty dodatkowe będą wynikiem wcześniejszych wadliwie wykonanych prac Wykonawcy, niezgodnych z normami  lub z zasadami sztuki budowlanej, to ich koszty ponosi Wykonawca.</w:t>
      </w:r>
    </w:p>
    <w:p w14:paraId="2C852EB2" w14:textId="77777777" w:rsidR="00A52DF7" w:rsidRPr="002A03DF" w:rsidRDefault="00A52DF7" w:rsidP="00B81DF8">
      <w:pPr>
        <w:pStyle w:val="Teksttreci0"/>
        <w:numPr>
          <w:ilvl w:val="0"/>
          <w:numId w:val="6"/>
        </w:numPr>
        <w:tabs>
          <w:tab w:val="left" w:pos="341"/>
          <w:tab w:val="left" w:pos="5954"/>
        </w:tabs>
        <w:spacing w:after="0"/>
        <w:ind w:left="380" w:hanging="380"/>
        <w:jc w:val="both"/>
        <w:rPr>
          <w:color w:val="000000" w:themeColor="text1"/>
        </w:rPr>
      </w:pPr>
      <w:r w:rsidRPr="002A03DF">
        <w:rPr>
          <w:color w:val="000000" w:themeColor="text1"/>
        </w:rPr>
        <w:t xml:space="preserve">Przez roboty zamienne Strony rozumieją roboty ujęte w dokumentacji projektowej, które zostały przewidziane do wykonania według opisanej technologii i z konkretnych materiałów oraz z użyciem konkretnych urządzeń, lecz za zgodą projektanta i Zamawiającego mają być wykonane w innej technologii lub z innych materiałów, albo przy zastosowaniu innych urządzeń. </w:t>
      </w:r>
    </w:p>
    <w:p w14:paraId="0C5D39BC" w14:textId="77777777" w:rsidR="00A52DF7" w:rsidRPr="002A03DF" w:rsidRDefault="00A52DF7" w:rsidP="00B81DF8">
      <w:pPr>
        <w:pStyle w:val="Teksttreci0"/>
        <w:numPr>
          <w:ilvl w:val="0"/>
          <w:numId w:val="6"/>
        </w:numPr>
        <w:tabs>
          <w:tab w:val="left" w:pos="341"/>
          <w:tab w:val="left" w:pos="5954"/>
        </w:tabs>
        <w:spacing w:after="0"/>
        <w:ind w:left="380" w:hanging="380"/>
        <w:jc w:val="both"/>
        <w:rPr>
          <w:color w:val="000000" w:themeColor="text1"/>
        </w:rPr>
      </w:pPr>
      <w:r w:rsidRPr="002A03DF">
        <w:rPr>
          <w:color w:val="000000" w:themeColor="text1"/>
        </w:rPr>
        <w:t>Rozliczenie ewentualnych robót zamiennych nastąpi w oparciu o sporządzony przez Wykonawcę kosztorys różnicowy stanowiący wycenę niewykonywanych robót budowlanych oraz robót, które je zastąpią, w tym ewentualnych robót dodatkowych. Różnica in „+’’ lub in „-’’ tych wycen podlega rozliczeniu między Stronami. Kosztorys różnicowy winien być opracowany na zasadach określonych dla kosztorysu robót dodatkowych, które są określone w ust.2.</w:t>
      </w:r>
    </w:p>
    <w:p w14:paraId="6F7C9751" w14:textId="298F8F49" w:rsidR="00A52DF7" w:rsidRPr="002A03DF" w:rsidRDefault="00A52DF7" w:rsidP="00B81DF8">
      <w:pPr>
        <w:pStyle w:val="Teksttreci0"/>
        <w:numPr>
          <w:ilvl w:val="0"/>
          <w:numId w:val="6"/>
        </w:numPr>
        <w:tabs>
          <w:tab w:val="left" w:pos="341"/>
          <w:tab w:val="left" w:pos="5954"/>
        </w:tabs>
        <w:spacing w:after="0"/>
        <w:ind w:left="380" w:hanging="380"/>
        <w:jc w:val="both"/>
        <w:rPr>
          <w:color w:val="000000" w:themeColor="text1"/>
        </w:rPr>
      </w:pPr>
      <w:r w:rsidRPr="002A03DF">
        <w:rPr>
          <w:color w:val="000000" w:themeColor="text1"/>
        </w:rPr>
        <w:t xml:space="preserve">Wraz z kosztorysem różnicowym, o którym mowa w ust. </w:t>
      </w:r>
      <w:r w:rsidR="003E623F" w:rsidRPr="002A03DF">
        <w:rPr>
          <w:color w:val="000000" w:themeColor="text1"/>
        </w:rPr>
        <w:t>5</w:t>
      </w:r>
      <w:r w:rsidRPr="002A03DF">
        <w:rPr>
          <w:color w:val="000000" w:themeColor="text1"/>
        </w:rPr>
        <w:t>, Wykonawca zamierzający wykonać roboty zamienne, zobowiązany jest do złożenia wniosku zawierającego uzasadnienie konieczności wprowadzenia zmiany, której nie można było przewidzieć na etapie zawierania umowy oraz aktualizacj</w:t>
      </w:r>
      <w:r w:rsidR="00B8227E" w:rsidRPr="002A03DF">
        <w:rPr>
          <w:color w:val="000000" w:themeColor="text1"/>
        </w:rPr>
        <w:t>i</w:t>
      </w:r>
      <w:r w:rsidRPr="002A03DF">
        <w:rPr>
          <w:color w:val="000000" w:themeColor="text1"/>
        </w:rPr>
        <w:t xml:space="preserve"> harmonogramu realizacji i fakturowania.</w:t>
      </w:r>
    </w:p>
    <w:p w14:paraId="19C5FD35" w14:textId="2E27C6D3" w:rsidR="00A52DF7" w:rsidRPr="002A03DF" w:rsidRDefault="00A52DF7" w:rsidP="00B81DF8">
      <w:pPr>
        <w:pStyle w:val="Teksttreci0"/>
        <w:numPr>
          <w:ilvl w:val="0"/>
          <w:numId w:val="6"/>
        </w:numPr>
        <w:tabs>
          <w:tab w:val="left" w:pos="341"/>
          <w:tab w:val="left" w:pos="5954"/>
        </w:tabs>
        <w:spacing w:after="0"/>
        <w:ind w:left="380" w:hanging="380"/>
        <w:jc w:val="both"/>
        <w:rPr>
          <w:color w:val="000000" w:themeColor="text1"/>
        </w:rPr>
      </w:pPr>
      <w:r w:rsidRPr="002A03DF">
        <w:rPr>
          <w:color w:val="000000" w:themeColor="text1"/>
        </w:rPr>
        <w:t xml:space="preserve"> Zamawiający zobowiązany jest do podjęcia decyzji  w sprawie  konieczności wprowadzenia robót dodatkowych i/lub zamiennych w terminie do 10 dni roboczych od daty otrzymania  wymaganych dokumentów od Wykonawcy. W tym samym terminie Zamawiający jest zobowiązany do zgłoszenia uwag dotyczących kosztorysu, o którym mowa w ust.2 i ust. </w:t>
      </w:r>
      <w:r w:rsidR="003E623F" w:rsidRPr="002A03DF">
        <w:rPr>
          <w:color w:val="000000" w:themeColor="text1"/>
        </w:rPr>
        <w:t>5</w:t>
      </w:r>
      <w:r w:rsidRPr="002A03DF">
        <w:rPr>
          <w:color w:val="000000" w:themeColor="text1"/>
        </w:rPr>
        <w:t xml:space="preserve"> w sprawie realizacji zgłoszonych robót dodatkowych lub zamiennych. Uzgodniona wartość robót zostanie przeniesiona do sporządzonego przez Zamawiającego protokołu konieczności wykonania robót, który po podpisaniu przez Strony stanie się podstawą do zmiany wynagrodzenia Wykonawcy określonego w § 4 ust.1poprzez sporządzenie aneksu do umowy w formie określonej w §1</w:t>
      </w:r>
      <w:r w:rsidR="001A0B11" w:rsidRPr="002A03DF">
        <w:rPr>
          <w:color w:val="000000" w:themeColor="text1"/>
        </w:rPr>
        <w:t>9</w:t>
      </w:r>
      <w:r w:rsidRPr="002A03DF">
        <w:rPr>
          <w:color w:val="000000" w:themeColor="text1"/>
        </w:rPr>
        <w:t xml:space="preserve"> ust.1.</w:t>
      </w:r>
    </w:p>
    <w:p w14:paraId="45EC1537" w14:textId="77777777" w:rsidR="008E0F69" w:rsidRPr="002A03DF" w:rsidRDefault="008E0F69" w:rsidP="00B81DF8">
      <w:pPr>
        <w:pStyle w:val="Teksttreci0"/>
        <w:tabs>
          <w:tab w:val="left" w:pos="375"/>
        </w:tabs>
        <w:spacing w:after="0"/>
        <w:jc w:val="both"/>
        <w:rPr>
          <w:color w:val="000000" w:themeColor="text1"/>
        </w:rPr>
      </w:pPr>
    </w:p>
    <w:p w14:paraId="036706D4" w14:textId="70BFD99C" w:rsidR="0001155E" w:rsidRPr="002A03DF" w:rsidRDefault="008E0F69" w:rsidP="00B81DF8">
      <w:pPr>
        <w:pStyle w:val="Teksttreci0"/>
        <w:spacing w:after="0" w:line="264" w:lineRule="auto"/>
        <w:jc w:val="center"/>
        <w:rPr>
          <w:b/>
          <w:bCs/>
          <w:color w:val="000000" w:themeColor="text1"/>
        </w:rPr>
      </w:pPr>
      <w:r w:rsidRPr="002A03DF">
        <w:rPr>
          <w:b/>
          <w:bCs/>
          <w:color w:val="000000" w:themeColor="text1"/>
        </w:rPr>
        <w:t>§7</w:t>
      </w:r>
    </w:p>
    <w:p w14:paraId="227DB40E" w14:textId="77777777" w:rsidR="0001155E" w:rsidRPr="002A03DF" w:rsidRDefault="0001155E" w:rsidP="00B81DF8">
      <w:pPr>
        <w:pStyle w:val="Nagwek10"/>
        <w:keepNext/>
        <w:keepLines/>
        <w:spacing w:after="0"/>
        <w:rPr>
          <w:color w:val="000000" w:themeColor="text1"/>
        </w:rPr>
      </w:pPr>
      <w:bookmarkStart w:id="5" w:name="bookmark16"/>
      <w:r w:rsidRPr="002A03DF">
        <w:rPr>
          <w:color w:val="000000" w:themeColor="text1"/>
        </w:rPr>
        <w:t>UBEZPIECZENIE</w:t>
      </w:r>
      <w:bookmarkEnd w:id="5"/>
    </w:p>
    <w:p w14:paraId="4B714A09" w14:textId="7702F3B6" w:rsidR="0001155E" w:rsidRPr="002A03DF" w:rsidRDefault="0001155E" w:rsidP="00B81DF8">
      <w:pPr>
        <w:pStyle w:val="Teksttreci0"/>
        <w:numPr>
          <w:ilvl w:val="0"/>
          <w:numId w:val="8"/>
        </w:numPr>
        <w:tabs>
          <w:tab w:val="left" w:pos="341"/>
          <w:tab w:val="left" w:leader="dot" w:pos="4502"/>
          <w:tab w:val="left" w:leader="dot" w:pos="5429"/>
          <w:tab w:val="left" w:leader="dot" w:pos="7954"/>
        </w:tabs>
        <w:spacing w:after="0"/>
        <w:ind w:left="284" w:hanging="284"/>
        <w:jc w:val="both"/>
        <w:rPr>
          <w:color w:val="000000" w:themeColor="text1"/>
        </w:rPr>
      </w:pPr>
      <w:r w:rsidRPr="002A03DF">
        <w:rPr>
          <w:color w:val="000000" w:themeColor="text1"/>
        </w:rPr>
        <w:t>Wykonawca posiada ubezpieczenie od odpowiedzialności cywilnej za szkody osobowe i rzeczowe wyrządzone osobom trzecim w zakresie prowadzonej działalności gospodarczej (odpowiedzialność deliktowa i kontraktowa) o numerze</w:t>
      </w:r>
      <w:r w:rsidRPr="002A03DF">
        <w:rPr>
          <w:color w:val="000000" w:themeColor="text1"/>
        </w:rPr>
        <w:tab/>
        <w:t>w</w:t>
      </w:r>
      <w:r w:rsidRPr="002A03DF">
        <w:rPr>
          <w:color w:val="000000" w:themeColor="text1"/>
        </w:rPr>
        <w:tab/>
        <w:t>na kwotę</w:t>
      </w:r>
      <w:r w:rsidRPr="002A03DF">
        <w:rPr>
          <w:color w:val="000000" w:themeColor="text1"/>
        </w:rPr>
        <w:tab/>
        <w:t>zł.</w:t>
      </w:r>
      <w:r w:rsidRPr="002A03DF">
        <w:rPr>
          <w:color w:val="000000" w:themeColor="text1"/>
          <w:vertAlign w:val="superscript"/>
        </w:rPr>
        <w:footnoteReference w:id="5"/>
      </w:r>
    </w:p>
    <w:p w14:paraId="5FB84FB9" w14:textId="376BA621" w:rsidR="00BC4C3C" w:rsidRPr="002A03DF" w:rsidRDefault="0001155E" w:rsidP="00B81DF8">
      <w:pPr>
        <w:pStyle w:val="Teksttreci0"/>
        <w:numPr>
          <w:ilvl w:val="0"/>
          <w:numId w:val="8"/>
        </w:numPr>
        <w:tabs>
          <w:tab w:val="left" w:pos="341"/>
          <w:tab w:val="left" w:leader="dot" w:pos="4502"/>
          <w:tab w:val="left" w:leader="dot" w:pos="5429"/>
          <w:tab w:val="left" w:leader="dot" w:pos="7954"/>
        </w:tabs>
        <w:spacing w:after="0"/>
        <w:ind w:left="284" w:hanging="284"/>
        <w:jc w:val="both"/>
        <w:rPr>
          <w:color w:val="000000" w:themeColor="text1"/>
        </w:rPr>
      </w:pPr>
      <w:r w:rsidRPr="002A03DF">
        <w:rPr>
          <w:color w:val="000000" w:themeColor="text1"/>
        </w:rPr>
        <w:t>Ubezpieczenie, o którym mowa w niniejszym paragrafie, będzie obowiązywać przez cały okres realizacji niniejszej umowy. W przypadku przedłużenia terminu realizacji umowy Wykonawca jest zobowiązany do zawarcia nowej polisy ubezpieczeniowej lub aneksowania już istniejącej</w:t>
      </w:r>
      <w:r w:rsidR="00724E65" w:rsidRPr="002A03DF">
        <w:rPr>
          <w:color w:val="000000" w:themeColor="text1"/>
        </w:rPr>
        <w:t>.</w:t>
      </w:r>
    </w:p>
    <w:p w14:paraId="2724F67F" w14:textId="77777777" w:rsidR="008E0F69" w:rsidRPr="002A03DF" w:rsidRDefault="008E0F69" w:rsidP="00B81DF8">
      <w:pPr>
        <w:pStyle w:val="Teksttreci0"/>
        <w:tabs>
          <w:tab w:val="left" w:pos="341"/>
          <w:tab w:val="left" w:leader="dot" w:pos="4502"/>
          <w:tab w:val="left" w:leader="dot" w:pos="5429"/>
          <w:tab w:val="left" w:leader="dot" w:pos="7954"/>
        </w:tabs>
        <w:spacing w:after="0"/>
        <w:ind w:left="284"/>
        <w:jc w:val="both"/>
        <w:rPr>
          <w:color w:val="000000" w:themeColor="text1"/>
        </w:rPr>
      </w:pPr>
    </w:p>
    <w:p w14:paraId="2382A0C4" w14:textId="7A08E5FD" w:rsidR="0001155E" w:rsidRPr="002A03DF" w:rsidRDefault="008E0F69" w:rsidP="00B81DF8">
      <w:pPr>
        <w:pStyle w:val="Teksttreci0"/>
        <w:tabs>
          <w:tab w:val="left" w:pos="-5995"/>
        </w:tabs>
        <w:spacing w:after="0"/>
        <w:jc w:val="center"/>
        <w:rPr>
          <w:b/>
          <w:bCs/>
          <w:color w:val="000000" w:themeColor="text1"/>
        </w:rPr>
      </w:pPr>
      <w:r w:rsidRPr="002A03DF">
        <w:rPr>
          <w:b/>
          <w:bCs/>
          <w:color w:val="000000" w:themeColor="text1"/>
        </w:rPr>
        <w:t>§8</w:t>
      </w:r>
    </w:p>
    <w:p w14:paraId="655E335A" w14:textId="77777777" w:rsidR="0001155E" w:rsidRPr="002A03DF" w:rsidRDefault="0001155E" w:rsidP="00B81DF8">
      <w:pPr>
        <w:pStyle w:val="Nagwek10"/>
        <w:keepNext/>
        <w:keepLines/>
        <w:spacing w:after="0"/>
        <w:rPr>
          <w:color w:val="000000" w:themeColor="text1"/>
        </w:rPr>
      </w:pPr>
      <w:bookmarkStart w:id="6" w:name="bookmark18"/>
      <w:r w:rsidRPr="002A03DF">
        <w:rPr>
          <w:color w:val="000000" w:themeColor="text1"/>
        </w:rPr>
        <w:t>OBOWIĄZKI ZAMAWIAJĄCEGO</w:t>
      </w:r>
      <w:bookmarkEnd w:id="6"/>
    </w:p>
    <w:p w14:paraId="2D7F65C2" w14:textId="6DBA0A74" w:rsidR="000B4B57" w:rsidRPr="002A03DF" w:rsidRDefault="000B4B57" w:rsidP="00B81DF8">
      <w:pPr>
        <w:pStyle w:val="Teksttreci0"/>
        <w:numPr>
          <w:ilvl w:val="0"/>
          <w:numId w:val="9"/>
        </w:numPr>
        <w:tabs>
          <w:tab w:val="left" w:pos="341"/>
        </w:tabs>
        <w:spacing w:after="0"/>
        <w:jc w:val="both"/>
        <w:rPr>
          <w:color w:val="000000" w:themeColor="text1"/>
        </w:rPr>
      </w:pPr>
      <w:r w:rsidRPr="002A03DF">
        <w:rPr>
          <w:color w:val="000000" w:themeColor="text1"/>
        </w:rPr>
        <w:t>Zamawiający przekaże Wykonawcy teren budowy w terminie określonym w §2 ust.</w:t>
      </w:r>
      <w:r w:rsidR="00B8227E" w:rsidRPr="002A03DF">
        <w:rPr>
          <w:color w:val="000000" w:themeColor="text1"/>
        </w:rPr>
        <w:t>2</w:t>
      </w:r>
      <w:r w:rsidRPr="002A03DF">
        <w:rPr>
          <w:color w:val="000000" w:themeColor="text1"/>
        </w:rPr>
        <w:t>.</w:t>
      </w:r>
    </w:p>
    <w:p w14:paraId="0B6F892A" w14:textId="77777777" w:rsidR="000B4B57" w:rsidRPr="002A03DF" w:rsidRDefault="000B4B57" w:rsidP="00B81DF8">
      <w:pPr>
        <w:pStyle w:val="Teksttreci0"/>
        <w:numPr>
          <w:ilvl w:val="0"/>
          <w:numId w:val="9"/>
        </w:numPr>
        <w:tabs>
          <w:tab w:val="left" w:pos="341"/>
        </w:tabs>
        <w:spacing w:after="0"/>
        <w:jc w:val="both"/>
        <w:rPr>
          <w:color w:val="000000" w:themeColor="text1"/>
        </w:rPr>
      </w:pPr>
      <w:r w:rsidRPr="002A03DF">
        <w:rPr>
          <w:color w:val="000000" w:themeColor="text1"/>
        </w:rPr>
        <w:t>Zamawiający przekaże Wykonawcy zarejestrowany Dziennik Budowy.</w:t>
      </w:r>
    </w:p>
    <w:p w14:paraId="50EDC0E3" w14:textId="2B9D4BE5" w:rsidR="000B4B57" w:rsidRPr="002A03DF" w:rsidRDefault="000B4B57" w:rsidP="00B81DF8">
      <w:pPr>
        <w:pStyle w:val="Teksttreci0"/>
        <w:numPr>
          <w:ilvl w:val="0"/>
          <w:numId w:val="9"/>
        </w:numPr>
        <w:tabs>
          <w:tab w:val="left" w:pos="341"/>
        </w:tabs>
        <w:spacing w:after="0"/>
        <w:ind w:left="360" w:hanging="360"/>
        <w:jc w:val="both"/>
        <w:rPr>
          <w:color w:val="000000" w:themeColor="text1"/>
        </w:rPr>
      </w:pPr>
      <w:r w:rsidRPr="002A03DF">
        <w:rPr>
          <w:color w:val="000000" w:themeColor="text1"/>
        </w:rPr>
        <w:t>W protokole przekazania terenu budowy, Strony ustalą istniejącą w obrębie budowy sytuację budowlaną oraz ustalą miejsce na tymczasowe zaplecze i składowanie materiałów.</w:t>
      </w:r>
      <w:r w:rsidR="00832B92" w:rsidRPr="002A03DF">
        <w:rPr>
          <w:color w:val="000000" w:themeColor="text1"/>
        </w:rPr>
        <w:t xml:space="preserve"> Podczas przekazania terenu budowy odbędzie się</w:t>
      </w:r>
      <w:r w:rsidR="00645DF1" w:rsidRPr="002A03DF">
        <w:rPr>
          <w:color w:val="000000" w:themeColor="text1"/>
        </w:rPr>
        <w:t xml:space="preserve"> wizja lokalna w celu</w:t>
      </w:r>
      <w:r w:rsidR="00832B92" w:rsidRPr="002A03DF">
        <w:rPr>
          <w:color w:val="000000" w:themeColor="text1"/>
        </w:rPr>
        <w:t xml:space="preserve"> określenia ilości istniejącej armatury (hydrantów, skrzynek, włazów itp.), które Wykonawca po wykonaniu prac </w:t>
      </w:r>
      <w:r w:rsidR="00145CD2" w:rsidRPr="002A03DF">
        <w:rPr>
          <w:color w:val="000000" w:themeColor="text1"/>
        </w:rPr>
        <w:t xml:space="preserve">powinien przekazać </w:t>
      </w:r>
      <w:r w:rsidR="00832B92" w:rsidRPr="002A03DF">
        <w:rPr>
          <w:color w:val="000000" w:themeColor="text1"/>
        </w:rPr>
        <w:lastRenderedPageBreak/>
        <w:t>Zamawiającemu.</w:t>
      </w:r>
    </w:p>
    <w:p w14:paraId="4C0D99E2" w14:textId="77777777" w:rsidR="000B4B57" w:rsidRPr="002A03DF" w:rsidRDefault="000B4B57" w:rsidP="00B81DF8">
      <w:pPr>
        <w:pStyle w:val="Tekstpodstawowywcity2"/>
        <w:numPr>
          <w:ilvl w:val="0"/>
          <w:numId w:val="9"/>
        </w:numPr>
        <w:tabs>
          <w:tab w:val="left" w:pos="0"/>
          <w:tab w:val="left" w:pos="720"/>
          <w:tab w:val="left" w:pos="900"/>
          <w:tab w:val="left" w:pos="1474"/>
          <w:tab w:val="left" w:pos="1654"/>
        </w:tabs>
        <w:spacing w:after="0" w:line="200" w:lineRule="atLeast"/>
        <w:ind w:left="284" w:hanging="284"/>
        <w:jc w:val="both"/>
        <w:rPr>
          <w:color w:val="000000" w:themeColor="text1"/>
          <w:sz w:val="22"/>
          <w:szCs w:val="22"/>
        </w:rPr>
      </w:pPr>
      <w:r w:rsidRPr="002A03DF">
        <w:rPr>
          <w:color w:val="000000" w:themeColor="text1"/>
          <w:sz w:val="22"/>
          <w:szCs w:val="22"/>
        </w:rPr>
        <w:t>Zamawiający przekaże Wykonawcy na podstawie odrębnej umowy nastawę hydrantową z zamontowanym i zaplombowanym wodomierzem, za zwrotną kaucją zgodnie z obowiązującym cennikiem Zamawiającego.</w:t>
      </w:r>
    </w:p>
    <w:p w14:paraId="40D54FA3" w14:textId="77777777" w:rsidR="000B4B57" w:rsidRPr="002A03DF" w:rsidRDefault="000B4B57" w:rsidP="00B81DF8">
      <w:pPr>
        <w:pStyle w:val="Tekstpodstawowywcity2"/>
        <w:numPr>
          <w:ilvl w:val="0"/>
          <w:numId w:val="9"/>
        </w:numPr>
        <w:tabs>
          <w:tab w:val="left" w:pos="0"/>
          <w:tab w:val="left" w:pos="720"/>
          <w:tab w:val="left" w:pos="900"/>
          <w:tab w:val="left" w:pos="1474"/>
          <w:tab w:val="left" w:pos="1654"/>
        </w:tabs>
        <w:spacing w:after="0" w:line="200" w:lineRule="atLeast"/>
        <w:ind w:left="284" w:hanging="284"/>
        <w:jc w:val="both"/>
        <w:rPr>
          <w:color w:val="000000" w:themeColor="text1"/>
          <w:sz w:val="22"/>
          <w:szCs w:val="22"/>
        </w:rPr>
      </w:pPr>
      <w:r w:rsidRPr="002A03DF">
        <w:rPr>
          <w:color w:val="000000" w:themeColor="text1"/>
          <w:sz w:val="22"/>
          <w:szCs w:val="22"/>
        </w:rPr>
        <w:t xml:space="preserve"> Zamawiający wskaże miejsce poboru wody.</w:t>
      </w:r>
    </w:p>
    <w:p w14:paraId="525D0691" w14:textId="6F22C451" w:rsidR="000B4B57" w:rsidRPr="002A03DF" w:rsidRDefault="000B4B57" w:rsidP="00B81DF8">
      <w:pPr>
        <w:pStyle w:val="Teksttreci0"/>
        <w:numPr>
          <w:ilvl w:val="0"/>
          <w:numId w:val="9"/>
        </w:numPr>
        <w:tabs>
          <w:tab w:val="left" w:pos="341"/>
        </w:tabs>
        <w:spacing w:after="0"/>
        <w:jc w:val="both"/>
        <w:rPr>
          <w:color w:val="000000" w:themeColor="text1"/>
        </w:rPr>
      </w:pPr>
      <w:r w:rsidRPr="002A03DF">
        <w:rPr>
          <w:color w:val="000000" w:themeColor="text1"/>
        </w:rPr>
        <w:t>Zamawiający zapewni nadzór inwestorski.</w:t>
      </w:r>
    </w:p>
    <w:p w14:paraId="55D1C729" w14:textId="77777777" w:rsidR="000B4B57" w:rsidRPr="002A03DF" w:rsidRDefault="000B4B57" w:rsidP="00B81DF8">
      <w:pPr>
        <w:pStyle w:val="Teksttreci0"/>
        <w:numPr>
          <w:ilvl w:val="0"/>
          <w:numId w:val="9"/>
        </w:numPr>
        <w:tabs>
          <w:tab w:val="left" w:pos="341"/>
        </w:tabs>
        <w:spacing w:after="0"/>
        <w:jc w:val="both"/>
        <w:rPr>
          <w:color w:val="000000" w:themeColor="text1"/>
        </w:rPr>
      </w:pPr>
      <w:r w:rsidRPr="002A03DF">
        <w:rPr>
          <w:color w:val="000000" w:themeColor="text1"/>
        </w:rPr>
        <w:t>Zamawiający udzieli Wykonawcy stosownych pełnomocnictw.</w:t>
      </w:r>
    </w:p>
    <w:p w14:paraId="6BD24B9B" w14:textId="77777777" w:rsidR="000B4B57" w:rsidRPr="002A03DF" w:rsidRDefault="000B4B57" w:rsidP="00B81DF8">
      <w:pPr>
        <w:pStyle w:val="Teksttreci0"/>
        <w:numPr>
          <w:ilvl w:val="0"/>
          <w:numId w:val="9"/>
        </w:numPr>
        <w:tabs>
          <w:tab w:val="left" w:pos="341"/>
        </w:tabs>
        <w:spacing w:after="0"/>
        <w:ind w:left="360" w:hanging="360"/>
        <w:jc w:val="both"/>
        <w:rPr>
          <w:color w:val="000000" w:themeColor="text1"/>
        </w:rPr>
      </w:pPr>
      <w:r w:rsidRPr="002A03DF">
        <w:rPr>
          <w:color w:val="000000" w:themeColor="text1"/>
        </w:rPr>
        <w:t>Zamawiający odbierze wykonany przedmiot zamówienia na zasadach opisanych w § 11 i dokona zapłaty za jego wykonanie.</w:t>
      </w:r>
    </w:p>
    <w:p w14:paraId="14014CEA" w14:textId="77777777" w:rsidR="008E0F69" w:rsidRPr="002A03DF" w:rsidRDefault="008E0F69" w:rsidP="00B81DF8">
      <w:pPr>
        <w:pStyle w:val="Teksttreci0"/>
        <w:tabs>
          <w:tab w:val="left" w:pos="341"/>
        </w:tabs>
        <w:spacing w:after="0"/>
        <w:jc w:val="center"/>
        <w:rPr>
          <w:b/>
          <w:bCs/>
          <w:color w:val="000000" w:themeColor="text1"/>
        </w:rPr>
      </w:pPr>
    </w:p>
    <w:p w14:paraId="14DB277E" w14:textId="4BF513B1" w:rsidR="0001155E" w:rsidRPr="002A03DF" w:rsidRDefault="008E0F69" w:rsidP="00B81DF8">
      <w:pPr>
        <w:pStyle w:val="Teksttreci0"/>
        <w:tabs>
          <w:tab w:val="left" w:pos="341"/>
        </w:tabs>
        <w:spacing w:after="0"/>
        <w:jc w:val="center"/>
        <w:rPr>
          <w:b/>
          <w:bCs/>
          <w:color w:val="000000" w:themeColor="text1"/>
        </w:rPr>
      </w:pPr>
      <w:r w:rsidRPr="002A03DF">
        <w:rPr>
          <w:b/>
          <w:bCs/>
          <w:color w:val="000000" w:themeColor="text1"/>
        </w:rPr>
        <w:t>§9</w:t>
      </w:r>
    </w:p>
    <w:p w14:paraId="6B2561F0" w14:textId="77777777" w:rsidR="0001155E" w:rsidRPr="002A03DF" w:rsidRDefault="0001155E" w:rsidP="00B81DF8">
      <w:pPr>
        <w:pStyle w:val="Nagwek10"/>
        <w:keepNext/>
        <w:keepLines/>
        <w:tabs>
          <w:tab w:val="left" w:pos="1276"/>
        </w:tabs>
        <w:spacing w:after="0"/>
        <w:rPr>
          <w:color w:val="000000" w:themeColor="text1"/>
        </w:rPr>
      </w:pPr>
      <w:bookmarkStart w:id="7" w:name="bookmark20"/>
      <w:r w:rsidRPr="002A03DF">
        <w:rPr>
          <w:color w:val="000000" w:themeColor="text1"/>
        </w:rPr>
        <w:t>OBOWIĄZKI WYKONAWCY</w:t>
      </w:r>
      <w:bookmarkEnd w:id="7"/>
    </w:p>
    <w:p w14:paraId="142B1539" w14:textId="77777777" w:rsidR="0001155E" w:rsidRPr="002A03DF" w:rsidRDefault="0001155E" w:rsidP="00B81DF8">
      <w:pPr>
        <w:pStyle w:val="Teksttreci0"/>
        <w:numPr>
          <w:ilvl w:val="0"/>
          <w:numId w:val="10"/>
        </w:numPr>
        <w:tabs>
          <w:tab w:val="left" w:pos="284"/>
        </w:tabs>
        <w:spacing w:after="0"/>
        <w:jc w:val="both"/>
        <w:rPr>
          <w:color w:val="000000" w:themeColor="text1"/>
        </w:rPr>
      </w:pPr>
      <w:r w:rsidRPr="002A03DF">
        <w:rPr>
          <w:color w:val="000000" w:themeColor="text1"/>
        </w:rPr>
        <w:t>Wykonawca wykona przedmiot umowy siłami własnymi/przy udziale podwykonawcy/ów</w:t>
      </w:r>
      <w:r w:rsidRPr="002A03DF">
        <w:rPr>
          <w:color w:val="000000" w:themeColor="text1"/>
          <w:vertAlign w:val="superscript"/>
        </w:rPr>
        <w:footnoteReference w:id="6"/>
      </w:r>
      <w:r w:rsidRPr="002A03DF">
        <w:rPr>
          <w:color w:val="000000" w:themeColor="text1"/>
        </w:rPr>
        <w:t>.</w:t>
      </w:r>
    </w:p>
    <w:p w14:paraId="53D9E7E0" w14:textId="07938F5B" w:rsidR="0001155E" w:rsidRPr="002A03DF" w:rsidRDefault="0001155E" w:rsidP="00B81DF8">
      <w:pPr>
        <w:pStyle w:val="Teksttreci0"/>
        <w:numPr>
          <w:ilvl w:val="0"/>
          <w:numId w:val="10"/>
        </w:numPr>
        <w:tabs>
          <w:tab w:val="left" w:pos="416"/>
        </w:tabs>
        <w:spacing w:after="0"/>
        <w:ind w:left="284" w:hanging="284"/>
        <w:jc w:val="both"/>
        <w:rPr>
          <w:color w:val="000000" w:themeColor="text1"/>
        </w:rPr>
      </w:pPr>
      <w:r w:rsidRPr="002A03DF">
        <w:rPr>
          <w:color w:val="000000" w:themeColor="text1"/>
        </w:rPr>
        <w:t xml:space="preserve">Wykonawca </w:t>
      </w:r>
      <w:r w:rsidR="00F3253A" w:rsidRPr="002A03DF">
        <w:rPr>
          <w:color w:val="000000" w:themeColor="text1"/>
        </w:rPr>
        <w:t xml:space="preserve">w ramach wynagrodzenia ryczałtowego określonego w § 4 ust.1 </w:t>
      </w:r>
      <w:r w:rsidRPr="002A03DF">
        <w:rPr>
          <w:color w:val="000000" w:themeColor="text1"/>
        </w:rPr>
        <w:t>zobowiązany jest do:</w:t>
      </w:r>
    </w:p>
    <w:p w14:paraId="69A150BE" w14:textId="77777777" w:rsidR="0001155E" w:rsidRPr="002A03DF" w:rsidRDefault="0001155E" w:rsidP="00B81DF8">
      <w:pPr>
        <w:pStyle w:val="Teksttreci0"/>
        <w:numPr>
          <w:ilvl w:val="1"/>
          <w:numId w:val="10"/>
        </w:numPr>
        <w:tabs>
          <w:tab w:val="left" w:pos="727"/>
        </w:tabs>
        <w:spacing w:after="0"/>
        <w:ind w:left="720" w:hanging="420"/>
        <w:jc w:val="both"/>
        <w:rPr>
          <w:color w:val="000000" w:themeColor="text1"/>
        </w:rPr>
      </w:pPr>
      <w:r w:rsidRPr="002A03DF">
        <w:rPr>
          <w:color w:val="000000" w:themeColor="text1"/>
        </w:rPr>
        <w:t>zrealizowania przedmiotu umowy z należytą starannością, zgodnie z obowiązującymi przepisami prawa, normami i zasadami sztuki budowlanej, standardami współczesnej wiedzy technicznej i technologii, za cenę oraz w terminach określonych w niniejszej umowie;</w:t>
      </w:r>
    </w:p>
    <w:p w14:paraId="6CA37717" w14:textId="77777777" w:rsidR="0001155E" w:rsidRPr="002A03DF" w:rsidRDefault="0001155E" w:rsidP="00B81DF8">
      <w:pPr>
        <w:pStyle w:val="Teksttreci0"/>
        <w:numPr>
          <w:ilvl w:val="1"/>
          <w:numId w:val="10"/>
        </w:numPr>
        <w:tabs>
          <w:tab w:val="left" w:pos="727"/>
        </w:tabs>
        <w:spacing w:after="0"/>
        <w:ind w:left="720" w:hanging="420"/>
        <w:jc w:val="both"/>
        <w:rPr>
          <w:color w:val="000000" w:themeColor="text1"/>
        </w:rPr>
      </w:pPr>
      <w:r w:rsidRPr="002A03DF">
        <w:rPr>
          <w:color w:val="000000" w:themeColor="text1"/>
        </w:rPr>
        <w:t>dostarczenia niezbędnych do wykonania przedmiotu umowy: materiałów, maszyn i urządzeń, z uwzględnieniem że:</w:t>
      </w:r>
    </w:p>
    <w:p w14:paraId="561CA70A" w14:textId="33F1AA35" w:rsidR="0001155E" w:rsidRPr="002A03DF" w:rsidRDefault="00277D18" w:rsidP="00B81DF8">
      <w:pPr>
        <w:pStyle w:val="Teksttreci0"/>
        <w:numPr>
          <w:ilvl w:val="0"/>
          <w:numId w:val="11"/>
        </w:numPr>
        <w:tabs>
          <w:tab w:val="left" w:pos="1014"/>
        </w:tabs>
        <w:spacing w:after="0"/>
        <w:ind w:left="1000" w:hanging="280"/>
        <w:jc w:val="both"/>
        <w:rPr>
          <w:color w:val="000000" w:themeColor="text1"/>
        </w:rPr>
      </w:pPr>
      <w:r w:rsidRPr="002A03DF">
        <w:rPr>
          <w:color w:val="000000" w:themeColor="text1"/>
        </w:rPr>
        <w:t>wszystkie materiały i urządzenia będą odpowiadać wymaganiom dokumentacji projektowej, ponadto będą dopuszczone do obrotu i stosowania w budownictwie zgodnie z obowiązującymi w tym zakresie przepisami</w:t>
      </w:r>
      <w:r w:rsidR="0001155E" w:rsidRPr="002A03DF">
        <w:rPr>
          <w:color w:val="000000" w:themeColor="text1"/>
        </w:rPr>
        <w:t>;</w:t>
      </w:r>
    </w:p>
    <w:p w14:paraId="244103E0" w14:textId="4991B002" w:rsidR="0001155E" w:rsidRPr="002A03DF" w:rsidRDefault="0001155E" w:rsidP="00B81DF8">
      <w:pPr>
        <w:pStyle w:val="Teksttreci0"/>
        <w:numPr>
          <w:ilvl w:val="0"/>
          <w:numId w:val="11"/>
        </w:numPr>
        <w:tabs>
          <w:tab w:val="left" w:pos="1033"/>
        </w:tabs>
        <w:spacing w:after="0"/>
        <w:ind w:left="1000" w:hanging="280"/>
        <w:jc w:val="both"/>
        <w:rPr>
          <w:color w:val="000000" w:themeColor="text1"/>
        </w:rPr>
      </w:pPr>
      <w:r w:rsidRPr="002A03DF">
        <w:rPr>
          <w:color w:val="000000" w:themeColor="text1"/>
        </w:rPr>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lub obowiązującymi przepisami), natomiast na koszt Zamawiającego, gdy jakość wyrobów okaże się właściwa;</w:t>
      </w:r>
    </w:p>
    <w:p w14:paraId="6D3E68A9" w14:textId="38FFE4B0" w:rsidR="0001155E" w:rsidRPr="002A03DF" w:rsidRDefault="0001155E" w:rsidP="00B81DF8">
      <w:pPr>
        <w:pStyle w:val="Teksttreci0"/>
        <w:numPr>
          <w:ilvl w:val="0"/>
          <w:numId w:val="11"/>
        </w:numPr>
        <w:tabs>
          <w:tab w:val="left" w:pos="1014"/>
        </w:tabs>
        <w:spacing w:after="0"/>
        <w:ind w:left="1000" w:hanging="280"/>
        <w:jc w:val="both"/>
        <w:rPr>
          <w:color w:val="000000" w:themeColor="text1"/>
        </w:rPr>
      </w:pPr>
      <w:r w:rsidRPr="002A03DF">
        <w:rPr>
          <w:color w:val="000000" w:themeColor="text1"/>
        </w:rPr>
        <w:t xml:space="preserve">Wykonawca zobowiązany jest przedstawić inspektorowi nadzoru inwestorskiego Wniosek materiałowy (którego wzór stanowi Załącznik nr </w:t>
      </w:r>
      <w:r w:rsidR="00A96FB1" w:rsidRPr="002A03DF">
        <w:rPr>
          <w:color w:val="000000" w:themeColor="text1"/>
        </w:rPr>
        <w:t>3</w:t>
      </w:r>
      <w:r w:rsidR="00834069" w:rsidRPr="002A03DF">
        <w:rPr>
          <w:color w:val="000000" w:themeColor="text1"/>
        </w:rPr>
        <w:t xml:space="preserve"> </w:t>
      </w:r>
      <w:r w:rsidRPr="002A03DF">
        <w:rPr>
          <w:color w:val="000000" w:themeColor="text1"/>
        </w:rPr>
        <w:t>do niniejszej umowy) do akceptacji z wyprzedzeniem co najmniej 10 dni roboczych, przed zamierzonym terminem ich wykorzystania przy realizacji przedmiotu umowy;</w:t>
      </w:r>
    </w:p>
    <w:p w14:paraId="251EDA75" w14:textId="298404D5" w:rsidR="001A48D5" w:rsidRPr="002A03DF" w:rsidRDefault="0001155E" w:rsidP="00B81DF8">
      <w:pPr>
        <w:pStyle w:val="Teksttreci0"/>
        <w:numPr>
          <w:ilvl w:val="0"/>
          <w:numId w:val="11"/>
        </w:numPr>
        <w:tabs>
          <w:tab w:val="left" w:pos="1028"/>
        </w:tabs>
        <w:spacing w:after="0"/>
        <w:ind w:left="1000" w:hanging="280"/>
        <w:jc w:val="both"/>
        <w:rPr>
          <w:color w:val="000000" w:themeColor="text1"/>
        </w:rPr>
      </w:pPr>
      <w:r w:rsidRPr="002A03DF">
        <w:rPr>
          <w:color w:val="000000" w:themeColor="text1"/>
        </w:rPr>
        <w:t>poniesie całkowity koszt związany z wymianą materiałów na materiały spełniające wymagania, w przypadku, kiedy wyniki badań potwierdzą złą jakość użytych materiałów (niezgodną z normami lub obowiązującymi przepisami);</w:t>
      </w:r>
    </w:p>
    <w:p w14:paraId="532AD575" w14:textId="6FCB5BF5" w:rsidR="001A48D5" w:rsidRPr="002A03DF" w:rsidRDefault="001A48D5" w:rsidP="00B81DF8">
      <w:pPr>
        <w:pStyle w:val="Teksttreci0"/>
        <w:numPr>
          <w:ilvl w:val="1"/>
          <w:numId w:val="10"/>
        </w:numPr>
        <w:spacing w:after="0"/>
        <w:ind w:left="709" w:hanging="425"/>
        <w:jc w:val="both"/>
        <w:rPr>
          <w:color w:val="000000" w:themeColor="text1"/>
        </w:rPr>
      </w:pPr>
      <w:r w:rsidRPr="002A03DF">
        <w:rPr>
          <w:color w:val="000000" w:themeColor="text1"/>
        </w:rPr>
        <w:t>pisemnego poinformowania zarządcy drogi oraz gestorów sieci o planowanych robotach budowlanych</w:t>
      </w:r>
      <w:r w:rsidR="00A85CC8" w:rsidRPr="002A03DF">
        <w:rPr>
          <w:color w:val="000000" w:themeColor="text1"/>
        </w:rPr>
        <w:t>;</w:t>
      </w:r>
    </w:p>
    <w:p w14:paraId="1849586B" w14:textId="36DDB82C" w:rsidR="0001155E" w:rsidRPr="002A03DF" w:rsidRDefault="0001155E" w:rsidP="00B81DF8">
      <w:pPr>
        <w:pStyle w:val="Teksttreci0"/>
        <w:numPr>
          <w:ilvl w:val="1"/>
          <w:numId w:val="10"/>
        </w:numPr>
        <w:spacing w:after="0"/>
        <w:ind w:left="709" w:hanging="425"/>
        <w:jc w:val="both"/>
        <w:rPr>
          <w:color w:val="000000" w:themeColor="text1"/>
        </w:rPr>
      </w:pPr>
      <w:r w:rsidRPr="002A03DF">
        <w:rPr>
          <w:color w:val="000000" w:themeColor="text1"/>
        </w:rPr>
        <w:t xml:space="preserve">dostarczenia planu BIOZ </w:t>
      </w:r>
      <w:r w:rsidR="00205512" w:rsidRPr="002A03DF">
        <w:rPr>
          <w:color w:val="000000" w:themeColor="text1"/>
        </w:rPr>
        <w:t>przed rozpoczęciem robót;</w:t>
      </w:r>
    </w:p>
    <w:p w14:paraId="72EF4733" w14:textId="085A4BDC" w:rsidR="00664709" w:rsidRPr="002A03DF" w:rsidRDefault="00664709" w:rsidP="00B81DF8">
      <w:pPr>
        <w:pStyle w:val="Teksttreci0"/>
        <w:numPr>
          <w:ilvl w:val="1"/>
          <w:numId w:val="10"/>
        </w:numPr>
        <w:spacing w:after="0"/>
        <w:ind w:left="709" w:hanging="425"/>
        <w:jc w:val="both"/>
        <w:rPr>
          <w:color w:val="000000" w:themeColor="text1"/>
        </w:rPr>
      </w:pPr>
      <w:r w:rsidRPr="002A03DF">
        <w:rPr>
          <w:color w:val="000000" w:themeColor="text1"/>
        </w:rPr>
        <w:t>niezwłocznego zawiadomienia Zamawiającego o ujawnionych wadach lub brakach w dokumentacji projektowej;</w:t>
      </w:r>
    </w:p>
    <w:p w14:paraId="44C0D09C" w14:textId="33D1E837" w:rsidR="00664709" w:rsidRPr="002A03DF" w:rsidRDefault="00121D29" w:rsidP="00B81DF8">
      <w:pPr>
        <w:pStyle w:val="Teksttreci0"/>
        <w:numPr>
          <w:ilvl w:val="1"/>
          <w:numId w:val="10"/>
        </w:numPr>
        <w:spacing w:after="0"/>
        <w:ind w:left="709" w:hanging="425"/>
        <w:jc w:val="both"/>
        <w:rPr>
          <w:color w:val="000000" w:themeColor="text1"/>
        </w:rPr>
      </w:pPr>
      <w:r w:rsidRPr="002A03DF">
        <w:rPr>
          <w:color w:val="000000" w:themeColor="text1"/>
        </w:rPr>
        <w:t xml:space="preserve">zorganizowania terenu budowy, w tym oznakowania, zabezpieczenia zgodnie z przepisami </w:t>
      </w:r>
      <w:r w:rsidR="00664709" w:rsidRPr="002A03DF">
        <w:rPr>
          <w:color w:val="000000" w:themeColor="text1"/>
        </w:rPr>
        <w:t>bhp</w:t>
      </w:r>
      <w:r w:rsidRPr="002A03DF">
        <w:rPr>
          <w:color w:val="000000" w:themeColor="text1"/>
        </w:rPr>
        <w:t xml:space="preserve"> i </w:t>
      </w:r>
      <w:r w:rsidR="00664709" w:rsidRPr="002A03DF">
        <w:rPr>
          <w:color w:val="000000" w:themeColor="text1"/>
        </w:rPr>
        <w:t>p.poż</w:t>
      </w:r>
      <w:r w:rsidRPr="002A03DF">
        <w:rPr>
          <w:color w:val="000000" w:themeColor="text1"/>
        </w:rPr>
        <w:t xml:space="preserve">., zasilenia w energię elektryczną </w:t>
      </w:r>
      <w:r w:rsidR="009D1808" w:rsidRPr="002A03DF">
        <w:rPr>
          <w:color w:val="000000" w:themeColor="text1"/>
        </w:rPr>
        <w:t xml:space="preserve">we własnym zakresie </w:t>
      </w:r>
      <w:r w:rsidRPr="002A03DF">
        <w:rPr>
          <w:color w:val="000000" w:themeColor="text1"/>
        </w:rPr>
        <w:t xml:space="preserve">wraz z kosztami jej opomiarowania i zużycia, zaopatrzenia w wodę wraz z kosztami jej opomiarowania i zużycia, </w:t>
      </w:r>
      <w:r w:rsidR="0077554D" w:rsidRPr="002A03DF">
        <w:rPr>
          <w:color w:val="000000" w:themeColor="text1"/>
        </w:rPr>
        <w:t xml:space="preserve">wyposażenia w toaletę przenośną, </w:t>
      </w:r>
      <w:r w:rsidRPr="002A03DF">
        <w:rPr>
          <w:color w:val="000000" w:themeColor="text1"/>
        </w:rPr>
        <w:t>ochron</w:t>
      </w:r>
      <w:r w:rsidR="0077554D" w:rsidRPr="002A03DF">
        <w:rPr>
          <w:color w:val="000000" w:themeColor="text1"/>
        </w:rPr>
        <w:t>y</w:t>
      </w:r>
      <w:r w:rsidRPr="002A03DF">
        <w:rPr>
          <w:color w:val="000000" w:themeColor="text1"/>
        </w:rPr>
        <w:t xml:space="preserve"> własnego mienia znajdującego się na terenie budowy, uporządkowania </w:t>
      </w:r>
      <w:r w:rsidR="00416DA3" w:rsidRPr="002A03DF">
        <w:rPr>
          <w:color w:val="000000" w:themeColor="text1"/>
        </w:rPr>
        <w:t xml:space="preserve">terenu budowy </w:t>
      </w:r>
      <w:r w:rsidRPr="002A03DF">
        <w:rPr>
          <w:color w:val="000000" w:themeColor="text1"/>
        </w:rPr>
        <w:t>po wykonaniu robót budowlanych;</w:t>
      </w:r>
      <w:r w:rsidR="00664709" w:rsidRPr="002A03DF">
        <w:rPr>
          <w:color w:val="000000" w:themeColor="text1"/>
        </w:rPr>
        <w:t xml:space="preserve"> </w:t>
      </w:r>
    </w:p>
    <w:p w14:paraId="10E02B7E" w14:textId="3F5F5E0A" w:rsidR="00725762" w:rsidRPr="002A03DF" w:rsidRDefault="00664709" w:rsidP="00B81DF8">
      <w:pPr>
        <w:pStyle w:val="Teksttreci0"/>
        <w:numPr>
          <w:ilvl w:val="1"/>
          <w:numId w:val="10"/>
        </w:numPr>
        <w:spacing w:after="0"/>
        <w:ind w:left="709" w:hanging="425"/>
        <w:jc w:val="both"/>
        <w:rPr>
          <w:color w:val="000000" w:themeColor="text1"/>
        </w:rPr>
      </w:pPr>
      <w:r w:rsidRPr="002A03DF">
        <w:rPr>
          <w:color w:val="000000" w:themeColor="text1"/>
        </w:rPr>
        <w:t>przestrzegania obowiązujących na terenie budowy przepisów bhp oraz p.poż., a także obowiązujących przepisów w zakresie ochrony środowiska (wszelkie konsekwencje finansowe wynikające z naruszenia powyższych przepisów ponosi Wykonawca)</w:t>
      </w:r>
      <w:r w:rsidR="00C5567A" w:rsidRPr="002A03DF">
        <w:rPr>
          <w:color w:val="000000" w:themeColor="text1"/>
        </w:rPr>
        <w:t>;</w:t>
      </w:r>
    </w:p>
    <w:p w14:paraId="79708859" w14:textId="41ABE438" w:rsidR="00857B06" w:rsidRPr="002A03DF" w:rsidRDefault="00857B06" w:rsidP="00B81DF8">
      <w:pPr>
        <w:pStyle w:val="Teksttreci0"/>
        <w:numPr>
          <w:ilvl w:val="1"/>
          <w:numId w:val="10"/>
        </w:numPr>
        <w:spacing w:after="0"/>
        <w:ind w:left="709" w:hanging="425"/>
        <w:jc w:val="both"/>
        <w:rPr>
          <w:color w:val="000000" w:themeColor="text1"/>
        </w:rPr>
      </w:pPr>
      <w:r w:rsidRPr="002A03DF">
        <w:rPr>
          <w:color w:val="000000" w:themeColor="text1"/>
        </w:rPr>
        <w:t>dopuszczenia do wykonywania robót wyłącznie pracowników posiadających:</w:t>
      </w:r>
    </w:p>
    <w:p w14:paraId="6D2BB0BF" w14:textId="77777777" w:rsidR="00857B06" w:rsidRPr="002A03DF" w:rsidRDefault="00857B06" w:rsidP="00B81DF8">
      <w:pPr>
        <w:pStyle w:val="Akapitzlist"/>
        <w:numPr>
          <w:ilvl w:val="0"/>
          <w:numId w:val="35"/>
        </w:numPr>
        <w:textAlignment w:val="auto"/>
        <w:rPr>
          <w:color w:val="000000" w:themeColor="text1"/>
          <w:sz w:val="22"/>
          <w:szCs w:val="22"/>
        </w:rPr>
      </w:pPr>
      <w:r w:rsidRPr="002A03DF">
        <w:rPr>
          <w:color w:val="000000" w:themeColor="text1"/>
          <w:sz w:val="22"/>
          <w:szCs w:val="22"/>
        </w:rPr>
        <w:t>stosowne kwalifikacje zawodowe,</w:t>
      </w:r>
    </w:p>
    <w:p w14:paraId="40287750" w14:textId="77777777" w:rsidR="00857B06" w:rsidRPr="002A03DF" w:rsidRDefault="00857B06" w:rsidP="00B81DF8">
      <w:pPr>
        <w:pStyle w:val="Akapitzlist"/>
        <w:numPr>
          <w:ilvl w:val="0"/>
          <w:numId w:val="35"/>
        </w:numPr>
        <w:textAlignment w:val="auto"/>
        <w:rPr>
          <w:color w:val="000000" w:themeColor="text1"/>
          <w:sz w:val="22"/>
          <w:szCs w:val="22"/>
        </w:rPr>
      </w:pPr>
      <w:r w:rsidRPr="002A03DF">
        <w:rPr>
          <w:color w:val="000000" w:themeColor="text1"/>
          <w:sz w:val="22"/>
          <w:szCs w:val="22"/>
        </w:rPr>
        <w:t>aktualne szkolenia w zakresie przepisów bhp oraz przepisów przeciwpożarowych,</w:t>
      </w:r>
    </w:p>
    <w:p w14:paraId="6B760F80" w14:textId="77777777" w:rsidR="00857B06" w:rsidRPr="002A03DF" w:rsidRDefault="00857B06" w:rsidP="00B81DF8">
      <w:pPr>
        <w:pStyle w:val="Akapitzlist"/>
        <w:numPr>
          <w:ilvl w:val="0"/>
          <w:numId w:val="35"/>
        </w:numPr>
        <w:textAlignment w:val="auto"/>
        <w:rPr>
          <w:color w:val="000000" w:themeColor="text1"/>
          <w:sz w:val="22"/>
          <w:szCs w:val="22"/>
        </w:rPr>
      </w:pPr>
      <w:r w:rsidRPr="002A03DF">
        <w:rPr>
          <w:color w:val="000000" w:themeColor="text1"/>
          <w:sz w:val="22"/>
          <w:szCs w:val="22"/>
        </w:rPr>
        <w:t>aktualne badania,</w:t>
      </w:r>
    </w:p>
    <w:p w14:paraId="30D9B2C6" w14:textId="59D40344" w:rsidR="00C5567A" w:rsidRPr="002A03DF" w:rsidRDefault="00857B06" w:rsidP="00B81DF8">
      <w:pPr>
        <w:pStyle w:val="Akapitzlist"/>
        <w:numPr>
          <w:ilvl w:val="0"/>
          <w:numId w:val="35"/>
        </w:numPr>
        <w:textAlignment w:val="auto"/>
        <w:rPr>
          <w:color w:val="000000" w:themeColor="text1"/>
          <w:sz w:val="22"/>
          <w:szCs w:val="22"/>
        </w:rPr>
      </w:pPr>
      <w:r w:rsidRPr="002A03DF">
        <w:rPr>
          <w:color w:val="000000" w:themeColor="text1"/>
          <w:sz w:val="22"/>
          <w:szCs w:val="22"/>
        </w:rPr>
        <w:t>wymagane środki ochrony indywidualnej, odzież i obuwie ochronne/robocze;</w:t>
      </w:r>
    </w:p>
    <w:p w14:paraId="73521707" w14:textId="2C0AB9BE" w:rsidR="0001155E" w:rsidRPr="002A03DF" w:rsidRDefault="00261B68" w:rsidP="00B81DF8">
      <w:pPr>
        <w:pStyle w:val="Teksttreci0"/>
        <w:numPr>
          <w:ilvl w:val="1"/>
          <w:numId w:val="10"/>
        </w:numPr>
        <w:tabs>
          <w:tab w:val="left" w:pos="709"/>
        </w:tabs>
        <w:spacing w:after="0"/>
        <w:ind w:left="709" w:hanging="425"/>
        <w:jc w:val="both"/>
        <w:rPr>
          <w:strike/>
          <w:color w:val="000000" w:themeColor="text1"/>
        </w:rPr>
      </w:pPr>
      <w:r w:rsidRPr="002A03DF">
        <w:rPr>
          <w:color w:val="000000" w:themeColor="text1"/>
        </w:rPr>
        <w:lastRenderedPageBreak/>
        <w:t>gospodarowania wytworzonymi odpadami zgodnie z obowiązującymi przepisami prawa</w:t>
      </w:r>
      <w:r w:rsidR="00B24A7F" w:rsidRPr="002A03DF">
        <w:rPr>
          <w:color w:val="000000" w:themeColor="text1"/>
        </w:rPr>
        <w:t xml:space="preserve"> </w:t>
      </w:r>
      <w:r w:rsidR="00427550" w:rsidRPr="002A03DF">
        <w:rPr>
          <w:color w:val="000000" w:themeColor="text1"/>
        </w:rPr>
        <w:t>m.in.</w:t>
      </w:r>
      <w:r w:rsidR="00B24A7F" w:rsidRPr="002A03DF">
        <w:rPr>
          <w:color w:val="000000" w:themeColor="text1"/>
        </w:rPr>
        <w:t>:</w:t>
      </w:r>
      <w:r w:rsidRPr="002A03DF">
        <w:rPr>
          <w:color w:val="000000" w:themeColor="text1"/>
        </w:rPr>
        <w:t xml:space="preserve"> </w:t>
      </w:r>
      <w:r w:rsidR="00B24A7F" w:rsidRPr="002A03DF">
        <w:rPr>
          <w:color w:val="000000" w:themeColor="text1"/>
        </w:rPr>
        <w:t xml:space="preserve">wyposażenia terenu budowy w pojemniki do zbierania i magazynowania odpadów (pojemniki winny być oznakowane w sposób umożliwiający ich jednoznaczną identyfikację i opróżniane z taką częstotliwością, aby nie dochodziło do ich przepełnienia lub zanieczyszczenia otoczenia), </w:t>
      </w:r>
      <w:r w:rsidR="008F656E" w:rsidRPr="002A03DF">
        <w:rPr>
          <w:color w:val="000000" w:themeColor="text1"/>
        </w:rPr>
        <w:t xml:space="preserve">przekazania </w:t>
      </w:r>
      <w:r w:rsidR="00FA52C8" w:rsidRPr="002A03DF">
        <w:rPr>
          <w:color w:val="000000" w:themeColor="text1"/>
        </w:rPr>
        <w:t xml:space="preserve">wytworzonych </w:t>
      </w:r>
      <w:r w:rsidR="008F656E" w:rsidRPr="002A03DF">
        <w:rPr>
          <w:color w:val="000000" w:themeColor="text1"/>
        </w:rPr>
        <w:t>o</w:t>
      </w:r>
      <w:r w:rsidR="007D01C7" w:rsidRPr="002A03DF">
        <w:rPr>
          <w:color w:val="000000" w:themeColor="text1"/>
        </w:rPr>
        <w:t xml:space="preserve">dpadów uprawnionemu podmiotowi </w:t>
      </w:r>
      <w:r w:rsidR="008F656E" w:rsidRPr="002A03DF">
        <w:rPr>
          <w:color w:val="000000" w:themeColor="text1"/>
        </w:rPr>
        <w:t>zgodnie z a</w:t>
      </w:r>
      <w:r w:rsidR="00121D29" w:rsidRPr="002A03DF">
        <w:rPr>
          <w:color w:val="000000" w:themeColor="text1"/>
        </w:rPr>
        <w:t xml:space="preserve">rt. 27 ust. 2 ustawy o odpadach oraz </w:t>
      </w:r>
      <w:r w:rsidR="0001155E" w:rsidRPr="002A03DF">
        <w:rPr>
          <w:color w:val="000000" w:themeColor="text1"/>
        </w:rPr>
        <w:t>udostępni</w:t>
      </w:r>
      <w:r w:rsidR="007D01C7" w:rsidRPr="002A03DF">
        <w:rPr>
          <w:color w:val="000000" w:themeColor="text1"/>
        </w:rPr>
        <w:t>a</w:t>
      </w:r>
      <w:r w:rsidR="0001155E" w:rsidRPr="002A03DF">
        <w:rPr>
          <w:color w:val="000000" w:themeColor="text1"/>
        </w:rPr>
        <w:t>nia do wglądu na żądanie Zamawiającego dokumentów ewidencyjnych potwierdzających przekazanie odpadów uprawnionym podmiotom;</w:t>
      </w:r>
    </w:p>
    <w:p w14:paraId="7AE88840" w14:textId="0B3265B5" w:rsidR="000C05A5" w:rsidRPr="002A03DF" w:rsidRDefault="000C05A5" w:rsidP="00B81DF8">
      <w:pPr>
        <w:pStyle w:val="Teksttreci0"/>
        <w:numPr>
          <w:ilvl w:val="1"/>
          <w:numId w:val="10"/>
        </w:numPr>
        <w:spacing w:after="0"/>
        <w:ind w:left="709" w:hanging="425"/>
        <w:jc w:val="both"/>
        <w:rPr>
          <w:color w:val="000000" w:themeColor="text1"/>
        </w:rPr>
      </w:pPr>
      <w:r w:rsidRPr="002A03DF">
        <w:rPr>
          <w:color w:val="000000" w:themeColor="text1"/>
        </w:rPr>
        <w:t>udziału w naradach koordynacyjnych na wezwanie Zamawiającego;</w:t>
      </w:r>
    </w:p>
    <w:p w14:paraId="5469DC37" w14:textId="6F9A0E51" w:rsidR="000C05A5" w:rsidRPr="002A03DF" w:rsidRDefault="00407318" w:rsidP="00B81DF8">
      <w:pPr>
        <w:pStyle w:val="Teksttreci0"/>
        <w:numPr>
          <w:ilvl w:val="1"/>
          <w:numId w:val="10"/>
        </w:numPr>
        <w:spacing w:after="0"/>
        <w:ind w:left="709" w:hanging="425"/>
        <w:jc w:val="both"/>
        <w:rPr>
          <w:color w:val="000000" w:themeColor="text1"/>
        </w:rPr>
      </w:pPr>
      <w:r w:rsidRPr="002A03DF">
        <w:rPr>
          <w:color w:val="000000" w:themeColor="text1"/>
        </w:rPr>
        <w:t xml:space="preserve">utrzymania w czystości oraz </w:t>
      </w:r>
      <w:r w:rsidR="000C05A5" w:rsidRPr="002A03DF">
        <w:rPr>
          <w:color w:val="000000" w:themeColor="text1"/>
        </w:rPr>
        <w:t>zabezpieczeni</w:t>
      </w:r>
      <w:r w:rsidR="00664709" w:rsidRPr="002A03DF">
        <w:rPr>
          <w:color w:val="000000" w:themeColor="text1"/>
        </w:rPr>
        <w:t>a</w:t>
      </w:r>
      <w:r w:rsidR="000C05A5" w:rsidRPr="002A03DF">
        <w:rPr>
          <w:color w:val="000000" w:themeColor="text1"/>
        </w:rPr>
        <w:t xml:space="preserve"> dróg wykorzystywanych w związku z realizacją robót budowlanych;</w:t>
      </w:r>
    </w:p>
    <w:p w14:paraId="523447EE" w14:textId="1892A539" w:rsidR="00407318" w:rsidRPr="002A03DF" w:rsidRDefault="00407318" w:rsidP="00B81DF8">
      <w:pPr>
        <w:pStyle w:val="Teksttreci0"/>
        <w:numPr>
          <w:ilvl w:val="1"/>
          <w:numId w:val="10"/>
        </w:numPr>
        <w:spacing w:after="0"/>
        <w:ind w:left="709" w:hanging="425"/>
        <w:jc w:val="both"/>
        <w:rPr>
          <w:color w:val="000000" w:themeColor="text1"/>
        </w:rPr>
      </w:pPr>
      <w:r w:rsidRPr="002A03DF">
        <w:rPr>
          <w:color w:val="000000" w:themeColor="text1"/>
        </w:rPr>
        <w:t>zapewnienia bezpiecznego przejścia pieszego i dojazdu użytkownikom posesji, służbom komunalnym i  pojazdom uprzywilejowanym;</w:t>
      </w:r>
    </w:p>
    <w:p w14:paraId="3AB85B84" w14:textId="0AC7E2FA" w:rsidR="00407318" w:rsidRPr="002A03DF" w:rsidRDefault="00407318" w:rsidP="00B81DF8">
      <w:pPr>
        <w:pStyle w:val="Teksttreci0"/>
        <w:numPr>
          <w:ilvl w:val="1"/>
          <w:numId w:val="10"/>
        </w:numPr>
        <w:tabs>
          <w:tab w:val="left" w:pos="723"/>
        </w:tabs>
        <w:spacing w:after="0"/>
        <w:ind w:left="709" w:hanging="425"/>
        <w:jc w:val="both"/>
        <w:rPr>
          <w:color w:val="000000" w:themeColor="text1"/>
        </w:rPr>
      </w:pPr>
      <w:r w:rsidRPr="002A03DF">
        <w:rPr>
          <w:color w:val="000000" w:themeColor="text1"/>
        </w:rPr>
        <w:t>prowadzenia realizacji robót w sposób zapewniający bezpieczeństwo budynków i urządzeń oraz właściwe warunki eksploatacyjne dla obiektów zlokalizowanych w sąsiedztwie terenu budowy, w tym także dróg dojazdowych zlokalizowanych w tym rejonie;</w:t>
      </w:r>
    </w:p>
    <w:p w14:paraId="3FB29922" w14:textId="072E1C1A" w:rsidR="00A86751" w:rsidRPr="002A03DF" w:rsidRDefault="00664709" w:rsidP="00B81DF8">
      <w:pPr>
        <w:pStyle w:val="Teksttreci0"/>
        <w:numPr>
          <w:ilvl w:val="1"/>
          <w:numId w:val="10"/>
        </w:numPr>
        <w:tabs>
          <w:tab w:val="left" w:pos="709"/>
        </w:tabs>
        <w:spacing w:after="0"/>
        <w:ind w:left="709" w:hanging="425"/>
        <w:jc w:val="both"/>
        <w:rPr>
          <w:color w:val="000000" w:themeColor="text1"/>
        </w:rPr>
      </w:pPr>
      <w:r w:rsidRPr="002A03DF">
        <w:rPr>
          <w:color w:val="000000" w:themeColor="text1"/>
        </w:rPr>
        <w:t>rozbiórk</w:t>
      </w:r>
      <w:r w:rsidR="0031106C" w:rsidRPr="002A03DF">
        <w:rPr>
          <w:color w:val="000000" w:themeColor="text1"/>
        </w:rPr>
        <w:t>i</w:t>
      </w:r>
      <w:r w:rsidRPr="002A03DF">
        <w:rPr>
          <w:color w:val="000000" w:themeColor="text1"/>
        </w:rPr>
        <w:t xml:space="preserve"> i przywróceni</w:t>
      </w:r>
      <w:r w:rsidR="0031106C" w:rsidRPr="002A03DF">
        <w:rPr>
          <w:color w:val="000000" w:themeColor="text1"/>
        </w:rPr>
        <w:t>a</w:t>
      </w:r>
      <w:r w:rsidRPr="002A03DF">
        <w:rPr>
          <w:color w:val="000000" w:themeColor="text1"/>
        </w:rPr>
        <w:t xml:space="preserve"> do stanu pierwotnego nawierzchni drogowych oraz pozostałych nawierzchni</w:t>
      </w:r>
      <w:r w:rsidR="00777304" w:rsidRPr="002A03DF">
        <w:rPr>
          <w:color w:val="000000" w:themeColor="text1"/>
        </w:rPr>
        <w:t>,</w:t>
      </w:r>
      <w:r w:rsidRPr="002A03DF">
        <w:rPr>
          <w:color w:val="000000" w:themeColor="text1"/>
        </w:rPr>
        <w:t xml:space="preserve"> </w:t>
      </w:r>
      <w:r w:rsidR="00A16938" w:rsidRPr="002A03DF">
        <w:rPr>
          <w:color w:val="000000" w:themeColor="text1"/>
        </w:rPr>
        <w:t xml:space="preserve">zakres </w:t>
      </w:r>
      <w:r w:rsidRPr="002A03DF">
        <w:rPr>
          <w:color w:val="000000" w:themeColor="text1"/>
        </w:rPr>
        <w:t>zg</w:t>
      </w:r>
      <w:r w:rsidR="00A86751" w:rsidRPr="002A03DF">
        <w:rPr>
          <w:color w:val="000000" w:themeColor="text1"/>
        </w:rPr>
        <w:t>odnie z technologią robót przyję</w:t>
      </w:r>
      <w:r w:rsidRPr="002A03DF">
        <w:rPr>
          <w:color w:val="000000" w:themeColor="text1"/>
        </w:rPr>
        <w:t>tą przez Wykonawcę;</w:t>
      </w:r>
    </w:p>
    <w:p w14:paraId="1C57490E" w14:textId="77777777" w:rsidR="0077554D" w:rsidRPr="002A03DF" w:rsidRDefault="0077554D" w:rsidP="00B81DF8">
      <w:pPr>
        <w:pStyle w:val="Teksttreci0"/>
        <w:numPr>
          <w:ilvl w:val="1"/>
          <w:numId w:val="10"/>
        </w:numPr>
        <w:tabs>
          <w:tab w:val="left" w:pos="514"/>
        </w:tabs>
        <w:spacing w:after="0"/>
        <w:ind w:left="284"/>
        <w:jc w:val="both"/>
        <w:rPr>
          <w:color w:val="000000" w:themeColor="text1"/>
        </w:rPr>
      </w:pPr>
      <w:r w:rsidRPr="002A03DF">
        <w:rPr>
          <w:color w:val="000000" w:themeColor="text1"/>
        </w:rPr>
        <w:t>ubezpieczenia pracowników od następstw nieszczęśliwych wypadków;</w:t>
      </w:r>
    </w:p>
    <w:p w14:paraId="5B9A6B69" w14:textId="509293E5" w:rsidR="0077554D" w:rsidRPr="002A03DF" w:rsidRDefault="0077554D" w:rsidP="00B81DF8">
      <w:pPr>
        <w:pStyle w:val="Teksttreci0"/>
        <w:numPr>
          <w:ilvl w:val="1"/>
          <w:numId w:val="10"/>
        </w:numPr>
        <w:tabs>
          <w:tab w:val="left" w:pos="500"/>
        </w:tabs>
        <w:spacing w:after="0"/>
        <w:ind w:left="709" w:hanging="425"/>
        <w:jc w:val="both"/>
        <w:rPr>
          <w:color w:val="000000" w:themeColor="text1"/>
        </w:rPr>
      </w:pPr>
      <w:r w:rsidRPr="002A03DF">
        <w:rPr>
          <w:color w:val="000000" w:themeColor="text1"/>
        </w:rPr>
        <w:t>wykonania przedmiotu umowy przy pomocy osób posiadających odpowiednie kwalifikacje, przeszkolonych w zakresie przepisów bhp oraz przeciwpożarowych;</w:t>
      </w:r>
    </w:p>
    <w:p w14:paraId="545C2357" w14:textId="40204E1E" w:rsidR="00944C50" w:rsidRPr="002A03DF" w:rsidRDefault="0077554D" w:rsidP="00B81DF8">
      <w:pPr>
        <w:pStyle w:val="Teksttreci0"/>
        <w:numPr>
          <w:ilvl w:val="1"/>
          <w:numId w:val="10"/>
        </w:numPr>
        <w:tabs>
          <w:tab w:val="left" w:pos="500"/>
        </w:tabs>
        <w:spacing w:after="0"/>
        <w:ind w:left="709" w:hanging="425"/>
        <w:jc w:val="both"/>
        <w:rPr>
          <w:color w:val="000000" w:themeColor="text1"/>
        </w:rPr>
      </w:pPr>
      <w:r w:rsidRPr="002A03DF">
        <w:rPr>
          <w:color w:val="000000" w:themeColor="text1"/>
        </w:rPr>
        <w:t>przestrzegania poleceń osób sprawujących nadzór nad realizacją niniejszej umowy ze strony Zamawiająceg</w:t>
      </w:r>
      <w:r w:rsidR="00985C3C" w:rsidRPr="002A03DF">
        <w:rPr>
          <w:color w:val="000000" w:themeColor="text1"/>
        </w:rPr>
        <w:t>o.</w:t>
      </w:r>
    </w:p>
    <w:p w14:paraId="697478A8" w14:textId="2D1F0CF8" w:rsidR="0001155E" w:rsidRPr="002A03DF" w:rsidRDefault="0001155E" w:rsidP="00B81DF8">
      <w:pPr>
        <w:pStyle w:val="Teksttreci0"/>
        <w:numPr>
          <w:ilvl w:val="0"/>
          <w:numId w:val="10"/>
        </w:numPr>
        <w:tabs>
          <w:tab w:val="left" w:pos="364"/>
        </w:tabs>
        <w:spacing w:after="0"/>
        <w:ind w:left="426" w:hanging="426"/>
        <w:jc w:val="both"/>
        <w:rPr>
          <w:color w:val="000000" w:themeColor="text1"/>
        </w:rPr>
      </w:pPr>
      <w:r w:rsidRPr="002A03DF">
        <w:rPr>
          <w:color w:val="000000" w:themeColor="text1"/>
        </w:rPr>
        <w:t>Wykonawca ponosi pełną odpowiedzialność za szkody wynikłe na terenie budowy od chwili jego przejęcia, aż do chwili oddania</w:t>
      </w:r>
      <w:r w:rsidR="00777304" w:rsidRPr="002A03DF">
        <w:rPr>
          <w:color w:val="000000" w:themeColor="text1"/>
        </w:rPr>
        <w:t>,</w:t>
      </w:r>
      <w:r w:rsidRPr="002A03DF">
        <w:rPr>
          <w:color w:val="000000" w:themeColor="text1"/>
        </w:rPr>
        <w:t xml:space="preserve"> na zasadach ogólnych Kodeksu Cywilnego.</w:t>
      </w:r>
    </w:p>
    <w:p w14:paraId="3E9220C1" w14:textId="76A7E6E2" w:rsidR="00587921" w:rsidRPr="002A03DF" w:rsidRDefault="0001155E" w:rsidP="00B81DF8">
      <w:pPr>
        <w:pStyle w:val="Teksttreci0"/>
        <w:numPr>
          <w:ilvl w:val="0"/>
          <w:numId w:val="10"/>
        </w:numPr>
        <w:tabs>
          <w:tab w:val="left" w:pos="364"/>
        </w:tabs>
        <w:spacing w:after="0"/>
        <w:ind w:left="300" w:hanging="300"/>
        <w:jc w:val="both"/>
        <w:rPr>
          <w:color w:val="000000" w:themeColor="text1"/>
        </w:rPr>
      </w:pPr>
      <w:r w:rsidRPr="002A03DF">
        <w:rPr>
          <w:color w:val="000000" w:themeColor="text1"/>
        </w:rPr>
        <w:t>Wykonawca odpowiada za mienie, urządzenia i materiały używane do realizacji zamówienia do momentu podpisania protokołu końcowego</w:t>
      </w:r>
      <w:r w:rsidR="003A2321" w:rsidRPr="002A03DF">
        <w:rPr>
          <w:color w:val="000000" w:themeColor="text1"/>
        </w:rPr>
        <w:t>.</w:t>
      </w:r>
      <w:r w:rsidRPr="002A03DF">
        <w:rPr>
          <w:color w:val="000000" w:themeColor="text1"/>
        </w:rPr>
        <w:t xml:space="preserve"> </w:t>
      </w:r>
    </w:p>
    <w:p w14:paraId="3445B74C" w14:textId="069D0983" w:rsidR="0001155E" w:rsidRPr="002A03DF" w:rsidRDefault="00587921" w:rsidP="00B81DF8">
      <w:pPr>
        <w:pStyle w:val="Teksttreci0"/>
        <w:numPr>
          <w:ilvl w:val="0"/>
          <w:numId w:val="10"/>
        </w:numPr>
        <w:tabs>
          <w:tab w:val="left" w:pos="364"/>
        </w:tabs>
        <w:spacing w:after="0"/>
        <w:ind w:left="300" w:hanging="300"/>
        <w:jc w:val="both"/>
        <w:rPr>
          <w:color w:val="000000" w:themeColor="text1"/>
        </w:rPr>
      </w:pPr>
      <w:r w:rsidRPr="002A03DF">
        <w:rPr>
          <w:color w:val="000000" w:themeColor="text1"/>
        </w:rPr>
        <w:t xml:space="preserve">Wykonawca zobowiązany jest zgłosić </w:t>
      </w:r>
      <w:r w:rsidR="00552841" w:rsidRPr="002A03DF">
        <w:rPr>
          <w:color w:val="000000" w:themeColor="text1"/>
        </w:rPr>
        <w:t>się do Zamawiającego z pisemnym</w:t>
      </w:r>
      <w:r w:rsidRPr="002A03DF">
        <w:rPr>
          <w:color w:val="000000" w:themeColor="text1"/>
        </w:rPr>
        <w:t xml:space="preserve"> wnioskiem o </w:t>
      </w:r>
      <w:r w:rsidR="00304D3E" w:rsidRPr="002A03DF">
        <w:rPr>
          <w:color w:val="000000" w:themeColor="text1"/>
        </w:rPr>
        <w:t>najem</w:t>
      </w:r>
      <w:r w:rsidRPr="002A03DF">
        <w:rPr>
          <w:color w:val="000000" w:themeColor="text1"/>
        </w:rPr>
        <w:t xml:space="preserve"> nastawy hydrantowej, następnie na podstawie umowy określonej w §8 ust.4 pokryć koszt najmu nastawy hydrantowej oraz kaucję zwrotną za jej </w:t>
      </w:r>
      <w:r w:rsidR="00304D3E" w:rsidRPr="002A03DF">
        <w:rPr>
          <w:color w:val="000000" w:themeColor="text1"/>
        </w:rPr>
        <w:t>najem</w:t>
      </w:r>
      <w:r w:rsidRPr="002A03DF">
        <w:rPr>
          <w:color w:val="000000" w:themeColor="text1"/>
        </w:rPr>
        <w:t>.</w:t>
      </w:r>
    </w:p>
    <w:p w14:paraId="4DDD7BDF" w14:textId="6DA1D3B7" w:rsidR="00BC4C3C" w:rsidRPr="002A03DF" w:rsidRDefault="0001155E" w:rsidP="00B81DF8">
      <w:pPr>
        <w:pStyle w:val="Teksttreci0"/>
        <w:numPr>
          <w:ilvl w:val="0"/>
          <w:numId w:val="10"/>
        </w:numPr>
        <w:tabs>
          <w:tab w:val="left" w:pos="364"/>
        </w:tabs>
        <w:spacing w:after="0"/>
        <w:ind w:left="300" w:hanging="300"/>
        <w:jc w:val="both"/>
        <w:rPr>
          <w:color w:val="000000" w:themeColor="text1"/>
        </w:rPr>
      </w:pPr>
      <w:r w:rsidRPr="002A03DF">
        <w:rPr>
          <w:color w:val="000000" w:themeColor="text1"/>
        </w:rPr>
        <w:t>Wykonawca przyjmuje do wykonania przedmiot niniejszej umowy bez zastrzeżeń.</w:t>
      </w:r>
      <w:bookmarkStart w:id="8" w:name="bookmark22"/>
    </w:p>
    <w:p w14:paraId="6223FB08" w14:textId="77777777" w:rsidR="00444CAB" w:rsidRPr="002A03DF" w:rsidRDefault="00444CAB" w:rsidP="00B81DF8">
      <w:pPr>
        <w:pStyle w:val="Teksttreci0"/>
        <w:tabs>
          <w:tab w:val="left" w:pos="364"/>
        </w:tabs>
        <w:spacing w:after="0"/>
        <w:ind w:left="300"/>
        <w:jc w:val="both"/>
        <w:rPr>
          <w:color w:val="000000" w:themeColor="text1"/>
        </w:rPr>
      </w:pPr>
    </w:p>
    <w:p w14:paraId="7DC6531C" w14:textId="6845DADC" w:rsidR="00172324" w:rsidRPr="002A03DF" w:rsidRDefault="00172324" w:rsidP="00B81DF8">
      <w:pPr>
        <w:pStyle w:val="Teksttreci0"/>
        <w:spacing w:after="0"/>
        <w:jc w:val="center"/>
        <w:rPr>
          <w:b/>
          <w:color w:val="000000" w:themeColor="text1"/>
        </w:rPr>
      </w:pPr>
      <w:r w:rsidRPr="002A03DF">
        <w:rPr>
          <w:b/>
          <w:color w:val="000000" w:themeColor="text1"/>
        </w:rPr>
        <w:t>§10</w:t>
      </w:r>
    </w:p>
    <w:p w14:paraId="02E4B49A" w14:textId="5127CEA3" w:rsidR="009335F8" w:rsidRPr="002A03DF" w:rsidRDefault="00172324" w:rsidP="00B81DF8">
      <w:pPr>
        <w:pStyle w:val="Nagwek10"/>
        <w:keepNext/>
        <w:keepLines/>
        <w:spacing w:after="0"/>
        <w:rPr>
          <w:color w:val="000000" w:themeColor="text1"/>
        </w:rPr>
      </w:pPr>
      <w:r w:rsidRPr="002A03DF">
        <w:rPr>
          <w:color w:val="000000" w:themeColor="text1"/>
        </w:rPr>
        <w:t>NADZÓR</w:t>
      </w:r>
    </w:p>
    <w:bookmarkEnd w:id="8"/>
    <w:p w14:paraId="1D8D6AD9" w14:textId="77777777" w:rsidR="0001155E" w:rsidRPr="002A03DF" w:rsidRDefault="0001155E" w:rsidP="00B81DF8">
      <w:pPr>
        <w:pStyle w:val="Teksttreci0"/>
        <w:numPr>
          <w:ilvl w:val="0"/>
          <w:numId w:val="12"/>
        </w:numPr>
        <w:tabs>
          <w:tab w:val="left" w:pos="479"/>
        </w:tabs>
        <w:spacing w:after="0" w:line="293" w:lineRule="auto"/>
        <w:ind w:firstLine="160"/>
        <w:jc w:val="both"/>
        <w:rPr>
          <w:color w:val="000000" w:themeColor="text1"/>
        </w:rPr>
      </w:pPr>
      <w:r w:rsidRPr="002A03DF">
        <w:rPr>
          <w:color w:val="000000" w:themeColor="text1"/>
        </w:rPr>
        <w:t>Nadzór nad robotami, stanowiącymi przedmiot niniejszej umowy:</w:t>
      </w:r>
    </w:p>
    <w:p w14:paraId="1B6686A4" w14:textId="5F373BDD" w:rsidR="00F00CA4" w:rsidRPr="002A03DF" w:rsidRDefault="00F00CA4" w:rsidP="00B81DF8">
      <w:pPr>
        <w:pStyle w:val="Teksttreci0"/>
        <w:numPr>
          <w:ilvl w:val="1"/>
          <w:numId w:val="4"/>
        </w:numPr>
        <w:tabs>
          <w:tab w:val="left" w:pos="880"/>
        </w:tabs>
        <w:spacing w:after="0" w:line="293" w:lineRule="auto"/>
        <w:ind w:firstLine="520"/>
        <w:jc w:val="both"/>
        <w:rPr>
          <w:color w:val="000000" w:themeColor="text1"/>
        </w:rPr>
      </w:pPr>
      <w:r w:rsidRPr="002A03DF">
        <w:rPr>
          <w:color w:val="000000" w:themeColor="text1"/>
        </w:rPr>
        <w:t>z ramienia Zamawiającego pełnić będzie:</w:t>
      </w:r>
    </w:p>
    <w:p w14:paraId="474801A4" w14:textId="77777777" w:rsidR="00F00CA4" w:rsidRPr="002A03DF" w:rsidRDefault="00F00CA4" w:rsidP="00B81DF8">
      <w:pPr>
        <w:pStyle w:val="Teksttreci0"/>
        <w:spacing w:after="0" w:line="293" w:lineRule="auto"/>
        <w:ind w:firstLine="880"/>
        <w:jc w:val="both"/>
        <w:rPr>
          <w:color w:val="000000" w:themeColor="text1"/>
        </w:rPr>
      </w:pPr>
      <w:r w:rsidRPr="002A03DF">
        <w:rPr>
          <w:b/>
          <w:bCs/>
          <w:color w:val="000000" w:themeColor="text1"/>
        </w:rPr>
        <w:t>Inspektor nadzoru</w:t>
      </w:r>
      <w:r w:rsidRPr="002A03DF">
        <w:rPr>
          <w:color w:val="000000" w:themeColor="text1"/>
        </w:rPr>
        <w:t>:</w:t>
      </w:r>
    </w:p>
    <w:p w14:paraId="3073D608" w14:textId="77777777" w:rsidR="00F00CA4" w:rsidRPr="002A03DF" w:rsidRDefault="00F00CA4" w:rsidP="00B81DF8">
      <w:pPr>
        <w:pStyle w:val="Teksttreci0"/>
        <w:tabs>
          <w:tab w:val="left" w:leader="dot" w:pos="1715"/>
          <w:tab w:val="left" w:leader="dot" w:pos="4542"/>
        </w:tabs>
        <w:spacing w:after="0" w:line="293" w:lineRule="auto"/>
        <w:ind w:firstLine="880"/>
        <w:jc w:val="both"/>
        <w:rPr>
          <w:color w:val="000000" w:themeColor="text1"/>
        </w:rPr>
      </w:pPr>
      <w:r w:rsidRPr="002A03DF">
        <w:rPr>
          <w:color w:val="000000" w:themeColor="text1"/>
        </w:rPr>
        <w:tab/>
        <w:t>- numer uprawnień:</w:t>
      </w:r>
      <w:r w:rsidRPr="002A03DF">
        <w:rPr>
          <w:color w:val="000000" w:themeColor="text1"/>
        </w:rPr>
        <w:tab/>
      </w:r>
    </w:p>
    <w:p w14:paraId="66E6C87F" w14:textId="77777777" w:rsidR="00F00CA4" w:rsidRPr="002A03DF" w:rsidRDefault="00F00CA4" w:rsidP="00B81DF8">
      <w:pPr>
        <w:pStyle w:val="Teksttreci0"/>
        <w:tabs>
          <w:tab w:val="left" w:leader="dot" w:pos="2802"/>
        </w:tabs>
        <w:spacing w:after="0" w:line="293" w:lineRule="auto"/>
        <w:ind w:firstLine="880"/>
        <w:jc w:val="both"/>
        <w:rPr>
          <w:color w:val="000000" w:themeColor="text1"/>
        </w:rPr>
      </w:pPr>
      <w:r w:rsidRPr="002A03DF">
        <w:rPr>
          <w:color w:val="000000" w:themeColor="text1"/>
        </w:rPr>
        <w:t>nr tel</w:t>
      </w:r>
      <w:r w:rsidRPr="002A03DF">
        <w:rPr>
          <w:color w:val="000000" w:themeColor="text1"/>
        </w:rPr>
        <w:tab/>
      </w:r>
    </w:p>
    <w:p w14:paraId="3EA696F0" w14:textId="4616E9E8" w:rsidR="00F00CA4" w:rsidRPr="002A03DF" w:rsidRDefault="00F00CA4" w:rsidP="00B81DF8">
      <w:pPr>
        <w:pStyle w:val="Teksttreci0"/>
        <w:numPr>
          <w:ilvl w:val="1"/>
          <w:numId w:val="4"/>
        </w:numPr>
        <w:tabs>
          <w:tab w:val="left" w:pos="887"/>
        </w:tabs>
        <w:spacing w:after="0" w:line="293" w:lineRule="auto"/>
        <w:ind w:firstLine="520"/>
        <w:jc w:val="both"/>
        <w:rPr>
          <w:color w:val="000000" w:themeColor="text1"/>
        </w:rPr>
      </w:pPr>
      <w:r w:rsidRPr="002A03DF">
        <w:rPr>
          <w:color w:val="000000" w:themeColor="text1"/>
        </w:rPr>
        <w:t>z ramienia Wykonawcy pełnić będzie :</w:t>
      </w:r>
    </w:p>
    <w:p w14:paraId="17F9571F" w14:textId="77777777" w:rsidR="00F00CA4" w:rsidRPr="002A03DF" w:rsidRDefault="00F00CA4" w:rsidP="00B81DF8">
      <w:pPr>
        <w:pStyle w:val="Teksttreci0"/>
        <w:spacing w:after="0" w:line="293" w:lineRule="auto"/>
        <w:ind w:left="851"/>
        <w:rPr>
          <w:color w:val="000000" w:themeColor="text1"/>
        </w:rPr>
      </w:pPr>
      <w:r w:rsidRPr="002A03DF">
        <w:rPr>
          <w:b/>
          <w:bCs/>
          <w:color w:val="000000" w:themeColor="text1"/>
        </w:rPr>
        <w:t>Kierownik budowy (branża sanitarna):</w:t>
      </w:r>
    </w:p>
    <w:p w14:paraId="5390033F" w14:textId="77777777" w:rsidR="00F00CA4" w:rsidRPr="002A03DF" w:rsidRDefault="00F00CA4" w:rsidP="00B81DF8">
      <w:pPr>
        <w:pStyle w:val="Teksttreci0"/>
        <w:tabs>
          <w:tab w:val="left" w:leader="dot" w:pos="2051"/>
          <w:tab w:val="left" w:leader="dot" w:pos="5210"/>
        </w:tabs>
        <w:spacing w:after="0" w:line="293" w:lineRule="auto"/>
        <w:ind w:firstLine="880"/>
        <w:jc w:val="both"/>
        <w:rPr>
          <w:color w:val="000000" w:themeColor="text1"/>
        </w:rPr>
      </w:pPr>
      <w:r w:rsidRPr="002A03DF">
        <w:rPr>
          <w:color w:val="000000" w:themeColor="text1"/>
        </w:rPr>
        <w:tab/>
        <w:t>- numer uprawnień:</w:t>
      </w:r>
      <w:r w:rsidRPr="002A03DF">
        <w:rPr>
          <w:color w:val="000000" w:themeColor="text1"/>
        </w:rPr>
        <w:tab/>
      </w:r>
    </w:p>
    <w:p w14:paraId="56D9708F" w14:textId="77777777" w:rsidR="00F00CA4" w:rsidRPr="002A03DF" w:rsidRDefault="00F00CA4" w:rsidP="00B81DF8">
      <w:pPr>
        <w:pStyle w:val="Teksttreci0"/>
        <w:tabs>
          <w:tab w:val="left" w:leader="dot" w:pos="2802"/>
        </w:tabs>
        <w:spacing w:after="0" w:line="293" w:lineRule="auto"/>
        <w:ind w:firstLine="880"/>
        <w:jc w:val="both"/>
        <w:rPr>
          <w:color w:val="000000" w:themeColor="text1"/>
        </w:rPr>
      </w:pPr>
      <w:r w:rsidRPr="002A03DF">
        <w:rPr>
          <w:color w:val="000000" w:themeColor="text1"/>
        </w:rPr>
        <w:t>nr tel</w:t>
      </w:r>
      <w:r w:rsidRPr="002A03DF">
        <w:rPr>
          <w:color w:val="000000" w:themeColor="text1"/>
        </w:rPr>
        <w:tab/>
      </w:r>
    </w:p>
    <w:p w14:paraId="6EC014A2" w14:textId="77777777" w:rsidR="00F00CA4" w:rsidRPr="002A03DF" w:rsidRDefault="00F00CA4" w:rsidP="00B81DF8">
      <w:pPr>
        <w:pStyle w:val="Teksttreci0"/>
        <w:tabs>
          <w:tab w:val="left" w:leader="dot" w:pos="2802"/>
        </w:tabs>
        <w:spacing w:after="0" w:line="293" w:lineRule="auto"/>
        <w:ind w:firstLine="880"/>
        <w:jc w:val="both"/>
        <w:rPr>
          <w:b/>
          <w:bCs/>
          <w:color w:val="000000" w:themeColor="text1"/>
        </w:rPr>
      </w:pPr>
      <w:r w:rsidRPr="002A03DF">
        <w:rPr>
          <w:b/>
          <w:bCs/>
          <w:color w:val="000000" w:themeColor="text1"/>
        </w:rPr>
        <w:t>Koordynator ds. bezpieczeństwa i higieny pracy:</w:t>
      </w:r>
      <w:r w:rsidRPr="002A03DF">
        <w:rPr>
          <w:rStyle w:val="Odwoanieprzypisudolnego"/>
          <w:b/>
          <w:bCs/>
          <w:color w:val="000000" w:themeColor="text1"/>
        </w:rPr>
        <w:footnoteReference w:id="7"/>
      </w:r>
    </w:p>
    <w:p w14:paraId="59E48043" w14:textId="77777777" w:rsidR="00F00CA4" w:rsidRPr="002A03DF" w:rsidRDefault="00F00CA4" w:rsidP="00B81DF8">
      <w:pPr>
        <w:pStyle w:val="Teksttreci0"/>
        <w:tabs>
          <w:tab w:val="left" w:leader="dot" w:pos="2802"/>
        </w:tabs>
        <w:spacing w:after="0" w:line="293" w:lineRule="auto"/>
        <w:ind w:firstLine="880"/>
        <w:jc w:val="both"/>
        <w:rPr>
          <w:color w:val="000000" w:themeColor="text1"/>
        </w:rPr>
      </w:pPr>
      <w:r w:rsidRPr="002A03DF">
        <w:rPr>
          <w:bCs/>
          <w:color w:val="000000" w:themeColor="text1"/>
        </w:rPr>
        <w:t>……………………………nr tel…….</w:t>
      </w:r>
    </w:p>
    <w:p w14:paraId="59DADC98" w14:textId="0C96826E" w:rsidR="0001155E" w:rsidRPr="002A03DF" w:rsidRDefault="0001155E" w:rsidP="00B81DF8">
      <w:pPr>
        <w:pStyle w:val="Teksttreci0"/>
        <w:numPr>
          <w:ilvl w:val="0"/>
          <w:numId w:val="4"/>
        </w:numPr>
        <w:tabs>
          <w:tab w:val="left" w:pos="498"/>
        </w:tabs>
        <w:spacing w:after="0"/>
        <w:ind w:left="520" w:hanging="360"/>
        <w:jc w:val="both"/>
        <w:rPr>
          <w:color w:val="000000" w:themeColor="text1"/>
        </w:rPr>
      </w:pPr>
      <w:r w:rsidRPr="002A03DF">
        <w:rPr>
          <w:color w:val="000000" w:themeColor="text1"/>
        </w:rPr>
        <w:t xml:space="preserve">Inspektor nadzoru nie ma prawa dokonywać z Wykonawcą lub jego pracownikami jakichkolwiek ustaleń dotyczących wynagrodzenia za wykonanie przedmiotu umowy lub robót dodatkowych. </w:t>
      </w:r>
    </w:p>
    <w:p w14:paraId="3C4D9A3F" w14:textId="4E91CEB3" w:rsidR="0001155E" w:rsidRPr="002A03DF" w:rsidRDefault="0001155E" w:rsidP="00B81DF8">
      <w:pPr>
        <w:pStyle w:val="Teksttreci0"/>
        <w:numPr>
          <w:ilvl w:val="0"/>
          <w:numId w:val="4"/>
        </w:numPr>
        <w:tabs>
          <w:tab w:val="left" w:pos="493"/>
        </w:tabs>
        <w:spacing w:after="0"/>
        <w:ind w:left="520" w:hanging="360"/>
        <w:jc w:val="both"/>
        <w:rPr>
          <w:color w:val="000000" w:themeColor="text1"/>
        </w:rPr>
      </w:pPr>
      <w:r w:rsidRPr="002A03DF">
        <w:rPr>
          <w:color w:val="000000" w:themeColor="text1"/>
        </w:rPr>
        <w:t>Zmiany personelu po stronie Wykonawcy w zakresie nadzoru mogą mieć miejsce wyłącznie na jego pisemny umotywowany wniosek i po jego zaakceptowaniu przez Zamawiającego. Kwalifikacje nowego przedstawiciela Wykonawcy nie mogą być niż</w:t>
      </w:r>
      <w:r w:rsidR="005F7FEE" w:rsidRPr="002A03DF">
        <w:rPr>
          <w:color w:val="000000" w:themeColor="text1"/>
        </w:rPr>
        <w:t>sze niż osoby, którą on zmienia</w:t>
      </w:r>
      <w:r w:rsidR="007E1E98" w:rsidRPr="002A03DF">
        <w:rPr>
          <w:color w:val="000000" w:themeColor="text1"/>
        </w:rPr>
        <w:t>.</w:t>
      </w:r>
    </w:p>
    <w:p w14:paraId="0823335D" w14:textId="77777777" w:rsidR="0001155E" w:rsidRPr="002A03DF" w:rsidRDefault="0001155E" w:rsidP="00B81DF8">
      <w:pPr>
        <w:pStyle w:val="Teksttreci0"/>
        <w:numPr>
          <w:ilvl w:val="0"/>
          <w:numId w:val="4"/>
        </w:numPr>
        <w:tabs>
          <w:tab w:val="left" w:pos="498"/>
        </w:tabs>
        <w:spacing w:after="0"/>
        <w:ind w:left="520" w:hanging="360"/>
        <w:jc w:val="both"/>
        <w:rPr>
          <w:color w:val="000000" w:themeColor="text1"/>
        </w:rPr>
      </w:pPr>
      <w:r w:rsidRPr="002A03DF">
        <w:rPr>
          <w:color w:val="000000" w:themeColor="text1"/>
        </w:rPr>
        <w:t xml:space="preserve">Zmiany personelu po stronie Zamawiającego w zakresie nadzoru mogą mieć miejsce w każdym </w:t>
      </w:r>
      <w:r w:rsidRPr="002A03DF">
        <w:rPr>
          <w:color w:val="000000" w:themeColor="text1"/>
        </w:rPr>
        <w:lastRenderedPageBreak/>
        <w:t>momencie prowadzenia budowy. O zmianach Zamawiający informuje Wykonawcę na piśmie.</w:t>
      </w:r>
    </w:p>
    <w:p w14:paraId="49762D68" w14:textId="0936994D" w:rsidR="0001155E" w:rsidRPr="002A03DF" w:rsidRDefault="0001155E" w:rsidP="00B81DF8">
      <w:pPr>
        <w:pStyle w:val="Teksttreci0"/>
        <w:numPr>
          <w:ilvl w:val="0"/>
          <w:numId w:val="4"/>
        </w:numPr>
        <w:tabs>
          <w:tab w:val="left" w:pos="498"/>
        </w:tabs>
        <w:spacing w:after="0"/>
        <w:ind w:left="520" w:hanging="360"/>
        <w:jc w:val="both"/>
        <w:rPr>
          <w:color w:val="000000" w:themeColor="text1"/>
        </w:rPr>
      </w:pPr>
      <w:r w:rsidRPr="002A03DF">
        <w:rPr>
          <w:color w:val="000000" w:themeColor="text1"/>
        </w:rPr>
        <w:t xml:space="preserve">Wykaz kluczowej kadry Wykonawcy wytypowanej do realizacji </w:t>
      </w:r>
      <w:r w:rsidR="00285A0D" w:rsidRPr="002A03DF">
        <w:rPr>
          <w:color w:val="000000" w:themeColor="text1"/>
        </w:rPr>
        <w:t xml:space="preserve">przedmiotu umowy stanowi Załącznik nr </w:t>
      </w:r>
      <w:r w:rsidR="00CB297A" w:rsidRPr="002A03DF">
        <w:rPr>
          <w:color w:val="000000" w:themeColor="text1"/>
        </w:rPr>
        <w:t>4</w:t>
      </w:r>
      <w:r w:rsidR="00285A0D" w:rsidRPr="002A03DF">
        <w:rPr>
          <w:color w:val="000000" w:themeColor="text1"/>
        </w:rPr>
        <w:t>.</w:t>
      </w:r>
    </w:p>
    <w:p w14:paraId="55B8D894" w14:textId="48B2C205" w:rsidR="0001155E" w:rsidRPr="002A03DF" w:rsidRDefault="007E1E98" w:rsidP="00B81DF8">
      <w:pPr>
        <w:pStyle w:val="Teksttreci0"/>
        <w:numPr>
          <w:ilvl w:val="0"/>
          <w:numId w:val="4"/>
        </w:numPr>
        <w:tabs>
          <w:tab w:val="left" w:pos="498"/>
        </w:tabs>
        <w:spacing w:after="0"/>
        <w:ind w:left="520" w:hanging="360"/>
        <w:jc w:val="both"/>
        <w:rPr>
          <w:color w:val="000000" w:themeColor="text1"/>
        </w:rPr>
      </w:pPr>
      <w:r w:rsidRPr="002A03DF">
        <w:rPr>
          <w:color w:val="000000" w:themeColor="text1"/>
        </w:rPr>
        <w:t xml:space="preserve">Zmiany personelu, o których </w:t>
      </w:r>
      <w:r w:rsidR="008C09ED" w:rsidRPr="002A03DF">
        <w:rPr>
          <w:color w:val="000000" w:themeColor="text1"/>
        </w:rPr>
        <w:t xml:space="preserve">mowa </w:t>
      </w:r>
      <w:r w:rsidRPr="002A03DF">
        <w:rPr>
          <w:color w:val="000000" w:themeColor="text1"/>
        </w:rPr>
        <w:t>w niniejszym paragrafie nie wymagają sporządzenia aneksu do umowy</w:t>
      </w:r>
      <w:r w:rsidR="008C09ED" w:rsidRPr="002A03DF">
        <w:rPr>
          <w:color w:val="000000" w:themeColor="text1"/>
        </w:rPr>
        <w:t>.</w:t>
      </w:r>
    </w:p>
    <w:p w14:paraId="48F4AD65" w14:textId="77777777" w:rsidR="00B81DF8" w:rsidRPr="002A03DF" w:rsidRDefault="00B81DF8" w:rsidP="00B81DF8">
      <w:pPr>
        <w:pStyle w:val="Teksttreci0"/>
        <w:spacing w:after="0"/>
        <w:jc w:val="center"/>
        <w:rPr>
          <w:b/>
          <w:bCs/>
          <w:color w:val="000000" w:themeColor="text1"/>
        </w:rPr>
      </w:pPr>
    </w:p>
    <w:p w14:paraId="2F5991E3" w14:textId="3C8EAFA2" w:rsidR="0001155E" w:rsidRPr="002A03DF" w:rsidRDefault="008E0F69" w:rsidP="00B81DF8">
      <w:pPr>
        <w:pStyle w:val="Teksttreci0"/>
        <w:spacing w:after="0"/>
        <w:jc w:val="center"/>
        <w:rPr>
          <w:b/>
          <w:bCs/>
          <w:color w:val="000000" w:themeColor="text1"/>
        </w:rPr>
      </w:pPr>
      <w:r w:rsidRPr="002A03DF">
        <w:rPr>
          <w:b/>
          <w:bCs/>
          <w:color w:val="000000" w:themeColor="text1"/>
        </w:rPr>
        <w:t>§11</w:t>
      </w:r>
    </w:p>
    <w:p w14:paraId="1A3E8F6D" w14:textId="77777777" w:rsidR="0001155E" w:rsidRPr="002A03DF" w:rsidRDefault="0001155E" w:rsidP="00B81DF8">
      <w:pPr>
        <w:pStyle w:val="Nagwek10"/>
        <w:keepNext/>
        <w:keepLines/>
        <w:spacing w:after="0"/>
        <w:rPr>
          <w:color w:val="000000" w:themeColor="text1"/>
        </w:rPr>
      </w:pPr>
      <w:bookmarkStart w:id="9" w:name="bookmark24"/>
      <w:r w:rsidRPr="002A03DF">
        <w:rPr>
          <w:color w:val="000000" w:themeColor="text1"/>
        </w:rPr>
        <w:t>ODBIORY</w:t>
      </w:r>
      <w:bookmarkEnd w:id="9"/>
    </w:p>
    <w:p w14:paraId="6D1119E4" w14:textId="77777777" w:rsidR="0001155E" w:rsidRPr="002A03DF" w:rsidRDefault="0001155E" w:rsidP="00B81DF8">
      <w:pPr>
        <w:pStyle w:val="Teksttreci0"/>
        <w:numPr>
          <w:ilvl w:val="0"/>
          <w:numId w:val="14"/>
        </w:numPr>
        <w:tabs>
          <w:tab w:val="left" w:pos="336"/>
        </w:tabs>
        <w:spacing w:after="0"/>
        <w:jc w:val="both"/>
        <w:rPr>
          <w:color w:val="000000" w:themeColor="text1"/>
        </w:rPr>
      </w:pPr>
      <w:r w:rsidRPr="002A03DF">
        <w:rPr>
          <w:color w:val="000000" w:themeColor="text1"/>
        </w:rPr>
        <w:t>W trakcie realizacji przedmiotu niniejszej umowy, dokonywane będą:</w:t>
      </w:r>
    </w:p>
    <w:p w14:paraId="441B431A" w14:textId="77777777" w:rsidR="0001155E" w:rsidRPr="002A03DF" w:rsidRDefault="0001155E" w:rsidP="00B81DF8">
      <w:pPr>
        <w:pStyle w:val="Teksttreci0"/>
        <w:numPr>
          <w:ilvl w:val="0"/>
          <w:numId w:val="15"/>
        </w:numPr>
        <w:tabs>
          <w:tab w:val="left" w:pos="715"/>
        </w:tabs>
        <w:spacing w:after="0"/>
        <w:ind w:firstLine="360"/>
        <w:jc w:val="both"/>
        <w:rPr>
          <w:color w:val="000000" w:themeColor="text1"/>
        </w:rPr>
      </w:pPr>
      <w:r w:rsidRPr="002A03DF">
        <w:rPr>
          <w:color w:val="000000" w:themeColor="text1"/>
        </w:rPr>
        <w:t>odbiory robót zanikających i ulegających zakryciu,</w:t>
      </w:r>
    </w:p>
    <w:p w14:paraId="64EA1F46" w14:textId="62B62890" w:rsidR="0001155E" w:rsidRPr="002A03DF" w:rsidRDefault="002D0068" w:rsidP="00B81DF8">
      <w:pPr>
        <w:pStyle w:val="Teksttreci0"/>
        <w:numPr>
          <w:ilvl w:val="0"/>
          <w:numId w:val="15"/>
        </w:numPr>
        <w:tabs>
          <w:tab w:val="left" w:pos="715"/>
        </w:tabs>
        <w:spacing w:after="0"/>
        <w:ind w:firstLine="360"/>
        <w:jc w:val="both"/>
        <w:rPr>
          <w:color w:val="000000" w:themeColor="text1"/>
        </w:rPr>
      </w:pPr>
      <w:r w:rsidRPr="002A03DF">
        <w:rPr>
          <w:color w:val="000000" w:themeColor="text1"/>
        </w:rPr>
        <w:t>odbi</w:t>
      </w:r>
      <w:r w:rsidR="00C17169" w:rsidRPr="002A03DF">
        <w:rPr>
          <w:color w:val="000000" w:themeColor="text1"/>
        </w:rPr>
        <w:t>ory</w:t>
      </w:r>
      <w:r w:rsidR="0001155E" w:rsidRPr="002A03DF">
        <w:rPr>
          <w:color w:val="000000" w:themeColor="text1"/>
        </w:rPr>
        <w:t xml:space="preserve"> częściow</w:t>
      </w:r>
      <w:r w:rsidR="00C17169" w:rsidRPr="002A03DF">
        <w:rPr>
          <w:color w:val="000000" w:themeColor="text1"/>
        </w:rPr>
        <w:t>e</w:t>
      </w:r>
      <w:r w:rsidR="00300BC4" w:rsidRPr="002A03DF">
        <w:rPr>
          <w:color w:val="000000" w:themeColor="text1"/>
        </w:rPr>
        <w:t xml:space="preserve"> </w:t>
      </w:r>
      <w:r w:rsidR="006C0B62" w:rsidRPr="002A03DF">
        <w:rPr>
          <w:color w:val="000000" w:themeColor="text1"/>
        </w:rPr>
        <w:t>(</w:t>
      </w:r>
      <w:r w:rsidR="0022170D" w:rsidRPr="002A03DF">
        <w:rPr>
          <w:color w:val="000000" w:themeColor="text1"/>
        </w:rPr>
        <w:t xml:space="preserve">etapu </w:t>
      </w:r>
      <w:r w:rsidR="00300BC4" w:rsidRPr="002A03DF">
        <w:rPr>
          <w:color w:val="000000" w:themeColor="text1"/>
        </w:rPr>
        <w:t>robót</w:t>
      </w:r>
      <w:r w:rsidR="006C0B62" w:rsidRPr="002A03DF">
        <w:rPr>
          <w:color w:val="000000" w:themeColor="text1"/>
        </w:rPr>
        <w:t>)</w:t>
      </w:r>
      <w:r w:rsidR="0001155E" w:rsidRPr="002A03DF">
        <w:rPr>
          <w:color w:val="000000" w:themeColor="text1"/>
        </w:rPr>
        <w:t>,</w:t>
      </w:r>
    </w:p>
    <w:p w14:paraId="013EFCF9" w14:textId="26046C95" w:rsidR="00D83BF6" w:rsidRPr="002A03DF" w:rsidRDefault="00D83BF6" w:rsidP="00B81DF8">
      <w:pPr>
        <w:pStyle w:val="Teksttreci0"/>
        <w:numPr>
          <w:ilvl w:val="0"/>
          <w:numId w:val="15"/>
        </w:numPr>
        <w:tabs>
          <w:tab w:val="left" w:pos="715"/>
        </w:tabs>
        <w:spacing w:after="0"/>
        <w:ind w:firstLine="360"/>
        <w:jc w:val="both"/>
        <w:rPr>
          <w:color w:val="000000" w:themeColor="text1"/>
        </w:rPr>
      </w:pPr>
      <w:r w:rsidRPr="002A03DF">
        <w:rPr>
          <w:color w:val="000000" w:themeColor="text1"/>
        </w:rPr>
        <w:t>odbiór techniczny,</w:t>
      </w:r>
    </w:p>
    <w:p w14:paraId="04BEB0AD" w14:textId="0B2B9B03" w:rsidR="0001155E" w:rsidRPr="002A03DF" w:rsidRDefault="0001155E" w:rsidP="00B81DF8">
      <w:pPr>
        <w:pStyle w:val="Teksttreci0"/>
        <w:numPr>
          <w:ilvl w:val="0"/>
          <w:numId w:val="15"/>
        </w:numPr>
        <w:tabs>
          <w:tab w:val="left" w:pos="715"/>
        </w:tabs>
        <w:spacing w:after="0"/>
        <w:ind w:firstLine="360"/>
        <w:jc w:val="both"/>
        <w:rPr>
          <w:color w:val="000000" w:themeColor="text1"/>
        </w:rPr>
      </w:pPr>
      <w:r w:rsidRPr="002A03DF">
        <w:rPr>
          <w:color w:val="000000" w:themeColor="text1"/>
        </w:rPr>
        <w:t>odbiór końcowy</w:t>
      </w:r>
      <w:r w:rsidR="00300BC4" w:rsidRPr="002A03DF">
        <w:rPr>
          <w:color w:val="000000" w:themeColor="text1"/>
        </w:rPr>
        <w:t xml:space="preserve"> przedmiotu umowy</w:t>
      </w:r>
      <w:r w:rsidRPr="002A03DF">
        <w:rPr>
          <w:color w:val="000000" w:themeColor="text1"/>
        </w:rPr>
        <w:t>,</w:t>
      </w:r>
    </w:p>
    <w:p w14:paraId="228C9412" w14:textId="34F0E3F7" w:rsidR="0001155E" w:rsidRPr="002A03DF" w:rsidRDefault="0001155E" w:rsidP="00B81DF8">
      <w:pPr>
        <w:pStyle w:val="Teksttreci0"/>
        <w:numPr>
          <w:ilvl w:val="0"/>
          <w:numId w:val="15"/>
        </w:numPr>
        <w:tabs>
          <w:tab w:val="left" w:pos="715"/>
        </w:tabs>
        <w:spacing w:after="0"/>
        <w:ind w:firstLine="360"/>
        <w:jc w:val="both"/>
        <w:rPr>
          <w:color w:val="000000" w:themeColor="text1"/>
        </w:rPr>
      </w:pPr>
      <w:r w:rsidRPr="002A03DF">
        <w:rPr>
          <w:color w:val="000000" w:themeColor="text1"/>
        </w:rPr>
        <w:t>odbiór ostateczny</w:t>
      </w:r>
      <w:r w:rsidR="00300BC4" w:rsidRPr="002A03DF">
        <w:rPr>
          <w:color w:val="000000" w:themeColor="text1"/>
        </w:rPr>
        <w:t xml:space="preserve"> (pogwarancyjny)</w:t>
      </w:r>
      <w:r w:rsidRPr="002A03DF">
        <w:rPr>
          <w:color w:val="000000" w:themeColor="text1"/>
        </w:rPr>
        <w:t>.</w:t>
      </w:r>
    </w:p>
    <w:p w14:paraId="06194B5D" w14:textId="77777777" w:rsidR="0001155E" w:rsidRPr="002A03DF" w:rsidRDefault="0001155E" w:rsidP="00B81DF8">
      <w:pPr>
        <w:pStyle w:val="Teksttreci0"/>
        <w:numPr>
          <w:ilvl w:val="0"/>
          <w:numId w:val="14"/>
        </w:numPr>
        <w:tabs>
          <w:tab w:val="left" w:pos="336"/>
        </w:tabs>
        <w:spacing w:after="0"/>
        <w:ind w:left="360" w:hanging="360"/>
        <w:jc w:val="both"/>
        <w:rPr>
          <w:color w:val="000000" w:themeColor="text1"/>
        </w:rPr>
      </w:pPr>
      <w:r w:rsidRPr="002A03DF">
        <w:rPr>
          <w:b/>
          <w:bCs/>
          <w:color w:val="000000" w:themeColor="text1"/>
        </w:rPr>
        <w:t xml:space="preserve">Odbiór robót zanikających i ulegających zakryciu </w:t>
      </w:r>
      <w:r w:rsidRPr="002A03DF">
        <w:rPr>
          <w:color w:val="000000" w:themeColor="text1"/>
        </w:rPr>
        <w:t>będzie polegał na finalnej ocenie ilości i jakości wykonywanych robót przed ich zanikiem lub zakryciem.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i jednoczesnym powiadomieniem Zamawiającego. Odbiór będzie przeprowadzony niezwłocznie, nie później jednak niż w ciągu 3 dni roboczych od daty zgłoszenia wpisem do dziennika budowy i powiadomienia o tym fakcie Zamawiającego. Jakość i ilość robót ulegających zakryciu będzie oceniał Zamawiający poprzez sprawdzenie i potwierdzenie zgodności wykonania robót z dokumentacją projektową i zatwierdzanymi materiałami.</w:t>
      </w:r>
    </w:p>
    <w:p w14:paraId="2CC678D0" w14:textId="52715553" w:rsidR="0073114B" w:rsidRPr="002A03DF" w:rsidRDefault="00C17169" w:rsidP="00B81DF8">
      <w:pPr>
        <w:pStyle w:val="Teksttreci0"/>
        <w:numPr>
          <w:ilvl w:val="0"/>
          <w:numId w:val="14"/>
        </w:numPr>
        <w:tabs>
          <w:tab w:val="left" w:pos="336"/>
        </w:tabs>
        <w:spacing w:after="0"/>
        <w:ind w:left="360" w:hanging="360"/>
        <w:jc w:val="both"/>
        <w:rPr>
          <w:color w:val="000000" w:themeColor="text1"/>
        </w:rPr>
      </w:pPr>
      <w:r w:rsidRPr="002A03DF">
        <w:rPr>
          <w:color w:val="000000" w:themeColor="text1"/>
        </w:rPr>
        <w:t xml:space="preserve">Przedmiotem </w:t>
      </w:r>
      <w:r w:rsidRPr="002A03DF">
        <w:rPr>
          <w:b/>
          <w:bCs/>
          <w:color w:val="000000" w:themeColor="text1"/>
        </w:rPr>
        <w:t xml:space="preserve">odbioru częściowego </w:t>
      </w:r>
      <w:r w:rsidRPr="002A03DF">
        <w:rPr>
          <w:color w:val="000000" w:themeColor="text1"/>
        </w:rPr>
        <w:t xml:space="preserve">będzie zakres robót zakończonych w ramach danego etapu określonego </w:t>
      </w:r>
      <w:r w:rsidR="005F7FEE" w:rsidRPr="002A03DF">
        <w:rPr>
          <w:color w:val="000000" w:themeColor="text1"/>
        </w:rPr>
        <w:t>w harmonogramie, o którym mowa w §3</w:t>
      </w:r>
      <w:r w:rsidRPr="002A03DF">
        <w:rPr>
          <w:color w:val="000000" w:themeColor="text1"/>
        </w:rPr>
        <w:t>. Odbiory częściowe będą polegały na sprawdzeniu rzeczywistego wykonania robót na danym etapie zgodnie z dokumentacją projektową i zatwierdzanymi materiałami</w:t>
      </w:r>
      <w:r w:rsidR="0001155E" w:rsidRPr="002A03DF">
        <w:rPr>
          <w:color w:val="000000" w:themeColor="text1"/>
        </w:rPr>
        <w:t>.</w:t>
      </w:r>
    </w:p>
    <w:p w14:paraId="50FD8F5C" w14:textId="0C419B6D" w:rsidR="0001155E" w:rsidRPr="002A03DF" w:rsidRDefault="001A0FF1" w:rsidP="00B81DF8">
      <w:pPr>
        <w:pStyle w:val="Teksttreci0"/>
        <w:numPr>
          <w:ilvl w:val="0"/>
          <w:numId w:val="14"/>
        </w:numPr>
        <w:tabs>
          <w:tab w:val="left" w:pos="336"/>
        </w:tabs>
        <w:spacing w:after="0"/>
        <w:ind w:left="360" w:hanging="360"/>
        <w:jc w:val="both"/>
        <w:rPr>
          <w:color w:val="000000" w:themeColor="text1"/>
        </w:rPr>
      </w:pPr>
      <w:r w:rsidRPr="002A03DF">
        <w:rPr>
          <w:color w:val="000000" w:themeColor="text1"/>
        </w:rPr>
        <w:t xml:space="preserve">Zamawiający przystąpi do czynności odbioru częściowego etapów wykonania robót, określonych </w:t>
      </w:r>
      <w:r w:rsidR="005F7FEE" w:rsidRPr="002A03DF">
        <w:rPr>
          <w:color w:val="000000" w:themeColor="text1"/>
        </w:rPr>
        <w:t xml:space="preserve">w harmonogramie, </w:t>
      </w:r>
      <w:r w:rsidRPr="002A03DF">
        <w:rPr>
          <w:color w:val="000000" w:themeColor="text1"/>
        </w:rPr>
        <w:t xml:space="preserve"> </w:t>
      </w:r>
      <w:r w:rsidR="005F7FEE" w:rsidRPr="002A03DF">
        <w:rPr>
          <w:color w:val="000000" w:themeColor="text1"/>
        </w:rPr>
        <w:t xml:space="preserve">o którym mowa w §3 </w:t>
      </w:r>
      <w:r w:rsidR="00D453EF" w:rsidRPr="002A03DF">
        <w:rPr>
          <w:color w:val="000000" w:themeColor="text1"/>
        </w:rPr>
        <w:t>po dostarczeniu przez Wykonawcę</w:t>
      </w:r>
      <w:r w:rsidRPr="002A03DF">
        <w:rPr>
          <w:color w:val="000000" w:themeColor="text1"/>
        </w:rPr>
        <w:t xml:space="preserve"> dokument</w:t>
      </w:r>
      <w:r w:rsidR="00D453EF" w:rsidRPr="002A03DF">
        <w:rPr>
          <w:color w:val="000000" w:themeColor="text1"/>
        </w:rPr>
        <w:t>acji</w:t>
      </w:r>
      <w:r w:rsidRPr="002A03DF">
        <w:rPr>
          <w:color w:val="000000" w:themeColor="text1"/>
        </w:rPr>
        <w:t xml:space="preserve"> odbiorow</w:t>
      </w:r>
      <w:r w:rsidR="00D453EF" w:rsidRPr="002A03DF">
        <w:rPr>
          <w:color w:val="000000" w:themeColor="text1"/>
        </w:rPr>
        <w:t>ej</w:t>
      </w:r>
      <w:r w:rsidR="006A0467" w:rsidRPr="002A03DF">
        <w:rPr>
          <w:color w:val="000000" w:themeColor="text1"/>
        </w:rPr>
        <w:t xml:space="preserve"> (w </w:t>
      </w:r>
      <w:r w:rsidR="00D00F7C" w:rsidRPr="002A03DF">
        <w:rPr>
          <w:color w:val="000000" w:themeColor="text1"/>
        </w:rPr>
        <w:t xml:space="preserve">tym </w:t>
      </w:r>
      <w:r w:rsidR="006A0467" w:rsidRPr="002A03DF">
        <w:rPr>
          <w:color w:val="000000" w:themeColor="text1"/>
        </w:rPr>
        <w:t>geodezyjn</w:t>
      </w:r>
      <w:r w:rsidR="00D00F7C" w:rsidRPr="002A03DF">
        <w:rPr>
          <w:color w:val="000000" w:themeColor="text1"/>
        </w:rPr>
        <w:t>ego</w:t>
      </w:r>
      <w:r w:rsidR="006A0467" w:rsidRPr="002A03DF">
        <w:rPr>
          <w:color w:val="000000" w:themeColor="text1"/>
        </w:rPr>
        <w:t xml:space="preserve"> pomiar</w:t>
      </w:r>
      <w:r w:rsidR="00D00F7C" w:rsidRPr="002A03DF">
        <w:rPr>
          <w:color w:val="000000" w:themeColor="text1"/>
        </w:rPr>
        <w:t>u</w:t>
      </w:r>
      <w:r w:rsidR="006A0467" w:rsidRPr="002A03DF">
        <w:rPr>
          <w:color w:val="000000" w:themeColor="text1"/>
        </w:rPr>
        <w:t xml:space="preserve"> powykonawcz</w:t>
      </w:r>
      <w:r w:rsidR="00D00F7C" w:rsidRPr="002A03DF">
        <w:rPr>
          <w:color w:val="000000" w:themeColor="text1"/>
        </w:rPr>
        <w:t>ego</w:t>
      </w:r>
      <w:r w:rsidR="006A0467" w:rsidRPr="002A03DF">
        <w:rPr>
          <w:color w:val="000000" w:themeColor="text1"/>
        </w:rPr>
        <w:t>)</w:t>
      </w:r>
      <w:r w:rsidRPr="002A03DF">
        <w:rPr>
          <w:color w:val="000000" w:themeColor="text1"/>
        </w:rPr>
        <w:t xml:space="preserve"> zgodnie z wymaganiami inspektora nadzoru prowadzącego inwestycję i zakończy </w:t>
      </w:r>
      <w:r w:rsidR="00D453EF" w:rsidRPr="002A03DF">
        <w:rPr>
          <w:color w:val="000000" w:themeColor="text1"/>
        </w:rPr>
        <w:t>po zaakceptowaniu przedłożonej dokumentacji</w:t>
      </w:r>
      <w:r w:rsidRPr="002A03DF">
        <w:rPr>
          <w:color w:val="000000" w:themeColor="text1"/>
        </w:rPr>
        <w:t>, z zastrzeżeniem ust. 11 niniejszego paragrafu.</w:t>
      </w:r>
    </w:p>
    <w:p w14:paraId="6BFEEF7E" w14:textId="6525B10C" w:rsidR="008D6548" w:rsidRPr="002A03DF" w:rsidRDefault="006C5F24" w:rsidP="00B81DF8">
      <w:pPr>
        <w:pStyle w:val="Teksttreci0"/>
        <w:numPr>
          <w:ilvl w:val="0"/>
          <w:numId w:val="14"/>
        </w:numPr>
        <w:tabs>
          <w:tab w:val="left" w:pos="336"/>
        </w:tabs>
        <w:spacing w:after="0"/>
        <w:ind w:left="360" w:hanging="360"/>
        <w:jc w:val="both"/>
        <w:rPr>
          <w:color w:val="000000" w:themeColor="text1"/>
        </w:rPr>
      </w:pPr>
      <w:r w:rsidRPr="002A03DF">
        <w:rPr>
          <w:b/>
          <w:color w:val="000000" w:themeColor="text1"/>
        </w:rPr>
        <w:t>Odbiór techniczny</w:t>
      </w:r>
      <w:r w:rsidRPr="002A03DF">
        <w:rPr>
          <w:color w:val="000000" w:themeColor="text1"/>
        </w:rPr>
        <w:t xml:space="preserve"> zostanie </w:t>
      </w:r>
      <w:r w:rsidRPr="002A03DF">
        <w:rPr>
          <w:iCs/>
          <w:color w:val="000000" w:themeColor="text1"/>
        </w:rPr>
        <w:t>przeprowadzony po pisemnym zgłoszeniu przez Wykonawcę wykonania wszystkich robót objętych przedmiotem umowy i gotowości do odbioru technicznego.</w:t>
      </w:r>
      <w:r w:rsidRPr="002A03DF">
        <w:rPr>
          <w:color w:val="000000" w:themeColor="text1"/>
        </w:rPr>
        <w:t xml:space="preserve"> </w:t>
      </w:r>
      <w:r w:rsidRPr="002A03DF">
        <w:rPr>
          <w:iCs/>
          <w:color w:val="000000" w:themeColor="text1"/>
        </w:rPr>
        <w:t>Roboty uznaje się za wykonane w dniu podpisania przez Zamawiającego protokołu odbioru technicznego.</w:t>
      </w:r>
      <w:r w:rsidRPr="002A03DF">
        <w:rPr>
          <w:i/>
          <w:iCs/>
          <w:color w:val="000000" w:themeColor="text1"/>
        </w:rPr>
        <w:t xml:space="preserve"> </w:t>
      </w:r>
    </w:p>
    <w:p w14:paraId="62DD972A" w14:textId="5272493B" w:rsidR="0001155E" w:rsidRPr="002A03DF" w:rsidRDefault="0001155E" w:rsidP="00B81DF8">
      <w:pPr>
        <w:pStyle w:val="Teksttreci0"/>
        <w:numPr>
          <w:ilvl w:val="0"/>
          <w:numId w:val="14"/>
        </w:numPr>
        <w:tabs>
          <w:tab w:val="left" w:pos="336"/>
        </w:tabs>
        <w:spacing w:after="0"/>
        <w:ind w:left="360" w:hanging="360"/>
        <w:jc w:val="both"/>
        <w:rPr>
          <w:color w:val="000000" w:themeColor="text1"/>
        </w:rPr>
      </w:pPr>
      <w:r w:rsidRPr="002A03DF">
        <w:rPr>
          <w:b/>
          <w:bCs/>
          <w:color w:val="000000" w:themeColor="text1"/>
        </w:rPr>
        <w:t xml:space="preserve">Odbiór końcowy </w:t>
      </w:r>
      <w:r w:rsidRPr="002A03DF">
        <w:rPr>
          <w:color w:val="000000" w:themeColor="text1"/>
        </w:rPr>
        <w:t xml:space="preserve">- dokonywany jest po wypełnieniu przez Wykonawcę wszystkich zobowiązań umownych. Wykonawca zgłasza na piśmie Zamawiającemu gotowość do odbioru końcowego wraz z dostarczeniem kompletnej dokumentacji powykonawczej zgodnie </w:t>
      </w:r>
      <w:r w:rsidR="00692E74" w:rsidRPr="002A03DF">
        <w:rPr>
          <w:color w:val="000000" w:themeColor="text1"/>
        </w:rPr>
        <w:t xml:space="preserve">z </w:t>
      </w:r>
      <w:r w:rsidRPr="002A03DF">
        <w:rPr>
          <w:color w:val="000000" w:themeColor="text1"/>
        </w:rPr>
        <w:t>Załącznik</w:t>
      </w:r>
      <w:r w:rsidR="00185468" w:rsidRPr="002A03DF">
        <w:rPr>
          <w:color w:val="000000" w:themeColor="text1"/>
        </w:rPr>
        <w:t>iem</w:t>
      </w:r>
      <w:r w:rsidRPr="002A03DF">
        <w:rPr>
          <w:color w:val="000000" w:themeColor="text1"/>
        </w:rPr>
        <w:t xml:space="preserve"> nr </w:t>
      </w:r>
      <w:r w:rsidR="00185468" w:rsidRPr="002A03DF">
        <w:rPr>
          <w:color w:val="000000" w:themeColor="text1"/>
        </w:rPr>
        <w:t>2</w:t>
      </w:r>
      <w:r w:rsidR="0013352B" w:rsidRPr="002A03DF">
        <w:rPr>
          <w:color w:val="000000" w:themeColor="text1"/>
        </w:rPr>
        <w:t>.</w:t>
      </w:r>
    </w:p>
    <w:p w14:paraId="69FD1812" w14:textId="77777777" w:rsidR="0001155E" w:rsidRPr="002A03DF" w:rsidRDefault="0001155E" w:rsidP="00B81DF8">
      <w:pPr>
        <w:pStyle w:val="Teksttreci0"/>
        <w:numPr>
          <w:ilvl w:val="0"/>
          <w:numId w:val="14"/>
        </w:numPr>
        <w:tabs>
          <w:tab w:val="left" w:pos="336"/>
        </w:tabs>
        <w:spacing w:after="0"/>
        <w:ind w:left="360" w:hanging="360"/>
        <w:jc w:val="both"/>
        <w:rPr>
          <w:color w:val="000000" w:themeColor="text1"/>
        </w:rPr>
      </w:pPr>
      <w:r w:rsidRPr="002A03DF">
        <w:rPr>
          <w:color w:val="000000" w:themeColor="text1"/>
        </w:rPr>
        <w:t>Wykonawca składa zgłoszenie wraz z dokumentami, o których mowa w ust. 6 w Kancelarii Zamawiającego, po uprzednim uzyskaniu od inspektora nadzoru pisemnego potwierdzenia otrzymania kompletu dokumentacji powykonawczej.</w:t>
      </w:r>
    </w:p>
    <w:p w14:paraId="2D91675F" w14:textId="6FBE83CB" w:rsidR="0001155E" w:rsidRPr="002A03DF" w:rsidRDefault="0001155E" w:rsidP="00B81DF8">
      <w:pPr>
        <w:pStyle w:val="Teksttreci0"/>
        <w:numPr>
          <w:ilvl w:val="0"/>
          <w:numId w:val="14"/>
        </w:numPr>
        <w:tabs>
          <w:tab w:val="left" w:pos="336"/>
        </w:tabs>
        <w:spacing w:after="0"/>
        <w:ind w:left="360" w:hanging="360"/>
        <w:jc w:val="both"/>
        <w:rPr>
          <w:color w:val="000000" w:themeColor="text1"/>
        </w:rPr>
      </w:pPr>
      <w:r w:rsidRPr="002A03DF">
        <w:rPr>
          <w:color w:val="000000" w:themeColor="text1"/>
        </w:rPr>
        <w:t xml:space="preserve">Po otrzymaniu dokumentów określonych w ust. 6 Zamawiający przystępuje do ich weryfikacji. W przypadku stwierdzenia braków, </w:t>
      </w:r>
      <w:r w:rsidR="0022170D" w:rsidRPr="002A03DF">
        <w:rPr>
          <w:color w:val="000000" w:themeColor="text1"/>
        </w:rPr>
        <w:t>Z</w:t>
      </w:r>
      <w:r w:rsidRPr="002A03DF">
        <w:rPr>
          <w:color w:val="000000" w:themeColor="text1"/>
        </w:rPr>
        <w:t>amawiający wzywa Wykonawcę do uzupełnienia dokumentów.</w:t>
      </w:r>
    </w:p>
    <w:p w14:paraId="3E377284" w14:textId="29B037D5" w:rsidR="0001155E" w:rsidRPr="002A03DF" w:rsidRDefault="0001155E" w:rsidP="00B81DF8">
      <w:pPr>
        <w:pStyle w:val="Teksttreci0"/>
        <w:numPr>
          <w:ilvl w:val="0"/>
          <w:numId w:val="14"/>
        </w:numPr>
        <w:tabs>
          <w:tab w:val="left" w:pos="336"/>
        </w:tabs>
        <w:spacing w:after="0"/>
        <w:ind w:left="360" w:hanging="360"/>
        <w:jc w:val="both"/>
        <w:rPr>
          <w:color w:val="000000" w:themeColor="text1"/>
        </w:rPr>
      </w:pPr>
      <w:r w:rsidRPr="002A03DF">
        <w:rPr>
          <w:color w:val="000000" w:themeColor="text1"/>
        </w:rPr>
        <w:t>W przypadku kompletnego spełniania przez Wykonawcę wymagań opisanych w ust. 6 Zamawiający wyznacza datę czynności protokolarnego odbioru końcowego</w:t>
      </w:r>
      <w:r w:rsidR="00685046">
        <w:rPr>
          <w:color w:val="000000" w:themeColor="text1"/>
        </w:rPr>
        <w:t>.</w:t>
      </w:r>
    </w:p>
    <w:p w14:paraId="703104F9" w14:textId="34D5D4C8" w:rsidR="0001155E" w:rsidRPr="002A03DF" w:rsidRDefault="0001155E" w:rsidP="00B81DF8">
      <w:pPr>
        <w:pStyle w:val="Teksttreci0"/>
        <w:numPr>
          <w:ilvl w:val="0"/>
          <w:numId w:val="14"/>
        </w:numPr>
        <w:tabs>
          <w:tab w:val="left" w:pos="375"/>
        </w:tabs>
        <w:spacing w:after="0"/>
        <w:ind w:left="360" w:hanging="360"/>
        <w:jc w:val="both"/>
        <w:rPr>
          <w:color w:val="000000" w:themeColor="text1"/>
        </w:rPr>
      </w:pPr>
      <w:r w:rsidRPr="002A03DF">
        <w:rPr>
          <w:color w:val="000000" w:themeColor="text1"/>
        </w:rPr>
        <w:t>W przypadku braku podstaw do przerwania czynności odbioru na podstawie ust.11, odbiór końcowy zostanie zakończony przez Zamawiającego</w:t>
      </w:r>
      <w:r w:rsidR="00685046">
        <w:rPr>
          <w:color w:val="000000" w:themeColor="text1"/>
        </w:rPr>
        <w:t>.</w:t>
      </w:r>
    </w:p>
    <w:p w14:paraId="2398A830" w14:textId="77777777" w:rsidR="0001155E" w:rsidRPr="002A03DF" w:rsidRDefault="0001155E" w:rsidP="00B81DF8">
      <w:pPr>
        <w:pStyle w:val="Teksttreci0"/>
        <w:numPr>
          <w:ilvl w:val="0"/>
          <w:numId w:val="14"/>
        </w:numPr>
        <w:tabs>
          <w:tab w:val="left" w:pos="375"/>
        </w:tabs>
        <w:spacing w:after="0"/>
        <w:ind w:left="360" w:hanging="360"/>
        <w:jc w:val="both"/>
        <w:rPr>
          <w:color w:val="000000" w:themeColor="text1"/>
        </w:rPr>
      </w:pPr>
      <w:r w:rsidRPr="002A03DF">
        <w:rPr>
          <w:color w:val="000000" w:themeColor="text1"/>
        </w:rPr>
        <w:t>Zamawiający może podjąć decyzję o przerwaniu czynności odbioru, gdy w ich czasie ustalono, że istnieją wady. W takim przypadku, Strony ustalają termin usunięcia wad.</w:t>
      </w:r>
    </w:p>
    <w:p w14:paraId="32790A49" w14:textId="77777777" w:rsidR="0001155E" w:rsidRPr="002A03DF" w:rsidRDefault="0001155E" w:rsidP="00B81DF8">
      <w:pPr>
        <w:pStyle w:val="Teksttreci0"/>
        <w:numPr>
          <w:ilvl w:val="0"/>
          <w:numId w:val="14"/>
        </w:numPr>
        <w:tabs>
          <w:tab w:val="left" w:pos="375"/>
        </w:tabs>
        <w:spacing w:after="0"/>
        <w:ind w:left="360" w:hanging="360"/>
        <w:jc w:val="both"/>
        <w:rPr>
          <w:color w:val="000000" w:themeColor="text1"/>
        </w:rPr>
      </w:pPr>
      <w:r w:rsidRPr="002A03DF">
        <w:rPr>
          <w:color w:val="000000" w:themeColor="text1"/>
        </w:rPr>
        <w:t>Wykonawca zobowiązany jest do zawiadomienia Zamawiającego o usunięciu wad oraz do żądania wyznaczenia kolejnego terminu odbioru. Termin realizacji umowy nie ulega przedłużeniu w związku z usuwaniem wad.</w:t>
      </w:r>
    </w:p>
    <w:p w14:paraId="688C6BFB" w14:textId="77777777" w:rsidR="0001155E" w:rsidRPr="002A03DF" w:rsidRDefault="0001155E" w:rsidP="00B81DF8">
      <w:pPr>
        <w:pStyle w:val="Teksttreci0"/>
        <w:numPr>
          <w:ilvl w:val="0"/>
          <w:numId w:val="14"/>
        </w:numPr>
        <w:tabs>
          <w:tab w:val="left" w:pos="375"/>
        </w:tabs>
        <w:spacing w:after="0"/>
        <w:ind w:left="360" w:hanging="360"/>
        <w:jc w:val="both"/>
        <w:rPr>
          <w:color w:val="000000" w:themeColor="text1"/>
        </w:rPr>
      </w:pPr>
      <w:r w:rsidRPr="002A03DF">
        <w:rPr>
          <w:b/>
          <w:bCs/>
          <w:color w:val="000000" w:themeColor="text1"/>
        </w:rPr>
        <w:t xml:space="preserve">Odbiór ostateczny </w:t>
      </w:r>
      <w:r w:rsidRPr="002A03DF">
        <w:rPr>
          <w:color w:val="000000" w:themeColor="text1"/>
        </w:rPr>
        <w:t xml:space="preserve">zostanie dokonany przez Zamawiającego przy udziale Wykonawcy w formie protokołu ostatecznego odbioru, sporządzonego najpóźniej w ostatnim dniu obowiązywania udzielonej gwarancji jakości pod warunkiem usunięcia wszystkich ewentualnych wad </w:t>
      </w:r>
      <w:r w:rsidRPr="002A03DF">
        <w:rPr>
          <w:color w:val="000000" w:themeColor="text1"/>
        </w:rPr>
        <w:lastRenderedPageBreak/>
        <w:t xml:space="preserve">ujawnionych w okresie gwarancji jakości. </w:t>
      </w:r>
    </w:p>
    <w:p w14:paraId="15597BA8" w14:textId="29EA5FDD" w:rsidR="0001155E" w:rsidRPr="002A03DF" w:rsidRDefault="0001155E" w:rsidP="00B81DF8">
      <w:pPr>
        <w:pStyle w:val="Teksttreci0"/>
        <w:numPr>
          <w:ilvl w:val="0"/>
          <w:numId w:val="14"/>
        </w:numPr>
        <w:tabs>
          <w:tab w:val="left" w:pos="375"/>
        </w:tabs>
        <w:spacing w:after="0"/>
        <w:ind w:left="360" w:hanging="360"/>
        <w:jc w:val="both"/>
        <w:rPr>
          <w:color w:val="000000" w:themeColor="text1"/>
        </w:rPr>
      </w:pPr>
      <w:r w:rsidRPr="002A03DF">
        <w:rPr>
          <w:color w:val="000000" w:themeColor="text1"/>
        </w:rPr>
        <w:t xml:space="preserve">W przypadku braku wad Zamawiający zakończy czynności odbioru ostatecznego najpóźniej w </w:t>
      </w:r>
      <w:r w:rsidR="001A0FF1" w:rsidRPr="002A03DF">
        <w:rPr>
          <w:color w:val="000000" w:themeColor="text1"/>
        </w:rPr>
        <w:t>7</w:t>
      </w:r>
      <w:r w:rsidRPr="002A03DF">
        <w:rPr>
          <w:color w:val="000000" w:themeColor="text1"/>
        </w:rPr>
        <w:t xml:space="preserve"> dniu roboczym od daty rozpoczęcia czynności odbioru.</w:t>
      </w:r>
    </w:p>
    <w:p w14:paraId="4A724F10" w14:textId="77777777" w:rsidR="0079316B" w:rsidRPr="002A03DF" w:rsidRDefault="0079316B" w:rsidP="00B81DF8">
      <w:pPr>
        <w:pStyle w:val="Teksttreci0"/>
        <w:tabs>
          <w:tab w:val="left" w:pos="375"/>
        </w:tabs>
        <w:spacing w:after="0"/>
        <w:jc w:val="center"/>
        <w:rPr>
          <w:b/>
          <w:bCs/>
          <w:color w:val="000000" w:themeColor="text1"/>
        </w:rPr>
      </w:pPr>
    </w:p>
    <w:p w14:paraId="1CFC0BFC" w14:textId="75795301" w:rsidR="008E0F69" w:rsidRPr="002A03DF" w:rsidRDefault="008E0F69" w:rsidP="00B81DF8">
      <w:pPr>
        <w:pStyle w:val="Teksttreci0"/>
        <w:tabs>
          <w:tab w:val="left" w:pos="375"/>
        </w:tabs>
        <w:spacing w:after="0"/>
        <w:jc w:val="center"/>
        <w:rPr>
          <w:b/>
          <w:bCs/>
          <w:color w:val="000000" w:themeColor="text1"/>
        </w:rPr>
      </w:pPr>
      <w:r w:rsidRPr="002A03DF">
        <w:rPr>
          <w:b/>
          <w:bCs/>
          <w:color w:val="000000" w:themeColor="text1"/>
        </w:rPr>
        <w:t>§12</w:t>
      </w:r>
    </w:p>
    <w:p w14:paraId="24E9A863" w14:textId="77777777" w:rsidR="0001155E" w:rsidRPr="002A03DF" w:rsidRDefault="0001155E" w:rsidP="00B81DF8">
      <w:pPr>
        <w:pStyle w:val="Nagwek10"/>
        <w:keepNext/>
        <w:keepLines/>
        <w:spacing w:after="0"/>
        <w:rPr>
          <w:color w:val="000000" w:themeColor="text1"/>
        </w:rPr>
      </w:pPr>
      <w:bookmarkStart w:id="10" w:name="bookmark26"/>
      <w:r w:rsidRPr="002A03DF">
        <w:rPr>
          <w:color w:val="000000" w:themeColor="text1"/>
        </w:rPr>
        <w:t>GWARANCJA JAKOŚCI</w:t>
      </w:r>
      <w:bookmarkEnd w:id="10"/>
    </w:p>
    <w:p w14:paraId="1C122CA8"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iCs/>
          <w:color w:val="000000" w:themeColor="text1"/>
          <w:sz w:val="22"/>
          <w:szCs w:val="22"/>
        </w:rPr>
      </w:pPr>
      <w:r w:rsidRPr="002A03DF">
        <w:rPr>
          <w:color w:val="000000" w:themeColor="text1"/>
          <w:sz w:val="22"/>
          <w:szCs w:val="22"/>
        </w:rPr>
        <w:t>Na wykonany w całości przedmiot umowy, w tym roboty budowlane, zastosowane materiały oraz zamontowane wyroby gotowe Wykonawca udziela Zamawiającemu ……</w:t>
      </w:r>
      <w:r w:rsidRPr="002A03DF">
        <w:rPr>
          <w:rStyle w:val="Odwoanieprzypisudolnego"/>
          <w:color w:val="000000" w:themeColor="text1"/>
          <w:sz w:val="22"/>
          <w:szCs w:val="22"/>
        </w:rPr>
        <w:footnoteReference w:id="8"/>
      </w:r>
      <w:r w:rsidRPr="002A03DF">
        <w:rPr>
          <w:color w:val="000000" w:themeColor="text1"/>
          <w:sz w:val="22"/>
          <w:szCs w:val="22"/>
        </w:rPr>
        <w:t xml:space="preserve"> miesięcznej gwarancji jakości, z uwzględnieniem postanowień ust.8.</w:t>
      </w:r>
    </w:p>
    <w:p w14:paraId="0047DC96"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Bieg okresu gwarancji rozpoczyna się od daty podpisania protokołu końcowego odbioru.</w:t>
      </w:r>
    </w:p>
    <w:p w14:paraId="5FE618C4"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Wykonawca zobowiązany jest do usunięcia na swój koszt wad przedmiotu umowy ujawnionych w  okresie gwarancji jakości.</w:t>
      </w:r>
    </w:p>
    <w:p w14:paraId="195112D7"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W przypadku stwierdzenia wady, Zamawiający zobowiązany jest niezwłocznie zawiadomić o niej Wykonawcę mailowo.</w:t>
      </w:r>
    </w:p>
    <w:p w14:paraId="564C78BA"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Wykonawca zobowiązany jest do niezwłocznego przedstawienia do akceptacji Zamawiajacego sposobu wykonania usunięcia wady (mailowo). Po uzyskaniu akceptacji, o której mowa w niniejszym ustępie, Wykonawca usunie wadę w terminie uzgodnionym z Zamawiającym.</w:t>
      </w:r>
    </w:p>
    <w:p w14:paraId="4EC0615E"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Dokonanie usunięcia wady wymaga niezwłocznego zawiadomienia Zamawiającego przez Wykonawcę, a następnie pisemnego potwierdzenia odbioru przez inspektora nadzoru Zamawiającego.</w:t>
      </w:r>
    </w:p>
    <w:p w14:paraId="45643F45"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Zamawiający ma prawo dochodzić roszczeń z tytułu gwarancji po upływie jej terminu, jeżeli zgłosi Wykonawcy istnienie wady w okresie gwarancji.</w:t>
      </w:r>
    </w:p>
    <w:p w14:paraId="31DC1807" w14:textId="77777777" w:rsidR="00214983"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Okres gwarancji ulega wydłużeniu o czas od dnia zgłoszenia wady do dnia jej usunięcia z uwzględnieniem zapisów ust.6.</w:t>
      </w:r>
    </w:p>
    <w:p w14:paraId="04E17EDE" w14:textId="48213DFF" w:rsidR="00D47F66" w:rsidRPr="002A03DF" w:rsidRDefault="00214983" w:rsidP="00B81DF8">
      <w:pPr>
        <w:pStyle w:val="Akapitzlist"/>
        <w:numPr>
          <w:ilvl w:val="0"/>
          <w:numId w:val="16"/>
        </w:numPr>
        <w:tabs>
          <w:tab w:val="left" w:pos="284"/>
          <w:tab w:val="left" w:pos="1058"/>
          <w:tab w:val="left" w:pos="2693"/>
          <w:tab w:val="left" w:pos="2873"/>
        </w:tabs>
        <w:suppressAutoHyphens w:val="0"/>
        <w:spacing w:line="200" w:lineRule="atLeast"/>
        <w:ind w:left="284" w:hanging="284"/>
        <w:jc w:val="both"/>
        <w:rPr>
          <w:color w:val="000000" w:themeColor="text1"/>
          <w:sz w:val="22"/>
          <w:szCs w:val="22"/>
        </w:rPr>
      </w:pPr>
      <w:r w:rsidRPr="002A03DF">
        <w:rPr>
          <w:color w:val="000000" w:themeColor="text1"/>
          <w:sz w:val="22"/>
          <w:szCs w:val="22"/>
        </w:rPr>
        <w:t>Jeżeli Wykonawca nie usunie wad w uzgodnionym przez Strony terminie, Zamawiający może zlecić ich usunięcie innym wykonawcom na koszt i ryzyko Wykonawcy, bez konieczności uzyskania zgody sądu.</w:t>
      </w:r>
    </w:p>
    <w:p w14:paraId="2FDCFC75" w14:textId="77777777" w:rsidR="008E0F69" w:rsidRPr="002A03DF" w:rsidRDefault="008E0F69" w:rsidP="00B81DF8">
      <w:pPr>
        <w:tabs>
          <w:tab w:val="left" w:pos="4444"/>
          <w:tab w:val="center" w:pos="4819"/>
        </w:tabs>
        <w:spacing w:line="200" w:lineRule="atLeast"/>
        <w:jc w:val="center"/>
        <w:rPr>
          <w:b/>
          <w:color w:val="000000" w:themeColor="text1"/>
          <w:sz w:val="22"/>
          <w:szCs w:val="22"/>
        </w:rPr>
      </w:pPr>
    </w:p>
    <w:p w14:paraId="6766A80E" w14:textId="6036C2D3" w:rsidR="00F82E0F" w:rsidRPr="002A03DF" w:rsidRDefault="00F82E0F" w:rsidP="00B81DF8">
      <w:pPr>
        <w:tabs>
          <w:tab w:val="left" w:pos="4444"/>
          <w:tab w:val="center" w:pos="4819"/>
        </w:tabs>
        <w:spacing w:line="200" w:lineRule="atLeast"/>
        <w:jc w:val="center"/>
        <w:rPr>
          <w:b/>
          <w:color w:val="000000" w:themeColor="text1"/>
          <w:sz w:val="22"/>
          <w:szCs w:val="22"/>
        </w:rPr>
      </w:pPr>
      <w:r w:rsidRPr="002A03DF">
        <w:rPr>
          <w:b/>
          <w:color w:val="000000" w:themeColor="text1"/>
          <w:sz w:val="22"/>
          <w:szCs w:val="22"/>
        </w:rPr>
        <w:t>§13</w:t>
      </w:r>
    </w:p>
    <w:p w14:paraId="6164B05E" w14:textId="77777777" w:rsidR="009C279F" w:rsidRPr="002A03DF" w:rsidRDefault="009C279F" w:rsidP="00B81DF8">
      <w:pPr>
        <w:pStyle w:val="Nagwek10"/>
        <w:keepNext/>
        <w:keepLines/>
        <w:spacing w:after="0"/>
        <w:rPr>
          <w:color w:val="000000" w:themeColor="text1"/>
        </w:rPr>
      </w:pPr>
      <w:r w:rsidRPr="002A03DF">
        <w:rPr>
          <w:color w:val="000000" w:themeColor="text1"/>
        </w:rPr>
        <w:t xml:space="preserve">ZABEZPIECZENIE NALEŻYTEGO WYKONANIA UMOWY </w:t>
      </w:r>
      <w:r w:rsidRPr="002A03DF">
        <w:rPr>
          <w:color w:val="000000" w:themeColor="text1"/>
          <w:vertAlign w:val="superscript"/>
        </w:rPr>
        <w:footnoteReference w:id="9"/>
      </w:r>
    </w:p>
    <w:p w14:paraId="6ECEE3F5" w14:textId="77777777" w:rsidR="009C279F" w:rsidRPr="002A03DF" w:rsidRDefault="009C279F" w:rsidP="00B81DF8">
      <w:pPr>
        <w:numPr>
          <w:ilvl w:val="0"/>
          <w:numId w:val="36"/>
        </w:numPr>
        <w:tabs>
          <w:tab w:val="clear" w:pos="383"/>
          <w:tab w:val="num" w:pos="567"/>
          <w:tab w:val="num" w:pos="644"/>
        </w:tabs>
        <w:overflowPunct/>
        <w:autoSpaceDE/>
        <w:autoSpaceDN/>
        <w:adjustRightInd/>
        <w:spacing w:line="200" w:lineRule="atLeast"/>
        <w:ind w:left="284" w:hanging="284"/>
        <w:jc w:val="both"/>
        <w:textAlignment w:val="auto"/>
        <w:rPr>
          <w:noProof w:val="0"/>
          <w:color w:val="000000" w:themeColor="text1"/>
          <w:sz w:val="22"/>
          <w:szCs w:val="22"/>
          <w:lang w:eastAsia="ar-SA"/>
        </w:rPr>
      </w:pPr>
      <w:r w:rsidRPr="002A03DF">
        <w:rPr>
          <w:noProof w:val="0"/>
          <w:color w:val="000000" w:themeColor="text1"/>
          <w:sz w:val="22"/>
          <w:szCs w:val="22"/>
          <w:lang w:eastAsia="ar-SA"/>
        </w:rPr>
        <w:t xml:space="preserve">Dla zabezpieczenia należytego i zgodnego z umową wykonania robót oraz pokrycia ewentualnych roszczeń Zamawiającego z tytułu udzielonej przez Wykonawcę gwarancji jakości, Wykonawca wniósł zabezpieczenie należytego wykonania umowy w wysokości </w:t>
      </w:r>
      <w:r w:rsidRPr="002A03DF">
        <w:rPr>
          <w:b/>
          <w:bCs/>
          <w:noProof w:val="0"/>
          <w:color w:val="000000" w:themeColor="text1"/>
          <w:sz w:val="22"/>
          <w:szCs w:val="22"/>
          <w:lang w:eastAsia="ar-SA"/>
        </w:rPr>
        <w:t>5% wynagrodzenia umownego brutto</w:t>
      </w:r>
      <w:r w:rsidRPr="002A03DF">
        <w:rPr>
          <w:noProof w:val="0"/>
          <w:color w:val="000000" w:themeColor="text1"/>
          <w:sz w:val="22"/>
          <w:szCs w:val="22"/>
          <w:lang w:eastAsia="ar-SA"/>
        </w:rPr>
        <w:t xml:space="preserve"> za wykonanie przedmiotu umowy określonego w § 4 ust.1, co stanowi wartość………zł w formie……</w:t>
      </w:r>
    </w:p>
    <w:p w14:paraId="120C17BB" w14:textId="77777777" w:rsidR="009C279F" w:rsidRPr="002A03DF" w:rsidRDefault="009C279F" w:rsidP="00B81DF8">
      <w:pPr>
        <w:numPr>
          <w:ilvl w:val="0"/>
          <w:numId w:val="36"/>
        </w:numPr>
        <w:tabs>
          <w:tab w:val="clear" w:pos="383"/>
          <w:tab w:val="num" w:pos="567"/>
          <w:tab w:val="num" w:pos="644"/>
        </w:tabs>
        <w:overflowPunct/>
        <w:autoSpaceDE/>
        <w:autoSpaceDN/>
        <w:adjustRightInd/>
        <w:spacing w:line="200" w:lineRule="atLeast"/>
        <w:ind w:left="284" w:hanging="284"/>
        <w:jc w:val="both"/>
        <w:textAlignment w:val="auto"/>
        <w:rPr>
          <w:noProof w:val="0"/>
          <w:color w:val="000000" w:themeColor="text1"/>
          <w:sz w:val="22"/>
          <w:szCs w:val="22"/>
          <w:lang w:eastAsia="ar-SA"/>
        </w:rPr>
      </w:pPr>
      <w:r w:rsidRPr="002A03DF">
        <w:rPr>
          <w:noProof w:val="0"/>
          <w:color w:val="000000" w:themeColor="text1"/>
          <w:sz w:val="22"/>
          <w:szCs w:val="22"/>
        </w:rPr>
        <w:t xml:space="preserve">Zabezpieczenie </w:t>
      </w:r>
      <w:r w:rsidRPr="002A03DF">
        <w:rPr>
          <w:color w:val="000000" w:themeColor="text1"/>
          <w:sz w:val="22"/>
          <w:szCs w:val="22"/>
        </w:rPr>
        <w:t>w formie gwarancji bankowej lub ubezpieczeniowej</w:t>
      </w:r>
      <w:r w:rsidRPr="002A03DF">
        <w:rPr>
          <w:noProof w:val="0"/>
          <w:color w:val="000000" w:themeColor="text1"/>
          <w:sz w:val="22"/>
          <w:szCs w:val="22"/>
        </w:rPr>
        <w:t xml:space="preserve"> powinno obejmować nieodwołalne zobowiązanie gwaranta do bezwarunkowej wypłaty kwoty do wysokości zabezpieczenia, na pierwsze pisemne żądanie Zamawiającego złożone wraz z oświadczeniem                               </w:t>
      </w:r>
      <w:r w:rsidRPr="002A03DF">
        <w:rPr>
          <w:color w:val="000000" w:themeColor="text1"/>
          <w:sz w:val="22"/>
          <w:szCs w:val="22"/>
        </w:rPr>
        <w:t>Zamawiającego o niewykonaniu lub nienależytym wykonaniu umowy przez Wykonawcę.</w:t>
      </w:r>
    </w:p>
    <w:p w14:paraId="74F71FCC" w14:textId="16923D2D" w:rsidR="009C279F" w:rsidRPr="002A03DF" w:rsidRDefault="009C279F" w:rsidP="00B81DF8">
      <w:pPr>
        <w:numPr>
          <w:ilvl w:val="0"/>
          <w:numId w:val="36"/>
        </w:numPr>
        <w:tabs>
          <w:tab w:val="clear" w:pos="383"/>
          <w:tab w:val="num" w:pos="567"/>
          <w:tab w:val="num" w:pos="644"/>
        </w:tabs>
        <w:overflowPunct/>
        <w:autoSpaceDE/>
        <w:autoSpaceDN/>
        <w:adjustRightInd/>
        <w:spacing w:line="200" w:lineRule="atLeast"/>
        <w:ind w:left="284" w:hanging="284"/>
        <w:jc w:val="both"/>
        <w:textAlignment w:val="auto"/>
        <w:rPr>
          <w:noProof w:val="0"/>
          <w:color w:val="000000" w:themeColor="text1"/>
          <w:sz w:val="22"/>
          <w:szCs w:val="22"/>
          <w:lang w:eastAsia="ar-SA"/>
        </w:rPr>
      </w:pPr>
      <w:r w:rsidRPr="002A03DF">
        <w:rPr>
          <w:noProof w:val="0"/>
          <w:color w:val="000000" w:themeColor="text1"/>
          <w:sz w:val="22"/>
          <w:szCs w:val="22"/>
        </w:rPr>
        <w:t>Jeżeli zabezpieczenie wniesiono w pieniądzu, Zamawiający przechowuje 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w:t>
      </w:r>
      <w:r w:rsidRPr="002A03DF">
        <w:rPr>
          <w:i/>
          <w:noProof w:val="0"/>
          <w:color w:val="000000" w:themeColor="text1"/>
          <w:sz w:val="22"/>
          <w:szCs w:val="22"/>
        </w:rPr>
        <w:t>.</w:t>
      </w:r>
    </w:p>
    <w:p w14:paraId="478BBE29" w14:textId="067CF6D4" w:rsidR="009C279F" w:rsidRPr="002A03DF" w:rsidRDefault="009C279F" w:rsidP="00B81DF8">
      <w:pPr>
        <w:numPr>
          <w:ilvl w:val="0"/>
          <w:numId w:val="36"/>
        </w:numPr>
        <w:tabs>
          <w:tab w:val="clear" w:pos="383"/>
          <w:tab w:val="num" w:pos="567"/>
          <w:tab w:val="num" w:pos="644"/>
        </w:tabs>
        <w:overflowPunct/>
        <w:autoSpaceDE/>
        <w:autoSpaceDN/>
        <w:adjustRightInd/>
        <w:spacing w:line="200" w:lineRule="atLeast"/>
        <w:ind w:left="284" w:hanging="284"/>
        <w:jc w:val="both"/>
        <w:textAlignment w:val="auto"/>
        <w:rPr>
          <w:noProof w:val="0"/>
          <w:color w:val="000000" w:themeColor="text1"/>
          <w:sz w:val="22"/>
          <w:szCs w:val="22"/>
          <w:lang w:eastAsia="ar-SA"/>
        </w:rPr>
      </w:pPr>
      <w:r w:rsidRPr="002A03DF">
        <w:rPr>
          <w:noProof w:val="0"/>
          <w:color w:val="000000" w:themeColor="text1"/>
          <w:sz w:val="22"/>
          <w:szCs w:val="22"/>
        </w:rPr>
        <w:t>W trakcie realizacji umowy Wykonawca może dokonać zmiany formy zabezpieczenia na jedną lub kilka form, o których mowa w ust. 2 i 3 niniejszego paragrafu.</w:t>
      </w:r>
      <w:r w:rsidR="00F16120" w:rsidRPr="002A03DF">
        <w:rPr>
          <w:noProof w:val="0"/>
          <w:color w:val="000000" w:themeColor="text1"/>
          <w:kern w:val="1"/>
          <w:sz w:val="22"/>
          <w:szCs w:val="22"/>
          <w:lang w:eastAsia="ar-SA"/>
        </w:rPr>
        <w:t xml:space="preserve"> Zmiana formy zabezpieczenia musi być dokonana z zachowaniem ciągłości zabezpieczenia i bez zmniejszenia jego wysokości.</w:t>
      </w:r>
    </w:p>
    <w:p w14:paraId="570AF7D8" w14:textId="1DD41604" w:rsidR="009C279F" w:rsidRPr="002A03DF" w:rsidRDefault="009C279F" w:rsidP="00B81DF8">
      <w:pPr>
        <w:numPr>
          <w:ilvl w:val="0"/>
          <w:numId w:val="36"/>
        </w:numPr>
        <w:tabs>
          <w:tab w:val="clear" w:pos="383"/>
          <w:tab w:val="num" w:pos="567"/>
          <w:tab w:val="num" w:pos="644"/>
        </w:tabs>
        <w:overflowPunct/>
        <w:autoSpaceDE/>
        <w:autoSpaceDN/>
        <w:adjustRightInd/>
        <w:spacing w:line="200" w:lineRule="atLeast"/>
        <w:ind w:left="284" w:hanging="284"/>
        <w:jc w:val="both"/>
        <w:textAlignment w:val="auto"/>
        <w:rPr>
          <w:noProof w:val="0"/>
          <w:color w:val="000000" w:themeColor="text1"/>
          <w:sz w:val="22"/>
          <w:szCs w:val="22"/>
          <w:lang w:eastAsia="ar-SA"/>
        </w:rPr>
      </w:pPr>
      <w:r w:rsidRPr="002A03DF">
        <w:rPr>
          <w:noProof w:val="0"/>
          <w:color w:val="000000" w:themeColor="text1"/>
          <w:sz w:val="22"/>
          <w:szCs w:val="22"/>
        </w:rPr>
        <w:t>W przypadku wystąpienia robót dodatkowych lub robót zamiennych, skutkujących zwiększeniem wartości przedmiotu zamówienia, gwarancja należytego wykonania umowy winna być odpowiednio zmieniona co do jej wysokości przed podpisaniem aneksu wprowadzającego takie roboty</w:t>
      </w:r>
      <w:r w:rsidR="001A6B49" w:rsidRPr="002A03DF">
        <w:rPr>
          <w:noProof w:val="0"/>
          <w:color w:val="000000" w:themeColor="text1"/>
          <w:sz w:val="22"/>
          <w:szCs w:val="22"/>
        </w:rPr>
        <w:t>.</w:t>
      </w:r>
    </w:p>
    <w:p w14:paraId="5AD30836" w14:textId="3427F082" w:rsidR="009C279F" w:rsidRPr="002A03DF" w:rsidRDefault="009C279F" w:rsidP="00B81DF8">
      <w:pPr>
        <w:numPr>
          <w:ilvl w:val="0"/>
          <w:numId w:val="36"/>
        </w:numPr>
        <w:tabs>
          <w:tab w:val="clear" w:pos="383"/>
          <w:tab w:val="num" w:pos="567"/>
          <w:tab w:val="num" w:pos="644"/>
        </w:tabs>
        <w:overflowPunct/>
        <w:autoSpaceDE/>
        <w:autoSpaceDN/>
        <w:adjustRightInd/>
        <w:spacing w:line="200" w:lineRule="atLeast"/>
        <w:ind w:left="284" w:hanging="284"/>
        <w:jc w:val="both"/>
        <w:textAlignment w:val="auto"/>
        <w:rPr>
          <w:noProof w:val="0"/>
          <w:color w:val="000000" w:themeColor="text1"/>
          <w:sz w:val="22"/>
          <w:szCs w:val="22"/>
          <w:lang w:eastAsia="ar-SA"/>
        </w:rPr>
      </w:pPr>
      <w:r w:rsidRPr="002A03DF">
        <w:rPr>
          <w:color w:val="000000" w:themeColor="text1"/>
          <w:sz w:val="22"/>
          <w:szCs w:val="22"/>
        </w:rPr>
        <w:t>W przypadku zmiany terminu wykonania umowy, wniesione zabezpieczenie musi zostać odpowiednio przedłużone przed podpisaniem  aneksu zmieniającego termin wykonania</w:t>
      </w:r>
      <w:r w:rsidR="001A6B49" w:rsidRPr="002A03DF">
        <w:rPr>
          <w:color w:val="000000" w:themeColor="text1"/>
          <w:sz w:val="22"/>
          <w:szCs w:val="22"/>
        </w:rPr>
        <w:t>.</w:t>
      </w:r>
    </w:p>
    <w:p w14:paraId="6CEEEB49" w14:textId="77777777" w:rsidR="009C279F" w:rsidRPr="002A03DF" w:rsidRDefault="009C279F" w:rsidP="00B81DF8">
      <w:pPr>
        <w:numPr>
          <w:ilvl w:val="0"/>
          <w:numId w:val="36"/>
        </w:numPr>
        <w:tabs>
          <w:tab w:val="clear" w:pos="383"/>
          <w:tab w:val="num" w:pos="567"/>
          <w:tab w:val="num" w:pos="644"/>
        </w:tabs>
        <w:overflowPunct/>
        <w:autoSpaceDE/>
        <w:autoSpaceDN/>
        <w:adjustRightInd/>
        <w:spacing w:line="200" w:lineRule="atLeast"/>
        <w:ind w:left="284" w:hanging="284"/>
        <w:jc w:val="both"/>
        <w:textAlignment w:val="auto"/>
        <w:rPr>
          <w:noProof w:val="0"/>
          <w:color w:val="000000" w:themeColor="text1"/>
          <w:sz w:val="22"/>
          <w:szCs w:val="22"/>
          <w:lang w:eastAsia="ar-SA"/>
        </w:rPr>
      </w:pPr>
      <w:r w:rsidRPr="002A03DF">
        <w:rPr>
          <w:noProof w:val="0"/>
          <w:color w:val="000000" w:themeColor="text1"/>
          <w:sz w:val="22"/>
          <w:szCs w:val="22"/>
        </w:rPr>
        <w:t>Zamawiający zwróci Wykonawcy zabezpieczenie:</w:t>
      </w:r>
    </w:p>
    <w:p w14:paraId="24C55066" w14:textId="77777777" w:rsidR="009C279F" w:rsidRPr="002A03DF" w:rsidRDefault="009C279F" w:rsidP="00B81DF8">
      <w:pPr>
        <w:pStyle w:val="Akapitzlist"/>
        <w:numPr>
          <w:ilvl w:val="0"/>
          <w:numId w:val="42"/>
        </w:numPr>
        <w:tabs>
          <w:tab w:val="left" w:pos="567"/>
          <w:tab w:val="left" w:pos="709"/>
        </w:tabs>
        <w:overflowPunct/>
        <w:autoSpaceDE/>
        <w:autoSpaceDN/>
        <w:adjustRightInd/>
        <w:spacing w:line="200" w:lineRule="atLeast"/>
        <w:ind w:left="709" w:hanging="283"/>
        <w:jc w:val="both"/>
        <w:textAlignment w:val="auto"/>
        <w:rPr>
          <w:noProof w:val="0"/>
          <w:color w:val="000000" w:themeColor="text1"/>
          <w:sz w:val="22"/>
          <w:szCs w:val="22"/>
        </w:rPr>
      </w:pPr>
      <w:r w:rsidRPr="002A03DF">
        <w:rPr>
          <w:noProof w:val="0"/>
          <w:color w:val="000000" w:themeColor="text1"/>
          <w:sz w:val="22"/>
          <w:szCs w:val="22"/>
        </w:rPr>
        <w:lastRenderedPageBreak/>
        <w:t>z tytułu należytego wykonania umowy (tj. 70 % zabezpieczenia) – w terminie 30 dni, licząc od dnia wykonania przedmiotu umowy i uznania przez Zamawiającego za należycie wykonany tj. od daty obustronnie podpisanego protokołu odbioru końcowego robót,</w:t>
      </w:r>
    </w:p>
    <w:p w14:paraId="40AA1CB7" w14:textId="77777777" w:rsidR="009C279F" w:rsidRPr="002A03DF" w:rsidRDefault="009C279F" w:rsidP="00B81DF8">
      <w:pPr>
        <w:pStyle w:val="Akapitzlist"/>
        <w:numPr>
          <w:ilvl w:val="0"/>
          <w:numId w:val="42"/>
        </w:numPr>
        <w:tabs>
          <w:tab w:val="left" w:pos="567"/>
          <w:tab w:val="left" w:pos="709"/>
        </w:tabs>
        <w:overflowPunct/>
        <w:autoSpaceDE/>
        <w:autoSpaceDN/>
        <w:adjustRightInd/>
        <w:spacing w:line="200" w:lineRule="atLeast"/>
        <w:ind w:left="709" w:hanging="283"/>
        <w:jc w:val="both"/>
        <w:textAlignment w:val="auto"/>
        <w:rPr>
          <w:noProof w:val="0"/>
          <w:color w:val="000000" w:themeColor="text1"/>
          <w:sz w:val="22"/>
          <w:szCs w:val="22"/>
        </w:rPr>
      </w:pPr>
      <w:r w:rsidRPr="002A03DF">
        <w:rPr>
          <w:noProof w:val="0"/>
          <w:color w:val="000000" w:themeColor="text1"/>
          <w:sz w:val="22"/>
          <w:szCs w:val="22"/>
        </w:rPr>
        <w:t>z tytułu udzielonej gwarancji (tj. 30 % zabezpieczenia) - w terminie 15 dni po upływie okresu gwarancji jakości i sporządzeniu protokołu ostatecznego odbioru przedmiotu umowy.</w:t>
      </w:r>
    </w:p>
    <w:p w14:paraId="232A0741" w14:textId="2BCF5B1A" w:rsidR="009E722F" w:rsidRPr="002A03DF" w:rsidRDefault="009E722F" w:rsidP="00B81DF8">
      <w:pPr>
        <w:tabs>
          <w:tab w:val="left" w:pos="284"/>
          <w:tab w:val="left" w:pos="1058"/>
          <w:tab w:val="left" w:pos="2693"/>
          <w:tab w:val="left" w:pos="2873"/>
        </w:tabs>
        <w:suppressAutoHyphens w:val="0"/>
        <w:spacing w:line="200" w:lineRule="atLeast"/>
        <w:jc w:val="both"/>
        <w:rPr>
          <w:color w:val="000000" w:themeColor="text1"/>
          <w:sz w:val="22"/>
          <w:szCs w:val="22"/>
        </w:rPr>
      </w:pPr>
    </w:p>
    <w:p w14:paraId="0EC82EE2" w14:textId="7F0041EA" w:rsidR="0001155E" w:rsidRPr="002A03DF" w:rsidRDefault="008E0F69" w:rsidP="00B81DF8">
      <w:pPr>
        <w:pStyle w:val="Teksttreci0"/>
        <w:spacing w:after="0"/>
        <w:jc w:val="center"/>
        <w:rPr>
          <w:b/>
          <w:bCs/>
          <w:color w:val="000000" w:themeColor="text1"/>
        </w:rPr>
      </w:pPr>
      <w:r w:rsidRPr="002A03DF">
        <w:rPr>
          <w:b/>
          <w:bCs/>
          <w:color w:val="000000" w:themeColor="text1"/>
        </w:rPr>
        <w:t>§14</w:t>
      </w:r>
    </w:p>
    <w:p w14:paraId="30BB4B7A" w14:textId="77777777" w:rsidR="0001155E" w:rsidRPr="002A03DF" w:rsidRDefault="0001155E" w:rsidP="00B81DF8">
      <w:pPr>
        <w:pStyle w:val="Nagwek10"/>
        <w:keepNext/>
        <w:keepLines/>
        <w:spacing w:after="0"/>
        <w:rPr>
          <w:color w:val="000000" w:themeColor="text1"/>
        </w:rPr>
      </w:pPr>
      <w:bookmarkStart w:id="11" w:name="bookmark28"/>
      <w:r w:rsidRPr="002A03DF">
        <w:rPr>
          <w:color w:val="000000" w:themeColor="text1"/>
        </w:rPr>
        <w:t xml:space="preserve">PODWYKONAWSTWO </w:t>
      </w:r>
      <w:r w:rsidRPr="002A03DF">
        <w:rPr>
          <w:color w:val="000000" w:themeColor="text1"/>
          <w:vertAlign w:val="superscript"/>
        </w:rPr>
        <w:footnoteReference w:id="10"/>
      </w:r>
      <w:bookmarkEnd w:id="11"/>
    </w:p>
    <w:p w14:paraId="1C4B43B7" w14:textId="6A5627E8" w:rsidR="0001155E" w:rsidRPr="002A03DF" w:rsidRDefault="0001155E" w:rsidP="00B81DF8">
      <w:pPr>
        <w:pStyle w:val="Teksttreci0"/>
        <w:numPr>
          <w:ilvl w:val="0"/>
          <w:numId w:val="17"/>
        </w:numPr>
        <w:tabs>
          <w:tab w:val="left" w:pos="339"/>
          <w:tab w:val="right" w:leader="dot" w:pos="4613"/>
          <w:tab w:val="left" w:pos="4781"/>
          <w:tab w:val="left" w:leader="dot" w:pos="8126"/>
        </w:tabs>
        <w:spacing w:after="0"/>
        <w:ind w:left="380" w:hanging="380"/>
        <w:jc w:val="both"/>
        <w:rPr>
          <w:color w:val="000000" w:themeColor="text1"/>
        </w:rPr>
      </w:pPr>
      <w:r w:rsidRPr="002A03DF">
        <w:rPr>
          <w:color w:val="000000" w:themeColor="text1"/>
        </w:rPr>
        <w:t xml:space="preserve">Zgodnie z § </w:t>
      </w:r>
      <w:r w:rsidR="00007091" w:rsidRPr="002A03DF">
        <w:rPr>
          <w:color w:val="000000" w:themeColor="text1"/>
        </w:rPr>
        <w:t>9</w:t>
      </w:r>
      <w:r w:rsidRPr="002A03DF">
        <w:rPr>
          <w:color w:val="000000" w:themeColor="text1"/>
        </w:rPr>
        <w:t xml:space="preserve"> ust. 1, przedmiot niniejszej umowy wykonany zostanie przy udziale podwykonawcy/ów……… w zakresie </w:t>
      </w:r>
      <w:r w:rsidRPr="002A03DF">
        <w:rPr>
          <w:color w:val="000000" w:themeColor="text1"/>
        </w:rPr>
        <w:tab/>
        <w:t>,</w:t>
      </w:r>
      <w:r w:rsidRPr="002A03DF">
        <w:rPr>
          <w:color w:val="000000" w:themeColor="text1"/>
        </w:rPr>
        <w:tab/>
        <w:t>z zastrzeżeniem postanowień niniejszego paragrafu.</w:t>
      </w:r>
    </w:p>
    <w:p w14:paraId="0E718665" w14:textId="52EFB0E9" w:rsidR="0001155E" w:rsidRPr="002A03DF" w:rsidRDefault="0001155E" w:rsidP="00B81DF8">
      <w:pPr>
        <w:pStyle w:val="Teksttreci0"/>
        <w:numPr>
          <w:ilvl w:val="0"/>
          <w:numId w:val="17"/>
        </w:numPr>
        <w:tabs>
          <w:tab w:val="left" w:pos="339"/>
        </w:tabs>
        <w:spacing w:after="0"/>
        <w:ind w:left="380" w:hanging="380"/>
        <w:jc w:val="both"/>
        <w:rPr>
          <w:color w:val="000000" w:themeColor="text1"/>
        </w:rPr>
      </w:pPr>
      <w:r w:rsidRPr="002A03DF">
        <w:rPr>
          <w:color w:val="000000" w:themeColor="text1"/>
        </w:rPr>
        <w:t>Do udziału w robotach budowlanych podwykonawców innych niż</w:t>
      </w:r>
      <w:r w:rsidR="00A16938" w:rsidRPr="002A03DF">
        <w:rPr>
          <w:color w:val="000000" w:themeColor="text1"/>
        </w:rPr>
        <w:t xml:space="preserve"> </w:t>
      </w:r>
      <w:r w:rsidRPr="002A03DF">
        <w:rPr>
          <w:color w:val="000000" w:themeColor="text1"/>
        </w:rPr>
        <w:t>wskazani</w:t>
      </w:r>
      <w:r w:rsidR="006F1E7B" w:rsidRPr="002A03DF">
        <w:rPr>
          <w:color w:val="000000" w:themeColor="text1"/>
        </w:rPr>
        <w:t xml:space="preserve"> w ust.1</w:t>
      </w:r>
      <w:r w:rsidRPr="002A03DF">
        <w:rPr>
          <w:color w:val="000000" w:themeColor="text1"/>
        </w:rPr>
        <w:t xml:space="preserve"> wymagana jest akceptacja Zamawiającego.</w:t>
      </w:r>
    </w:p>
    <w:p w14:paraId="343D8C09" w14:textId="77777777" w:rsidR="0001155E" w:rsidRPr="002A03DF" w:rsidRDefault="0001155E" w:rsidP="00B81DF8">
      <w:pPr>
        <w:pStyle w:val="Teksttreci0"/>
        <w:numPr>
          <w:ilvl w:val="0"/>
          <w:numId w:val="17"/>
        </w:numPr>
        <w:tabs>
          <w:tab w:val="left" w:pos="339"/>
        </w:tabs>
        <w:spacing w:after="0"/>
        <w:ind w:left="380" w:hanging="380"/>
        <w:jc w:val="both"/>
        <w:rPr>
          <w:color w:val="000000" w:themeColor="text1"/>
        </w:rPr>
      </w:pPr>
      <w:r w:rsidRPr="002A03DF">
        <w:rPr>
          <w:color w:val="000000" w:themeColor="text1"/>
        </w:rPr>
        <w:t>Jeżeli Wykonawca zamierza wykonywać roboty budowlane przy udziale innego podwykonawcy niż określony w ust. 1 lub przy udziale tego podwykonawcy, ale w innym zakresie niż określono w ust. 1, zobowiązany jest do złożenia Zamawiającemu pisemnego zgłoszenia podwykonawstwa wraz ze szczegółowym zakresem robót, przed wprowadzeniem podwykonawcy na budowę. Ten sam obowiązek spoczywa na podwykonawcy zamierzającym wykonywać roboty budowlane przy udziale dalszego podwykonawcy. Podwykonawca jest ponadto zobowiązany dołączyć zgodę Wykonawcy na dalsze podwykonawstwo.</w:t>
      </w:r>
    </w:p>
    <w:p w14:paraId="383209B7" w14:textId="6E663F42" w:rsidR="0001155E" w:rsidRPr="002A03DF" w:rsidRDefault="0001155E" w:rsidP="00B81DF8">
      <w:pPr>
        <w:pStyle w:val="Teksttreci0"/>
        <w:numPr>
          <w:ilvl w:val="0"/>
          <w:numId w:val="17"/>
        </w:numPr>
        <w:tabs>
          <w:tab w:val="left" w:pos="339"/>
        </w:tabs>
        <w:spacing w:after="0"/>
        <w:ind w:left="380" w:hanging="380"/>
        <w:jc w:val="both"/>
        <w:rPr>
          <w:color w:val="000000" w:themeColor="text1"/>
        </w:rPr>
      </w:pPr>
      <w:r w:rsidRPr="002A03DF">
        <w:rPr>
          <w:color w:val="000000" w:themeColor="text1"/>
        </w:rPr>
        <w:t xml:space="preserve">Zamawiający, w terminie do </w:t>
      </w:r>
      <w:r w:rsidR="000A549F" w:rsidRPr="002A03DF">
        <w:rPr>
          <w:color w:val="000000" w:themeColor="text1"/>
        </w:rPr>
        <w:t>14</w:t>
      </w:r>
      <w:r w:rsidRPr="002A03DF">
        <w:rPr>
          <w:color w:val="000000" w:themeColor="text1"/>
        </w:rPr>
        <w:t xml:space="preserve"> dni roboczych od dnia doręczenia zgłoszenia zakresu robót, jakie będą wykonywane przez podwykonawcę, ma prawo zgłosić pisemny sprzeciw.</w:t>
      </w:r>
    </w:p>
    <w:p w14:paraId="72AB8027" w14:textId="77777777" w:rsidR="0001155E" w:rsidRPr="002A03DF" w:rsidRDefault="0001155E" w:rsidP="00B81DF8">
      <w:pPr>
        <w:pStyle w:val="Teksttreci0"/>
        <w:numPr>
          <w:ilvl w:val="0"/>
          <w:numId w:val="17"/>
        </w:numPr>
        <w:tabs>
          <w:tab w:val="left" w:pos="339"/>
        </w:tabs>
        <w:spacing w:after="0"/>
        <w:ind w:left="380" w:hanging="380"/>
        <w:jc w:val="both"/>
        <w:rPr>
          <w:color w:val="000000" w:themeColor="text1"/>
        </w:rPr>
      </w:pPr>
      <w:r w:rsidRPr="002A03DF">
        <w:rPr>
          <w:color w:val="000000" w:themeColor="text1"/>
        </w:rPr>
        <w:t>Niezgłoszenie pisemnego sprzeciwu w terminie określonym w ust. 4, uważa się za akceptację podwykonawcy przez Zamawiającego.</w:t>
      </w:r>
    </w:p>
    <w:p w14:paraId="6192D89F" w14:textId="0A3C24A5" w:rsidR="0001155E" w:rsidRPr="002A03DF" w:rsidRDefault="0001155E" w:rsidP="00B81DF8">
      <w:pPr>
        <w:pStyle w:val="Teksttreci0"/>
        <w:numPr>
          <w:ilvl w:val="0"/>
          <w:numId w:val="17"/>
        </w:numPr>
        <w:tabs>
          <w:tab w:val="left" w:pos="339"/>
        </w:tabs>
        <w:spacing w:after="0"/>
        <w:ind w:left="380" w:hanging="380"/>
        <w:jc w:val="both"/>
        <w:rPr>
          <w:color w:val="000000" w:themeColor="text1"/>
        </w:rPr>
      </w:pPr>
      <w:r w:rsidRPr="002A03DF">
        <w:rPr>
          <w:color w:val="000000" w:themeColor="text1"/>
        </w:rPr>
        <w:t>Za działania i zaniechania podwykonawców, dalszych podwykonawców, ich przedstawicieli lub pracowników, Wykonawca odpowiada przed Zamawiającym, jak za własne działania i zaniechania.</w:t>
      </w:r>
    </w:p>
    <w:p w14:paraId="7E89A667" w14:textId="77777777" w:rsidR="0079316B" w:rsidRPr="002A03DF" w:rsidRDefault="0079316B" w:rsidP="00B81DF8">
      <w:pPr>
        <w:pStyle w:val="Teksttreci0"/>
        <w:tabs>
          <w:tab w:val="left" w:pos="339"/>
        </w:tabs>
        <w:spacing w:after="0"/>
        <w:ind w:left="380"/>
        <w:jc w:val="center"/>
        <w:rPr>
          <w:b/>
          <w:bCs/>
          <w:color w:val="000000" w:themeColor="text1"/>
        </w:rPr>
      </w:pPr>
    </w:p>
    <w:p w14:paraId="5264CF65" w14:textId="1E5002D7" w:rsidR="008E0F69" w:rsidRPr="002A03DF" w:rsidRDefault="008E0F69" w:rsidP="00B81DF8">
      <w:pPr>
        <w:pStyle w:val="Teksttreci0"/>
        <w:tabs>
          <w:tab w:val="left" w:pos="339"/>
        </w:tabs>
        <w:spacing w:after="0"/>
        <w:ind w:left="380"/>
        <w:jc w:val="center"/>
        <w:rPr>
          <w:b/>
          <w:bCs/>
          <w:color w:val="000000" w:themeColor="text1"/>
        </w:rPr>
      </w:pPr>
      <w:r w:rsidRPr="002A03DF">
        <w:rPr>
          <w:b/>
          <w:bCs/>
          <w:color w:val="000000" w:themeColor="text1"/>
        </w:rPr>
        <w:t>§15</w:t>
      </w:r>
    </w:p>
    <w:p w14:paraId="598D35DC" w14:textId="77777777" w:rsidR="0001155E" w:rsidRPr="002A03DF" w:rsidRDefault="0001155E" w:rsidP="00B81DF8">
      <w:pPr>
        <w:pStyle w:val="Nagwek10"/>
        <w:keepNext/>
        <w:keepLines/>
        <w:spacing w:after="0"/>
        <w:rPr>
          <w:color w:val="000000" w:themeColor="text1"/>
        </w:rPr>
      </w:pPr>
      <w:bookmarkStart w:id="12" w:name="bookmark30"/>
      <w:r w:rsidRPr="002A03DF">
        <w:rPr>
          <w:color w:val="000000" w:themeColor="text1"/>
        </w:rPr>
        <w:t>ROZWIĄZANIE UMOWY</w:t>
      </w:r>
      <w:bookmarkEnd w:id="12"/>
    </w:p>
    <w:p w14:paraId="19581A8E" w14:textId="77777777" w:rsidR="0001155E" w:rsidRPr="002A03DF" w:rsidRDefault="0001155E" w:rsidP="00B81DF8">
      <w:pPr>
        <w:pStyle w:val="Teksttreci0"/>
        <w:numPr>
          <w:ilvl w:val="0"/>
          <w:numId w:val="18"/>
        </w:numPr>
        <w:tabs>
          <w:tab w:val="left" w:pos="339"/>
        </w:tabs>
        <w:spacing w:after="0"/>
        <w:ind w:left="440" w:hanging="440"/>
        <w:jc w:val="both"/>
        <w:rPr>
          <w:color w:val="000000" w:themeColor="text1"/>
        </w:rPr>
      </w:pPr>
      <w:r w:rsidRPr="002A03DF">
        <w:rPr>
          <w:color w:val="000000" w:themeColor="text1"/>
        </w:rPr>
        <w:t>Zamawiający może rozwiązać umowę ze skutkiem natychmiastowym od momentu złożenia oświadczenia o rozwiązaniu w przypadku, gdy zaistnieje co najmniej jedna z następujących okoliczności:</w:t>
      </w:r>
    </w:p>
    <w:p w14:paraId="5A7F66FC" w14:textId="77777777" w:rsidR="00807CDA" w:rsidRPr="002A03DF" w:rsidRDefault="00807CDA" w:rsidP="00B81DF8">
      <w:pPr>
        <w:pStyle w:val="Teksttreci0"/>
        <w:numPr>
          <w:ilvl w:val="0"/>
          <w:numId w:val="19"/>
        </w:numPr>
        <w:tabs>
          <w:tab w:val="left" w:pos="762"/>
        </w:tabs>
        <w:spacing w:after="0"/>
        <w:ind w:firstLine="440"/>
        <w:jc w:val="both"/>
        <w:rPr>
          <w:color w:val="000000" w:themeColor="text1"/>
        </w:rPr>
      </w:pPr>
      <w:r w:rsidRPr="002A03DF">
        <w:rPr>
          <w:color w:val="000000" w:themeColor="text1"/>
        </w:rPr>
        <w:t>odmowa Wykonawcy podpisania protokołu przekazania terenu budowy,</w:t>
      </w:r>
    </w:p>
    <w:p w14:paraId="649EAC6F" w14:textId="20D1E11D" w:rsidR="00807CDA" w:rsidRPr="002A03DF" w:rsidRDefault="00807CDA" w:rsidP="00B81DF8">
      <w:pPr>
        <w:pStyle w:val="Teksttreci0"/>
        <w:numPr>
          <w:ilvl w:val="0"/>
          <w:numId w:val="19"/>
        </w:numPr>
        <w:tabs>
          <w:tab w:val="left" w:pos="776"/>
        </w:tabs>
        <w:spacing w:after="0"/>
        <w:ind w:left="851" w:hanging="425"/>
        <w:jc w:val="both"/>
        <w:rPr>
          <w:color w:val="000000" w:themeColor="text1"/>
        </w:rPr>
      </w:pPr>
      <w:r w:rsidRPr="002A03DF">
        <w:rPr>
          <w:color w:val="000000" w:themeColor="text1"/>
        </w:rPr>
        <w:t xml:space="preserve">Wykonawca bez uzgodnienia z Zamawiającym nie rozpoczyna wykonywania robót w terminie co najmniej </w:t>
      </w:r>
      <w:r w:rsidR="009E722F" w:rsidRPr="002A03DF">
        <w:rPr>
          <w:color w:val="000000" w:themeColor="text1"/>
        </w:rPr>
        <w:t>7</w:t>
      </w:r>
      <w:r w:rsidRPr="002A03DF">
        <w:rPr>
          <w:color w:val="000000" w:themeColor="text1"/>
        </w:rPr>
        <w:t xml:space="preserve"> dni od dnia wskazanego w harmonogramie realizacji i fakturowania albo nie wykonuje robót przez co najmniej 14 kolejnych dni, </w:t>
      </w:r>
    </w:p>
    <w:p w14:paraId="364A04D4" w14:textId="77777777" w:rsidR="00807CDA" w:rsidRPr="002A03DF" w:rsidRDefault="00807CDA" w:rsidP="00B81DF8">
      <w:pPr>
        <w:pStyle w:val="Teksttreci0"/>
        <w:numPr>
          <w:ilvl w:val="0"/>
          <w:numId w:val="19"/>
        </w:numPr>
        <w:tabs>
          <w:tab w:val="left" w:pos="776"/>
        </w:tabs>
        <w:spacing w:after="0"/>
        <w:ind w:left="851" w:hanging="425"/>
        <w:jc w:val="both"/>
        <w:rPr>
          <w:color w:val="000000" w:themeColor="text1"/>
        </w:rPr>
      </w:pPr>
      <w:r w:rsidRPr="002A03DF">
        <w:rPr>
          <w:color w:val="000000" w:themeColor="text1"/>
        </w:rPr>
        <w:t>Wykonawca wykonuje umowę wadliwie i nie zmienia sposobu wykonania na prawidłowy, pomimo wezwania w formie pisemnej, dokumentowej lub elektronicznej i wyznaczenia odpowiedniego terminu na zmianę sposobu wykonywania robót,</w:t>
      </w:r>
    </w:p>
    <w:p w14:paraId="50A7FF13" w14:textId="58CDED72" w:rsidR="00807CDA" w:rsidRPr="002A03DF" w:rsidRDefault="00807CDA" w:rsidP="00B81DF8">
      <w:pPr>
        <w:pStyle w:val="Teksttreci0"/>
        <w:numPr>
          <w:ilvl w:val="0"/>
          <w:numId w:val="19"/>
        </w:numPr>
        <w:tabs>
          <w:tab w:val="left" w:pos="776"/>
        </w:tabs>
        <w:spacing w:after="0"/>
        <w:ind w:left="851" w:hanging="425"/>
        <w:jc w:val="both"/>
        <w:rPr>
          <w:color w:val="000000" w:themeColor="text1"/>
        </w:rPr>
      </w:pPr>
      <w:r w:rsidRPr="002A03DF">
        <w:rPr>
          <w:color w:val="000000" w:themeColor="text1"/>
        </w:rPr>
        <w:t>w przypadku, gdy kary umowne osiągną którykolwiek limit określony w § 1</w:t>
      </w:r>
      <w:r w:rsidR="009C279F" w:rsidRPr="002A03DF">
        <w:rPr>
          <w:color w:val="000000" w:themeColor="text1"/>
        </w:rPr>
        <w:t>7</w:t>
      </w:r>
      <w:r w:rsidRPr="002A03DF">
        <w:rPr>
          <w:color w:val="000000" w:themeColor="text1"/>
        </w:rPr>
        <w:t>,</w:t>
      </w:r>
    </w:p>
    <w:p w14:paraId="57F14F5F" w14:textId="35BB765E" w:rsidR="00807CDA" w:rsidRPr="002A03DF" w:rsidRDefault="00807CDA" w:rsidP="00B81DF8">
      <w:pPr>
        <w:pStyle w:val="Teksttreci0"/>
        <w:numPr>
          <w:ilvl w:val="0"/>
          <w:numId w:val="20"/>
        </w:numPr>
        <w:tabs>
          <w:tab w:val="left" w:pos="771"/>
        </w:tabs>
        <w:spacing w:after="0"/>
        <w:ind w:left="709" w:hanging="283"/>
        <w:jc w:val="both"/>
        <w:rPr>
          <w:color w:val="000000" w:themeColor="text1"/>
        </w:rPr>
      </w:pPr>
      <w:r w:rsidRPr="002A03DF">
        <w:rPr>
          <w:color w:val="000000" w:themeColor="text1"/>
        </w:rPr>
        <w:t>Wykonawca pozostaje w zwłoce w stosunku do harmonogramu realizacji i fakturowania i pomimo wezwania w formie pisemnej, dokumentowej lub elektronicznej nie podejmuje działań koniecznych w celu przyśpieszenia realizacji robót,</w:t>
      </w:r>
    </w:p>
    <w:p w14:paraId="275BAA88" w14:textId="5676F840" w:rsidR="00807CDA" w:rsidRPr="002A03DF" w:rsidRDefault="00807CDA" w:rsidP="00B81DF8">
      <w:pPr>
        <w:pStyle w:val="Teksttreci0"/>
        <w:numPr>
          <w:ilvl w:val="0"/>
          <w:numId w:val="20"/>
        </w:numPr>
        <w:tabs>
          <w:tab w:val="left" w:pos="771"/>
        </w:tabs>
        <w:spacing w:after="0"/>
        <w:ind w:left="709" w:hanging="283"/>
        <w:jc w:val="both"/>
        <w:rPr>
          <w:color w:val="000000" w:themeColor="text1"/>
        </w:rPr>
      </w:pPr>
      <w:r w:rsidRPr="002A03DF">
        <w:rPr>
          <w:color w:val="000000" w:themeColor="text1"/>
        </w:rPr>
        <w:t>wykonana część robót dotknięta jest wadą, której usunięcie nie jest możliwe, albo wymaga ponownego wykonania znacznej części dotychczasowych robót lub poniesienia dodatkowych kosztów.</w:t>
      </w:r>
    </w:p>
    <w:p w14:paraId="36D7E426" w14:textId="0F5F9ADD" w:rsidR="0001155E" w:rsidRPr="002A03DF" w:rsidRDefault="0001155E" w:rsidP="00B81DF8">
      <w:pPr>
        <w:pStyle w:val="Teksttreci0"/>
        <w:numPr>
          <w:ilvl w:val="0"/>
          <w:numId w:val="18"/>
        </w:numPr>
        <w:tabs>
          <w:tab w:val="left" w:pos="771"/>
        </w:tabs>
        <w:spacing w:after="0"/>
        <w:ind w:left="440" w:hanging="440"/>
        <w:jc w:val="both"/>
        <w:rPr>
          <w:color w:val="000000" w:themeColor="text1"/>
        </w:rPr>
      </w:pPr>
      <w:r w:rsidRPr="002A03DF">
        <w:rPr>
          <w:color w:val="000000" w:themeColor="text1"/>
        </w:rPr>
        <w:t>Postanowienia niniejszego paragrafu nie naruszają uprawnień Zamawiającego do odstąpienia od umowy na podstawie Kodeksu Cywilnego.</w:t>
      </w:r>
    </w:p>
    <w:p w14:paraId="135847D2" w14:textId="77777777" w:rsidR="0001155E" w:rsidRPr="002A03DF" w:rsidRDefault="0001155E" w:rsidP="00B81DF8">
      <w:pPr>
        <w:pStyle w:val="Teksttreci0"/>
        <w:numPr>
          <w:ilvl w:val="0"/>
          <w:numId w:val="18"/>
        </w:numPr>
        <w:tabs>
          <w:tab w:val="left" w:pos="343"/>
        </w:tabs>
        <w:spacing w:after="0"/>
        <w:ind w:left="440" w:hanging="440"/>
        <w:jc w:val="both"/>
        <w:rPr>
          <w:color w:val="000000" w:themeColor="text1"/>
        </w:rPr>
      </w:pPr>
      <w:r w:rsidRPr="002A03DF">
        <w:rPr>
          <w:color w:val="000000" w:themeColor="text1"/>
        </w:rPr>
        <w:t>W przypadku rozwiązania umowy przez Zamawiającego, wartość wykonanych robót zostanie wyceniona i rozliczona na podstawie protokołu stanu ich zaawansowania, z uwzględnieniem ust.4.</w:t>
      </w:r>
    </w:p>
    <w:p w14:paraId="3CC7F7BD" w14:textId="77777777" w:rsidR="0001155E" w:rsidRPr="002A03DF" w:rsidRDefault="0001155E" w:rsidP="00B81DF8">
      <w:pPr>
        <w:pStyle w:val="Teksttreci0"/>
        <w:numPr>
          <w:ilvl w:val="0"/>
          <w:numId w:val="18"/>
        </w:numPr>
        <w:tabs>
          <w:tab w:val="left" w:pos="343"/>
        </w:tabs>
        <w:spacing w:after="0"/>
        <w:ind w:left="440" w:hanging="440"/>
        <w:jc w:val="both"/>
        <w:rPr>
          <w:color w:val="000000" w:themeColor="text1"/>
        </w:rPr>
      </w:pPr>
      <w:r w:rsidRPr="002A03DF">
        <w:rPr>
          <w:color w:val="000000" w:themeColor="text1"/>
        </w:rPr>
        <w:t>W przypadku wad robót wykonanych do dnia rozwiązania umowy, Zamawiającemu przysługuje prawo stosownego obniżenia wynagrodzenia za ich wykonanie, chyba że Wykonawca za zgodą Zamawiającego niezwłocznie dokona skutecznego usunięcia tych wad.</w:t>
      </w:r>
    </w:p>
    <w:p w14:paraId="03BE5105" w14:textId="3A4C220B" w:rsidR="00807CDA" w:rsidRPr="002A03DF" w:rsidRDefault="0001155E" w:rsidP="00B81DF8">
      <w:pPr>
        <w:pStyle w:val="Teksttreci0"/>
        <w:numPr>
          <w:ilvl w:val="0"/>
          <w:numId w:val="18"/>
        </w:numPr>
        <w:tabs>
          <w:tab w:val="left" w:pos="343"/>
        </w:tabs>
        <w:spacing w:after="0"/>
        <w:ind w:left="440" w:hanging="440"/>
        <w:jc w:val="both"/>
        <w:rPr>
          <w:color w:val="000000" w:themeColor="text1"/>
        </w:rPr>
      </w:pPr>
      <w:r w:rsidRPr="002A03DF">
        <w:rPr>
          <w:color w:val="000000" w:themeColor="text1"/>
        </w:rPr>
        <w:lastRenderedPageBreak/>
        <w:t>Od rozwiązania umowy, roboty odebrane do tego dnia, zastosowane materiały oraz zamontowane wyroby gotowe objęte są gwarancją jakości na zasadach określonych w §1</w:t>
      </w:r>
      <w:r w:rsidR="00285A0D" w:rsidRPr="002A03DF">
        <w:rPr>
          <w:color w:val="000000" w:themeColor="text1"/>
        </w:rPr>
        <w:t>2</w:t>
      </w:r>
      <w:r w:rsidRPr="002A03DF">
        <w:rPr>
          <w:color w:val="000000" w:themeColor="text1"/>
        </w:rPr>
        <w:t>.</w:t>
      </w:r>
    </w:p>
    <w:p w14:paraId="7F581CBB" w14:textId="77777777" w:rsidR="0079316B" w:rsidRPr="002A03DF" w:rsidRDefault="0079316B" w:rsidP="00B81DF8">
      <w:pPr>
        <w:pStyle w:val="Teksttreci0"/>
        <w:spacing w:after="0"/>
        <w:jc w:val="center"/>
        <w:rPr>
          <w:b/>
          <w:bCs/>
          <w:color w:val="000000" w:themeColor="text1"/>
        </w:rPr>
      </w:pPr>
      <w:bookmarkStart w:id="13" w:name="bookmark32"/>
    </w:p>
    <w:p w14:paraId="1767656D" w14:textId="01C1B562" w:rsidR="00A71E7B" w:rsidRPr="002A03DF" w:rsidRDefault="008E0F69" w:rsidP="00B81DF8">
      <w:pPr>
        <w:pStyle w:val="Teksttreci0"/>
        <w:spacing w:after="0"/>
        <w:jc w:val="center"/>
        <w:rPr>
          <w:b/>
          <w:bCs/>
          <w:color w:val="000000" w:themeColor="text1"/>
        </w:rPr>
      </w:pPr>
      <w:r w:rsidRPr="002A03DF">
        <w:rPr>
          <w:b/>
          <w:bCs/>
          <w:color w:val="000000" w:themeColor="text1"/>
        </w:rPr>
        <w:t>§16</w:t>
      </w:r>
    </w:p>
    <w:p w14:paraId="24889083" w14:textId="67C1F881" w:rsidR="0001155E" w:rsidRPr="002A03DF" w:rsidRDefault="0001155E" w:rsidP="00B81DF8">
      <w:pPr>
        <w:pStyle w:val="Nagwek10"/>
        <w:keepNext/>
        <w:keepLines/>
        <w:spacing w:after="0"/>
        <w:rPr>
          <w:color w:val="000000" w:themeColor="text1"/>
        </w:rPr>
      </w:pPr>
      <w:r w:rsidRPr="002A03DF">
        <w:rPr>
          <w:color w:val="000000" w:themeColor="text1"/>
        </w:rPr>
        <w:t>PRZETWARZANIE DANYCH OSOBOWYCH</w:t>
      </w:r>
      <w:bookmarkEnd w:id="13"/>
    </w:p>
    <w:p w14:paraId="261CBE3E" w14:textId="64EDE1C4" w:rsidR="0001155E" w:rsidRPr="002A03DF" w:rsidRDefault="0001155E" w:rsidP="00B81DF8">
      <w:pPr>
        <w:pStyle w:val="Teksttreci0"/>
        <w:numPr>
          <w:ilvl w:val="0"/>
          <w:numId w:val="21"/>
        </w:numPr>
        <w:tabs>
          <w:tab w:val="left" w:pos="343"/>
        </w:tabs>
        <w:spacing w:after="0"/>
        <w:ind w:left="380" w:hanging="380"/>
        <w:jc w:val="both"/>
        <w:rPr>
          <w:color w:val="000000" w:themeColor="text1"/>
        </w:rPr>
      </w:pPr>
      <w:r w:rsidRPr="002A03DF">
        <w:rPr>
          <w:color w:val="000000" w:themeColor="text1"/>
        </w:rPr>
        <w:t xml:space="preserve">Administratorem danych osobowych dotyczących osób reprezentujących Wykonawcę oraz danych osób, o których mowa w § </w:t>
      </w:r>
      <w:r w:rsidR="00007091" w:rsidRPr="002A03DF">
        <w:rPr>
          <w:color w:val="000000" w:themeColor="text1"/>
        </w:rPr>
        <w:t>10</w:t>
      </w:r>
      <w:r w:rsidRPr="002A03DF">
        <w:rPr>
          <w:color w:val="000000" w:themeColor="text1"/>
        </w:rPr>
        <w:t xml:space="preserve"> ust. 1 lit. b), wyznaczonych do nadzoru nad robotami będzie Zamawiający zgodnie z Klauzulą informacyjną stanowiącą Załącznik nr </w:t>
      </w:r>
      <w:r w:rsidR="00591F7F" w:rsidRPr="002A03DF">
        <w:rPr>
          <w:color w:val="000000" w:themeColor="text1"/>
        </w:rPr>
        <w:t>5</w:t>
      </w:r>
      <w:r w:rsidR="00834069" w:rsidRPr="002A03DF">
        <w:rPr>
          <w:color w:val="000000" w:themeColor="text1"/>
        </w:rPr>
        <w:t xml:space="preserve"> </w:t>
      </w:r>
      <w:r w:rsidRPr="002A03DF">
        <w:rPr>
          <w:color w:val="000000" w:themeColor="text1"/>
        </w:rPr>
        <w:t>do niniejszej umowy.</w:t>
      </w:r>
    </w:p>
    <w:p w14:paraId="37BB2365" w14:textId="11DFA9D7" w:rsidR="0001155E" w:rsidRPr="002A03DF" w:rsidRDefault="0001155E" w:rsidP="00B81DF8">
      <w:pPr>
        <w:pStyle w:val="Teksttreci0"/>
        <w:numPr>
          <w:ilvl w:val="0"/>
          <w:numId w:val="21"/>
        </w:numPr>
        <w:tabs>
          <w:tab w:val="left" w:pos="343"/>
        </w:tabs>
        <w:spacing w:after="0"/>
        <w:ind w:left="380" w:hanging="380"/>
        <w:jc w:val="both"/>
        <w:rPr>
          <w:color w:val="000000" w:themeColor="text1"/>
        </w:rPr>
      </w:pPr>
      <w:r w:rsidRPr="002A03DF">
        <w:rPr>
          <w:color w:val="000000" w:themeColor="text1"/>
        </w:rPr>
        <w:t>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ubiegania się o udzielenie zamówienia w postępowaniu, w wyniku którego zostaje zawarta niniejsza umowa.</w:t>
      </w:r>
    </w:p>
    <w:p w14:paraId="7CA3325E" w14:textId="77777777" w:rsidR="0079316B" w:rsidRPr="002A03DF" w:rsidRDefault="0079316B" w:rsidP="00B81DF8">
      <w:pPr>
        <w:pStyle w:val="Teksttreci0"/>
        <w:spacing w:after="0"/>
        <w:jc w:val="center"/>
        <w:rPr>
          <w:b/>
          <w:bCs/>
          <w:color w:val="000000" w:themeColor="text1"/>
        </w:rPr>
      </w:pPr>
    </w:p>
    <w:p w14:paraId="2149AF7D" w14:textId="7253319C" w:rsidR="0001155E" w:rsidRPr="002A03DF" w:rsidRDefault="008E0F69" w:rsidP="00B81DF8">
      <w:pPr>
        <w:pStyle w:val="Teksttreci0"/>
        <w:spacing w:after="0"/>
        <w:jc w:val="center"/>
        <w:rPr>
          <w:b/>
          <w:bCs/>
          <w:color w:val="000000" w:themeColor="text1"/>
        </w:rPr>
      </w:pPr>
      <w:r w:rsidRPr="002A03DF">
        <w:rPr>
          <w:b/>
          <w:bCs/>
          <w:color w:val="000000" w:themeColor="text1"/>
        </w:rPr>
        <w:t>§17</w:t>
      </w:r>
    </w:p>
    <w:p w14:paraId="22DE0110" w14:textId="77777777" w:rsidR="0001155E" w:rsidRPr="002A03DF" w:rsidRDefault="0001155E" w:rsidP="00B81DF8">
      <w:pPr>
        <w:pStyle w:val="Nagwek10"/>
        <w:keepNext/>
        <w:keepLines/>
        <w:spacing w:after="0"/>
        <w:rPr>
          <w:color w:val="000000" w:themeColor="text1"/>
        </w:rPr>
      </w:pPr>
      <w:bookmarkStart w:id="14" w:name="bookmark34"/>
      <w:r w:rsidRPr="002A03DF">
        <w:rPr>
          <w:color w:val="000000" w:themeColor="text1"/>
        </w:rPr>
        <w:t>KARY UMOWNE</w:t>
      </w:r>
      <w:bookmarkEnd w:id="14"/>
    </w:p>
    <w:p w14:paraId="39DB948F" w14:textId="182CDC74" w:rsidR="0001155E" w:rsidRPr="002A03DF" w:rsidRDefault="00F82E0F" w:rsidP="00B81DF8">
      <w:pPr>
        <w:pStyle w:val="Teksttreci0"/>
        <w:numPr>
          <w:ilvl w:val="0"/>
          <w:numId w:val="22"/>
        </w:numPr>
        <w:tabs>
          <w:tab w:val="left" w:pos="343"/>
        </w:tabs>
        <w:spacing w:after="0"/>
        <w:jc w:val="both"/>
        <w:rPr>
          <w:color w:val="000000" w:themeColor="text1"/>
        </w:rPr>
      </w:pPr>
      <w:r w:rsidRPr="002A03DF">
        <w:rPr>
          <w:color w:val="000000" w:themeColor="text1"/>
        </w:rPr>
        <w:t>Zamawiający ma prawo obciążyć Wykonawcę karą umowną w przypadku</w:t>
      </w:r>
      <w:r w:rsidR="0001155E" w:rsidRPr="002A03DF">
        <w:rPr>
          <w:color w:val="000000" w:themeColor="text1"/>
        </w:rPr>
        <w:t>:</w:t>
      </w:r>
    </w:p>
    <w:p w14:paraId="37DF124F" w14:textId="07414364" w:rsidR="0001155E" w:rsidRPr="002A03DF" w:rsidRDefault="00AD3F7E" w:rsidP="00B81DF8">
      <w:pPr>
        <w:pStyle w:val="Teksttreci0"/>
        <w:numPr>
          <w:ilvl w:val="0"/>
          <w:numId w:val="23"/>
        </w:numPr>
        <w:tabs>
          <w:tab w:val="left" w:pos="741"/>
        </w:tabs>
        <w:spacing w:after="0"/>
        <w:ind w:left="740" w:hanging="340"/>
        <w:jc w:val="both"/>
        <w:rPr>
          <w:color w:val="000000" w:themeColor="text1"/>
        </w:rPr>
      </w:pPr>
      <w:r w:rsidRPr="002A03DF">
        <w:rPr>
          <w:color w:val="000000" w:themeColor="text1"/>
        </w:rPr>
        <w:t>zwłoki</w:t>
      </w:r>
      <w:r w:rsidR="0001155E" w:rsidRPr="002A03DF">
        <w:rPr>
          <w:color w:val="000000" w:themeColor="text1"/>
        </w:rPr>
        <w:t xml:space="preserve"> w stosunku do terminu wykonania robót, w wysokości 0,2% wynagrodzenia brutto, określonego w § </w:t>
      </w:r>
      <w:r w:rsidR="00007091" w:rsidRPr="002A03DF">
        <w:rPr>
          <w:color w:val="000000" w:themeColor="text1"/>
        </w:rPr>
        <w:t>4</w:t>
      </w:r>
      <w:r w:rsidR="0001155E" w:rsidRPr="002A03DF">
        <w:rPr>
          <w:color w:val="000000" w:themeColor="text1"/>
        </w:rPr>
        <w:t xml:space="preserve"> ust.1, za każdy dzień zwłoki licząc od dnia następnego po upływie terminu określonego w § 2 ust.</w:t>
      </w:r>
      <w:r w:rsidR="0004519D" w:rsidRPr="002A03DF">
        <w:rPr>
          <w:color w:val="000000" w:themeColor="text1"/>
        </w:rPr>
        <w:t>3</w:t>
      </w:r>
      <w:r w:rsidR="0001155E" w:rsidRPr="002A03DF">
        <w:rPr>
          <w:color w:val="000000" w:themeColor="text1"/>
        </w:rPr>
        <w:t>,</w:t>
      </w:r>
      <w:r w:rsidR="0001155E" w:rsidRPr="002A03DF">
        <w:rPr>
          <w:color w:val="000000" w:themeColor="text1"/>
          <w:kern w:val="1"/>
          <w:lang w:eastAsia="ar-SA"/>
        </w:rPr>
        <w:t xml:space="preserve"> łącznie nie więcej niż 20 % wynagrodzenia  brutto określonego w § </w:t>
      </w:r>
      <w:r w:rsidR="00647AD7" w:rsidRPr="002A03DF">
        <w:rPr>
          <w:color w:val="000000" w:themeColor="text1"/>
          <w:kern w:val="1"/>
          <w:lang w:eastAsia="ar-SA"/>
        </w:rPr>
        <w:t>4</w:t>
      </w:r>
      <w:r w:rsidR="0001155E" w:rsidRPr="002A03DF">
        <w:rPr>
          <w:color w:val="000000" w:themeColor="text1"/>
          <w:kern w:val="1"/>
          <w:lang w:eastAsia="ar-SA"/>
        </w:rPr>
        <w:t xml:space="preserve"> ust.1,</w:t>
      </w:r>
    </w:p>
    <w:p w14:paraId="03CE2ACF" w14:textId="67BFD735" w:rsidR="0001155E" w:rsidRPr="002A03DF" w:rsidRDefault="00AD3F7E" w:rsidP="00B81DF8">
      <w:pPr>
        <w:pStyle w:val="Teksttreci0"/>
        <w:numPr>
          <w:ilvl w:val="0"/>
          <w:numId w:val="23"/>
        </w:numPr>
        <w:tabs>
          <w:tab w:val="left" w:pos="741"/>
        </w:tabs>
        <w:spacing w:after="0"/>
        <w:ind w:left="740" w:hanging="340"/>
        <w:jc w:val="both"/>
        <w:rPr>
          <w:color w:val="000000" w:themeColor="text1"/>
        </w:rPr>
      </w:pPr>
      <w:r w:rsidRPr="002A03DF">
        <w:rPr>
          <w:color w:val="000000" w:themeColor="text1"/>
        </w:rPr>
        <w:t>z</w:t>
      </w:r>
      <w:r w:rsidR="0001155E" w:rsidRPr="002A03DF">
        <w:rPr>
          <w:color w:val="000000" w:themeColor="text1"/>
        </w:rPr>
        <w:t>włok</w:t>
      </w:r>
      <w:r w:rsidRPr="002A03DF">
        <w:rPr>
          <w:color w:val="000000" w:themeColor="text1"/>
        </w:rPr>
        <w:t xml:space="preserve">i </w:t>
      </w:r>
      <w:r w:rsidR="0001155E" w:rsidRPr="002A03DF">
        <w:rPr>
          <w:color w:val="000000" w:themeColor="text1"/>
        </w:rPr>
        <w:t>w stosunku do terminu wykonania umowy, w wysokości 0,2% wynagro</w:t>
      </w:r>
      <w:r w:rsidR="00647AD7" w:rsidRPr="002A03DF">
        <w:rPr>
          <w:color w:val="000000" w:themeColor="text1"/>
        </w:rPr>
        <w:t>dzenia brutto, określonego w § 4</w:t>
      </w:r>
      <w:r w:rsidR="0001155E" w:rsidRPr="002A03DF">
        <w:rPr>
          <w:color w:val="000000" w:themeColor="text1"/>
        </w:rPr>
        <w:t xml:space="preserve"> ust.1, za każdy dzień zwłoki licząc od dnia następnego po </w:t>
      </w:r>
      <w:r w:rsidR="00647AD7" w:rsidRPr="002A03DF">
        <w:rPr>
          <w:color w:val="000000" w:themeColor="text1"/>
        </w:rPr>
        <w:t xml:space="preserve">upływie terminu określonego w § </w:t>
      </w:r>
      <w:r w:rsidR="0001155E" w:rsidRPr="002A03DF">
        <w:rPr>
          <w:color w:val="000000" w:themeColor="text1"/>
        </w:rPr>
        <w:t>2 ust.</w:t>
      </w:r>
      <w:r w:rsidR="0004519D" w:rsidRPr="002A03DF">
        <w:rPr>
          <w:color w:val="000000" w:themeColor="text1"/>
        </w:rPr>
        <w:t>4</w:t>
      </w:r>
      <w:r w:rsidR="0001155E" w:rsidRPr="002A03DF">
        <w:rPr>
          <w:color w:val="000000" w:themeColor="text1"/>
        </w:rPr>
        <w:t>,</w:t>
      </w:r>
      <w:r w:rsidR="0001155E" w:rsidRPr="002A03DF">
        <w:rPr>
          <w:color w:val="000000" w:themeColor="text1"/>
          <w:kern w:val="1"/>
          <w:lang w:eastAsia="ar-SA"/>
        </w:rPr>
        <w:t xml:space="preserve"> łącznie  nie więcej niż 20 % wynagrodzenia  brutto określonego w § </w:t>
      </w:r>
      <w:r w:rsidR="00647AD7" w:rsidRPr="002A03DF">
        <w:rPr>
          <w:color w:val="000000" w:themeColor="text1"/>
          <w:kern w:val="1"/>
          <w:lang w:eastAsia="ar-SA"/>
        </w:rPr>
        <w:t>4</w:t>
      </w:r>
      <w:r w:rsidR="0001155E" w:rsidRPr="002A03DF">
        <w:rPr>
          <w:color w:val="000000" w:themeColor="text1"/>
          <w:kern w:val="1"/>
          <w:lang w:eastAsia="ar-SA"/>
        </w:rPr>
        <w:t xml:space="preserve"> ust.1,</w:t>
      </w:r>
    </w:p>
    <w:p w14:paraId="4AA14B31" w14:textId="072D10F7" w:rsidR="005A285D" w:rsidRPr="002A03DF" w:rsidRDefault="00AD3F7E" w:rsidP="00B81DF8">
      <w:pPr>
        <w:pStyle w:val="Teksttreci0"/>
        <w:numPr>
          <w:ilvl w:val="0"/>
          <w:numId w:val="23"/>
        </w:numPr>
        <w:tabs>
          <w:tab w:val="left" w:pos="741"/>
        </w:tabs>
        <w:spacing w:after="0"/>
        <w:ind w:left="740" w:hanging="340"/>
        <w:jc w:val="both"/>
        <w:rPr>
          <w:color w:val="000000" w:themeColor="text1"/>
        </w:rPr>
      </w:pPr>
      <w:r w:rsidRPr="002A03DF">
        <w:rPr>
          <w:color w:val="000000" w:themeColor="text1"/>
          <w:kern w:val="1"/>
          <w:lang w:eastAsia="ar-SA"/>
        </w:rPr>
        <w:t>zwłoki</w:t>
      </w:r>
      <w:r w:rsidR="005A285D" w:rsidRPr="002A03DF">
        <w:rPr>
          <w:color w:val="000000" w:themeColor="text1"/>
          <w:kern w:val="1"/>
          <w:lang w:eastAsia="ar-SA"/>
        </w:rPr>
        <w:t xml:space="preserve"> w przedłożeniu harmonogramu realizacji i fakturowania</w:t>
      </w:r>
      <w:r w:rsidR="00E33847" w:rsidRPr="002A03DF">
        <w:rPr>
          <w:color w:val="000000" w:themeColor="text1"/>
          <w:kern w:val="1"/>
          <w:lang w:eastAsia="ar-SA"/>
        </w:rPr>
        <w:t xml:space="preserve"> lub jego aktualizacji, o których mowa w §</w:t>
      </w:r>
      <w:r w:rsidR="001F257D" w:rsidRPr="002A03DF">
        <w:rPr>
          <w:color w:val="000000" w:themeColor="text1"/>
          <w:kern w:val="1"/>
          <w:lang w:eastAsia="ar-SA"/>
        </w:rPr>
        <w:t>3</w:t>
      </w:r>
      <w:r w:rsidR="006F1E7B" w:rsidRPr="002A03DF">
        <w:rPr>
          <w:color w:val="000000" w:themeColor="text1"/>
          <w:kern w:val="1"/>
          <w:lang w:eastAsia="ar-SA"/>
        </w:rPr>
        <w:t xml:space="preserve"> -</w:t>
      </w:r>
      <w:r w:rsidR="00E33847" w:rsidRPr="002A03DF">
        <w:rPr>
          <w:color w:val="000000" w:themeColor="text1"/>
          <w:kern w:val="1"/>
          <w:lang w:eastAsia="ar-SA"/>
        </w:rPr>
        <w:t xml:space="preserve"> w wysokości 250 zł </w:t>
      </w:r>
      <w:r w:rsidR="001306B4" w:rsidRPr="002A03DF">
        <w:rPr>
          <w:color w:val="000000" w:themeColor="text1"/>
          <w:kern w:val="1"/>
          <w:lang w:eastAsia="ar-SA"/>
        </w:rPr>
        <w:t xml:space="preserve">netto </w:t>
      </w:r>
      <w:r w:rsidR="00E33847" w:rsidRPr="002A03DF">
        <w:rPr>
          <w:color w:val="000000" w:themeColor="text1"/>
          <w:kern w:val="1"/>
          <w:lang w:eastAsia="ar-SA"/>
        </w:rPr>
        <w:t>za każdy dzień zwłoki w stosunku do terminów określonych w ww. paragrafie</w:t>
      </w:r>
      <w:r w:rsidR="00591F7F" w:rsidRPr="002A03DF">
        <w:rPr>
          <w:color w:val="000000" w:themeColor="text1"/>
          <w:kern w:val="1"/>
          <w:lang w:eastAsia="ar-SA"/>
        </w:rPr>
        <w:t xml:space="preserve"> – łącznie nie więcej niż 3500 zł netto</w:t>
      </w:r>
      <w:r w:rsidR="00E33847" w:rsidRPr="002A03DF">
        <w:rPr>
          <w:color w:val="000000" w:themeColor="text1"/>
          <w:kern w:val="1"/>
          <w:lang w:eastAsia="ar-SA"/>
        </w:rPr>
        <w:t xml:space="preserve">,  </w:t>
      </w:r>
    </w:p>
    <w:p w14:paraId="174CECF7" w14:textId="6BC92B73" w:rsidR="0001155E" w:rsidRPr="002A03DF" w:rsidRDefault="00AD3F7E" w:rsidP="00B81DF8">
      <w:pPr>
        <w:pStyle w:val="Teksttreci0"/>
        <w:numPr>
          <w:ilvl w:val="0"/>
          <w:numId w:val="23"/>
        </w:numPr>
        <w:tabs>
          <w:tab w:val="left" w:pos="741"/>
        </w:tabs>
        <w:spacing w:after="0"/>
        <w:ind w:left="740" w:hanging="340"/>
        <w:jc w:val="both"/>
        <w:rPr>
          <w:color w:val="000000" w:themeColor="text1"/>
        </w:rPr>
      </w:pPr>
      <w:r w:rsidRPr="002A03DF">
        <w:rPr>
          <w:color w:val="000000" w:themeColor="text1"/>
        </w:rPr>
        <w:t>zwłoki</w:t>
      </w:r>
      <w:r w:rsidR="0001155E" w:rsidRPr="002A03DF">
        <w:rPr>
          <w:color w:val="000000" w:themeColor="text1"/>
        </w:rPr>
        <w:t xml:space="preserve"> w usunięciu wad ujawnionych przy odbiorze końcowym - w wysokości 0,2% wynagrodzenia brutto, o którym mowa w § </w:t>
      </w:r>
      <w:r w:rsidR="00647AD7" w:rsidRPr="002A03DF">
        <w:rPr>
          <w:color w:val="000000" w:themeColor="text1"/>
        </w:rPr>
        <w:t>4</w:t>
      </w:r>
      <w:r w:rsidR="0001155E" w:rsidRPr="002A03DF">
        <w:rPr>
          <w:color w:val="000000" w:themeColor="text1"/>
        </w:rPr>
        <w:t xml:space="preserve"> ust. 1, za każdy dzień zwłoki, licząc od dnia następnego po upływie terminu uzgodnionego przez Strony jako data usunięcia wad, niezależnie od kary wynikającej z ust. 1 lit. b) niniejszego paragrafu, jeżeli dotyczy,</w:t>
      </w:r>
      <w:r w:rsidR="00963331" w:rsidRPr="002A03DF">
        <w:rPr>
          <w:color w:val="000000" w:themeColor="text1"/>
        </w:rPr>
        <w:t xml:space="preserve"> </w:t>
      </w:r>
      <w:r w:rsidR="00963331" w:rsidRPr="002A03DF">
        <w:rPr>
          <w:color w:val="000000" w:themeColor="text1"/>
          <w:kern w:val="1"/>
          <w:lang w:eastAsia="ar-SA"/>
        </w:rPr>
        <w:t xml:space="preserve">łącznie  nie więcej niż 20 % wynagrodzenia  brutto określonego w § </w:t>
      </w:r>
      <w:r w:rsidR="00285A0D" w:rsidRPr="002A03DF">
        <w:rPr>
          <w:color w:val="000000" w:themeColor="text1"/>
          <w:kern w:val="1"/>
          <w:lang w:eastAsia="ar-SA"/>
        </w:rPr>
        <w:t>4</w:t>
      </w:r>
      <w:r w:rsidR="00963331" w:rsidRPr="002A03DF">
        <w:rPr>
          <w:color w:val="000000" w:themeColor="text1"/>
          <w:kern w:val="1"/>
          <w:lang w:eastAsia="ar-SA"/>
        </w:rPr>
        <w:t xml:space="preserve"> ust.1,</w:t>
      </w:r>
    </w:p>
    <w:p w14:paraId="7D2B882F" w14:textId="228A1982" w:rsidR="0001155E" w:rsidRPr="002A03DF" w:rsidRDefault="00AD3F7E" w:rsidP="00B81DF8">
      <w:pPr>
        <w:pStyle w:val="Teksttreci0"/>
        <w:numPr>
          <w:ilvl w:val="0"/>
          <w:numId w:val="23"/>
        </w:numPr>
        <w:tabs>
          <w:tab w:val="left" w:pos="741"/>
        </w:tabs>
        <w:spacing w:after="0"/>
        <w:ind w:left="740" w:hanging="340"/>
        <w:jc w:val="both"/>
        <w:rPr>
          <w:color w:val="000000" w:themeColor="text1"/>
        </w:rPr>
      </w:pPr>
      <w:r w:rsidRPr="002A03DF">
        <w:rPr>
          <w:color w:val="000000" w:themeColor="text1"/>
        </w:rPr>
        <w:t>zwłoki</w:t>
      </w:r>
      <w:r w:rsidR="0001155E" w:rsidRPr="002A03DF">
        <w:rPr>
          <w:color w:val="000000" w:themeColor="text1"/>
        </w:rPr>
        <w:t xml:space="preserve"> w usunięciu wad ujawnionych w okresie gwarancji jakości - w wysokości 0,2% wynagrodzenia brutto, o którym mowa w § </w:t>
      </w:r>
      <w:r w:rsidR="00285A0D" w:rsidRPr="002A03DF">
        <w:rPr>
          <w:color w:val="000000" w:themeColor="text1"/>
        </w:rPr>
        <w:t>4</w:t>
      </w:r>
      <w:r w:rsidR="0001155E" w:rsidRPr="002A03DF">
        <w:rPr>
          <w:color w:val="000000" w:themeColor="text1"/>
        </w:rPr>
        <w:t xml:space="preserve"> ust. 1, za każdy dzień zwłoki, licząc od dnia następnego po upływie terminu uzgodnionego przez Strony jako data usunięcia wad, </w:t>
      </w:r>
      <w:r w:rsidR="0001155E" w:rsidRPr="002A03DF">
        <w:rPr>
          <w:color w:val="000000" w:themeColor="text1"/>
          <w:kern w:val="1"/>
          <w:lang w:eastAsia="ar-SA"/>
        </w:rPr>
        <w:t xml:space="preserve">łącznie nie więcej niż 20 % wynagrodzenia  brutto określonego w § </w:t>
      </w:r>
      <w:r w:rsidR="00AF7DD8" w:rsidRPr="002A03DF">
        <w:rPr>
          <w:color w:val="000000" w:themeColor="text1"/>
          <w:kern w:val="1"/>
          <w:lang w:eastAsia="ar-SA"/>
        </w:rPr>
        <w:t>4</w:t>
      </w:r>
      <w:r w:rsidR="0001155E" w:rsidRPr="002A03DF">
        <w:rPr>
          <w:color w:val="000000" w:themeColor="text1"/>
          <w:kern w:val="1"/>
          <w:lang w:eastAsia="ar-SA"/>
        </w:rPr>
        <w:t xml:space="preserve"> ust.1,</w:t>
      </w:r>
    </w:p>
    <w:p w14:paraId="0A1465B8" w14:textId="43BD4ED2" w:rsidR="0001155E" w:rsidRPr="002A03DF" w:rsidRDefault="00285A0D" w:rsidP="00B81DF8">
      <w:pPr>
        <w:pStyle w:val="Teksttreci0"/>
        <w:numPr>
          <w:ilvl w:val="0"/>
          <w:numId w:val="23"/>
        </w:numPr>
        <w:tabs>
          <w:tab w:val="left" w:pos="741"/>
        </w:tabs>
        <w:spacing w:after="0"/>
        <w:ind w:left="740" w:hanging="340"/>
        <w:jc w:val="both"/>
        <w:rPr>
          <w:color w:val="000000" w:themeColor="text1"/>
        </w:rPr>
      </w:pPr>
      <w:r w:rsidRPr="002A03DF">
        <w:rPr>
          <w:color w:val="000000" w:themeColor="text1"/>
        </w:rPr>
        <w:t xml:space="preserve">rozwiązania umowy lub odstąpienia od niej przez Zamawiającego z przyczyn, za które odpowiada Wykonawca lub w przypadku rozwiązania umowy lub odstąpienia od niej przez Wykonawcę z przyczyn, za które odpowiedzialności nie ponosi Zamawiający </w:t>
      </w:r>
      <w:r w:rsidR="0001155E" w:rsidRPr="002A03DF">
        <w:rPr>
          <w:color w:val="000000" w:themeColor="text1"/>
        </w:rPr>
        <w:t xml:space="preserve">- w wysokości 10% wynagrodzenia brutto, którym mowa w § </w:t>
      </w:r>
      <w:r w:rsidRPr="002A03DF">
        <w:rPr>
          <w:color w:val="000000" w:themeColor="text1"/>
        </w:rPr>
        <w:t>4</w:t>
      </w:r>
      <w:r w:rsidR="0001155E" w:rsidRPr="002A03DF">
        <w:rPr>
          <w:color w:val="000000" w:themeColor="text1"/>
        </w:rPr>
        <w:t xml:space="preserve"> ust. 1, z zachowaniem prawa do kary określonej w ust. 1 pkt. b) niniejszego paragrafu.</w:t>
      </w:r>
    </w:p>
    <w:p w14:paraId="4B8EF406" w14:textId="542B33F7" w:rsidR="0001155E" w:rsidRPr="002A03DF" w:rsidRDefault="0001155E" w:rsidP="00B81DF8">
      <w:pPr>
        <w:pStyle w:val="Teksttreci0"/>
        <w:numPr>
          <w:ilvl w:val="0"/>
          <w:numId w:val="22"/>
        </w:numPr>
        <w:tabs>
          <w:tab w:val="left" w:pos="343"/>
        </w:tabs>
        <w:spacing w:after="0"/>
        <w:ind w:left="380" w:hanging="380"/>
        <w:jc w:val="both"/>
        <w:rPr>
          <w:color w:val="000000" w:themeColor="text1"/>
        </w:rPr>
      </w:pPr>
      <w:r w:rsidRPr="002A03DF">
        <w:rPr>
          <w:color w:val="000000" w:themeColor="text1"/>
        </w:rPr>
        <w:t>Jeżeli Wykonawca narusza zasady wytwarzania i gospodarowania odpadami wynikające z obowiązujących przepisów lub postanowień umowy lub nie jest w stanie udokumentować unieszkodliwienia odpadów zgodnie z obowiązującymi przepisami, Zamawiający ma prawo obciążyć Wykonawcę kosztami unieszkodliwienia odpadów oraz naliczyć karę za okres, w którym wyżej wymienione nieprawidłowości miały miejsce, w wysokości 200,00 zł netto za każdy dzień występowania tej nieprawidłowości -  łącznie nie więcej niż 3000 zł</w:t>
      </w:r>
      <w:r w:rsidR="00285A0D" w:rsidRPr="002A03DF">
        <w:rPr>
          <w:color w:val="000000" w:themeColor="text1"/>
        </w:rPr>
        <w:t xml:space="preserve"> netto.</w:t>
      </w:r>
    </w:p>
    <w:p w14:paraId="46345C27" w14:textId="352D622C" w:rsidR="0001155E" w:rsidRPr="002A03DF" w:rsidRDefault="0001155E" w:rsidP="00B81DF8">
      <w:pPr>
        <w:pStyle w:val="Teksttreci0"/>
        <w:numPr>
          <w:ilvl w:val="0"/>
          <w:numId w:val="22"/>
        </w:numPr>
        <w:tabs>
          <w:tab w:val="left" w:pos="343"/>
        </w:tabs>
        <w:spacing w:after="0"/>
        <w:ind w:left="380" w:hanging="380"/>
        <w:jc w:val="both"/>
        <w:rPr>
          <w:color w:val="000000" w:themeColor="text1"/>
        </w:rPr>
      </w:pPr>
      <w:r w:rsidRPr="002A03DF">
        <w:rPr>
          <w:color w:val="000000" w:themeColor="text1"/>
        </w:rPr>
        <w:t xml:space="preserve">Kary, o których mowa w niniejszym paragrafie, Wykonawca zapłaci na wskazany przez </w:t>
      </w:r>
      <w:r w:rsidR="009F19DB" w:rsidRPr="002A03DF">
        <w:rPr>
          <w:color w:val="000000" w:themeColor="text1"/>
        </w:rPr>
        <w:t xml:space="preserve">Zamawiającego rachunek bankowy </w:t>
      </w:r>
      <w:r w:rsidRPr="002A03DF">
        <w:rPr>
          <w:color w:val="000000" w:themeColor="text1"/>
        </w:rPr>
        <w:t>przelewem, w terminie 14 dni kalendarzowych, licząc od dnia doręczenia żądania zapłaty kary umownej.</w:t>
      </w:r>
    </w:p>
    <w:p w14:paraId="61C01311" w14:textId="77777777" w:rsidR="0001155E" w:rsidRPr="002A03DF" w:rsidRDefault="0001155E" w:rsidP="00B81DF8">
      <w:pPr>
        <w:pStyle w:val="Teksttreci0"/>
        <w:numPr>
          <w:ilvl w:val="0"/>
          <w:numId w:val="22"/>
        </w:numPr>
        <w:tabs>
          <w:tab w:val="left" w:pos="336"/>
        </w:tabs>
        <w:spacing w:after="0"/>
        <w:ind w:left="380" w:hanging="380"/>
        <w:jc w:val="both"/>
        <w:rPr>
          <w:color w:val="000000" w:themeColor="text1"/>
        </w:rPr>
      </w:pPr>
      <w:r w:rsidRPr="002A03DF">
        <w:rPr>
          <w:color w:val="000000" w:themeColor="text1"/>
        </w:rPr>
        <w:t>Zamawiający ma prawo do potrącania kar umownych z wynagrodzenia.</w:t>
      </w:r>
    </w:p>
    <w:p w14:paraId="20A85748" w14:textId="77777777" w:rsidR="0001155E" w:rsidRPr="002A03DF" w:rsidRDefault="0001155E" w:rsidP="00B81DF8">
      <w:pPr>
        <w:pStyle w:val="Teksttreci0"/>
        <w:numPr>
          <w:ilvl w:val="0"/>
          <w:numId w:val="22"/>
        </w:numPr>
        <w:tabs>
          <w:tab w:val="left" w:pos="336"/>
        </w:tabs>
        <w:spacing w:after="0"/>
        <w:ind w:left="380" w:hanging="380"/>
        <w:jc w:val="both"/>
        <w:rPr>
          <w:color w:val="000000" w:themeColor="text1"/>
        </w:rPr>
      </w:pPr>
      <w:r w:rsidRPr="002A03DF">
        <w:rPr>
          <w:color w:val="000000" w:themeColor="text1"/>
        </w:rPr>
        <w:t>Zapłacenie kary umownej nie zwalnia Wykonawcy z obowiązku wykonania robót, stanowiących przedmiot niniejszej umowy, jak również z żadnych innych zobowiązań umownych.</w:t>
      </w:r>
    </w:p>
    <w:p w14:paraId="75293268" w14:textId="77777777" w:rsidR="0001155E" w:rsidRPr="002A03DF" w:rsidRDefault="0001155E" w:rsidP="00B81DF8">
      <w:pPr>
        <w:pStyle w:val="Teksttreci0"/>
        <w:numPr>
          <w:ilvl w:val="0"/>
          <w:numId w:val="22"/>
        </w:numPr>
        <w:tabs>
          <w:tab w:val="left" w:pos="336"/>
        </w:tabs>
        <w:spacing w:after="0"/>
        <w:ind w:left="380" w:hanging="380"/>
        <w:jc w:val="both"/>
        <w:rPr>
          <w:color w:val="000000" w:themeColor="text1"/>
        </w:rPr>
      </w:pPr>
      <w:r w:rsidRPr="002A03DF">
        <w:rPr>
          <w:color w:val="000000" w:themeColor="text1"/>
        </w:rPr>
        <w:t xml:space="preserve">Zamawiający zastrzega sobie prawo do odszkodowania uzupełniającego, przekraczającego </w:t>
      </w:r>
      <w:r w:rsidRPr="002A03DF">
        <w:rPr>
          <w:color w:val="000000" w:themeColor="text1"/>
        </w:rPr>
        <w:lastRenderedPageBreak/>
        <w:t>wysokość zastrzeżonych kar umownych - do wysokości rzeczywiście poniesionej szkody.</w:t>
      </w:r>
    </w:p>
    <w:p w14:paraId="1D75A323" w14:textId="77777777" w:rsidR="0079316B" w:rsidRPr="002A03DF" w:rsidRDefault="0079316B" w:rsidP="00B81DF8">
      <w:pPr>
        <w:pStyle w:val="Teksttreci0"/>
        <w:spacing w:after="0"/>
        <w:jc w:val="center"/>
        <w:rPr>
          <w:b/>
          <w:bCs/>
          <w:color w:val="000000" w:themeColor="text1"/>
        </w:rPr>
      </w:pPr>
    </w:p>
    <w:p w14:paraId="487FA409" w14:textId="1BD0345D" w:rsidR="0001155E" w:rsidRPr="002A03DF" w:rsidRDefault="008E0F69" w:rsidP="00B81DF8">
      <w:pPr>
        <w:pStyle w:val="Teksttreci0"/>
        <w:spacing w:after="0"/>
        <w:jc w:val="center"/>
        <w:rPr>
          <w:b/>
          <w:bCs/>
          <w:color w:val="000000" w:themeColor="text1"/>
        </w:rPr>
      </w:pPr>
      <w:r w:rsidRPr="002A03DF">
        <w:rPr>
          <w:b/>
          <w:bCs/>
          <w:color w:val="000000" w:themeColor="text1"/>
        </w:rPr>
        <w:t>§18</w:t>
      </w:r>
    </w:p>
    <w:p w14:paraId="63C4C89B" w14:textId="77777777" w:rsidR="0001155E" w:rsidRPr="002A03DF" w:rsidRDefault="0001155E" w:rsidP="00B81DF8">
      <w:pPr>
        <w:pStyle w:val="Nagwek10"/>
        <w:keepNext/>
        <w:keepLines/>
        <w:spacing w:after="0"/>
        <w:rPr>
          <w:color w:val="000000" w:themeColor="text1"/>
        </w:rPr>
      </w:pPr>
      <w:bookmarkStart w:id="15" w:name="bookmark36"/>
      <w:r w:rsidRPr="002A03DF">
        <w:rPr>
          <w:color w:val="000000" w:themeColor="text1"/>
        </w:rPr>
        <w:t>PRZEPISY OBOWIĄZUJĄCE I SPORY</w:t>
      </w:r>
      <w:bookmarkEnd w:id="15"/>
    </w:p>
    <w:p w14:paraId="0F50CC43" w14:textId="77777777" w:rsidR="0001155E" w:rsidRPr="002A03DF" w:rsidRDefault="0001155E" w:rsidP="00B81DF8">
      <w:pPr>
        <w:pStyle w:val="Teksttreci0"/>
        <w:numPr>
          <w:ilvl w:val="0"/>
          <w:numId w:val="24"/>
        </w:numPr>
        <w:tabs>
          <w:tab w:val="left" w:pos="336"/>
        </w:tabs>
        <w:spacing w:after="0"/>
        <w:ind w:left="380" w:hanging="380"/>
        <w:jc w:val="both"/>
        <w:rPr>
          <w:color w:val="000000" w:themeColor="text1"/>
        </w:rPr>
      </w:pPr>
      <w:r w:rsidRPr="002A03DF">
        <w:rPr>
          <w:color w:val="000000" w:themeColor="text1"/>
        </w:rPr>
        <w:t>W sprawach nieuregulowanych niniejszą umową mają zastosowanie odpowiednie przepisy Kodeksu Cywilnego, ustawy o wyrobach budowlanych, ustawy Prawo budowlane, ustawy Prawo ochrony środowiska i ustawy o odpadach.</w:t>
      </w:r>
    </w:p>
    <w:p w14:paraId="053832B4" w14:textId="77777777" w:rsidR="008763D7" w:rsidRPr="002A03DF" w:rsidRDefault="008763D7" w:rsidP="00B81DF8">
      <w:pPr>
        <w:pStyle w:val="Teksttreci0"/>
        <w:numPr>
          <w:ilvl w:val="0"/>
          <w:numId w:val="24"/>
        </w:numPr>
        <w:tabs>
          <w:tab w:val="left" w:pos="336"/>
        </w:tabs>
        <w:spacing w:after="0"/>
        <w:ind w:left="380" w:hanging="380"/>
        <w:jc w:val="both"/>
        <w:rPr>
          <w:color w:val="000000" w:themeColor="text1"/>
        </w:rPr>
      </w:pPr>
      <w:r w:rsidRPr="002A03DF">
        <w:rPr>
          <w:color w:val="000000" w:themeColor="text1"/>
        </w:rPr>
        <w:t>Właściwy do rozpatrzenia sporów wynikających z umowy będzie sąd powszechny właściwy miejscowo dla siedziby Zamawiającego.</w:t>
      </w:r>
    </w:p>
    <w:p w14:paraId="329D4334" w14:textId="38DA3248" w:rsidR="0001155E" w:rsidRPr="002A03DF" w:rsidRDefault="0001155E" w:rsidP="00B81DF8">
      <w:pPr>
        <w:pStyle w:val="Teksttreci0"/>
        <w:numPr>
          <w:ilvl w:val="0"/>
          <w:numId w:val="24"/>
        </w:numPr>
        <w:tabs>
          <w:tab w:val="left" w:pos="336"/>
        </w:tabs>
        <w:spacing w:after="0"/>
        <w:ind w:left="380" w:hanging="380"/>
        <w:jc w:val="both"/>
        <w:rPr>
          <w:color w:val="000000" w:themeColor="text1"/>
        </w:rPr>
      </w:pPr>
      <w:r w:rsidRPr="002A03DF">
        <w:rPr>
          <w:color w:val="000000" w:themeColor="text1"/>
        </w:rPr>
        <w:t>W przypadku zmiany uregulowań prawnych rzutujących na realizację niniejszej umowy, Strony podejmą rozmowy w celu ewentualnego podpisania, po uprzednich negocjacjach, odpowiedniego aneksu uwzględniającego skutki wynikające z tej zmiany.</w:t>
      </w:r>
    </w:p>
    <w:p w14:paraId="25C7BF63" w14:textId="77777777" w:rsidR="000551E6" w:rsidRPr="002A03DF" w:rsidRDefault="000551E6" w:rsidP="00B81DF8">
      <w:pPr>
        <w:pStyle w:val="Teksttreci0"/>
        <w:tabs>
          <w:tab w:val="left" w:pos="336"/>
        </w:tabs>
        <w:spacing w:after="0"/>
        <w:ind w:left="380"/>
        <w:jc w:val="both"/>
        <w:rPr>
          <w:color w:val="000000" w:themeColor="text1"/>
        </w:rPr>
      </w:pPr>
    </w:p>
    <w:p w14:paraId="5627F3F0" w14:textId="72EA5CB6" w:rsidR="0001155E" w:rsidRPr="002A03DF" w:rsidRDefault="008E0F69" w:rsidP="00B81DF8">
      <w:pPr>
        <w:pStyle w:val="Teksttreci0"/>
        <w:spacing w:after="0"/>
        <w:jc w:val="center"/>
        <w:rPr>
          <w:b/>
          <w:bCs/>
          <w:color w:val="000000" w:themeColor="text1"/>
        </w:rPr>
      </w:pPr>
      <w:r w:rsidRPr="002A03DF">
        <w:rPr>
          <w:b/>
          <w:bCs/>
          <w:color w:val="000000" w:themeColor="text1"/>
        </w:rPr>
        <w:t>§19</w:t>
      </w:r>
    </w:p>
    <w:p w14:paraId="55C6140E" w14:textId="77777777" w:rsidR="0001155E" w:rsidRPr="002A03DF" w:rsidRDefault="0001155E" w:rsidP="00B81DF8">
      <w:pPr>
        <w:pStyle w:val="Nagwek10"/>
        <w:keepNext/>
        <w:keepLines/>
        <w:spacing w:after="0"/>
        <w:rPr>
          <w:color w:val="000000" w:themeColor="text1"/>
        </w:rPr>
      </w:pPr>
      <w:bookmarkStart w:id="16" w:name="bookmark38"/>
      <w:r w:rsidRPr="002A03DF">
        <w:rPr>
          <w:color w:val="000000" w:themeColor="text1"/>
        </w:rPr>
        <w:t>POSTANOWIENIA KOŃCOWE</w:t>
      </w:r>
      <w:bookmarkEnd w:id="16"/>
    </w:p>
    <w:p w14:paraId="2AFC3D12" w14:textId="77777777" w:rsidR="0001155E" w:rsidRPr="002A03DF" w:rsidRDefault="0001155E" w:rsidP="00B81DF8">
      <w:pPr>
        <w:pStyle w:val="Teksttreci0"/>
        <w:numPr>
          <w:ilvl w:val="0"/>
          <w:numId w:val="25"/>
        </w:numPr>
        <w:tabs>
          <w:tab w:val="left" w:pos="336"/>
        </w:tabs>
        <w:spacing w:after="0"/>
        <w:ind w:left="380" w:hanging="380"/>
        <w:jc w:val="both"/>
        <w:rPr>
          <w:color w:val="000000" w:themeColor="text1"/>
        </w:rPr>
      </w:pPr>
      <w:r w:rsidRPr="002A03DF">
        <w:rPr>
          <w:color w:val="000000" w:themeColor="text1"/>
        </w:rPr>
        <w:t>Wszelkie zmiany i uzupełnienia umowy, a także jej rozwiązanie za zgodą obu Stron, odstąpienie od umowy lub jej wypowiedzenie wymagają formy pisemnej pod rygorem nieważności.</w:t>
      </w:r>
    </w:p>
    <w:p w14:paraId="29BFA92B" w14:textId="77777777" w:rsidR="0001155E" w:rsidRPr="002A03DF" w:rsidRDefault="0001155E" w:rsidP="00B81DF8">
      <w:pPr>
        <w:pStyle w:val="Teksttreci0"/>
        <w:numPr>
          <w:ilvl w:val="0"/>
          <w:numId w:val="25"/>
        </w:numPr>
        <w:tabs>
          <w:tab w:val="left" w:pos="336"/>
        </w:tabs>
        <w:spacing w:after="0"/>
        <w:ind w:left="380" w:hanging="380"/>
        <w:jc w:val="both"/>
        <w:rPr>
          <w:color w:val="000000" w:themeColor="text1"/>
        </w:rPr>
      </w:pPr>
      <w:r w:rsidRPr="002A03DF">
        <w:rPr>
          <w:color w:val="000000" w:themeColor="text1"/>
        </w:rPr>
        <w:t>Każda ze Stron zobowiązana jest niezwłocznie powiadomić drugą Stronę o zmianie nazwy lub adresu. W przypadku braku takiego powiadomienia wszelką korespondencję wysłaną do drugiej Strony na adres wskazany w umowie, uważa się za skutecznie doręczoną.</w:t>
      </w:r>
    </w:p>
    <w:p w14:paraId="38C990FE" w14:textId="77777777" w:rsidR="0001155E" w:rsidRPr="002A03DF" w:rsidRDefault="0001155E" w:rsidP="00B81DF8">
      <w:pPr>
        <w:pStyle w:val="Teksttreci0"/>
        <w:numPr>
          <w:ilvl w:val="0"/>
          <w:numId w:val="25"/>
        </w:numPr>
        <w:tabs>
          <w:tab w:val="left" w:pos="336"/>
        </w:tabs>
        <w:spacing w:after="0"/>
        <w:ind w:left="380" w:hanging="380"/>
        <w:jc w:val="both"/>
        <w:rPr>
          <w:color w:val="000000" w:themeColor="text1"/>
        </w:rPr>
      </w:pPr>
      <w:r w:rsidRPr="002A03DF">
        <w:rPr>
          <w:color w:val="000000" w:themeColor="text1"/>
        </w:rPr>
        <w:t>Na podstawie przepisu art. 4c ustawy z dnia 8 marca 2013 r. o przeciwdziałaniu nadmiernym opóźnieniom w transakcjach handlowych Zamawiający oświadcza, że posiada status dużego przedsiębiorcy.</w:t>
      </w:r>
    </w:p>
    <w:p w14:paraId="27CC26DC" w14:textId="77777777" w:rsidR="0001155E" w:rsidRPr="002A03DF" w:rsidRDefault="0001155E" w:rsidP="00B81DF8">
      <w:pPr>
        <w:pStyle w:val="Teksttreci0"/>
        <w:numPr>
          <w:ilvl w:val="0"/>
          <w:numId w:val="25"/>
        </w:numPr>
        <w:tabs>
          <w:tab w:val="left" w:pos="336"/>
        </w:tabs>
        <w:spacing w:after="0"/>
        <w:ind w:left="380" w:hanging="380"/>
        <w:jc w:val="both"/>
        <w:rPr>
          <w:color w:val="000000" w:themeColor="text1"/>
        </w:rPr>
      </w:pPr>
      <w:r w:rsidRPr="002A03DF">
        <w:rPr>
          <w:noProof/>
          <w:color w:val="000000" w:themeColor="text1"/>
        </w:rPr>
        <mc:AlternateContent>
          <mc:Choice Requires="wps">
            <w:drawing>
              <wp:anchor distT="0" distB="0" distL="0" distR="0" simplePos="0" relativeHeight="251659264" behindDoc="0" locked="0" layoutInCell="1" allowOverlap="1" wp14:anchorId="0B779A75" wp14:editId="066D309B">
                <wp:simplePos x="0" y="0"/>
                <wp:positionH relativeFrom="page">
                  <wp:posOffset>5623560</wp:posOffset>
                </wp:positionH>
                <wp:positionV relativeFrom="paragraph">
                  <wp:posOffset>2336800</wp:posOffset>
                </wp:positionV>
                <wp:extent cx="969010" cy="164465"/>
                <wp:effectExtent l="0" t="0" r="0" b="0"/>
                <wp:wrapSquare wrapText="left"/>
                <wp:docPr id="19" name="Shape 19"/>
                <wp:cNvGraphicFramePr/>
                <a:graphic xmlns:a="http://schemas.openxmlformats.org/drawingml/2006/main">
                  <a:graphicData uri="http://schemas.microsoft.com/office/word/2010/wordprocessingShape">
                    <wps:wsp>
                      <wps:cNvSpPr txBox="1"/>
                      <wps:spPr>
                        <a:xfrm>
                          <a:off x="0" y="0"/>
                          <a:ext cx="969010" cy="164465"/>
                        </a:xfrm>
                        <a:prstGeom prst="rect">
                          <a:avLst/>
                        </a:prstGeom>
                        <a:noFill/>
                      </wps:spPr>
                      <wps:txbx>
                        <w:txbxContent>
                          <w:p w14:paraId="4CD888DB" w14:textId="77777777" w:rsidR="00A86751" w:rsidRDefault="00A86751" w:rsidP="0001155E">
                            <w:pPr>
                              <w:pStyle w:val="Teksttreci0"/>
                              <w:spacing w:after="0"/>
                              <w:rPr>
                                <w:sz w:val="20"/>
                                <w:szCs w:val="20"/>
                              </w:rPr>
                            </w:pPr>
                          </w:p>
                        </w:txbxContent>
                      </wps:txbx>
                      <wps:bodyPr wrap="none" lIns="0" tIns="0" rIns="0" bIns="0"/>
                    </wps:wsp>
                  </a:graphicData>
                </a:graphic>
              </wp:anchor>
            </w:drawing>
          </mc:Choice>
          <mc:Fallback>
            <w:pict>
              <v:shapetype w14:anchorId="0B779A75" id="_x0000_t202" coordsize="21600,21600" o:spt="202" path="m,l,21600r21600,l21600,xe">
                <v:stroke joinstyle="miter"/>
                <v:path gradientshapeok="t" o:connecttype="rect"/>
              </v:shapetype>
              <v:shape id="Shape 19" o:spid="_x0000_s1026" type="#_x0000_t202" style="position:absolute;left:0;text-align:left;margin-left:442.8pt;margin-top:184pt;width:76.3pt;height:12.95pt;z-index:251659264;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vD5dQEAAOUCAAAOAAAAZHJzL2Uyb0RvYy54bWysUlFLwzAQfhf8DyHvLt2YRcvagYyJICpM&#10;f0CaJmuhyYUkrt2/99K1m+ib+HK93KXfffd9Wa173ZKDdL4Bk9P5LKFEGgFVY/Y5/Xjf3txR4gM3&#10;FW/ByJwepafr4vpq1dlMLqCGtpKOIIjxWWdzWodgM8a8qKXmfgZWGmwqcJoHPLo9qxzvEF23bJEk&#10;KevAVdaBkN5jdXNq0mLAV0qK8KqUl4G0OUVuYYhuiGWMrFjxbO+4rRsx0uB/YKF5Y3DoGWrDAyef&#10;rvkFpRvhwIMKMwGagVKNkMMOuM08+bHNruZWDrugON6eZfL/ByteDjv75kjoH6BHA6MgnfWZx2Lc&#10;p1dOxy8yJdhHCY9n2WQfiMDifXqP3CkR2Jqny2V6G1HY5WfrfHiUoElMcurQlUEsfnj24XR1uhJn&#10;Gdg2bRvrFyYxC33Zj/RKqI7IukPjcmrwZVHSPhnUJXo8JW5KyjGZIFHLgd/oezTr+3kYfHmdxRcA&#10;AAD//wMAUEsDBBQABgAIAAAAIQCtJClT4AAAAAwBAAAPAAAAZHJzL2Rvd25yZXYueG1sTI/BTsMw&#10;DIbvSHuHyEjcWNJVVFlpOk0IjkzaxoVb2nhtt8apmnQrb092gqPtT7+/v9jMtmdXHH3nSEGyFMCQ&#10;amc6ahR8HT+eJTAfNBndO0IFP+hhUy4eCp0bd6M9Xg+hYTGEfK4VtCEMOee+btFqv3QDUryd3Gh1&#10;iOPYcDPqWwy3PV8JkXGrO4ofWj3gW4v15TBZBafP3eX8Pu3FuRESv5MR5yrZKfX0OG9fgQWcwx8M&#10;d/2oDmV0qtxExrNegZQvWUQVpJmMpe6ESOUKWBVX63QNvCz4/xLlLwAAAP//AwBQSwECLQAUAAYA&#10;CAAAACEAtoM4kv4AAADhAQAAEwAAAAAAAAAAAAAAAAAAAAAAW0NvbnRlbnRfVHlwZXNdLnhtbFBL&#10;AQItABQABgAIAAAAIQA4/SH/1gAAAJQBAAALAAAAAAAAAAAAAAAAAC8BAABfcmVscy8ucmVsc1BL&#10;AQItABQABgAIAAAAIQAeVvD5dQEAAOUCAAAOAAAAAAAAAAAAAAAAAC4CAABkcnMvZTJvRG9jLnht&#10;bFBLAQItABQABgAIAAAAIQCtJClT4AAAAAwBAAAPAAAAAAAAAAAAAAAAAM8DAABkcnMvZG93bnJl&#10;di54bWxQSwUGAAAAAAQABADzAAAA3AQAAAAA&#10;" filled="f" stroked="f">
                <v:textbox inset="0,0,0,0">
                  <w:txbxContent>
                    <w:p w14:paraId="4CD888DB" w14:textId="77777777" w:rsidR="00A86751" w:rsidRDefault="00A86751" w:rsidP="0001155E">
                      <w:pPr>
                        <w:pStyle w:val="Teksttreci0"/>
                        <w:spacing w:after="0"/>
                        <w:rPr>
                          <w:sz w:val="20"/>
                          <w:szCs w:val="20"/>
                        </w:rPr>
                      </w:pPr>
                    </w:p>
                  </w:txbxContent>
                </v:textbox>
                <w10:wrap type="square" side="left" anchorx="page"/>
              </v:shape>
            </w:pict>
          </mc:Fallback>
        </mc:AlternateContent>
      </w:r>
      <w:r w:rsidRPr="002A03DF">
        <w:rPr>
          <w:color w:val="000000" w:themeColor="text1"/>
        </w:rPr>
        <w:t>Umowę sporządzono w dwóch jednobrzmiących egzemplarzach, po jednym egzemplarzu dla każdej ze Stron.</w:t>
      </w:r>
    </w:p>
    <w:p w14:paraId="5EEB84D6" w14:textId="77777777" w:rsidR="009C7C69" w:rsidRPr="002A03DF" w:rsidRDefault="0001155E" w:rsidP="00B81DF8">
      <w:pPr>
        <w:pStyle w:val="Teksttreci0"/>
        <w:numPr>
          <w:ilvl w:val="0"/>
          <w:numId w:val="25"/>
        </w:numPr>
        <w:tabs>
          <w:tab w:val="left" w:pos="336"/>
        </w:tabs>
        <w:spacing w:after="0"/>
        <w:ind w:left="380" w:hanging="380"/>
        <w:jc w:val="both"/>
        <w:rPr>
          <w:color w:val="000000" w:themeColor="text1"/>
        </w:rPr>
      </w:pPr>
      <w:r w:rsidRPr="002A03DF">
        <w:rPr>
          <w:color w:val="000000" w:themeColor="text1"/>
        </w:rPr>
        <w:t>Umowa wchodzi w życie z dniem jej zawarcia.</w:t>
      </w:r>
      <w:r w:rsidR="009C7C69" w:rsidRPr="002A03DF">
        <w:rPr>
          <w:color w:val="000000" w:themeColor="text1"/>
        </w:rPr>
        <w:t xml:space="preserve"> </w:t>
      </w:r>
    </w:p>
    <w:p w14:paraId="5DFB7D71" w14:textId="7A886DDC" w:rsidR="0001155E" w:rsidRPr="002A03DF" w:rsidRDefault="009C7C69" w:rsidP="00B81DF8">
      <w:pPr>
        <w:pStyle w:val="Teksttreci0"/>
        <w:numPr>
          <w:ilvl w:val="0"/>
          <w:numId w:val="25"/>
        </w:numPr>
        <w:tabs>
          <w:tab w:val="left" w:pos="336"/>
        </w:tabs>
        <w:spacing w:after="0"/>
        <w:ind w:left="380" w:hanging="380"/>
        <w:jc w:val="both"/>
        <w:rPr>
          <w:color w:val="000000" w:themeColor="text1"/>
        </w:rPr>
      </w:pPr>
      <w:r w:rsidRPr="002A03DF">
        <w:rPr>
          <w:color w:val="000000" w:themeColor="text1"/>
        </w:rPr>
        <w:t>Integralną część niniejszej umowy stanowią załączniki (płyta CD):</w:t>
      </w:r>
    </w:p>
    <w:p w14:paraId="140848BF" w14:textId="71AEAFF1" w:rsidR="0001155E" w:rsidRPr="00413300" w:rsidRDefault="0001155E" w:rsidP="009C7C69">
      <w:pPr>
        <w:pStyle w:val="Teksttreci0"/>
        <w:tabs>
          <w:tab w:val="left" w:pos="336"/>
        </w:tabs>
        <w:spacing w:after="0"/>
        <w:ind w:left="380"/>
        <w:jc w:val="both"/>
        <w:rPr>
          <w:color w:val="FF0000"/>
        </w:rPr>
      </w:pPr>
    </w:p>
    <w:tbl>
      <w:tblPr>
        <w:tblpPr w:leftFromText="141" w:rightFromText="141" w:vertAnchor="text" w:horzAnchor="margin" w:tblpYSpec="top"/>
        <w:tblW w:w="9086" w:type="dxa"/>
        <w:tblLayout w:type="fixed"/>
        <w:tblCellMar>
          <w:left w:w="70" w:type="dxa"/>
          <w:right w:w="70" w:type="dxa"/>
        </w:tblCellMar>
        <w:tblLook w:val="0000" w:firstRow="0" w:lastRow="0" w:firstColumn="0" w:lastColumn="0" w:noHBand="0" w:noVBand="0"/>
      </w:tblPr>
      <w:tblGrid>
        <w:gridCol w:w="2145"/>
        <w:gridCol w:w="6941"/>
      </w:tblGrid>
      <w:tr w:rsidR="00EE0653" w:rsidRPr="007F0EFB" w14:paraId="18BF5F8D" w14:textId="77777777" w:rsidTr="00040ABE">
        <w:trPr>
          <w:trHeight w:val="285"/>
        </w:trPr>
        <w:tc>
          <w:tcPr>
            <w:tcW w:w="2145" w:type="dxa"/>
            <w:vAlign w:val="center"/>
          </w:tcPr>
          <w:p w14:paraId="3DE3DB45" w14:textId="77777777" w:rsidR="00EE0653" w:rsidRPr="007F0EFB" w:rsidRDefault="00EE0653" w:rsidP="00B81DF8">
            <w:pPr>
              <w:pStyle w:val="Teksttreci0"/>
              <w:tabs>
                <w:tab w:val="left" w:pos="336"/>
              </w:tabs>
              <w:spacing w:after="0"/>
              <w:ind w:left="380"/>
              <w:jc w:val="both"/>
            </w:pPr>
            <w:r w:rsidRPr="007F0EFB">
              <w:t>Załącznik nr 1 –</w:t>
            </w:r>
          </w:p>
        </w:tc>
        <w:tc>
          <w:tcPr>
            <w:tcW w:w="6941" w:type="dxa"/>
            <w:vAlign w:val="center"/>
          </w:tcPr>
          <w:p w14:paraId="695FBC15" w14:textId="1E33F6E2" w:rsidR="00EE0653" w:rsidRPr="007F0EFB" w:rsidRDefault="00EE0653" w:rsidP="00B81DF8">
            <w:pPr>
              <w:pStyle w:val="Teksttreci0"/>
              <w:tabs>
                <w:tab w:val="left" w:pos="336"/>
              </w:tabs>
              <w:spacing w:after="0"/>
              <w:jc w:val="both"/>
            </w:pPr>
            <w:r w:rsidRPr="007F0EFB">
              <w:t xml:space="preserve">Dokumentacja </w:t>
            </w:r>
            <w:r w:rsidR="00B96F03" w:rsidRPr="007F0EFB">
              <w:t>projektowa</w:t>
            </w:r>
            <w:r w:rsidRPr="007F0EFB">
              <w:t>,</w:t>
            </w:r>
          </w:p>
        </w:tc>
      </w:tr>
      <w:tr w:rsidR="00EE0653" w:rsidRPr="007F0EFB" w14:paraId="0CAB6B4A" w14:textId="77777777" w:rsidTr="00040ABE">
        <w:trPr>
          <w:trHeight w:val="225"/>
        </w:trPr>
        <w:tc>
          <w:tcPr>
            <w:tcW w:w="2145" w:type="dxa"/>
            <w:vAlign w:val="center"/>
          </w:tcPr>
          <w:p w14:paraId="00C1699C" w14:textId="24A12B61" w:rsidR="00EE0653" w:rsidRPr="007F0EFB" w:rsidRDefault="00EE0653" w:rsidP="00B81DF8">
            <w:pPr>
              <w:pStyle w:val="Teksttreci0"/>
              <w:tabs>
                <w:tab w:val="left" w:pos="336"/>
              </w:tabs>
              <w:spacing w:after="0"/>
              <w:ind w:left="380"/>
              <w:jc w:val="both"/>
            </w:pPr>
            <w:r w:rsidRPr="007F0EFB">
              <w:t xml:space="preserve">Załącznik nr </w:t>
            </w:r>
            <w:r w:rsidR="00910769">
              <w:t>2</w:t>
            </w:r>
            <w:r w:rsidR="00834069" w:rsidRPr="007F0EFB">
              <w:t xml:space="preserve"> </w:t>
            </w:r>
            <w:r w:rsidRPr="007F0EFB">
              <w:t>–</w:t>
            </w:r>
          </w:p>
        </w:tc>
        <w:tc>
          <w:tcPr>
            <w:tcW w:w="6941" w:type="dxa"/>
            <w:vAlign w:val="center"/>
          </w:tcPr>
          <w:p w14:paraId="16FD40CB" w14:textId="301EC602" w:rsidR="00EE0653" w:rsidRPr="007F0EFB" w:rsidRDefault="0021304F" w:rsidP="00B81DF8">
            <w:pPr>
              <w:pStyle w:val="Teksttreci0"/>
              <w:tabs>
                <w:tab w:val="left" w:pos="336"/>
              </w:tabs>
              <w:spacing w:after="0"/>
              <w:jc w:val="both"/>
            </w:pPr>
            <w:r w:rsidRPr="007F0EFB">
              <w:t>Wykaz dokumentów odbiorowych</w:t>
            </w:r>
            <w:r w:rsidR="00432B28" w:rsidRPr="007F0EFB">
              <w:t>,</w:t>
            </w:r>
            <w:r w:rsidRPr="007F0EFB">
              <w:t xml:space="preserve"> </w:t>
            </w:r>
          </w:p>
        </w:tc>
      </w:tr>
      <w:tr w:rsidR="00EE0653" w:rsidRPr="007F0EFB" w14:paraId="130BD0C4" w14:textId="77777777" w:rsidTr="00040ABE">
        <w:trPr>
          <w:trHeight w:val="345"/>
        </w:trPr>
        <w:tc>
          <w:tcPr>
            <w:tcW w:w="2145" w:type="dxa"/>
            <w:vAlign w:val="center"/>
          </w:tcPr>
          <w:p w14:paraId="2C9684CE" w14:textId="31842741" w:rsidR="00EE0653" w:rsidRPr="007F0EFB" w:rsidRDefault="00EE0653" w:rsidP="00B81DF8">
            <w:pPr>
              <w:pStyle w:val="Teksttreci0"/>
              <w:spacing w:after="0"/>
              <w:ind w:left="1985" w:hanging="1605"/>
              <w:jc w:val="both"/>
              <w:rPr>
                <w:color w:val="FF0000"/>
              </w:rPr>
            </w:pPr>
            <w:r w:rsidRPr="007F0EFB">
              <w:t xml:space="preserve">Załącznik nr </w:t>
            </w:r>
            <w:r w:rsidR="00910769">
              <w:t>3</w:t>
            </w:r>
            <w:r w:rsidRPr="007F0EFB">
              <w:t xml:space="preserve"> –</w:t>
            </w:r>
          </w:p>
        </w:tc>
        <w:tc>
          <w:tcPr>
            <w:tcW w:w="6941" w:type="dxa"/>
            <w:vAlign w:val="center"/>
          </w:tcPr>
          <w:p w14:paraId="25719FCA" w14:textId="6448B82B" w:rsidR="00EE0653" w:rsidRPr="007F0EFB" w:rsidRDefault="00F23E2F" w:rsidP="00B81DF8">
            <w:pPr>
              <w:pStyle w:val="Teksttreci0"/>
              <w:tabs>
                <w:tab w:val="left" w:pos="336"/>
              </w:tabs>
              <w:spacing w:after="0"/>
              <w:jc w:val="both"/>
            </w:pPr>
            <w:r w:rsidRPr="007F0EFB">
              <w:t>Wzór wniosku materiałowego</w:t>
            </w:r>
            <w:r w:rsidR="00EE0653" w:rsidRPr="007F0EFB">
              <w:t>,</w:t>
            </w:r>
          </w:p>
        </w:tc>
      </w:tr>
      <w:tr w:rsidR="002B7E22" w:rsidRPr="007F0EFB" w14:paraId="1EAB2F79" w14:textId="77777777" w:rsidTr="00040ABE">
        <w:trPr>
          <w:trHeight w:val="360"/>
        </w:trPr>
        <w:tc>
          <w:tcPr>
            <w:tcW w:w="2145" w:type="dxa"/>
            <w:vAlign w:val="center"/>
          </w:tcPr>
          <w:p w14:paraId="4754B483" w14:textId="61465EDA" w:rsidR="002B7E22" w:rsidRPr="007F0EFB" w:rsidRDefault="002B7E22" w:rsidP="00B81DF8">
            <w:pPr>
              <w:pStyle w:val="Teksttreci0"/>
              <w:tabs>
                <w:tab w:val="left" w:pos="336"/>
                <w:tab w:val="left" w:pos="544"/>
              </w:tabs>
              <w:spacing w:after="0"/>
            </w:pPr>
            <w:r w:rsidRPr="007F0EFB">
              <w:t xml:space="preserve">       Załącznik nr </w:t>
            </w:r>
            <w:r w:rsidR="00910769">
              <w:t>4</w:t>
            </w:r>
            <w:r w:rsidRPr="007F0EFB">
              <w:t xml:space="preserve"> – </w:t>
            </w:r>
          </w:p>
        </w:tc>
        <w:tc>
          <w:tcPr>
            <w:tcW w:w="6941" w:type="dxa"/>
            <w:vAlign w:val="center"/>
          </w:tcPr>
          <w:p w14:paraId="179DE01B" w14:textId="6277FB15" w:rsidR="002B7E22" w:rsidRPr="007F0EFB" w:rsidRDefault="002B7E22" w:rsidP="00B81DF8">
            <w:pPr>
              <w:pStyle w:val="Teksttreci0"/>
              <w:tabs>
                <w:tab w:val="left" w:pos="336"/>
              </w:tabs>
              <w:spacing w:after="0"/>
              <w:jc w:val="both"/>
            </w:pPr>
            <w:r w:rsidRPr="007F0EFB">
              <w:t>Wykaz kadry,</w:t>
            </w:r>
          </w:p>
        </w:tc>
      </w:tr>
      <w:tr w:rsidR="002B7E22" w:rsidRPr="007F0EFB" w14:paraId="7A6387BC" w14:textId="77777777" w:rsidTr="00040ABE">
        <w:trPr>
          <w:trHeight w:val="360"/>
        </w:trPr>
        <w:tc>
          <w:tcPr>
            <w:tcW w:w="2145" w:type="dxa"/>
            <w:vAlign w:val="center"/>
          </w:tcPr>
          <w:p w14:paraId="00F4F001" w14:textId="3DB12213" w:rsidR="002B7E22" w:rsidRPr="007F0EFB" w:rsidRDefault="002B7E22" w:rsidP="00B81DF8">
            <w:pPr>
              <w:pStyle w:val="Teksttreci0"/>
              <w:tabs>
                <w:tab w:val="left" w:pos="336"/>
              </w:tabs>
              <w:spacing w:after="0"/>
              <w:ind w:left="380"/>
              <w:jc w:val="both"/>
            </w:pPr>
            <w:r w:rsidRPr="007F0EFB">
              <w:t xml:space="preserve">Załącznik nr </w:t>
            </w:r>
            <w:r w:rsidR="00910769">
              <w:t>5</w:t>
            </w:r>
            <w:r w:rsidRPr="007F0EFB">
              <w:t xml:space="preserve"> – </w:t>
            </w:r>
          </w:p>
        </w:tc>
        <w:tc>
          <w:tcPr>
            <w:tcW w:w="6941" w:type="dxa"/>
            <w:vAlign w:val="center"/>
          </w:tcPr>
          <w:p w14:paraId="4FA7FB61" w14:textId="0152749D" w:rsidR="002B7E22" w:rsidRPr="007F0EFB" w:rsidRDefault="002B7E22" w:rsidP="00B81DF8">
            <w:pPr>
              <w:pStyle w:val="Teksttreci0"/>
              <w:tabs>
                <w:tab w:val="left" w:pos="336"/>
              </w:tabs>
              <w:spacing w:after="0"/>
              <w:jc w:val="both"/>
            </w:pPr>
            <w:r w:rsidRPr="007F0EFB">
              <w:t>Klauzula informacyjna,</w:t>
            </w:r>
          </w:p>
        </w:tc>
      </w:tr>
      <w:tr w:rsidR="002B7E22" w:rsidRPr="007F0EFB" w14:paraId="006B9137" w14:textId="77777777" w:rsidTr="00040ABE">
        <w:trPr>
          <w:trHeight w:val="360"/>
        </w:trPr>
        <w:tc>
          <w:tcPr>
            <w:tcW w:w="2145" w:type="dxa"/>
            <w:vAlign w:val="center"/>
          </w:tcPr>
          <w:p w14:paraId="60FFE8F3" w14:textId="53157BDF" w:rsidR="002B7E22" w:rsidRPr="007F0EFB" w:rsidRDefault="002B7E22" w:rsidP="00B81DF8">
            <w:pPr>
              <w:pStyle w:val="Teksttreci0"/>
              <w:tabs>
                <w:tab w:val="left" w:pos="336"/>
              </w:tabs>
              <w:spacing w:after="0"/>
              <w:jc w:val="center"/>
            </w:pPr>
            <w:r w:rsidRPr="007F0EFB">
              <w:t xml:space="preserve">    Załącznik nr </w:t>
            </w:r>
            <w:r w:rsidR="00910769">
              <w:t>6</w:t>
            </w:r>
            <w:r w:rsidRPr="007F0EFB">
              <w:t xml:space="preserve"> – </w:t>
            </w:r>
          </w:p>
        </w:tc>
        <w:tc>
          <w:tcPr>
            <w:tcW w:w="6941" w:type="dxa"/>
            <w:vAlign w:val="center"/>
          </w:tcPr>
          <w:p w14:paraId="5498AE82" w14:textId="2CD3568D" w:rsidR="002B7E22" w:rsidRPr="007F0EFB" w:rsidRDefault="002B7E22" w:rsidP="00B81DF8">
            <w:pPr>
              <w:pStyle w:val="Teksttreci0"/>
              <w:tabs>
                <w:tab w:val="left" w:pos="336"/>
              </w:tabs>
              <w:spacing w:after="0"/>
              <w:jc w:val="both"/>
            </w:pPr>
            <w:r w:rsidRPr="007F0EFB">
              <w:t>Zakres praw i obowiązków Koordynatora.</w:t>
            </w:r>
          </w:p>
        </w:tc>
      </w:tr>
      <w:tr w:rsidR="002B7E22" w:rsidRPr="007F0EFB" w14:paraId="40BC94DF" w14:textId="77777777" w:rsidTr="00040ABE">
        <w:trPr>
          <w:trHeight w:val="360"/>
        </w:trPr>
        <w:tc>
          <w:tcPr>
            <w:tcW w:w="2145" w:type="dxa"/>
            <w:vAlign w:val="center"/>
          </w:tcPr>
          <w:p w14:paraId="0B9B01E5" w14:textId="4AFC7B8F" w:rsidR="002B7E22" w:rsidRPr="007F0EFB" w:rsidRDefault="002B7E22" w:rsidP="00B81DF8">
            <w:pPr>
              <w:pStyle w:val="Teksttreci0"/>
              <w:tabs>
                <w:tab w:val="left" w:pos="336"/>
              </w:tabs>
              <w:spacing w:after="0"/>
              <w:jc w:val="center"/>
            </w:pPr>
          </w:p>
        </w:tc>
        <w:tc>
          <w:tcPr>
            <w:tcW w:w="6941" w:type="dxa"/>
            <w:vAlign w:val="center"/>
          </w:tcPr>
          <w:p w14:paraId="54A45E25" w14:textId="75226982" w:rsidR="002B7E22" w:rsidRPr="007F0EFB" w:rsidRDefault="002B7E22" w:rsidP="00B81DF8">
            <w:pPr>
              <w:pStyle w:val="Teksttreci0"/>
              <w:tabs>
                <w:tab w:val="left" w:pos="336"/>
              </w:tabs>
              <w:spacing w:after="0"/>
              <w:jc w:val="both"/>
            </w:pPr>
          </w:p>
        </w:tc>
      </w:tr>
    </w:tbl>
    <w:p w14:paraId="3180D8B5" w14:textId="77777777" w:rsidR="0001155E" w:rsidRPr="007F0EFB" w:rsidRDefault="0001155E" w:rsidP="00B81DF8">
      <w:pPr>
        <w:pStyle w:val="Teksttreci0"/>
        <w:tabs>
          <w:tab w:val="left" w:pos="336"/>
          <w:tab w:val="left" w:pos="6379"/>
        </w:tabs>
        <w:spacing w:after="0"/>
        <w:jc w:val="both"/>
        <w:rPr>
          <w:b/>
          <w:color w:val="000000" w:themeColor="text1"/>
        </w:rPr>
      </w:pPr>
    </w:p>
    <w:p w14:paraId="370665AE" w14:textId="641A5B4E" w:rsidR="0001155E" w:rsidRPr="00B55019" w:rsidRDefault="0001155E" w:rsidP="00B81DF8">
      <w:pPr>
        <w:pStyle w:val="Teksttreci0"/>
        <w:tabs>
          <w:tab w:val="left" w:pos="336"/>
          <w:tab w:val="left" w:pos="6379"/>
        </w:tabs>
        <w:spacing w:after="0"/>
        <w:ind w:left="380"/>
        <w:jc w:val="both"/>
        <w:rPr>
          <w:b/>
          <w:color w:val="000000" w:themeColor="text1"/>
        </w:rPr>
      </w:pPr>
      <w:r>
        <w:rPr>
          <w:b/>
          <w:color w:val="000000" w:themeColor="text1"/>
        </w:rPr>
        <w:t xml:space="preserve">ZAMAWIAJĄCY                                                         </w:t>
      </w:r>
      <w:r w:rsidR="006C2362">
        <w:rPr>
          <w:b/>
          <w:color w:val="000000" w:themeColor="text1"/>
        </w:rPr>
        <w:t xml:space="preserve">                              </w:t>
      </w:r>
      <w:r>
        <w:rPr>
          <w:b/>
          <w:color w:val="000000" w:themeColor="text1"/>
        </w:rPr>
        <w:t>WYKONAWCA</w:t>
      </w:r>
    </w:p>
    <w:sectPr w:rsidR="0001155E" w:rsidRPr="00B55019" w:rsidSect="00D017C6">
      <w:headerReference w:type="default" r:id="rId9"/>
      <w:footerReference w:type="default" r:id="rId10"/>
      <w:pgSz w:w="11905" w:h="16837"/>
      <w:pgMar w:top="1134" w:right="1417" w:bottom="1135" w:left="1560" w:header="284"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4EF3B" w14:textId="77777777" w:rsidR="00E90EF9" w:rsidRDefault="00E90EF9" w:rsidP="005D6CDF">
      <w:r>
        <w:separator/>
      </w:r>
    </w:p>
  </w:endnote>
  <w:endnote w:type="continuationSeparator" w:id="0">
    <w:p w14:paraId="380BB346" w14:textId="77777777" w:rsidR="00E90EF9" w:rsidRDefault="00E90EF9" w:rsidP="005D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ermT3">
    <w:altName w:val="Symbol"/>
    <w:charset w:val="02"/>
    <w:family w:val="roman"/>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EE9C" w14:textId="5679BE61" w:rsidR="00A86751" w:rsidRDefault="00A86751" w:rsidP="00666FB3">
    <w:pPr>
      <w:pStyle w:val="Stopka"/>
      <w:pBdr>
        <w:top w:val="single" w:sz="4" w:space="1" w:color="000000"/>
      </w:pBdr>
      <w:tabs>
        <w:tab w:val="right" w:pos="8931"/>
      </w:tabs>
      <w:ind w:right="-15"/>
    </w:pPr>
    <w:r>
      <w:rPr>
        <w:b/>
        <w:bCs/>
        <w:sz w:val="20"/>
      </w:rPr>
      <w:t>ZP/</w:t>
    </w:r>
    <w:r w:rsidR="00EE48FA">
      <w:rPr>
        <w:b/>
        <w:bCs/>
        <w:sz w:val="20"/>
      </w:rPr>
      <w:t>68</w:t>
    </w:r>
    <w:r w:rsidR="00832C74">
      <w:rPr>
        <w:b/>
        <w:bCs/>
        <w:sz w:val="20"/>
      </w:rPr>
      <w:t>/</w:t>
    </w:r>
    <w:r w:rsidR="00851C63">
      <w:rPr>
        <w:b/>
        <w:bCs/>
        <w:sz w:val="20"/>
      </w:rPr>
      <w:t>2025</w:t>
    </w:r>
    <w:r>
      <w:rPr>
        <w:b/>
        <w:bCs/>
        <w:sz w:val="20"/>
      </w:rPr>
      <w:tab/>
      <w:t xml:space="preserve">                                       </w:t>
    </w:r>
    <w:r>
      <w:rPr>
        <w:b/>
        <w:bCs/>
        <w:sz w:val="20"/>
      </w:rPr>
      <w:tab/>
      <w:t xml:space="preserve"> Strona </w:t>
    </w:r>
    <w:r>
      <w:rPr>
        <w:b/>
        <w:bCs/>
        <w:sz w:val="20"/>
      </w:rPr>
      <w:fldChar w:fldCharType="begin"/>
    </w:r>
    <w:r>
      <w:rPr>
        <w:b/>
        <w:bCs/>
        <w:sz w:val="20"/>
      </w:rPr>
      <w:instrText xml:space="preserve"> PAGE </w:instrText>
    </w:r>
    <w:r>
      <w:rPr>
        <w:b/>
        <w:bCs/>
        <w:sz w:val="20"/>
      </w:rPr>
      <w:fldChar w:fldCharType="separate"/>
    </w:r>
    <w:r w:rsidR="00B5559C">
      <w:rPr>
        <w:b/>
        <w:bCs/>
        <w:sz w:val="20"/>
      </w:rPr>
      <w:t>12</w:t>
    </w:r>
    <w:r>
      <w:rPr>
        <w:b/>
        <w:bCs/>
        <w:sz w:val="20"/>
      </w:rPr>
      <w:fldChar w:fldCharType="end"/>
    </w:r>
    <w:r>
      <w:rPr>
        <w:b/>
        <w:bCs/>
        <w:sz w:val="20"/>
      </w:rPr>
      <w:t xml:space="preserve"> z </w:t>
    </w:r>
    <w:r>
      <w:rPr>
        <w:b/>
        <w:bCs/>
        <w:sz w:val="20"/>
      </w:rPr>
      <w:fldChar w:fldCharType="begin"/>
    </w:r>
    <w:r>
      <w:rPr>
        <w:b/>
        <w:bCs/>
        <w:sz w:val="20"/>
      </w:rPr>
      <w:instrText xml:space="preserve"> NUMPAGES \*Arabic </w:instrText>
    </w:r>
    <w:r>
      <w:rPr>
        <w:b/>
        <w:bCs/>
        <w:sz w:val="20"/>
      </w:rPr>
      <w:fldChar w:fldCharType="separate"/>
    </w:r>
    <w:r w:rsidR="00B5559C">
      <w:rPr>
        <w:b/>
        <w:bCs/>
        <w:sz w:val="20"/>
      </w:rPr>
      <w:t>12</w:t>
    </w:r>
    <w:r>
      <w:rPr>
        <w:b/>
        <w:bCs/>
        <w:sz w:val="20"/>
      </w:rPr>
      <w:fldChar w:fldCharType="end"/>
    </w:r>
  </w:p>
  <w:p w14:paraId="1B989384" w14:textId="77777777" w:rsidR="00A86751" w:rsidRDefault="00A86751" w:rsidP="00666FB3">
    <w:pPr>
      <w:pStyle w:val="Stopka"/>
      <w:tabs>
        <w:tab w:val="clear" w:pos="9072"/>
        <w:tab w:val="right" w:pos="96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B5C34" w14:textId="77777777" w:rsidR="00E90EF9" w:rsidRDefault="00E90EF9" w:rsidP="005D6CDF">
      <w:r>
        <w:separator/>
      </w:r>
    </w:p>
  </w:footnote>
  <w:footnote w:type="continuationSeparator" w:id="0">
    <w:p w14:paraId="51A509F3" w14:textId="77777777" w:rsidR="00E90EF9" w:rsidRDefault="00E90EF9" w:rsidP="005D6CDF">
      <w:r>
        <w:continuationSeparator/>
      </w:r>
    </w:p>
  </w:footnote>
  <w:footnote w:id="1">
    <w:p w14:paraId="5DC55F0D" w14:textId="77777777" w:rsidR="00362680" w:rsidRDefault="00362680" w:rsidP="00362680">
      <w:pPr>
        <w:pStyle w:val="Tekstprzypisudolnego"/>
      </w:pPr>
      <w:r>
        <w:rPr>
          <w:rStyle w:val="Odwoanieprzypisudolnego"/>
        </w:rPr>
        <w:footnoteRef/>
      </w:r>
      <w:r>
        <w:t xml:space="preserve"> </w:t>
      </w:r>
      <w:r w:rsidRPr="00563F76">
        <w:rPr>
          <w:bCs/>
          <w:i/>
          <w:sz w:val="16"/>
          <w:szCs w:val="16"/>
        </w:rPr>
        <w:t>Zapis zostanie zmodyfikowany po wyborze oferty</w:t>
      </w:r>
      <w:r>
        <w:rPr>
          <w:bCs/>
        </w:rPr>
        <w:t xml:space="preserve"> </w:t>
      </w:r>
    </w:p>
  </w:footnote>
  <w:footnote w:id="2">
    <w:p w14:paraId="3EC0B2F3" w14:textId="77777777" w:rsidR="00362680" w:rsidRDefault="00362680" w:rsidP="00362680">
      <w:pPr>
        <w:pStyle w:val="Tekstprzypisudolnego"/>
      </w:pPr>
      <w:r>
        <w:rPr>
          <w:rStyle w:val="Odwoanieprzypisudolnego"/>
        </w:rPr>
        <w:footnoteRef/>
      </w:r>
      <w:r>
        <w:t xml:space="preserve"> </w:t>
      </w:r>
      <w:r w:rsidRPr="00563F76">
        <w:rPr>
          <w:bCs/>
          <w:i/>
          <w:sz w:val="16"/>
          <w:szCs w:val="16"/>
        </w:rPr>
        <w:t>Zapis zostanie zmodyfikowany po wyborze oferty</w:t>
      </w:r>
      <w:r>
        <w:rPr>
          <w:bCs/>
        </w:rPr>
        <w:t xml:space="preserve"> </w:t>
      </w:r>
    </w:p>
  </w:footnote>
  <w:footnote w:id="3">
    <w:p w14:paraId="53FFB8F4" w14:textId="3D2E9002" w:rsidR="00A86751" w:rsidRPr="00090FE0" w:rsidRDefault="00A86751" w:rsidP="005461B5">
      <w:pPr>
        <w:pStyle w:val="Stopka1"/>
      </w:pPr>
      <w:r>
        <w:rPr>
          <w:i w:val="0"/>
          <w:iCs w:val="0"/>
          <w:sz w:val="18"/>
          <w:szCs w:val="18"/>
          <w:vertAlign w:val="superscript"/>
        </w:rPr>
        <w:footnoteRef/>
      </w:r>
      <w:r>
        <w:rPr>
          <w:i w:val="0"/>
          <w:iCs w:val="0"/>
          <w:sz w:val="18"/>
          <w:szCs w:val="18"/>
        </w:rPr>
        <w:t xml:space="preserve"> </w:t>
      </w:r>
      <w:r w:rsidRPr="00090FE0">
        <w:t xml:space="preserve">Jeżeli </w:t>
      </w:r>
      <w:r w:rsidR="00C07235">
        <w:t xml:space="preserve">z oferty wynika, że </w:t>
      </w:r>
      <w:r w:rsidRPr="00090FE0">
        <w:t xml:space="preserve">Wykonawca </w:t>
      </w:r>
      <w:r w:rsidR="00C07235">
        <w:t xml:space="preserve"> zamierza powierzyć wykonanie robót po</w:t>
      </w:r>
      <w:r w:rsidR="00C1648D">
        <w:t>d</w:t>
      </w:r>
      <w:r w:rsidR="00C07235">
        <w:t>wykonawcy/podwykonawcom</w:t>
      </w:r>
    </w:p>
  </w:footnote>
  <w:footnote w:id="4">
    <w:p w14:paraId="18606FB1" w14:textId="09C3C094" w:rsidR="00A86751" w:rsidRPr="00090FE0" w:rsidRDefault="00A86751">
      <w:pPr>
        <w:pStyle w:val="Tekstprzypisudolnego"/>
        <w:rPr>
          <w:sz w:val="16"/>
          <w:szCs w:val="16"/>
        </w:rPr>
      </w:pPr>
      <w:r w:rsidRPr="00090FE0">
        <w:rPr>
          <w:rStyle w:val="Odwoanieprzypisudolnego"/>
          <w:sz w:val="16"/>
          <w:szCs w:val="16"/>
        </w:rPr>
        <w:footnoteRef/>
      </w:r>
      <w:r w:rsidRPr="00090FE0">
        <w:rPr>
          <w:sz w:val="16"/>
          <w:szCs w:val="16"/>
        </w:rPr>
        <w:t xml:space="preserve"> </w:t>
      </w:r>
      <w:r w:rsidRPr="00090FE0">
        <w:rPr>
          <w:i/>
          <w:sz w:val="16"/>
          <w:szCs w:val="16"/>
        </w:rPr>
        <w:t>Zapis zostanie odpowiednio zmodyfikowany po wyborze oferty zgodnie z jej treścią</w:t>
      </w:r>
    </w:p>
  </w:footnote>
  <w:footnote w:id="5">
    <w:p w14:paraId="5FC90019" w14:textId="77777777" w:rsidR="00A86751" w:rsidRPr="00F7255B" w:rsidRDefault="00A86751" w:rsidP="0001155E">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p>
  </w:footnote>
  <w:footnote w:id="6">
    <w:p w14:paraId="3D15BB3D" w14:textId="77777777" w:rsidR="00A86751" w:rsidRDefault="00A86751" w:rsidP="0001155E">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p>
  </w:footnote>
  <w:footnote w:id="7">
    <w:p w14:paraId="2E197C75" w14:textId="77777777" w:rsidR="00F00CA4" w:rsidRPr="0017733A" w:rsidRDefault="00F00CA4" w:rsidP="00F00CA4">
      <w:pPr>
        <w:pStyle w:val="Tekstprzypisudolnego"/>
        <w:rPr>
          <w:i/>
          <w:sz w:val="16"/>
          <w:szCs w:val="16"/>
        </w:rPr>
      </w:pPr>
      <w:r>
        <w:rPr>
          <w:rStyle w:val="Odwoanieprzypisudolnego"/>
        </w:rPr>
        <w:footnoteRef/>
      </w:r>
      <w:r>
        <w:t xml:space="preserve"> </w:t>
      </w:r>
      <w:r w:rsidRPr="0017733A">
        <w:rPr>
          <w:i/>
          <w:sz w:val="16"/>
          <w:szCs w:val="16"/>
        </w:rPr>
        <w:t>Funkcję koordynatora ds.bhp może pełnić kierownik budowy, zapisy zostaną odpowiednio zmodyfikowane po wyborze oferty</w:t>
      </w:r>
    </w:p>
  </w:footnote>
  <w:footnote w:id="8">
    <w:p w14:paraId="3CA41A49" w14:textId="77777777" w:rsidR="00214983" w:rsidRPr="002E6175" w:rsidRDefault="00214983" w:rsidP="00214983">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 zostanie zmodyfikowany po wyborze oferty</w:t>
      </w:r>
    </w:p>
  </w:footnote>
  <w:footnote w:id="9">
    <w:p w14:paraId="591C7324" w14:textId="77777777" w:rsidR="009C279F" w:rsidRPr="002E6175" w:rsidRDefault="009C279F" w:rsidP="009C279F">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w:t>
      </w:r>
      <w:r>
        <w:rPr>
          <w:bCs/>
          <w:i/>
          <w:sz w:val="17"/>
          <w:szCs w:val="17"/>
        </w:rPr>
        <w:t>y zostaną</w:t>
      </w:r>
      <w:r w:rsidRPr="002E6175">
        <w:rPr>
          <w:bCs/>
          <w:i/>
          <w:sz w:val="17"/>
          <w:szCs w:val="17"/>
        </w:rPr>
        <w:t xml:space="preserve"> zmodyfikowan</w:t>
      </w:r>
      <w:r>
        <w:rPr>
          <w:bCs/>
          <w:i/>
          <w:sz w:val="17"/>
          <w:szCs w:val="17"/>
        </w:rPr>
        <w:t>e</w:t>
      </w:r>
      <w:r w:rsidRPr="002E6175">
        <w:rPr>
          <w:bCs/>
          <w:i/>
          <w:sz w:val="17"/>
          <w:szCs w:val="17"/>
        </w:rPr>
        <w:t xml:space="preserve"> </w:t>
      </w:r>
      <w:r>
        <w:rPr>
          <w:bCs/>
          <w:i/>
          <w:sz w:val="17"/>
          <w:szCs w:val="17"/>
        </w:rPr>
        <w:t>odpowiednio do formy zabezpieczenia</w:t>
      </w:r>
      <w:r w:rsidRPr="002E6175">
        <w:rPr>
          <w:bCs/>
          <w:sz w:val="17"/>
          <w:szCs w:val="17"/>
        </w:rPr>
        <w:t xml:space="preserve"> </w:t>
      </w:r>
    </w:p>
  </w:footnote>
  <w:footnote w:id="10">
    <w:p w14:paraId="3BBD4C18" w14:textId="77777777" w:rsidR="00A86751" w:rsidRDefault="00A86751" w:rsidP="0001155E">
      <w:pPr>
        <w:pStyle w:val="Stopka1"/>
      </w:pPr>
      <w:r>
        <w:rPr>
          <w:i w:val="0"/>
          <w:iCs w:val="0"/>
          <w:vertAlign w:val="superscript"/>
        </w:rPr>
        <w:footnoteRef/>
      </w:r>
      <w:r>
        <w:rPr>
          <w:i w:val="0"/>
          <w:iCs w:val="0"/>
        </w:rPr>
        <w:t xml:space="preserve"> </w:t>
      </w:r>
      <w:r>
        <w:t>Treść niniejszego paragrafu zostanie zmodyfikowana odpowiednio do złożonej oferty w zależności, czy ono występuje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4EB5" w14:textId="3A0F9558" w:rsidR="00A86751" w:rsidRDefault="00A86751" w:rsidP="005E4A94">
    <w:pPr>
      <w:pStyle w:val="Nagwek"/>
      <w:pBdr>
        <w:bottom w:val="single" w:sz="6" w:space="1" w:color="000000"/>
      </w:pBd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AF81B0E"/>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Nagwek6"/>
      <w:lvlText w:val=""/>
      <w:legacy w:legacy="1" w:legacySpace="0" w:legacyIndent="0"/>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1"/>
    <w:multiLevelType w:val="multilevel"/>
    <w:tmpl w:val="79E4B26E"/>
    <w:name w:val="WW8Num1"/>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10"/>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2"/>
    <w:multiLevelType w:val="multilevel"/>
    <w:tmpl w:val="7674C712"/>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3"/>
    <w:multiLevelType w:val="multilevel"/>
    <w:tmpl w:val="0548D2EC"/>
    <w:name w:val="WW8Num3"/>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0000004"/>
    <w:multiLevelType w:val="multilevel"/>
    <w:tmpl w:val="84FE72F8"/>
    <w:lvl w:ilvl="0">
      <w:start w:val="5"/>
      <w:numFmt w:val="decimal"/>
      <w:lvlText w:val="%1."/>
      <w:lvlJc w:val="left"/>
      <w:pPr>
        <w:tabs>
          <w:tab w:val="num" w:pos="720"/>
        </w:tabs>
        <w:ind w:left="720" w:hanging="360"/>
      </w:pPr>
      <w:rPr>
        <w:rFonts w:ascii="Times New Roman" w:hAnsi="Times New Roman" w:hint="default"/>
        <w:b w:val="0"/>
        <w:i w:val="0"/>
        <w:sz w:val="21"/>
        <w:szCs w:val="21"/>
      </w:rPr>
    </w:lvl>
    <w:lvl w:ilvl="1">
      <w:start w:val="1"/>
      <w:numFmt w:val="decimal"/>
      <w:lvlText w:val="%2)"/>
      <w:lvlJc w:val="left"/>
      <w:pPr>
        <w:tabs>
          <w:tab w:val="num" w:pos="723"/>
        </w:tabs>
        <w:ind w:left="723"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05"/>
    <w:multiLevelType w:val="singleLevel"/>
    <w:tmpl w:val="17CAF70E"/>
    <w:name w:val="WW8Num4"/>
    <w:lvl w:ilvl="0">
      <w:start w:val="1"/>
      <w:numFmt w:val="decimal"/>
      <w:lvlText w:val="%1."/>
      <w:lvlJc w:val="left"/>
      <w:pPr>
        <w:tabs>
          <w:tab w:val="num" w:pos="360"/>
        </w:tabs>
        <w:ind w:left="360" w:hanging="360"/>
      </w:pPr>
      <w:rPr>
        <w:b w:val="0"/>
        <w:i w:val="0"/>
        <w:color w:val="auto"/>
        <w:sz w:val="22"/>
        <w:szCs w:val="24"/>
      </w:rPr>
    </w:lvl>
  </w:abstractNum>
  <w:abstractNum w:abstractNumId="6" w15:restartNumberingAfterBreak="0">
    <w:nsid w:val="00000007"/>
    <w:multiLevelType w:val="singleLevel"/>
    <w:tmpl w:val="00000007"/>
    <w:name w:val="WW8Num7"/>
    <w:lvl w:ilvl="0">
      <w:start w:val="1"/>
      <w:numFmt w:val="decimal"/>
      <w:lvlText w:val="%1."/>
      <w:lvlJc w:val="left"/>
      <w:pPr>
        <w:tabs>
          <w:tab w:val="num" w:pos="363"/>
        </w:tabs>
        <w:ind w:left="363" w:hanging="363"/>
      </w:pPr>
    </w:lvl>
  </w:abstractNum>
  <w:abstractNum w:abstractNumId="7"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0000000B"/>
    <w:multiLevelType w:val="multilevel"/>
    <w:tmpl w:val="DBE80B62"/>
    <w:name w:val="WW8Num11"/>
    <w:lvl w:ilvl="0">
      <w:start w:val="1"/>
      <w:numFmt w:val="decimal"/>
      <w:lvlText w:val="%1."/>
      <w:lvlJc w:val="left"/>
      <w:pPr>
        <w:tabs>
          <w:tab w:val="num" w:pos="383"/>
        </w:tabs>
        <w:ind w:left="383"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48FC7136"/>
    <w:name w:val="WW8Num15"/>
    <w:lvl w:ilvl="0">
      <w:start w:val="3"/>
      <w:numFmt w:val="decimal"/>
      <w:lvlText w:val="%1."/>
      <w:lvlJc w:val="left"/>
      <w:pPr>
        <w:tabs>
          <w:tab w:val="num" w:pos="383"/>
        </w:tabs>
        <w:ind w:left="383" w:hanging="360"/>
      </w:pPr>
      <w:rPr>
        <w:rFonts w:hint="default"/>
        <w:strike w:val="0"/>
      </w:rPr>
    </w:lvl>
    <w:lvl w:ilvl="1">
      <w:start w:val="1"/>
      <w:numFmt w:val="bullet"/>
      <w:lvlText w:val=""/>
      <w:lvlJc w:val="left"/>
      <w:pPr>
        <w:tabs>
          <w:tab w:val="num" w:pos="1080"/>
        </w:tabs>
        <w:ind w:left="1080" w:hanging="360"/>
      </w:pPr>
      <w:rPr>
        <w:rFonts w:ascii="Wingdings 2" w:hAnsi="Wingdings 2" w:cs="Times New Roman"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Times New Roman" w:hint="default"/>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Times New Roman" w:hint="default"/>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0" w15:restartNumberingAfterBreak="0">
    <w:nsid w:val="00000011"/>
    <w:multiLevelType w:val="multilevel"/>
    <w:tmpl w:val="CF6C02D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00000012"/>
    <w:multiLevelType w:val="multilevel"/>
    <w:tmpl w:val="00000012"/>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13" w15:restartNumberingAfterBreak="0">
    <w:nsid w:val="00000014"/>
    <w:multiLevelType w:val="multilevel"/>
    <w:tmpl w:val="1B609AFA"/>
    <w:name w:val="WW8Num20"/>
    <w:lvl w:ilvl="0">
      <w:start w:val="1"/>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00000018"/>
    <w:multiLevelType w:val="multilevel"/>
    <w:tmpl w:val="00000018"/>
    <w:name w:val="WW8Num24"/>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B"/>
    <w:multiLevelType w:val="multilevel"/>
    <w:tmpl w:val="0000001B"/>
    <w:name w:val="WW8Num26"/>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20"/>
    <w:multiLevelType w:val="multilevel"/>
    <w:tmpl w:val="FCF6EE72"/>
    <w:name w:val="WW8Num31"/>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009872F1"/>
    <w:multiLevelType w:val="hybridMultilevel"/>
    <w:tmpl w:val="BA6A2E4A"/>
    <w:lvl w:ilvl="0" w:tplc="4BCE765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0FD14C3"/>
    <w:multiLevelType w:val="hybridMultilevel"/>
    <w:tmpl w:val="2526A47E"/>
    <w:name w:val="WW8Num3322"/>
    <w:lvl w:ilvl="0" w:tplc="9CEA5848">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1DBC09C4">
      <w:start w:val="6"/>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2CD0E92"/>
    <w:multiLevelType w:val="multilevel"/>
    <w:tmpl w:val="AA88BD20"/>
    <w:name w:val="WW8Num12"/>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9"/>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039C1E2A"/>
    <w:multiLevelType w:val="hybridMultilevel"/>
    <w:tmpl w:val="6A0E2620"/>
    <w:name w:val="WW8Num42"/>
    <w:lvl w:ilvl="0" w:tplc="FD5C7D5C">
      <w:start w:val="1"/>
      <w:numFmt w:val="decimal"/>
      <w:lvlText w:val="%1."/>
      <w:lvlJc w:val="left"/>
      <w:pPr>
        <w:tabs>
          <w:tab w:val="num" w:pos="369"/>
        </w:tabs>
        <w:ind w:left="369" w:hanging="369"/>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8BB1A61"/>
    <w:multiLevelType w:val="multilevel"/>
    <w:tmpl w:val="6A165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A13365C"/>
    <w:multiLevelType w:val="multilevel"/>
    <w:tmpl w:val="3A9E1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A407A39"/>
    <w:multiLevelType w:val="multilevel"/>
    <w:tmpl w:val="7E1EE9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0D73F25"/>
    <w:multiLevelType w:val="multilevel"/>
    <w:tmpl w:val="CC2C3F48"/>
    <w:name w:val="WW8Num202"/>
    <w:lvl w:ilvl="0">
      <w:start w:val="12"/>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161966FC"/>
    <w:multiLevelType w:val="multilevel"/>
    <w:tmpl w:val="173E0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65A267E"/>
    <w:multiLevelType w:val="multilevel"/>
    <w:tmpl w:val="1A34C0B2"/>
    <w:name w:val="WW8Num242"/>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17485BB4"/>
    <w:multiLevelType w:val="multilevel"/>
    <w:tmpl w:val="C91E2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7C5130B"/>
    <w:multiLevelType w:val="multilevel"/>
    <w:tmpl w:val="80442F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8232B60"/>
    <w:multiLevelType w:val="multilevel"/>
    <w:tmpl w:val="752A6732"/>
    <w:name w:val="WW8Num10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1B2938EE"/>
    <w:multiLevelType w:val="multilevel"/>
    <w:tmpl w:val="E724F092"/>
    <w:lvl w:ilvl="0">
      <w:start w:val="7"/>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1F762731"/>
    <w:multiLevelType w:val="multilevel"/>
    <w:tmpl w:val="1D3C09F0"/>
    <w:name w:val="WW8Num16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33" w15:restartNumberingAfterBreak="0">
    <w:nsid w:val="21B42061"/>
    <w:multiLevelType w:val="multilevel"/>
    <w:tmpl w:val="D2628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6427857"/>
    <w:multiLevelType w:val="multilevel"/>
    <w:tmpl w:val="F31635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7DE370F"/>
    <w:multiLevelType w:val="multilevel"/>
    <w:tmpl w:val="D5248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B633EE6"/>
    <w:multiLevelType w:val="hybridMultilevel"/>
    <w:tmpl w:val="CB621D9C"/>
    <w:name w:val="WW8Num33"/>
    <w:lvl w:ilvl="0" w:tplc="04150017">
      <w:start w:val="1"/>
      <w:numFmt w:val="lowerLetter"/>
      <w:lvlText w:val="%1)"/>
      <w:lvlJc w:val="left"/>
      <w:pPr>
        <w:tabs>
          <w:tab w:val="num" w:pos="720"/>
        </w:tabs>
        <w:ind w:left="72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2301EB2"/>
    <w:multiLevelType w:val="multilevel"/>
    <w:tmpl w:val="B23083D4"/>
    <w:lvl w:ilvl="0">
      <w:start w:val="11"/>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360E6D46"/>
    <w:multiLevelType w:val="multilevel"/>
    <w:tmpl w:val="0415001D"/>
    <w:name w:val="WW8Num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EEB6C69"/>
    <w:multiLevelType w:val="multilevel"/>
    <w:tmpl w:val="AB648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F4D2F63"/>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29A4473"/>
    <w:multiLevelType w:val="multilevel"/>
    <w:tmpl w:val="A224B84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512164A"/>
    <w:multiLevelType w:val="multilevel"/>
    <w:tmpl w:val="88D4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B2E5599"/>
    <w:multiLevelType w:val="multilevel"/>
    <w:tmpl w:val="18245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B944036"/>
    <w:multiLevelType w:val="multilevel"/>
    <w:tmpl w:val="7E643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F36498"/>
    <w:multiLevelType w:val="multilevel"/>
    <w:tmpl w:val="752A6732"/>
    <w:name w:val="WW8Num102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4D3A63C5"/>
    <w:multiLevelType w:val="multilevel"/>
    <w:tmpl w:val="9C4EEFF8"/>
    <w:name w:val="WW8Num34"/>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25268D6"/>
    <w:multiLevelType w:val="multilevel"/>
    <w:tmpl w:val="C7080A50"/>
    <w:lvl w:ilvl="0">
      <w:start w:val="5"/>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54B03071"/>
    <w:multiLevelType w:val="multilevel"/>
    <w:tmpl w:val="3A3C8B82"/>
    <w:lvl w:ilvl="0">
      <w:start w:val="3"/>
      <w:numFmt w:val="decimal"/>
      <w:lvlText w:val="%1"/>
      <w:lvlJc w:val="left"/>
      <w:pPr>
        <w:ind w:left="360" w:hanging="360"/>
      </w:pPr>
      <w:rPr>
        <w:rFonts w:cstheme="minorHAnsi" w:hint="default"/>
        <w:i/>
        <w:sz w:val="24"/>
      </w:rPr>
    </w:lvl>
    <w:lvl w:ilvl="1">
      <w:start w:val="1"/>
      <w:numFmt w:val="decimal"/>
      <w:lvlText w:val="%1.%2"/>
      <w:lvlJc w:val="left"/>
      <w:pPr>
        <w:ind w:left="360" w:hanging="360"/>
      </w:pPr>
      <w:rPr>
        <w:rFonts w:cstheme="minorHAnsi" w:hint="default"/>
        <w:i w:val="0"/>
        <w:sz w:val="22"/>
        <w:szCs w:val="22"/>
      </w:rPr>
    </w:lvl>
    <w:lvl w:ilvl="2">
      <w:start w:val="1"/>
      <w:numFmt w:val="decimal"/>
      <w:lvlText w:val="%1.%2.%3"/>
      <w:lvlJc w:val="left"/>
      <w:pPr>
        <w:ind w:left="720" w:hanging="720"/>
      </w:pPr>
      <w:rPr>
        <w:rFonts w:cstheme="minorHAnsi" w:hint="default"/>
        <w:i/>
        <w:sz w:val="24"/>
      </w:rPr>
    </w:lvl>
    <w:lvl w:ilvl="3">
      <w:start w:val="1"/>
      <w:numFmt w:val="decimal"/>
      <w:lvlText w:val="%1.%2.%3.%4"/>
      <w:lvlJc w:val="left"/>
      <w:pPr>
        <w:ind w:left="720" w:hanging="720"/>
      </w:pPr>
      <w:rPr>
        <w:rFonts w:cstheme="minorHAnsi" w:hint="default"/>
        <w:i/>
        <w:sz w:val="24"/>
      </w:rPr>
    </w:lvl>
    <w:lvl w:ilvl="4">
      <w:start w:val="1"/>
      <w:numFmt w:val="decimal"/>
      <w:lvlText w:val="%1.%2.%3.%4.%5"/>
      <w:lvlJc w:val="left"/>
      <w:pPr>
        <w:ind w:left="1080" w:hanging="1080"/>
      </w:pPr>
      <w:rPr>
        <w:rFonts w:cstheme="minorHAnsi" w:hint="default"/>
        <w:i/>
        <w:sz w:val="24"/>
      </w:rPr>
    </w:lvl>
    <w:lvl w:ilvl="5">
      <w:start w:val="1"/>
      <w:numFmt w:val="decimal"/>
      <w:lvlText w:val="%1.%2.%3.%4.%5.%6"/>
      <w:lvlJc w:val="left"/>
      <w:pPr>
        <w:ind w:left="1080" w:hanging="1080"/>
      </w:pPr>
      <w:rPr>
        <w:rFonts w:cstheme="minorHAnsi" w:hint="default"/>
        <w:i/>
        <w:sz w:val="24"/>
      </w:rPr>
    </w:lvl>
    <w:lvl w:ilvl="6">
      <w:start w:val="1"/>
      <w:numFmt w:val="decimal"/>
      <w:lvlText w:val="%1.%2.%3.%4.%5.%6.%7"/>
      <w:lvlJc w:val="left"/>
      <w:pPr>
        <w:ind w:left="1440" w:hanging="1440"/>
      </w:pPr>
      <w:rPr>
        <w:rFonts w:cstheme="minorHAnsi" w:hint="default"/>
        <w:i/>
        <w:sz w:val="24"/>
      </w:rPr>
    </w:lvl>
    <w:lvl w:ilvl="7">
      <w:start w:val="1"/>
      <w:numFmt w:val="decimal"/>
      <w:lvlText w:val="%1.%2.%3.%4.%5.%6.%7.%8"/>
      <w:lvlJc w:val="left"/>
      <w:pPr>
        <w:ind w:left="1440" w:hanging="1440"/>
      </w:pPr>
      <w:rPr>
        <w:rFonts w:cstheme="minorHAnsi" w:hint="default"/>
        <w:i/>
        <w:sz w:val="24"/>
      </w:rPr>
    </w:lvl>
    <w:lvl w:ilvl="8">
      <w:start w:val="1"/>
      <w:numFmt w:val="decimal"/>
      <w:lvlText w:val="%1.%2.%3.%4.%5.%6.%7.%8.%9"/>
      <w:lvlJc w:val="left"/>
      <w:pPr>
        <w:ind w:left="1440" w:hanging="1440"/>
      </w:pPr>
      <w:rPr>
        <w:rFonts w:cstheme="minorHAnsi" w:hint="default"/>
        <w:i/>
        <w:sz w:val="24"/>
      </w:rPr>
    </w:lvl>
  </w:abstractNum>
  <w:abstractNum w:abstractNumId="49" w15:restartNumberingAfterBreak="0">
    <w:nsid w:val="5A0963F0"/>
    <w:multiLevelType w:val="hybridMultilevel"/>
    <w:tmpl w:val="D03AF4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EF4B44"/>
    <w:multiLevelType w:val="multilevel"/>
    <w:tmpl w:val="8D50D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F0D4684"/>
    <w:multiLevelType w:val="multilevel"/>
    <w:tmpl w:val="0A58135C"/>
    <w:lvl w:ilvl="0">
      <w:start w:val="3"/>
      <w:numFmt w:val="decimal"/>
      <w:lvlText w:val="%1"/>
      <w:lvlJc w:val="left"/>
      <w:pPr>
        <w:ind w:left="360" w:hanging="360"/>
      </w:pPr>
      <w:rPr>
        <w:rFonts w:hint="default"/>
        <w:color w:val="000000" w:themeColor="text1"/>
      </w:rPr>
    </w:lvl>
    <w:lvl w:ilvl="1">
      <w:start w:val="1"/>
      <w:numFmt w:val="decimal"/>
      <w:lvlText w:val="%1.%2"/>
      <w:lvlJc w:val="left"/>
      <w:pPr>
        <w:ind w:left="660" w:hanging="360"/>
      </w:pPr>
      <w:rPr>
        <w:rFonts w:hint="default"/>
        <w:color w:val="000000" w:themeColor="text1"/>
      </w:rPr>
    </w:lvl>
    <w:lvl w:ilvl="2">
      <w:start w:val="1"/>
      <w:numFmt w:val="decimal"/>
      <w:lvlText w:val="%1.%2.%3"/>
      <w:lvlJc w:val="left"/>
      <w:pPr>
        <w:ind w:left="1320" w:hanging="720"/>
      </w:pPr>
      <w:rPr>
        <w:rFonts w:hint="default"/>
        <w:color w:val="000000" w:themeColor="text1"/>
      </w:rPr>
    </w:lvl>
    <w:lvl w:ilvl="3">
      <w:start w:val="1"/>
      <w:numFmt w:val="decimal"/>
      <w:lvlText w:val="%1.%2.%3.%4"/>
      <w:lvlJc w:val="left"/>
      <w:pPr>
        <w:ind w:left="1620" w:hanging="720"/>
      </w:pPr>
      <w:rPr>
        <w:rFonts w:hint="default"/>
        <w:color w:val="000000" w:themeColor="text1"/>
      </w:rPr>
    </w:lvl>
    <w:lvl w:ilvl="4">
      <w:start w:val="1"/>
      <w:numFmt w:val="decimal"/>
      <w:lvlText w:val="%1.%2.%3.%4.%5"/>
      <w:lvlJc w:val="left"/>
      <w:pPr>
        <w:ind w:left="2280" w:hanging="1080"/>
      </w:pPr>
      <w:rPr>
        <w:rFonts w:hint="default"/>
        <w:color w:val="000000" w:themeColor="text1"/>
      </w:rPr>
    </w:lvl>
    <w:lvl w:ilvl="5">
      <w:start w:val="1"/>
      <w:numFmt w:val="decimal"/>
      <w:lvlText w:val="%1.%2.%3.%4.%5.%6"/>
      <w:lvlJc w:val="left"/>
      <w:pPr>
        <w:ind w:left="2580" w:hanging="1080"/>
      </w:pPr>
      <w:rPr>
        <w:rFonts w:hint="default"/>
        <w:color w:val="000000" w:themeColor="text1"/>
      </w:rPr>
    </w:lvl>
    <w:lvl w:ilvl="6">
      <w:start w:val="1"/>
      <w:numFmt w:val="decimal"/>
      <w:lvlText w:val="%1.%2.%3.%4.%5.%6.%7"/>
      <w:lvlJc w:val="left"/>
      <w:pPr>
        <w:ind w:left="3240" w:hanging="1440"/>
      </w:pPr>
      <w:rPr>
        <w:rFonts w:hint="default"/>
        <w:color w:val="000000" w:themeColor="text1"/>
      </w:rPr>
    </w:lvl>
    <w:lvl w:ilvl="7">
      <w:start w:val="1"/>
      <w:numFmt w:val="decimal"/>
      <w:lvlText w:val="%1.%2.%3.%4.%5.%6.%7.%8"/>
      <w:lvlJc w:val="left"/>
      <w:pPr>
        <w:ind w:left="3540" w:hanging="1440"/>
      </w:pPr>
      <w:rPr>
        <w:rFonts w:hint="default"/>
        <w:color w:val="000000" w:themeColor="text1"/>
      </w:rPr>
    </w:lvl>
    <w:lvl w:ilvl="8">
      <w:start w:val="1"/>
      <w:numFmt w:val="decimal"/>
      <w:lvlText w:val="%1.%2.%3.%4.%5.%6.%7.%8.%9"/>
      <w:lvlJc w:val="left"/>
      <w:pPr>
        <w:ind w:left="3840" w:hanging="1440"/>
      </w:pPr>
      <w:rPr>
        <w:rFonts w:hint="default"/>
        <w:color w:val="000000" w:themeColor="text1"/>
      </w:rPr>
    </w:lvl>
  </w:abstractNum>
  <w:abstractNum w:abstractNumId="52" w15:restartNumberingAfterBreak="0">
    <w:nsid w:val="5FF75AFC"/>
    <w:multiLevelType w:val="multilevel"/>
    <w:tmpl w:val="E27A1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1083C82"/>
    <w:multiLevelType w:val="multilevel"/>
    <w:tmpl w:val="46BE6CB2"/>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0"/>
        </w:tabs>
        <w:ind w:left="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4" w15:restartNumberingAfterBreak="0">
    <w:nsid w:val="63FC0ED6"/>
    <w:multiLevelType w:val="multilevel"/>
    <w:tmpl w:val="C4C42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64E08D6"/>
    <w:multiLevelType w:val="multilevel"/>
    <w:tmpl w:val="0415001F"/>
    <w:name w:val="WW8Num10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9EC4BBE"/>
    <w:multiLevelType w:val="multilevel"/>
    <w:tmpl w:val="9AEAA4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AC55C60"/>
    <w:multiLevelType w:val="hybridMultilevel"/>
    <w:tmpl w:val="38240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8" w15:restartNumberingAfterBreak="0">
    <w:nsid w:val="6CFF3524"/>
    <w:multiLevelType w:val="multilevel"/>
    <w:tmpl w:val="D6A03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D2036AD"/>
    <w:multiLevelType w:val="multilevel"/>
    <w:tmpl w:val="6BBEBC14"/>
    <w:lvl w:ilvl="0">
      <w:start w:val="14"/>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6D4534E9"/>
    <w:multiLevelType w:val="multilevel"/>
    <w:tmpl w:val="0D34E16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FA443FB"/>
    <w:multiLevelType w:val="multilevel"/>
    <w:tmpl w:val="5B483E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0D449D2"/>
    <w:multiLevelType w:val="multilevel"/>
    <w:tmpl w:val="7CC40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29A4639"/>
    <w:multiLevelType w:val="multilevel"/>
    <w:tmpl w:val="D82EE6DA"/>
    <w:name w:val="WW8Num132"/>
    <w:lvl w:ilvl="0">
      <w:start w:val="3"/>
      <w:numFmt w:val="lowerLetter"/>
      <w:lvlText w:val="%1)"/>
      <w:lvlJc w:val="left"/>
      <w:pPr>
        <w:tabs>
          <w:tab w:val="num" w:pos="786"/>
        </w:tabs>
        <w:ind w:left="786"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64" w15:restartNumberingAfterBreak="0">
    <w:nsid w:val="74EC4E33"/>
    <w:multiLevelType w:val="hybridMultilevel"/>
    <w:tmpl w:val="5C9C22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766A21D8"/>
    <w:multiLevelType w:val="multilevel"/>
    <w:tmpl w:val="90E05D6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906211B"/>
    <w:multiLevelType w:val="multilevel"/>
    <w:tmpl w:val="62BC3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BE00930"/>
    <w:multiLevelType w:val="multilevel"/>
    <w:tmpl w:val="5FE2FD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F4D7AED"/>
    <w:multiLevelType w:val="multilevel"/>
    <w:tmpl w:val="64C2CBB4"/>
    <w:lvl w:ilvl="0">
      <w:start w:val="17"/>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742723313">
    <w:abstractNumId w:val="0"/>
  </w:num>
  <w:num w:numId="2" w16cid:durableId="2134785422">
    <w:abstractNumId w:val="34"/>
  </w:num>
  <w:num w:numId="3" w16cid:durableId="1808358461">
    <w:abstractNumId w:val="28"/>
  </w:num>
  <w:num w:numId="4" w16cid:durableId="1716612271">
    <w:abstractNumId w:val="44"/>
  </w:num>
  <w:num w:numId="5" w16cid:durableId="1823813269">
    <w:abstractNumId w:val="60"/>
  </w:num>
  <w:num w:numId="6" w16cid:durableId="458686784">
    <w:abstractNumId w:val="40"/>
  </w:num>
  <w:num w:numId="7" w16cid:durableId="1815756351">
    <w:abstractNumId w:val="31"/>
  </w:num>
  <w:num w:numId="8" w16cid:durableId="1469278663">
    <w:abstractNumId w:val="24"/>
  </w:num>
  <w:num w:numId="9" w16cid:durableId="1302344713">
    <w:abstractNumId w:val="23"/>
  </w:num>
  <w:num w:numId="10" w16cid:durableId="1921985514">
    <w:abstractNumId w:val="33"/>
  </w:num>
  <w:num w:numId="11" w16cid:durableId="1940141206">
    <w:abstractNumId w:val="54"/>
  </w:num>
  <w:num w:numId="12" w16cid:durableId="1193106403">
    <w:abstractNumId w:val="35"/>
  </w:num>
  <w:num w:numId="13" w16cid:durableId="1764229630">
    <w:abstractNumId w:val="39"/>
  </w:num>
  <w:num w:numId="14" w16cid:durableId="1188373056">
    <w:abstractNumId w:val="66"/>
  </w:num>
  <w:num w:numId="15" w16cid:durableId="360788290">
    <w:abstractNumId w:val="67"/>
  </w:num>
  <w:num w:numId="16" w16cid:durableId="108668169">
    <w:abstractNumId w:val="42"/>
  </w:num>
  <w:num w:numId="17" w16cid:durableId="776800441">
    <w:abstractNumId w:val="58"/>
  </w:num>
  <w:num w:numId="18" w16cid:durableId="2065985627">
    <w:abstractNumId w:val="26"/>
  </w:num>
  <w:num w:numId="19" w16cid:durableId="1525827720">
    <w:abstractNumId w:val="61"/>
  </w:num>
  <w:num w:numId="20" w16cid:durableId="200367724">
    <w:abstractNumId w:val="47"/>
  </w:num>
  <w:num w:numId="21" w16cid:durableId="1958101325">
    <w:abstractNumId w:val="50"/>
  </w:num>
  <w:num w:numId="22" w16cid:durableId="1923174395">
    <w:abstractNumId w:val="62"/>
  </w:num>
  <w:num w:numId="23" w16cid:durableId="2099597646">
    <w:abstractNumId w:val="29"/>
  </w:num>
  <w:num w:numId="24" w16cid:durableId="1538396473">
    <w:abstractNumId w:val="22"/>
  </w:num>
  <w:num w:numId="25" w16cid:durableId="1101491592">
    <w:abstractNumId w:val="43"/>
  </w:num>
  <w:num w:numId="26" w16cid:durableId="1006594020">
    <w:abstractNumId w:val="37"/>
  </w:num>
  <w:num w:numId="27" w16cid:durableId="1706976824">
    <w:abstractNumId w:val="3"/>
  </w:num>
  <w:num w:numId="28" w16cid:durableId="917637030">
    <w:abstractNumId w:val="52"/>
  </w:num>
  <w:num w:numId="29" w16cid:durableId="1158306709">
    <w:abstractNumId w:val="68"/>
  </w:num>
  <w:num w:numId="30" w16cid:durableId="1580560342">
    <w:abstractNumId w:val="56"/>
  </w:num>
  <w:num w:numId="31" w16cid:durableId="1518549">
    <w:abstractNumId w:val="65"/>
  </w:num>
  <w:num w:numId="32" w16cid:durableId="1304847610">
    <w:abstractNumId w:val="51"/>
  </w:num>
  <w:num w:numId="33" w16cid:durableId="164320230">
    <w:abstractNumId w:val="48"/>
  </w:num>
  <w:num w:numId="34" w16cid:durableId="1198547863">
    <w:abstractNumId w:val="4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8378280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9768873">
    <w:abstractNumId w:val="13"/>
  </w:num>
  <w:num w:numId="37" w16cid:durableId="785857139">
    <w:abstractNumId w:val="59"/>
  </w:num>
  <w:num w:numId="38" w16cid:durableId="1839685271">
    <w:abstractNumId w:val="4"/>
  </w:num>
  <w:num w:numId="39" w16cid:durableId="2016567279">
    <w:abstractNumId w:val="49"/>
  </w:num>
  <w:num w:numId="40" w16cid:durableId="344483989">
    <w:abstractNumId w:val="18"/>
  </w:num>
  <w:num w:numId="41" w16cid:durableId="1676106505">
    <w:abstractNumId w:val="64"/>
  </w:num>
  <w:num w:numId="42" w16cid:durableId="1316182523">
    <w:abstractNumId w:val="41"/>
  </w:num>
  <w:num w:numId="43" w16cid:durableId="2087874372">
    <w:abstractNumId w:val="21"/>
  </w:num>
  <w:num w:numId="44" w16cid:durableId="212241498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defaultTabStop w:val="708"/>
  <w:hyphenationZone w:val="425"/>
  <w:drawingGridHorizontalSpacing w:val="120"/>
  <w:drawingGridVerticalSpacing w:val="120"/>
  <w:displayHorizontalDrawingGridEvery w:val="2"/>
  <w:displayVerticalDrawingGridEvery w:val="0"/>
  <w:characterSpacingControl w:val="doNotCompress"/>
  <w:hdrShapeDefaults>
    <o:shapedefaults v:ext="edit" spidmax="8192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4F2"/>
    <w:rsid w:val="0000001F"/>
    <w:rsid w:val="00000DBB"/>
    <w:rsid w:val="00001F75"/>
    <w:rsid w:val="0000274E"/>
    <w:rsid w:val="00003543"/>
    <w:rsid w:val="000061C1"/>
    <w:rsid w:val="000065ED"/>
    <w:rsid w:val="00006A12"/>
    <w:rsid w:val="00007091"/>
    <w:rsid w:val="00007FED"/>
    <w:rsid w:val="00010EFB"/>
    <w:rsid w:val="000114BE"/>
    <w:rsid w:val="0001155E"/>
    <w:rsid w:val="000127F8"/>
    <w:rsid w:val="00012EB6"/>
    <w:rsid w:val="0001300A"/>
    <w:rsid w:val="0001377F"/>
    <w:rsid w:val="00014CF3"/>
    <w:rsid w:val="00015D69"/>
    <w:rsid w:val="000176C3"/>
    <w:rsid w:val="000177D9"/>
    <w:rsid w:val="00021D19"/>
    <w:rsid w:val="00023455"/>
    <w:rsid w:val="00024D64"/>
    <w:rsid w:val="0002578A"/>
    <w:rsid w:val="000263C2"/>
    <w:rsid w:val="00027DF7"/>
    <w:rsid w:val="00030C68"/>
    <w:rsid w:val="00031642"/>
    <w:rsid w:val="00035DE2"/>
    <w:rsid w:val="00040889"/>
    <w:rsid w:val="00040ABE"/>
    <w:rsid w:val="00042ED9"/>
    <w:rsid w:val="000431F0"/>
    <w:rsid w:val="00043679"/>
    <w:rsid w:val="00044B4D"/>
    <w:rsid w:val="0004519D"/>
    <w:rsid w:val="00046781"/>
    <w:rsid w:val="00047CFC"/>
    <w:rsid w:val="0005105F"/>
    <w:rsid w:val="00052F4C"/>
    <w:rsid w:val="0005448B"/>
    <w:rsid w:val="000551E6"/>
    <w:rsid w:val="00055A20"/>
    <w:rsid w:val="00056357"/>
    <w:rsid w:val="00056E15"/>
    <w:rsid w:val="000617BE"/>
    <w:rsid w:val="00062E38"/>
    <w:rsid w:val="00063050"/>
    <w:rsid w:val="00065B22"/>
    <w:rsid w:val="00065F85"/>
    <w:rsid w:val="000704A6"/>
    <w:rsid w:val="00074219"/>
    <w:rsid w:val="00074FBA"/>
    <w:rsid w:val="00075706"/>
    <w:rsid w:val="0008116F"/>
    <w:rsid w:val="00082C0D"/>
    <w:rsid w:val="00082CDC"/>
    <w:rsid w:val="00083F58"/>
    <w:rsid w:val="00086264"/>
    <w:rsid w:val="0008675E"/>
    <w:rsid w:val="00086974"/>
    <w:rsid w:val="0008774B"/>
    <w:rsid w:val="00090FE0"/>
    <w:rsid w:val="00092D56"/>
    <w:rsid w:val="000947C7"/>
    <w:rsid w:val="000969D8"/>
    <w:rsid w:val="000A04C0"/>
    <w:rsid w:val="000A2174"/>
    <w:rsid w:val="000A2D05"/>
    <w:rsid w:val="000A380B"/>
    <w:rsid w:val="000A4430"/>
    <w:rsid w:val="000A47F2"/>
    <w:rsid w:val="000A530B"/>
    <w:rsid w:val="000A549F"/>
    <w:rsid w:val="000A5A0F"/>
    <w:rsid w:val="000A6048"/>
    <w:rsid w:val="000A6FB8"/>
    <w:rsid w:val="000A70D8"/>
    <w:rsid w:val="000B0D20"/>
    <w:rsid w:val="000B11D6"/>
    <w:rsid w:val="000B15B0"/>
    <w:rsid w:val="000B4B57"/>
    <w:rsid w:val="000B576E"/>
    <w:rsid w:val="000C05A5"/>
    <w:rsid w:val="000C1959"/>
    <w:rsid w:val="000C19A6"/>
    <w:rsid w:val="000C2275"/>
    <w:rsid w:val="000C249F"/>
    <w:rsid w:val="000C3F41"/>
    <w:rsid w:val="000C421F"/>
    <w:rsid w:val="000C45BB"/>
    <w:rsid w:val="000C62A5"/>
    <w:rsid w:val="000C7205"/>
    <w:rsid w:val="000C7907"/>
    <w:rsid w:val="000D1404"/>
    <w:rsid w:val="000D33B4"/>
    <w:rsid w:val="000D79D4"/>
    <w:rsid w:val="000D7AF5"/>
    <w:rsid w:val="000E1A57"/>
    <w:rsid w:val="000E2A54"/>
    <w:rsid w:val="000E3ECB"/>
    <w:rsid w:val="000E4E1C"/>
    <w:rsid w:val="000E58ED"/>
    <w:rsid w:val="000E677E"/>
    <w:rsid w:val="000E67DB"/>
    <w:rsid w:val="000E746D"/>
    <w:rsid w:val="000E7BD3"/>
    <w:rsid w:val="000F171B"/>
    <w:rsid w:val="000F3AFE"/>
    <w:rsid w:val="000F3C45"/>
    <w:rsid w:val="000F4373"/>
    <w:rsid w:val="000F46F5"/>
    <w:rsid w:val="000F60C3"/>
    <w:rsid w:val="000F617B"/>
    <w:rsid w:val="000F7061"/>
    <w:rsid w:val="00101473"/>
    <w:rsid w:val="001039CD"/>
    <w:rsid w:val="001049BE"/>
    <w:rsid w:val="001049C8"/>
    <w:rsid w:val="00104F34"/>
    <w:rsid w:val="0011078C"/>
    <w:rsid w:val="00111A7B"/>
    <w:rsid w:val="00111B76"/>
    <w:rsid w:val="0011235B"/>
    <w:rsid w:val="00112CE3"/>
    <w:rsid w:val="00113245"/>
    <w:rsid w:val="001136BA"/>
    <w:rsid w:val="001137CC"/>
    <w:rsid w:val="00116910"/>
    <w:rsid w:val="0012076D"/>
    <w:rsid w:val="0012088D"/>
    <w:rsid w:val="00120F83"/>
    <w:rsid w:val="00121BCA"/>
    <w:rsid w:val="00121D29"/>
    <w:rsid w:val="00124B31"/>
    <w:rsid w:val="00125287"/>
    <w:rsid w:val="0012584F"/>
    <w:rsid w:val="00125A50"/>
    <w:rsid w:val="00125D3F"/>
    <w:rsid w:val="001276AE"/>
    <w:rsid w:val="001306B4"/>
    <w:rsid w:val="00130796"/>
    <w:rsid w:val="001318DA"/>
    <w:rsid w:val="0013352B"/>
    <w:rsid w:val="0013355A"/>
    <w:rsid w:val="00134843"/>
    <w:rsid w:val="00135360"/>
    <w:rsid w:val="001356C4"/>
    <w:rsid w:val="00135AD6"/>
    <w:rsid w:val="00136687"/>
    <w:rsid w:val="0013723F"/>
    <w:rsid w:val="00137434"/>
    <w:rsid w:val="00140F09"/>
    <w:rsid w:val="00141F51"/>
    <w:rsid w:val="001439AA"/>
    <w:rsid w:val="00145514"/>
    <w:rsid w:val="001456D9"/>
    <w:rsid w:val="00145CD2"/>
    <w:rsid w:val="00147F1B"/>
    <w:rsid w:val="00150713"/>
    <w:rsid w:val="001515C7"/>
    <w:rsid w:val="001521C5"/>
    <w:rsid w:val="00153943"/>
    <w:rsid w:val="00155D59"/>
    <w:rsid w:val="00156CF6"/>
    <w:rsid w:val="00157EF9"/>
    <w:rsid w:val="00160A91"/>
    <w:rsid w:val="00161498"/>
    <w:rsid w:val="00163438"/>
    <w:rsid w:val="001637FF"/>
    <w:rsid w:val="00163BD9"/>
    <w:rsid w:val="00164A65"/>
    <w:rsid w:val="00166932"/>
    <w:rsid w:val="00170C31"/>
    <w:rsid w:val="00172324"/>
    <w:rsid w:val="0017234A"/>
    <w:rsid w:val="00173962"/>
    <w:rsid w:val="0017418F"/>
    <w:rsid w:val="00174464"/>
    <w:rsid w:val="00175BD6"/>
    <w:rsid w:val="0017611F"/>
    <w:rsid w:val="0017662D"/>
    <w:rsid w:val="0018017C"/>
    <w:rsid w:val="00180549"/>
    <w:rsid w:val="00183215"/>
    <w:rsid w:val="00183C61"/>
    <w:rsid w:val="001847F3"/>
    <w:rsid w:val="00185468"/>
    <w:rsid w:val="00185BDA"/>
    <w:rsid w:val="00185CB6"/>
    <w:rsid w:val="00185DE6"/>
    <w:rsid w:val="00185F20"/>
    <w:rsid w:val="001876CF"/>
    <w:rsid w:val="00192A27"/>
    <w:rsid w:val="001941DF"/>
    <w:rsid w:val="0019435B"/>
    <w:rsid w:val="00195807"/>
    <w:rsid w:val="00196001"/>
    <w:rsid w:val="00196027"/>
    <w:rsid w:val="001A0329"/>
    <w:rsid w:val="001A0B11"/>
    <w:rsid w:val="001A0FF1"/>
    <w:rsid w:val="001A38E1"/>
    <w:rsid w:val="001A475D"/>
    <w:rsid w:val="001A48D5"/>
    <w:rsid w:val="001A5CEC"/>
    <w:rsid w:val="001A6B49"/>
    <w:rsid w:val="001B0452"/>
    <w:rsid w:val="001B1E49"/>
    <w:rsid w:val="001B3645"/>
    <w:rsid w:val="001B5E8E"/>
    <w:rsid w:val="001B67E7"/>
    <w:rsid w:val="001B7281"/>
    <w:rsid w:val="001C2553"/>
    <w:rsid w:val="001C2AD2"/>
    <w:rsid w:val="001C3D02"/>
    <w:rsid w:val="001C3DA6"/>
    <w:rsid w:val="001C4772"/>
    <w:rsid w:val="001C49E2"/>
    <w:rsid w:val="001C5F3D"/>
    <w:rsid w:val="001D0B5F"/>
    <w:rsid w:val="001D0F45"/>
    <w:rsid w:val="001D2754"/>
    <w:rsid w:val="001D3812"/>
    <w:rsid w:val="001D5F03"/>
    <w:rsid w:val="001D7BCF"/>
    <w:rsid w:val="001D7BD7"/>
    <w:rsid w:val="001E065D"/>
    <w:rsid w:val="001E1432"/>
    <w:rsid w:val="001E24C4"/>
    <w:rsid w:val="001E28A9"/>
    <w:rsid w:val="001E28FD"/>
    <w:rsid w:val="001E3DA3"/>
    <w:rsid w:val="001E60D9"/>
    <w:rsid w:val="001F0ADA"/>
    <w:rsid w:val="001F257D"/>
    <w:rsid w:val="001F44A2"/>
    <w:rsid w:val="001F5E5D"/>
    <w:rsid w:val="00200224"/>
    <w:rsid w:val="00200F38"/>
    <w:rsid w:val="00202FCC"/>
    <w:rsid w:val="00205512"/>
    <w:rsid w:val="00206A07"/>
    <w:rsid w:val="002112AD"/>
    <w:rsid w:val="00211628"/>
    <w:rsid w:val="00212202"/>
    <w:rsid w:val="0021266E"/>
    <w:rsid w:val="00212A70"/>
    <w:rsid w:val="0021304F"/>
    <w:rsid w:val="00214983"/>
    <w:rsid w:val="0022124B"/>
    <w:rsid w:val="0022170D"/>
    <w:rsid w:val="00222075"/>
    <w:rsid w:val="00222077"/>
    <w:rsid w:val="002235C6"/>
    <w:rsid w:val="00224A4B"/>
    <w:rsid w:val="00225E22"/>
    <w:rsid w:val="0022602E"/>
    <w:rsid w:val="0022692A"/>
    <w:rsid w:val="00226FAD"/>
    <w:rsid w:val="00226FF5"/>
    <w:rsid w:val="002274C0"/>
    <w:rsid w:val="002275AC"/>
    <w:rsid w:val="00227F91"/>
    <w:rsid w:val="0023016B"/>
    <w:rsid w:val="00233B6D"/>
    <w:rsid w:val="00233EE3"/>
    <w:rsid w:val="002348BB"/>
    <w:rsid w:val="00236FA0"/>
    <w:rsid w:val="002411E0"/>
    <w:rsid w:val="002428EF"/>
    <w:rsid w:val="00242A6D"/>
    <w:rsid w:val="00242AEE"/>
    <w:rsid w:val="00243A95"/>
    <w:rsid w:val="00244DAA"/>
    <w:rsid w:val="00245231"/>
    <w:rsid w:val="002472EC"/>
    <w:rsid w:val="00251D88"/>
    <w:rsid w:val="00252666"/>
    <w:rsid w:val="00252F0B"/>
    <w:rsid w:val="00253FC9"/>
    <w:rsid w:val="0026093A"/>
    <w:rsid w:val="0026104F"/>
    <w:rsid w:val="00261355"/>
    <w:rsid w:val="00261B68"/>
    <w:rsid w:val="00262E47"/>
    <w:rsid w:val="002660DE"/>
    <w:rsid w:val="0026704D"/>
    <w:rsid w:val="00270322"/>
    <w:rsid w:val="00270CEB"/>
    <w:rsid w:val="002720CA"/>
    <w:rsid w:val="00272210"/>
    <w:rsid w:val="00273137"/>
    <w:rsid w:val="002739F7"/>
    <w:rsid w:val="00275098"/>
    <w:rsid w:val="00276763"/>
    <w:rsid w:val="0027748E"/>
    <w:rsid w:val="00277D18"/>
    <w:rsid w:val="00277DFA"/>
    <w:rsid w:val="00280573"/>
    <w:rsid w:val="00281CCD"/>
    <w:rsid w:val="00281E60"/>
    <w:rsid w:val="002843FC"/>
    <w:rsid w:val="00285A0D"/>
    <w:rsid w:val="00285D0B"/>
    <w:rsid w:val="00287B51"/>
    <w:rsid w:val="00290903"/>
    <w:rsid w:val="00290D38"/>
    <w:rsid w:val="00291B63"/>
    <w:rsid w:val="00292B2D"/>
    <w:rsid w:val="0029583F"/>
    <w:rsid w:val="002974A5"/>
    <w:rsid w:val="002A03DF"/>
    <w:rsid w:val="002A06AD"/>
    <w:rsid w:val="002A13D4"/>
    <w:rsid w:val="002A264D"/>
    <w:rsid w:val="002A26CF"/>
    <w:rsid w:val="002A2D07"/>
    <w:rsid w:val="002A4E5D"/>
    <w:rsid w:val="002A5419"/>
    <w:rsid w:val="002A6D48"/>
    <w:rsid w:val="002A6ECC"/>
    <w:rsid w:val="002A6FE4"/>
    <w:rsid w:val="002B0C7E"/>
    <w:rsid w:val="002B13CE"/>
    <w:rsid w:val="002B1636"/>
    <w:rsid w:val="002B253B"/>
    <w:rsid w:val="002B36E7"/>
    <w:rsid w:val="002B3C94"/>
    <w:rsid w:val="002B7273"/>
    <w:rsid w:val="002B7E22"/>
    <w:rsid w:val="002C0046"/>
    <w:rsid w:val="002C0BC5"/>
    <w:rsid w:val="002C0C0D"/>
    <w:rsid w:val="002C14E3"/>
    <w:rsid w:val="002C33A6"/>
    <w:rsid w:val="002C4B41"/>
    <w:rsid w:val="002C4D42"/>
    <w:rsid w:val="002C5391"/>
    <w:rsid w:val="002C5D1C"/>
    <w:rsid w:val="002C7D8C"/>
    <w:rsid w:val="002D0068"/>
    <w:rsid w:val="002D22CA"/>
    <w:rsid w:val="002D2B90"/>
    <w:rsid w:val="002D5015"/>
    <w:rsid w:val="002D5B8A"/>
    <w:rsid w:val="002E0B20"/>
    <w:rsid w:val="002E0CC1"/>
    <w:rsid w:val="002E63F0"/>
    <w:rsid w:val="002E715F"/>
    <w:rsid w:val="002E7ED9"/>
    <w:rsid w:val="002F2DB7"/>
    <w:rsid w:val="002F560A"/>
    <w:rsid w:val="002F619C"/>
    <w:rsid w:val="002F63D2"/>
    <w:rsid w:val="002F698C"/>
    <w:rsid w:val="002F6A7B"/>
    <w:rsid w:val="002F6B3F"/>
    <w:rsid w:val="002F6DC7"/>
    <w:rsid w:val="002F7E12"/>
    <w:rsid w:val="00300653"/>
    <w:rsid w:val="00300BC4"/>
    <w:rsid w:val="00302F55"/>
    <w:rsid w:val="00304C4A"/>
    <w:rsid w:val="00304D3E"/>
    <w:rsid w:val="00306FAA"/>
    <w:rsid w:val="00307C92"/>
    <w:rsid w:val="00310E26"/>
    <w:rsid w:val="0031106C"/>
    <w:rsid w:val="003124DB"/>
    <w:rsid w:val="0031292F"/>
    <w:rsid w:val="00312ADF"/>
    <w:rsid w:val="00313B48"/>
    <w:rsid w:val="003206AA"/>
    <w:rsid w:val="00324C70"/>
    <w:rsid w:val="003251A6"/>
    <w:rsid w:val="003302C2"/>
    <w:rsid w:val="003304E1"/>
    <w:rsid w:val="00331E3A"/>
    <w:rsid w:val="00334BAC"/>
    <w:rsid w:val="00335374"/>
    <w:rsid w:val="00335A31"/>
    <w:rsid w:val="00335FE1"/>
    <w:rsid w:val="003430A1"/>
    <w:rsid w:val="0034363D"/>
    <w:rsid w:val="00343737"/>
    <w:rsid w:val="00345E0F"/>
    <w:rsid w:val="0034647D"/>
    <w:rsid w:val="00346686"/>
    <w:rsid w:val="00347564"/>
    <w:rsid w:val="00350AD8"/>
    <w:rsid w:val="00354BC3"/>
    <w:rsid w:val="00357ADC"/>
    <w:rsid w:val="00360D2C"/>
    <w:rsid w:val="00361019"/>
    <w:rsid w:val="00362680"/>
    <w:rsid w:val="00363A91"/>
    <w:rsid w:val="00366C9F"/>
    <w:rsid w:val="00367F94"/>
    <w:rsid w:val="003705B0"/>
    <w:rsid w:val="00370CEB"/>
    <w:rsid w:val="00370D81"/>
    <w:rsid w:val="00370EAE"/>
    <w:rsid w:val="0037144C"/>
    <w:rsid w:val="00373433"/>
    <w:rsid w:val="0037505B"/>
    <w:rsid w:val="00376BA6"/>
    <w:rsid w:val="0038030C"/>
    <w:rsid w:val="0038246D"/>
    <w:rsid w:val="0038287E"/>
    <w:rsid w:val="0038290E"/>
    <w:rsid w:val="00383609"/>
    <w:rsid w:val="003836A9"/>
    <w:rsid w:val="00384412"/>
    <w:rsid w:val="00384BEC"/>
    <w:rsid w:val="003852E3"/>
    <w:rsid w:val="0038555C"/>
    <w:rsid w:val="00386E5B"/>
    <w:rsid w:val="00387996"/>
    <w:rsid w:val="00387BD9"/>
    <w:rsid w:val="00391592"/>
    <w:rsid w:val="00392897"/>
    <w:rsid w:val="00393B73"/>
    <w:rsid w:val="00394BCB"/>
    <w:rsid w:val="003957C3"/>
    <w:rsid w:val="003959F7"/>
    <w:rsid w:val="00395FD1"/>
    <w:rsid w:val="003A0786"/>
    <w:rsid w:val="003A1B54"/>
    <w:rsid w:val="003A2321"/>
    <w:rsid w:val="003A27A6"/>
    <w:rsid w:val="003A28DB"/>
    <w:rsid w:val="003A591B"/>
    <w:rsid w:val="003A6419"/>
    <w:rsid w:val="003A7A75"/>
    <w:rsid w:val="003B0C30"/>
    <w:rsid w:val="003B0CBF"/>
    <w:rsid w:val="003B1188"/>
    <w:rsid w:val="003B2238"/>
    <w:rsid w:val="003B4056"/>
    <w:rsid w:val="003B7D90"/>
    <w:rsid w:val="003B7FF6"/>
    <w:rsid w:val="003C0960"/>
    <w:rsid w:val="003C0D72"/>
    <w:rsid w:val="003C13D9"/>
    <w:rsid w:val="003C21A6"/>
    <w:rsid w:val="003C3240"/>
    <w:rsid w:val="003C5C4F"/>
    <w:rsid w:val="003C60F5"/>
    <w:rsid w:val="003C721B"/>
    <w:rsid w:val="003C798F"/>
    <w:rsid w:val="003C7B8B"/>
    <w:rsid w:val="003D1758"/>
    <w:rsid w:val="003D23B5"/>
    <w:rsid w:val="003D6C69"/>
    <w:rsid w:val="003D795B"/>
    <w:rsid w:val="003E041E"/>
    <w:rsid w:val="003E4018"/>
    <w:rsid w:val="003E4B8C"/>
    <w:rsid w:val="003E594D"/>
    <w:rsid w:val="003E623F"/>
    <w:rsid w:val="003F0445"/>
    <w:rsid w:val="003F0E55"/>
    <w:rsid w:val="003F1615"/>
    <w:rsid w:val="003F28A8"/>
    <w:rsid w:val="003F352D"/>
    <w:rsid w:val="003F4B98"/>
    <w:rsid w:val="00401E88"/>
    <w:rsid w:val="0040248E"/>
    <w:rsid w:val="00403199"/>
    <w:rsid w:val="00403D40"/>
    <w:rsid w:val="00404235"/>
    <w:rsid w:val="00404584"/>
    <w:rsid w:val="00404C11"/>
    <w:rsid w:val="00406972"/>
    <w:rsid w:val="00406DC5"/>
    <w:rsid w:val="00407318"/>
    <w:rsid w:val="004103E5"/>
    <w:rsid w:val="00410C16"/>
    <w:rsid w:val="00413300"/>
    <w:rsid w:val="00416DA3"/>
    <w:rsid w:val="00417969"/>
    <w:rsid w:val="004204F6"/>
    <w:rsid w:val="004207DD"/>
    <w:rsid w:val="0042158F"/>
    <w:rsid w:val="00421678"/>
    <w:rsid w:val="004224D3"/>
    <w:rsid w:val="00423F43"/>
    <w:rsid w:val="00424FC6"/>
    <w:rsid w:val="00427550"/>
    <w:rsid w:val="00432B28"/>
    <w:rsid w:val="00433999"/>
    <w:rsid w:val="004364CF"/>
    <w:rsid w:val="004407E4"/>
    <w:rsid w:val="0044247E"/>
    <w:rsid w:val="00442570"/>
    <w:rsid w:val="00443117"/>
    <w:rsid w:val="00443199"/>
    <w:rsid w:val="00443998"/>
    <w:rsid w:val="00443BE0"/>
    <w:rsid w:val="00443FF5"/>
    <w:rsid w:val="004441C2"/>
    <w:rsid w:val="00444CAB"/>
    <w:rsid w:val="004462E4"/>
    <w:rsid w:val="00450119"/>
    <w:rsid w:val="0045046A"/>
    <w:rsid w:val="00450C50"/>
    <w:rsid w:val="00450FCB"/>
    <w:rsid w:val="0045298F"/>
    <w:rsid w:val="00452AC9"/>
    <w:rsid w:val="00453C79"/>
    <w:rsid w:val="00453CB0"/>
    <w:rsid w:val="004555A3"/>
    <w:rsid w:val="00455F81"/>
    <w:rsid w:val="004568AF"/>
    <w:rsid w:val="00456F8E"/>
    <w:rsid w:val="00457206"/>
    <w:rsid w:val="004611D4"/>
    <w:rsid w:val="004627C7"/>
    <w:rsid w:val="00463459"/>
    <w:rsid w:val="004646E1"/>
    <w:rsid w:val="00465080"/>
    <w:rsid w:val="004656DC"/>
    <w:rsid w:val="004657C1"/>
    <w:rsid w:val="00466F0E"/>
    <w:rsid w:val="00467B0B"/>
    <w:rsid w:val="004707A8"/>
    <w:rsid w:val="00471CD0"/>
    <w:rsid w:val="004722DD"/>
    <w:rsid w:val="00472421"/>
    <w:rsid w:val="00472567"/>
    <w:rsid w:val="00473BF5"/>
    <w:rsid w:val="00473C78"/>
    <w:rsid w:val="00477058"/>
    <w:rsid w:val="00477682"/>
    <w:rsid w:val="00477BF5"/>
    <w:rsid w:val="004802AA"/>
    <w:rsid w:val="00480DAE"/>
    <w:rsid w:val="004811AA"/>
    <w:rsid w:val="00481D5F"/>
    <w:rsid w:val="004827A0"/>
    <w:rsid w:val="004835A8"/>
    <w:rsid w:val="004836F0"/>
    <w:rsid w:val="004844F2"/>
    <w:rsid w:val="004851AF"/>
    <w:rsid w:val="00485248"/>
    <w:rsid w:val="00485F27"/>
    <w:rsid w:val="00486609"/>
    <w:rsid w:val="004869C9"/>
    <w:rsid w:val="00487A7E"/>
    <w:rsid w:val="00487AE5"/>
    <w:rsid w:val="00490274"/>
    <w:rsid w:val="004953D8"/>
    <w:rsid w:val="00496CEA"/>
    <w:rsid w:val="004979C6"/>
    <w:rsid w:val="004A03DC"/>
    <w:rsid w:val="004A2219"/>
    <w:rsid w:val="004A2C5E"/>
    <w:rsid w:val="004A3530"/>
    <w:rsid w:val="004A3CA7"/>
    <w:rsid w:val="004A4628"/>
    <w:rsid w:val="004A48FC"/>
    <w:rsid w:val="004A5B72"/>
    <w:rsid w:val="004A6198"/>
    <w:rsid w:val="004A7173"/>
    <w:rsid w:val="004B0383"/>
    <w:rsid w:val="004B0EB7"/>
    <w:rsid w:val="004B2986"/>
    <w:rsid w:val="004B3BD2"/>
    <w:rsid w:val="004B4551"/>
    <w:rsid w:val="004B4898"/>
    <w:rsid w:val="004B598A"/>
    <w:rsid w:val="004B6638"/>
    <w:rsid w:val="004C0ED5"/>
    <w:rsid w:val="004C2077"/>
    <w:rsid w:val="004C27B7"/>
    <w:rsid w:val="004C4269"/>
    <w:rsid w:val="004C7171"/>
    <w:rsid w:val="004D24D0"/>
    <w:rsid w:val="004D30DF"/>
    <w:rsid w:val="004D364E"/>
    <w:rsid w:val="004D55FE"/>
    <w:rsid w:val="004D5962"/>
    <w:rsid w:val="004D6284"/>
    <w:rsid w:val="004D66D2"/>
    <w:rsid w:val="004E1EA2"/>
    <w:rsid w:val="004E2DD5"/>
    <w:rsid w:val="004E3660"/>
    <w:rsid w:val="004E46E7"/>
    <w:rsid w:val="004E4D6B"/>
    <w:rsid w:val="004E589A"/>
    <w:rsid w:val="004E605A"/>
    <w:rsid w:val="004F094D"/>
    <w:rsid w:val="004F0B3D"/>
    <w:rsid w:val="004F2F45"/>
    <w:rsid w:val="004F4927"/>
    <w:rsid w:val="004F49F0"/>
    <w:rsid w:val="004F4EA6"/>
    <w:rsid w:val="004F4F2B"/>
    <w:rsid w:val="004F5704"/>
    <w:rsid w:val="00500552"/>
    <w:rsid w:val="00503961"/>
    <w:rsid w:val="00504CB0"/>
    <w:rsid w:val="00507771"/>
    <w:rsid w:val="00507BE9"/>
    <w:rsid w:val="00507CE1"/>
    <w:rsid w:val="00511CD3"/>
    <w:rsid w:val="00511FB3"/>
    <w:rsid w:val="005150C8"/>
    <w:rsid w:val="005154F0"/>
    <w:rsid w:val="005212AD"/>
    <w:rsid w:val="005230E5"/>
    <w:rsid w:val="005243AE"/>
    <w:rsid w:val="005261E0"/>
    <w:rsid w:val="005278C2"/>
    <w:rsid w:val="00530D93"/>
    <w:rsid w:val="00531297"/>
    <w:rsid w:val="0053222F"/>
    <w:rsid w:val="0053540B"/>
    <w:rsid w:val="005427EF"/>
    <w:rsid w:val="00542D83"/>
    <w:rsid w:val="00542EB4"/>
    <w:rsid w:val="0054477D"/>
    <w:rsid w:val="00544CB8"/>
    <w:rsid w:val="005461B5"/>
    <w:rsid w:val="005521F7"/>
    <w:rsid w:val="00552841"/>
    <w:rsid w:val="00554A7E"/>
    <w:rsid w:val="00555135"/>
    <w:rsid w:val="00555597"/>
    <w:rsid w:val="00556B7F"/>
    <w:rsid w:val="00560C2E"/>
    <w:rsid w:val="00561A54"/>
    <w:rsid w:val="005622EA"/>
    <w:rsid w:val="00564856"/>
    <w:rsid w:val="00565AB9"/>
    <w:rsid w:val="0056747B"/>
    <w:rsid w:val="005702AF"/>
    <w:rsid w:val="00572CD1"/>
    <w:rsid w:val="005743D7"/>
    <w:rsid w:val="00574DFC"/>
    <w:rsid w:val="00575F5B"/>
    <w:rsid w:val="00577BEC"/>
    <w:rsid w:val="00577DCA"/>
    <w:rsid w:val="00581E27"/>
    <w:rsid w:val="005858D6"/>
    <w:rsid w:val="00585D99"/>
    <w:rsid w:val="00586917"/>
    <w:rsid w:val="00586AA6"/>
    <w:rsid w:val="00586C1F"/>
    <w:rsid w:val="00586EC5"/>
    <w:rsid w:val="00587921"/>
    <w:rsid w:val="00591AC4"/>
    <w:rsid w:val="00591F7F"/>
    <w:rsid w:val="00594564"/>
    <w:rsid w:val="005946DF"/>
    <w:rsid w:val="00594EBE"/>
    <w:rsid w:val="00595321"/>
    <w:rsid w:val="00595CA5"/>
    <w:rsid w:val="00595CAF"/>
    <w:rsid w:val="00597BDF"/>
    <w:rsid w:val="005A113A"/>
    <w:rsid w:val="005A285D"/>
    <w:rsid w:val="005A4351"/>
    <w:rsid w:val="005A49E8"/>
    <w:rsid w:val="005A593D"/>
    <w:rsid w:val="005A5FFD"/>
    <w:rsid w:val="005B1FB6"/>
    <w:rsid w:val="005B2031"/>
    <w:rsid w:val="005B3642"/>
    <w:rsid w:val="005B695F"/>
    <w:rsid w:val="005B710F"/>
    <w:rsid w:val="005C0059"/>
    <w:rsid w:val="005C1A8A"/>
    <w:rsid w:val="005C3AE2"/>
    <w:rsid w:val="005C5453"/>
    <w:rsid w:val="005C7AFC"/>
    <w:rsid w:val="005D14E6"/>
    <w:rsid w:val="005D1940"/>
    <w:rsid w:val="005D1B57"/>
    <w:rsid w:val="005D23EE"/>
    <w:rsid w:val="005D295A"/>
    <w:rsid w:val="005D3CD2"/>
    <w:rsid w:val="005D3D3E"/>
    <w:rsid w:val="005D50BD"/>
    <w:rsid w:val="005D61C6"/>
    <w:rsid w:val="005D6CDF"/>
    <w:rsid w:val="005D7286"/>
    <w:rsid w:val="005D7CE1"/>
    <w:rsid w:val="005E0310"/>
    <w:rsid w:val="005E0431"/>
    <w:rsid w:val="005E4A94"/>
    <w:rsid w:val="005E4E3A"/>
    <w:rsid w:val="005E5EF2"/>
    <w:rsid w:val="005E6169"/>
    <w:rsid w:val="005E79DC"/>
    <w:rsid w:val="005F010D"/>
    <w:rsid w:val="005F2018"/>
    <w:rsid w:val="005F247F"/>
    <w:rsid w:val="005F4900"/>
    <w:rsid w:val="005F5DB2"/>
    <w:rsid w:val="005F5DD1"/>
    <w:rsid w:val="005F7FEE"/>
    <w:rsid w:val="0060049B"/>
    <w:rsid w:val="00604C74"/>
    <w:rsid w:val="00606315"/>
    <w:rsid w:val="00606897"/>
    <w:rsid w:val="00607443"/>
    <w:rsid w:val="00611415"/>
    <w:rsid w:val="006116E2"/>
    <w:rsid w:val="00611B40"/>
    <w:rsid w:val="00613152"/>
    <w:rsid w:val="00615876"/>
    <w:rsid w:val="00615E98"/>
    <w:rsid w:val="0061610B"/>
    <w:rsid w:val="00616DAF"/>
    <w:rsid w:val="00621799"/>
    <w:rsid w:val="00622152"/>
    <w:rsid w:val="00622658"/>
    <w:rsid w:val="006234B0"/>
    <w:rsid w:val="00623897"/>
    <w:rsid w:val="00624448"/>
    <w:rsid w:val="006264F6"/>
    <w:rsid w:val="006272FA"/>
    <w:rsid w:val="0063102B"/>
    <w:rsid w:val="00632038"/>
    <w:rsid w:val="0063380A"/>
    <w:rsid w:val="00634164"/>
    <w:rsid w:val="00634AE9"/>
    <w:rsid w:val="00635599"/>
    <w:rsid w:val="006356EF"/>
    <w:rsid w:val="00635936"/>
    <w:rsid w:val="00635C07"/>
    <w:rsid w:val="006362C6"/>
    <w:rsid w:val="0063664D"/>
    <w:rsid w:val="0064009E"/>
    <w:rsid w:val="00640DCB"/>
    <w:rsid w:val="0064141A"/>
    <w:rsid w:val="0064202E"/>
    <w:rsid w:val="0064325F"/>
    <w:rsid w:val="00644ECF"/>
    <w:rsid w:val="00644FB4"/>
    <w:rsid w:val="00645DF1"/>
    <w:rsid w:val="006474B0"/>
    <w:rsid w:val="00647AD7"/>
    <w:rsid w:val="00650FF8"/>
    <w:rsid w:val="00651EE4"/>
    <w:rsid w:val="00652281"/>
    <w:rsid w:val="006522E8"/>
    <w:rsid w:val="00652B78"/>
    <w:rsid w:val="0065310E"/>
    <w:rsid w:val="0065458C"/>
    <w:rsid w:val="0065618E"/>
    <w:rsid w:val="00661069"/>
    <w:rsid w:val="00661A18"/>
    <w:rsid w:val="00662088"/>
    <w:rsid w:val="0066220C"/>
    <w:rsid w:val="00662384"/>
    <w:rsid w:val="00663CD4"/>
    <w:rsid w:val="00664709"/>
    <w:rsid w:val="00666FB3"/>
    <w:rsid w:val="00670727"/>
    <w:rsid w:val="00670AE5"/>
    <w:rsid w:val="00670C72"/>
    <w:rsid w:val="0067193B"/>
    <w:rsid w:val="006749CD"/>
    <w:rsid w:val="0067599F"/>
    <w:rsid w:val="00676C32"/>
    <w:rsid w:val="00681A49"/>
    <w:rsid w:val="00683073"/>
    <w:rsid w:val="0068464D"/>
    <w:rsid w:val="00685046"/>
    <w:rsid w:val="006850A6"/>
    <w:rsid w:val="006855CC"/>
    <w:rsid w:val="0068625A"/>
    <w:rsid w:val="0068698E"/>
    <w:rsid w:val="00686EA4"/>
    <w:rsid w:val="006904DF"/>
    <w:rsid w:val="0069293E"/>
    <w:rsid w:val="00692E74"/>
    <w:rsid w:val="00693D09"/>
    <w:rsid w:val="00694257"/>
    <w:rsid w:val="00694683"/>
    <w:rsid w:val="006947C2"/>
    <w:rsid w:val="00694CF7"/>
    <w:rsid w:val="00697045"/>
    <w:rsid w:val="00697B1C"/>
    <w:rsid w:val="006A0467"/>
    <w:rsid w:val="006A0B6E"/>
    <w:rsid w:val="006A26BC"/>
    <w:rsid w:val="006A3503"/>
    <w:rsid w:val="006A387F"/>
    <w:rsid w:val="006A5E46"/>
    <w:rsid w:val="006A6FDE"/>
    <w:rsid w:val="006A7FBC"/>
    <w:rsid w:val="006B026D"/>
    <w:rsid w:val="006B2C4D"/>
    <w:rsid w:val="006B4A9F"/>
    <w:rsid w:val="006B5301"/>
    <w:rsid w:val="006B5BCA"/>
    <w:rsid w:val="006B5CC6"/>
    <w:rsid w:val="006B7854"/>
    <w:rsid w:val="006C0B62"/>
    <w:rsid w:val="006C0E85"/>
    <w:rsid w:val="006C1C56"/>
    <w:rsid w:val="006C2362"/>
    <w:rsid w:val="006C24FE"/>
    <w:rsid w:val="006C5F24"/>
    <w:rsid w:val="006C6CA3"/>
    <w:rsid w:val="006C77CA"/>
    <w:rsid w:val="006C7B41"/>
    <w:rsid w:val="006D06C7"/>
    <w:rsid w:val="006D182C"/>
    <w:rsid w:val="006D4D59"/>
    <w:rsid w:val="006D5AB7"/>
    <w:rsid w:val="006D60C2"/>
    <w:rsid w:val="006D63B5"/>
    <w:rsid w:val="006D64CB"/>
    <w:rsid w:val="006D75B8"/>
    <w:rsid w:val="006D7677"/>
    <w:rsid w:val="006E1482"/>
    <w:rsid w:val="006E219E"/>
    <w:rsid w:val="006E3C37"/>
    <w:rsid w:val="006E3D36"/>
    <w:rsid w:val="006E41E7"/>
    <w:rsid w:val="006E6075"/>
    <w:rsid w:val="006F1E7B"/>
    <w:rsid w:val="006F1EF6"/>
    <w:rsid w:val="006F1F23"/>
    <w:rsid w:val="006F4F63"/>
    <w:rsid w:val="006F5F34"/>
    <w:rsid w:val="006F5F64"/>
    <w:rsid w:val="006F748D"/>
    <w:rsid w:val="006F78BD"/>
    <w:rsid w:val="006F79D7"/>
    <w:rsid w:val="006F7BBC"/>
    <w:rsid w:val="0070061D"/>
    <w:rsid w:val="0070122D"/>
    <w:rsid w:val="007013F4"/>
    <w:rsid w:val="007045F5"/>
    <w:rsid w:val="0070472B"/>
    <w:rsid w:val="0070607E"/>
    <w:rsid w:val="0070681F"/>
    <w:rsid w:val="007077BB"/>
    <w:rsid w:val="00707B11"/>
    <w:rsid w:val="00710334"/>
    <w:rsid w:val="007108EC"/>
    <w:rsid w:val="007114C5"/>
    <w:rsid w:val="00711684"/>
    <w:rsid w:val="00712495"/>
    <w:rsid w:val="0071274B"/>
    <w:rsid w:val="0071446F"/>
    <w:rsid w:val="00714B17"/>
    <w:rsid w:val="00715CC0"/>
    <w:rsid w:val="007166A8"/>
    <w:rsid w:val="00717EF9"/>
    <w:rsid w:val="00720779"/>
    <w:rsid w:val="00724A2E"/>
    <w:rsid w:val="00724E65"/>
    <w:rsid w:val="00725762"/>
    <w:rsid w:val="00727625"/>
    <w:rsid w:val="0073114B"/>
    <w:rsid w:val="00732B09"/>
    <w:rsid w:val="00732E08"/>
    <w:rsid w:val="00734125"/>
    <w:rsid w:val="00734A74"/>
    <w:rsid w:val="0073567A"/>
    <w:rsid w:val="00735F90"/>
    <w:rsid w:val="0073632D"/>
    <w:rsid w:val="0073639F"/>
    <w:rsid w:val="007377C8"/>
    <w:rsid w:val="00737E80"/>
    <w:rsid w:val="007403E2"/>
    <w:rsid w:val="00741037"/>
    <w:rsid w:val="00741183"/>
    <w:rsid w:val="0074230F"/>
    <w:rsid w:val="0074234A"/>
    <w:rsid w:val="00742E03"/>
    <w:rsid w:val="00743FC6"/>
    <w:rsid w:val="007465D5"/>
    <w:rsid w:val="007467A0"/>
    <w:rsid w:val="0074681B"/>
    <w:rsid w:val="00747212"/>
    <w:rsid w:val="0075141F"/>
    <w:rsid w:val="00753013"/>
    <w:rsid w:val="00753B0A"/>
    <w:rsid w:val="00753B72"/>
    <w:rsid w:val="00755703"/>
    <w:rsid w:val="007557DE"/>
    <w:rsid w:val="007558CF"/>
    <w:rsid w:val="0075781A"/>
    <w:rsid w:val="00757971"/>
    <w:rsid w:val="00757FD5"/>
    <w:rsid w:val="007607FE"/>
    <w:rsid w:val="0076197F"/>
    <w:rsid w:val="00761D25"/>
    <w:rsid w:val="007644F6"/>
    <w:rsid w:val="00766DAE"/>
    <w:rsid w:val="00767081"/>
    <w:rsid w:val="007675AF"/>
    <w:rsid w:val="00772700"/>
    <w:rsid w:val="00772F1C"/>
    <w:rsid w:val="00773EAD"/>
    <w:rsid w:val="00774667"/>
    <w:rsid w:val="00774692"/>
    <w:rsid w:val="00774B96"/>
    <w:rsid w:val="0077554D"/>
    <w:rsid w:val="00777304"/>
    <w:rsid w:val="00781324"/>
    <w:rsid w:val="00781A6B"/>
    <w:rsid w:val="00782709"/>
    <w:rsid w:val="00783338"/>
    <w:rsid w:val="00783AD8"/>
    <w:rsid w:val="00791C33"/>
    <w:rsid w:val="0079316B"/>
    <w:rsid w:val="007940F3"/>
    <w:rsid w:val="00795D4F"/>
    <w:rsid w:val="00797A9D"/>
    <w:rsid w:val="007A07C9"/>
    <w:rsid w:val="007A0E79"/>
    <w:rsid w:val="007A10E3"/>
    <w:rsid w:val="007A2046"/>
    <w:rsid w:val="007A24E0"/>
    <w:rsid w:val="007A431C"/>
    <w:rsid w:val="007A50DA"/>
    <w:rsid w:val="007A5561"/>
    <w:rsid w:val="007A5632"/>
    <w:rsid w:val="007A5717"/>
    <w:rsid w:val="007A5E5B"/>
    <w:rsid w:val="007A603D"/>
    <w:rsid w:val="007A72C6"/>
    <w:rsid w:val="007A7C58"/>
    <w:rsid w:val="007B075D"/>
    <w:rsid w:val="007B12AC"/>
    <w:rsid w:val="007B3674"/>
    <w:rsid w:val="007B4D03"/>
    <w:rsid w:val="007B74FA"/>
    <w:rsid w:val="007C0545"/>
    <w:rsid w:val="007C09DC"/>
    <w:rsid w:val="007C1E08"/>
    <w:rsid w:val="007C347D"/>
    <w:rsid w:val="007C355F"/>
    <w:rsid w:val="007C4094"/>
    <w:rsid w:val="007C77D4"/>
    <w:rsid w:val="007D018B"/>
    <w:rsid w:val="007D01C7"/>
    <w:rsid w:val="007D01EB"/>
    <w:rsid w:val="007D44E9"/>
    <w:rsid w:val="007D5B7C"/>
    <w:rsid w:val="007D5E91"/>
    <w:rsid w:val="007D6CDD"/>
    <w:rsid w:val="007D7BCD"/>
    <w:rsid w:val="007E0FDF"/>
    <w:rsid w:val="007E1A7C"/>
    <w:rsid w:val="007E1E98"/>
    <w:rsid w:val="007E5223"/>
    <w:rsid w:val="007F0EFB"/>
    <w:rsid w:val="007F16C6"/>
    <w:rsid w:val="007F392A"/>
    <w:rsid w:val="007F4B6E"/>
    <w:rsid w:val="007F6A93"/>
    <w:rsid w:val="00801461"/>
    <w:rsid w:val="00801BA2"/>
    <w:rsid w:val="00801C6C"/>
    <w:rsid w:val="00804783"/>
    <w:rsid w:val="00806222"/>
    <w:rsid w:val="0080642B"/>
    <w:rsid w:val="00806543"/>
    <w:rsid w:val="00806E07"/>
    <w:rsid w:val="008074FB"/>
    <w:rsid w:val="008075EF"/>
    <w:rsid w:val="00807926"/>
    <w:rsid w:val="00807CDA"/>
    <w:rsid w:val="008102EF"/>
    <w:rsid w:val="00811747"/>
    <w:rsid w:val="00811A06"/>
    <w:rsid w:val="00811D40"/>
    <w:rsid w:val="00812EB6"/>
    <w:rsid w:val="00815D71"/>
    <w:rsid w:val="00815EAA"/>
    <w:rsid w:val="00817363"/>
    <w:rsid w:val="0081775B"/>
    <w:rsid w:val="00820438"/>
    <w:rsid w:val="008207A6"/>
    <w:rsid w:val="00820DEF"/>
    <w:rsid w:val="008210E1"/>
    <w:rsid w:val="008213CC"/>
    <w:rsid w:val="00822124"/>
    <w:rsid w:val="00823025"/>
    <w:rsid w:val="00823189"/>
    <w:rsid w:val="0082335D"/>
    <w:rsid w:val="008236A7"/>
    <w:rsid w:val="00824A8F"/>
    <w:rsid w:val="00825378"/>
    <w:rsid w:val="00825916"/>
    <w:rsid w:val="00830954"/>
    <w:rsid w:val="00832B92"/>
    <w:rsid w:val="00832C74"/>
    <w:rsid w:val="008330D8"/>
    <w:rsid w:val="00834069"/>
    <w:rsid w:val="00835DF1"/>
    <w:rsid w:val="0083602F"/>
    <w:rsid w:val="00836BA5"/>
    <w:rsid w:val="0084097C"/>
    <w:rsid w:val="00842DD1"/>
    <w:rsid w:val="00844786"/>
    <w:rsid w:val="00847A55"/>
    <w:rsid w:val="008511CD"/>
    <w:rsid w:val="00851C63"/>
    <w:rsid w:val="00852F39"/>
    <w:rsid w:val="00852FE8"/>
    <w:rsid w:val="00853FA3"/>
    <w:rsid w:val="00854167"/>
    <w:rsid w:val="00857B06"/>
    <w:rsid w:val="0086049E"/>
    <w:rsid w:val="00860794"/>
    <w:rsid w:val="00861969"/>
    <w:rsid w:val="00862AF3"/>
    <w:rsid w:val="0086387C"/>
    <w:rsid w:val="008654E3"/>
    <w:rsid w:val="00865CE3"/>
    <w:rsid w:val="00866310"/>
    <w:rsid w:val="0086779A"/>
    <w:rsid w:val="00872D58"/>
    <w:rsid w:val="008735F9"/>
    <w:rsid w:val="00873CEB"/>
    <w:rsid w:val="00874D5A"/>
    <w:rsid w:val="008763D7"/>
    <w:rsid w:val="008838B8"/>
    <w:rsid w:val="00883AF7"/>
    <w:rsid w:val="00891541"/>
    <w:rsid w:val="008922BE"/>
    <w:rsid w:val="008951CB"/>
    <w:rsid w:val="008955B9"/>
    <w:rsid w:val="008967AC"/>
    <w:rsid w:val="008A22EC"/>
    <w:rsid w:val="008A29CF"/>
    <w:rsid w:val="008A4497"/>
    <w:rsid w:val="008A524B"/>
    <w:rsid w:val="008A5366"/>
    <w:rsid w:val="008A593F"/>
    <w:rsid w:val="008A65A5"/>
    <w:rsid w:val="008B1203"/>
    <w:rsid w:val="008B1CE7"/>
    <w:rsid w:val="008B1D25"/>
    <w:rsid w:val="008B4C9C"/>
    <w:rsid w:val="008B5C2D"/>
    <w:rsid w:val="008B6D11"/>
    <w:rsid w:val="008C09ED"/>
    <w:rsid w:val="008C1533"/>
    <w:rsid w:val="008C273C"/>
    <w:rsid w:val="008C4BE6"/>
    <w:rsid w:val="008C5E36"/>
    <w:rsid w:val="008C5FAC"/>
    <w:rsid w:val="008C63E5"/>
    <w:rsid w:val="008C7324"/>
    <w:rsid w:val="008C7355"/>
    <w:rsid w:val="008C79D7"/>
    <w:rsid w:val="008D2B5F"/>
    <w:rsid w:val="008D543E"/>
    <w:rsid w:val="008D6548"/>
    <w:rsid w:val="008E0F69"/>
    <w:rsid w:val="008E1145"/>
    <w:rsid w:val="008E1C7E"/>
    <w:rsid w:val="008E1CC3"/>
    <w:rsid w:val="008E2EC6"/>
    <w:rsid w:val="008E503C"/>
    <w:rsid w:val="008E7D25"/>
    <w:rsid w:val="008F36FF"/>
    <w:rsid w:val="008F553E"/>
    <w:rsid w:val="008F656E"/>
    <w:rsid w:val="008F6982"/>
    <w:rsid w:val="008F6B9D"/>
    <w:rsid w:val="008F7BA5"/>
    <w:rsid w:val="009008E8"/>
    <w:rsid w:val="00900B7F"/>
    <w:rsid w:val="009010FA"/>
    <w:rsid w:val="00902DE4"/>
    <w:rsid w:val="00903405"/>
    <w:rsid w:val="00903E00"/>
    <w:rsid w:val="009066F3"/>
    <w:rsid w:val="00907D00"/>
    <w:rsid w:val="0091040E"/>
    <w:rsid w:val="00910769"/>
    <w:rsid w:val="00913105"/>
    <w:rsid w:val="0091390B"/>
    <w:rsid w:val="00913C61"/>
    <w:rsid w:val="00916321"/>
    <w:rsid w:val="00920B98"/>
    <w:rsid w:val="00922BA3"/>
    <w:rsid w:val="0092316A"/>
    <w:rsid w:val="0092367B"/>
    <w:rsid w:val="0092378B"/>
    <w:rsid w:val="00923856"/>
    <w:rsid w:val="00924462"/>
    <w:rsid w:val="00925CD0"/>
    <w:rsid w:val="00925EE2"/>
    <w:rsid w:val="00925FA7"/>
    <w:rsid w:val="009264F1"/>
    <w:rsid w:val="00927F91"/>
    <w:rsid w:val="00931D00"/>
    <w:rsid w:val="00931DF6"/>
    <w:rsid w:val="00932290"/>
    <w:rsid w:val="00933223"/>
    <w:rsid w:val="009335F8"/>
    <w:rsid w:val="00933B5A"/>
    <w:rsid w:val="00934CBC"/>
    <w:rsid w:val="009366B4"/>
    <w:rsid w:val="00936CE9"/>
    <w:rsid w:val="0094052A"/>
    <w:rsid w:val="00942152"/>
    <w:rsid w:val="009439BD"/>
    <w:rsid w:val="009449A4"/>
    <w:rsid w:val="00944C50"/>
    <w:rsid w:val="00945AD3"/>
    <w:rsid w:val="00946445"/>
    <w:rsid w:val="0094787B"/>
    <w:rsid w:val="00947CD6"/>
    <w:rsid w:val="00950BE4"/>
    <w:rsid w:val="00952125"/>
    <w:rsid w:val="0095237E"/>
    <w:rsid w:val="00956B46"/>
    <w:rsid w:val="009575D4"/>
    <w:rsid w:val="00960505"/>
    <w:rsid w:val="0096197F"/>
    <w:rsid w:val="009623AE"/>
    <w:rsid w:val="00962522"/>
    <w:rsid w:val="00963331"/>
    <w:rsid w:val="00963AC2"/>
    <w:rsid w:val="0096509A"/>
    <w:rsid w:val="00972B62"/>
    <w:rsid w:val="00976DFA"/>
    <w:rsid w:val="00977E3D"/>
    <w:rsid w:val="00981678"/>
    <w:rsid w:val="00981771"/>
    <w:rsid w:val="0098275B"/>
    <w:rsid w:val="00982780"/>
    <w:rsid w:val="00982FCE"/>
    <w:rsid w:val="00985101"/>
    <w:rsid w:val="00985389"/>
    <w:rsid w:val="009859EC"/>
    <w:rsid w:val="00985C3C"/>
    <w:rsid w:val="009876D9"/>
    <w:rsid w:val="00987BD7"/>
    <w:rsid w:val="00991983"/>
    <w:rsid w:val="00992238"/>
    <w:rsid w:val="00992561"/>
    <w:rsid w:val="00996F72"/>
    <w:rsid w:val="00997945"/>
    <w:rsid w:val="009A0370"/>
    <w:rsid w:val="009A29E3"/>
    <w:rsid w:val="009A541E"/>
    <w:rsid w:val="009A60A3"/>
    <w:rsid w:val="009A693E"/>
    <w:rsid w:val="009B1A5F"/>
    <w:rsid w:val="009B210E"/>
    <w:rsid w:val="009B232C"/>
    <w:rsid w:val="009B3C6B"/>
    <w:rsid w:val="009B3D5E"/>
    <w:rsid w:val="009B404A"/>
    <w:rsid w:val="009B5BDF"/>
    <w:rsid w:val="009B64BA"/>
    <w:rsid w:val="009B7073"/>
    <w:rsid w:val="009B7113"/>
    <w:rsid w:val="009C279F"/>
    <w:rsid w:val="009C2CEE"/>
    <w:rsid w:val="009C37CC"/>
    <w:rsid w:val="009C5B7F"/>
    <w:rsid w:val="009C7C69"/>
    <w:rsid w:val="009D09A8"/>
    <w:rsid w:val="009D1808"/>
    <w:rsid w:val="009D2633"/>
    <w:rsid w:val="009D342A"/>
    <w:rsid w:val="009D3EDE"/>
    <w:rsid w:val="009D4624"/>
    <w:rsid w:val="009D47EF"/>
    <w:rsid w:val="009D4F07"/>
    <w:rsid w:val="009D5C15"/>
    <w:rsid w:val="009D5CC4"/>
    <w:rsid w:val="009D65E1"/>
    <w:rsid w:val="009D6E20"/>
    <w:rsid w:val="009D7E78"/>
    <w:rsid w:val="009E0732"/>
    <w:rsid w:val="009E0F8F"/>
    <w:rsid w:val="009E1AD8"/>
    <w:rsid w:val="009E1C2A"/>
    <w:rsid w:val="009E3F7B"/>
    <w:rsid w:val="009E4840"/>
    <w:rsid w:val="009E58E2"/>
    <w:rsid w:val="009E70E3"/>
    <w:rsid w:val="009E722F"/>
    <w:rsid w:val="009F00D3"/>
    <w:rsid w:val="009F095C"/>
    <w:rsid w:val="009F19DB"/>
    <w:rsid w:val="009F45D4"/>
    <w:rsid w:val="009F4E05"/>
    <w:rsid w:val="009F4F28"/>
    <w:rsid w:val="009F609A"/>
    <w:rsid w:val="009F65E9"/>
    <w:rsid w:val="00A00162"/>
    <w:rsid w:val="00A00A13"/>
    <w:rsid w:val="00A029B7"/>
    <w:rsid w:val="00A02A5A"/>
    <w:rsid w:val="00A03671"/>
    <w:rsid w:val="00A0416F"/>
    <w:rsid w:val="00A04BE8"/>
    <w:rsid w:val="00A078D4"/>
    <w:rsid w:val="00A07E49"/>
    <w:rsid w:val="00A11009"/>
    <w:rsid w:val="00A13499"/>
    <w:rsid w:val="00A13F0D"/>
    <w:rsid w:val="00A16938"/>
    <w:rsid w:val="00A16F98"/>
    <w:rsid w:val="00A20092"/>
    <w:rsid w:val="00A210BA"/>
    <w:rsid w:val="00A21535"/>
    <w:rsid w:val="00A2332E"/>
    <w:rsid w:val="00A23E24"/>
    <w:rsid w:val="00A27B5E"/>
    <w:rsid w:val="00A30443"/>
    <w:rsid w:val="00A313BA"/>
    <w:rsid w:val="00A335F6"/>
    <w:rsid w:val="00A34D3F"/>
    <w:rsid w:val="00A3509D"/>
    <w:rsid w:val="00A36A5E"/>
    <w:rsid w:val="00A40123"/>
    <w:rsid w:val="00A40BB0"/>
    <w:rsid w:val="00A41340"/>
    <w:rsid w:val="00A41678"/>
    <w:rsid w:val="00A452D9"/>
    <w:rsid w:val="00A454CA"/>
    <w:rsid w:val="00A46E3B"/>
    <w:rsid w:val="00A46F83"/>
    <w:rsid w:val="00A52DF7"/>
    <w:rsid w:val="00A534B1"/>
    <w:rsid w:val="00A53947"/>
    <w:rsid w:val="00A5456D"/>
    <w:rsid w:val="00A55771"/>
    <w:rsid w:val="00A557B4"/>
    <w:rsid w:val="00A55AC4"/>
    <w:rsid w:val="00A55AFA"/>
    <w:rsid w:val="00A56CE4"/>
    <w:rsid w:val="00A62052"/>
    <w:rsid w:val="00A6215D"/>
    <w:rsid w:val="00A643DB"/>
    <w:rsid w:val="00A64862"/>
    <w:rsid w:val="00A65827"/>
    <w:rsid w:val="00A65A03"/>
    <w:rsid w:val="00A65B25"/>
    <w:rsid w:val="00A674DC"/>
    <w:rsid w:val="00A676D3"/>
    <w:rsid w:val="00A679F1"/>
    <w:rsid w:val="00A70A13"/>
    <w:rsid w:val="00A71918"/>
    <w:rsid w:val="00A71E7B"/>
    <w:rsid w:val="00A72725"/>
    <w:rsid w:val="00A7338C"/>
    <w:rsid w:val="00A74069"/>
    <w:rsid w:val="00A7429E"/>
    <w:rsid w:val="00A74652"/>
    <w:rsid w:val="00A74A0E"/>
    <w:rsid w:val="00A80CC9"/>
    <w:rsid w:val="00A816D4"/>
    <w:rsid w:val="00A816FF"/>
    <w:rsid w:val="00A8218A"/>
    <w:rsid w:val="00A82552"/>
    <w:rsid w:val="00A83722"/>
    <w:rsid w:val="00A839A8"/>
    <w:rsid w:val="00A85CC8"/>
    <w:rsid w:val="00A86751"/>
    <w:rsid w:val="00A87ACE"/>
    <w:rsid w:val="00A87E62"/>
    <w:rsid w:val="00A90F29"/>
    <w:rsid w:val="00A91CC9"/>
    <w:rsid w:val="00A921CD"/>
    <w:rsid w:val="00A92241"/>
    <w:rsid w:val="00A92BF7"/>
    <w:rsid w:val="00A94485"/>
    <w:rsid w:val="00A946F2"/>
    <w:rsid w:val="00A949D0"/>
    <w:rsid w:val="00A94A13"/>
    <w:rsid w:val="00A94C0F"/>
    <w:rsid w:val="00A96FB1"/>
    <w:rsid w:val="00A97149"/>
    <w:rsid w:val="00AA3244"/>
    <w:rsid w:val="00AA3BF0"/>
    <w:rsid w:val="00AA4FBF"/>
    <w:rsid w:val="00AA6868"/>
    <w:rsid w:val="00AA6EF5"/>
    <w:rsid w:val="00AB040D"/>
    <w:rsid w:val="00AB041C"/>
    <w:rsid w:val="00AB0B6E"/>
    <w:rsid w:val="00AB0E16"/>
    <w:rsid w:val="00AB1A96"/>
    <w:rsid w:val="00AB1F55"/>
    <w:rsid w:val="00AB2F7B"/>
    <w:rsid w:val="00AB4244"/>
    <w:rsid w:val="00AB49AB"/>
    <w:rsid w:val="00AB57E3"/>
    <w:rsid w:val="00AB57E6"/>
    <w:rsid w:val="00AB5A61"/>
    <w:rsid w:val="00AB6469"/>
    <w:rsid w:val="00AB6A56"/>
    <w:rsid w:val="00AB72E9"/>
    <w:rsid w:val="00AC1F08"/>
    <w:rsid w:val="00AC3685"/>
    <w:rsid w:val="00AC47C6"/>
    <w:rsid w:val="00AC68AD"/>
    <w:rsid w:val="00AD0143"/>
    <w:rsid w:val="00AD0C33"/>
    <w:rsid w:val="00AD278D"/>
    <w:rsid w:val="00AD3F7E"/>
    <w:rsid w:val="00AD4406"/>
    <w:rsid w:val="00AD4E4B"/>
    <w:rsid w:val="00AD59AC"/>
    <w:rsid w:val="00AD65FE"/>
    <w:rsid w:val="00AE0E2C"/>
    <w:rsid w:val="00AE1051"/>
    <w:rsid w:val="00AE344C"/>
    <w:rsid w:val="00AE3641"/>
    <w:rsid w:val="00AE3F42"/>
    <w:rsid w:val="00AE4243"/>
    <w:rsid w:val="00AE51C3"/>
    <w:rsid w:val="00AE523C"/>
    <w:rsid w:val="00AE58BF"/>
    <w:rsid w:val="00AE67AB"/>
    <w:rsid w:val="00AE6B63"/>
    <w:rsid w:val="00AF0E74"/>
    <w:rsid w:val="00AF299A"/>
    <w:rsid w:val="00AF3B44"/>
    <w:rsid w:val="00AF5AB0"/>
    <w:rsid w:val="00AF6531"/>
    <w:rsid w:val="00AF675A"/>
    <w:rsid w:val="00AF7DD8"/>
    <w:rsid w:val="00B01816"/>
    <w:rsid w:val="00B02617"/>
    <w:rsid w:val="00B02E1D"/>
    <w:rsid w:val="00B07D32"/>
    <w:rsid w:val="00B07F2A"/>
    <w:rsid w:val="00B12BC9"/>
    <w:rsid w:val="00B13771"/>
    <w:rsid w:val="00B1415F"/>
    <w:rsid w:val="00B14FF6"/>
    <w:rsid w:val="00B16A25"/>
    <w:rsid w:val="00B20472"/>
    <w:rsid w:val="00B208D6"/>
    <w:rsid w:val="00B24A7F"/>
    <w:rsid w:val="00B250E5"/>
    <w:rsid w:val="00B25FD7"/>
    <w:rsid w:val="00B27D9E"/>
    <w:rsid w:val="00B31387"/>
    <w:rsid w:val="00B331A3"/>
    <w:rsid w:val="00B336C0"/>
    <w:rsid w:val="00B35007"/>
    <w:rsid w:val="00B35C0B"/>
    <w:rsid w:val="00B35D75"/>
    <w:rsid w:val="00B37D45"/>
    <w:rsid w:val="00B4121A"/>
    <w:rsid w:val="00B416C1"/>
    <w:rsid w:val="00B50D4E"/>
    <w:rsid w:val="00B51D98"/>
    <w:rsid w:val="00B52526"/>
    <w:rsid w:val="00B53968"/>
    <w:rsid w:val="00B54D0E"/>
    <w:rsid w:val="00B55041"/>
    <w:rsid w:val="00B5559C"/>
    <w:rsid w:val="00B56FE4"/>
    <w:rsid w:val="00B61227"/>
    <w:rsid w:val="00B614FA"/>
    <w:rsid w:val="00B6268C"/>
    <w:rsid w:val="00B66738"/>
    <w:rsid w:val="00B66C3A"/>
    <w:rsid w:val="00B66D0B"/>
    <w:rsid w:val="00B7076A"/>
    <w:rsid w:val="00B710DB"/>
    <w:rsid w:val="00B7287D"/>
    <w:rsid w:val="00B74025"/>
    <w:rsid w:val="00B740DE"/>
    <w:rsid w:val="00B75AF9"/>
    <w:rsid w:val="00B75B31"/>
    <w:rsid w:val="00B770C5"/>
    <w:rsid w:val="00B7780A"/>
    <w:rsid w:val="00B80CC8"/>
    <w:rsid w:val="00B80D78"/>
    <w:rsid w:val="00B810ED"/>
    <w:rsid w:val="00B81B07"/>
    <w:rsid w:val="00B81DF8"/>
    <w:rsid w:val="00B8227E"/>
    <w:rsid w:val="00B83D77"/>
    <w:rsid w:val="00B87F77"/>
    <w:rsid w:val="00B90936"/>
    <w:rsid w:val="00B9121A"/>
    <w:rsid w:val="00B93EE8"/>
    <w:rsid w:val="00B95A4D"/>
    <w:rsid w:val="00B96F03"/>
    <w:rsid w:val="00B973AF"/>
    <w:rsid w:val="00B97659"/>
    <w:rsid w:val="00B97D57"/>
    <w:rsid w:val="00BA04AF"/>
    <w:rsid w:val="00BA09F7"/>
    <w:rsid w:val="00BA1555"/>
    <w:rsid w:val="00BA1C54"/>
    <w:rsid w:val="00BA2028"/>
    <w:rsid w:val="00BA3236"/>
    <w:rsid w:val="00BA4790"/>
    <w:rsid w:val="00BA6536"/>
    <w:rsid w:val="00BA66AA"/>
    <w:rsid w:val="00BA7414"/>
    <w:rsid w:val="00BA7B46"/>
    <w:rsid w:val="00BA7F29"/>
    <w:rsid w:val="00BB1ED1"/>
    <w:rsid w:val="00BB2095"/>
    <w:rsid w:val="00BB4C2E"/>
    <w:rsid w:val="00BB59A3"/>
    <w:rsid w:val="00BB5AF2"/>
    <w:rsid w:val="00BB5D6C"/>
    <w:rsid w:val="00BB79A8"/>
    <w:rsid w:val="00BC0573"/>
    <w:rsid w:val="00BC1AE1"/>
    <w:rsid w:val="00BC283B"/>
    <w:rsid w:val="00BC4C3C"/>
    <w:rsid w:val="00BC5A95"/>
    <w:rsid w:val="00BC5EB9"/>
    <w:rsid w:val="00BC6C69"/>
    <w:rsid w:val="00BC7394"/>
    <w:rsid w:val="00BD07B4"/>
    <w:rsid w:val="00BD470E"/>
    <w:rsid w:val="00BD481A"/>
    <w:rsid w:val="00BD59A4"/>
    <w:rsid w:val="00BD5E2B"/>
    <w:rsid w:val="00BD655E"/>
    <w:rsid w:val="00BD6E91"/>
    <w:rsid w:val="00BE16F5"/>
    <w:rsid w:val="00BE2DBC"/>
    <w:rsid w:val="00BE352E"/>
    <w:rsid w:val="00BE458D"/>
    <w:rsid w:val="00BE46D7"/>
    <w:rsid w:val="00BE4794"/>
    <w:rsid w:val="00BE6E34"/>
    <w:rsid w:val="00BE6F24"/>
    <w:rsid w:val="00BE7029"/>
    <w:rsid w:val="00BF1C51"/>
    <w:rsid w:val="00BF2448"/>
    <w:rsid w:val="00BF32A2"/>
    <w:rsid w:val="00BF3C2E"/>
    <w:rsid w:val="00BF3D66"/>
    <w:rsid w:val="00BF574B"/>
    <w:rsid w:val="00BF5E7C"/>
    <w:rsid w:val="00BF655D"/>
    <w:rsid w:val="00C00DFC"/>
    <w:rsid w:val="00C03A33"/>
    <w:rsid w:val="00C0408A"/>
    <w:rsid w:val="00C04C78"/>
    <w:rsid w:val="00C0525B"/>
    <w:rsid w:val="00C060D1"/>
    <w:rsid w:val="00C07235"/>
    <w:rsid w:val="00C1135E"/>
    <w:rsid w:val="00C1418F"/>
    <w:rsid w:val="00C15379"/>
    <w:rsid w:val="00C15A21"/>
    <w:rsid w:val="00C161A0"/>
    <w:rsid w:val="00C1648D"/>
    <w:rsid w:val="00C17169"/>
    <w:rsid w:val="00C17B41"/>
    <w:rsid w:val="00C20D74"/>
    <w:rsid w:val="00C22188"/>
    <w:rsid w:val="00C2265F"/>
    <w:rsid w:val="00C234EC"/>
    <w:rsid w:val="00C30FD6"/>
    <w:rsid w:val="00C32428"/>
    <w:rsid w:val="00C341A3"/>
    <w:rsid w:val="00C342CD"/>
    <w:rsid w:val="00C34571"/>
    <w:rsid w:val="00C35118"/>
    <w:rsid w:val="00C36E8C"/>
    <w:rsid w:val="00C375E4"/>
    <w:rsid w:val="00C4370D"/>
    <w:rsid w:val="00C451D1"/>
    <w:rsid w:val="00C4663E"/>
    <w:rsid w:val="00C50996"/>
    <w:rsid w:val="00C525A9"/>
    <w:rsid w:val="00C5333A"/>
    <w:rsid w:val="00C5567A"/>
    <w:rsid w:val="00C55811"/>
    <w:rsid w:val="00C55DFE"/>
    <w:rsid w:val="00C5734F"/>
    <w:rsid w:val="00C5798F"/>
    <w:rsid w:val="00C62492"/>
    <w:rsid w:val="00C63A20"/>
    <w:rsid w:val="00C63D53"/>
    <w:rsid w:val="00C64C3E"/>
    <w:rsid w:val="00C66BB7"/>
    <w:rsid w:val="00C6708C"/>
    <w:rsid w:val="00C672D3"/>
    <w:rsid w:val="00C6737F"/>
    <w:rsid w:val="00C70223"/>
    <w:rsid w:val="00C726E5"/>
    <w:rsid w:val="00C73C18"/>
    <w:rsid w:val="00C7404A"/>
    <w:rsid w:val="00C74AED"/>
    <w:rsid w:val="00C74FCF"/>
    <w:rsid w:val="00C809E3"/>
    <w:rsid w:val="00C86520"/>
    <w:rsid w:val="00C87AF3"/>
    <w:rsid w:val="00C87EA7"/>
    <w:rsid w:val="00C90955"/>
    <w:rsid w:val="00C90D9E"/>
    <w:rsid w:val="00C924EA"/>
    <w:rsid w:val="00C92AF8"/>
    <w:rsid w:val="00C93ED4"/>
    <w:rsid w:val="00C972D8"/>
    <w:rsid w:val="00C97511"/>
    <w:rsid w:val="00CA0347"/>
    <w:rsid w:val="00CA1019"/>
    <w:rsid w:val="00CA12E4"/>
    <w:rsid w:val="00CA1661"/>
    <w:rsid w:val="00CA16A0"/>
    <w:rsid w:val="00CA28CC"/>
    <w:rsid w:val="00CA3356"/>
    <w:rsid w:val="00CA4FBC"/>
    <w:rsid w:val="00CA5273"/>
    <w:rsid w:val="00CA6CFA"/>
    <w:rsid w:val="00CA6FD0"/>
    <w:rsid w:val="00CA7147"/>
    <w:rsid w:val="00CA73FB"/>
    <w:rsid w:val="00CB13A9"/>
    <w:rsid w:val="00CB297A"/>
    <w:rsid w:val="00CB3C41"/>
    <w:rsid w:val="00CB606D"/>
    <w:rsid w:val="00CB6F26"/>
    <w:rsid w:val="00CB7FAE"/>
    <w:rsid w:val="00CC18CC"/>
    <w:rsid w:val="00CC5BBB"/>
    <w:rsid w:val="00CC5D14"/>
    <w:rsid w:val="00CC6067"/>
    <w:rsid w:val="00CC7E1E"/>
    <w:rsid w:val="00CD0D52"/>
    <w:rsid w:val="00CD0EAF"/>
    <w:rsid w:val="00CD2A63"/>
    <w:rsid w:val="00CD32A1"/>
    <w:rsid w:val="00CD48EC"/>
    <w:rsid w:val="00CD567E"/>
    <w:rsid w:val="00CD5D7C"/>
    <w:rsid w:val="00CD605A"/>
    <w:rsid w:val="00CD7911"/>
    <w:rsid w:val="00CE0103"/>
    <w:rsid w:val="00CE08D1"/>
    <w:rsid w:val="00CE14FA"/>
    <w:rsid w:val="00CE22A2"/>
    <w:rsid w:val="00CE3055"/>
    <w:rsid w:val="00CE438A"/>
    <w:rsid w:val="00CE4552"/>
    <w:rsid w:val="00CE51E1"/>
    <w:rsid w:val="00CE70C7"/>
    <w:rsid w:val="00CE74A6"/>
    <w:rsid w:val="00CF24F0"/>
    <w:rsid w:val="00CF2CB4"/>
    <w:rsid w:val="00CF4DEE"/>
    <w:rsid w:val="00CF5272"/>
    <w:rsid w:val="00CF5867"/>
    <w:rsid w:val="00CF704D"/>
    <w:rsid w:val="00CF7120"/>
    <w:rsid w:val="00D00F7C"/>
    <w:rsid w:val="00D0172C"/>
    <w:rsid w:val="00D017C6"/>
    <w:rsid w:val="00D02908"/>
    <w:rsid w:val="00D02DBE"/>
    <w:rsid w:val="00D03B4B"/>
    <w:rsid w:val="00D04D69"/>
    <w:rsid w:val="00D0530E"/>
    <w:rsid w:val="00D058E0"/>
    <w:rsid w:val="00D05B78"/>
    <w:rsid w:val="00D07949"/>
    <w:rsid w:val="00D10028"/>
    <w:rsid w:val="00D10730"/>
    <w:rsid w:val="00D10A9C"/>
    <w:rsid w:val="00D12EA8"/>
    <w:rsid w:val="00D12FE8"/>
    <w:rsid w:val="00D140D3"/>
    <w:rsid w:val="00D1516D"/>
    <w:rsid w:val="00D15789"/>
    <w:rsid w:val="00D16B25"/>
    <w:rsid w:val="00D208F7"/>
    <w:rsid w:val="00D25FBE"/>
    <w:rsid w:val="00D273CF"/>
    <w:rsid w:val="00D320CA"/>
    <w:rsid w:val="00D33460"/>
    <w:rsid w:val="00D337A5"/>
    <w:rsid w:val="00D34292"/>
    <w:rsid w:val="00D361FC"/>
    <w:rsid w:val="00D36999"/>
    <w:rsid w:val="00D37F9F"/>
    <w:rsid w:val="00D4069A"/>
    <w:rsid w:val="00D4097F"/>
    <w:rsid w:val="00D41FD4"/>
    <w:rsid w:val="00D432F0"/>
    <w:rsid w:val="00D4360D"/>
    <w:rsid w:val="00D4381B"/>
    <w:rsid w:val="00D44BC8"/>
    <w:rsid w:val="00D453EF"/>
    <w:rsid w:val="00D4615A"/>
    <w:rsid w:val="00D467BA"/>
    <w:rsid w:val="00D46B5F"/>
    <w:rsid w:val="00D47F66"/>
    <w:rsid w:val="00D500AE"/>
    <w:rsid w:val="00D505DF"/>
    <w:rsid w:val="00D5120C"/>
    <w:rsid w:val="00D517C2"/>
    <w:rsid w:val="00D51A9A"/>
    <w:rsid w:val="00D52726"/>
    <w:rsid w:val="00D52AD7"/>
    <w:rsid w:val="00D52E03"/>
    <w:rsid w:val="00D544F7"/>
    <w:rsid w:val="00D550FA"/>
    <w:rsid w:val="00D5605B"/>
    <w:rsid w:val="00D5716E"/>
    <w:rsid w:val="00D6659F"/>
    <w:rsid w:val="00D66BFD"/>
    <w:rsid w:val="00D67C11"/>
    <w:rsid w:val="00D70CFC"/>
    <w:rsid w:val="00D71299"/>
    <w:rsid w:val="00D713A6"/>
    <w:rsid w:val="00D7239E"/>
    <w:rsid w:val="00D72785"/>
    <w:rsid w:val="00D7389D"/>
    <w:rsid w:val="00D749E6"/>
    <w:rsid w:val="00D75AAB"/>
    <w:rsid w:val="00D762AD"/>
    <w:rsid w:val="00D7670B"/>
    <w:rsid w:val="00D7670D"/>
    <w:rsid w:val="00D7687F"/>
    <w:rsid w:val="00D8017C"/>
    <w:rsid w:val="00D80C28"/>
    <w:rsid w:val="00D81E1F"/>
    <w:rsid w:val="00D83BF6"/>
    <w:rsid w:val="00D8453F"/>
    <w:rsid w:val="00D85BA1"/>
    <w:rsid w:val="00D879B3"/>
    <w:rsid w:val="00D900E5"/>
    <w:rsid w:val="00D9063C"/>
    <w:rsid w:val="00D90730"/>
    <w:rsid w:val="00D9125C"/>
    <w:rsid w:val="00D92E88"/>
    <w:rsid w:val="00D92E9C"/>
    <w:rsid w:val="00D93A7A"/>
    <w:rsid w:val="00D963B8"/>
    <w:rsid w:val="00D972D8"/>
    <w:rsid w:val="00D9755C"/>
    <w:rsid w:val="00D97ADC"/>
    <w:rsid w:val="00DA18C4"/>
    <w:rsid w:val="00DA2174"/>
    <w:rsid w:val="00DA24F2"/>
    <w:rsid w:val="00DA3F78"/>
    <w:rsid w:val="00DA434E"/>
    <w:rsid w:val="00DA4B7B"/>
    <w:rsid w:val="00DA5192"/>
    <w:rsid w:val="00DB0B77"/>
    <w:rsid w:val="00DB3F89"/>
    <w:rsid w:val="00DB4614"/>
    <w:rsid w:val="00DB5818"/>
    <w:rsid w:val="00DB62AA"/>
    <w:rsid w:val="00DB6FD5"/>
    <w:rsid w:val="00DB7002"/>
    <w:rsid w:val="00DC2E79"/>
    <w:rsid w:val="00DC366E"/>
    <w:rsid w:val="00DC3D98"/>
    <w:rsid w:val="00DC476D"/>
    <w:rsid w:val="00DC4E63"/>
    <w:rsid w:val="00DC4ED7"/>
    <w:rsid w:val="00DC50CB"/>
    <w:rsid w:val="00DC6415"/>
    <w:rsid w:val="00DC6B3A"/>
    <w:rsid w:val="00DC6E6B"/>
    <w:rsid w:val="00DC738E"/>
    <w:rsid w:val="00DC791C"/>
    <w:rsid w:val="00DC7F46"/>
    <w:rsid w:val="00DD284B"/>
    <w:rsid w:val="00DD37FF"/>
    <w:rsid w:val="00DD43BD"/>
    <w:rsid w:val="00DD5AC6"/>
    <w:rsid w:val="00DD63E8"/>
    <w:rsid w:val="00DD77EC"/>
    <w:rsid w:val="00DE0610"/>
    <w:rsid w:val="00DE4A5A"/>
    <w:rsid w:val="00DE4F28"/>
    <w:rsid w:val="00DE4F49"/>
    <w:rsid w:val="00DE57E5"/>
    <w:rsid w:val="00DE5B7B"/>
    <w:rsid w:val="00DE6204"/>
    <w:rsid w:val="00DE660A"/>
    <w:rsid w:val="00DE79B8"/>
    <w:rsid w:val="00DF177E"/>
    <w:rsid w:val="00DF227A"/>
    <w:rsid w:val="00DF310B"/>
    <w:rsid w:val="00DF5301"/>
    <w:rsid w:val="00DF66C0"/>
    <w:rsid w:val="00DF6DCC"/>
    <w:rsid w:val="00DF72E9"/>
    <w:rsid w:val="00DF7BC7"/>
    <w:rsid w:val="00DF7D2C"/>
    <w:rsid w:val="00E01BDE"/>
    <w:rsid w:val="00E02FB4"/>
    <w:rsid w:val="00E05439"/>
    <w:rsid w:val="00E05D04"/>
    <w:rsid w:val="00E05DB4"/>
    <w:rsid w:val="00E06608"/>
    <w:rsid w:val="00E06D84"/>
    <w:rsid w:val="00E11996"/>
    <w:rsid w:val="00E11E65"/>
    <w:rsid w:val="00E146CE"/>
    <w:rsid w:val="00E15DDD"/>
    <w:rsid w:val="00E15F0F"/>
    <w:rsid w:val="00E1638B"/>
    <w:rsid w:val="00E16E13"/>
    <w:rsid w:val="00E177C6"/>
    <w:rsid w:val="00E20E11"/>
    <w:rsid w:val="00E21B5C"/>
    <w:rsid w:val="00E22D98"/>
    <w:rsid w:val="00E24A2D"/>
    <w:rsid w:val="00E25A92"/>
    <w:rsid w:val="00E3005F"/>
    <w:rsid w:val="00E31826"/>
    <w:rsid w:val="00E33847"/>
    <w:rsid w:val="00E33AD9"/>
    <w:rsid w:val="00E37AB7"/>
    <w:rsid w:val="00E37B74"/>
    <w:rsid w:val="00E41842"/>
    <w:rsid w:val="00E41A33"/>
    <w:rsid w:val="00E42910"/>
    <w:rsid w:val="00E43ED8"/>
    <w:rsid w:val="00E46A54"/>
    <w:rsid w:val="00E47044"/>
    <w:rsid w:val="00E4726C"/>
    <w:rsid w:val="00E50D14"/>
    <w:rsid w:val="00E539FA"/>
    <w:rsid w:val="00E53C16"/>
    <w:rsid w:val="00E569AD"/>
    <w:rsid w:val="00E5772E"/>
    <w:rsid w:val="00E57892"/>
    <w:rsid w:val="00E57926"/>
    <w:rsid w:val="00E57CA5"/>
    <w:rsid w:val="00E57ECF"/>
    <w:rsid w:val="00E6071E"/>
    <w:rsid w:val="00E61023"/>
    <w:rsid w:val="00E6179F"/>
    <w:rsid w:val="00E625F7"/>
    <w:rsid w:val="00E62BBD"/>
    <w:rsid w:val="00E63036"/>
    <w:rsid w:val="00E6624D"/>
    <w:rsid w:val="00E663DA"/>
    <w:rsid w:val="00E667AE"/>
    <w:rsid w:val="00E66892"/>
    <w:rsid w:val="00E726B4"/>
    <w:rsid w:val="00E74CBC"/>
    <w:rsid w:val="00E7511F"/>
    <w:rsid w:val="00E76921"/>
    <w:rsid w:val="00E816A6"/>
    <w:rsid w:val="00E81F6C"/>
    <w:rsid w:val="00E8202B"/>
    <w:rsid w:val="00E837AF"/>
    <w:rsid w:val="00E83811"/>
    <w:rsid w:val="00E83EDE"/>
    <w:rsid w:val="00E84F32"/>
    <w:rsid w:val="00E85AD7"/>
    <w:rsid w:val="00E86464"/>
    <w:rsid w:val="00E8703D"/>
    <w:rsid w:val="00E90EF9"/>
    <w:rsid w:val="00E93840"/>
    <w:rsid w:val="00E94E95"/>
    <w:rsid w:val="00E95821"/>
    <w:rsid w:val="00E95902"/>
    <w:rsid w:val="00E96600"/>
    <w:rsid w:val="00E96AA1"/>
    <w:rsid w:val="00E97ACD"/>
    <w:rsid w:val="00E97E1A"/>
    <w:rsid w:val="00EA0F8B"/>
    <w:rsid w:val="00EA1E9D"/>
    <w:rsid w:val="00EA2B14"/>
    <w:rsid w:val="00EA37BE"/>
    <w:rsid w:val="00EA395B"/>
    <w:rsid w:val="00EA3B6A"/>
    <w:rsid w:val="00EA3D3B"/>
    <w:rsid w:val="00EA6F0A"/>
    <w:rsid w:val="00EB4DD3"/>
    <w:rsid w:val="00EB787D"/>
    <w:rsid w:val="00EC04E3"/>
    <w:rsid w:val="00EC2E96"/>
    <w:rsid w:val="00EC370A"/>
    <w:rsid w:val="00EC4761"/>
    <w:rsid w:val="00EC6C05"/>
    <w:rsid w:val="00EC79BC"/>
    <w:rsid w:val="00EC7EEA"/>
    <w:rsid w:val="00ED03A4"/>
    <w:rsid w:val="00ED0EBA"/>
    <w:rsid w:val="00ED1552"/>
    <w:rsid w:val="00ED175B"/>
    <w:rsid w:val="00ED48DF"/>
    <w:rsid w:val="00ED737A"/>
    <w:rsid w:val="00EE0653"/>
    <w:rsid w:val="00EE2837"/>
    <w:rsid w:val="00EE48FA"/>
    <w:rsid w:val="00EE69A2"/>
    <w:rsid w:val="00EE6A6D"/>
    <w:rsid w:val="00EE7946"/>
    <w:rsid w:val="00EF0F2D"/>
    <w:rsid w:val="00EF10B2"/>
    <w:rsid w:val="00EF35DA"/>
    <w:rsid w:val="00EF4E3E"/>
    <w:rsid w:val="00EF7CFD"/>
    <w:rsid w:val="00F00306"/>
    <w:rsid w:val="00F00CA4"/>
    <w:rsid w:val="00F024E5"/>
    <w:rsid w:val="00F05CDF"/>
    <w:rsid w:val="00F0730C"/>
    <w:rsid w:val="00F123F5"/>
    <w:rsid w:val="00F13A85"/>
    <w:rsid w:val="00F146B0"/>
    <w:rsid w:val="00F16120"/>
    <w:rsid w:val="00F20456"/>
    <w:rsid w:val="00F2167B"/>
    <w:rsid w:val="00F22A51"/>
    <w:rsid w:val="00F22CBE"/>
    <w:rsid w:val="00F238EC"/>
    <w:rsid w:val="00F23E2F"/>
    <w:rsid w:val="00F24CD3"/>
    <w:rsid w:val="00F252AB"/>
    <w:rsid w:val="00F25F91"/>
    <w:rsid w:val="00F324C9"/>
    <w:rsid w:val="00F3253A"/>
    <w:rsid w:val="00F329E4"/>
    <w:rsid w:val="00F32CC6"/>
    <w:rsid w:val="00F32E89"/>
    <w:rsid w:val="00F33F0B"/>
    <w:rsid w:val="00F35B63"/>
    <w:rsid w:val="00F41632"/>
    <w:rsid w:val="00F4298A"/>
    <w:rsid w:val="00F42FE2"/>
    <w:rsid w:val="00F4590E"/>
    <w:rsid w:val="00F45D2B"/>
    <w:rsid w:val="00F462C2"/>
    <w:rsid w:val="00F46478"/>
    <w:rsid w:val="00F46AB1"/>
    <w:rsid w:val="00F46FC4"/>
    <w:rsid w:val="00F470E4"/>
    <w:rsid w:val="00F47C72"/>
    <w:rsid w:val="00F508EA"/>
    <w:rsid w:val="00F53D68"/>
    <w:rsid w:val="00F55934"/>
    <w:rsid w:val="00F56058"/>
    <w:rsid w:val="00F56F30"/>
    <w:rsid w:val="00F578C9"/>
    <w:rsid w:val="00F57CBA"/>
    <w:rsid w:val="00F60AB9"/>
    <w:rsid w:val="00F60D0F"/>
    <w:rsid w:val="00F6115E"/>
    <w:rsid w:val="00F61A07"/>
    <w:rsid w:val="00F61F2E"/>
    <w:rsid w:val="00F622B3"/>
    <w:rsid w:val="00F62B27"/>
    <w:rsid w:val="00F64623"/>
    <w:rsid w:val="00F64963"/>
    <w:rsid w:val="00F65965"/>
    <w:rsid w:val="00F659ED"/>
    <w:rsid w:val="00F66785"/>
    <w:rsid w:val="00F704F6"/>
    <w:rsid w:val="00F70E84"/>
    <w:rsid w:val="00F720D4"/>
    <w:rsid w:val="00F7255B"/>
    <w:rsid w:val="00F76C32"/>
    <w:rsid w:val="00F778EA"/>
    <w:rsid w:val="00F77DCD"/>
    <w:rsid w:val="00F8064F"/>
    <w:rsid w:val="00F81653"/>
    <w:rsid w:val="00F817C9"/>
    <w:rsid w:val="00F81FE5"/>
    <w:rsid w:val="00F828B0"/>
    <w:rsid w:val="00F82E0F"/>
    <w:rsid w:val="00F830CF"/>
    <w:rsid w:val="00F84982"/>
    <w:rsid w:val="00F87E79"/>
    <w:rsid w:val="00F91305"/>
    <w:rsid w:val="00F918DF"/>
    <w:rsid w:val="00F91DF7"/>
    <w:rsid w:val="00F91E49"/>
    <w:rsid w:val="00F92991"/>
    <w:rsid w:val="00F929DD"/>
    <w:rsid w:val="00F931AF"/>
    <w:rsid w:val="00F96EB2"/>
    <w:rsid w:val="00F97C5D"/>
    <w:rsid w:val="00FA03B7"/>
    <w:rsid w:val="00FA1477"/>
    <w:rsid w:val="00FA14E3"/>
    <w:rsid w:val="00FA215B"/>
    <w:rsid w:val="00FA2A9D"/>
    <w:rsid w:val="00FA3673"/>
    <w:rsid w:val="00FA3721"/>
    <w:rsid w:val="00FA3F7B"/>
    <w:rsid w:val="00FA49F9"/>
    <w:rsid w:val="00FA4B7F"/>
    <w:rsid w:val="00FA52C8"/>
    <w:rsid w:val="00FB03F7"/>
    <w:rsid w:val="00FB2027"/>
    <w:rsid w:val="00FB260F"/>
    <w:rsid w:val="00FB2783"/>
    <w:rsid w:val="00FB2C73"/>
    <w:rsid w:val="00FB37E3"/>
    <w:rsid w:val="00FB38EC"/>
    <w:rsid w:val="00FB3B52"/>
    <w:rsid w:val="00FB431B"/>
    <w:rsid w:val="00FB489D"/>
    <w:rsid w:val="00FB6150"/>
    <w:rsid w:val="00FC0B15"/>
    <w:rsid w:val="00FC0BE6"/>
    <w:rsid w:val="00FC39D2"/>
    <w:rsid w:val="00FC43A0"/>
    <w:rsid w:val="00FC44AC"/>
    <w:rsid w:val="00FC5CC5"/>
    <w:rsid w:val="00FD17A2"/>
    <w:rsid w:val="00FD2ABC"/>
    <w:rsid w:val="00FD3BDB"/>
    <w:rsid w:val="00FD4D20"/>
    <w:rsid w:val="00FD5251"/>
    <w:rsid w:val="00FE04F4"/>
    <w:rsid w:val="00FE20B9"/>
    <w:rsid w:val="00FE4B11"/>
    <w:rsid w:val="00FF0387"/>
    <w:rsid w:val="00FF0A9D"/>
    <w:rsid w:val="00FF2D5C"/>
    <w:rsid w:val="00FF4863"/>
    <w:rsid w:val="00FF4889"/>
    <w:rsid w:val="00FF5250"/>
    <w:rsid w:val="00FF66F3"/>
    <w:rsid w:val="00FF6E46"/>
  </w:rsids>
  <m:mathPr>
    <m:mathFont m:val="Cambria Math"/>
    <m:brkBin m:val="before"/>
    <m:brkBinSub m:val="--"/>
    <m:smallFrac m:val="0"/>
    <m:dispDef/>
    <m:lMargin m:val="0"/>
    <m:rMargin m:val="0"/>
    <m:defJc m:val="centerGroup"/>
    <m:wrapIndent m:val="1440"/>
    <m:intLim m:val="subSup"/>
    <m:naryLim m:val="undOvr"/>
  </m:mathPr>
  <w:themeFontLang w:val="pl-PL" w:bidi="sa-IN"/>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5E650B7"/>
  <w15:docId w15:val="{C2ECE116-40C9-4B5D-AFF4-CC02DDD4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4709"/>
    <w:pPr>
      <w:suppressAutoHyphens/>
      <w:overflowPunct w:val="0"/>
      <w:autoSpaceDE w:val="0"/>
      <w:autoSpaceDN w:val="0"/>
      <w:adjustRightInd w:val="0"/>
      <w:textAlignment w:val="baseline"/>
    </w:pPr>
    <w:rPr>
      <w:noProof/>
      <w:sz w:val="24"/>
    </w:rPr>
  </w:style>
  <w:style w:type="paragraph" w:styleId="Nagwek3">
    <w:name w:val="heading 3"/>
    <w:basedOn w:val="Normalny"/>
    <w:next w:val="Normalny"/>
    <w:link w:val="Nagwek3Znak"/>
    <w:uiPriority w:val="9"/>
    <w:unhideWhenUsed/>
    <w:qFormat/>
    <w:rsid w:val="00350AD8"/>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qFormat/>
    <w:rsid w:val="00635C07"/>
    <w:pPr>
      <w:numPr>
        <w:ilvl w:val="5"/>
        <w:numId w:val="1"/>
      </w:numPr>
      <w:spacing w:before="240" w:after="60"/>
      <w:outlineLvl w:val="5"/>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35C07"/>
    <w:rPr>
      <w:b w:val="0"/>
    </w:rPr>
  </w:style>
  <w:style w:type="character" w:customStyle="1" w:styleId="WW8Num2z1">
    <w:name w:val="WW8Num2z1"/>
    <w:rsid w:val="00635C07"/>
    <w:rPr>
      <w:rFonts w:ascii="Times New Roman" w:hAnsi="Times New Roman"/>
      <w:b w:val="0"/>
    </w:rPr>
  </w:style>
  <w:style w:type="character" w:customStyle="1" w:styleId="WW8Num2z2">
    <w:name w:val="WW8Num2z2"/>
    <w:rsid w:val="00635C07"/>
    <w:rPr>
      <w:rFonts w:ascii="Symbol" w:hAnsi="Symbol"/>
      <w:b w:val="0"/>
    </w:rPr>
  </w:style>
  <w:style w:type="character" w:customStyle="1" w:styleId="WW8Num8z0">
    <w:name w:val="WW8Num8z0"/>
    <w:rsid w:val="00635C07"/>
    <w:rPr>
      <w:b w:val="0"/>
    </w:rPr>
  </w:style>
  <w:style w:type="character" w:customStyle="1" w:styleId="WW8Num8z1">
    <w:name w:val="WW8Num8z1"/>
    <w:rsid w:val="00635C07"/>
    <w:rPr>
      <w:rFonts w:ascii="Times New Roman" w:hAnsi="Times New Roman"/>
      <w:b w:val="0"/>
    </w:rPr>
  </w:style>
  <w:style w:type="character" w:customStyle="1" w:styleId="WW8Num8z2">
    <w:name w:val="WW8Num8z2"/>
    <w:rsid w:val="00635C07"/>
    <w:rPr>
      <w:rFonts w:ascii="Symbol" w:hAnsi="Symbol"/>
      <w:b w:val="0"/>
    </w:rPr>
  </w:style>
  <w:style w:type="character" w:customStyle="1" w:styleId="WW8Num13z0">
    <w:name w:val="WW8Num13z0"/>
    <w:rsid w:val="00635C07"/>
    <w:rPr>
      <w:rFonts w:ascii="Symbol" w:hAnsi="Symbol"/>
    </w:rPr>
  </w:style>
  <w:style w:type="character" w:customStyle="1" w:styleId="WW8Num14z0">
    <w:name w:val="WW8Num14z0"/>
    <w:rsid w:val="00635C07"/>
    <w:rPr>
      <w:rFonts w:ascii="Times New Roman" w:hAnsi="Times New Roman"/>
      <w:b w:val="0"/>
      <w:i w:val="0"/>
    </w:rPr>
  </w:style>
  <w:style w:type="character" w:customStyle="1" w:styleId="WW8Num14z1">
    <w:name w:val="WW8Num14z1"/>
    <w:rsid w:val="00635C07"/>
    <w:rPr>
      <w:rFonts w:ascii="Times New Roman" w:hAnsi="Times New Roman"/>
    </w:rPr>
  </w:style>
  <w:style w:type="character" w:customStyle="1" w:styleId="WW8Num14z2">
    <w:name w:val="WW8Num14z2"/>
    <w:rsid w:val="00635C07"/>
    <w:rPr>
      <w:rFonts w:ascii="Symbol" w:hAnsi="Symbol"/>
      <w:b w:val="0"/>
      <w:i w:val="0"/>
    </w:rPr>
  </w:style>
  <w:style w:type="character" w:customStyle="1" w:styleId="Absatz-Standardschriftart">
    <w:name w:val="Absatz-Standardschriftart"/>
    <w:rsid w:val="00635C07"/>
  </w:style>
  <w:style w:type="character" w:customStyle="1" w:styleId="WW-Absatz-Standardschriftart">
    <w:name w:val="WW-Absatz-Standardschriftart"/>
    <w:rsid w:val="00635C07"/>
  </w:style>
  <w:style w:type="character" w:customStyle="1" w:styleId="WW-Absatz-Standardschriftart1">
    <w:name w:val="WW-Absatz-Standardschriftart1"/>
    <w:rsid w:val="00635C07"/>
  </w:style>
  <w:style w:type="character" w:customStyle="1" w:styleId="WW-Absatz-Standardschriftart11">
    <w:name w:val="WW-Absatz-Standardschriftart11"/>
    <w:rsid w:val="00635C07"/>
  </w:style>
  <w:style w:type="character" w:customStyle="1" w:styleId="WW-Absatz-Standardschriftart111">
    <w:name w:val="WW-Absatz-Standardschriftart111"/>
    <w:rsid w:val="00635C07"/>
  </w:style>
  <w:style w:type="character" w:customStyle="1" w:styleId="WW-Absatz-Standardschriftart1111">
    <w:name w:val="WW-Absatz-Standardschriftart1111"/>
    <w:rsid w:val="00635C07"/>
  </w:style>
  <w:style w:type="character" w:customStyle="1" w:styleId="WW-Absatz-Standardschriftart11111">
    <w:name w:val="WW-Absatz-Standardschriftart11111"/>
    <w:rsid w:val="00635C07"/>
  </w:style>
  <w:style w:type="character" w:customStyle="1" w:styleId="WW-Absatz-Standardschriftart111111">
    <w:name w:val="WW-Absatz-Standardschriftart111111"/>
    <w:rsid w:val="00635C07"/>
  </w:style>
  <w:style w:type="character" w:customStyle="1" w:styleId="WW-Absatz-Standardschriftart1111111">
    <w:name w:val="WW-Absatz-Standardschriftart1111111"/>
    <w:rsid w:val="00635C07"/>
  </w:style>
  <w:style w:type="character" w:customStyle="1" w:styleId="WW-Absatz-Standardschriftart11111111">
    <w:name w:val="WW-Absatz-Standardschriftart11111111"/>
    <w:rsid w:val="00635C07"/>
  </w:style>
  <w:style w:type="character" w:customStyle="1" w:styleId="WW-Absatz-Standardschriftart111111111">
    <w:name w:val="WW-Absatz-Standardschriftart111111111"/>
    <w:rsid w:val="00635C07"/>
  </w:style>
  <w:style w:type="character" w:customStyle="1" w:styleId="WW-Absatz-Standardschriftart1111111111">
    <w:name w:val="WW-Absatz-Standardschriftart1111111111"/>
    <w:rsid w:val="00635C07"/>
  </w:style>
  <w:style w:type="character" w:customStyle="1" w:styleId="WW-Absatz-Standardschriftart11111111111">
    <w:name w:val="WW-Absatz-Standardschriftart11111111111"/>
    <w:rsid w:val="00635C07"/>
  </w:style>
  <w:style w:type="character" w:customStyle="1" w:styleId="WW-Absatz-Standardschriftart111111111111">
    <w:name w:val="WW-Absatz-Standardschriftart111111111111"/>
    <w:rsid w:val="00635C07"/>
  </w:style>
  <w:style w:type="character" w:customStyle="1" w:styleId="WW8Num11z0">
    <w:name w:val="WW8Num11z0"/>
    <w:rsid w:val="00635C07"/>
    <w:rPr>
      <w:b w:val="0"/>
    </w:rPr>
  </w:style>
  <w:style w:type="character" w:customStyle="1" w:styleId="WW8Num16z0">
    <w:name w:val="WW8Num16z0"/>
    <w:rsid w:val="00635C07"/>
    <w:rPr>
      <w:b w:val="0"/>
      <w:i w:val="0"/>
    </w:rPr>
  </w:style>
  <w:style w:type="character" w:customStyle="1" w:styleId="WW8Num17z0">
    <w:name w:val="WW8Num17z0"/>
    <w:rsid w:val="00635C07"/>
    <w:rPr>
      <w:rFonts w:ascii="Symbol" w:hAnsi="Symbol"/>
    </w:rPr>
  </w:style>
  <w:style w:type="character" w:customStyle="1" w:styleId="WW8Num18z0">
    <w:name w:val="WW8Num18z0"/>
    <w:rsid w:val="00635C07"/>
    <w:rPr>
      <w:rFonts w:ascii="Symbol" w:hAnsi="Symbol"/>
    </w:rPr>
  </w:style>
  <w:style w:type="character" w:customStyle="1" w:styleId="WW8Num18z1">
    <w:name w:val="WW8Num18z1"/>
    <w:rsid w:val="00635C07"/>
    <w:rPr>
      <w:rFonts w:ascii="Times New Roman" w:hAnsi="Times New Roman"/>
      <w:b w:val="0"/>
    </w:rPr>
  </w:style>
  <w:style w:type="character" w:customStyle="1" w:styleId="WW8Num31z1">
    <w:name w:val="WW8Num31z1"/>
    <w:rsid w:val="00635C07"/>
    <w:rPr>
      <w:rFonts w:ascii="Symbol" w:hAnsi="Symbol"/>
      <w:sz w:val="18"/>
    </w:rPr>
  </w:style>
  <w:style w:type="character" w:customStyle="1" w:styleId="WW8Num32z0">
    <w:name w:val="WW8Num32z0"/>
    <w:rsid w:val="00635C07"/>
    <w:rPr>
      <w:rFonts w:ascii="Wingdings" w:hAnsi="Wingdings"/>
      <w:sz w:val="18"/>
    </w:rPr>
  </w:style>
  <w:style w:type="character" w:customStyle="1" w:styleId="WW8Num32z1">
    <w:name w:val="WW8Num32z1"/>
    <w:rsid w:val="00635C07"/>
    <w:rPr>
      <w:rFonts w:ascii="Wingdings 2" w:hAnsi="Wingdings 2"/>
      <w:sz w:val="18"/>
    </w:rPr>
  </w:style>
  <w:style w:type="character" w:customStyle="1" w:styleId="WW8Num32z2">
    <w:name w:val="WW8Num32z2"/>
    <w:rsid w:val="00635C07"/>
    <w:rPr>
      <w:rFonts w:ascii="StarSymbol" w:hAnsi="StarSymbol"/>
      <w:sz w:val="18"/>
    </w:rPr>
  </w:style>
  <w:style w:type="character" w:customStyle="1" w:styleId="WW8Num33z0">
    <w:name w:val="WW8Num33z0"/>
    <w:rsid w:val="00635C07"/>
    <w:rPr>
      <w:rFonts w:ascii="Wingdings" w:hAnsi="Wingdings"/>
      <w:sz w:val="18"/>
    </w:rPr>
  </w:style>
  <w:style w:type="character" w:customStyle="1" w:styleId="WW8Num33z1">
    <w:name w:val="WW8Num33z1"/>
    <w:rsid w:val="00635C07"/>
    <w:rPr>
      <w:rFonts w:ascii="Wingdings 2" w:hAnsi="Wingdings 2"/>
      <w:sz w:val="18"/>
    </w:rPr>
  </w:style>
  <w:style w:type="character" w:customStyle="1" w:styleId="WW8Num33z2">
    <w:name w:val="WW8Num33z2"/>
    <w:rsid w:val="00635C07"/>
    <w:rPr>
      <w:rFonts w:ascii="StarSymbol" w:hAnsi="StarSymbol"/>
      <w:sz w:val="18"/>
    </w:rPr>
  </w:style>
  <w:style w:type="character" w:customStyle="1" w:styleId="WW8Num34z0">
    <w:name w:val="WW8Num34z0"/>
    <w:rsid w:val="00635C07"/>
    <w:rPr>
      <w:rFonts w:ascii="Wingdings" w:hAnsi="Wingdings"/>
      <w:sz w:val="18"/>
    </w:rPr>
  </w:style>
  <w:style w:type="character" w:customStyle="1" w:styleId="WW8Num34z1">
    <w:name w:val="WW8Num34z1"/>
    <w:rsid w:val="00635C07"/>
    <w:rPr>
      <w:rFonts w:ascii="Wingdings 2" w:hAnsi="Wingdings 2"/>
      <w:sz w:val="18"/>
    </w:rPr>
  </w:style>
  <w:style w:type="character" w:customStyle="1" w:styleId="WW8Num34z2">
    <w:name w:val="WW8Num34z2"/>
    <w:rsid w:val="00635C07"/>
    <w:rPr>
      <w:rFonts w:ascii="StarSymbol" w:hAnsi="StarSymbol"/>
      <w:sz w:val="18"/>
    </w:rPr>
  </w:style>
  <w:style w:type="character" w:customStyle="1" w:styleId="WW8Num35z0">
    <w:name w:val="WW8Num35z0"/>
    <w:rsid w:val="00635C07"/>
    <w:rPr>
      <w:rFonts w:ascii="Times New Roman" w:hAnsi="Times New Roman"/>
      <w:b w:val="0"/>
      <w:i w:val="0"/>
    </w:rPr>
  </w:style>
  <w:style w:type="character" w:customStyle="1" w:styleId="WW8Num35z1">
    <w:name w:val="WW8Num35z1"/>
    <w:rsid w:val="00635C07"/>
    <w:rPr>
      <w:rFonts w:ascii="Wingdings 2" w:hAnsi="Wingdings 2"/>
      <w:sz w:val="18"/>
    </w:rPr>
  </w:style>
  <w:style w:type="character" w:customStyle="1" w:styleId="WW8Num35z2">
    <w:name w:val="WW8Num35z2"/>
    <w:rsid w:val="00635C07"/>
    <w:rPr>
      <w:rFonts w:ascii="StarSymbol" w:hAnsi="StarSymbol"/>
      <w:sz w:val="18"/>
    </w:rPr>
  </w:style>
  <w:style w:type="character" w:customStyle="1" w:styleId="WW8Num37z0">
    <w:name w:val="WW8Num37z0"/>
    <w:rsid w:val="00635C07"/>
    <w:rPr>
      <w:rFonts w:ascii="Symbol" w:hAnsi="Symbol"/>
    </w:rPr>
  </w:style>
  <w:style w:type="character" w:customStyle="1" w:styleId="WW8Num37z1">
    <w:name w:val="WW8Num37z1"/>
    <w:rsid w:val="00635C07"/>
    <w:rPr>
      <w:rFonts w:ascii="Courier New" w:hAnsi="Courier New"/>
    </w:rPr>
  </w:style>
  <w:style w:type="character" w:customStyle="1" w:styleId="WW8Num37z2">
    <w:name w:val="WW8Num37z2"/>
    <w:rsid w:val="00635C07"/>
    <w:rPr>
      <w:rFonts w:ascii="Wingdings" w:hAnsi="Wingdings"/>
    </w:rPr>
  </w:style>
  <w:style w:type="character" w:customStyle="1" w:styleId="WW8Num38z0">
    <w:name w:val="WW8Num38z0"/>
    <w:rsid w:val="00635C07"/>
    <w:rPr>
      <w:rFonts w:ascii="Wingdings" w:hAnsi="Wingdings"/>
      <w:sz w:val="18"/>
    </w:rPr>
  </w:style>
  <w:style w:type="character" w:customStyle="1" w:styleId="WW8Num38z1">
    <w:name w:val="WW8Num38z1"/>
    <w:rsid w:val="00635C07"/>
    <w:rPr>
      <w:rFonts w:ascii="Wingdings 2" w:hAnsi="Wingdings 2"/>
      <w:sz w:val="18"/>
    </w:rPr>
  </w:style>
  <w:style w:type="character" w:customStyle="1" w:styleId="WW8Num38z2">
    <w:name w:val="WW8Num38z2"/>
    <w:rsid w:val="00635C07"/>
    <w:rPr>
      <w:rFonts w:ascii="StarSymbol" w:hAnsi="StarSymbol"/>
      <w:sz w:val="18"/>
    </w:rPr>
  </w:style>
  <w:style w:type="character" w:customStyle="1" w:styleId="WW8Num39z0">
    <w:name w:val="WW8Num39z0"/>
    <w:rsid w:val="00635C07"/>
    <w:rPr>
      <w:b w:val="0"/>
      <w:i w:val="0"/>
    </w:rPr>
  </w:style>
  <w:style w:type="character" w:customStyle="1" w:styleId="WW8Num39z1">
    <w:name w:val="WW8Num39z1"/>
    <w:rsid w:val="00635C07"/>
    <w:rPr>
      <w:rFonts w:ascii="Wingdings 2" w:hAnsi="Wingdings 2"/>
      <w:sz w:val="18"/>
    </w:rPr>
  </w:style>
  <w:style w:type="character" w:customStyle="1" w:styleId="WW8Num39z2">
    <w:name w:val="WW8Num39z2"/>
    <w:rsid w:val="00635C07"/>
    <w:rPr>
      <w:rFonts w:ascii="Symbol" w:hAnsi="Symbol"/>
    </w:rPr>
  </w:style>
  <w:style w:type="character" w:customStyle="1" w:styleId="WW-Absatz-Standardschriftart1111111111111">
    <w:name w:val="WW-Absatz-Standardschriftart1111111111111"/>
    <w:rsid w:val="00635C07"/>
  </w:style>
  <w:style w:type="character" w:customStyle="1" w:styleId="WW-Absatz-Standardschriftart11111111111111">
    <w:name w:val="WW-Absatz-Standardschriftart11111111111111"/>
    <w:rsid w:val="00635C07"/>
  </w:style>
  <w:style w:type="character" w:customStyle="1" w:styleId="WW-Absatz-Standardschriftart111111111111111">
    <w:name w:val="WW-Absatz-Standardschriftart111111111111111"/>
    <w:rsid w:val="00635C07"/>
  </w:style>
  <w:style w:type="character" w:customStyle="1" w:styleId="WW-Absatz-Standardschriftart1111111111111111">
    <w:name w:val="WW-Absatz-Standardschriftart1111111111111111"/>
    <w:rsid w:val="00635C07"/>
  </w:style>
  <w:style w:type="character" w:customStyle="1" w:styleId="WW8Num18z2">
    <w:name w:val="WW8Num18z2"/>
    <w:rsid w:val="00635C07"/>
    <w:rPr>
      <w:rFonts w:ascii="Symbol" w:hAnsi="Symbol"/>
    </w:rPr>
  </w:style>
  <w:style w:type="character" w:customStyle="1" w:styleId="WW8Num23z0">
    <w:name w:val="WW8Num23z0"/>
    <w:rsid w:val="00635C07"/>
    <w:rPr>
      <w:rFonts w:ascii="Symbol" w:hAnsi="Symbol"/>
    </w:rPr>
  </w:style>
  <w:style w:type="character" w:customStyle="1" w:styleId="WW8Num23z1">
    <w:name w:val="WW8Num23z1"/>
    <w:rsid w:val="00635C07"/>
    <w:rPr>
      <w:rFonts w:ascii="Wingdings 2" w:hAnsi="Wingdings 2"/>
      <w:sz w:val="18"/>
    </w:rPr>
  </w:style>
  <w:style w:type="character" w:customStyle="1" w:styleId="WW8Num23z2">
    <w:name w:val="WW8Num23z2"/>
    <w:rsid w:val="00635C07"/>
    <w:rPr>
      <w:rFonts w:ascii="StarSymbol" w:hAnsi="StarSymbol"/>
      <w:sz w:val="18"/>
    </w:rPr>
  </w:style>
  <w:style w:type="character" w:customStyle="1" w:styleId="WW-Absatz-Standardschriftart11111111111111111">
    <w:name w:val="WW-Absatz-Standardschriftart11111111111111111"/>
    <w:rsid w:val="00635C07"/>
  </w:style>
  <w:style w:type="character" w:customStyle="1" w:styleId="WW8Num4z0">
    <w:name w:val="WW8Num4z0"/>
    <w:rsid w:val="00635C07"/>
    <w:rPr>
      <w:rFonts w:ascii="Symbol" w:hAnsi="Symbol"/>
    </w:rPr>
  </w:style>
  <w:style w:type="character" w:customStyle="1" w:styleId="WW8Num7z1">
    <w:name w:val="WW8Num7z1"/>
    <w:rsid w:val="00635C07"/>
    <w:rPr>
      <w:rFonts w:ascii="Times New Roman" w:hAnsi="Times New Roman"/>
    </w:rPr>
  </w:style>
  <w:style w:type="character" w:customStyle="1" w:styleId="WW8Num10z0">
    <w:name w:val="WW8Num10z0"/>
    <w:rsid w:val="00635C07"/>
    <w:rPr>
      <w:b w:val="0"/>
      <w:i w:val="0"/>
    </w:rPr>
  </w:style>
  <w:style w:type="character" w:customStyle="1" w:styleId="WW8Num11z1">
    <w:name w:val="WW8Num11z1"/>
    <w:rsid w:val="00635C07"/>
    <w:rPr>
      <w:rFonts w:ascii="Times New Roman" w:hAnsi="Times New Roman"/>
      <w:b w:val="0"/>
    </w:rPr>
  </w:style>
  <w:style w:type="character" w:customStyle="1" w:styleId="WW8Num11z2">
    <w:name w:val="WW8Num11z2"/>
    <w:rsid w:val="00635C07"/>
    <w:rPr>
      <w:rFonts w:ascii="Symbol" w:hAnsi="Symbol"/>
      <w:b w:val="0"/>
    </w:rPr>
  </w:style>
  <w:style w:type="character" w:customStyle="1" w:styleId="WW8Num15z0">
    <w:name w:val="WW8Num15z0"/>
    <w:rsid w:val="00635C07"/>
    <w:rPr>
      <w:rFonts w:ascii="Symbol" w:hAnsi="Symbol"/>
      <w:sz w:val="21"/>
    </w:rPr>
  </w:style>
  <w:style w:type="character" w:customStyle="1" w:styleId="WW8Num19z1">
    <w:name w:val="WW8Num19z1"/>
    <w:rsid w:val="00635C07"/>
    <w:rPr>
      <w:rFonts w:ascii="Times New Roman" w:hAnsi="Times New Roman"/>
    </w:rPr>
  </w:style>
  <w:style w:type="character" w:customStyle="1" w:styleId="WW8Num20z0">
    <w:name w:val="WW8Num20z0"/>
    <w:rsid w:val="00635C07"/>
    <w:rPr>
      <w:b w:val="0"/>
      <w:i w:val="0"/>
      <w:noProof w:val="0"/>
      <w:lang w:val="pl-PL"/>
    </w:rPr>
  </w:style>
  <w:style w:type="character" w:customStyle="1" w:styleId="WW8Num21z0">
    <w:name w:val="WW8Num21z0"/>
    <w:rsid w:val="00635C07"/>
    <w:rPr>
      <w:b w:val="0"/>
      <w:i w:val="0"/>
      <w:noProof w:val="0"/>
      <w:lang w:val="pl-PL"/>
    </w:rPr>
  </w:style>
  <w:style w:type="character" w:customStyle="1" w:styleId="WW8Num22z0">
    <w:name w:val="WW8Num22z0"/>
    <w:rsid w:val="00635C07"/>
    <w:rPr>
      <w:rFonts w:ascii="Times New Roman" w:hAnsi="Times New Roman"/>
      <w:b w:val="0"/>
      <w:i w:val="0"/>
      <w:sz w:val="24"/>
    </w:rPr>
  </w:style>
  <w:style w:type="character" w:customStyle="1" w:styleId="WW8Num24z0">
    <w:name w:val="WW8Num24z0"/>
    <w:rsid w:val="00635C07"/>
    <w:rPr>
      <w:b w:val="0"/>
      <w:i w:val="0"/>
    </w:rPr>
  </w:style>
  <w:style w:type="character" w:customStyle="1" w:styleId="WW8Num24z1">
    <w:name w:val="WW8Num24z1"/>
    <w:rsid w:val="00635C07"/>
    <w:rPr>
      <w:rFonts w:ascii="Times New Roman" w:hAnsi="Times New Roman"/>
      <w:b w:val="0"/>
    </w:rPr>
  </w:style>
  <w:style w:type="character" w:customStyle="1" w:styleId="WW8Num24z2">
    <w:name w:val="WW8Num24z2"/>
    <w:rsid w:val="00635C07"/>
    <w:rPr>
      <w:rFonts w:ascii="Symbol" w:hAnsi="Symbol"/>
      <w:b w:val="0"/>
    </w:rPr>
  </w:style>
  <w:style w:type="character" w:customStyle="1" w:styleId="WW-Absatz-Standardschriftart111111111111111111">
    <w:name w:val="WW-Absatz-Standardschriftart111111111111111111"/>
    <w:rsid w:val="00635C07"/>
  </w:style>
  <w:style w:type="character" w:customStyle="1" w:styleId="WW-Absatz-Standardschriftart1111111111111111111">
    <w:name w:val="WW-Absatz-Standardschriftart1111111111111111111"/>
    <w:rsid w:val="00635C07"/>
  </w:style>
  <w:style w:type="character" w:customStyle="1" w:styleId="WW-Absatz-Standardschriftart11111111111111111111">
    <w:name w:val="WW-Absatz-Standardschriftart11111111111111111111"/>
    <w:rsid w:val="00635C07"/>
  </w:style>
  <w:style w:type="character" w:customStyle="1" w:styleId="WW-Absatz-Standardschriftart111111111111111111111">
    <w:name w:val="WW-Absatz-Standardschriftart111111111111111111111"/>
    <w:rsid w:val="00635C07"/>
  </w:style>
  <w:style w:type="character" w:customStyle="1" w:styleId="WW-Absatz-Standardschriftart1111111111111111111111">
    <w:name w:val="WW-Absatz-Standardschriftart1111111111111111111111"/>
    <w:rsid w:val="00635C07"/>
  </w:style>
  <w:style w:type="character" w:customStyle="1" w:styleId="WW-Absatz-Standardschriftart11111111111111111111111">
    <w:name w:val="WW-Absatz-Standardschriftart11111111111111111111111"/>
    <w:rsid w:val="00635C07"/>
  </w:style>
  <w:style w:type="character" w:customStyle="1" w:styleId="WW-Absatz-Standardschriftart111111111111111111111111">
    <w:name w:val="WW-Absatz-Standardschriftart111111111111111111111111"/>
    <w:rsid w:val="00635C07"/>
  </w:style>
  <w:style w:type="character" w:customStyle="1" w:styleId="WW-Absatz-Standardschriftart1111111111111111111111111">
    <w:name w:val="WW-Absatz-Standardschriftart1111111111111111111111111"/>
    <w:rsid w:val="00635C07"/>
  </w:style>
  <w:style w:type="character" w:customStyle="1" w:styleId="WW8Num15z2">
    <w:name w:val="WW8Num15z2"/>
    <w:rsid w:val="00635C07"/>
    <w:rPr>
      <w:rFonts w:ascii="Symbol" w:hAnsi="Symbol"/>
    </w:rPr>
  </w:style>
  <w:style w:type="character" w:customStyle="1" w:styleId="WW8Num15z3">
    <w:name w:val="WW8Num15z3"/>
    <w:rsid w:val="00635C07"/>
    <w:rPr>
      <w:rFonts w:ascii="Times New Roman" w:hAnsi="Times New Roman"/>
      <w:b w:val="0"/>
      <w:i w:val="0"/>
    </w:rPr>
  </w:style>
  <w:style w:type="character" w:customStyle="1" w:styleId="WW8Num19z2">
    <w:name w:val="WW8Num19z2"/>
    <w:rsid w:val="00635C07"/>
    <w:rPr>
      <w:rFonts w:ascii="Symbol" w:hAnsi="Symbol"/>
    </w:rPr>
  </w:style>
  <w:style w:type="character" w:customStyle="1" w:styleId="WW8Num20z1">
    <w:name w:val="WW8Num20z1"/>
    <w:rsid w:val="00635C07"/>
    <w:rPr>
      <w:rFonts w:ascii="Times New Roman" w:hAnsi="Times New Roman"/>
    </w:rPr>
  </w:style>
  <w:style w:type="character" w:customStyle="1" w:styleId="WW8Num25z0">
    <w:name w:val="WW8Num25z0"/>
    <w:rsid w:val="00635C07"/>
    <w:rPr>
      <w:b w:val="0"/>
    </w:rPr>
  </w:style>
  <w:style w:type="character" w:customStyle="1" w:styleId="WW8Num26z0">
    <w:name w:val="WW8Num26z0"/>
    <w:rsid w:val="00635C07"/>
    <w:rPr>
      <w:b w:val="0"/>
    </w:rPr>
  </w:style>
  <w:style w:type="character" w:customStyle="1" w:styleId="WW8Num26z1">
    <w:name w:val="WW8Num26z1"/>
    <w:rsid w:val="00635C07"/>
    <w:rPr>
      <w:rFonts w:ascii="Times New Roman" w:hAnsi="Times New Roman"/>
      <w:b w:val="0"/>
    </w:rPr>
  </w:style>
  <w:style w:type="character" w:customStyle="1" w:styleId="WW8Num26z2">
    <w:name w:val="WW8Num26z2"/>
    <w:rsid w:val="00635C07"/>
    <w:rPr>
      <w:rFonts w:ascii="Symbol" w:hAnsi="Symbol"/>
      <w:b w:val="0"/>
    </w:rPr>
  </w:style>
  <w:style w:type="character" w:customStyle="1" w:styleId="WW-Absatz-Standardschriftart11111111111111111111111111">
    <w:name w:val="WW-Absatz-Standardschriftart11111111111111111111111111"/>
    <w:rsid w:val="00635C07"/>
  </w:style>
  <w:style w:type="character" w:customStyle="1" w:styleId="WW8Num3z0">
    <w:name w:val="WW8Num3z0"/>
    <w:rsid w:val="00635C07"/>
    <w:rPr>
      <w:rFonts w:ascii="Times New Roman" w:hAnsi="Times New Roman"/>
    </w:rPr>
  </w:style>
  <w:style w:type="character" w:customStyle="1" w:styleId="WW8Num6z0">
    <w:name w:val="WW8Num6z0"/>
    <w:rsid w:val="00635C07"/>
    <w:rPr>
      <w:b w:val="0"/>
    </w:rPr>
  </w:style>
  <w:style w:type="character" w:customStyle="1" w:styleId="WW8Num6z1">
    <w:name w:val="WW8Num6z1"/>
    <w:rsid w:val="00635C07"/>
    <w:rPr>
      <w:rFonts w:ascii="Times New Roman" w:hAnsi="Times New Roman"/>
      <w:b w:val="0"/>
    </w:rPr>
  </w:style>
  <w:style w:type="character" w:customStyle="1" w:styleId="WW8Num6z2">
    <w:name w:val="WW8Num6z2"/>
    <w:rsid w:val="00635C07"/>
    <w:rPr>
      <w:rFonts w:ascii="Symbol" w:hAnsi="Symbol"/>
      <w:b w:val="0"/>
    </w:rPr>
  </w:style>
  <w:style w:type="character" w:customStyle="1" w:styleId="WW8Num7z0">
    <w:name w:val="WW8Num7z0"/>
    <w:rsid w:val="00635C07"/>
    <w:rPr>
      <w:rFonts w:ascii="Times New Roman" w:hAnsi="Times New Roman"/>
      <w:b w:val="0"/>
      <w:i w:val="0"/>
    </w:rPr>
  </w:style>
  <w:style w:type="character" w:customStyle="1" w:styleId="WW8Num9z0">
    <w:name w:val="WW8Num9z0"/>
    <w:rsid w:val="00635C07"/>
    <w:rPr>
      <w:b w:val="0"/>
      <w:i w:val="0"/>
    </w:rPr>
  </w:style>
  <w:style w:type="character" w:customStyle="1" w:styleId="WW8Num15z1">
    <w:name w:val="WW8Num15z1"/>
    <w:rsid w:val="00635C07"/>
    <w:rPr>
      <w:rFonts w:ascii="Times New Roman" w:hAnsi="Times New Roman"/>
    </w:rPr>
  </w:style>
  <w:style w:type="character" w:customStyle="1" w:styleId="WW8Num17z1">
    <w:name w:val="WW8Num17z1"/>
    <w:rsid w:val="00635C07"/>
    <w:rPr>
      <w:rFonts w:ascii="Times New Roman" w:hAnsi="Times New Roman"/>
    </w:rPr>
  </w:style>
  <w:style w:type="character" w:customStyle="1" w:styleId="WW8Num25z1">
    <w:name w:val="WW8Num25z1"/>
    <w:rsid w:val="00635C07"/>
    <w:rPr>
      <w:rFonts w:ascii="Times New Roman" w:hAnsi="Times New Roman"/>
      <w:b w:val="0"/>
    </w:rPr>
  </w:style>
  <w:style w:type="character" w:customStyle="1" w:styleId="WW8Num25z2">
    <w:name w:val="WW8Num25z2"/>
    <w:rsid w:val="00635C07"/>
    <w:rPr>
      <w:rFonts w:ascii="Symbol" w:hAnsi="Symbol"/>
      <w:b w:val="0"/>
    </w:rPr>
  </w:style>
  <w:style w:type="character" w:customStyle="1" w:styleId="WW8Num39z3">
    <w:name w:val="WW8Num39z3"/>
    <w:rsid w:val="00635C07"/>
    <w:rPr>
      <w:rFonts w:ascii="Times New Roman" w:hAnsi="Times New Roman"/>
      <w:b w:val="0"/>
      <w:i w:val="0"/>
    </w:rPr>
  </w:style>
  <w:style w:type="character" w:customStyle="1" w:styleId="WW8Num40z0">
    <w:name w:val="WW8Num40z0"/>
    <w:rsid w:val="00635C07"/>
    <w:rPr>
      <w:b w:val="0"/>
      <w:i w:val="0"/>
    </w:rPr>
  </w:style>
  <w:style w:type="character" w:customStyle="1" w:styleId="WW8Num42z0">
    <w:name w:val="WW8Num42z0"/>
    <w:rsid w:val="00635C07"/>
    <w:rPr>
      <w:b w:val="0"/>
      <w:i w:val="0"/>
    </w:rPr>
  </w:style>
  <w:style w:type="character" w:customStyle="1" w:styleId="WW8Num44z0">
    <w:name w:val="WW8Num44z0"/>
    <w:rsid w:val="00635C07"/>
    <w:rPr>
      <w:rFonts w:ascii="Symbol" w:hAnsi="Symbol"/>
    </w:rPr>
  </w:style>
  <w:style w:type="character" w:customStyle="1" w:styleId="WW8Num45z0">
    <w:name w:val="WW8Num45z0"/>
    <w:rsid w:val="00635C07"/>
    <w:rPr>
      <w:rFonts w:ascii="Times New Roman" w:hAnsi="Times New Roman"/>
    </w:rPr>
  </w:style>
  <w:style w:type="character" w:customStyle="1" w:styleId="WW8Num46z2">
    <w:name w:val="WW8Num46z2"/>
    <w:rsid w:val="00635C07"/>
    <w:rPr>
      <w:rFonts w:ascii="Symbol" w:hAnsi="Symbol"/>
    </w:rPr>
  </w:style>
  <w:style w:type="character" w:customStyle="1" w:styleId="WW8Num47z0">
    <w:name w:val="WW8Num47z0"/>
    <w:rsid w:val="00635C07"/>
    <w:rPr>
      <w:rFonts w:ascii="Times New Roman" w:hAnsi="Times New Roman"/>
      <w:b w:val="0"/>
      <w:i w:val="0"/>
    </w:rPr>
  </w:style>
  <w:style w:type="character" w:customStyle="1" w:styleId="WW8Num48z0">
    <w:name w:val="WW8Num48z0"/>
    <w:rsid w:val="00635C07"/>
    <w:rPr>
      <w:rFonts w:ascii="Symbol" w:hAnsi="Symbol"/>
    </w:rPr>
  </w:style>
  <w:style w:type="character" w:customStyle="1" w:styleId="WW8Num49z0">
    <w:name w:val="WW8Num49z0"/>
    <w:rsid w:val="00635C07"/>
    <w:rPr>
      <w:b w:val="0"/>
      <w:i w:val="0"/>
      <w:sz w:val="24"/>
    </w:rPr>
  </w:style>
  <w:style w:type="character" w:customStyle="1" w:styleId="WW8Num50z1">
    <w:name w:val="WW8Num50z1"/>
    <w:rsid w:val="00635C07"/>
    <w:rPr>
      <w:rFonts w:ascii="Times New Roman" w:hAnsi="Times New Roman"/>
    </w:rPr>
  </w:style>
  <w:style w:type="character" w:customStyle="1" w:styleId="WW8Num51z0">
    <w:name w:val="WW8Num51z0"/>
    <w:rsid w:val="00635C07"/>
    <w:rPr>
      <w:b w:val="0"/>
      <w:i w:val="0"/>
      <w:noProof w:val="0"/>
      <w:lang w:val="pl-PL"/>
    </w:rPr>
  </w:style>
  <w:style w:type="character" w:customStyle="1" w:styleId="WW8Num52z0">
    <w:name w:val="WW8Num52z0"/>
    <w:rsid w:val="00635C07"/>
    <w:rPr>
      <w:rFonts w:ascii="Times New Roman" w:hAnsi="Times New Roman"/>
      <w:b w:val="0"/>
      <w:i w:val="0"/>
      <w:sz w:val="24"/>
    </w:rPr>
  </w:style>
  <w:style w:type="character" w:customStyle="1" w:styleId="WW8Num53z0">
    <w:name w:val="WW8Num53z0"/>
    <w:rsid w:val="00635C07"/>
    <w:rPr>
      <w:rFonts w:ascii="Symbol" w:hAnsi="Symbol"/>
    </w:rPr>
  </w:style>
  <w:style w:type="character" w:customStyle="1" w:styleId="WW8Num54z0">
    <w:name w:val="WW8Num54z0"/>
    <w:rsid w:val="00635C07"/>
    <w:rPr>
      <w:rFonts w:ascii="Times New Roman" w:hAnsi="Times New Roman"/>
      <w:b w:val="0"/>
      <w:i w:val="0"/>
      <w:sz w:val="24"/>
    </w:rPr>
  </w:style>
  <w:style w:type="character" w:customStyle="1" w:styleId="WW8Num55z0">
    <w:name w:val="WW8Num55z0"/>
    <w:rsid w:val="00635C07"/>
    <w:rPr>
      <w:rFonts w:ascii="Times New Roman" w:hAnsi="Times New Roman"/>
    </w:rPr>
  </w:style>
  <w:style w:type="character" w:customStyle="1" w:styleId="WW8Num56z0">
    <w:name w:val="WW8Num56z0"/>
    <w:rsid w:val="00635C07"/>
    <w:rPr>
      <w:b w:val="0"/>
    </w:rPr>
  </w:style>
  <w:style w:type="character" w:customStyle="1" w:styleId="WW8Num58z0">
    <w:name w:val="WW8Num58z0"/>
    <w:rsid w:val="00635C07"/>
    <w:rPr>
      <w:b w:val="0"/>
    </w:rPr>
  </w:style>
  <w:style w:type="character" w:customStyle="1" w:styleId="WW8Num58z1">
    <w:name w:val="WW8Num58z1"/>
    <w:rsid w:val="00635C07"/>
    <w:rPr>
      <w:rFonts w:ascii="Times New Roman" w:hAnsi="Times New Roman"/>
      <w:b w:val="0"/>
    </w:rPr>
  </w:style>
  <w:style w:type="character" w:customStyle="1" w:styleId="WW8Num58z2">
    <w:name w:val="WW8Num58z2"/>
    <w:rsid w:val="00635C07"/>
    <w:rPr>
      <w:rFonts w:ascii="Symbol" w:hAnsi="Symbol"/>
      <w:b w:val="0"/>
    </w:rPr>
  </w:style>
  <w:style w:type="character" w:customStyle="1" w:styleId="WW8Num59z0">
    <w:name w:val="WW8Num59z0"/>
    <w:rsid w:val="00635C07"/>
    <w:rPr>
      <w:rFonts w:ascii="Symbol" w:hAnsi="Symbol"/>
    </w:rPr>
  </w:style>
  <w:style w:type="character" w:customStyle="1" w:styleId="WW8Num60z0">
    <w:name w:val="WW8Num60z0"/>
    <w:rsid w:val="00635C07"/>
    <w:rPr>
      <w:b w:val="0"/>
    </w:rPr>
  </w:style>
  <w:style w:type="character" w:customStyle="1" w:styleId="WW8Num61z0">
    <w:name w:val="WW8Num61z0"/>
    <w:rsid w:val="00635C07"/>
    <w:rPr>
      <w:rFonts w:ascii="Times New Roman" w:hAnsi="Times New Roman"/>
      <w:b w:val="0"/>
      <w:i w:val="0"/>
      <w:sz w:val="24"/>
    </w:rPr>
  </w:style>
  <w:style w:type="character" w:customStyle="1" w:styleId="WW8Num61z1">
    <w:name w:val="WW8Num61z1"/>
    <w:rsid w:val="00635C07"/>
    <w:rPr>
      <w:b w:val="0"/>
      <w:i w:val="0"/>
      <w:sz w:val="24"/>
    </w:rPr>
  </w:style>
  <w:style w:type="character" w:customStyle="1" w:styleId="WW8Num63z1">
    <w:name w:val="WW8Num63z1"/>
    <w:rsid w:val="00635C07"/>
    <w:rPr>
      <w:rFonts w:ascii="Times New Roman" w:hAnsi="Times New Roman"/>
    </w:rPr>
  </w:style>
  <w:style w:type="character" w:customStyle="1" w:styleId="WW8Num63z2">
    <w:name w:val="WW8Num63z2"/>
    <w:rsid w:val="00635C07"/>
    <w:rPr>
      <w:rFonts w:ascii="Symbol" w:hAnsi="Symbol"/>
    </w:rPr>
  </w:style>
  <w:style w:type="character" w:customStyle="1" w:styleId="WW8Num64z0">
    <w:name w:val="WW8Num64z0"/>
    <w:rsid w:val="00635C07"/>
    <w:rPr>
      <w:b w:val="0"/>
      <w:i w:val="0"/>
      <w:sz w:val="24"/>
    </w:rPr>
  </w:style>
  <w:style w:type="character" w:customStyle="1" w:styleId="Domylnaczcionkaakapitu0">
    <w:name w:val="Domy?lna czcionka akapitu"/>
    <w:rsid w:val="00635C07"/>
  </w:style>
  <w:style w:type="character" w:customStyle="1" w:styleId="Znakiprzypiswdolnych">
    <w:name w:val="Znaki przypisów dolnych"/>
    <w:basedOn w:val="Domylnaczcionkaakapitu0"/>
    <w:rsid w:val="00635C07"/>
    <w:rPr>
      <w:vertAlign w:val="superscript"/>
    </w:rPr>
  </w:style>
  <w:style w:type="character" w:customStyle="1" w:styleId="WW-Znakiprzypiswdolnych">
    <w:name w:val="WW-Znaki przypisów dolnych"/>
    <w:rsid w:val="00635C07"/>
  </w:style>
  <w:style w:type="character" w:styleId="Odwoanieprzypisudolnego">
    <w:name w:val="footnote reference"/>
    <w:semiHidden/>
    <w:rsid w:val="00635C07"/>
    <w:rPr>
      <w:vertAlign w:val="superscript"/>
    </w:rPr>
  </w:style>
  <w:style w:type="character" w:customStyle="1" w:styleId="Znakiprzypiswkocowych">
    <w:name w:val="Znaki przypisów ko?cowych"/>
    <w:rsid w:val="00635C07"/>
    <w:rPr>
      <w:vertAlign w:val="superscript"/>
    </w:rPr>
  </w:style>
  <w:style w:type="character" w:customStyle="1" w:styleId="WW-Znakiprzypiswkocowych">
    <w:name w:val="WW-Znaki przypisów ko?cowych"/>
    <w:rsid w:val="00635C07"/>
  </w:style>
  <w:style w:type="character" w:customStyle="1" w:styleId="Znakinumeracji">
    <w:name w:val="Znaki numeracji"/>
    <w:rsid w:val="00635C07"/>
  </w:style>
  <w:style w:type="character" w:styleId="Odwoanieprzypisukocowego">
    <w:name w:val="endnote reference"/>
    <w:semiHidden/>
    <w:rsid w:val="00635C07"/>
    <w:rPr>
      <w:vertAlign w:val="superscript"/>
    </w:rPr>
  </w:style>
  <w:style w:type="character" w:customStyle="1" w:styleId="Symbolewypunktowania">
    <w:name w:val="Symbole wypunktowania"/>
    <w:rsid w:val="00635C07"/>
    <w:rPr>
      <w:rFonts w:ascii="StarSymbol" w:hAnsi="StarSymbol"/>
      <w:sz w:val="18"/>
    </w:rPr>
  </w:style>
  <w:style w:type="character" w:customStyle="1" w:styleId="Odwoanieprzypisudolnego0">
    <w:name w:val="Odwo?anie przypisu dolnego"/>
    <w:rsid w:val="00635C07"/>
    <w:rPr>
      <w:vertAlign w:val="superscript"/>
    </w:rPr>
  </w:style>
  <w:style w:type="paragraph" w:styleId="Nagwek">
    <w:name w:val="header"/>
    <w:basedOn w:val="Normalny"/>
    <w:next w:val="Tekstpodstawowy"/>
    <w:link w:val="NagwekZnak"/>
    <w:uiPriority w:val="99"/>
    <w:rsid w:val="00635C07"/>
    <w:pPr>
      <w:keepNext/>
      <w:spacing w:before="240" w:after="120"/>
    </w:pPr>
    <w:rPr>
      <w:sz w:val="20"/>
    </w:rPr>
  </w:style>
  <w:style w:type="paragraph" w:styleId="Tekstpodstawowy">
    <w:name w:val="Body Text"/>
    <w:basedOn w:val="Normalny"/>
    <w:link w:val="TekstpodstawowyZnak"/>
    <w:semiHidden/>
    <w:rsid w:val="00635C07"/>
    <w:pPr>
      <w:spacing w:after="120"/>
      <w:jc w:val="both"/>
    </w:pPr>
  </w:style>
  <w:style w:type="paragraph" w:styleId="Lista">
    <w:name w:val="List"/>
    <w:basedOn w:val="Tekstpodstawowy"/>
    <w:semiHidden/>
    <w:rsid w:val="00635C07"/>
  </w:style>
  <w:style w:type="paragraph" w:styleId="Podpis">
    <w:name w:val="Signature"/>
    <w:basedOn w:val="Normalny"/>
    <w:rsid w:val="00635C07"/>
    <w:pPr>
      <w:suppressLineNumbers/>
      <w:spacing w:before="120" w:after="120"/>
    </w:pPr>
    <w:rPr>
      <w:i/>
    </w:rPr>
  </w:style>
  <w:style w:type="paragraph" w:customStyle="1" w:styleId="Indeks">
    <w:name w:val="Indeks"/>
    <w:basedOn w:val="Normalny"/>
    <w:rsid w:val="00635C07"/>
    <w:pPr>
      <w:suppressLineNumbers/>
    </w:pPr>
  </w:style>
  <w:style w:type="paragraph" w:customStyle="1" w:styleId="Nagwek0">
    <w:name w:val="Nag?ówek"/>
    <w:basedOn w:val="Normalny"/>
    <w:next w:val="Tekstpodstawowy"/>
    <w:rsid w:val="00635C07"/>
    <w:pPr>
      <w:keepNext/>
      <w:spacing w:before="240" w:after="120"/>
    </w:pPr>
    <w:rPr>
      <w:rFonts w:ascii="Arial" w:hAnsi="Arial"/>
      <w:sz w:val="28"/>
    </w:rPr>
  </w:style>
  <w:style w:type="paragraph" w:styleId="Tekstpodstawowywcity">
    <w:name w:val="Body Text Indent"/>
    <w:basedOn w:val="Normalny"/>
    <w:link w:val="TekstpodstawowywcityZnak"/>
    <w:semiHidden/>
    <w:rsid w:val="00635C07"/>
    <w:pPr>
      <w:ind w:left="1080"/>
    </w:pPr>
  </w:style>
  <w:style w:type="paragraph" w:styleId="Tekstprzypisudolnego">
    <w:name w:val="footnote text"/>
    <w:basedOn w:val="Normalny"/>
    <w:link w:val="TekstprzypisudolnegoZnak"/>
    <w:semiHidden/>
    <w:rsid w:val="00635C07"/>
    <w:rPr>
      <w:sz w:val="20"/>
    </w:rPr>
  </w:style>
  <w:style w:type="paragraph" w:customStyle="1" w:styleId="Tekstpodstawowywcity31">
    <w:name w:val="Tekst podstawowy wcięty 31"/>
    <w:basedOn w:val="Normalny"/>
    <w:rsid w:val="00635C07"/>
    <w:pPr>
      <w:widowControl w:val="0"/>
      <w:ind w:left="426"/>
    </w:pPr>
    <w:rPr>
      <w:rFonts w:ascii="TermT3" w:hAnsi="TermT3"/>
    </w:rPr>
  </w:style>
  <w:style w:type="paragraph" w:customStyle="1" w:styleId="Tekstpodstawowywcity2">
    <w:name w:val="Tekst podstawowy wci?ty 2"/>
    <w:basedOn w:val="Normalny"/>
    <w:rsid w:val="00635C07"/>
    <w:pPr>
      <w:spacing w:after="120" w:line="480" w:lineRule="auto"/>
      <w:ind w:left="283"/>
    </w:pPr>
  </w:style>
  <w:style w:type="paragraph" w:styleId="Stopka">
    <w:name w:val="footer"/>
    <w:basedOn w:val="Normalny"/>
    <w:link w:val="StopkaZnak"/>
    <w:rsid w:val="00635C07"/>
    <w:pPr>
      <w:tabs>
        <w:tab w:val="center" w:pos="4536"/>
        <w:tab w:val="right" w:pos="9072"/>
      </w:tabs>
    </w:pPr>
  </w:style>
  <w:style w:type="paragraph" w:styleId="Tekstdymka">
    <w:name w:val="Balloon Text"/>
    <w:basedOn w:val="Normalny"/>
    <w:rsid w:val="00635C07"/>
    <w:rPr>
      <w:rFonts w:ascii="Tahoma" w:hAnsi="Tahoma"/>
      <w:sz w:val="16"/>
    </w:rPr>
  </w:style>
  <w:style w:type="paragraph" w:styleId="Tytu">
    <w:name w:val="Title"/>
    <w:basedOn w:val="Normalny"/>
    <w:next w:val="Podtytu"/>
    <w:qFormat/>
    <w:rsid w:val="00635C07"/>
    <w:pPr>
      <w:jc w:val="center"/>
    </w:pPr>
    <w:rPr>
      <w:b/>
    </w:rPr>
  </w:style>
  <w:style w:type="paragraph" w:styleId="Podtytu">
    <w:name w:val="Subtitle"/>
    <w:basedOn w:val="Nagwek"/>
    <w:next w:val="Tekstpodstawowy"/>
    <w:qFormat/>
    <w:rsid w:val="00635C07"/>
    <w:pPr>
      <w:jc w:val="center"/>
    </w:pPr>
    <w:rPr>
      <w:i/>
      <w:sz w:val="28"/>
    </w:rPr>
  </w:style>
  <w:style w:type="paragraph" w:customStyle="1" w:styleId="Zawartotabeli">
    <w:name w:val="Zawarto?? tabeli"/>
    <w:basedOn w:val="Normalny"/>
    <w:rsid w:val="00635C07"/>
    <w:pPr>
      <w:suppressLineNumbers/>
    </w:pPr>
  </w:style>
  <w:style w:type="paragraph" w:customStyle="1" w:styleId="Nagwektabeli">
    <w:name w:val="Nag?ówek tabeli"/>
    <w:basedOn w:val="Zawartotabeli"/>
    <w:rsid w:val="00635C07"/>
    <w:pPr>
      <w:jc w:val="center"/>
    </w:pPr>
    <w:rPr>
      <w:b/>
    </w:rPr>
  </w:style>
  <w:style w:type="character" w:customStyle="1" w:styleId="StopkaZnak">
    <w:name w:val="Stopka Znak"/>
    <w:basedOn w:val="Domylnaczcionkaakapitu"/>
    <w:link w:val="Stopka"/>
    <w:uiPriority w:val="99"/>
    <w:rsid w:val="00666FB3"/>
    <w:rPr>
      <w:sz w:val="24"/>
      <w:lang w:val="en-GB"/>
    </w:rPr>
  </w:style>
  <w:style w:type="paragraph" w:styleId="Akapitzlist">
    <w:name w:val="List Paragraph"/>
    <w:basedOn w:val="Normalny"/>
    <w:link w:val="AkapitzlistZnak"/>
    <w:uiPriority w:val="34"/>
    <w:qFormat/>
    <w:rsid w:val="00FA4B7F"/>
    <w:pPr>
      <w:ind w:left="708"/>
    </w:pPr>
  </w:style>
  <w:style w:type="paragraph" w:styleId="NormalnyWeb">
    <w:name w:val="Normal (Web)"/>
    <w:basedOn w:val="Normalny"/>
    <w:uiPriority w:val="99"/>
    <w:unhideWhenUsed/>
    <w:rsid w:val="005E6169"/>
    <w:pPr>
      <w:suppressAutoHyphens w:val="0"/>
      <w:overflowPunct/>
      <w:autoSpaceDE/>
      <w:autoSpaceDN/>
      <w:adjustRightInd/>
      <w:spacing w:before="100" w:beforeAutospacing="1" w:after="119"/>
      <w:jc w:val="both"/>
      <w:textAlignment w:val="auto"/>
    </w:pPr>
    <w:rPr>
      <w:szCs w:val="24"/>
    </w:rPr>
  </w:style>
  <w:style w:type="character" w:customStyle="1" w:styleId="Nagwek3Znak">
    <w:name w:val="Nagłówek 3 Znak"/>
    <w:basedOn w:val="Domylnaczcionkaakapitu"/>
    <w:link w:val="Nagwek3"/>
    <w:uiPriority w:val="9"/>
    <w:rsid w:val="00350AD8"/>
    <w:rPr>
      <w:rFonts w:asciiTheme="majorHAnsi" w:eastAsiaTheme="majorEastAsia" w:hAnsiTheme="majorHAnsi" w:cstheme="majorBidi"/>
      <w:b/>
      <w:bCs/>
      <w:color w:val="4F81BD" w:themeColor="accent1"/>
      <w:sz w:val="24"/>
      <w:lang w:val="en-GB"/>
    </w:rPr>
  </w:style>
  <w:style w:type="paragraph" w:styleId="Lista2">
    <w:name w:val="List 2"/>
    <w:basedOn w:val="Normalny"/>
    <w:uiPriority w:val="99"/>
    <w:unhideWhenUsed/>
    <w:rsid w:val="00683073"/>
    <w:pPr>
      <w:ind w:left="566" w:hanging="283"/>
      <w:contextualSpacing/>
    </w:pPr>
  </w:style>
  <w:style w:type="paragraph" w:customStyle="1" w:styleId="Tekstpodstawowywcity21">
    <w:name w:val="Tekst podstawowy wcięty 21"/>
    <w:basedOn w:val="Normalny"/>
    <w:rsid w:val="004E605A"/>
    <w:pPr>
      <w:overflowPunct/>
      <w:autoSpaceDE/>
      <w:autoSpaceDN/>
      <w:adjustRightInd/>
      <w:spacing w:after="120" w:line="480" w:lineRule="auto"/>
      <w:ind w:left="283"/>
      <w:textAlignment w:val="auto"/>
    </w:pPr>
    <w:rPr>
      <w:kern w:val="1"/>
      <w:lang w:eastAsia="ar-SA"/>
    </w:rPr>
  </w:style>
  <w:style w:type="character" w:customStyle="1" w:styleId="TekstprzypisudolnegoZnak">
    <w:name w:val="Tekst przypisu dolnego Znak"/>
    <w:basedOn w:val="Domylnaczcionkaakapitu"/>
    <w:link w:val="Tekstprzypisudolnego"/>
    <w:semiHidden/>
    <w:rsid w:val="003A6419"/>
    <w:rPr>
      <w:lang w:val="en-GB"/>
    </w:rPr>
  </w:style>
  <w:style w:type="character" w:styleId="Odwoaniedokomentarza">
    <w:name w:val="annotation reference"/>
    <w:basedOn w:val="Domylnaczcionkaakapitu"/>
    <w:uiPriority w:val="99"/>
    <w:semiHidden/>
    <w:unhideWhenUsed/>
    <w:rsid w:val="009D342A"/>
    <w:rPr>
      <w:sz w:val="16"/>
      <w:szCs w:val="16"/>
    </w:rPr>
  </w:style>
  <w:style w:type="paragraph" w:styleId="Tekstkomentarza">
    <w:name w:val="annotation text"/>
    <w:basedOn w:val="Normalny"/>
    <w:link w:val="TekstkomentarzaZnak"/>
    <w:uiPriority w:val="99"/>
    <w:unhideWhenUsed/>
    <w:rsid w:val="009D342A"/>
    <w:rPr>
      <w:sz w:val="20"/>
    </w:rPr>
  </w:style>
  <w:style w:type="character" w:customStyle="1" w:styleId="TekstkomentarzaZnak">
    <w:name w:val="Tekst komentarza Znak"/>
    <w:basedOn w:val="Domylnaczcionkaakapitu"/>
    <w:link w:val="Tekstkomentarza"/>
    <w:uiPriority w:val="99"/>
    <w:rsid w:val="009D342A"/>
    <w:rPr>
      <w:lang w:val="en-GB"/>
    </w:rPr>
  </w:style>
  <w:style w:type="paragraph" w:styleId="Tematkomentarza">
    <w:name w:val="annotation subject"/>
    <w:basedOn w:val="Tekstkomentarza"/>
    <w:next w:val="Tekstkomentarza"/>
    <w:link w:val="TematkomentarzaZnak"/>
    <w:uiPriority w:val="99"/>
    <w:semiHidden/>
    <w:unhideWhenUsed/>
    <w:rsid w:val="009D342A"/>
    <w:rPr>
      <w:b/>
      <w:bCs/>
    </w:rPr>
  </w:style>
  <w:style w:type="character" w:customStyle="1" w:styleId="TematkomentarzaZnak">
    <w:name w:val="Temat komentarza Znak"/>
    <w:basedOn w:val="TekstkomentarzaZnak"/>
    <w:link w:val="Tematkomentarza"/>
    <w:uiPriority w:val="99"/>
    <w:semiHidden/>
    <w:rsid w:val="009D342A"/>
    <w:rPr>
      <w:b/>
      <w:bCs/>
      <w:lang w:val="en-GB"/>
    </w:rPr>
  </w:style>
  <w:style w:type="character" w:styleId="Hipercze">
    <w:name w:val="Hyperlink"/>
    <w:basedOn w:val="Domylnaczcionkaakapitu"/>
    <w:semiHidden/>
    <w:rsid w:val="00903405"/>
    <w:rPr>
      <w:color w:val="0000FF"/>
      <w:u w:val="single"/>
    </w:rPr>
  </w:style>
  <w:style w:type="character" w:customStyle="1" w:styleId="TekstpodstawowyZnak">
    <w:name w:val="Tekst podstawowy Znak"/>
    <w:basedOn w:val="Domylnaczcionkaakapitu"/>
    <w:link w:val="Tekstpodstawowy"/>
    <w:semiHidden/>
    <w:rsid w:val="00847A55"/>
    <w:rPr>
      <w:sz w:val="24"/>
      <w:lang w:val="en-GB"/>
    </w:rPr>
  </w:style>
  <w:style w:type="paragraph" w:styleId="Tekstpodstawowy2">
    <w:name w:val="Body Text 2"/>
    <w:basedOn w:val="Normalny"/>
    <w:link w:val="Tekstpodstawowy2Znak"/>
    <w:uiPriority w:val="99"/>
    <w:unhideWhenUsed/>
    <w:rsid w:val="00300653"/>
    <w:pPr>
      <w:spacing w:after="120" w:line="480" w:lineRule="auto"/>
    </w:pPr>
  </w:style>
  <w:style w:type="character" w:customStyle="1" w:styleId="Tekstpodstawowy2Znak">
    <w:name w:val="Tekst podstawowy 2 Znak"/>
    <w:basedOn w:val="Domylnaczcionkaakapitu"/>
    <w:link w:val="Tekstpodstawowy2"/>
    <w:uiPriority w:val="99"/>
    <w:rsid w:val="00300653"/>
    <w:rPr>
      <w:sz w:val="24"/>
      <w:lang w:val="en-GB"/>
    </w:rPr>
  </w:style>
  <w:style w:type="character" w:customStyle="1" w:styleId="TekstpodstawowywcityZnak">
    <w:name w:val="Tekst podstawowy wcięty Znak"/>
    <w:link w:val="Tekstpodstawowywcity"/>
    <w:semiHidden/>
    <w:rsid w:val="00992238"/>
    <w:rPr>
      <w:sz w:val="24"/>
    </w:rPr>
  </w:style>
  <w:style w:type="character" w:customStyle="1" w:styleId="WW8Num4z2">
    <w:name w:val="WW8Num4z2"/>
    <w:rsid w:val="00EC04E3"/>
    <w:rPr>
      <w:rFonts w:ascii="Symbol" w:hAnsi="Symbol"/>
    </w:rPr>
  </w:style>
  <w:style w:type="character" w:customStyle="1" w:styleId="AkapitzlistZnak">
    <w:name w:val="Akapit z listą Znak"/>
    <w:link w:val="Akapitzlist"/>
    <w:uiPriority w:val="34"/>
    <w:locked/>
    <w:rsid w:val="00452AC9"/>
    <w:rPr>
      <w:sz w:val="24"/>
      <w:lang w:val="en-GB"/>
    </w:rPr>
  </w:style>
  <w:style w:type="paragraph" w:customStyle="1" w:styleId="Default">
    <w:name w:val="Default"/>
    <w:qFormat/>
    <w:rsid w:val="00DC50CB"/>
    <w:rPr>
      <w:rFonts w:ascii="Arial" w:hAnsi="Arial" w:cs="Arial"/>
      <w:color w:val="000000"/>
      <w:sz w:val="24"/>
      <w:szCs w:val="24"/>
    </w:rPr>
  </w:style>
  <w:style w:type="table" w:styleId="Tabela-Siatka">
    <w:name w:val="Table Grid"/>
    <w:basedOn w:val="Standardowy"/>
    <w:rsid w:val="00DC5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0E74"/>
    <w:rPr>
      <w:sz w:val="20"/>
    </w:rPr>
  </w:style>
  <w:style w:type="character" w:customStyle="1" w:styleId="TekstprzypisukocowegoZnak">
    <w:name w:val="Tekst przypisu końcowego Znak"/>
    <w:basedOn w:val="Domylnaczcionkaakapitu"/>
    <w:link w:val="Tekstprzypisukocowego"/>
    <w:uiPriority w:val="99"/>
    <w:semiHidden/>
    <w:rsid w:val="00AF0E74"/>
    <w:rPr>
      <w:lang w:val="en-GB"/>
    </w:rPr>
  </w:style>
  <w:style w:type="character" w:customStyle="1" w:styleId="Teksttreci">
    <w:name w:val="Tekst treści_"/>
    <w:basedOn w:val="Domylnaczcionkaakapitu"/>
    <w:link w:val="Teksttreci0"/>
    <w:rsid w:val="00046781"/>
    <w:rPr>
      <w:sz w:val="22"/>
      <w:szCs w:val="22"/>
    </w:rPr>
  </w:style>
  <w:style w:type="paragraph" w:customStyle="1" w:styleId="Teksttreci0">
    <w:name w:val="Tekst treści"/>
    <w:basedOn w:val="Normalny"/>
    <w:link w:val="Teksttreci"/>
    <w:rsid w:val="00046781"/>
    <w:pPr>
      <w:widowControl w:val="0"/>
      <w:suppressAutoHyphens w:val="0"/>
      <w:overflowPunct/>
      <w:autoSpaceDE/>
      <w:autoSpaceDN/>
      <w:adjustRightInd/>
      <w:spacing w:after="40"/>
      <w:textAlignment w:val="auto"/>
    </w:pPr>
    <w:rPr>
      <w:noProof w:val="0"/>
      <w:sz w:val="22"/>
      <w:szCs w:val="22"/>
    </w:rPr>
  </w:style>
  <w:style w:type="character" w:customStyle="1" w:styleId="Nagwek1">
    <w:name w:val="Nagłówek #1_"/>
    <w:basedOn w:val="Domylnaczcionkaakapitu"/>
    <w:link w:val="Nagwek10"/>
    <w:rsid w:val="007045F5"/>
    <w:rPr>
      <w:b/>
      <w:bCs/>
      <w:sz w:val="22"/>
      <w:szCs w:val="22"/>
    </w:rPr>
  </w:style>
  <w:style w:type="paragraph" w:customStyle="1" w:styleId="Nagwek10">
    <w:name w:val="Nagłówek #1"/>
    <w:basedOn w:val="Normalny"/>
    <w:link w:val="Nagwek1"/>
    <w:rsid w:val="007045F5"/>
    <w:pPr>
      <w:widowControl w:val="0"/>
      <w:suppressAutoHyphens w:val="0"/>
      <w:overflowPunct/>
      <w:autoSpaceDE/>
      <w:autoSpaceDN/>
      <w:adjustRightInd/>
      <w:spacing w:after="40"/>
      <w:jc w:val="center"/>
      <w:textAlignment w:val="auto"/>
      <w:outlineLvl w:val="0"/>
    </w:pPr>
    <w:rPr>
      <w:b/>
      <w:bCs/>
      <w:noProof w:val="0"/>
      <w:sz w:val="22"/>
      <w:szCs w:val="22"/>
    </w:rPr>
  </w:style>
  <w:style w:type="character" w:customStyle="1" w:styleId="Stopka0">
    <w:name w:val="Stopka_"/>
    <w:basedOn w:val="Domylnaczcionkaakapitu"/>
    <w:link w:val="Stopka1"/>
    <w:rsid w:val="0001155E"/>
    <w:rPr>
      <w:i/>
      <w:iCs/>
      <w:sz w:val="16"/>
      <w:szCs w:val="16"/>
    </w:rPr>
  </w:style>
  <w:style w:type="character" w:customStyle="1" w:styleId="Spistreci">
    <w:name w:val="Spis treści_"/>
    <w:basedOn w:val="Domylnaczcionkaakapitu"/>
    <w:link w:val="Spistreci0"/>
    <w:rsid w:val="0001155E"/>
    <w:rPr>
      <w:i/>
      <w:iCs/>
      <w:sz w:val="22"/>
      <w:szCs w:val="22"/>
    </w:rPr>
  </w:style>
  <w:style w:type="paragraph" w:customStyle="1" w:styleId="Stopka1">
    <w:name w:val="Stopka1"/>
    <w:basedOn w:val="Normalny"/>
    <w:link w:val="Stopka0"/>
    <w:rsid w:val="0001155E"/>
    <w:pPr>
      <w:widowControl w:val="0"/>
      <w:suppressAutoHyphens w:val="0"/>
      <w:overflowPunct/>
      <w:autoSpaceDE/>
      <w:autoSpaceDN/>
      <w:adjustRightInd/>
      <w:textAlignment w:val="auto"/>
    </w:pPr>
    <w:rPr>
      <w:i/>
      <w:iCs/>
      <w:noProof w:val="0"/>
      <w:sz w:val="16"/>
      <w:szCs w:val="16"/>
    </w:rPr>
  </w:style>
  <w:style w:type="paragraph" w:customStyle="1" w:styleId="Spistreci0">
    <w:name w:val="Spis treści"/>
    <w:basedOn w:val="Normalny"/>
    <w:link w:val="Spistreci"/>
    <w:rsid w:val="0001155E"/>
    <w:pPr>
      <w:widowControl w:val="0"/>
      <w:suppressAutoHyphens w:val="0"/>
      <w:overflowPunct/>
      <w:autoSpaceDE/>
      <w:autoSpaceDN/>
      <w:adjustRightInd/>
      <w:spacing w:line="259" w:lineRule="auto"/>
      <w:ind w:left="1280" w:firstLine="460"/>
      <w:textAlignment w:val="auto"/>
    </w:pPr>
    <w:rPr>
      <w:i/>
      <w:iCs/>
      <w:noProof w:val="0"/>
      <w:sz w:val="22"/>
      <w:szCs w:val="22"/>
    </w:rPr>
  </w:style>
  <w:style w:type="character" w:customStyle="1" w:styleId="NagwekZnak">
    <w:name w:val="Nagłówek Znak"/>
    <w:basedOn w:val="Domylnaczcionkaakapitu"/>
    <w:link w:val="Nagwek"/>
    <w:uiPriority w:val="99"/>
    <w:rsid w:val="008C4BE6"/>
    <w:rPr>
      <w:noProof/>
    </w:rPr>
  </w:style>
  <w:style w:type="character" w:styleId="Nierozpoznanawzmianka">
    <w:name w:val="Unresolved Mention"/>
    <w:basedOn w:val="Domylnaczcionkaakapitu"/>
    <w:uiPriority w:val="99"/>
    <w:semiHidden/>
    <w:unhideWhenUsed/>
    <w:rsid w:val="00B81DF8"/>
    <w:rPr>
      <w:color w:val="605E5C"/>
      <w:shd w:val="clear" w:color="auto" w:fill="E1DFDD"/>
    </w:rPr>
  </w:style>
  <w:style w:type="paragraph" w:styleId="Poprawka">
    <w:name w:val="Revision"/>
    <w:hidden/>
    <w:uiPriority w:val="99"/>
    <w:semiHidden/>
    <w:rsid w:val="00C07235"/>
    <w:rPr>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5518">
      <w:bodyDiv w:val="1"/>
      <w:marLeft w:val="0"/>
      <w:marRight w:val="0"/>
      <w:marTop w:val="0"/>
      <w:marBottom w:val="0"/>
      <w:divBdr>
        <w:top w:val="none" w:sz="0" w:space="0" w:color="auto"/>
        <w:left w:val="none" w:sz="0" w:space="0" w:color="auto"/>
        <w:bottom w:val="none" w:sz="0" w:space="0" w:color="auto"/>
        <w:right w:val="none" w:sz="0" w:space="0" w:color="auto"/>
      </w:divBdr>
    </w:div>
    <w:div w:id="131682695">
      <w:bodyDiv w:val="1"/>
      <w:marLeft w:val="0"/>
      <w:marRight w:val="0"/>
      <w:marTop w:val="0"/>
      <w:marBottom w:val="0"/>
      <w:divBdr>
        <w:top w:val="none" w:sz="0" w:space="0" w:color="auto"/>
        <w:left w:val="none" w:sz="0" w:space="0" w:color="auto"/>
        <w:bottom w:val="none" w:sz="0" w:space="0" w:color="auto"/>
        <w:right w:val="none" w:sz="0" w:space="0" w:color="auto"/>
      </w:divBdr>
    </w:div>
    <w:div w:id="297147187">
      <w:bodyDiv w:val="1"/>
      <w:marLeft w:val="0"/>
      <w:marRight w:val="0"/>
      <w:marTop w:val="0"/>
      <w:marBottom w:val="0"/>
      <w:divBdr>
        <w:top w:val="none" w:sz="0" w:space="0" w:color="auto"/>
        <w:left w:val="none" w:sz="0" w:space="0" w:color="auto"/>
        <w:bottom w:val="none" w:sz="0" w:space="0" w:color="auto"/>
        <w:right w:val="none" w:sz="0" w:space="0" w:color="auto"/>
      </w:divBdr>
    </w:div>
    <w:div w:id="332494663">
      <w:bodyDiv w:val="1"/>
      <w:marLeft w:val="0"/>
      <w:marRight w:val="0"/>
      <w:marTop w:val="0"/>
      <w:marBottom w:val="0"/>
      <w:divBdr>
        <w:top w:val="none" w:sz="0" w:space="0" w:color="auto"/>
        <w:left w:val="none" w:sz="0" w:space="0" w:color="auto"/>
        <w:bottom w:val="none" w:sz="0" w:space="0" w:color="auto"/>
        <w:right w:val="none" w:sz="0" w:space="0" w:color="auto"/>
      </w:divBdr>
    </w:div>
    <w:div w:id="629823644">
      <w:bodyDiv w:val="1"/>
      <w:marLeft w:val="0"/>
      <w:marRight w:val="0"/>
      <w:marTop w:val="0"/>
      <w:marBottom w:val="0"/>
      <w:divBdr>
        <w:top w:val="none" w:sz="0" w:space="0" w:color="auto"/>
        <w:left w:val="none" w:sz="0" w:space="0" w:color="auto"/>
        <w:bottom w:val="none" w:sz="0" w:space="0" w:color="auto"/>
        <w:right w:val="none" w:sz="0" w:space="0" w:color="auto"/>
      </w:divBdr>
    </w:div>
    <w:div w:id="837427210">
      <w:bodyDiv w:val="1"/>
      <w:marLeft w:val="0"/>
      <w:marRight w:val="0"/>
      <w:marTop w:val="0"/>
      <w:marBottom w:val="0"/>
      <w:divBdr>
        <w:top w:val="none" w:sz="0" w:space="0" w:color="auto"/>
        <w:left w:val="none" w:sz="0" w:space="0" w:color="auto"/>
        <w:bottom w:val="none" w:sz="0" w:space="0" w:color="auto"/>
        <w:right w:val="none" w:sz="0" w:space="0" w:color="auto"/>
      </w:divBdr>
    </w:div>
    <w:div w:id="866678863">
      <w:bodyDiv w:val="1"/>
      <w:marLeft w:val="0"/>
      <w:marRight w:val="0"/>
      <w:marTop w:val="0"/>
      <w:marBottom w:val="0"/>
      <w:divBdr>
        <w:top w:val="none" w:sz="0" w:space="0" w:color="auto"/>
        <w:left w:val="none" w:sz="0" w:space="0" w:color="auto"/>
        <w:bottom w:val="none" w:sz="0" w:space="0" w:color="auto"/>
        <w:right w:val="none" w:sz="0" w:space="0" w:color="auto"/>
      </w:divBdr>
    </w:div>
    <w:div w:id="924920407">
      <w:bodyDiv w:val="1"/>
      <w:marLeft w:val="0"/>
      <w:marRight w:val="0"/>
      <w:marTop w:val="0"/>
      <w:marBottom w:val="0"/>
      <w:divBdr>
        <w:top w:val="none" w:sz="0" w:space="0" w:color="auto"/>
        <w:left w:val="none" w:sz="0" w:space="0" w:color="auto"/>
        <w:bottom w:val="none" w:sz="0" w:space="0" w:color="auto"/>
        <w:right w:val="none" w:sz="0" w:space="0" w:color="auto"/>
      </w:divBdr>
    </w:div>
    <w:div w:id="974721013">
      <w:bodyDiv w:val="1"/>
      <w:marLeft w:val="0"/>
      <w:marRight w:val="0"/>
      <w:marTop w:val="0"/>
      <w:marBottom w:val="0"/>
      <w:divBdr>
        <w:top w:val="none" w:sz="0" w:space="0" w:color="auto"/>
        <w:left w:val="none" w:sz="0" w:space="0" w:color="auto"/>
        <w:bottom w:val="none" w:sz="0" w:space="0" w:color="auto"/>
        <w:right w:val="none" w:sz="0" w:space="0" w:color="auto"/>
      </w:divBdr>
    </w:div>
    <w:div w:id="1433941255">
      <w:bodyDiv w:val="1"/>
      <w:marLeft w:val="0"/>
      <w:marRight w:val="0"/>
      <w:marTop w:val="0"/>
      <w:marBottom w:val="0"/>
      <w:divBdr>
        <w:top w:val="none" w:sz="0" w:space="0" w:color="auto"/>
        <w:left w:val="none" w:sz="0" w:space="0" w:color="auto"/>
        <w:bottom w:val="none" w:sz="0" w:space="0" w:color="auto"/>
        <w:right w:val="none" w:sz="0" w:space="0" w:color="auto"/>
      </w:divBdr>
    </w:div>
    <w:div w:id="1465612821">
      <w:bodyDiv w:val="1"/>
      <w:marLeft w:val="0"/>
      <w:marRight w:val="0"/>
      <w:marTop w:val="0"/>
      <w:marBottom w:val="0"/>
      <w:divBdr>
        <w:top w:val="none" w:sz="0" w:space="0" w:color="auto"/>
        <w:left w:val="none" w:sz="0" w:space="0" w:color="auto"/>
        <w:bottom w:val="none" w:sz="0" w:space="0" w:color="auto"/>
        <w:right w:val="none" w:sz="0" w:space="0" w:color="auto"/>
      </w:divBdr>
    </w:div>
    <w:div w:id="1525510263">
      <w:bodyDiv w:val="1"/>
      <w:marLeft w:val="0"/>
      <w:marRight w:val="0"/>
      <w:marTop w:val="0"/>
      <w:marBottom w:val="0"/>
      <w:divBdr>
        <w:top w:val="none" w:sz="0" w:space="0" w:color="auto"/>
        <w:left w:val="none" w:sz="0" w:space="0" w:color="auto"/>
        <w:bottom w:val="none" w:sz="0" w:space="0" w:color="auto"/>
        <w:right w:val="none" w:sz="0" w:space="0" w:color="auto"/>
      </w:divBdr>
    </w:div>
    <w:div w:id="19778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ewik.gdyni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0FDC3-1483-41E4-9C1F-BCECF5185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5240</Words>
  <Characters>31441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Załącznik nr 3</vt:lpstr>
    </vt:vector>
  </TitlesOfParts>
  <Company>PEWIK Gdynia</Company>
  <LinksUpToDate>false</LinksUpToDate>
  <CharactersWithSpaces>36608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Kamil</dc:creator>
  <cp:lastModifiedBy>[ZZ] Natalia Mazur</cp:lastModifiedBy>
  <cp:revision>3</cp:revision>
  <cp:lastPrinted>2025-05-29T08:03:00Z</cp:lastPrinted>
  <dcterms:created xsi:type="dcterms:W3CDTF">2026-01-08T14:51:00Z</dcterms:created>
  <dcterms:modified xsi:type="dcterms:W3CDTF">2026-01-09T10:18:00Z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