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58B95" w14:textId="77777777" w:rsidR="00707211" w:rsidRDefault="00707211" w:rsidP="00707211">
      <w:pPr>
        <w:jc w:val="center"/>
        <w:rPr>
          <w:rFonts w:ascii="Poppins" w:hAnsi="Poppins" w:cs="Poppins"/>
          <w:b/>
          <w:sz w:val="20"/>
          <w:szCs w:val="20"/>
        </w:rPr>
      </w:pPr>
      <w:r>
        <w:rPr>
          <w:rFonts w:ascii="Poppins" w:hAnsi="Poppins" w:cs="Poppins"/>
          <w:b/>
          <w:sz w:val="20"/>
          <w:szCs w:val="20"/>
        </w:rPr>
        <w:t>UMOWA  ADM-3/….……/2025/WM</w:t>
      </w:r>
    </w:p>
    <w:p w14:paraId="2798C8FE" w14:textId="77777777" w:rsidR="00707211" w:rsidRDefault="00707211" w:rsidP="00707211">
      <w:pPr>
        <w:rPr>
          <w:rFonts w:ascii="Poppins" w:hAnsi="Poppins" w:cs="Poppins"/>
          <w:b/>
          <w:sz w:val="20"/>
          <w:szCs w:val="20"/>
        </w:rPr>
      </w:pPr>
    </w:p>
    <w:p w14:paraId="2B638779" w14:textId="77777777" w:rsidR="00707211" w:rsidRDefault="00707211" w:rsidP="00707211">
      <w:pPr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zawarta w dniu</w:t>
      </w:r>
      <w:r>
        <w:rPr>
          <w:rFonts w:ascii="Poppins" w:hAnsi="Poppins" w:cs="Poppins"/>
          <w:b/>
          <w:sz w:val="20"/>
          <w:szCs w:val="20"/>
        </w:rPr>
        <w:t xml:space="preserve"> ………………2025 r. </w:t>
      </w:r>
      <w:r>
        <w:rPr>
          <w:rFonts w:ascii="Poppins" w:hAnsi="Poppins" w:cs="Poppins"/>
          <w:sz w:val="20"/>
          <w:szCs w:val="20"/>
        </w:rPr>
        <w:t xml:space="preserve">w Gorzowie Wlkp. pomiędzy:                                                    </w:t>
      </w:r>
    </w:p>
    <w:p w14:paraId="24510693" w14:textId="4377BE70" w:rsidR="00707211" w:rsidRDefault="00707211" w:rsidP="00707211">
      <w:pPr>
        <w:spacing w:after="0" w:line="240" w:lineRule="auto"/>
        <w:jc w:val="both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>Wspólnotą Mieszkaniową</w:t>
      </w:r>
      <w:r>
        <w:rPr>
          <w:rFonts w:ascii="Poppins" w:hAnsi="Poppins" w:cs="Poppins"/>
          <w:sz w:val="20"/>
          <w:szCs w:val="20"/>
        </w:rPr>
        <w:t xml:space="preserve"> </w:t>
      </w:r>
      <w:r>
        <w:rPr>
          <w:rFonts w:ascii="Poppins" w:hAnsi="Poppins" w:cs="Poppins"/>
          <w:b/>
          <w:sz w:val="20"/>
          <w:szCs w:val="20"/>
        </w:rPr>
        <w:t>……………………………</w:t>
      </w:r>
      <w:r>
        <w:rPr>
          <w:rFonts w:ascii="Poppins" w:hAnsi="Poppins" w:cs="Poppins"/>
          <w:b/>
          <w:sz w:val="20"/>
          <w:szCs w:val="20"/>
        </w:rPr>
        <w:t xml:space="preserve">  NIP </w:t>
      </w:r>
      <w:r>
        <w:rPr>
          <w:rFonts w:ascii="Poppins" w:hAnsi="Poppins" w:cs="Poppins"/>
          <w:b/>
          <w:sz w:val="20"/>
          <w:szCs w:val="20"/>
        </w:rPr>
        <w:t>………………………</w:t>
      </w:r>
      <w:r>
        <w:rPr>
          <w:rFonts w:ascii="Poppins" w:hAnsi="Poppins" w:cs="Poppins"/>
          <w:b/>
          <w:sz w:val="20"/>
          <w:szCs w:val="20"/>
        </w:rPr>
        <w:t xml:space="preserve"> REGON </w:t>
      </w:r>
      <w:r>
        <w:rPr>
          <w:rFonts w:ascii="Poppins" w:hAnsi="Poppins" w:cs="Poppins"/>
          <w:b/>
          <w:sz w:val="20"/>
          <w:szCs w:val="20"/>
        </w:rPr>
        <w:t>………………</w:t>
      </w:r>
      <w:r>
        <w:rPr>
          <w:rFonts w:ascii="Poppins" w:hAnsi="Poppins" w:cs="Poppins"/>
          <w:b/>
          <w:sz w:val="20"/>
          <w:szCs w:val="20"/>
        </w:rPr>
        <w:t xml:space="preserve"> </w:t>
      </w:r>
      <w:r>
        <w:rPr>
          <w:rFonts w:ascii="Poppins" w:hAnsi="Poppins" w:cs="Poppins"/>
          <w:sz w:val="20"/>
          <w:szCs w:val="20"/>
        </w:rPr>
        <w:t xml:space="preserve">reprezentowaną przez pełnomocnika </w:t>
      </w:r>
      <w:r>
        <w:rPr>
          <w:rFonts w:ascii="Poppins" w:hAnsi="Poppins" w:cs="Poppins"/>
          <w:sz w:val="20"/>
          <w:szCs w:val="20"/>
        </w:rPr>
        <w:t>…………………………………………………..</w:t>
      </w:r>
      <w:r>
        <w:rPr>
          <w:rFonts w:ascii="Poppins" w:hAnsi="Poppins" w:cs="Poppins"/>
          <w:sz w:val="20"/>
          <w:szCs w:val="20"/>
        </w:rPr>
        <w:t xml:space="preserve"> - Oddziału Zakładu Gospodarki Mieszkaniowej zwaną dalej </w:t>
      </w:r>
      <w:r>
        <w:rPr>
          <w:rFonts w:ascii="Poppins" w:hAnsi="Poppins" w:cs="Poppins"/>
          <w:b/>
          <w:bCs/>
          <w:sz w:val="20"/>
          <w:szCs w:val="20"/>
        </w:rPr>
        <w:t>„Zamawiającym”</w:t>
      </w:r>
    </w:p>
    <w:p w14:paraId="5375F22B" w14:textId="77777777" w:rsidR="00707211" w:rsidRDefault="00707211" w:rsidP="00707211">
      <w:pPr>
        <w:spacing w:after="0" w:line="240" w:lineRule="auto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a </w:t>
      </w:r>
    </w:p>
    <w:p w14:paraId="6ED8415F" w14:textId="736B0C76" w:rsidR="00707211" w:rsidRDefault="00707211" w:rsidP="00707211">
      <w:pPr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>………………………………………………………….</w:t>
      </w:r>
    </w:p>
    <w:p w14:paraId="7950CCF9" w14:textId="77777777" w:rsidR="00707211" w:rsidRDefault="00707211" w:rsidP="00707211">
      <w:pPr>
        <w:spacing w:after="0" w:line="240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>§ 1</w:t>
      </w:r>
    </w:p>
    <w:p w14:paraId="2BD46937" w14:textId="2A98D310" w:rsidR="00707211" w:rsidRDefault="00707211" w:rsidP="00707211">
      <w:pPr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1. Zamawiający powierza, a Wykonawca zobowiązuje się do wykonania </w:t>
      </w:r>
      <w:r>
        <w:rPr>
          <w:rFonts w:ascii="Poppins" w:hAnsi="Poppins" w:cs="Poppins"/>
          <w:b/>
          <w:bCs/>
          <w:sz w:val="20"/>
          <w:szCs w:val="20"/>
        </w:rPr>
        <w:t xml:space="preserve">projektu architektoniczno - budowlanego na przebudowę wewnętrznej instalacji gazowej </w:t>
      </w:r>
      <w:r>
        <w:rPr>
          <w:rFonts w:ascii="Poppins" w:hAnsi="Poppins" w:cs="Poppins"/>
          <w:sz w:val="20"/>
          <w:szCs w:val="20"/>
        </w:rPr>
        <w:t xml:space="preserve">wraz z przedmiarem robót, kosztorysem i specyfikacją w budynku mieszkalnym przy </w:t>
      </w:r>
      <w:r>
        <w:rPr>
          <w:rFonts w:ascii="Poppins" w:hAnsi="Poppins" w:cs="Poppins"/>
          <w:sz w:val="20"/>
          <w:szCs w:val="20"/>
        </w:rPr>
        <w:br/>
      </w:r>
      <w:r>
        <w:rPr>
          <w:rFonts w:ascii="Poppins" w:hAnsi="Poppins" w:cs="Poppins"/>
          <w:b/>
          <w:bCs/>
          <w:sz w:val="20"/>
          <w:szCs w:val="20"/>
        </w:rPr>
        <w:t xml:space="preserve">ul. </w:t>
      </w:r>
      <w:r>
        <w:rPr>
          <w:rFonts w:ascii="Poppins" w:hAnsi="Poppins" w:cs="Poppins"/>
          <w:b/>
          <w:bCs/>
          <w:sz w:val="20"/>
          <w:szCs w:val="20"/>
        </w:rPr>
        <w:t>…………………………………………</w:t>
      </w:r>
      <w:r>
        <w:rPr>
          <w:rFonts w:ascii="Poppins" w:hAnsi="Poppins" w:cs="Poppins"/>
          <w:sz w:val="20"/>
          <w:szCs w:val="20"/>
        </w:rPr>
        <w:t xml:space="preserve"> w Gorzowie Wlkp.</w:t>
      </w:r>
    </w:p>
    <w:p w14:paraId="0ED52718" w14:textId="77777777" w:rsidR="00707211" w:rsidRDefault="00707211" w:rsidP="00707211">
      <w:pPr>
        <w:spacing w:after="0" w:line="240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>§ 2</w:t>
      </w:r>
    </w:p>
    <w:p w14:paraId="22497B78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1. Wykonawca oświadcza, że dysponuje odpowiednią wiedzą i umiejętnościami oraz wystarczającymi środkami technicznymi do wykonania niniejszej umowy oraz, że wykona ją z należytą starannością, zgodnie z obowiązującymi przepisami prawa oraz normami i normatywami stosowanymi w budownictwie.</w:t>
      </w:r>
    </w:p>
    <w:p w14:paraId="78126376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2. W rozwiązaniach przyjętych w sporządzonej dokumentacji zastosowane zostaną wyroby (materiały, i urządzenia) budowlane dopuszczone do obrotu i powszechnego stosowania zgodnie z ustawą z dnia 7 lipca 1994r – Prawo Budowlane tj. Dz. U. 2020 poz. 1333 ze zm. oraz ustawą z dnia 16 kwietnia 2004r o wyrobach budowlanych tj. Dz. U. 2020 poz. 215 ze zm.</w:t>
      </w:r>
    </w:p>
    <w:p w14:paraId="747EA0E6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3. W dokumentacji określone zostaną jedynie parametry techniczne i wymagania funkcjonalne zastosowanych wyrobów. Z braku takiej możliwości projektant może wskazać nazwy handlowe kilku typów wyrobów, ustalając jednocześnie prawo zastosowania wyrobów równoważnych.</w:t>
      </w:r>
    </w:p>
    <w:p w14:paraId="38EF7B49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4. Wykonawca oświadcza, że wykonane prace objęte umową nie mają wad prawnych i fizycznych. W tym celu, w dniu przekazania dokumentacji zamawiającemu,  wykonawca zobowiązany jest złożyć pisemne oświadczenie, że przedmiot umowy został wykonany zgodnie z umową, obowiązującymi przepisami oraz normami i że został wydany w stanie kompletnym z punktu widzenia celu, któremu ma służyć.</w:t>
      </w:r>
    </w:p>
    <w:p w14:paraId="5659705E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5. Zakres opracowania dokumentacji:</w:t>
      </w:r>
    </w:p>
    <w:p w14:paraId="40389F9D" w14:textId="77777777" w:rsidR="00707211" w:rsidRDefault="00707211" w:rsidP="00707211">
      <w:pPr>
        <w:numPr>
          <w:ilvl w:val="0"/>
          <w:numId w:val="1"/>
        </w:numPr>
        <w:tabs>
          <w:tab w:val="num" w:pos="284"/>
        </w:tabs>
        <w:spacing w:after="0" w:line="240" w:lineRule="auto"/>
        <w:ind w:hanging="720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Projekt architektoniczno - budowlany wraz z inwentaryzacją budowlaną    - 5 egz.</w:t>
      </w:r>
    </w:p>
    <w:p w14:paraId="57501F3A" w14:textId="77777777" w:rsidR="00707211" w:rsidRDefault="00707211" w:rsidP="00707211">
      <w:pPr>
        <w:numPr>
          <w:ilvl w:val="0"/>
          <w:numId w:val="1"/>
        </w:numPr>
        <w:tabs>
          <w:tab w:val="num" w:pos="284"/>
        </w:tabs>
        <w:spacing w:after="0" w:line="240" w:lineRule="auto"/>
        <w:ind w:hanging="720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Przedmiar robót</w:t>
      </w:r>
      <w:r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ab/>
        <w:t xml:space="preserve">                                                               -  2 egz.</w:t>
      </w:r>
    </w:p>
    <w:p w14:paraId="37CAE211" w14:textId="43A05CFE" w:rsidR="00707211" w:rsidRDefault="00707211" w:rsidP="00707211">
      <w:pPr>
        <w:numPr>
          <w:ilvl w:val="0"/>
          <w:numId w:val="1"/>
        </w:numPr>
        <w:tabs>
          <w:tab w:val="num" w:pos="284"/>
        </w:tabs>
        <w:spacing w:after="0" w:line="240" w:lineRule="auto"/>
        <w:ind w:hanging="720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Kosztorys inwestorski w wersji uproszczonej                                            </w:t>
      </w:r>
      <w:r>
        <w:rPr>
          <w:rFonts w:ascii="Poppins" w:hAnsi="Poppins" w:cs="Poppins"/>
          <w:sz w:val="20"/>
          <w:szCs w:val="20"/>
        </w:rPr>
        <w:t xml:space="preserve">             </w:t>
      </w:r>
      <w:r>
        <w:rPr>
          <w:rFonts w:ascii="Poppins" w:hAnsi="Poppins" w:cs="Poppins"/>
          <w:sz w:val="20"/>
          <w:szCs w:val="20"/>
        </w:rPr>
        <w:t>-  2 egz.</w:t>
      </w:r>
    </w:p>
    <w:p w14:paraId="7D4F7286" w14:textId="77777777" w:rsidR="00707211" w:rsidRDefault="00707211" w:rsidP="00707211">
      <w:pPr>
        <w:numPr>
          <w:ilvl w:val="0"/>
          <w:numId w:val="1"/>
        </w:numPr>
        <w:tabs>
          <w:tab w:val="num" w:pos="284"/>
        </w:tabs>
        <w:spacing w:after="0" w:line="240" w:lineRule="auto"/>
        <w:ind w:hanging="720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Specyfikacja techniczna wykonania i odbioru robót                                          -  2 egz.</w:t>
      </w:r>
    </w:p>
    <w:p w14:paraId="6BE98267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b/>
          <w:sz w:val="20"/>
          <w:szCs w:val="20"/>
          <w:u w:val="single"/>
        </w:rPr>
      </w:pPr>
    </w:p>
    <w:p w14:paraId="783C8FD8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b/>
          <w:sz w:val="20"/>
          <w:szCs w:val="20"/>
          <w:u w:val="single"/>
        </w:rPr>
      </w:pPr>
      <w:r>
        <w:rPr>
          <w:rFonts w:ascii="Poppins" w:hAnsi="Poppins" w:cs="Poppins"/>
          <w:b/>
          <w:sz w:val="20"/>
          <w:szCs w:val="20"/>
          <w:u w:val="single"/>
        </w:rPr>
        <w:t xml:space="preserve">Przedmiar oraz kosztorysy winny być dostarczone zamawiającemu w wersji elektronicznej – PDF dostępny cyfrowo oraz plik ATH na nośniku CD/DVD lub pocztą elektroniczną e-mail.   </w:t>
      </w:r>
    </w:p>
    <w:p w14:paraId="466736FF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6. Dokumentacja projektowa </w:t>
      </w:r>
      <w:r>
        <w:rPr>
          <w:rFonts w:ascii="Poppins" w:hAnsi="Poppins" w:cs="Poppins"/>
          <w:b/>
          <w:sz w:val="20"/>
          <w:szCs w:val="20"/>
        </w:rPr>
        <w:t>musi być zgodna</w:t>
      </w:r>
      <w:r>
        <w:rPr>
          <w:rFonts w:ascii="Poppins" w:hAnsi="Poppins" w:cs="Poppins"/>
          <w:sz w:val="20"/>
          <w:szCs w:val="20"/>
        </w:rPr>
        <w:t xml:space="preserve"> z rozporządzeniem Ministra Infrastruktury z dnia 02 września 2004r. w sprawie szczegółowego zakresu i formy dokumentacji projektowej, specyfikacji technicznych wykonania robót budowlanych oraz programu funkcjonalno–</w:t>
      </w:r>
      <w:r>
        <w:rPr>
          <w:rFonts w:ascii="Poppins" w:hAnsi="Poppins" w:cs="Poppins"/>
          <w:sz w:val="20"/>
          <w:szCs w:val="20"/>
        </w:rPr>
        <w:lastRenderedPageBreak/>
        <w:t xml:space="preserve">użytkowego tj. Dz. U. 2013 poz. 1129 oraz z rozporządzeniem Ministra Rozwoju w sprawie szczegółowego zakresu i formy projektu budowlanego z dnia 11 września 2020r. </w:t>
      </w:r>
      <w:r>
        <w:rPr>
          <w:rFonts w:ascii="Poppins" w:hAnsi="Poppins" w:cs="Poppins"/>
          <w:sz w:val="20"/>
          <w:szCs w:val="20"/>
        </w:rPr>
        <w:br/>
        <w:t xml:space="preserve">(Dz. U. 2020 poz. 1509 ze zm.) oraz zawierać informację dotyczącą </w:t>
      </w:r>
      <w:r>
        <w:rPr>
          <w:rFonts w:ascii="Poppins" w:hAnsi="Poppins" w:cs="Poppins"/>
          <w:bCs/>
          <w:sz w:val="20"/>
          <w:szCs w:val="20"/>
        </w:rPr>
        <w:t>BIOZ</w:t>
      </w:r>
      <w:r>
        <w:rPr>
          <w:rFonts w:ascii="Poppins" w:hAnsi="Poppins" w:cs="Poppins"/>
          <w:b/>
          <w:sz w:val="20"/>
          <w:szCs w:val="20"/>
        </w:rPr>
        <w:t xml:space="preserve"> </w:t>
      </w:r>
      <w:r>
        <w:rPr>
          <w:rFonts w:ascii="Poppins" w:hAnsi="Poppins" w:cs="Poppins"/>
          <w:sz w:val="20"/>
          <w:szCs w:val="20"/>
        </w:rPr>
        <w:t xml:space="preserve">zgodnie z rozporządzeniem Ministra Infrastruktury z dnia 23 czerwca 2003r. w sprawie informacji dotyczącej bezpieczeństwa i ochrony zdrowia oraz planu bezpieczeństwa i ochrony zdrowia (Dz. U. 2003 nr 120 poz. 1126).  </w:t>
      </w:r>
    </w:p>
    <w:p w14:paraId="00B5B346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sz w:val="20"/>
          <w:szCs w:val="20"/>
          <w:u w:val="single"/>
        </w:rPr>
      </w:pPr>
      <w:r>
        <w:rPr>
          <w:rFonts w:ascii="Poppins" w:hAnsi="Poppins" w:cs="Poppins"/>
          <w:sz w:val="20"/>
          <w:szCs w:val="20"/>
        </w:rPr>
        <w:t xml:space="preserve">7. Kosztorysy inwestorskie </w:t>
      </w:r>
      <w:r>
        <w:rPr>
          <w:rFonts w:ascii="Poppins" w:hAnsi="Poppins" w:cs="Poppins"/>
          <w:b/>
          <w:sz w:val="20"/>
          <w:szCs w:val="20"/>
        </w:rPr>
        <w:t>muszą być wykonane zgodnie</w:t>
      </w:r>
      <w:r>
        <w:rPr>
          <w:rFonts w:ascii="Poppins" w:hAnsi="Poppins" w:cs="Poppins"/>
          <w:sz w:val="20"/>
          <w:szCs w:val="20"/>
        </w:rPr>
        <w:t xml:space="preserve"> z </w:t>
      </w:r>
      <w:r>
        <w:rPr>
          <w:rFonts w:ascii="Poppins" w:hAnsi="Poppins" w:cs="Poppins"/>
          <w:sz w:val="20"/>
          <w:szCs w:val="20"/>
          <w:u w:val="single"/>
        </w:rPr>
        <w:t>Rozporządzeniem Ministra Infrastruktury z dnia 18 maja 2004r. w sprawie określania metod i podstaw sporządzania kosztorysu inwestorskiego, obliczania planowanych kosztów prac projektowych oraz planowanych kosztów robót budowlanych określonych w programie funkcjonalno–użytkowym (Dz. U. 2004 nr 130 poz. 1389).</w:t>
      </w:r>
    </w:p>
    <w:p w14:paraId="55AB47B7" w14:textId="77777777" w:rsidR="00707211" w:rsidRDefault="00707211" w:rsidP="00707211">
      <w:pPr>
        <w:spacing w:after="0" w:line="240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>§ 3</w:t>
      </w:r>
    </w:p>
    <w:p w14:paraId="26EB15AB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Integralną częścią niniejszej umowy są następujące dokumenty:</w:t>
      </w:r>
    </w:p>
    <w:p w14:paraId="76822B24" w14:textId="0821EA27" w:rsidR="00707211" w:rsidRPr="00707211" w:rsidRDefault="00707211" w:rsidP="0070721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……………………………………………………</w:t>
      </w:r>
    </w:p>
    <w:p w14:paraId="7ABDF5D1" w14:textId="77777777" w:rsidR="00707211" w:rsidRDefault="00707211" w:rsidP="00707211">
      <w:pPr>
        <w:spacing w:after="0" w:line="240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>§ 4</w:t>
      </w:r>
    </w:p>
    <w:p w14:paraId="648C48F0" w14:textId="7B5DAE40" w:rsidR="00707211" w:rsidRDefault="00707211" w:rsidP="00707211">
      <w:pPr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1. Strony ustalają termin realizacji usługi </w:t>
      </w:r>
      <w:r>
        <w:rPr>
          <w:rFonts w:ascii="Poppins" w:hAnsi="Poppins" w:cs="Poppins"/>
          <w:b/>
          <w:sz w:val="20"/>
          <w:szCs w:val="20"/>
        </w:rPr>
        <w:t>……………………………..</w:t>
      </w:r>
      <w:r>
        <w:rPr>
          <w:rFonts w:ascii="Poppins" w:hAnsi="Poppins" w:cs="Poppins"/>
          <w:b/>
          <w:sz w:val="20"/>
          <w:szCs w:val="20"/>
        </w:rPr>
        <w:t xml:space="preserve"> od dnia podpisania umowy.</w:t>
      </w:r>
    </w:p>
    <w:p w14:paraId="74D6FC52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2. W uzasadnionych przypadkach niezależnych od </w:t>
      </w:r>
      <w:r>
        <w:rPr>
          <w:rFonts w:ascii="Poppins" w:hAnsi="Poppins" w:cs="Poppins"/>
          <w:bCs/>
          <w:sz w:val="20"/>
          <w:szCs w:val="20"/>
        </w:rPr>
        <w:t>Zamawiającego i Wykonawcy</w:t>
      </w:r>
      <w:r>
        <w:rPr>
          <w:rFonts w:ascii="Poppins" w:hAnsi="Poppins" w:cs="Poppins"/>
          <w:sz w:val="20"/>
          <w:szCs w:val="20"/>
        </w:rPr>
        <w:t xml:space="preserve"> może ulec zmianie termin wykonania przedmiotu umowy.</w:t>
      </w:r>
    </w:p>
    <w:p w14:paraId="769ACD85" w14:textId="77777777" w:rsidR="00707211" w:rsidRDefault="00707211" w:rsidP="00707211">
      <w:pPr>
        <w:spacing w:after="0" w:line="240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>§ 5</w:t>
      </w:r>
    </w:p>
    <w:p w14:paraId="2BCB71B6" w14:textId="7FE411D4" w:rsidR="00707211" w:rsidRDefault="00707211" w:rsidP="00707211">
      <w:pPr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1. Za wykonanie przedmiotu umowy określonego w </w:t>
      </w:r>
      <w:r>
        <w:rPr>
          <w:rFonts w:ascii="Poppins" w:hAnsi="Poppins" w:cs="Poppins"/>
          <w:bCs/>
          <w:sz w:val="20"/>
          <w:szCs w:val="20"/>
        </w:rPr>
        <w:t>§</w:t>
      </w:r>
      <w:r>
        <w:rPr>
          <w:rFonts w:ascii="Poppins" w:hAnsi="Poppins" w:cs="Poppins"/>
          <w:sz w:val="20"/>
          <w:szCs w:val="20"/>
        </w:rPr>
        <w:t xml:space="preserve"> 1 </w:t>
      </w:r>
      <w:r>
        <w:rPr>
          <w:rFonts w:ascii="Poppins" w:hAnsi="Poppins" w:cs="Poppins"/>
          <w:bCs/>
          <w:sz w:val="20"/>
          <w:szCs w:val="20"/>
        </w:rPr>
        <w:t>Zamawiający zapłaci Wykonawcy</w:t>
      </w:r>
      <w:r>
        <w:rPr>
          <w:rFonts w:ascii="Poppins" w:hAnsi="Poppins" w:cs="Poppins"/>
          <w:sz w:val="20"/>
          <w:szCs w:val="20"/>
        </w:rPr>
        <w:t xml:space="preserve"> </w:t>
      </w:r>
      <w:r>
        <w:rPr>
          <w:rFonts w:ascii="Poppins" w:hAnsi="Poppins" w:cs="Poppins"/>
          <w:b/>
          <w:sz w:val="20"/>
          <w:szCs w:val="20"/>
        </w:rPr>
        <w:t>wynagrodzenie ryczałtowe</w:t>
      </w:r>
      <w:r>
        <w:rPr>
          <w:rFonts w:ascii="Poppins" w:hAnsi="Poppins" w:cs="Poppins"/>
          <w:sz w:val="20"/>
          <w:szCs w:val="20"/>
        </w:rPr>
        <w:t xml:space="preserve"> w wysokości:</w:t>
      </w:r>
      <w:r>
        <w:rPr>
          <w:rFonts w:ascii="Poppins" w:hAnsi="Poppins" w:cs="Poppins"/>
          <w:b/>
          <w:sz w:val="20"/>
          <w:szCs w:val="20"/>
        </w:rPr>
        <w:t xml:space="preserve"> </w:t>
      </w:r>
      <w:r>
        <w:rPr>
          <w:rFonts w:ascii="Poppins" w:hAnsi="Poppins" w:cs="Poppins"/>
          <w:b/>
          <w:sz w:val="20"/>
          <w:szCs w:val="20"/>
        </w:rPr>
        <w:t>……………………………………………..</w:t>
      </w:r>
    </w:p>
    <w:p w14:paraId="36D6197A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2. Wynagrodzenie przysługujące Wykonawcy płatne będzie przelewem w terminie do 21 dni licząc od dnia otrzymania faktury.</w:t>
      </w:r>
    </w:p>
    <w:p w14:paraId="4E9C264D" w14:textId="77777777" w:rsidR="00707211" w:rsidRDefault="00707211" w:rsidP="00707211">
      <w:pPr>
        <w:spacing w:after="0" w:line="240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>§ 6</w:t>
      </w:r>
    </w:p>
    <w:p w14:paraId="57762EAA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bCs/>
          <w:sz w:val="20"/>
          <w:szCs w:val="20"/>
        </w:rPr>
        <w:t xml:space="preserve">Zamawiający </w:t>
      </w:r>
      <w:r>
        <w:rPr>
          <w:rFonts w:ascii="Poppins" w:hAnsi="Poppins" w:cs="Poppins"/>
          <w:sz w:val="20"/>
          <w:szCs w:val="20"/>
        </w:rPr>
        <w:t>zastrzega sobie prawo do zaniechania wykonania zadania w trakcie trwania umowy z przyczyn od niego niezależnych.</w:t>
      </w:r>
    </w:p>
    <w:p w14:paraId="6BE90FAA" w14:textId="77777777" w:rsidR="00707211" w:rsidRDefault="00707211" w:rsidP="00707211">
      <w:pPr>
        <w:spacing w:after="0" w:line="240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>§ 7</w:t>
      </w:r>
    </w:p>
    <w:p w14:paraId="670AD9C7" w14:textId="77777777" w:rsidR="00707211" w:rsidRDefault="00707211" w:rsidP="00707211">
      <w:pPr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>
        <w:rPr>
          <w:rFonts w:ascii="Poppins" w:eastAsia="Times New Roman" w:hAnsi="Poppins" w:cs="Poppins"/>
          <w:sz w:val="20"/>
          <w:szCs w:val="20"/>
          <w:lang w:eastAsia="pl-PL"/>
        </w:rPr>
        <w:t xml:space="preserve">Przekazanie przedmiotu umowy w 5 egzemplarzach nastąpi w siedzibie </w:t>
      </w:r>
      <w:r>
        <w:rPr>
          <w:rFonts w:ascii="Poppins" w:eastAsia="Times New Roman" w:hAnsi="Poppins" w:cs="Poppins"/>
          <w:bCs/>
          <w:sz w:val="20"/>
          <w:szCs w:val="20"/>
          <w:lang w:eastAsia="pl-PL"/>
        </w:rPr>
        <w:t>Zamawiającego –</w:t>
      </w:r>
      <w:r>
        <w:rPr>
          <w:rFonts w:ascii="Poppins" w:eastAsia="Times New Roman" w:hAnsi="Poppins" w:cs="Poppins"/>
          <w:sz w:val="20"/>
          <w:szCs w:val="20"/>
          <w:lang w:eastAsia="pl-PL"/>
        </w:rPr>
        <w:t xml:space="preserve"> Administracji Domów Mieszkalnych nr 3.</w:t>
      </w:r>
    </w:p>
    <w:p w14:paraId="26518C39" w14:textId="77777777" w:rsidR="00707211" w:rsidRDefault="00707211" w:rsidP="00707211">
      <w:pPr>
        <w:spacing w:after="0" w:line="240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>§ 8</w:t>
      </w:r>
    </w:p>
    <w:p w14:paraId="217D33E3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Jeżeli zostaną stwierdzone wady, </w:t>
      </w:r>
      <w:r>
        <w:rPr>
          <w:rFonts w:ascii="Poppins" w:hAnsi="Poppins" w:cs="Poppins"/>
          <w:bCs/>
          <w:sz w:val="20"/>
          <w:szCs w:val="20"/>
        </w:rPr>
        <w:t xml:space="preserve">Wykonawca </w:t>
      </w:r>
      <w:r>
        <w:rPr>
          <w:rFonts w:ascii="Poppins" w:hAnsi="Poppins" w:cs="Poppins"/>
          <w:sz w:val="20"/>
          <w:szCs w:val="20"/>
        </w:rPr>
        <w:t>jest zobowiązany do ich usunięcia w uzgodnionym przez strony terminie.</w:t>
      </w:r>
    </w:p>
    <w:p w14:paraId="5B3C4263" w14:textId="77777777" w:rsidR="00707211" w:rsidRDefault="00707211" w:rsidP="00707211">
      <w:pPr>
        <w:spacing w:after="0" w:line="240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>§ 9</w:t>
      </w:r>
    </w:p>
    <w:p w14:paraId="31CBAF46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bCs/>
          <w:sz w:val="20"/>
          <w:szCs w:val="20"/>
        </w:rPr>
        <w:t>1. Wykonawca zapłaci Zamawiającemu</w:t>
      </w:r>
      <w:r>
        <w:rPr>
          <w:rFonts w:ascii="Poppins" w:hAnsi="Poppins" w:cs="Poppins"/>
          <w:sz w:val="20"/>
          <w:szCs w:val="20"/>
        </w:rPr>
        <w:t xml:space="preserve"> kary umowne w następujących przypadkach: </w:t>
      </w:r>
    </w:p>
    <w:p w14:paraId="6E0FEC11" w14:textId="77777777" w:rsidR="00707211" w:rsidRDefault="00707211" w:rsidP="00707211">
      <w:pPr>
        <w:numPr>
          <w:ilvl w:val="0"/>
          <w:numId w:val="3"/>
        </w:numPr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zwłoki w wykonaniu usługi w wysokości 1% wynagrodzenia umownego brutto za każdy dzień zwłoki,</w:t>
      </w:r>
    </w:p>
    <w:p w14:paraId="73E027A2" w14:textId="77777777" w:rsidR="00707211" w:rsidRDefault="00707211" w:rsidP="00707211">
      <w:pPr>
        <w:numPr>
          <w:ilvl w:val="0"/>
          <w:numId w:val="3"/>
        </w:numPr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odstąpienia od umowy z winy </w:t>
      </w:r>
      <w:r>
        <w:rPr>
          <w:rFonts w:ascii="Poppins" w:hAnsi="Poppins" w:cs="Poppins"/>
          <w:bCs/>
          <w:sz w:val="20"/>
          <w:szCs w:val="20"/>
        </w:rPr>
        <w:t>Wykonawcy</w:t>
      </w:r>
      <w:r>
        <w:rPr>
          <w:rFonts w:ascii="Poppins" w:hAnsi="Poppins" w:cs="Poppins"/>
          <w:sz w:val="20"/>
          <w:szCs w:val="20"/>
        </w:rPr>
        <w:t xml:space="preserve"> w wysokości 10 % wynagrodzenia umownego brutto.</w:t>
      </w:r>
    </w:p>
    <w:p w14:paraId="795D5B92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bCs/>
          <w:sz w:val="20"/>
          <w:szCs w:val="20"/>
        </w:rPr>
        <w:t>2. Zamawiający</w:t>
      </w:r>
      <w:r>
        <w:rPr>
          <w:rFonts w:ascii="Poppins" w:hAnsi="Poppins" w:cs="Poppins"/>
          <w:sz w:val="20"/>
          <w:szCs w:val="20"/>
        </w:rPr>
        <w:t xml:space="preserve"> zastrzega sobie prawo do odszkodowania uzupełniającego do wysokości poniesionej szkody oraz utraconych korzyści.</w:t>
      </w:r>
    </w:p>
    <w:p w14:paraId="0D8EFBA2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bCs/>
          <w:sz w:val="20"/>
          <w:szCs w:val="20"/>
        </w:rPr>
        <w:t>3. Zamawiający</w:t>
      </w:r>
      <w:r>
        <w:rPr>
          <w:rFonts w:ascii="Poppins" w:hAnsi="Poppins" w:cs="Poppins"/>
          <w:sz w:val="20"/>
          <w:szCs w:val="20"/>
        </w:rPr>
        <w:t xml:space="preserve"> zastrzega sobie prawo do potrącenia kar umownych z wystawionej faktury.</w:t>
      </w:r>
    </w:p>
    <w:p w14:paraId="4158389D" w14:textId="77777777" w:rsidR="00707211" w:rsidRDefault="00707211" w:rsidP="00707211">
      <w:pPr>
        <w:spacing w:after="0" w:line="240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>§ 10</w:t>
      </w:r>
    </w:p>
    <w:p w14:paraId="7080B2CD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bCs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Wykonawca</w:t>
      </w:r>
      <w:r>
        <w:rPr>
          <w:rFonts w:ascii="Poppins" w:hAnsi="Poppins" w:cs="Poppins"/>
          <w:bCs/>
          <w:sz w:val="20"/>
          <w:szCs w:val="20"/>
        </w:rPr>
        <w:t xml:space="preserve"> zobowiązuje się uzgodnić dokumentację projektową z Wydziałem Urbanistyki </w:t>
      </w:r>
      <w:r>
        <w:rPr>
          <w:rFonts w:ascii="Poppins" w:hAnsi="Poppins" w:cs="Poppins"/>
          <w:bCs/>
          <w:sz w:val="20"/>
          <w:szCs w:val="20"/>
        </w:rPr>
        <w:br/>
        <w:t>i Architektury Urzędu Miasta. Okres gwarancji upływa po uzyskaniu pozwolenia na budowę lub zgłoszenia.</w:t>
      </w:r>
    </w:p>
    <w:p w14:paraId="14586586" w14:textId="77777777" w:rsidR="00707211" w:rsidRDefault="00707211" w:rsidP="00707211">
      <w:pPr>
        <w:spacing w:after="0" w:line="240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>§ 11</w:t>
      </w:r>
    </w:p>
    <w:p w14:paraId="1E3B93AF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bCs/>
          <w:sz w:val="20"/>
          <w:szCs w:val="20"/>
        </w:rPr>
      </w:pPr>
      <w:r>
        <w:rPr>
          <w:rFonts w:ascii="Poppins" w:hAnsi="Poppins" w:cs="Poppins"/>
          <w:bCs/>
          <w:sz w:val="20"/>
          <w:szCs w:val="20"/>
        </w:rPr>
        <w:lastRenderedPageBreak/>
        <w:t xml:space="preserve">Zmiany i uzupełnienia niniejszej umowy mogą być dokonywane wyłącznie w formie pisemnej pod rygorem nieważności. Jednakże niedopuszczalne są zmiany i uzupełnienia postanowień umowy niekorzystne dla </w:t>
      </w:r>
      <w:r>
        <w:rPr>
          <w:rFonts w:ascii="Poppins" w:hAnsi="Poppins" w:cs="Poppins"/>
          <w:sz w:val="20"/>
          <w:szCs w:val="20"/>
        </w:rPr>
        <w:t>Zamawiającego, jeżeli wpływałoby to na treść oferty Wykonawcy, chyba że konieczność w</w:t>
      </w:r>
      <w:r>
        <w:rPr>
          <w:rFonts w:ascii="Poppins" w:hAnsi="Poppins" w:cs="Poppins"/>
          <w:bCs/>
          <w:sz w:val="20"/>
          <w:szCs w:val="20"/>
        </w:rPr>
        <w:t>prowadzenia takich zmian wyniknie z okoliczności, których nie można było przewidzieć w chwili zawarcia umowy.</w:t>
      </w:r>
    </w:p>
    <w:p w14:paraId="6E9D576B" w14:textId="77777777" w:rsidR="00707211" w:rsidRDefault="00707211" w:rsidP="00707211">
      <w:pPr>
        <w:spacing w:after="0" w:line="240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>§ 12</w:t>
      </w:r>
    </w:p>
    <w:p w14:paraId="252FA294" w14:textId="77777777" w:rsidR="00707211" w:rsidRDefault="00707211" w:rsidP="00707211">
      <w:pPr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>
        <w:rPr>
          <w:rFonts w:ascii="Poppins" w:eastAsia="Times New Roman" w:hAnsi="Poppins" w:cs="Poppins"/>
          <w:sz w:val="20"/>
          <w:szCs w:val="20"/>
          <w:lang w:eastAsia="pl-PL"/>
        </w:rPr>
        <w:t>W sprawach nieuregulowanych niniejszą umową zastosowanie będą miały przepisy</w:t>
      </w:r>
      <w:r>
        <w:rPr>
          <w:rFonts w:ascii="Poppins" w:eastAsia="Times New Roman" w:hAnsi="Poppins" w:cs="Poppins"/>
          <w:noProof/>
          <w:sz w:val="20"/>
          <w:szCs w:val="20"/>
          <w:lang w:eastAsia="pl-PL"/>
        </w:rPr>
        <w:t xml:space="preserve"> </w:t>
      </w:r>
      <w:r>
        <w:rPr>
          <w:rFonts w:ascii="Poppins" w:eastAsia="Times New Roman" w:hAnsi="Poppins" w:cs="Poppins"/>
          <w:sz w:val="20"/>
          <w:szCs w:val="20"/>
          <w:lang w:eastAsia="pl-PL"/>
        </w:rPr>
        <w:t>Kodeksu Cywilnego.</w:t>
      </w:r>
    </w:p>
    <w:p w14:paraId="2F7CC13D" w14:textId="77777777" w:rsidR="00707211" w:rsidRDefault="00707211" w:rsidP="00707211">
      <w:pPr>
        <w:spacing w:after="0" w:line="240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>§ 13</w:t>
      </w:r>
    </w:p>
    <w:p w14:paraId="600E00D9" w14:textId="77777777" w:rsidR="00707211" w:rsidRDefault="00707211" w:rsidP="00707211">
      <w:pPr>
        <w:spacing w:after="0" w:line="240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Umowa sporządzona została w dwóch jednobrzmiących egzemplarzach, po jednym dla każdej ze stron.</w:t>
      </w:r>
    </w:p>
    <w:p w14:paraId="14436DCF" w14:textId="77777777" w:rsidR="00707211" w:rsidRDefault="00707211" w:rsidP="00707211">
      <w:pPr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79D86407" w14:textId="77777777" w:rsidR="00707211" w:rsidRDefault="00707211" w:rsidP="00707211">
      <w:pPr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7D826BD5" w14:textId="77777777" w:rsidR="00707211" w:rsidRDefault="00707211" w:rsidP="00707211">
      <w:pPr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0F6FBDFF" w14:textId="77777777" w:rsidR="00707211" w:rsidRDefault="00707211" w:rsidP="00707211">
      <w:pPr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4CD89D9A" w14:textId="77777777" w:rsidR="00707211" w:rsidRDefault="00707211" w:rsidP="00707211">
      <w:pPr>
        <w:tabs>
          <w:tab w:val="center" w:pos="4680"/>
          <w:tab w:val="right" w:pos="9360"/>
        </w:tabs>
        <w:spacing w:after="0" w:line="240" w:lineRule="auto"/>
        <w:rPr>
          <w:rFonts w:ascii="Poppins" w:hAnsi="Poppins" w:cs="Poppins"/>
          <w:bCs/>
          <w:sz w:val="20"/>
          <w:szCs w:val="20"/>
        </w:rPr>
      </w:pPr>
      <w:r>
        <w:rPr>
          <w:rFonts w:ascii="Poppins" w:hAnsi="Poppins" w:cs="Poppins"/>
          <w:bCs/>
          <w:sz w:val="20"/>
          <w:szCs w:val="20"/>
        </w:rPr>
        <w:t xml:space="preserve">                        Zamawiający                                                                               Wykonawca</w:t>
      </w:r>
      <w:r>
        <w:rPr>
          <w:rFonts w:ascii="Poppins" w:hAnsi="Poppins" w:cs="Poppins"/>
          <w:bCs/>
          <w:sz w:val="20"/>
          <w:szCs w:val="20"/>
        </w:rPr>
        <w:tab/>
      </w:r>
      <w:r>
        <w:rPr>
          <w:rFonts w:ascii="Poppins" w:hAnsi="Poppins" w:cs="Poppins"/>
          <w:bCs/>
          <w:sz w:val="20"/>
          <w:szCs w:val="20"/>
        </w:rPr>
        <w:tab/>
      </w:r>
      <w:r>
        <w:rPr>
          <w:rFonts w:ascii="Poppins" w:hAnsi="Poppins" w:cs="Poppins"/>
          <w:bCs/>
          <w:sz w:val="20"/>
          <w:szCs w:val="20"/>
        </w:rPr>
        <w:tab/>
        <w:t xml:space="preserve">   </w:t>
      </w:r>
    </w:p>
    <w:p w14:paraId="2D22FF1A" w14:textId="77777777" w:rsidR="00707211" w:rsidRDefault="00707211" w:rsidP="00707211">
      <w:pPr>
        <w:spacing w:after="0" w:line="240" w:lineRule="auto"/>
        <w:rPr>
          <w:rFonts w:ascii="Poppins" w:hAnsi="Poppins" w:cs="Poppins"/>
          <w:sz w:val="20"/>
          <w:szCs w:val="20"/>
        </w:rPr>
      </w:pPr>
    </w:p>
    <w:p w14:paraId="32A16056" w14:textId="77777777" w:rsidR="00707211" w:rsidRDefault="00707211" w:rsidP="00707211">
      <w:pPr>
        <w:spacing w:after="0" w:line="240" w:lineRule="auto"/>
        <w:rPr>
          <w:rFonts w:ascii="Poppins" w:hAnsi="Poppins" w:cs="Poppins"/>
          <w:sz w:val="20"/>
          <w:szCs w:val="20"/>
        </w:rPr>
      </w:pPr>
    </w:p>
    <w:p w14:paraId="73F99F8D" w14:textId="77777777" w:rsidR="00707211" w:rsidRDefault="00707211" w:rsidP="00707211">
      <w:pPr>
        <w:spacing w:after="0" w:line="240" w:lineRule="auto"/>
        <w:rPr>
          <w:rFonts w:ascii="Poppins" w:hAnsi="Poppins" w:cs="Poppins"/>
          <w:sz w:val="20"/>
          <w:szCs w:val="20"/>
        </w:rPr>
      </w:pPr>
    </w:p>
    <w:p w14:paraId="4A6ADC08" w14:textId="77777777" w:rsidR="00707211" w:rsidRDefault="00707211" w:rsidP="00707211">
      <w:pPr>
        <w:spacing w:after="0" w:line="240" w:lineRule="auto"/>
        <w:rPr>
          <w:rFonts w:ascii="Poppins" w:hAnsi="Poppins" w:cs="Poppins"/>
          <w:sz w:val="20"/>
          <w:szCs w:val="20"/>
        </w:rPr>
      </w:pPr>
    </w:p>
    <w:p w14:paraId="008809D5" w14:textId="77777777" w:rsidR="00707211" w:rsidRDefault="00707211" w:rsidP="00707211">
      <w:pPr>
        <w:spacing w:after="0" w:line="240" w:lineRule="auto"/>
        <w:rPr>
          <w:rFonts w:ascii="Poppins" w:hAnsi="Poppins" w:cs="Poppins"/>
          <w:sz w:val="20"/>
          <w:szCs w:val="20"/>
        </w:rPr>
      </w:pPr>
    </w:p>
    <w:p w14:paraId="7DEDEB92" w14:textId="77777777" w:rsidR="00707211" w:rsidRDefault="00707211" w:rsidP="00707211">
      <w:pPr>
        <w:spacing w:after="0" w:line="240" w:lineRule="auto"/>
        <w:rPr>
          <w:rFonts w:ascii="Poppins" w:hAnsi="Poppins" w:cs="Poppins"/>
          <w:sz w:val="20"/>
          <w:szCs w:val="20"/>
        </w:rPr>
      </w:pPr>
    </w:p>
    <w:p w14:paraId="2B732CEA" w14:textId="77777777" w:rsidR="00707211" w:rsidRDefault="00707211" w:rsidP="00707211">
      <w:pPr>
        <w:spacing w:after="0" w:line="240" w:lineRule="auto"/>
        <w:rPr>
          <w:rFonts w:ascii="Poppins" w:hAnsi="Poppins" w:cs="Poppins"/>
          <w:sz w:val="20"/>
          <w:szCs w:val="20"/>
        </w:rPr>
      </w:pPr>
    </w:p>
    <w:p w14:paraId="7C8EC92C" w14:textId="77777777" w:rsidR="00707211" w:rsidRDefault="00707211" w:rsidP="00707211">
      <w:pPr>
        <w:spacing w:after="0" w:line="240" w:lineRule="auto"/>
        <w:rPr>
          <w:rFonts w:ascii="Poppins" w:hAnsi="Poppins" w:cs="Poppins"/>
          <w:sz w:val="20"/>
          <w:szCs w:val="20"/>
        </w:rPr>
      </w:pPr>
    </w:p>
    <w:p w14:paraId="1B752785" w14:textId="77777777" w:rsidR="000E7FF4" w:rsidRDefault="000E7FF4"/>
    <w:sectPr w:rsidR="000E7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45BB5"/>
    <w:multiLevelType w:val="hybridMultilevel"/>
    <w:tmpl w:val="CF5ECE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E34868"/>
    <w:multiLevelType w:val="hybridMultilevel"/>
    <w:tmpl w:val="0BD64F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7BB6"/>
    <w:multiLevelType w:val="singleLevel"/>
    <w:tmpl w:val="7C9E1F96"/>
    <w:lvl w:ilvl="0">
      <w:start w:val="1"/>
      <w:numFmt w:val="lowerLetter"/>
      <w:lvlText w:val="%1)"/>
      <w:lvlJc w:val="left"/>
      <w:pPr>
        <w:tabs>
          <w:tab w:val="num" w:pos="945"/>
        </w:tabs>
        <w:ind w:left="945" w:hanging="435"/>
      </w:pPr>
      <w:rPr>
        <w:rFonts w:cs="Times New Roman"/>
      </w:rPr>
    </w:lvl>
  </w:abstractNum>
  <w:num w:numId="1" w16cid:durableId="152347669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602586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730642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211"/>
    <w:rsid w:val="000E7FF4"/>
    <w:rsid w:val="00254325"/>
    <w:rsid w:val="00707211"/>
    <w:rsid w:val="00C6706F"/>
    <w:rsid w:val="00D3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206F5"/>
  <w15:chartTrackingRefBased/>
  <w15:docId w15:val="{142B1708-7391-4CC5-83C7-CBDF797B0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21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72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72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721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72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721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72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72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72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72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72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72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72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721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721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72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72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72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72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72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72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72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72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72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72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072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721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72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721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721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1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847</Words>
  <Characters>5088</Characters>
  <Application>Microsoft Office Word</Application>
  <DocSecurity>0</DocSecurity>
  <Lines>42</Lines>
  <Paragraphs>11</Paragraphs>
  <ScaleCrop>false</ScaleCrop>
  <Company/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Plikus</dc:creator>
  <cp:keywords/>
  <dc:description/>
  <cp:lastModifiedBy>Agnieszka Plikus</cp:lastModifiedBy>
  <cp:revision>2</cp:revision>
  <dcterms:created xsi:type="dcterms:W3CDTF">2025-08-01T09:26:00Z</dcterms:created>
  <dcterms:modified xsi:type="dcterms:W3CDTF">2025-08-01T09:30:00Z</dcterms:modified>
</cp:coreProperties>
</file>