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5D69FF" w14:textId="70A6DA3A" w:rsidR="00F00955" w:rsidRPr="00F00955" w:rsidRDefault="00F00955" w:rsidP="00F00955">
      <w:pPr>
        <w:spacing w:after="0" w:line="360" w:lineRule="auto"/>
        <w:jc w:val="right"/>
        <w:rPr>
          <w:rFonts w:ascii="Arial" w:hAnsi="Arial" w:cs="Arial"/>
          <w:i/>
          <w:sz w:val="24"/>
          <w:szCs w:val="24"/>
        </w:rPr>
      </w:pPr>
      <w:r>
        <w:rPr>
          <w:rFonts w:ascii="Arial" w:hAnsi="Arial" w:cs="Arial"/>
          <w:i/>
          <w:sz w:val="24"/>
          <w:szCs w:val="24"/>
        </w:rPr>
        <w:t xml:space="preserve">załącznik nr </w:t>
      </w:r>
      <w:r w:rsidR="006106B4">
        <w:rPr>
          <w:rFonts w:ascii="Arial" w:hAnsi="Arial" w:cs="Arial"/>
          <w:i/>
          <w:sz w:val="24"/>
          <w:szCs w:val="24"/>
        </w:rPr>
        <w:t>4</w:t>
      </w:r>
      <w:r>
        <w:rPr>
          <w:rFonts w:ascii="Arial" w:hAnsi="Arial" w:cs="Arial"/>
          <w:i/>
          <w:sz w:val="24"/>
          <w:szCs w:val="24"/>
        </w:rPr>
        <w:t xml:space="preserve"> do zaproszenia</w:t>
      </w:r>
    </w:p>
    <w:p w14:paraId="1243C49B" w14:textId="2262F4FE" w:rsidR="00F01293" w:rsidRDefault="003605E3" w:rsidP="00BE4FEE">
      <w:pPr>
        <w:spacing w:after="0" w:line="360" w:lineRule="auto"/>
        <w:jc w:val="center"/>
        <w:rPr>
          <w:rFonts w:ascii="Arial" w:hAnsi="Arial" w:cs="Arial"/>
          <w:b/>
          <w:sz w:val="24"/>
          <w:szCs w:val="24"/>
        </w:rPr>
      </w:pPr>
      <w:r>
        <w:rPr>
          <w:rFonts w:ascii="Arial" w:hAnsi="Arial" w:cs="Arial"/>
          <w:b/>
          <w:sz w:val="24"/>
          <w:szCs w:val="24"/>
        </w:rPr>
        <w:t xml:space="preserve">(projekt) </w:t>
      </w:r>
      <w:r w:rsidR="00F01293" w:rsidRPr="00C63BD7">
        <w:rPr>
          <w:rFonts w:ascii="Arial" w:hAnsi="Arial" w:cs="Arial"/>
          <w:b/>
          <w:sz w:val="24"/>
          <w:szCs w:val="24"/>
        </w:rPr>
        <w:t>U M O W A   U S Ł U G I</w:t>
      </w:r>
    </w:p>
    <w:p w14:paraId="6BBA4BAC" w14:textId="4BCC8D4E" w:rsidR="007A13EA" w:rsidRPr="00C63BD7" w:rsidRDefault="00F01293" w:rsidP="00F51818">
      <w:pPr>
        <w:spacing w:after="0" w:line="360" w:lineRule="auto"/>
        <w:jc w:val="center"/>
        <w:rPr>
          <w:rFonts w:ascii="Arial" w:hAnsi="Arial" w:cs="Arial"/>
          <w:b/>
          <w:sz w:val="24"/>
          <w:szCs w:val="24"/>
        </w:rPr>
      </w:pPr>
      <w:r w:rsidRPr="00C63BD7">
        <w:rPr>
          <w:rFonts w:ascii="Arial" w:hAnsi="Arial" w:cs="Arial"/>
          <w:b/>
          <w:sz w:val="24"/>
          <w:szCs w:val="24"/>
        </w:rPr>
        <w:t>nr ….................................</w:t>
      </w:r>
    </w:p>
    <w:p w14:paraId="79A6DCC7" w14:textId="06D0D5C5" w:rsidR="00F01293" w:rsidRPr="00C63BD7" w:rsidRDefault="00F01293" w:rsidP="00BE4FEE">
      <w:pPr>
        <w:spacing w:after="0" w:line="360" w:lineRule="auto"/>
        <w:jc w:val="both"/>
        <w:rPr>
          <w:rFonts w:ascii="Arial" w:hAnsi="Arial" w:cs="Arial"/>
          <w:sz w:val="24"/>
          <w:szCs w:val="24"/>
        </w:rPr>
      </w:pPr>
      <w:r w:rsidRPr="00C63BD7">
        <w:rPr>
          <w:rFonts w:ascii="Arial" w:hAnsi="Arial" w:cs="Arial"/>
          <w:bCs/>
          <w:sz w:val="24"/>
          <w:szCs w:val="24"/>
        </w:rPr>
        <w:t xml:space="preserve">niniejsza </w:t>
      </w:r>
      <w:r w:rsidR="0016153D">
        <w:rPr>
          <w:rFonts w:ascii="Arial" w:hAnsi="Arial" w:cs="Arial"/>
          <w:bCs/>
          <w:sz w:val="24"/>
          <w:szCs w:val="24"/>
        </w:rPr>
        <w:t xml:space="preserve">umowa </w:t>
      </w:r>
      <w:r w:rsidRPr="00C63BD7">
        <w:rPr>
          <w:rFonts w:ascii="Arial" w:hAnsi="Arial" w:cs="Arial"/>
          <w:bCs/>
          <w:sz w:val="24"/>
          <w:szCs w:val="24"/>
        </w:rPr>
        <w:t>została zawarta</w:t>
      </w:r>
      <w:r w:rsidRPr="00C63BD7">
        <w:rPr>
          <w:rFonts w:ascii="Arial" w:hAnsi="Arial" w:cs="Arial"/>
          <w:sz w:val="24"/>
          <w:szCs w:val="24"/>
        </w:rPr>
        <w:t xml:space="preserve"> w dniu ......................  w Giżycku pomiędzy:</w:t>
      </w:r>
    </w:p>
    <w:p w14:paraId="1170BD86" w14:textId="77777777" w:rsidR="00F01293" w:rsidRPr="00C63BD7" w:rsidRDefault="00F01293" w:rsidP="00BE4FEE">
      <w:pPr>
        <w:spacing w:after="0" w:line="360" w:lineRule="auto"/>
        <w:jc w:val="both"/>
        <w:rPr>
          <w:rFonts w:ascii="Arial" w:hAnsi="Arial" w:cs="Arial"/>
          <w:sz w:val="24"/>
          <w:szCs w:val="24"/>
        </w:rPr>
      </w:pPr>
    </w:p>
    <w:p w14:paraId="2D2381A4" w14:textId="48C63981" w:rsidR="00F01293" w:rsidRPr="00C63BD7" w:rsidRDefault="00F01293" w:rsidP="00BE4FEE">
      <w:pPr>
        <w:spacing w:after="0" w:line="360" w:lineRule="auto"/>
        <w:jc w:val="both"/>
        <w:rPr>
          <w:rFonts w:ascii="Arial" w:hAnsi="Arial" w:cs="Arial"/>
          <w:sz w:val="24"/>
          <w:szCs w:val="24"/>
        </w:rPr>
      </w:pPr>
      <w:r w:rsidRPr="00C63BD7">
        <w:rPr>
          <w:rFonts w:ascii="Arial" w:hAnsi="Arial" w:cs="Arial"/>
          <w:sz w:val="24"/>
          <w:szCs w:val="24"/>
        </w:rPr>
        <w:t>Skarbem Państwa – 24</w:t>
      </w:r>
      <w:r w:rsidR="0016153D">
        <w:rPr>
          <w:rFonts w:ascii="Arial" w:hAnsi="Arial" w:cs="Arial"/>
          <w:sz w:val="24"/>
          <w:szCs w:val="24"/>
        </w:rPr>
        <w:t>.</w:t>
      </w:r>
      <w:r w:rsidRPr="00C63BD7">
        <w:rPr>
          <w:rFonts w:ascii="Arial" w:hAnsi="Arial" w:cs="Arial"/>
          <w:sz w:val="24"/>
          <w:szCs w:val="24"/>
        </w:rPr>
        <w:t xml:space="preserve"> Wojskowym Oddziałem Gospodarczym w Giżycku z siedzibą w Giżycku </w:t>
      </w:r>
      <w:r w:rsidR="0016153D">
        <w:rPr>
          <w:rFonts w:ascii="Arial" w:hAnsi="Arial" w:cs="Arial"/>
          <w:sz w:val="24"/>
          <w:szCs w:val="24"/>
        </w:rPr>
        <w:t xml:space="preserve">(11-500) </w:t>
      </w:r>
      <w:r w:rsidRPr="00C63BD7">
        <w:rPr>
          <w:rFonts w:ascii="Arial" w:hAnsi="Arial" w:cs="Arial"/>
          <w:sz w:val="24"/>
          <w:szCs w:val="24"/>
        </w:rPr>
        <w:t>przy ul. Nowowiejskiej 20, NIP 845-197-50-09, REGON 280602118 reprezentowan</w:t>
      </w:r>
      <w:r w:rsidR="0016153D">
        <w:rPr>
          <w:rFonts w:ascii="Arial" w:hAnsi="Arial" w:cs="Arial"/>
          <w:sz w:val="24"/>
          <w:szCs w:val="24"/>
        </w:rPr>
        <w:t>ym</w:t>
      </w:r>
      <w:r w:rsidR="001E3F82">
        <w:rPr>
          <w:rFonts w:ascii="Arial" w:hAnsi="Arial" w:cs="Arial"/>
          <w:sz w:val="24"/>
          <w:szCs w:val="24"/>
        </w:rPr>
        <w:t xml:space="preserve"> </w:t>
      </w:r>
      <w:r w:rsidRPr="00C63BD7">
        <w:rPr>
          <w:rFonts w:ascii="Arial" w:hAnsi="Arial" w:cs="Arial"/>
          <w:sz w:val="24"/>
          <w:szCs w:val="24"/>
        </w:rPr>
        <w:t xml:space="preserve">przez </w:t>
      </w:r>
      <w:r w:rsidR="0016153D">
        <w:rPr>
          <w:rFonts w:ascii="Arial" w:hAnsi="Arial" w:cs="Arial"/>
          <w:sz w:val="24"/>
          <w:szCs w:val="24"/>
        </w:rPr>
        <w:t>Komendanta 24.W</w:t>
      </w:r>
      <w:r w:rsidR="004206EF">
        <w:rPr>
          <w:rFonts w:ascii="Arial" w:hAnsi="Arial" w:cs="Arial"/>
          <w:sz w:val="24"/>
          <w:szCs w:val="24"/>
        </w:rPr>
        <w:t>ojskowego Oddziału Gospodarczego</w:t>
      </w:r>
      <w:r w:rsidR="0016153D">
        <w:rPr>
          <w:rFonts w:ascii="Arial" w:hAnsi="Arial" w:cs="Arial"/>
          <w:sz w:val="24"/>
          <w:szCs w:val="24"/>
        </w:rPr>
        <w:t xml:space="preserve"> </w:t>
      </w:r>
      <w:r w:rsidR="0016153D" w:rsidRPr="00C63BD7">
        <w:rPr>
          <w:rFonts w:ascii="Arial" w:hAnsi="Arial" w:cs="Arial"/>
        </w:rPr>
        <w:t>- ………………………..………….</w:t>
      </w:r>
      <w:r w:rsidRPr="00C63BD7">
        <w:rPr>
          <w:rFonts w:ascii="Arial" w:hAnsi="Arial" w:cs="Arial"/>
          <w:sz w:val="24"/>
          <w:szCs w:val="24"/>
        </w:rPr>
        <w:t>…………</w:t>
      </w:r>
      <w:r w:rsidR="00C15BB2">
        <w:rPr>
          <w:rFonts w:ascii="Arial" w:hAnsi="Arial" w:cs="Arial"/>
          <w:sz w:val="24"/>
          <w:szCs w:val="24"/>
        </w:rPr>
        <w:t>……………………………………………...</w:t>
      </w:r>
      <w:r w:rsidRPr="00C63BD7">
        <w:rPr>
          <w:rFonts w:ascii="Arial" w:hAnsi="Arial" w:cs="Arial"/>
          <w:sz w:val="24"/>
          <w:szCs w:val="24"/>
        </w:rPr>
        <w:t>………, zwan</w:t>
      </w:r>
      <w:r w:rsidR="0016153D">
        <w:rPr>
          <w:rFonts w:ascii="Arial" w:hAnsi="Arial" w:cs="Arial"/>
          <w:sz w:val="24"/>
          <w:szCs w:val="24"/>
        </w:rPr>
        <w:t>ego</w:t>
      </w:r>
      <w:r w:rsidRPr="00C63BD7">
        <w:rPr>
          <w:rFonts w:ascii="Arial" w:hAnsi="Arial" w:cs="Arial"/>
          <w:sz w:val="24"/>
          <w:szCs w:val="24"/>
        </w:rPr>
        <w:t xml:space="preserve"> dalej</w:t>
      </w:r>
      <w:r w:rsidR="0016153D">
        <w:rPr>
          <w:rFonts w:ascii="Arial" w:hAnsi="Arial" w:cs="Arial"/>
          <w:sz w:val="24"/>
          <w:szCs w:val="24"/>
        </w:rPr>
        <w:t xml:space="preserve"> </w:t>
      </w:r>
      <w:r w:rsidRPr="00C15BB2">
        <w:rPr>
          <w:rFonts w:ascii="Arial" w:hAnsi="Arial" w:cs="Arial"/>
          <w:b/>
          <w:sz w:val="24"/>
          <w:szCs w:val="24"/>
        </w:rPr>
        <w:t>Zamawiającym</w:t>
      </w:r>
      <w:r w:rsidRPr="00C63BD7">
        <w:rPr>
          <w:rFonts w:ascii="Arial" w:hAnsi="Arial" w:cs="Arial"/>
          <w:sz w:val="24"/>
          <w:szCs w:val="24"/>
        </w:rPr>
        <w:t>,</w:t>
      </w:r>
    </w:p>
    <w:p w14:paraId="6A8DED39" w14:textId="63540566" w:rsidR="00F01293" w:rsidRDefault="0016153D" w:rsidP="00BE4FEE">
      <w:pPr>
        <w:spacing w:after="0" w:line="360" w:lineRule="auto"/>
        <w:rPr>
          <w:rFonts w:ascii="Arial" w:hAnsi="Arial" w:cs="Arial"/>
          <w:sz w:val="24"/>
          <w:szCs w:val="24"/>
        </w:rPr>
      </w:pPr>
      <w:r>
        <w:rPr>
          <w:rFonts w:ascii="Arial" w:hAnsi="Arial" w:cs="Arial"/>
          <w:sz w:val="24"/>
          <w:szCs w:val="24"/>
        </w:rPr>
        <w:t>a</w:t>
      </w:r>
    </w:p>
    <w:p w14:paraId="61D29DFD" w14:textId="50822429" w:rsidR="00F01293" w:rsidRPr="00C63BD7" w:rsidRDefault="008138E5" w:rsidP="00BE4FEE">
      <w:pPr>
        <w:tabs>
          <w:tab w:val="right" w:leader="dot" w:pos="9072"/>
        </w:tabs>
        <w:spacing w:after="0" w:line="360" w:lineRule="auto"/>
        <w:jc w:val="both"/>
        <w:rPr>
          <w:rFonts w:ascii="Arial" w:hAnsi="Arial" w:cs="Arial"/>
          <w:sz w:val="24"/>
          <w:szCs w:val="24"/>
        </w:rPr>
      </w:pPr>
      <w:r>
        <w:rPr>
          <w:rFonts w:ascii="Arial" w:hAnsi="Arial" w:cs="Arial"/>
          <w:sz w:val="24"/>
          <w:szCs w:val="24"/>
        </w:rPr>
        <w:t xml:space="preserve">Przedsiębiorstwem </w:t>
      </w:r>
      <w:r w:rsidR="000E24B4">
        <w:rPr>
          <w:rFonts w:ascii="Arial" w:hAnsi="Arial" w:cs="Arial"/>
          <w:sz w:val="24"/>
          <w:szCs w:val="24"/>
        </w:rPr>
        <w:t>……………………………………………</w:t>
      </w:r>
      <w:r w:rsidR="00F01293" w:rsidRPr="00183444">
        <w:rPr>
          <w:rFonts w:ascii="Arial" w:hAnsi="Arial" w:cs="Arial"/>
          <w:sz w:val="24"/>
          <w:szCs w:val="24"/>
        </w:rPr>
        <w:t xml:space="preserve"> </w:t>
      </w:r>
      <w:r w:rsidR="00F01293" w:rsidRPr="00C63BD7">
        <w:rPr>
          <w:rFonts w:ascii="Arial" w:hAnsi="Arial" w:cs="Arial"/>
          <w:sz w:val="24"/>
          <w:szCs w:val="24"/>
        </w:rPr>
        <w:t>reprezentowanym przez:</w:t>
      </w:r>
    </w:p>
    <w:p w14:paraId="4FD6B722" w14:textId="5E3A0C1D" w:rsidR="00F01293" w:rsidRPr="00C63BD7" w:rsidRDefault="00632EA2" w:rsidP="00BE4FEE">
      <w:pPr>
        <w:tabs>
          <w:tab w:val="right" w:leader="dot" w:pos="9072"/>
        </w:tabs>
        <w:spacing w:after="0" w:line="360" w:lineRule="auto"/>
        <w:jc w:val="both"/>
        <w:rPr>
          <w:rFonts w:ascii="Arial" w:hAnsi="Arial" w:cs="Arial"/>
          <w:sz w:val="24"/>
          <w:szCs w:val="24"/>
        </w:rPr>
      </w:pPr>
      <w:r w:rsidRPr="00C63BD7">
        <w:rPr>
          <w:rFonts w:ascii="Arial" w:hAnsi="Arial" w:cs="Arial"/>
        </w:rPr>
        <w:t>………………………..………….</w:t>
      </w:r>
      <w:r w:rsidRPr="00C63BD7">
        <w:rPr>
          <w:rFonts w:ascii="Arial" w:hAnsi="Arial" w:cs="Arial"/>
          <w:sz w:val="24"/>
          <w:szCs w:val="24"/>
        </w:rPr>
        <w:t>…………</w:t>
      </w:r>
      <w:r>
        <w:rPr>
          <w:rFonts w:ascii="Arial" w:hAnsi="Arial" w:cs="Arial"/>
          <w:sz w:val="24"/>
          <w:szCs w:val="24"/>
        </w:rPr>
        <w:t>……………………………………………...</w:t>
      </w:r>
      <w:r w:rsidRPr="00C63BD7">
        <w:rPr>
          <w:rFonts w:ascii="Arial" w:hAnsi="Arial" w:cs="Arial"/>
          <w:sz w:val="24"/>
          <w:szCs w:val="24"/>
        </w:rPr>
        <w:t xml:space="preserve">………, </w:t>
      </w:r>
      <w:r w:rsidR="00F01293" w:rsidRPr="00C63BD7">
        <w:rPr>
          <w:rFonts w:ascii="Arial" w:hAnsi="Arial" w:cs="Arial"/>
          <w:sz w:val="24"/>
          <w:szCs w:val="24"/>
        </w:rPr>
        <w:t xml:space="preserve">zwaną dalej </w:t>
      </w:r>
      <w:r w:rsidR="00F01293" w:rsidRPr="00C15BB2">
        <w:rPr>
          <w:rFonts w:ascii="Arial" w:hAnsi="Arial" w:cs="Arial"/>
          <w:b/>
          <w:sz w:val="24"/>
          <w:szCs w:val="24"/>
        </w:rPr>
        <w:t>Wykonawcą</w:t>
      </w:r>
      <w:r w:rsidR="0016153D">
        <w:rPr>
          <w:rFonts w:ascii="Arial" w:hAnsi="Arial" w:cs="Arial"/>
          <w:sz w:val="24"/>
          <w:szCs w:val="24"/>
        </w:rPr>
        <w:t>.</w:t>
      </w:r>
    </w:p>
    <w:p w14:paraId="7B3C68D7" w14:textId="77777777" w:rsidR="00F01293" w:rsidRPr="00C63BD7" w:rsidRDefault="00F01293" w:rsidP="00BE4FEE">
      <w:pPr>
        <w:tabs>
          <w:tab w:val="right" w:leader="dot" w:pos="9072"/>
        </w:tabs>
        <w:spacing w:after="0" w:line="360" w:lineRule="auto"/>
        <w:jc w:val="both"/>
        <w:rPr>
          <w:rFonts w:ascii="Arial" w:hAnsi="Arial" w:cs="Arial"/>
          <w:sz w:val="24"/>
          <w:szCs w:val="24"/>
        </w:rPr>
      </w:pPr>
    </w:p>
    <w:p w14:paraId="446484F6" w14:textId="50741EC9" w:rsidR="00CA7169" w:rsidRPr="0068289E" w:rsidRDefault="00F01293" w:rsidP="00BE4FEE">
      <w:pPr>
        <w:tabs>
          <w:tab w:val="left" w:pos="426"/>
        </w:tabs>
        <w:spacing w:after="0" w:line="360" w:lineRule="auto"/>
        <w:jc w:val="both"/>
        <w:rPr>
          <w:rFonts w:ascii="Arial" w:hAnsi="Arial" w:cs="Arial"/>
          <w:bCs/>
          <w:sz w:val="24"/>
          <w:szCs w:val="24"/>
        </w:rPr>
      </w:pPr>
      <w:r w:rsidRPr="0003366C">
        <w:rPr>
          <w:rFonts w:ascii="Arial" w:hAnsi="Arial" w:cs="Arial"/>
          <w:bCs/>
          <w:sz w:val="24"/>
          <w:szCs w:val="24"/>
        </w:rPr>
        <w:t xml:space="preserve">Zamówienie publiczne na </w:t>
      </w:r>
      <w:r w:rsidRPr="008138E5">
        <w:rPr>
          <w:rFonts w:ascii="Arial" w:hAnsi="Arial" w:cs="Arial"/>
          <w:bCs/>
          <w:sz w:val="24"/>
          <w:szCs w:val="24"/>
        </w:rPr>
        <w:t xml:space="preserve">wykonanie </w:t>
      </w:r>
      <w:r w:rsidR="008138E5">
        <w:rPr>
          <w:rFonts w:ascii="Arial" w:hAnsi="Arial" w:cs="Arial"/>
          <w:bCs/>
          <w:sz w:val="24"/>
          <w:szCs w:val="24"/>
        </w:rPr>
        <w:t>o</w:t>
      </w:r>
      <w:r w:rsidR="008138E5" w:rsidRPr="008138E5">
        <w:rPr>
          <w:rFonts w:ascii="Arial" w:hAnsi="Arial" w:cs="Arial"/>
          <w:bCs/>
          <w:sz w:val="24"/>
          <w:szCs w:val="24"/>
        </w:rPr>
        <w:t>bsług</w:t>
      </w:r>
      <w:r w:rsidR="008138E5">
        <w:rPr>
          <w:rFonts w:ascii="Arial" w:hAnsi="Arial" w:cs="Arial"/>
          <w:bCs/>
          <w:sz w:val="24"/>
          <w:szCs w:val="24"/>
        </w:rPr>
        <w:t>i o</w:t>
      </w:r>
      <w:r w:rsidR="008138E5" w:rsidRPr="008138E5">
        <w:rPr>
          <w:rFonts w:ascii="Arial" w:hAnsi="Arial" w:cs="Arial"/>
          <w:bCs/>
          <w:sz w:val="24"/>
          <w:szCs w:val="24"/>
        </w:rPr>
        <w:t>kresow</w:t>
      </w:r>
      <w:r w:rsidR="008138E5">
        <w:rPr>
          <w:rFonts w:ascii="Arial" w:hAnsi="Arial" w:cs="Arial"/>
          <w:bCs/>
          <w:sz w:val="24"/>
          <w:szCs w:val="24"/>
        </w:rPr>
        <w:t>ej</w:t>
      </w:r>
      <w:r w:rsidR="00C41688">
        <w:rPr>
          <w:rFonts w:ascii="Arial" w:hAnsi="Arial" w:cs="Arial"/>
          <w:bCs/>
          <w:sz w:val="24"/>
          <w:szCs w:val="24"/>
        </w:rPr>
        <w:t xml:space="preserve"> </w:t>
      </w:r>
      <w:r w:rsidR="00552BDF">
        <w:rPr>
          <w:rFonts w:ascii="Arial" w:hAnsi="Arial" w:cs="Arial"/>
          <w:bCs/>
          <w:sz w:val="24"/>
          <w:szCs w:val="24"/>
        </w:rPr>
        <w:t>-</w:t>
      </w:r>
      <w:r w:rsidR="00C41688">
        <w:rPr>
          <w:rFonts w:ascii="Arial" w:hAnsi="Arial" w:cs="Arial"/>
          <w:bCs/>
          <w:sz w:val="24"/>
          <w:szCs w:val="24"/>
        </w:rPr>
        <w:t xml:space="preserve"> </w:t>
      </w:r>
      <w:r w:rsidR="00552BDF">
        <w:rPr>
          <w:rFonts w:ascii="Arial" w:hAnsi="Arial" w:cs="Arial"/>
          <w:bCs/>
          <w:sz w:val="24"/>
          <w:szCs w:val="24"/>
        </w:rPr>
        <w:t>rocznej</w:t>
      </w:r>
      <w:r w:rsidR="008138E5" w:rsidRPr="008138E5">
        <w:rPr>
          <w:rFonts w:ascii="Arial" w:hAnsi="Arial" w:cs="Arial"/>
          <w:bCs/>
          <w:sz w:val="24"/>
          <w:szCs w:val="24"/>
        </w:rPr>
        <w:t xml:space="preserve"> </w:t>
      </w:r>
      <w:r w:rsidR="00DF2834">
        <w:rPr>
          <w:rFonts w:ascii="Arial" w:hAnsi="Arial" w:cs="Arial"/>
          <w:bCs/>
          <w:sz w:val="24"/>
          <w:szCs w:val="24"/>
        </w:rPr>
        <w:t>(zwanej</w:t>
      </w:r>
      <w:r w:rsidR="00A94468">
        <w:rPr>
          <w:rFonts w:ascii="Arial" w:hAnsi="Arial" w:cs="Arial"/>
          <w:bCs/>
          <w:sz w:val="24"/>
          <w:szCs w:val="24"/>
        </w:rPr>
        <w:t xml:space="preserve"> dalej </w:t>
      </w:r>
      <w:r w:rsidR="008006D1">
        <w:rPr>
          <w:rFonts w:ascii="Arial" w:hAnsi="Arial" w:cs="Arial"/>
          <w:bCs/>
          <w:sz w:val="24"/>
          <w:szCs w:val="24"/>
        </w:rPr>
        <w:t xml:space="preserve">obsługiwaniem </w:t>
      </w:r>
      <w:r w:rsidR="00552BDF">
        <w:rPr>
          <w:rFonts w:ascii="Arial" w:hAnsi="Arial" w:cs="Arial"/>
          <w:bCs/>
          <w:sz w:val="24"/>
          <w:szCs w:val="24"/>
        </w:rPr>
        <w:t>rocznym</w:t>
      </w:r>
      <w:r w:rsidR="00A94468">
        <w:rPr>
          <w:rFonts w:ascii="Arial" w:hAnsi="Arial" w:cs="Arial"/>
          <w:bCs/>
          <w:sz w:val="24"/>
          <w:szCs w:val="24"/>
        </w:rPr>
        <w:t>)</w:t>
      </w:r>
      <w:r w:rsidR="000F1D13">
        <w:rPr>
          <w:rFonts w:ascii="Arial" w:hAnsi="Arial" w:cs="Arial"/>
          <w:bCs/>
          <w:sz w:val="24"/>
          <w:szCs w:val="24"/>
        </w:rPr>
        <w:t xml:space="preserve"> czterech</w:t>
      </w:r>
      <w:r w:rsidR="00552BDF">
        <w:rPr>
          <w:rFonts w:ascii="Arial" w:hAnsi="Arial" w:cs="Arial"/>
          <w:bCs/>
          <w:sz w:val="24"/>
          <w:szCs w:val="24"/>
        </w:rPr>
        <w:t xml:space="preserve"> </w:t>
      </w:r>
      <w:r w:rsidR="00B14325">
        <w:rPr>
          <w:rFonts w:ascii="Arial" w:hAnsi="Arial" w:cs="Arial"/>
          <w:bCs/>
          <w:sz w:val="24"/>
          <w:szCs w:val="24"/>
        </w:rPr>
        <w:t xml:space="preserve">zestawów sprzętu ratowniczego znajdującego się na wyposażeniu pojazdów </w:t>
      </w:r>
      <w:r w:rsidR="006E0699">
        <w:rPr>
          <w:rFonts w:ascii="Arial" w:hAnsi="Arial" w:cs="Arial"/>
          <w:bCs/>
          <w:sz w:val="24"/>
          <w:szCs w:val="24"/>
        </w:rPr>
        <w:t xml:space="preserve"> Scania</w:t>
      </w:r>
      <w:r w:rsidR="00552BDF">
        <w:rPr>
          <w:rFonts w:ascii="Arial" w:hAnsi="Arial" w:cs="Arial"/>
          <w:bCs/>
          <w:sz w:val="24"/>
          <w:szCs w:val="24"/>
        </w:rPr>
        <w:t>,</w:t>
      </w:r>
      <w:r w:rsidR="006E0699">
        <w:rPr>
          <w:rFonts w:ascii="Arial" w:hAnsi="Arial" w:cs="Arial"/>
          <w:bCs/>
          <w:sz w:val="24"/>
          <w:szCs w:val="24"/>
        </w:rPr>
        <w:t xml:space="preserve"> zapisanego </w:t>
      </w:r>
      <w:r w:rsidR="00552BDF">
        <w:rPr>
          <w:rFonts w:ascii="Arial" w:hAnsi="Arial" w:cs="Arial"/>
          <w:bCs/>
          <w:sz w:val="24"/>
          <w:szCs w:val="24"/>
        </w:rPr>
        <w:t xml:space="preserve"> </w:t>
      </w:r>
      <w:r w:rsidR="006E0699">
        <w:rPr>
          <w:rFonts w:ascii="Arial" w:hAnsi="Arial" w:cs="Arial"/>
          <w:bCs/>
          <w:sz w:val="24"/>
          <w:szCs w:val="24"/>
        </w:rPr>
        <w:t xml:space="preserve">w ewidencji JW 3797 Giżycko jako Ciężki Kołowy Pojazd Ewakuacji </w:t>
      </w:r>
      <w:r w:rsidR="00CB542F">
        <w:rPr>
          <w:rFonts w:ascii="Arial" w:hAnsi="Arial" w:cs="Arial"/>
          <w:bCs/>
          <w:sz w:val="24"/>
          <w:szCs w:val="24"/>
        </w:rPr>
        <w:t>i Ratownictwa Technicznego marki SCANIA HARDUN CB8X8</w:t>
      </w:r>
      <w:r w:rsidR="00552BDF">
        <w:rPr>
          <w:rFonts w:ascii="Arial" w:hAnsi="Arial" w:cs="Arial"/>
          <w:bCs/>
          <w:sz w:val="24"/>
          <w:szCs w:val="24"/>
        </w:rPr>
        <w:t xml:space="preserve"> </w:t>
      </w:r>
      <w:r w:rsidRPr="008138E5">
        <w:rPr>
          <w:rFonts w:ascii="Arial" w:hAnsi="Arial" w:cs="Arial"/>
          <w:bCs/>
          <w:sz w:val="24"/>
          <w:szCs w:val="24"/>
        </w:rPr>
        <w:t>na</w:t>
      </w:r>
      <w:r w:rsidRPr="00C15BB2">
        <w:rPr>
          <w:rFonts w:ascii="Arial" w:hAnsi="Arial" w:cs="Arial"/>
          <w:bCs/>
          <w:sz w:val="24"/>
          <w:szCs w:val="24"/>
        </w:rPr>
        <w:t xml:space="preserve"> podstawie </w:t>
      </w:r>
      <w:r w:rsidR="00CA7169" w:rsidRPr="00C15BB2">
        <w:rPr>
          <w:rFonts w:ascii="Arial" w:hAnsi="Arial" w:cs="Arial"/>
          <w:i/>
          <w:iCs/>
          <w:sz w:val="24"/>
          <w:szCs w:val="24"/>
        </w:rPr>
        <w:t>a contrario</w:t>
      </w:r>
      <w:r w:rsidR="00CA7169" w:rsidRPr="00C15BB2">
        <w:rPr>
          <w:rFonts w:ascii="Arial" w:hAnsi="Arial" w:cs="Arial"/>
          <w:sz w:val="24"/>
          <w:szCs w:val="24"/>
        </w:rPr>
        <w:t xml:space="preserve"> </w:t>
      </w:r>
      <w:r w:rsidR="006E0699">
        <w:rPr>
          <w:rFonts w:ascii="Arial" w:hAnsi="Arial" w:cs="Arial"/>
          <w:bCs/>
          <w:sz w:val="24"/>
          <w:szCs w:val="24"/>
        </w:rPr>
        <w:t>art</w:t>
      </w:r>
      <w:r w:rsidR="00CB542F">
        <w:rPr>
          <w:rFonts w:ascii="Arial" w:hAnsi="Arial" w:cs="Arial"/>
          <w:bCs/>
          <w:sz w:val="24"/>
          <w:szCs w:val="24"/>
        </w:rPr>
        <w:t xml:space="preserve"> </w:t>
      </w:r>
      <w:r w:rsidR="00CA7169" w:rsidRPr="00C15BB2">
        <w:rPr>
          <w:rFonts w:ascii="Arial" w:hAnsi="Arial" w:cs="Arial"/>
          <w:bCs/>
          <w:sz w:val="24"/>
          <w:szCs w:val="24"/>
        </w:rPr>
        <w:t xml:space="preserve">2 ust. 1 pkt </w:t>
      </w:r>
      <w:r w:rsidR="008762F4">
        <w:rPr>
          <w:rFonts w:ascii="Arial" w:hAnsi="Arial" w:cs="Arial"/>
          <w:bCs/>
          <w:sz w:val="24"/>
          <w:szCs w:val="24"/>
        </w:rPr>
        <w:t>1</w:t>
      </w:r>
      <w:r w:rsidR="00CA7169" w:rsidRPr="00C15BB2">
        <w:rPr>
          <w:rFonts w:ascii="Arial" w:hAnsi="Arial" w:cs="Arial"/>
          <w:bCs/>
          <w:sz w:val="24"/>
          <w:szCs w:val="24"/>
        </w:rPr>
        <w:t xml:space="preserve"> ustawy z dnia  11 września 2019r.</w:t>
      </w:r>
      <w:r w:rsidR="000F1D13">
        <w:rPr>
          <w:rFonts w:ascii="Arial" w:hAnsi="Arial" w:cs="Arial"/>
          <w:bCs/>
          <w:sz w:val="24"/>
          <w:szCs w:val="24"/>
        </w:rPr>
        <w:t xml:space="preserve"> </w:t>
      </w:r>
      <w:r w:rsidR="00CA7169" w:rsidRPr="00C15BB2">
        <w:rPr>
          <w:rFonts w:ascii="Arial" w:hAnsi="Arial" w:cs="Arial"/>
          <w:bCs/>
          <w:sz w:val="24"/>
          <w:szCs w:val="24"/>
        </w:rPr>
        <w:t>prawo</w:t>
      </w:r>
      <w:r w:rsidR="000F1D13">
        <w:rPr>
          <w:rFonts w:ascii="Arial" w:hAnsi="Arial" w:cs="Arial"/>
          <w:bCs/>
          <w:sz w:val="24"/>
          <w:szCs w:val="24"/>
        </w:rPr>
        <w:t xml:space="preserve"> </w:t>
      </w:r>
      <w:r w:rsidR="00CA7169" w:rsidRPr="0003366C">
        <w:rPr>
          <w:rFonts w:ascii="Arial" w:hAnsi="Arial" w:cs="Arial"/>
          <w:bCs/>
          <w:sz w:val="24"/>
          <w:szCs w:val="24"/>
        </w:rPr>
        <w:t>zamówień</w:t>
      </w:r>
      <w:r w:rsidR="000F1D13">
        <w:rPr>
          <w:rFonts w:ascii="Arial" w:hAnsi="Arial" w:cs="Arial"/>
          <w:bCs/>
          <w:sz w:val="24"/>
          <w:szCs w:val="24"/>
        </w:rPr>
        <w:t xml:space="preserve"> </w:t>
      </w:r>
      <w:r w:rsidR="00CA7169" w:rsidRPr="0003366C">
        <w:rPr>
          <w:rFonts w:ascii="Arial" w:hAnsi="Arial" w:cs="Arial"/>
          <w:bCs/>
          <w:sz w:val="24"/>
          <w:szCs w:val="24"/>
        </w:rPr>
        <w:t>publicznych</w:t>
      </w:r>
      <w:r w:rsidR="004206EF">
        <w:rPr>
          <w:rFonts w:ascii="Arial" w:hAnsi="Arial" w:cs="Arial"/>
          <w:bCs/>
          <w:sz w:val="24"/>
          <w:szCs w:val="24"/>
        </w:rPr>
        <w:t xml:space="preserve"> </w:t>
      </w:r>
      <w:r w:rsidR="00CA7169" w:rsidRPr="0003366C">
        <w:rPr>
          <w:rFonts w:ascii="Arial" w:hAnsi="Arial" w:cs="Arial"/>
          <w:bCs/>
          <w:sz w:val="24"/>
          <w:szCs w:val="24"/>
        </w:rPr>
        <w:t>(tekst jednolity: Dz.U.</w:t>
      </w:r>
      <w:r w:rsidR="00A05DAE">
        <w:rPr>
          <w:rFonts w:ascii="Arial" w:hAnsi="Arial" w:cs="Arial"/>
          <w:bCs/>
          <w:sz w:val="24"/>
          <w:szCs w:val="24"/>
        </w:rPr>
        <w:t xml:space="preserve"> </w:t>
      </w:r>
      <w:r w:rsidR="00CA7169" w:rsidRPr="0003366C">
        <w:rPr>
          <w:rFonts w:ascii="Arial" w:hAnsi="Arial" w:cs="Arial"/>
          <w:bCs/>
          <w:sz w:val="24"/>
          <w:szCs w:val="24"/>
        </w:rPr>
        <w:t>z</w:t>
      </w:r>
      <w:r w:rsidR="00A05DAE">
        <w:rPr>
          <w:rFonts w:ascii="Arial" w:hAnsi="Arial" w:cs="Arial"/>
          <w:bCs/>
          <w:sz w:val="24"/>
          <w:szCs w:val="24"/>
        </w:rPr>
        <w:t xml:space="preserve"> </w:t>
      </w:r>
      <w:r w:rsidR="00CA7169" w:rsidRPr="0003366C">
        <w:rPr>
          <w:rFonts w:ascii="Arial" w:hAnsi="Arial" w:cs="Arial"/>
          <w:bCs/>
          <w:sz w:val="24"/>
          <w:szCs w:val="24"/>
        </w:rPr>
        <w:t>20</w:t>
      </w:r>
      <w:r w:rsidR="004206EF">
        <w:rPr>
          <w:rFonts w:ascii="Arial" w:hAnsi="Arial" w:cs="Arial"/>
          <w:bCs/>
          <w:sz w:val="24"/>
          <w:szCs w:val="24"/>
        </w:rPr>
        <w:t>24</w:t>
      </w:r>
      <w:r w:rsidR="00CA7169" w:rsidRPr="0003366C">
        <w:rPr>
          <w:rFonts w:ascii="Arial" w:hAnsi="Arial" w:cs="Arial"/>
          <w:bCs/>
          <w:sz w:val="24"/>
          <w:szCs w:val="24"/>
        </w:rPr>
        <w:t xml:space="preserve"> r.poz.1</w:t>
      </w:r>
      <w:r w:rsidR="004206EF">
        <w:rPr>
          <w:rFonts w:ascii="Arial" w:hAnsi="Arial" w:cs="Arial"/>
          <w:bCs/>
          <w:sz w:val="24"/>
          <w:szCs w:val="24"/>
        </w:rPr>
        <w:t>320</w:t>
      </w:r>
      <w:r w:rsidR="00A05DAE">
        <w:rPr>
          <w:rFonts w:ascii="Arial" w:hAnsi="Arial" w:cs="Arial"/>
          <w:bCs/>
          <w:sz w:val="24"/>
          <w:szCs w:val="24"/>
        </w:rPr>
        <w:t xml:space="preserve"> </w:t>
      </w:r>
      <w:r w:rsidR="00CA7169" w:rsidRPr="0003366C">
        <w:rPr>
          <w:rFonts w:ascii="Arial" w:hAnsi="Arial" w:cs="Arial"/>
          <w:bCs/>
          <w:sz w:val="24"/>
          <w:szCs w:val="24"/>
        </w:rPr>
        <w:t>z</w:t>
      </w:r>
      <w:r w:rsidR="00A05DAE">
        <w:rPr>
          <w:rFonts w:ascii="Arial" w:hAnsi="Arial" w:cs="Arial"/>
          <w:bCs/>
          <w:sz w:val="24"/>
          <w:szCs w:val="24"/>
        </w:rPr>
        <w:t xml:space="preserve"> </w:t>
      </w:r>
      <w:r w:rsidR="00CA7169" w:rsidRPr="0003366C">
        <w:rPr>
          <w:rFonts w:ascii="Arial" w:hAnsi="Arial" w:cs="Arial"/>
          <w:bCs/>
          <w:sz w:val="24"/>
          <w:szCs w:val="24"/>
        </w:rPr>
        <w:t>późn</w:t>
      </w:r>
      <w:r w:rsidR="00C6146A" w:rsidRPr="0003366C">
        <w:rPr>
          <w:rFonts w:ascii="Arial" w:hAnsi="Arial" w:cs="Arial"/>
          <w:bCs/>
          <w:sz w:val="24"/>
          <w:szCs w:val="24"/>
        </w:rPr>
        <w:t>.</w:t>
      </w:r>
      <w:r w:rsidR="00CA7169" w:rsidRPr="0003366C">
        <w:rPr>
          <w:rFonts w:ascii="Arial" w:hAnsi="Arial" w:cs="Arial"/>
          <w:bCs/>
          <w:sz w:val="24"/>
          <w:szCs w:val="24"/>
        </w:rPr>
        <w:t xml:space="preserve"> zm.).</w:t>
      </w:r>
    </w:p>
    <w:p w14:paraId="7FC279CB" w14:textId="77777777" w:rsidR="00F01293" w:rsidRPr="0068289E" w:rsidRDefault="00F01293" w:rsidP="00BE4FEE">
      <w:pPr>
        <w:spacing w:after="0" w:line="360" w:lineRule="auto"/>
        <w:jc w:val="center"/>
        <w:rPr>
          <w:rFonts w:ascii="Arial" w:hAnsi="Arial" w:cs="Arial"/>
          <w:b/>
          <w:bCs/>
          <w:sz w:val="24"/>
          <w:szCs w:val="24"/>
        </w:rPr>
      </w:pPr>
      <w:r w:rsidRPr="0068289E">
        <w:rPr>
          <w:rFonts w:ascii="Arial" w:hAnsi="Arial" w:cs="Arial"/>
          <w:b/>
          <w:bCs/>
          <w:sz w:val="24"/>
          <w:szCs w:val="24"/>
        </w:rPr>
        <w:t>§ 1</w:t>
      </w:r>
    </w:p>
    <w:p w14:paraId="62C75F4C" w14:textId="77777777" w:rsidR="00F01293" w:rsidRPr="0068289E" w:rsidRDefault="00F01293" w:rsidP="00BE4FEE">
      <w:pPr>
        <w:spacing w:after="0" w:line="360" w:lineRule="auto"/>
        <w:jc w:val="center"/>
        <w:rPr>
          <w:rFonts w:ascii="Arial" w:hAnsi="Arial" w:cs="Arial"/>
          <w:b/>
          <w:bCs/>
          <w:sz w:val="24"/>
          <w:szCs w:val="24"/>
        </w:rPr>
      </w:pPr>
      <w:r w:rsidRPr="0068289E">
        <w:rPr>
          <w:rFonts w:ascii="Arial" w:hAnsi="Arial" w:cs="Arial"/>
          <w:b/>
          <w:bCs/>
          <w:sz w:val="24"/>
          <w:szCs w:val="24"/>
        </w:rPr>
        <w:t>PRZEDMIOT UMOWY</w:t>
      </w:r>
    </w:p>
    <w:p w14:paraId="1B8B6ED8" w14:textId="76586012" w:rsidR="00A94468" w:rsidRPr="00A05DAE" w:rsidRDefault="00F01293" w:rsidP="00A05DAE">
      <w:pPr>
        <w:pStyle w:val="Akapitzlist"/>
        <w:numPr>
          <w:ilvl w:val="0"/>
          <w:numId w:val="15"/>
        </w:numPr>
        <w:tabs>
          <w:tab w:val="left" w:pos="426"/>
        </w:tabs>
        <w:spacing w:line="360" w:lineRule="auto"/>
        <w:ind w:left="426" w:hanging="426"/>
        <w:contextualSpacing/>
        <w:jc w:val="both"/>
        <w:rPr>
          <w:rFonts w:ascii="Arial" w:hAnsi="Arial" w:cs="Arial"/>
        </w:rPr>
      </w:pPr>
      <w:r w:rsidRPr="0068289E">
        <w:rPr>
          <w:rFonts w:ascii="Arial" w:hAnsi="Arial" w:cs="Arial"/>
        </w:rPr>
        <w:t xml:space="preserve">Zamawiający zleca, a </w:t>
      </w:r>
      <w:r w:rsidRPr="00AC7671">
        <w:rPr>
          <w:rFonts w:ascii="Arial" w:hAnsi="Arial" w:cs="Arial"/>
        </w:rPr>
        <w:t>Wykonawca przyjmuje do wykonania</w:t>
      </w:r>
      <w:r w:rsidR="00A94468">
        <w:rPr>
          <w:rFonts w:ascii="Arial" w:hAnsi="Arial" w:cs="Arial"/>
        </w:rPr>
        <w:t xml:space="preserve"> </w:t>
      </w:r>
      <w:r w:rsidR="006143E8">
        <w:rPr>
          <w:rFonts w:ascii="Arial" w:hAnsi="Arial" w:cs="Arial"/>
        </w:rPr>
        <w:t>obsługiwanie</w:t>
      </w:r>
      <w:r w:rsidR="008006D1">
        <w:rPr>
          <w:rFonts w:ascii="Arial" w:hAnsi="Arial" w:cs="Arial"/>
        </w:rPr>
        <w:t xml:space="preserve"> </w:t>
      </w:r>
      <w:r w:rsidR="006143E8">
        <w:rPr>
          <w:rFonts w:ascii="Arial" w:hAnsi="Arial" w:cs="Arial"/>
        </w:rPr>
        <w:t>roczne</w:t>
      </w:r>
      <w:r w:rsidR="00A94468">
        <w:rPr>
          <w:rFonts w:ascii="Arial" w:hAnsi="Arial" w:cs="Arial"/>
        </w:rPr>
        <w:t xml:space="preserve"> Sprzętu Wojskowego (</w:t>
      </w:r>
      <w:r w:rsidR="001E3F82">
        <w:rPr>
          <w:rFonts w:ascii="Arial" w:hAnsi="Arial" w:cs="Arial"/>
        </w:rPr>
        <w:t xml:space="preserve"> </w:t>
      </w:r>
      <w:r w:rsidR="00A94468">
        <w:rPr>
          <w:rFonts w:ascii="Arial" w:hAnsi="Arial" w:cs="Arial"/>
        </w:rPr>
        <w:t>zwanego dalej SpW</w:t>
      </w:r>
      <w:r w:rsidR="001E3F82">
        <w:rPr>
          <w:rFonts w:ascii="Arial" w:hAnsi="Arial" w:cs="Arial"/>
        </w:rPr>
        <w:t xml:space="preserve"> </w:t>
      </w:r>
      <w:r w:rsidR="00A94468">
        <w:rPr>
          <w:rFonts w:ascii="Arial" w:hAnsi="Arial" w:cs="Arial"/>
        </w:rPr>
        <w:t xml:space="preserve">) </w:t>
      </w:r>
      <w:r w:rsidR="00A94468">
        <w:rPr>
          <w:rFonts w:ascii="Arial" w:hAnsi="Arial" w:cs="Arial"/>
          <w:bCs/>
        </w:rPr>
        <w:t>zgodnie z załącznik</w:t>
      </w:r>
      <w:r w:rsidR="002C4837">
        <w:rPr>
          <w:rFonts w:ascii="Arial" w:hAnsi="Arial" w:cs="Arial"/>
          <w:bCs/>
        </w:rPr>
        <w:t>ami</w:t>
      </w:r>
      <w:r w:rsidR="00A94468">
        <w:rPr>
          <w:rFonts w:ascii="Arial" w:hAnsi="Arial" w:cs="Arial"/>
          <w:bCs/>
        </w:rPr>
        <w:t xml:space="preserve"> nr 1</w:t>
      </w:r>
      <w:r w:rsidR="00A72230">
        <w:rPr>
          <w:rFonts w:ascii="Arial" w:hAnsi="Arial" w:cs="Arial"/>
          <w:bCs/>
        </w:rPr>
        <w:t xml:space="preserve"> i </w:t>
      </w:r>
      <w:r w:rsidR="000F6A24">
        <w:rPr>
          <w:rFonts w:ascii="Arial" w:hAnsi="Arial" w:cs="Arial"/>
          <w:bCs/>
        </w:rPr>
        <w:t>2</w:t>
      </w:r>
      <w:r w:rsidR="008459B2">
        <w:rPr>
          <w:rFonts w:ascii="Arial" w:hAnsi="Arial" w:cs="Arial"/>
          <w:bCs/>
        </w:rPr>
        <w:t xml:space="preserve"> </w:t>
      </w:r>
      <w:r w:rsidR="008459B2" w:rsidRPr="0068289E">
        <w:rPr>
          <w:rFonts w:ascii="Arial" w:hAnsi="Arial" w:cs="Arial"/>
        </w:rPr>
        <w:t>do niniejszej umowy</w:t>
      </w:r>
      <w:r w:rsidR="00A05DAE">
        <w:rPr>
          <w:rFonts w:ascii="Arial" w:hAnsi="Arial" w:cs="Arial"/>
        </w:rPr>
        <w:t xml:space="preserve">. </w:t>
      </w:r>
      <w:r w:rsidR="00632EA2" w:rsidRPr="00A05DAE">
        <w:rPr>
          <w:rFonts w:ascii="Arial" w:hAnsi="Arial" w:cs="Arial"/>
          <w:bCs/>
        </w:rPr>
        <w:t xml:space="preserve">Obsługa </w:t>
      </w:r>
      <w:r w:rsidR="006143E8" w:rsidRPr="00A05DAE">
        <w:rPr>
          <w:rFonts w:ascii="Arial" w:hAnsi="Arial" w:cs="Arial"/>
          <w:bCs/>
        </w:rPr>
        <w:t>roczna</w:t>
      </w:r>
      <w:r w:rsidR="00A94468" w:rsidRPr="00A05DAE">
        <w:rPr>
          <w:rFonts w:ascii="Arial" w:hAnsi="Arial" w:cs="Arial"/>
          <w:bCs/>
        </w:rPr>
        <w:t xml:space="preserve"> (</w:t>
      </w:r>
      <w:r w:rsidR="00811ACE" w:rsidRPr="00A05DAE">
        <w:rPr>
          <w:rFonts w:ascii="Arial" w:hAnsi="Arial" w:cs="Arial"/>
          <w:bCs/>
        </w:rPr>
        <w:t>czterech</w:t>
      </w:r>
      <w:r w:rsidR="00B14325" w:rsidRPr="00A05DAE">
        <w:rPr>
          <w:rFonts w:ascii="Arial" w:hAnsi="Arial" w:cs="Arial"/>
          <w:bCs/>
        </w:rPr>
        <w:t xml:space="preserve"> zestawów</w:t>
      </w:r>
      <w:r w:rsidR="00815889" w:rsidRPr="00A05DAE">
        <w:rPr>
          <w:rFonts w:ascii="Arial" w:hAnsi="Arial" w:cs="Arial"/>
          <w:bCs/>
        </w:rPr>
        <w:t xml:space="preserve"> sprzętu ratowniczego</w:t>
      </w:r>
      <w:r w:rsidR="00A94468" w:rsidRPr="00A05DAE">
        <w:rPr>
          <w:rFonts w:ascii="Arial" w:hAnsi="Arial" w:cs="Arial"/>
          <w:bCs/>
        </w:rPr>
        <w:t xml:space="preserve">) </w:t>
      </w:r>
      <w:r w:rsidR="00B14325" w:rsidRPr="00A05DAE">
        <w:rPr>
          <w:rFonts w:ascii="Arial" w:hAnsi="Arial" w:cs="Arial"/>
          <w:bCs/>
        </w:rPr>
        <w:t xml:space="preserve">będących na wyposażeniu </w:t>
      </w:r>
      <w:r w:rsidR="006E0699" w:rsidRPr="00A05DAE">
        <w:rPr>
          <w:rFonts w:ascii="Arial" w:hAnsi="Arial" w:cs="Arial"/>
          <w:bCs/>
        </w:rPr>
        <w:t>pojazdów Scania</w:t>
      </w:r>
      <w:r w:rsidR="00815889" w:rsidRPr="00A05DAE">
        <w:rPr>
          <w:rFonts w:ascii="Arial" w:hAnsi="Arial" w:cs="Arial"/>
          <w:bCs/>
        </w:rPr>
        <w:t xml:space="preserve"> Hardun</w:t>
      </w:r>
      <w:r w:rsidR="00A94468" w:rsidRPr="00A05DAE">
        <w:rPr>
          <w:rFonts w:ascii="Arial" w:hAnsi="Arial" w:cs="Arial"/>
          <w:bCs/>
        </w:rPr>
        <w:t xml:space="preserve">, zgodnie z przewodnikiem technologicznym – załącznik nr </w:t>
      </w:r>
      <w:r w:rsidR="006143E8" w:rsidRPr="00A05DAE">
        <w:rPr>
          <w:rFonts w:ascii="Arial" w:hAnsi="Arial" w:cs="Arial"/>
          <w:bCs/>
        </w:rPr>
        <w:t>2</w:t>
      </w:r>
      <w:r w:rsidR="00A94468" w:rsidRPr="00A05DAE">
        <w:rPr>
          <w:rFonts w:ascii="Arial" w:hAnsi="Arial" w:cs="Arial"/>
          <w:bCs/>
        </w:rPr>
        <w:t xml:space="preserve"> </w:t>
      </w:r>
      <w:r w:rsidR="008459B2" w:rsidRPr="00A05DAE">
        <w:rPr>
          <w:rFonts w:ascii="Arial" w:hAnsi="Arial" w:cs="Arial"/>
        </w:rPr>
        <w:t>do niniejszej umowy</w:t>
      </w:r>
      <w:r w:rsidR="00DF2834" w:rsidRPr="00A05DAE">
        <w:rPr>
          <w:rFonts w:ascii="Arial" w:hAnsi="Arial" w:cs="Arial"/>
          <w:bCs/>
        </w:rPr>
        <w:t>.</w:t>
      </w:r>
    </w:p>
    <w:p w14:paraId="44C1F6B6" w14:textId="31F589C4" w:rsidR="00CC3FD7" w:rsidRPr="0068289E" w:rsidRDefault="00CC3FD7" w:rsidP="00BE4FEE">
      <w:pPr>
        <w:pStyle w:val="Akapitzlist"/>
        <w:numPr>
          <w:ilvl w:val="0"/>
          <w:numId w:val="15"/>
        </w:numPr>
        <w:tabs>
          <w:tab w:val="left" w:pos="426"/>
        </w:tabs>
        <w:spacing w:line="360" w:lineRule="auto"/>
        <w:ind w:left="426" w:hanging="426"/>
        <w:contextualSpacing/>
        <w:jc w:val="both"/>
        <w:rPr>
          <w:rFonts w:ascii="Arial" w:hAnsi="Arial" w:cs="Arial"/>
        </w:rPr>
      </w:pPr>
      <w:r w:rsidRPr="0068289E">
        <w:rPr>
          <w:rFonts w:ascii="Arial" w:hAnsi="Arial" w:cs="Arial"/>
        </w:rPr>
        <w:t xml:space="preserve">Zamawiający </w:t>
      </w:r>
      <w:r w:rsidR="00617E55">
        <w:rPr>
          <w:rFonts w:ascii="Arial" w:hAnsi="Arial" w:cs="Arial"/>
        </w:rPr>
        <w:t>wskaże miejsce docelowe do realizacji usługi</w:t>
      </w:r>
      <w:r w:rsidRPr="0068289E">
        <w:rPr>
          <w:rFonts w:ascii="Arial" w:hAnsi="Arial" w:cs="Arial"/>
        </w:rPr>
        <w:t xml:space="preserve"> </w:t>
      </w:r>
      <w:r w:rsidR="00A93AD3" w:rsidRPr="0068289E">
        <w:rPr>
          <w:rFonts w:ascii="Arial" w:hAnsi="Arial" w:cs="Arial"/>
        </w:rPr>
        <w:t xml:space="preserve">ww. </w:t>
      </w:r>
      <w:r w:rsidR="00A94468">
        <w:rPr>
          <w:rFonts w:ascii="Arial" w:hAnsi="Arial" w:cs="Arial"/>
        </w:rPr>
        <w:t>SpW</w:t>
      </w:r>
      <w:r w:rsidRPr="0068289E">
        <w:rPr>
          <w:rFonts w:ascii="Arial" w:hAnsi="Arial" w:cs="Arial"/>
        </w:rPr>
        <w:t xml:space="preserve"> </w:t>
      </w:r>
      <w:r w:rsidR="00617E55">
        <w:rPr>
          <w:rFonts w:ascii="Arial" w:hAnsi="Arial" w:cs="Arial"/>
        </w:rPr>
        <w:t>prz</w:t>
      </w:r>
      <w:r w:rsidRPr="0068289E">
        <w:rPr>
          <w:rFonts w:ascii="Arial" w:hAnsi="Arial" w:cs="Arial"/>
        </w:rPr>
        <w:t>ez Wykonawcę</w:t>
      </w:r>
      <w:r w:rsidR="00645A9C" w:rsidRPr="0068289E">
        <w:rPr>
          <w:rFonts w:ascii="Arial" w:hAnsi="Arial" w:cs="Arial"/>
        </w:rPr>
        <w:t xml:space="preserve">. </w:t>
      </w:r>
      <w:r w:rsidRPr="0068289E">
        <w:rPr>
          <w:rFonts w:ascii="Arial" w:hAnsi="Arial" w:cs="Arial"/>
        </w:rPr>
        <w:t xml:space="preserve">  </w:t>
      </w:r>
    </w:p>
    <w:p w14:paraId="40374CF2" w14:textId="1D6DF255" w:rsidR="00C400F6" w:rsidRDefault="008006D1" w:rsidP="00DF26F3">
      <w:pPr>
        <w:pStyle w:val="Akapitzlist"/>
        <w:numPr>
          <w:ilvl w:val="0"/>
          <w:numId w:val="15"/>
        </w:numPr>
        <w:tabs>
          <w:tab w:val="left" w:pos="426"/>
        </w:tabs>
        <w:spacing w:line="360" w:lineRule="auto"/>
        <w:ind w:left="426" w:hanging="426"/>
        <w:contextualSpacing/>
        <w:jc w:val="both"/>
        <w:rPr>
          <w:rFonts w:ascii="Arial" w:hAnsi="Arial" w:cs="Arial"/>
        </w:rPr>
      </w:pPr>
      <w:r>
        <w:rPr>
          <w:rFonts w:ascii="Arial" w:hAnsi="Arial" w:cs="Arial"/>
        </w:rPr>
        <w:t>SpW</w:t>
      </w:r>
      <w:r w:rsidR="00F01293" w:rsidRPr="0068289E">
        <w:rPr>
          <w:rFonts w:ascii="Arial" w:hAnsi="Arial" w:cs="Arial"/>
        </w:rPr>
        <w:t xml:space="preserve"> wymienione w ust. 1 </w:t>
      </w:r>
      <w:r w:rsidR="0016153D" w:rsidRPr="0068289E">
        <w:rPr>
          <w:rFonts w:ascii="Arial" w:hAnsi="Arial" w:cs="Arial"/>
        </w:rPr>
        <w:t>są</w:t>
      </w:r>
      <w:r w:rsidR="00F01293" w:rsidRPr="0068289E">
        <w:rPr>
          <w:rFonts w:ascii="Arial" w:hAnsi="Arial" w:cs="Arial"/>
        </w:rPr>
        <w:t xml:space="preserve"> własnością Zamawiającego.</w:t>
      </w:r>
    </w:p>
    <w:p w14:paraId="1587ABE0" w14:textId="77777777" w:rsidR="00DF26F3" w:rsidRDefault="00DF26F3" w:rsidP="00DF26F3">
      <w:pPr>
        <w:tabs>
          <w:tab w:val="left" w:pos="426"/>
        </w:tabs>
        <w:spacing w:line="360" w:lineRule="auto"/>
        <w:contextualSpacing/>
        <w:jc w:val="both"/>
        <w:rPr>
          <w:rFonts w:ascii="Arial" w:hAnsi="Arial" w:cs="Arial"/>
        </w:rPr>
      </w:pPr>
    </w:p>
    <w:p w14:paraId="0A50A59B" w14:textId="77777777" w:rsidR="00A05DAE" w:rsidRDefault="00A05DAE" w:rsidP="00DF26F3">
      <w:pPr>
        <w:tabs>
          <w:tab w:val="left" w:pos="426"/>
        </w:tabs>
        <w:spacing w:line="360" w:lineRule="auto"/>
        <w:contextualSpacing/>
        <w:jc w:val="both"/>
        <w:rPr>
          <w:rFonts w:ascii="Arial" w:hAnsi="Arial" w:cs="Arial"/>
        </w:rPr>
      </w:pPr>
    </w:p>
    <w:p w14:paraId="09AB40A7" w14:textId="77777777" w:rsidR="00A05DAE" w:rsidRPr="00DF26F3" w:rsidRDefault="00A05DAE" w:rsidP="00DF26F3">
      <w:pPr>
        <w:tabs>
          <w:tab w:val="left" w:pos="426"/>
        </w:tabs>
        <w:spacing w:line="360" w:lineRule="auto"/>
        <w:contextualSpacing/>
        <w:jc w:val="both"/>
        <w:rPr>
          <w:rFonts w:ascii="Arial" w:hAnsi="Arial" w:cs="Arial"/>
        </w:rPr>
      </w:pPr>
    </w:p>
    <w:p w14:paraId="2124418D" w14:textId="2B503CC0" w:rsidR="00F01293" w:rsidRPr="00C63BD7" w:rsidRDefault="00F01293" w:rsidP="00BE4FEE">
      <w:pPr>
        <w:spacing w:after="0" w:line="360" w:lineRule="auto"/>
        <w:jc w:val="center"/>
        <w:rPr>
          <w:rFonts w:ascii="Arial" w:hAnsi="Arial" w:cs="Arial"/>
          <w:b/>
          <w:sz w:val="24"/>
          <w:szCs w:val="24"/>
        </w:rPr>
      </w:pPr>
      <w:r w:rsidRPr="00C63BD7">
        <w:rPr>
          <w:rFonts w:ascii="Arial" w:hAnsi="Arial" w:cs="Arial"/>
          <w:b/>
          <w:sz w:val="24"/>
          <w:szCs w:val="24"/>
        </w:rPr>
        <w:lastRenderedPageBreak/>
        <w:t>§ 2</w:t>
      </w:r>
    </w:p>
    <w:p w14:paraId="06F36F3B" w14:textId="77777777" w:rsidR="00F01293" w:rsidRPr="00C63BD7" w:rsidRDefault="00F01293" w:rsidP="00BE4FEE">
      <w:pPr>
        <w:spacing w:after="0" w:line="360" w:lineRule="auto"/>
        <w:jc w:val="center"/>
        <w:rPr>
          <w:rFonts w:ascii="Arial" w:hAnsi="Arial" w:cs="Arial"/>
          <w:b/>
          <w:sz w:val="24"/>
          <w:szCs w:val="24"/>
        </w:rPr>
      </w:pPr>
      <w:r w:rsidRPr="00C63BD7">
        <w:rPr>
          <w:rFonts w:ascii="Arial" w:hAnsi="Arial" w:cs="Arial"/>
          <w:b/>
          <w:sz w:val="24"/>
          <w:szCs w:val="24"/>
        </w:rPr>
        <w:t>PRAWA I OBOWIĄZKI ZAMAWIAJĄCEGO</w:t>
      </w:r>
    </w:p>
    <w:p w14:paraId="58434AA3" w14:textId="705D9437" w:rsidR="000264DE" w:rsidRPr="008006D1" w:rsidRDefault="00F01293" w:rsidP="00BE4FEE">
      <w:pPr>
        <w:pStyle w:val="Akapitzlist"/>
        <w:numPr>
          <w:ilvl w:val="0"/>
          <w:numId w:val="14"/>
        </w:numPr>
        <w:spacing w:line="360" w:lineRule="auto"/>
        <w:ind w:left="426" w:hanging="426"/>
        <w:contextualSpacing/>
        <w:jc w:val="both"/>
        <w:rPr>
          <w:rFonts w:ascii="Arial" w:hAnsi="Arial" w:cs="Arial"/>
          <w:b/>
        </w:rPr>
      </w:pPr>
      <w:r w:rsidRPr="008006D1">
        <w:rPr>
          <w:rFonts w:ascii="Arial" w:hAnsi="Arial" w:cs="Arial"/>
        </w:rPr>
        <w:t xml:space="preserve">Zamawiający odmówi przyjęcia usługi, której zewnętrzne cechy wskazywać będą na </w:t>
      </w:r>
      <w:r w:rsidR="000264DE" w:rsidRPr="008006D1">
        <w:rPr>
          <w:rFonts w:ascii="Arial" w:hAnsi="Arial" w:cs="Arial"/>
        </w:rPr>
        <w:t xml:space="preserve">niewykonanie lub </w:t>
      </w:r>
      <w:r w:rsidR="00194031" w:rsidRPr="008006D1">
        <w:rPr>
          <w:rFonts w:ascii="Arial" w:hAnsi="Arial" w:cs="Arial"/>
        </w:rPr>
        <w:t>nienależyte</w:t>
      </w:r>
      <w:r w:rsidR="000264DE" w:rsidRPr="008006D1">
        <w:rPr>
          <w:rFonts w:ascii="Arial" w:hAnsi="Arial" w:cs="Arial"/>
        </w:rPr>
        <w:t xml:space="preserve"> wykonanie</w:t>
      </w:r>
      <w:r w:rsidR="008006D1" w:rsidRPr="008006D1">
        <w:rPr>
          <w:rFonts w:ascii="Arial" w:hAnsi="Arial" w:cs="Arial"/>
        </w:rPr>
        <w:t xml:space="preserve"> obsługi</w:t>
      </w:r>
      <w:r w:rsidR="00DF2834">
        <w:rPr>
          <w:rFonts w:ascii="Arial" w:hAnsi="Arial" w:cs="Arial"/>
        </w:rPr>
        <w:t>wania</w:t>
      </w:r>
      <w:r w:rsidR="008006D1" w:rsidRPr="008006D1">
        <w:rPr>
          <w:rFonts w:ascii="Arial" w:hAnsi="Arial" w:cs="Arial"/>
        </w:rPr>
        <w:t xml:space="preserve"> </w:t>
      </w:r>
      <w:r w:rsidR="00572D54">
        <w:rPr>
          <w:rFonts w:ascii="Arial" w:hAnsi="Arial" w:cs="Arial"/>
        </w:rPr>
        <w:t>rocznego</w:t>
      </w:r>
      <w:r w:rsidR="008006D1" w:rsidRPr="008006D1">
        <w:rPr>
          <w:rFonts w:ascii="Arial" w:hAnsi="Arial" w:cs="Arial"/>
        </w:rPr>
        <w:t xml:space="preserve"> SpW</w:t>
      </w:r>
      <w:r w:rsidR="00B8449D" w:rsidRPr="008006D1">
        <w:rPr>
          <w:rFonts w:ascii="Arial" w:hAnsi="Arial" w:cs="Arial"/>
        </w:rPr>
        <w:t xml:space="preserve"> </w:t>
      </w:r>
      <w:r w:rsidR="000264DE" w:rsidRPr="008006D1">
        <w:rPr>
          <w:rFonts w:ascii="Arial" w:hAnsi="Arial" w:cs="Arial"/>
        </w:rPr>
        <w:t xml:space="preserve">lub jej istotne wady </w:t>
      </w:r>
      <w:r w:rsidR="00194031" w:rsidRPr="008006D1">
        <w:rPr>
          <w:rFonts w:ascii="Arial" w:hAnsi="Arial" w:cs="Arial"/>
        </w:rPr>
        <w:t>uniemożliwiające</w:t>
      </w:r>
      <w:r w:rsidR="000264DE" w:rsidRPr="008006D1">
        <w:rPr>
          <w:rFonts w:ascii="Arial" w:hAnsi="Arial" w:cs="Arial"/>
        </w:rPr>
        <w:t xml:space="preserve"> korzystanie z przedmiotu </w:t>
      </w:r>
      <w:r w:rsidR="000D0A9F" w:rsidRPr="008006D1">
        <w:rPr>
          <w:rFonts w:ascii="Arial" w:hAnsi="Arial" w:cs="Arial"/>
        </w:rPr>
        <w:t xml:space="preserve">umowy. </w:t>
      </w:r>
    </w:p>
    <w:p w14:paraId="6D7C4B0A" w14:textId="0E6A8796" w:rsidR="000D0A9F" w:rsidRPr="008006D1" w:rsidRDefault="00F01293" w:rsidP="00BE4FEE">
      <w:pPr>
        <w:widowControl w:val="0"/>
        <w:numPr>
          <w:ilvl w:val="0"/>
          <w:numId w:val="14"/>
        </w:numPr>
        <w:overflowPunct w:val="0"/>
        <w:autoSpaceDE w:val="0"/>
        <w:autoSpaceDN w:val="0"/>
        <w:adjustRightInd w:val="0"/>
        <w:spacing w:after="0" w:line="360" w:lineRule="auto"/>
        <w:ind w:left="407" w:right="20" w:hanging="407"/>
        <w:jc w:val="both"/>
        <w:textAlignment w:val="baseline"/>
        <w:rPr>
          <w:rFonts w:ascii="Arial" w:eastAsia="Times New Roman" w:hAnsi="Arial" w:cs="Arial"/>
          <w:sz w:val="24"/>
          <w:szCs w:val="24"/>
          <w:lang w:eastAsia="pl-PL"/>
        </w:rPr>
      </w:pPr>
      <w:r w:rsidRPr="008006D1">
        <w:rPr>
          <w:rFonts w:ascii="Arial" w:hAnsi="Arial" w:cs="Arial"/>
          <w:sz w:val="24"/>
          <w:szCs w:val="24"/>
        </w:rPr>
        <w:t xml:space="preserve">Zamawiający zastrzega sobie możliwość zmniejszenia zakresu </w:t>
      </w:r>
      <w:r w:rsidR="00D823E6" w:rsidRPr="008006D1">
        <w:rPr>
          <w:rFonts w:ascii="Arial" w:hAnsi="Arial" w:cs="Arial"/>
          <w:sz w:val="24"/>
          <w:szCs w:val="24"/>
        </w:rPr>
        <w:t>przedmiotowej</w:t>
      </w:r>
      <w:r w:rsidRPr="008006D1">
        <w:rPr>
          <w:rFonts w:ascii="Arial" w:hAnsi="Arial" w:cs="Arial"/>
          <w:sz w:val="24"/>
          <w:szCs w:val="24"/>
        </w:rPr>
        <w:t xml:space="preserve"> umowy, a co za tym idzie zmniejszenia zobowiązania wynikającego z niniejszej umowy</w:t>
      </w:r>
      <w:r w:rsidR="000D0A9F" w:rsidRPr="008006D1">
        <w:rPr>
          <w:rFonts w:ascii="Arial" w:hAnsi="Arial" w:cs="Arial"/>
          <w:bCs/>
          <w:sz w:val="24"/>
          <w:szCs w:val="24"/>
        </w:rPr>
        <w:t>.</w:t>
      </w:r>
    </w:p>
    <w:p w14:paraId="73645A57" w14:textId="20355DA4" w:rsidR="000D0A9F" w:rsidRPr="000D0A9F" w:rsidRDefault="000D0A9F" w:rsidP="00BE4FEE">
      <w:pPr>
        <w:widowControl w:val="0"/>
        <w:numPr>
          <w:ilvl w:val="0"/>
          <w:numId w:val="14"/>
        </w:numPr>
        <w:overflowPunct w:val="0"/>
        <w:autoSpaceDE w:val="0"/>
        <w:autoSpaceDN w:val="0"/>
        <w:adjustRightInd w:val="0"/>
        <w:spacing w:after="0" w:line="360" w:lineRule="auto"/>
        <w:ind w:left="407" w:right="20" w:hanging="407"/>
        <w:jc w:val="both"/>
        <w:textAlignment w:val="baseline"/>
        <w:rPr>
          <w:rFonts w:ascii="Arial" w:eastAsia="Times New Roman" w:hAnsi="Arial" w:cs="Arial"/>
          <w:sz w:val="24"/>
          <w:szCs w:val="24"/>
          <w:lang w:eastAsia="pl-PL"/>
        </w:rPr>
      </w:pPr>
      <w:r w:rsidRPr="008006D1">
        <w:rPr>
          <w:rFonts w:ascii="Arial" w:hAnsi="Arial" w:cs="Arial"/>
          <w:sz w:val="24"/>
          <w:szCs w:val="24"/>
        </w:rPr>
        <w:t>Wykonawca w związku z ust. 2 nie</w:t>
      </w:r>
      <w:r w:rsidRPr="000D0A9F">
        <w:rPr>
          <w:rFonts w:ascii="Arial" w:hAnsi="Arial" w:cs="Arial"/>
          <w:sz w:val="24"/>
          <w:szCs w:val="24"/>
        </w:rPr>
        <w:t xml:space="preserve"> może dochodzić roszczeń z tytułu nie zrealizowania w całości umowy.</w:t>
      </w:r>
    </w:p>
    <w:p w14:paraId="3CF763A8" w14:textId="590FC2B9" w:rsidR="00F01293" w:rsidRPr="00C63BD7" w:rsidRDefault="00F01293" w:rsidP="00BE4FEE">
      <w:pPr>
        <w:spacing w:after="0" w:line="360" w:lineRule="auto"/>
        <w:jc w:val="center"/>
        <w:rPr>
          <w:rFonts w:ascii="Arial" w:hAnsi="Arial" w:cs="Arial"/>
          <w:b/>
          <w:sz w:val="24"/>
          <w:szCs w:val="24"/>
        </w:rPr>
      </w:pPr>
      <w:bookmarkStart w:id="0" w:name="_Hlk71196932"/>
      <w:r w:rsidRPr="00C63BD7">
        <w:rPr>
          <w:rFonts w:ascii="Arial" w:hAnsi="Arial" w:cs="Arial"/>
          <w:b/>
          <w:sz w:val="24"/>
          <w:szCs w:val="24"/>
        </w:rPr>
        <w:t>§ 3</w:t>
      </w:r>
    </w:p>
    <w:bookmarkEnd w:id="0"/>
    <w:p w14:paraId="79B70BCE" w14:textId="77777777" w:rsidR="00F01293" w:rsidRPr="0068289E" w:rsidRDefault="00F01293" w:rsidP="00BE4FEE">
      <w:pPr>
        <w:spacing w:after="0" w:line="360" w:lineRule="auto"/>
        <w:jc w:val="center"/>
        <w:rPr>
          <w:rFonts w:ascii="Arial" w:hAnsi="Arial" w:cs="Arial"/>
          <w:b/>
          <w:sz w:val="24"/>
          <w:szCs w:val="24"/>
        </w:rPr>
      </w:pPr>
      <w:r w:rsidRPr="0068289E">
        <w:rPr>
          <w:rFonts w:ascii="Arial" w:hAnsi="Arial" w:cs="Arial"/>
          <w:b/>
          <w:sz w:val="24"/>
          <w:szCs w:val="24"/>
        </w:rPr>
        <w:t xml:space="preserve">PRAWA I OBOWIĄZKI WYKONAWCY </w:t>
      </w:r>
    </w:p>
    <w:p w14:paraId="4555AEBF" w14:textId="0B6BA58C" w:rsidR="00F01293" w:rsidRPr="00B8449D" w:rsidRDefault="00F01293" w:rsidP="00BE4FEE">
      <w:pPr>
        <w:numPr>
          <w:ilvl w:val="0"/>
          <w:numId w:val="16"/>
        </w:numPr>
        <w:spacing w:after="0" w:line="360" w:lineRule="auto"/>
        <w:jc w:val="both"/>
        <w:rPr>
          <w:rFonts w:ascii="Arial" w:hAnsi="Arial" w:cs="Arial"/>
          <w:bCs/>
          <w:sz w:val="24"/>
          <w:szCs w:val="24"/>
        </w:rPr>
      </w:pPr>
      <w:r w:rsidRPr="00B8449D">
        <w:rPr>
          <w:rFonts w:ascii="Arial" w:hAnsi="Arial" w:cs="Arial"/>
          <w:spacing w:val="-4"/>
          <w:sz w:val="24"/>
          <w:szCs w:val="24"/>
        </w:rPr>
        <w:t xml:space="preserve">Wykonawca zapewnia, że </w:t>
      </w:r>
      <w:r w:rsidR="00C4620E" w:rsidRPr="00B8449D">
        <w:rPr>
          <w:rFonts w:ascii="Arial" w:hAnsi="Arial" w:cs="Arial"/>
          <w:spacing w:val="-4"/>
          <w:sz w:val="24"/>
          <w:szCs w:val="24"/>
        </w:rPr>
        <w:t>wykorzystane</w:t>
      </w:r>
      <w:r w:rsidR="00CA7169" w:rsidRPr="00B8449D">
        <w:rPr>
          <w:rFonts w:ascii="Arial" w:hAnsi="Arial" w:cs="Arial"/>
          <w:spacing w:val="-4"/>
          <w:sz w:val="24"/>
          <w:szCs w:val="24"/>
        </w:rPr>
        <w:t xml:space="preserve"> do </w:t>
      </w:r>
      <w:r w:rsidR="00645A9C" w:rsidRPr="008006D1">
        <w:rPr>
          <w:rFonts w:ascii="Arial" w:hAnsi="Arial" w:cs="Arial"/>
          <w:sz w:val="24"/>
          <w:szCs w:val="24"/>
        </w:rPr>
        <w:t>wykonania usług</w:t>
      </w:r>
      <w:r w:rsidR="00B8449D" w:rsidRPr="008006D1">
        <w:rPr>
          <w:rFonts w:ascii="Arial" w:hAnsi="Arial" w:cs="Arial"/>
          <w:sz w:val="24"/>
          <w:szCs w:val="24"/>
        </w:rPr>
        <w:t>i</w:t>
      </w:r>
      <w:r w:rsidR="008006D1" w:rsidRPr="008006D1">
        <w:rPr>
          <w:rFonts w:ascii="Arial" w:hAnsi="Arial" w:cs="Arial"/>
          <w:sz w:val="24"/>
          <w:szCs w:val="24"/>
        </w:rPr>
        <w:t xml:space="preserve"> obsługi</w:t>
      </w:r>
      <w:r w:rsidR="00DF2834">
        <w:rPr>
          <w:rFonts w:ascii="Arial" w:hAnsi="Arial" w:cs="Arial"/>
          <w:sz w:val="24"/>
          <w:szCs w:val="24"/>
        </w:rPr>
        <w:t>wania</w:t>
      </w:r>
      <w:r w:rsidR="008006D1" w:rsidRPr="008006D1">
        <w:rPr>
          <w:rFonts w:ascii="Arial" w:hAnsi="Arial" w:cs="Arial"/>
          <w:sz w:val="24"/>
          <w:szCs w:val="24"/>
        </w:rPr>
        <w:t xml:space="preserve"> </w:t>
      </w:r>
      <w:r w:rsidR="00DF2834">
        <w:rPr>
          <w:rFonts w:ascii="Arial" w:hAnsi="Arial" w:cs="Arial"/>
          <w:sz w:val="24"/>
          <w:szCs w:val="24"/>
        </w:rPr>
        <w:br/>
      </w:r>
      <w:r w:rsidR="00572D54">
        <w:rPr>
          <w:rFonts w:ascii="Arial" w:hAnsi="Arial" w:cs="Arial"/>
          <w:sz w:val="24"/>
          <w:szCs w:val="24"/>
        </w:rPr>
        <w:t>rocznego</w:t>
      </w:r>
      <w:r w:rsidR="008006D1">
        <w:rPr>
          <w:rFonts w:ascii="Arial" w:hAnsi="Arial" w:cs="Arial"/>
          <w:sz w:val="24"/>
          <w:szCs w:val="24"/>
        </w:rPr>
        <w:t xml:space="preserve"> SpW</w:t>
      </w:r>
      <w:r w:rsidR="00AB1967" w:rsidRPr="008006D1">
        <w:rPr>
          <w:rFonts w:ascii="Arial" w:hAnsi="Arial" w:cs="Arial"/>
          <w:bCs/>
          <w:sz w:val="24"/>
          <w:szCs w:val="24"/>
        </w:rPr>
        <w:t>,</w:t>
      </w:r>
      <w:r w:rsidR="00645A9C" w:rsidRPr="008006D1">
        <w:rPr>
          <w:rFonts w:ascii="Arial" w:hAnsi="Arial" w:cs="Arial"/>
          <w:bCs/>
          <w:sz w:val="24"/>
          <w:szCs w:val="24"/>
        </w:rPr>
        <w:t xml:space="preserve"> </w:t>
      </w:r>
      <w:r w:rsidR="00B8449D" w:rsidRPr="008006D1">
        <w:rPr>
          <w:rFonts w:ascii="Arial" w:hAnsi="Arial" w:cs="Arial"/>
          <w:bCs/>
          <w:sz w:val="24"/>
          <w:szCs w:val="24"/>
        </w:rPr>
        <w:t xml:space="preserve">urządzenie lub </w:t>
      </w:r>
      <w:r w:rsidR="00CA7169" w:rsidRPr="008006D1">
        <w:rPr>
          <w:rFonts w:ascii="Arial" w:hAnsi="Arial" w:cs="Arial"/>
          <w:spacing w:val="-4"/>
          <w:sz w:val="24"/>
          <w:szCs w:val="24"/>
        </w:rPr>
        <w:t>części</w:t>
      </w:r>
      <w:r w:rsidR="0017295F" w:rsidRPr="008006D1">
        <w:rPr>
          <w:rFonts w:ascii="Arial" w:hAnsi="Arial" w:cs="Arial"/>
          <w:spacing w:val="-4"/>
          <w:sz w:val="24"/>
          <w:szCs w:val="24"/>
        </w:rPr>
        <w:t xml:space="preserve"> korzysta</w:t>
      </w:r>
      <w:r w:rsidR="00645A9C" w:rsidRPr="008006D1">
        <w:rPr>
          <w:rFonts w:ascii="Arial" w:hAnsi="Arial" w:cs="Arial"/>
          <w:spacing w:val="-4"/>
          <w:sz w:val="24"/>
          <w:szCs w:val="24"/>
        </w:rPr>
        <w:t>ją</w:t>
      </w:r>
      <w:r w:rsidRPr="008006D1">
        <w:rPr>
          <w:rFonts w:ascii="Arial" w:hAnsi="Arial" w:cs="Arial"/>
          <w:spacing w:val="-4"/>
          <w:sz w:val="24"/>
          <w:szCs w:val="24"/>
        </w:rPr>
        <w:t xml:space="preserve"> z praw własności przemysłowej </w:t>
      </w:r>
      <w:r w:rsidR="008006D1">
        <w:rPr>
          <w:rFonts w:ascii="Arial" w:hAnsi="Arial" w:cs="Arial"/>
          <w:spacing w:val="-4"/>
          <w:sz w:val="24"/>
          <w:szCs w:val="24"/>
        </w:rPr>
        <w:br/>
      </w:r>
      <w:r w:rsidRPr="008006D1">
        <w:rPr>
          <w:rFonts w:ascii="Arial" w:hAnsi="Arial" w:cs="Arial"/>
          <w:spacing w:val="-4"/>
          <w:sz w:val="24"/>
          <w:szCs w:val="24"/>
        </w:rPr>
        <w:t>i intelektualnej</w:t>
      </w:r>
      <w:r w:rsidRPr="008006D1">
        <w:rPr>
          <w:rFonts w:ascii="Arial" w:hAnsi="Arial" w:cs="Arial"/>
          <w:sz w:val="24"/>
          <w:szCs w:val="24"/>
        </w:rPr>
        <w:t xml:space="preserve"> </w:t>
      </w:r>
      <w:r w:rsidRPr="008006D1">
        <w:rPr>
          <w:rFonts w:ascii="Arial" w:hAnsi="Arial" w:cs="Arial"/>
          <w:spacing w:val="-2"/>
          <w:sz w:val="24"/>
          <w:szCs w:val="24"/>
        </w:rPr>
        <w:t xml:space="preserve">w sposób zgodny </w:t>
      </w:r>
      <w:r w:rsidRPr="008006D1">
        <w:rPr>
          <w:rFonts w:ascii="Arial" w:hAnsi="Arial" w:cs="Arial"/>
          <w:sz w:val="24"/>
          <w:szCs w:val="24"/>
        </w:rPr>
        <w:t xml:space="preserve"> z normami ustalonymi w ustawie z</w:t>
      </w:r>
      <w:r w:rsidRPr="00B8449D">
        <w:rPr>
          <w:rFonts w:ascii="Arial" w:hAnsi="Arial" w:cs="Arial"/>
          <w:sz w:val="24"/>
          <w:szCs w:val="24"/>
        </w:rPr>
        <w:t xml:space="preserve"> dnia 30 czerwca 2000 r. - Prawo własności przemysłowej </w:t>
      </w:r>
      <w:r w:rsidRPr="00B8449D">
        <w:rPr>
          <w:rStyle w:val="FontStyle152"/>
          <w:sz w:val="24"/>
          <w:szCs w:val="24"/>
        </w:rPr>
        <w:t>(tekst jedn. - Dz. U. z 20</w:t>
      </w:r>
      <w:r w:rsidR="0017295F" w:rsidRPr="00B8449D">
        <w:rPr>
          <w:rStyle w:val="FontStyle152"/>
          <w:sz w:val="24"/>
          <w:szCs w:val="24"/>
        </w:rPr>
        <w:t>20</w:t>
      </w:r>
      <w:r w:rsidRPr="00B8449D">
        <w:rPr>
          <w:rStyle w:val="FontStyle152"/>
          <w:sz w:val="24"/>
          <w:szCs w:val="24"/>
        </w:rPr>
        <w:t xml:space="preserve"> r. poz. 1</w:t>
      </w:r>
      <w:r w:rsidR="0017295F" w:rsidRPr="00B8449D">
        <w:rPr>
          <w:rStyle w:val="FontStyle152"/>
          <w:sz w:val="24"/>
          <w:szCs w:val="24"/>
        </w:rPr>
        <w:t>286</w:t>
      </w:r>
      <w:r w:rsidRPr="00B8449D">
        <w:rPr>
          <w:rStyle w:val="FontStyle152"/>
          <w:sz w:val="24"/>
          <w:szCs w:val="24"/>
        </w:rPr>
        <w:t xml:space="preserve"> </w:t>
      </w:r>
      <w:r w:rsidR="001E3F82">
        <w:rPr>
          <w:rStyle w:val="FontStyle152"/>
          <w:sz w:val="24"/>
          <w:szCs w:val="24"/>
        </w:rPr>
        <w:t xml:space="preserve">        </w:t>
      </w:r>
      <w:r w:rsidRPr="00B8449D">
        <w:rPr>
          <w:rStyle w:val="FontStyle152"/>
          <w:spacing w:val="-4"/>
          <w:sz w:val="24"/>
          <w:szCs w:val="24"/>
        </w:rPr>
        <w:t>z późn. zm.</w:t>
      </w:r>
      <w:r w:rsidRPr="00B8449D">
        <w:rPr>
          <w:rStyle w:val="FontStyle152"/>
          <w:sz w:val="24"/>
          <w:szCs w:val="24"/>
        </w:rPr>
        <w:t>)</w:t>
      </w:r>
      <w:r w:rsidRPr="00B8449D">
        <w:rPr>
          <w:rFonts w:ascii="Arial" w:hAnsi="Arial" w:cs="Arial"/>
          <w:sz w:val="24"/>
          <w:szCs w:val="24"/>
        </w:rPr>
        <w:t xml:space="preserve"> </w:t>
      </w:r>
      <w:r w:rsidRPr="00B8449D">
        <w:rPr>
          <w:rFonts w:ascii="Arial" w:hAnsi="Arial" w:cs="Arial"/>
          <w:spacing w:val="-2"/>
          <w:sz w:val="24"/>
          <w:szCs w:val="24"/>
        </w:rPr>
        <w:t>oraz w ustawie z dnia 4 lutego 1994 r. o prawie autorskim i prawach pokrewnych</w:t>
      </w:r>
      <w:r w:rsidRPr="00B8449D">
        <w:rPr>
          <w:rFonts w:ascii="Arial" w:hAnsi="Arial" w:cs="Arial"/>
          <w:sz w:val="24"/>
          <w:szCs w:val="24"/>
        </w:rPr>
        <w:t xml:space="preserve"> </w:t>
      </w:r>
      <w:r w:rsidRPr="00B8449D">
        <w:rPr>
          <w:rStyle w:val="FontStyle152"/>
          <w:sz w:val="24"/>
          <w:szCs w:val="24"/>
        </w:rPr>
        <w:t>(</w:t>
      </w:r>
      <w:r w:rsidRPr="00B8449D">
        <w:rPr>
          <w:rStyle w:val="FontStyle152"/>
          <w:spacing w:val="-4"/>
          <w:sz w:val="24"/>
          <w:szCs w:val="24"/>
        </w:rPr>
        <w:t>tekst jedn. - Dz. U. z 20</w:t>
      </w:r>
      <w:r w:rsidR="0017295F" w:rsidRPr="00B8449D">
        <w:rPr>
          <w:rStyle w:val="FontStyle152"/>
          <w:spacing w:val="-4"/>
          <w:sz w:val="24"/>
          <w:szCs w:val="24"/>
        </w:rPr>
        <w:t>19</w:t>
      </w:r>
      <w:r w:rsidRPr="00B8449D">
        <w:rPr>
          <w:rStyle w:val="FontStyle152"/>
          <w:spacing w:val="-4"/>
          <w:sz w:val="24"/>
          <w:szCs w:val="24"/>
        </w:rPr>
        <w:t xml:space="preserve"> r</w:t>
      </w:r>
      <w:r w:rsidR="0017295F" w:rsidRPr="00B8449D">
        <w:rPr>
          <w:rStyle w:val="FontStyle152"/>
          <w:spacing w:val="-4"/>
          <w:sz w:val="24"/>
          <w:szCs w:val="24"/>
        </w:rPr>
        <w:t>.</w:t>
      </w:r>
      <w:r w:rsidRPr="00B8449D">
        <w:rPr>
          <w:rStyle w:val="FontStyle152"/>
          <w:spacing w:val="-4"/>
          <w:sz w:val="24"/>
          <w:szCs w:val="24"/>
        </w:rPr>
        <w:t xml:space="preserve">, poz. </w:t>
      </w:r>
      <w:r w:rsidR="0017295F" w:rsidRPr="00B8449D">
        <w:rPr>
          <w:rStyle w:val="FontStyle152"/>
          <w:spacing w:val="-4"/>
          <w:sz w:val="24"/>
          <w:szCs w:val="24"/>
        </w:rPr>
        <w:t>1231</w:t>
      </w:r>
      <w:r w:rsidRPr="00B8449D">
        <w:rPr>
          <w:rStyle w:val="FontStyle152"/>
          <w:spacing w:val="-4"/>
          <w:sz w:val="24"/>
          <w:szCs w:val="24"/>
        </w:rPr>
        <w:t xml:space="preserve"> z późn. zm.)</w:t>
      </w:r>
      <w:r w:rsidRPr="00B8449D">
        <w:rPr>
          <w:rFonts w:ascii="Arial" w:hAnsi="Arial" w:cs="Arial"/>
          <w:spacing w:val="-4"/>
          <w:sz w:val="24"/>
          <w:szCs w:val="24"/>
        </w:rPr>
        <w:t xml:space="preserve">. </w:t>
      </w:r>
    </w:p>
    <w:p w14:paraId="031DA544" w14:textId="402F1E19" w:rsidR="00F01293" w:rsidRPr="00C63BD7" w:rsidRDefault="00F01293" w:rsidP="00BE4FEE">
      <w:pPr>
        <w:numPr>
          <w:ilvl w:val="0"/>
          <w:numId w:val="16"/>
        </w:numPr>
        <w:spacing w:after="0" w:line="360" w:lineRule="auto"/>
        <w:jc w:val="both"/>
        <w:rPr>
          <w:rFonts w:ascii="Arial" w:hAnsi="Arial" w:cs="Arial"/>
          <w:bCs/>
          <w:sz w:val="24"/>
          <w:szCs w:val="24"/>
        </w:rPr>
      </w:pPr>
      <w:r w:rsidRPr="0068289E">
        <w:rPr>
          <w:rFonts w:ascii="Arial" w:hAnsi="Arial" w:cs="Arial"/>
          <w:spacing w:val="-4"/>
          <w:sz w:val="24"/>
          <w:szCs w:val="24"/>
        </w:rPr>
        <w:t>Wszelkie zobowiązania</w:t>
      </w:r>
      <w:r w:rsidRPr="0068289E">
        <w:rPr>
          <w:rFonts w:ascii="Arial" w:hAnsi="Arial" w:cs="Arial"/>
          <w:sz w:val="24"/>
          <w:szCs w:val="24"/>
        </w:rPr>
        <w:t xml:space="preserve"> wynikające z praw własności przemysłowej, w szczególności patentów, praw </w:t>
      </w:r>
      <w:r w:rsidRPr="0068289E">
        <w:rPr>
          <w:rFonts w:ascii="Arial" w:hAnsi="Arial" w:cs="Arial"/>
          <w:spacing w:val="-4"/>
          <w:sz w:val="24"/>
          <w:szCs w:val="24"/>
        </w:rPr>
        <w:t>ochronnych, jak również praw autorskich oraz praw pokrewnych, ponosi Wykonawca</w:t>
      </w:r>
      <w:r w:rsidRPr="0068289E">
        <w:rPr>
          <w:rFonts w:ascii="Arial" w:hAnsi="Arial" w:cs="Arial"/>
          <w:sz w:val="24"/>
          <w:szCs w:val="24"/>
        </w:rPr>
        <w:t xml:space="preserve">. </w:t>
      </w:r>
      <w:r w:rsidRPr="0068289E">
        <w:rPr>
          <w:rFonts w:ascii="Arial" w:hAnsi="Arial" w:cs="Arial"/>
          <w:spacing w:val="-6"/>
          <w:sz w:val="24"/>
          <w:szCs w:val="24"/>
        </w:rPr>
        <w:t>Jeżeli siedziba Wykonawcy znajduje się poza granicami kraju, Wykonawcę obowiązują</w:t>
      </w:r>
      <w:r w:rsidRPr="0068289E">
        <w:rPr>
          <w:rFonts w:ascii="Arial" w:hAnsi="Arial" w:cs="Arial"/>
          <w:sz w:val="24"/>
          <w:szCs w:val="24"/>
        </w:rPr>
        <w:t xml:space="preserve"> uregulowania prawne właściwe dla </w:t>
      </w:r>
      <w:r w:rsidRPr="00C63BD7">
        <w:rPr>
          <w:rFonts w:ascii="Arial" w:hAnsi="Arial" w:cs="Arial"/>
          <w:sz w:val="24"/>
          <w:szCs w:val="24"/>
        </w:rPr>
        <w:t xml:space="preserve">jego siedziby. </w:t>
      </w:r>
    </w:p>
    <w:p w14:paraId="4631EFF5" w14:textId="1759C44A" w:rsidR="00F01293" w:rsidRPr="00C63BD7" w:rsidRDefault="00F01293" w:rsidP="00BE4FEE">
      <w:pPr>
        <w:numPr>
          <w:ilvl w:val="0"/>
          <w:numId w:val="16"/>
        </w:numPr>
        <w:spacing w:after="0" w:line="360" w:lineRule="auto"/>
        <w:jc w:val="both"/>
        <w:rPr>
          <w:rFonts w:ascii="Arial" w:hAnsi="Arial" w:cs="Arial"/>
          <w:bCs/>
          <w:sz w:val="24"/>
          <w:szCs w:val="24"/>
        </w:rPr>
      </w:pPr>
      <w:r w:rsidRPr="00C63BD7">
        <w:rPr>
          <w:rFonts w:ascii="Arial" w:hAnsi="Arial" w:cs="Arial"/>
          <w:sz w:val="24"/>
          <w:szCs w:val="24"/>
        </w:rPr>
        <w:t>W trakcie trwania niniejszej umowy, a także po jej rozwiązaniu Wykonawca zobowiązuje się nie przekazywać, nie ujawniać, ani</w:t>
      </w:r>
      <w:r w:rsidR="00CA1A74">
        <w:rPr>
          <w:rFonts w:ascii="Arial" w:hAnsi="Arial" w:cs="Arial"/>
          <w:sz w:val="24"/>
          <w:szCs w:val="24"/>
        </w:rPr>
        <w:t xml:space="preserve"> </w:t>
      </w:r>
      <w:r w:rsidRPr="00C63BD7">
        <w:rPr>
          <w:rFonts w:ascii="Arial" w:hAnsi="Arial" w:cs="Arial"/>
          <w:sz w:val="24"/>
          <w:szCs w:val="24"/>
        </w:rPr>
        <w:t>nie</w:t>
      </w:r>
      <w:r w:rsidR="00AB1967">
        <w:rPr>
          <w:rFonts w:ascii="Arial" w:hAnsi="Arial" w:cs="Arial"/>
          <w:sz w:val="24"/>
          <w:szCs w:val="24"/>
        </w:rPr>
        <w:t xml:space="preserve"> </w:t>
      </w:r>
      <w:r w:rsidRPr="00C63BD7">
        <w:rPr>
          <w:rFonts w:ascii="Arial" w:hAnsi="Arial" w:cs="Arial"/>
          <w:sz w:val="24"/>
          <w:szCs w:val="24"/>
        </w:rPr>
        <w:t xml:space="preserve">wykorzystywać </w:t>
      </w:r>
      <w:r w:rsidR="000264DE" w:rsidRPr="00C63BD7">
        <w:rPr>
          <w:rFonts w:ascii="Arial" w:hAnsi="Arial" w:cs="Arial"/>
          <w:sz w:val="24"/>
          <w:szCs w:val="24"/>
        </w:rPr>
        <w:br/>
      </w:r>
      <w:r w:rsidRPr="00C63BD7">
        <w:rPr>
          <w:rFonts w:ascii="Arial" w:hAnsi="Arial" w:cs="Arial"/>
          <w:sz w:val="24"/>
          <w:szCs w:val="24"/>
        </w:rPr>
        <w:t>bez pisemnej zgody Zamawiającego informacji dotyczących Zamawiającego lub podmiotów z nim współpracujących, które Wykonawca uzyska przy wykonywaniu niniejszej umowy chyba, że stan tajemnicy wobec tych informacji ustał.</w:t>
      </w:r>
    </w:p>
    <w:p w14:paraId="04CF63C6" w14:textId="3D0B9893" w:rsidR="00F01293" w:rsidRPr="00C63BD7" w:rsidRDefault="00F01293" w:rsidP="00BE4FEE">
      <w:pPr>
        <w:numPr>
          <w:ilvl w:val="0"/>
          <w:numId w:val="16"/>
        </w:numPr>
        <w:spacing w:after="0" w:line="360" w:lineRule="auto"/>
        <w:jc w:val="both"/>
        <w:rPr>
          <w:rFonts w:ascii="Arial" w:hAnsi="Arial" w:cs="Arial"/>
          <w:bCs/>
          <w:sz w:val="24"/>
          <w:szCs w:val="24"/>
        </w:rPr>
      </w:pPr>
      <w:r w:rsidRPr="00C63BD7">
        <w:rPr>
          <w:rFonts w:ascii="Arial" w:hAnsi="Arial" w:cs="Arial"/>
          <w:sz w:val="24"/>
          <w:szCs w:val="24"/>
        </w:rPr>
        <w:t>Wykonawca odpowiada również za zachowanie powyższych informacji w tajemnicy przez osoby, którymi będzie się posługiwał przy wykonywaniu usługi, oraz osoby, którym wykonanie dostawy powierzy.</w:t>
      </w:r>
    </w:p>
    <w:p w14:paraId="6B31D4B2" w14:textId="61347D1A" w:rsidR="000E24B4" w:rsidRPr="00CB6DD3" w:rsidRDefault="0017295F" w:rsidP="000E24B4">
      <w:pPr>
        <w:numPr>
          <w:ilvl w:val="0"/>
          <w:numId w:val="16"/>
        </w:numPr>
        <w:spacing w:after="0" w:line="360" w:lineRule="auto"/>
        <w:jc w:val="both"/>
        <w:rPr>
          <w:rFonts w:ascii="Arial" w:hAnsi="Arial" w:cs="Arial"/>
          <w:bCs/>
          <w:sz w:val="24"/>
          <w:szCs w:val="24"/>
        </w:rPr>
      </w:pPr>
      <w:r w:rsidRPr="00C63BD7">
        <w:rPr>
          <w:rFonts w:ascii="Arial" w:hAnsi="Arial" w:cs="Arial"/>
          <w:sz w:val="24"/>
          <w:szCs w:val="24"/>
        </w:rPr>
        <w:t>Wykonawca ponosi odpowiedzialność za szkody wyrządzone w mieniu oraz na rzecz osób trzecich w trakcie realizacji obowiązków wynikających z treści zawartej umowy.</w:t>
      </w:r>
    </w:p>
    <w:p w14:paraId="56A188E4" w14:textId="77777777" w:rsidR="00A05DAE" w:rsidRDefault="00CB6DD3" w:rsidP="00A05DAE">
      <w:pPr>
        <w:numPr>
          <w:ilvl w:val="0"/>
          <w:numId w:val="16"/>
        </w:numPr>
        <w:spacing w:after="0" w:line="360" w:lineRule="auto"/>
        <w:jc w:val="both"/>
        <w:rPr>
          <w:rFonts w:ascii="Arial" w:hAnsi="Arial" w:cs="Arial"/>
          <w:bCs/>
          <w:sz w:val="24"/>
          <w:szCs w:val="24"/>
        </w:rPr>
      </w:pPr>
      <w:r>
        <w:rPr>
          <w:rFonts w:ascii="Arial" w:hAnsi="Arial" w:cs="Arial"/>
          <w:bCs/>
          <w:sz w:val="24"/>
          <w:szCs w:val="24"/>
        </w:rPr>
        <w:lastRenderedPageBreak/>
        <w:t>Wykonawca zobowiązany jest we własnym zakresie i na własny koszt dojechać do siedziby Użytkownika. Uzgadniając uprzednio z Użytkownikiem udostępnienie sprzętu oraz informując o osobach i pojazdach wjeżdżających na teren jednostek wojskowych. Dane należy przesłać do JW 3797 Giżycko. Dane powinny zawierać</w:t>
      </w:r>
      <w:r w:rsidR="00CB0813">
        <w:rPr>
          <w:rFonts w:ascii="Arial" w:hAnsi="Arial" w:cs="Arial"/>
          <w:bCs/>
          <w:sz w:val="24"/>
          <w:szCs w:val="24"/>
        </w:rPr>
        <w:t>: imię i nazwisko pracownika, numer jego dowodu osobistego, markę i numer rejestracyjny pojazdu- Załącznik nr 3 do umowy.</w:t>
      </w:r>
    </w:p>
    <w:p w14:paraId="39D4849B" w14:textId="138A5110" w:rsidR="00A05DAE" w:rsidRPr="004C74BF" w:rsidRDefault="00A05DAE" w:rsidP="00A05DAE">
      <w:pPr>
        <w:numPr>
          <w:ilvl w:val="0"/>
          <w:numId w:val="16"/>
        </w:numPr>
        <w:spacing w:after="0" w:line="360" w:lineRule="auto"/>
        <w:jc w:val="both"/>
        <w:rPr>
          <w:rFonts w:ascii="Arial" w:hAnsi="Arial" w:cs="Arial"/>
          <w:bCs/>
          <w:color w:val="000000" w:themeColor="text1"/>
          <w:sz w:val="24"/>
          <w:szCs w:val="24"/>
        </w:rPr>
      </w:pPr>
      <w:r w:rsidRPr="004C74BF">
        <w:rPr>
          <w:rFonts w:ascii="Arial" w:hAnsi="Arial" w:cs="Arial"/>
          <w:color w:val="000000" w:themeColor="text1"/>
          <w:sz w:val="24"/>
          <w:szCs w:val="24"/>
        </w:rPr>
        <w:t xml:space="preserve">Wykonawca (podwykonawca), jeżeli przy realizacji zamówienia na terenie chronionej jednostki lub instytucji wojskowej będzie planował skierować cudzoziemców, winien jest dostarczyć do Zamawiającego, wykaz cudzoziemców wraz z wymaganymi danymi (załącznik nr </w:t>
      </w:r>
      <w:r w:rsidR="004C74BF" w:rsidRPr="004C74BF">
        <w:rPr>
          <w:rFonts w:ascii="Arial" w:hAnsi="Arial" w:cs="Arial"/>
          <w:color w:val="000000" w:themeColor="text1"/>
          <w:sz w:val="24"/>
          <w:szCs w:val="24"/>
        </w:rPr>
        <w:t>4</w:t>
      </w:r>
      <w:r w:rsidRPr="004C74BF">
        <w:rPr>
          <w:rFonts w:ascii="Arial" w:hAnsi="Arial" w:cs="Arial"/>
          <w:color w:val="000000" w:themeColor="text1"/>
          <w:sz w:val="24"/>
          <w:szCs w:val="24"/>
        </w:rPr>
        <w:t xml:space="preserve">) celem uzyskania niezbędnej opinii </w:t>
      </w:r>
      <w:r w:rsidR="007A5B3E" w:rsidRPr="004C74BF">
        <w:rPr>
          <w:rFonts w:ascii="Arial" w:hAnsi="Arial" w:cs="Arial"/>
          <w:color w:val="000000" w:themeColor="text1"/>
          <w:sz w:val="24"/>
          <w:szCs w:val="24"/>
        </w:rPr>
        <w:t xml:space="preserve">          </w:t>
      </w:r>
      <w:r w:rsidRPr="004C74BF">
        <w:rPr>
          <w:rFonts w:ascii="Arial" w:hAnsi="Arial" w:cs="Arial"/>
          <w:color w:val="000000" w:themeColor="text1"/>
          <w:sz w:val="24"/>
          <w:szCs w:val="24"/>
        </w:rPr>
        <w:t xml:space="preserve">w sprawie wstępu cudzoziemców na teren chronionej jednostki lub instytucji od właściwego terenowo Ekspozytora Służby Kontrwywiadu Wojskowego. Czas oczekiwania na opinię do 10 dni. </w:t>
      </w:r>
    </w:p>
    <w:p w14:paraId="24334BB8" w14:textId="28EFFF88" w:rsidR="00CC35EF" w:rsidRPr="004C74BF" w:rsidRDefault="00A05DAE" w:rsidP="00A05DAE">
      <w:pPr>
        <w:numPr>
          <w:ilvl w:val="0"/>
          <w:numId w:val="16"/>
        </w:numPr>
        <w:spacing w:after="0" w:line="360" w:lineRule="auto"/>
        <w:jc w:val="both"/>
        <w:rPr>
          <w:rFonts w:ascii="Arial" w:hAnsi="Arial" w:cs="Arial"/>
          <w:bCs/>
          <w:color w:val="000000" w:themeColor="text1"/>
          <w:sz w:val="24"/>
          <w:szCs w:val="24"/>
        </w:rPr>
      </w:pPr>
      <w:r w:rsidRPr="004C74BF">
        <w:rPr>
          <w:rFonts w:ascii="Arial" w:hAnsi="Arial" w:cs="Arial"/>
          <w:color w:val="000000" w:themeColor="text1"/>
          <w:sz w:val="24"/>
          <w:szCs w:val="24"/>
        </w:rPr>
        <w:t>Warunkiem uzyskania zgody na wejście na teren chronionej jednostki lub instytucji wojskowej cudzoziemców zatrudnionych u Wykonawcy (podwykonawcy) jest uzyskanie pozywanej opinii SKW w sprawie wstępu cudzoziemców na teren chronionej jednostki lub instytucji wojskowej oraz zgoda właściwego Dowódcy/Komendanta/Szefa jednostki wojskowej/instytucji na terenie, której realizowane będzie zamówienie</w:t>
      </w:r>
      <w:r w:rsidR="00CC35EF" w:rsidRPr="004C74BF">
        <w:rPr>
          <w:rFonts w:ascii="Arial" w:hAnsi="Arial" w:cs="Arial"/>
          <w:color w:val="000000" w:themeColor="text1"/>
          <w:sz w:val="24"/>
          <w:szCs w:val="24"/>
        </w:rPr>
        <w:t>.</w:t>
      </w:r>
    </w:p>
    <w:p w14:paraId="5EEC8492" w14:textId="77777777" w:rsidR="00CC35EF" w:rsidRPr="00FF1A75" w:rsidRDefault="00CC35EF" w:rsidP="00CC35EF">
      <w:pPr>
        <w:numPr>
          <w:ilvl w:val="0"/>
          <w:numId w:val="16"/>
        </w:numPr>
        <w:spacing w:after="0" w:line="360" w:lineRule="auto"/>
        <w:jc w:val="both"/>
        <w:rPr>
          <w:rFonts w:ascii="Arial" w:hAnsi="Arial" w:cs="Arial"/>
          <w:bCs/>
          <w:sz w:val="24"/>
          <w:szCs w:val="24"/>
        </w:rPr>
      </w:pPr>
      <w:r w:rsidRPr="00FF1A75">
        <w:rPr>
          <w:rFonts w:ascii="Arial" w:hAnsi="Arial" w:cs="Arial"/>
          <w:sz w:val="24"/>
          <w:szCs w:val="24"/>
        </w:rPr>
        <w:t xml:space="preserve">Wykonawca zatrudniający cudzoziemców oświadcza, iż będzie przestrzegał obowiązujących w tym zakresie przepisów prawa, a w szczególności: </w:t>
      </w:r>
    </w:p>
    <w:p w14:paraId="32A6ADC1" w14:textId="77777777" w:rsidR="00CC35EF" w:rsidRDefault="00CC35EF" w:rsidP="00CC35EF">
      <w:pPr>
        <w:pStyle w:val="Akapitzlist"/>
        <w:numPr>
          <w:ilvl w:val="0"/>
          <w:numId w:val="30"/>
        </w:numPr>
        <w:spacing w:line="360" w:lineRule="auto"/>
        <w:ind w:left="851" w:hanging="425"/>
        <w:contextualSpacing/>
        <w:jc w:val="both"/>
        <w:rPr>
          <w:rFonts w:ascii="Arial" w:hAnsi="Arial" w:cs="Arial"/>
        </w:rPr>
      </w:pPr>
      <w:r w:rsidRPr="00FF1A75">
        <w:rPr>
          <w:rFonts w:ascii="Arial" w:hAnsi="Arial" w:cs="Arial"/>
        </w:rPr>
        <w:t xml:space="preserve">ustawy z dnia 12 grudnia 2013 r. o cudzoziemcach (tj. Dz. U. z 2020 r. poz. 35 </w:t>
      </w:r>
      <w:r>
        <w:rPr>
          <w:rFonts w:ascii="Arial" w:hAnsi="Arial" w:cs="Arial"/>
        </w:rPr>
        <w:t xml:space="preserve">  </w:t>
      </w:r>
    </w:p>
    <w:p w14:paraId="3F64A15A" w14:textId="77777777" w:rsidR="00CC35EF" w:rsidRPr="00FF1A75" w:rsidRDefault="00CC35EF" w:rsidP="00CC35EF">
      <w:pPr>
        <w:pStyle w:val="Akapitzlist"/>
        <w:spacing w:line="360" w:lineRule="auto"/>
        <w:ind w:left="851"/>
        <w:contextualSpacing/>
        <w:jc w:val="both"/>
        <w:rPr>
          <w:rFonts w:ascii="Arial" w:hAnsi="Arial" w:cs="Arial"/>
        </w:rPr>
      </w:pPr>
      <w:r w:rsidRPr="00FF1A75">
        <w:rPr>
          <w:rFonts w:ascii="Arial" w:hAnsi="Arial" w:cs="Arial"/>
        </w:rPr>
        <w:t>z późn. zm.),</w:t>
      </w:r>
    </w:p>
    <w:p w14:paraId="128EC42D" w14:textId="77777777" w:rsidR="00CC35EF" w:rsidRPr="00FF1A75" w:rsidRDefault="00CC35EF" w:rsidP="00CC35EF">
      <w:pPr>
        <w:pStyle w:val="Akapitzlist"/>
        <w:numPr>
          <w:ilvl w:val="0"/>
          <w:numId w:val="30"/>
        </w:numPr>
        <w:spacing w:line="360" w:lineRule="auto"/>
        <w:ind w:left="851" w:hanging="425"/>
        <w:contextualSpacing/>
        <w:jc w:val="both"/>
        <w:rPr>
          <w:rFonts w:ascii="Arial" w:hAnsi="Arial" w:cs="Arial"/>
        </w:rPr>
      </w:pPr>
      <w:r w:rsidRPr="00FF1A75">
        <w:rPr>
          <w:rFonts w:ascii="Arial" w:hAnsi="Arial" w:cs="Arial"/>
        </w:rPr>
        <w:t>ustawy o promocji zatrudnienia i instytucjach rynku pracy z dnia 20 kwietnia 2004 r.  (Dz.U. z 2020 r. poz. 1409 z późn. zm.),</w:t>
      </w:r>
    </w:p>
    <w:p w14:paraId="7BA927A1" w14:textId="7087C424" w:rsidR="000E24B4" w:rsidRDefault="00CC35EF" w:rsidP="00CC35EF">
      <w:pPr>
        <w:pStyle w:val="Akapitzlist"/>
        <w:numPr>
          <w:ilvl w:val="0"/>
          <w:numId w:val="30"/>
        </w:numPr>
        <w:spacing w:line="360" w:lineRule="auto"/>
        <w:ind w:left="851" w:hanging="425"/>
        <w:contextualSpacing/>
        <w:jc w:val="both"/>
        <w:rPr>
          <w:rFonts w:ascii="Arial" w:hAnsi="Arial" w:cs="Arial"/>
        </w:rPr>
      </w:pPr>
      <w:r w:rsidRPr="00FF1A75">
        <w:rPr>
          <w:rFonts w:ascii="Arial" w:hAnsi="Arial" w:cs="Arial"/>
        </w:rPr>
        <w:t xml:space="preserve">ustawy  z dnia 14 lipca 2006 r o wjeździe na terytorium Rzeczypospolitej    Polskiej, pobycie oraz wyjeździe z tego terytorium obywateli państw członkowskich Unii Europejskiej i członków ich rodzin (Dz. U. 2019, poz. 293 </w:t>
      </w:r>
      <w:r>
        <w:rPr>
          <w:rFonts w:ascii="Arial" w:hAnsi="Arial" w:cs="Arial"/>
        </w:rPr>
        <w:t xml:space="preserve">    </w:t>
      </w:r>
      <w:r w:rsidRPr="00FF1A75">
        <w:rPr>
          <w:rFonts w:ascii="Arial" w:hAnsi="Arial" w:cs="Arial"/>
        </w:rPr>
        <w:t>z późn.zm.)</w:t>
      </w:r>
    </w:p>
    <w:p w14:paraId="237C97A2" w14:textId="37F3BA17" w:rsidR="002408A6" w:rsidRPr="002408A6" w:rsidRDefault="002408A6" w:rsidP="002408A6">
      <w:pPr>
        <w:pStyle w:val="Akapitzlist"/>
        <w:numPr>
          <w:ilvl w:val="0"/>
          <w:numId w:val="16"/>
        </w:numPr>
        <w:spacing w:line="360" w:lineRule="auto"/>
        <w:contextualSpacing/>
        <w:jc w:val="both"/>
        <w:rPr>
          <w:rFonts w:ascii="Arial" w:hAnsi="Arial" w:cs="Arial"/>
        </w:rPr>
      </w:pPr>
      <w:r>
        <w:rPr>
          <w:rFonts w:ascii="Arial" w:hAnsi="Arial" w:cs="Arial"/>
        </w:rPr>
        <w:t xml:space="preserve">Wykonawca wyraża zgodę na poddanie swoich pracowników </w:t>
      </w:r>
      <w:r w:rsidR="0052231B">
        <w:rPr>
          <w:rFonts w:ascii="Arial" w:hAnsi="Arial" w:cs="Arial"/>
        </w:rPr>
        <w:t>i</w:t>
      </w:r>
      <w:r>
        <w:rPr>
          <w:rFonts w:ascii="Arial" w:hAnsi="Arial" w:cs="Arial"/>
        </w:rPr>
        <w:t xml:space="preserve"> współpracowników</w:t>
      </w:r>
      <w:r w:rsidR="0025798F">
        <w:rPr>
          <w:rFonts w:ascii="Arial" w:hAnsi="Arial" w:cs="Arial"/>
        </w:rPr>
        <w:t xml:space="preserve"> </w:t>
      </w:r>
      <w:r w:rsidR="0052231B">
        <w:rPr>
          <w:rFonts w:ascii="Arial" w:hAnsi="Arial" w:cs="Arial"/>
        </w:rPr>
        <w:t>oraz</w:t>
      </w:r>
      <w:r>
        <w:rPr>
          <w:rFonts w:ascii="Arial" w:hAnsi="Arial" w:cs="Arial"/>
        </w:rPr>
        <w:t xml:space="preserve"> środków transportu, rygorom procedur bezpieczeństwa obowiązującym</w:t>
      </w:r>
      <w:r w:rsidR="0025798F">
        <w:rPr>
          <w:rFonts w:ascii="Arial" w:hAnsi="Arial" w:cs="Arial"/>
        </w:rPr>
        <w:t xml:space="preserve"> </w:t>
      </w:r>
      <w:r w:rsidR="0052231B">
        <w:rPr>
          <w:rFonts w:ascii="Arial" w:hAnsi="Arial" w:cs="Arial"/>
        </w:rPr>
        <w:t xml:space="preserve">              </w:t>
      </w:r>
      <w:r>
        <w:rPr>
          <w:rFonts w:ascii="Arial" w:hAnsi="Arial" w:cs="Arial"/>
        </w:rPr>
        <w:t xml:space="preserve">w Jednostce Wojskowej w czasie realizacji usługi </w:t>
      </w:r>
      <w:r w:rsidR="00B71896">
        <w:rPr>
          <w:rFonts w:ascii="Arial" w:hAnsi="Arial" w:cs="Arial"/>
        </w:rPr>
        <w:t>zgodnie</w:t>
      </w:r>
      <w:r w:rsidR="0052231B">
        <w:rPr>
          <w:rFonts w:ascii="Arial" w:hAnsi="Arial" w:cs="Arial"/>
        </w:rPr>
        <w:t xml:space="preserve"> </w:t>
      </w:r>
      <w:r w:rsidR="00B71896">
        <w:rPr>
          <w:rFonts w:ascii="Arial" w:hAnsi="Arial" w:cs="Arial"/>
        </w:rPr>
        <w:t>z wymogami ustawy</w:t>
      </w:r>
      <w:r w:rsidR="00C41688">
        <w:rPr>
          <w:rFonts w:ascii="Arial" w:hAnsi="Arial" w:cs="Arial"/>
        </w:rPr>
        <w:t xml:space="preserve"> </w:t>
      </w:r>
      <w:r w:rsidR="0052231B">
        <w:rPr>
          <w:rFonts w:ascii="Arial" w:hAnsi="Arial" w:cs="Arial"/>
        </w:rPr>
        <w:t xml:space="preserve">            </w:t>
      </w:r>
      <w:r w:rsidR="00B71896">
        <w:rPr>
          <w:rFonts w:ascii="Arial" w:hAnsi="Arial" w:cs="Arial"/>
        </w:rPr>
        <w:t>z dnia 22.08.1997r. o ochronie osób i mienia (tj.Dz.U. z 2018 r., poz. 2142 z pó</w:t>
      </w:r>
      <w:r w:rsidR="00A25307">
        <w:rPr>
          <w:rFonts w:ascii="Arial" w:hAnsi="Arial" w:cs="Arial"/>
        </w:rPr>
        <w:t>ź</w:t>
      </w:r>
      <w:r w:rsidR="00B71896">
        <w:rPr>
          <w:rFonts w:ascii="Arial" w:hAnsi="Arial" w:cs="Arial"/>
        </w:rPr>
        <w:t xml:space="preserve">n zm.) w zakresie działania „Wewnętrznych Służb Dyżurnych” oraz procedur </w:t>
      </w:r>
      <w:r w:rsidR="00B71896">
        <w:rPr>
          <w:rFonts w:ascii="Arial" w:hAnsi="Arial" w:cs="Arial"/>
        </w:rPr>
        <w:lastRenderedPageBreak/>
        <w:t xml:space="preserve">związanych z ustawą z dnia </w:t>
      </w:r>
      <w:r w:rsidR="00B11F24">
        <w:rPr>
          <w:rFonts w:ascii="Arial" w:hAnsi="Arial" w:cs="Arial"/>
        </w:rPr>
        <w:t>5.08.2010r. o ochronie informacji niejawnych ( tekst jednolity: Dz.U. 2024 poz.632</w:t>
      </w:r>
      <w:r w:rsidR="00A05DAE">
        <w:rPr>
          <w:rFonts w:ascii="Arial" w:hAnsi="Arial" w:cs="Arial"/>
        </w:rPr>
        <w:t xml:space="preserve"> ze zm.</w:t>
      </w:r>
      <w:r w:rsidR="00B11F24">
        <w:rPr>
          <w:rFonts w:ascii="Arial" w:hAnsi="Arial" w:cs="Arial"/>
        </w:rPr>
        <w:t>) to jest Obowiązek Wykonawcy wobec Pełnomocnika ds. Ochrony Informacji Niejawnych właściwej jednostki wojskowej</w:t>
      </w:r>
      <w:r w:rsidR="00450F99">
        <w:rPr>
          <w:rFonts w:ascii="Arial" w:hAnsi="Arial" w:cs="Arial"/>
        </w:rPr>
        <w:t xml:space="preserve"> lub instytucji wojskowej na terenie, której przewidziano realizację zamówienia jest po podpisaniu umowy, dostarczenie wniosku </w:t>
      </w:r>
      <w:r w:rsidR="00A25307">
        <w:rPr>
          <w:rFonts w:ascii="Arial" w:hAnsi="Arial" w:cs="Arial"/>
        </w:rPr>
        <w:t>(załącznik nr 3)</w:t>
      </w:r>
      <w:r w:rsidR="00242281">
        <w:rPr>
          <w:rFonts w:ascii="Arial" w:hAnsi="Arial" w:cs="Arial"/>
        </w:rPr>
        <w:t xml:space="preserve"> </w:t>
      </w:r>
      <w:r w:rsidR="00A25307">
        <w:rPr>
          <w:rFonts w:ascii="Arial" w:hAnsi="Arial" w:cs="Arial"/>
        </w:rPr>
        <w:t xml:space="preserve">wraz </w:t>
      </w:r>
      <w:r w:rsidR="00450F99">
        <w:rPr>
          <w:rFonts w:ascii="Arial" w:hAnsi="Arial" w:cs="Arial"/>
        </w:rPr>
        <w:t>z wymaganymi przez właściwą jednostkę organizacyjną</w:t>
      </w:r>
      <w:r w:rsidR="00CC7C61">
        <w:rPr>
          <w:rFonts w:ascii="Arial" w:hAnsi="Arial" w:cs="Arial"/>
        </w:rPr>
        <w:t xml:space="preserve"> załącznikami. W sprawach związanych</w:t>
      </w:r>
      <w:r w:rsidR="0025798F">
        <w:rPr>
          <w:rFonts w:ascii="Arial" w:hAnsi="Arial" w:cs="Arial"/>
        </w:rPr>
        <w:t xml:space="preserve">                     </w:t>
      </w:r>
      <w:r w:rsidR="00CC7C61">
        <w:rPr>
          <w:rFonts w:ascii="Arial" w:hAnsi="Arial" w:cs="Arial"/>
        </w:rPr>
        <w:t xml:space="preserve">z realizacją zamówienia należy kierować się do osób wskazanych w SIWZ lub umowie jako do kontaktów. Te same procedury </w:t>
      </w:r>
      <w:r w:rsidR="00E018A8">
        <w:rPr>
          <w:rFonts w:ascii="Arial" w:hAnsi="Arial" w:cs="Arial"/>
        </w:rPr>
        <w:t>dotyczą także ewentualnych podwykonawców.</w:t>
      </w:r>
    </w:p>
    <w:p w14:paraId="41374020" w14:textId="26FCC676" w:rsidR="00F01293" w:rsidRPr="00C63BD7" w:rsidRDefault="00F01293" w:rsidP="00BE4FEE">
      <w:pPr>
        <w:tabs>
          <w:tab w:val="num" w:pos="0"/>
        </w:tabs>
        <w:spacing w:after="0" w:line="360" w:lineRule="auto"/>
        <w:jc w:val="center"/>
        <w:rPr>
          <w:rFonts w:ascii="Arial" w:hAnsi="Arial" w:cs="Arial"/>
          <w:b/>
          <w:sz w:val="24"/>
          <w:szCs w:val="24"/>
        </w:rPr>
      </w:pPr>
      <w:r w:rsidRPr="00C63BD7">
        <w:rPr>
          <w:rFonts w:ascii="Arial" w:hAnsi="Arial" w:cs="Arial"/>
          <w:b/>
          <w:sz w:val="24"/>
          <w:szCs w:val="24"/>
        </w:rPr>
        <w:t>§ 4</w:t>
      </w:r>
    </w:p>
    <w:p w14:paraId="7FA3EA1B" w14:textId="77777777" w:rsidR="00F01293" w:rsidRPr="00C63BD7" w:rsidRDefault="00F01293" w:rsidP="00BE4FEE">
      <w:pPr>
        <w:overflowPunct w:val="0"/>
        <w:autoSpaceDE w:val="0"/>
        <w:autoSpaceDN w:val="0"/>
        <w:adjustRightInd w:val="0"/>
        <w:spacing w:after="0" w:line="360" w:lineRule="auto"/>
        <w:jc w:val="center"/>
        <w:textAlignment w:val="baseline"/>
        <w:rPr>
          <w:rFonts w:ascii="Arial" w:eastAsia="Times New Roman" w:hAnsi="Arial" w:cs="Arial"/>
          <w:b/>
          <w:sz w:val="24"/>
          <w:szCs w:val="24"/>
          <w:lang w:eastAsia="pl-PL"/>
        </w:rPr>
      </w:pPr>
      <w:r w:rsidRPr="00C63BD7">
        <w:rPr>
          <w:rFonts w:ascii="Arial" w:eastAsia="Times New Roman" w:hAnsi="Arial" w:cs="Arial"/>
          <w:b/>
          <w:sz w:val="24"/>
          <w:szCs w:val="24"/>
          <w:lang w:eastAsia="pl-PL"/>
        </w:rPr>
        <w:t>TERMIN REALIZACJI</w:t>
      </w:r>
    </w:p>
    <w:p w14:paraId="4E590FE2" w14:textId="3A3315DB" w:rsidR="00F01293" w:rsidRPr="00E27F86" w:rsidRDefault="00F01293" w:rsidP="00BE4FEE">
      <w:pPr>
        <w:pStyle w:val="Akapitzlist1"/>
        <w:spacing w:after="0" w:line="360" w:lineRule="auto"/>
        <w:ind w:left="0"/>
        <w:rPr>
          <w:rFonts w:ascii="Arial" w:eastAsia="Times New Roman" w:hAnsi="Arial" w:cs="Arial"/>
          <w:b/>
          <w:sz w:val="24"/>
          <w:szCs w:val="24"/>
          <w:lang w:eastAsia="pl-PL"/>
        </w:rPr>
      </w:pPr>
      <w:r w:rsidRPr="0068289E">
        <w:rPr>
          <w:rFonts w:ascii="Arial" w:eastAsia="Times New Roman" w:hAnsi="Arial" w:cs="Arial"/>
          <w:sz w:val="24"/>
          <w:szCs w:val="24"/>
          <w:lang w:eastAsia="pl-PL"/>
        </w:rPr>
        <w:t xml:space="preserve">Niniejsza umowa </w:t>
      </w:r>
      <w:r w:rsidR="000264DE" w:rsidRPr="0068289E">
        <w:rPr>
          <w:rFonts w:ascii="Arial" w:eastAsia="Times New Roman" w:hAnsi="Arial" w:cs="Arial"/>
          <w:sz w:val="24"/>
          <w:szCs w:val="24"/>
          <w:lang w:eastAsia="pl-PL"/>
        </w:rPr>
        <w:t>będzie realizowana</w:t>
      </w:r>
      <w:r w:rsidR="00B706F8" w:rsidRPr="0068289E">
        <w:rPr>
          <w:rFonts w:ascii="Arial" w:eastAsia="Times New Roman" w:hAnsi="Arial" w:cs="Arial"/>
          <w:sz w:val="24"/>
          <w:szCs w:val="24"/>
          <w:lang w:eastAsia="pl-PL"/>
        </w:rPr>
        <w:t xml:space="preserve"> w okresie</w:t>
      </w:r>
      <w:r w:rsidR="000264DE" w:rsidRPr="0068289E">
        <w:rPr>
          <w:rFonts w:ascii="Arial" w:eastAsia="Times New Roman" w:hAnsi="Arial" w:cs="Arial"/>
          <w:sz w:val="24"/>
          <w:szCs w:val="24"/>
          <w:lang w:eastAsia="pl-PL"/>
        </w:rPr>
        <w:t xml:space="preserve"> </w:t>
      </w:r>
      <w:r w:rsidRPr="0068289E">
        <w:rPr>
          <w:rFonts w:ascii="Arial" w:eastAsia="Times New Roman" w:hAnsi="Arial" w:cs="Arial"/>
          <w:sz w:val="24"/>
          <w:szCs w:val="24"/>
          <w:lang w:eastAsia="pl-PL"/>
        </w:rPr>
        <w:t>od dnia ……</w:t>
      </w:r>
      <w:r w:rsidR="00AB1967" w:rsidRPr="0068289E">
        <w:rPr>
          <w:rFonts w:ascii="Arial" w:eastAsia="Times New Roman" w:hAnsi="Arial" w:cs="Arial"/>
          <w:sz w:val="24"/>
          <w:szCs w:val="24"/>
          <w:lang w:eastAsia="pl-PL"/>
        </w:rPr>
        <w:t>………</w:t>
      </w:r>
      <w:r w:rsidR="00C6146A" w:rsidRPr="0068289E">
        <w:rPr>
          <w:rFonts w:ascii="Arial" w:eastAsia="Times New Roman" w:hAnsi="Arial" w:cs="Arial"/>
          <w:sz w:val="24"/>
          <w:szCs w:val="24"/>
          <w:lang w:eastAsia="pl-PL"/>
        </w:rPr>
        <w:t>……….</w:t>
      </w:r>
      <w:r w:rsidRPr="0068289E">
        <w:rPr>
          <w:rFonts w:ascii="Arial" w:eastAsia="Times New Roman" w:hAnsi="Arial" w:cs="Arial"/>
          <w:sz w:val="24"/>
          <w:szCs w:val="24"/>
          <w:lang w:eastAsia="pl-PL"/>
        </w:rPr>
        <w:t>.</w:t>
      </w:r>
      <w:r w:rsidR="00C6146A" w:rsidRPr="0068289E">
        <w:rPr>
          <w:rFonts w:ascii="Arial" w:eastAsia="Times New Roman" w:hAnsi="Arial" w:cs="Arial"/>
          <w:sz w:val="24"/>
          <w:szCs w:val="24"/>
          <w:lang w:eastAsia="pl-PL"/>
        </w:rPr>
        <w:t>.</w:t>
      </w:r>
      <w:r w:rsidRPr="0068289E">
        <w:rPr>
          <w:rFonts w:ascii="Arial" w:eastAsia="Times New Roman" w:hAnsi="Arial" w:cs="Arial"/>
          <w:sz w:val="24"/>
          <w:szCs w:val="24"/>
          <w:lang w:eastAsia="pl-PL"/>
        </w:rPr>
        <w:t xml:space="preserve">. </w:t>
      </w:r>
      <w:r w:rsidR="00C6146A" w:rsidRPr="0068289E">
        <w:rPr>
          <w:rFonts w:ascii="Arial" w:eastAsia="Times New Roman" w:hAnsi="Arial" w:cs="Arial"/>
          <w:sz w:val="24"/>
          <w:szCs w:val="24"/>
          <w:lang w:eastAsia="pl-PL"/>
        </w:rPr>
        <w:br/>
      </w:r>
      <w:r w:rsidRPr="0068289E">
        <w:rPr>
          <w:rFonts w:ascii="Arial" w:eastAsia="Times New Roman" w:hAnsi="Arial" w:cs="Arial"/>
          <w:sz w:val="24"/>
          <w:szCs w:val="24"/>
          <w:lang w:eastAsia="pl-PL"/>
        </w:rPr>
        <w:t xml:space="preserve">do dnia </w:t>
      </w:r>
      <w:r w:rsidR="00E27F86" w:rsidRPr="00E27F86">
        <w:rPr>
          <w:rFonts w:ascii="Arial" w:eastAsia="Times New Roman" w:hAnsi="Arial" w:cs="Arial"/>
          <w:b/>
          <w:sz w:val="24"/>
          <w:szCs w:val="24"/>
          <w:lang w:eastAsia="pl-PL"/>
        </w:rPr>
        <w:t>31</w:t>
      </w:r>
      <w:r w:rsidRPr="00E27F86">
        <w:rPr>
          <w:rFonts w:ascii="Arial" w:eastAsia="Times New Roman" w:hAnsi="Arial" w:cs="Arial"/>
          <w:b/>
          <w:sz w:val="24"/>
          <w:szCs w:val="24"/>
          <w:lang w:eastAsia="pl-PL"/>
        </w:rPr>
        <w:t>.</w:t>
      </w:r>
      <w:r w:rsidR="00811ACE" w:rsidRPr="00E27F86">
        <w:rPr>
          <w:rFonts w:ascii="Arial" w:eastAsia="Times New Roman" w:hAnsi="Arial" w:cs="Arial"/>
          <w:b/>
          <w:sz w:val="24"/>
          <w:szCs w:val="24"/>
          <w:lang w:eastAsia="pl-PL"/>
        </w:rPr>
        <w:t>0</w:t>
      </w:r>
      <w:r w:rsidR="00E27F86" w:rsidRPr="00E27F86">
        <w:rPr>
          <w:rFonts w:ascii="Arial" w:eastAsia="Times New Roman" w:hAnsi="Arial" w:cs="Arial"/>
          <w:b/>
          <w:sz w:val="24"/>
          <w:szCs w:val="24"/>
          <w:lang w:eastAsia="pl-PL"/>
        </w:rPr>
        <w:t>7</w:t>
      </w:r>
      <w:r w:rsidRPr="00E27F86">
        <w:rPr>
          <w:rFonts w:ascii="Arial" w:eastAsia="Times New Roman" w:hAnsi="Arial" w:cs="Arial"/>
          <w:b/>
          <w:sz w:val="24"/>
          <w:szCs w:val="24"/>
          <w:lang w:eastAsia="pl-PL"/>
        </w:rPr>
        <w:t>.20</w:t>
      </w:r>
      <w:r w:rsidR="0017295F" w:rsidRPr="00E27F86">
        <w:rPr>
          <w:rFonts w:ascii="Arial" w:eastAsia="Times New Roman" w:hAnsi="Arial" w:cs="Arial"/>
          <w:b/>
          <w:sz w:val="24"/>
          <w:szCs w:val="24"/>
          <w:lang w:eastAsia="pl-PL"/>
        </w:rPr>
        <w:t>2</w:t>
      </w:r>
      <w:r w:rsidR="00811ACE" w:rsidRPr="00E27F86">
        <w:rPr>
          <w:rFonts w:ascii="Arial" w:eastAsia="Times New Roman" w:hAnsi="Arial" w:cs="Arial"/>
          <w:b/>
          <w:sz w:val="24"/>
          <w:szCs w:val="24"/>
          <w:lang w:eastAsia="pl-PL"/>
        </w:rPr>
        <w:t>5</w:t>
      </w:r>
      <w:r w:rsidR="00632EA2" w:rsidRPr="00E27F86">
        <w:rPr>
          <w:rFonts w:ascii="Arial" w:eastAsia="Times New Roman" w:hAnsi="Arial" w:cs="Arial"/>
          <w:b/>
          <w:sz w:val="24"/>
          <w:szCs w:val="24"/>
          <w:lang w:eastAsia="pl-PL"/>
        </w:rPr>
        <w:t xml:space="preserve"> </w:t>
      </w:r>
      <w:r w:rsidRPr="00E27F86">
        <w:rPr>
          <w:rFonts w:ascii="Arial" w:eastAsia="Times New Roman" w:hAnsi="Arial" w:cs="Arial"/>
          <w:b/>
          <w:sz w:val="24"/>
          <w:szCs w:val="24"/>
          <w:lang w:eastAsia="pl-PL"/>
        </w:rPr>
        <w:t>r</w:t>
      </w:r>
      <w:r w:rsidR="00C6146A" w:rsidRPr="00E27F86">
        <w:rPr>
          <w:rFonts w:ascii="Arial" w:eastAsia="Times New Roman" w:hAnsi="Arial" w:cs="Arial"/>
          <w:b/>
          <w:sz w:val="24"/>
          <w:szCs w:val="24"/>
          <w:lang w:eastAsia="pl-PL"/>
        </w:rPr>
        <w:t>.</w:t>
      </w:r>
    </w:p>
    <w:p w14:paraId="49C33787" w14:textId="3EA47D0E" w:rsidR="00F01293" w:rsidRPr="0068289E" w:rsidRDefault="00F01293" w:rsidP="00BE4FEE">
      <w:pPr>
        <w:spacing w:after="0" w:line="360" w:lineRule="auto"/>
        <w:jc w:val="center"/>
        <w:rPr>
          <w:rFonts w:ascii="Arial" w:hAnsi="Arial" w:cs="Arial"/>
          <w:b/>
          <w:bCs/>
          <w:sz w:val="24"/>
          <w:szCs w:val="24"/>
        </w:rPr>
      </w:pPr>
      <w:r w:rsidRPr="0068289E">
        <w:rPr>
          <w:rFonts w:ascii="Arial" w:hAnsi="Arial" w:cs="Arial"/>
          <w:b/>
          <w:bCs/>
          <w:sz w:val="24"/>
          <w:szCs w:val="24"/>
        </w:rPr>
        <w:t>§ 5</w:t>
      </w:r>
    </w:p>
    <w:p w14:paraId="61361B7F" w14:textId="77777777" w:rsidR="00F01293" w:rsidRPr="0068289E" w:rsidRDefault="00F01293" w:rsidP="00BE4FEE">
      <w:pPr>
        <w:spacing w:after="0" w:line="360" w:lineRule="auto"/>
        <w:jc w:val="center"/>
        <w:rPr>
          <w:rFonts w:ascii="Arial" w:hAnsi="Arial" w:cs="Arial"/>
          <w:b/>
          <w:bCs/>
          <w:sz w:val="24"/>
          <w:szCs w:val="24"/>
        </w:rPr>
      </w:pPr>
      <w:r w:rsidRPr="0068289E">
        <w:rPr>
          <w:rFonts w:ascii="Arial" w:hAnsi="Arial" w:cs="Arial"/>
          <w:b/>
          <w:bCs/>
          <w:sz w:val="24"/>
          <w:szCs w:val="24"/>
        </w:rPr>
        <w:t>WARTOŚĆ UMOWY</w:t>
      </w:r>
    </w:p>
    <w:p w14:paraId="146DF28B" w14:textId="53AF4DC2" w:rsidR="00BE4FEE" w:rsidRPr="00183444" w:rsidRDefault="00F01293" w:rsidP="00183444">
      <w:pPr>
        <w:numPr>
          <w:ilvl w:val="0"/>
          <w:numId w:val="10"/>
        </w:numPr>
        <w:overflowPunct w:val="0"/>
        <w:autoSpaceDE w:val="0"/>
        <w:autoSpaceDN w:val="0"/>
        <w:adjustRightInd w:val="0"/>
        <w:spacing w:after="0" w:line="360" w:lineRule="auto"/>
        <w:ind w:left="426" w:hanging="426"/>
        <w:jc w:val="both"/>
        <w:textAlignment w:val="baseline"/>
        <w:rPr>
          <w:rFonts w:ascii="Arial" w:hAnsi="Arial" w:cs="Arial"/>
          <w:sz w:val="24"/>
          <w:szCs w:val="24"/>
        </w:rPr>
      </w:pPr>
      <w:r w:rsidRPr="00183444">
        <w:rPr>
          <w:rFonts w:ascii="Arial" w:eastAsia="Times New Roman" w:hAnsi="Arial" w:cs="Arial"/>
          <w:sz w:val="24"/>
          <w:szCs w:val="24"/>
          <w:lang w:eastAsia="pl-PL"/>
        </w:rPr>
        <w:t>Strony ustalają wynagrodzenie</w:t>
      </w:r>
      <w:r w:rsidR="00C4620E" w:rsidRPr="00183444">
        <w:rPr>
          <w:rFonts w:ascii="Arial" w:eastAsia="Times New Roman" w:hAnsi="Arial" w:cs="Arial"/>
          <w:sz w:val="24"/>
          <w:szCs w:val="24"/>
          <w:lang w:eastAsia="pl-PL"/>
        </w:rPr>
        <w:t xml:space="preserve"> ryczałtowe</w:t>
      </w:r>
      <w:r w:rsidRPr="00183444">
        <w:rPr>
          <w:rFonts w:ascii="Arial" w:eastAsia="Times New Roman" w:hAnsi="Arial" w:cs="Arial"/>
          <w:sz w:val="24"/>
          <w:szCs w:val="24"/>
          <w:lang w:eastAsia="pl-PL"/>
        </w:rPr>
        <w:t xml:space="preserve"> za wykonanie przedmiotu umowy </w:t>
      </w:r>
      <w:r w:rsidR="00342F53" w:rsidRPr="00183444">
        <w:rPr>
          <w:rFonts w:ascii="Arial" w:eastAsia="Times New Roman" w:hAnsi="Arial" w:cs="Arial"/>
          <w:sz w:val="24"/>
          <w:szCs w:val="24"/>
          <w:lang w:eastAsia="pl-PL"/>
        </w:rPr>
        <w:br/>
      </w:r>
      <w:r w:rsidR="00C4620E" w:rsidRPr="00183444">
        <w:rPr>
          <w:rFonts w:ascii="Arial" w:eastAsia="Times New Roman" w:hAnsi="Arial" w:cs="Arial"/>
          <w:sz w:val="24"/>
          <w:szCs w:val="24"/>
          <w:lang w:eastAsia="pl-PL"/>
        </w:rPr>
        <w:t xml:space="preserve">w </w:t>
      </w:r>
      <w:r w:rsidRPr="00183444">
        <w:rPr>
          <w:rFonts w:ascii="Arial" w:eastAsia="Times New Roman" w:hAnsi="Arial" w:cs="Arial"/>
          <w:sz w:val="24"/>
          <w:szCs w:val="24"/>
          <w:lang w:eastAsia="pl-PL"/>
        </w:rPr>
        <w:t xml:space="preserve"> kwo</w:t>
      </w:r>
      <w:r w:rsidR="00C4620E" w:rsidRPr="00183444">
        <w:rPr>
          <w:rFonts w:ascii="Arial" w:eastAsia="Times New Roman" w:hAnsi="Arial" w:cs="Arial"/>
          <w:sz w:val="24"/>
          <w:szCs w:val="24"/>
          <w:lang w:eastAsia="pl-PL"/>
        </w:rPr>
        <w:t>cie</w:t>
      </w:r>
      <w:r w:rsidR="00F05501" w:rsidRPr="00183444">
        <w:rPr>
          <w:rFonts w:ascii="Arial" w:hAnsi="Arial" w:cs="Arial"/>
          <w:sz w:val="24"/>
          <w:szCs w:val="24"/>
        </w:rPr>
        <w:t xml:space="preserve"> </w:t>
      </w:r>
      <w:r w:rsidR="001B315D">
        <w:rPr>
          <w:rFonts w:ascii="Arial" w:hAnsi="Arial" w:cs="Arial"/>
          <w:sz w:val="24"/>
          <w:szCs w:val="24"/>
        </w:rPr>
        <w:t>………………..</w:t>
      </w:r>
      <w:r w:rsidR="00F05501" w:rsidRPr="00183444">
        <w:rPr>
          <w:rFonts w:ascii="Arial" w:hAnsi="Arial" w:cs="Arial"/>
          <w:b/>
          <w:sz w:val="24"/>
          <w:szCs w:val="24"/>
        </w:rPr>
        <w:t>zł</w:t>
      </w:r>
      <w:r w:rsidR="00F05501" w:rsidRPr="00183444">
        <w:rPr>
          <w:rFonts w:ascii="Arial" w:hAnsi="Arial" w:cs="Arial"/>
          <w:sz w:val="24"/>
          <w:szCs w:val="24"/>
        </w:rPr>
        <w:t xml:space="preserve"> (słownie: zł</w:t>
      </w:r>
      <w:r w:rsidR="001B315D">
        <w:rPr>
          <w:rFonts w:ascii="Arial" w:hAnsi="Arial" w:cs="Arial"/>
          <w:sz w:val="24"/>
          <w:szCs w:val="24"/>
        </w:rPr>
        <w:t>otych</w:t>
      </w:r>
      <w:r w:rsidR="00F05501" w:rsidRPr="00183444">
        <w:rPr>
          <w:rFonts w:ascii="Arial" w:hAnsi="Arial" w:cs="Arial"/>
          <w:sz w:val="24"/>
          <w:szCs w:val="24"/>
        </w:rPr>
        <w:t>), w tym netto</w:t>
      </w:r>
      <w:r w:rsidR="00F05501" w:rsidRPr="00183444">
        <w:rPr>
          <w:rFonts w:ascii="Arial" w:hAnsi="Arial" w:cs="Arial"/>
          <w:b/>
          <w:sz w:val="24"/>
          <w:szCs w:val="24"/>
        </w:rPr>
        <w:t xml:space="preserve"> </w:t>
      </w:r>
      <w:r w:rsidR="001B315D">
        <w:rPr>
          <w:rFonts w:ascii="Arial" w:hAnsi="Arial" w:cs="Arial"/>
          <w:b/>
          <w:sz w:val="24"/>
          <w:szCs w:val="24"/>
        </w:rPr>
        <w:t>……………….</w:t>
      </w:r>
      <w:r w:rsidR="00F05501" w:rsidRPr="00183444">
        <w:rPr>
          <w:rFonts w:ascii="Arial" w:hAnsi="Arial" w:cs="Arial"/>
          <w:b/>
          <w:sz w:val="24"/>
          <w:szCs w:val="24"/>
        </w:rPr>
        <w:t xml:space="preserve"> zł, </w:t>
      </w:r>
      <w:r w:rsidR="00F05501" w:rsidRPr="00183444">
        <w:rPr>
          <w:rFonts w:ascii="Arial" w:hAnsi="Arial" w:cs="Arial"/>
          <w:sz w:val="24"/>
          <w:szCs w:val="24"/>
        </w:rPr>
        <w:t>(słownie</w:t>
      </w:r>
      <w:r w:rsidR="001B315D">
        <w:rPr>
          <w:rFonts w:ascii="Arial" w:hAnsi="Arial" w:cs="Arial"/>
          <w:sz w:val="24"/>
          <w:szCs w:val="24"/>
        </w:rPr>
        <w:t>:</w:t>
      </w:r>
      <w:r w:rsidR="005122DD">
        <w:rPr>
          <w:rFonts w:ascii="Arial" w:hAnsi="Arial" w:cs="Arial"/>
          <w:sz w:val="24"/>
          <w:szCs w:val="24"/>
        </w:rPr>
        <w:t xml:space="preserve"> </w:t>
      </w:r>
      <w:r w:rsidR="00F05501" w:rsidRPr="00183444">
        <w:rPr>
          <w:rFonts w:ascii="Arial" w:hAnsi="Arial" w:cs="Arial"/>
          <w:sz w:val="24"/>
          <w:szCs w:val="24"/>
        </w:rPr>
        <w:t>zł</w:t>
      </w:r>
      <w:r w:rsidR="001B315D">
        <w:rPr>
          <w:rFonts w:ascii="Arial" w:hAnsi="Arial" w:cs="Arial"/>
          <w:sz w:val="24"/>
          <w:szCs w:val="24"/>
        </w:rPr>
        <w:t>otych</w:t>
      </w:r>
      <w:r w:rsidR="00F05501" w:rsidRPr="00183444">
        <w:rPr>
          <w:rFonts w:ascii="Arial" w:hAnsi="Arial" w:cs="Arial"/>
          <w:sz w:val="24"/>
          <w:szCs w:val="24"/>
        </w:rPr>
        <w:t>)</w:t>
      </w:r>
      <w:r w:rsidR="00F56139">
        <w:rPr>
          <w:rFonts w:ascii="Arial" w:hAnsi="Arial" w:cs="Arial"/>
          <w:sz w:val="24"/>
          <w:szCs w:val="24"/>
        </w:rPr>
        <w:t xml:space="preserve"> – </w:t>
      </w:r>
      <w:r w:rsidR="00183444">
        <w:rPr>
          <w:rFonts w:ascii="Arial" w:hAnsi="Arial" w:cs="Arial"/>
          <w:sz w:val="24"/>
          <w:szCs w:val="24"/>
        </w:rPr>
        <w:t xml:space="preserve">zgodnie z załącznikiem nr </w:t>
      </w:r>
      <w:r w:rsidR="00B36550">
        <w:rPr>
          <w:rFonts w:ascii="Arial" w:hAnsi="Arial" w:cs="Arial"/>
          <w:sz w:val="24"/>
          <w:szCs w:val="24"/>
        </w:rPr>
        <w:t>5 Formularz ofertowy.</w:t>
      </w:r>
    </w:p>
    <w:p w14:paraId="1B40FC60" w14:textId="7B64D9A6" w:rsidR="00F01293" w:rsidRPr="00C63BD7" w:rsidRDefault="00F01293" w:rsidP="00BE4FEE">
      <w:pPr>
        <w:pStyle w:val="Akapitzlist"/>
        <w:numPr>
          <w:ilvl w:val="0"/>
          <w:numId w:val="10"/>
        </w:numPr>
        <w:suppressAutoHyphens/>
        <w:overflowPunct w:val="0"/>
        <w:autoSpaceDE w:val="0"/>
        <w:autoSpaceDN w:val="0"/>
        <w:adjustRightInd w:val="0"/>
        <w:spacing w:line="360" w:lineRule="auto"/>
        <w:ind w:left="426" w:hanging="426"/>
        <w:jc w:val="both"/>
        <w:textAlignment w:val="baseline"/>
        <w:rPr>
          <w:rFonts w:ascii="Arial" w:hAnsi="Arial" w:cs="Arial"/>
        </w:rPr>
      </w:pPr>
      <w:r w:rsidRPr="0068289E">
        <w:rPr>
          <w:rFonts w:ascii="Arial" w:hAnsi="Arial" w:cs="Arial"/>
        </w:rPr>
        <w:t xml:space="preserve">Wynagrodzenie ryczałtowe oznacza, że wynagrodzenie brutto określone w powyższym ustępie musi zawierać wszystkie koszty niezbędne do realizacji zamówienia wynikające wprost z opisu zamówienia oraz inne koszty w nim nie ujęte, a bez których nie można wykonać zamówienia. </w:t>
      </w:r>
      <w:r w:rsidR="000264DE" w:rsidRPr="0068289E">
        <w:rPr>
          <w:rFonts w:ascii="Arial" w:hAnsi="Arial" w:cs="Arial"/>
        </w:rPr>
        <w:t xml:space="preserve">Wynagrodzenie Wykonawcy nie może ulec zmianie chyba że z powodów leżących </w:t>
      </w:r>
      <w:r w:rsidR="000264DE" w:rsidRPr="00C63BD7">
        <w:rPr>
          <w:rFonts w:ascii="Arial" w:hAnsi="Arial" w:cs="Arial"/>
        </w:rPr>
        <w:t xml:space="preserve">po stronie </w:t>
      </w:r>
      <w:r w:rsidR="00371FB8" w:rsidRPr="00C63BD7">
        <w:rPr>
          <w:rFonts w:ascii="Arial" w:hAnsi="Arial" w:cs="Arial"/>
        </w:rPr>
        <w:t>Zamawiającego</w:t>
      </w:r>
      <w:r w:rsidR="000264DE" w:rsidRPr="00C63BD7">
        <w:rPr>
          <w:rFonts w:ascii="Arial" w:hAnsi="Arial" w:cs="Arial"/>
        </w:rPr>
        <w:t xml:space="preserve"> </w:t>
      </w:r>
      <w:bookmarkStart w:id="1" w:name="_GoBack"/>
      <w:bookmarkEnd w:id="1"/>
      <w:r w:rsidR="000264DE" w:rsidRPr="00C63BD7">
        <w:rPr>
          <w:rFonts w:ascii="Arial" w:hAnsi="Arial" w:cs="Arial"/>
        </w:rPr>
        <w:t>zostaną wygenerowane dodatkowe koszty, których Wykonawca nie mógł zasadnie przewidzieć</w:t>
      </w:r>
      <w:r w:rsidR="00371FB8" w:rsidRPr="00C63BD7">
        <w:rPr>
          <w:rFonts w:ascii="Arial" w:hAnsi="Arial" w:cs="Arial"/>
        </w:rPr>
        <w:t>.</w:t>
      </w:r>
    </w:p>
    <w:p w14:paraId="271EAA72" w14:textId="7757DDA8" w:rsidR="00F01293" w:rsidRPr="00C63BD7" w:rsidRDefault="00F01293" w:rsidP="00BE4FEE">
      <w:pPr>
        <w:numPr>
          <w:ilvl w:val="0"/>
          <w:numId w:val="10"/>
        </w:numPr>
        <w:overflowPunct w:val="0"/>
        <w:autoSpaceDE w:val="0"/>
        <w:autoSpaceDN w:val="0"/>
        <w:adjustRightInd w:val="0"/>
        <w:spacing w:after="0" w:line="360" w:lineRule="auto"/>
        <w:ind w:left="426" w:hanging="426"/>
        <w:jc w:val="both"/>
        <w:textAlignment w:val="baseline"/>
        <w:rPr>
          <w:rFonts w:ascii="Arial" w:eastAsia="Times New Roman" w:hAnsi="Arial" w:cs="Arial"/>
          <w:sz w:val="24"/>
          <w:szCs w:val="24"/>
          <w:lang w:eastAsia="pl-PL"/>
        </w:rPr>
      </w:pPr>
      <w:r w:rsidRPr="00C63BD7">
        <w:rPr>
          <w:rFonts w:ascii="Arial" w:eastAsia="Times New Roman" w:hAnsi="Arial" w:cs="Arial"/>
          <w:sz w:val="24"/>
          <w:szCs w:val="24"/>
          <w:lang w:eastAsia="pl-PL"/>
        </w:rPr>
        <w:t>Ustalone wynagrodzenie brutto obejmuje podatek od towarów i usług naliczony wg obowiązujących w tym zakresie przepisów</w:t>
      </w:r>
      <w:r w:rsidR="000D0A9F">
        <w:rPr>
          <w:rFonts w:ascii="Arial" w:eastAsia="Times New Roman" w:hAnsi="Arial" w:cs="Arial"/>
          <w:sz w:val="24"/>
          <w:szCs w:val="24"/>
          <w:lang w:eastAsia="pl-PL"/>
        </w:rPr>
        <w:t xml:space="preserve"> na dzień podpisywania niniejszej umowy</w:t>
      </w:r>
      <w:r w:rsidRPr="00C63BD7">
        <w:rPr>
          <w:rFonts w:ascii="Arial" w:eastAsia="Times New Roman" w:hAnsi="Arial" w:cs="Arial"/>
          <w:sz w:val="24"/>
          <w:szCs w:val="24"/>
          <w:lang w:eastAsia="pl-PL"/>
        </w:rPr>
        <w:t xml:space="preserve">. </w:t>
      </w:r>
    </w:p>
    <w:p w14:paraId="5B81469F" w14:textId="21EF80CB" w:rsidR="000264DE" w:rsidRDefault="00F01293" w:rsidP="00BE4FEE">
      <w:pPr>
        <w:numPr>
          <w:ilvl w:val="0"/>
          <w:numId w:val="10"/>
        </w:numPr>
        <w:overflowPunct w:val="0"/>
        <w:autoSpaceDE w:val="0"/>
        <w:autoSpaceDN w:val="0"/>
        <w:adjustRightInd w:val="0"/>
        <w:spacing w:after="0" w:line="360" w:lineRule="auto"/>
        <w:ind w:left="426" w:hanging="426"/>
        <w:jc w:val="both"/>
        <w:textAlignment w:val="baseline"/>
        <w:rPr>
          <w:rFonts w:ascii="Arial" w:eastAsia="Times New Roman" w:hAnsi="Arial" w:cs="Arial"/>
          <w:sz w:val="24"/>
          <w:szCs w:val="24"/>
          <w:lang w:eastAsia="pl-PL"/>
        </w:rPr>
      </w:pPr>
      <w:r w:rsidRPr="00C63BD7">
        <w:rPr>
          <w:rFonts w:ascii="Arial" w:eastAsia="Times New Roman" w:hAnsi="Arial" w:cs="Arial"/>
          <w:sz w:val="24"/>
          <w:szCs w:val="24"/>
        </w:rPr>
        <w:t xml:space="preserve">Wynagrodzenie przysługujące Wykonawcy obejmuje wszelkie koszty związane </w:t>
      </w:r>
      <w:r w:rsidR="000264DE" w:rsidRPr="00C63BD7">
        <w:rPr>
          <w:rFonts w:ascii="Arial" w:eastAsia="Times New Roman" w:hAnsi="Arial" w:cs="Arial"/>
          <w:sz w:val="24"/>
          <w:szCs w:val="24"/>
        </w:rPr>
        <w:br/>
      </w:r>
      <w:r w:rsidRPr="00C63BD7">
        <w:rPr>
          <w:rFonts w:ascii="Arial" w:eastAsia="Times New Roman" w:hAnsi="Arial" w:cs="Arial"/>
          <w:sz w:val="24"/>
          <w:szCs w:val="24"/>
        </w:rPr>
        <w:t>z realizacją zamówienia</w:t>
      </w:r>
      <w:r w:rsidR="000D0A9F">
        <w:rPr>
          <w:rFonts w:ascii="Arial" w:eastAsia="Times New Roman" w:hAnsi="Arial" w:cs="Arial"/>
          <w:sz w:val="24"/>
          <w:szCs w:val="24"/>
        </w:rPr>
        <w:t xml:space="preserve"> i nie podlega waloryzacji</w:t>
      </w:r>
      <w:r w:rsidRPr="00C63BD7">
        <w:rPr>
          <w:rFonts w:ascii="Arial" w:eastAsia="Times New Roman" w:hAnsi="Arial" w:cs="Arial"/>
          <w:sz w:val="24"/>
          <w:szCs w:val="24"/>
        </w:rPr>
        <w:t xml:space="preserve">. </w:t>
      </w:r>
    </w:p>
    <w:p w14:paraId="139923BC" w14:textId="7EF6C219" w:rsidR="00F01293" w:rsidRPr="00C63BD7" w:rsidRDefault="00F01293" w:rsidP="00BE4FEE">
      <w:pPr>
        <w:overflowPunct w:val="0"/>
        <w:autoSpaceDE w:val="0"/>
        <w:autoSpaceDN w:val="0"/>
        <w:adjustRightInd w:val="0"/>
        <w:spacing w:after="0" w:line="360" w:lineRule="auto"/>
        <w:jc w:val="center"/>
        <w:textAlignment w:val="baseline"/>
        <w:rPr>
          <w:rFonts w:ascii="Arial" w:eastAsia="Times New Roman" w:hAnsi="Arial" w:cs="Arial"/>
          <w:b/>
          <w:sz w:val="24"/>
          <w:szCs w:val="24"/>
          <w:lang w:eastAsia="pl-PL"/>
        </w:rPr>
      </w:pPr>
      <w:r w:rsidRPr="00C63BD7">
        <w:rPr>
          <w:rFonts w:ascii="Arial" w:eastAsia="Times New Roman" w:hAnsi="Arial" w:cs="Arial"/>
          <w:b/>
          <w:sz w:val="24"/>
          <w:szCs w:val="24"/>
          <w:lang w:eastAsia="pl-PL"/>
        </w:rPr>
        <w:t>§ 6</w:t>
      </w:r>
    </w:p>
    <w:p w14:paraId="74FC8D41" w14:textId="77777777" w:rsidR="00F01293" w:rsidRPr="00C63BD7" w:rsidRDefault="00F01293" w:rsidP="00BE4FEE">
      <w:pPr>
        <w:overflowPunct w:val="0"/>
        <w:autoSpaceDE w:val="0"/>
        <w:autoSpaceDN w:val="0"/>
        <w:adjustRightInd w:val="0"/>
        <w:spacing w:after="0" w:line="360" w:lineRule="auto"/>
        <w:jc w:val="center"/>
        <w:textAlignment w:val="baseline"/>
        <w:rPr>
          <w:rFonts w:ascii="Arial" w:eastAsia="Times New Roman" w:hAnsi="Arial" w:cs="Arial"/>
          <w:b/>
          <w:sz w:val="24"/>
          <w:szCs w:val="24"/>
          <w:lang w:eastAsia="pl-PL"/>
        </w:rPr>
      </w:pPr>
      <w:r w:rsidRPr="00C63BD7">
        <w:rPr>
          <w:rFonts w:ascii="Arial" w:eastAsia="Times New Roman" w:hAnsi="Arial" w:cs="Arial"/>
          <w:b/>
          <w:sz w:val="24"/>
          <w:szCs w:val="24"/>
          <w:lang w:eastAsia="pl-PL"/>
        </w:rPr>
        <w:t>SPOSÓB PŁATNOŚCI</w:t>
      </w:r>
    </w:p>
    <w:p w14:paraId="17C3EC07" w14:textId="6D79162E" w:rsidR="00F01293" w:rsidRPr="0068289E" w:rsidRDefault="00F01293" w:rsidP="00BE4FEE">
      <w:pPr>
        <w:numPr>
          <w:ilvl w:val="3"/>
          <w:numId w:val="11"/>
        </w:numPr>
        <w:overflowPunct w:val="0"/>
        <w:autoSpaceDE w:val="0"/>
        <w:autoSpaceDN w:val="0"/>
        <w:adjustRightInd w:val="0"/>
        <w:spacing w:after="0" w:line="360" w:lineRule="auto"/>
        <w:ind w:left="426" w:hanging="426"/>
        <w:jc w:val="both"/>
        <w:textAlignment w:val="baseline"/>
        <w:rPr>
          <w:rFonts w:ascii="Arial" w:hAnsi="Arial" w:cs="Arial"/>
          <w:sz w:val="24"/>
          <w:szCs w:val="24"/>
        </w:rPr>
      </w:pPr>
      <w:r w:rsidRPr="00C63BD7">
        <w:rPr>
          <w:rFonts w:ascii="Arial" w:hAnsi="Arial" w:cs="Arial"/>
          <w:sz w:val="24"/>
          <w:szCs w:val="24"/>
        </w:rPr>
        <w:t xml:space="preserve">Strony </w:t>
      </w:r>
      <w:r w:rsidRPr="00AC7671">
        <w:rPr>
          <w:rFonts w:ascii="Arial" w:hAnsi="Arial" w:cs="Arial"/>
          <w:sz w:val="24"/>
          <w:szCs w:val="24"/>
        </w:rPr>
        <w:t xml:space="preserve">postanawiają, że rozliczenie za wykonanie przedmiotu umowy nastąpi fakturą </w:t>
      </w:r>
      <w:r w:rsidR="00C226F5" w:rsidRPr="00AC7671">
        <w:rPr>
          <w:rFonts w:ascii="Arial" w:hAnsi="Arial" w:cs="Arial"/>
          <w:sz w:val="24"/>
          <w:szCs w:val="24"/>
        </w:rPr>
        <w:t>c</w:t>
      </w:r>
      <w:r w:rsidR="004951C5">
        <w:rPr>
          <w:rFonts w:ascii="Arial" w:hAnsi="Arial" w:cs="Arial"/>
          <w:sz w:val="24"/>
          <w:szCs w:val="24"/>
        </w:rPr>
        <w:t>zęściową</w:t>
      </w:r>
      <w:r w:rsidR="00C226F5" w:rsidRPr="00AC7671">
        <w:rPr>
          <w:rFonts w:ascii="Arial" w:hAnsi="Arial" w:cs="Arial"/>
          <w:sz w:val="24"/>
          <w:szCs w:val="24"/>
        </w:rPr>
        <w:t xml:space="preserve"> za </w:t>
      </w:r>
      <w:r w:rsidR="008459B2">
        <w:rPr>
          <w:rFonts w:ascii="Arial" w:hAnsi="Arial" w:cs="Arial"/>
          <w:sz w:val="24"/>
          <w:szCs w:val="24"/>
        </w:rPr>
        <w:t xml:space="preserve"> </w:t>
      </w:r>
      <w:r w:rsidR="00632EA2">
        <w:rPr>
          <w:rFonts w:ascii="Arial" w:hAnsi="Arial" w:cs="Arial"/>
          <w:sz w:val="24"/>
          <w:szCs w:val="24"/>
        </w:rPr>
        <w:t>egzemplarze</w:t>
      </w:r>
      <w:r w:rsidR="00C7644A">
        <w:rPr>
          <w:rFonts w:ascii="Arial" w:hAnsi="Arial" w:cs="Arial"/>
          <w:sz w:val="24"/>
          <w:szCs w:val="24"/>
        </w:rPr>
        <w:t xml:space="preserve"> (zestaw </w:t>
      </w:r>
      <w:r w:rsidR="00591246">
        <w:rPr>
          <w:rFonts w:ascii="Arial" w:hAnsi="Arial" w:cs="Arial"/>
          <w:sz w:val="24"/>
          <w:szCs w:val="24"/>
        </w:rPr>
        <w:t>ratunkowy z jednego pojazdu</w:t>
      </w:r>
      <w:r w:rsidR="00C7644A">
        <w:rPr>
          <w:rFonts w:ascii="Arial" w:hAnsi="Arial" w:cs="Arial"/>
          <w:sz w:val="24"/>
          <w:szCs w:val="24"/>
        </w:rPr>
        <w:t>)</w:t>
      </w:r>
      <w:r w:rsidR="00632EA2">
        <w:rPr>
          <w:rFonts w:ascii="Arial" w:hAnsi="Arial" w:cs="Arial"/>
          <w:sz w:val="24"/>
          <w:szCs w:val="24"/>
        </w:rPr>
        <w:t xml:space="preserve"> </w:t>
      </w:r>
      <w:r w:rsidR="008459B2">
        <w:rPr>
          <w:rFonts w:ascii="Arial" w:hAnsi="Arial" w:cs="Arial"/>
          <w:sz w:val="24"/>
          <w:szCs w:val="24"/>
        </w:rPr>
        <w:t>SpW</w:t>
      </w:r>
      <w:r w:rsidR="008459B2">
        <w:rPr>
          <w:rFonts w:ascii="Arial" w:eastAsia="Times New Roman" w:hAnsi="Arial" w:cs="Arial"/>
          <w:sz w:val="24"/>
          <w:szCs w:val="24"/>
          <w:lang w:eastAsia="pl-PL"/>
        </w:rPr>
        <w:t>,</w:t>
      </w:r>
      <w:r w:rsidR="00C226F5" w:rsidRPr="00AC7671">
        <w:rPr>
          <w:rFonts w:ascii="Arial" w:hAnsi="Arial" w:cs="Arial"/>
          <w:sz w:val="24"/>
          <w:szCs w:val="24"/>
        </w:rPr>
        <w:t xml:space="preserve"> </w:t>
      </w:r>
      <w:r w:rsidRPr="00AC7671">
        <w:rPr>
          <w:rFonts w:ascii="Arial" w:eastAsia="Times New Roman" w:hAnsi="Arial" w:cs="Arial"/>
          <w:sz w:val="24"/>
          <w:szCs w:val="24"/>
          <w:lang w:eastAsia="pl-PL"/>
        </w:rPr>
        <w:t xml:space="preserve">po dokonaniu odbioru technicznego przez </w:t>
      </w:r>
      <w:r w:rsidR="005122DD">
        <w:rPr>
          <w:rFonts w:ascii="Arial" w:eastAsia="Times New Roman" w:hAnsi="Arial" w:cs="Arial"/>
          <w:sz w:val="24"/>
          <w:szCs w:val="24"/>
          <w:lang w:eastAsia="pl-PL"/>
        </w:rPr>
        <w:t>Użytkownika</w:t>
      </w:r>
      <w:r w:rsidR="00C226F5" w:rsidRPr="00AC7671">
        <w:rPr>
          <w:rFonts w:ascii="Arial" w:eastAsia="Times New Roman" w:hAnsi="Arial" w:cs="Arial"/>
          <w:sz w:val="24"/>
          <w:szCs w:val="24"/>
          <w:lang w:eastAsia="pl-PL"/>
        </w:rPr>
        <w:t>.</w:t>
      </w:r>
    </w:p>
    <w:p w14:paraId="5242944B" w14:textId="758A64E5" w:rsidR="00F01293" w:rsidRPr="0068289E" w:rsidRDefault="00F01293" w:rsidP="00BE4FEE">
      <w:pPr>
        <w:numPr>
          <w:ilvl w:val="0"/>
          <w:numId w:val="12"/>
        </w:numPr>
        <w:overflowPunct w:val="0"/>
        <w:autoSpaceDE w:val="0"/>
        <w:autoSpaceDN w:val="0"/>
        <w:adjustRightInd w:val="0"/>
        <w:spacing w:after="0" w:line="360" w:lineRule="auto"/>
        <w:ind w:left="426" w:hanging="426"/>
        <w:contextualSpacing/>
        <w:jc w:val="both"/>
        <w:textAlignment w:val="baseline"/>
        <w:rPr>
          <w:rFonts w:ascii="Arial" w:hAnsi="Arial" w:cs="Arial"/>
          <w:sz w:val="24"/>
          <w:szCs w:val="24"/>
        </w:rPr>
      </w:pPr>
      <w:r w:rsidRPr="0068289E">
        <w:rPr>
          <w:rFonts w:ascii="Arial" w:hAnsi="Arial" w:cs="Arial"/>
          <w:sz w:val="24"/>
          <w:szCs w:val="24"/>
        </w:rPr>
        <w:lastRenderedPageBreak/>
        <w:t>Podstawę sporządzenia faktury stanowi</w:t>
      </w:r>
      <w:r w:rsidR="00116432">
        <w:rPr>
          <w:rFonts w:ascii="Arial" w:hAnsi="Arial" w:cs="Arial"/>
          <w:sz w:val="24"/>
          <w:szCs w:val="24"/>
        </w:rPr>
        <w:t>ą</w:t>
      </w:r>
      <w:r w:rsidRPr="0068289E">
        <w:rPr>
          <w:rFonts w:ascii="Arial" w:hAnsi="Arial" w:cs="Arial"/>
          <w:sz w:val="24"/>
          <w:szCs w:val="24"/>
        </w:rPr>
        <w:t xml:space="preserve"> </w:t>
      </w:r>
      <w:r w:rsidR="00EC6A0A">
        <w:rPr>
          <w:rFonts w:ascii="Arial" w:hAnsi="Arial" w:cs="Arial"/>
          <w:sz w:val="24"/>
          <w:szCs w:val="24"/>
        </w:rPr>
        <w:t>zatwierdzon</w:t>
      </w:r>
      <w:r w:rsidR="004951C5">
        <w:rPr>
          <w:rFonts w:ascii="Arial" w:hAnsi="Arial" w:cs="Arial"/>
          <w:sz w:val="24"/>
          <w:szCs w:val="24"/>
        </w:rPr>
        <w:t>y</w:t>
      </w:r>
      <w:r w:rsidR="00EC6A0A">
        <w:rPr>
          <w:rFonts w:ascii="Arial" w:hAnsi="Arial" w:cs="Arial"/>
          <w:sz w:val="24"/>
          <w:szCs w:val="24"/>
        </w:rPr>
        <w:t xml:space="preserve"> „Protokół </w:t>
      </w:r>
      <w:r w:rsidR="00116432">
        <w:rPr>
          <w:rFonts w:ascii="Arial" w:hAnsi="Arial" w:cs="Arial"/>
          <w:sz w:val="24"/>
          <w:szCs w:val="24"/>
        </w:rPr>
        <w:t>odbioru</w:t>
      </w:r>
      <w:r w:rsidR="00EC6A0A">
        <w:rPr>
          <w:rFonts w:ascii="Arial" w:hAnsi="Arial" w:cs="Arial"/>
          <w:sz w:val="24"/>
          <w:szCs w:val="24"/>
        </w:rPr>
        <w:t xml:space="preserve"> usługi ” </w:t>
      </w:r>
      <w:r w:rsidR="00EC6A0A" w:rsidRPr="0068289E">
        <w:rPr>
          <w:rFonts w:ascii="Arial" w:hAnsi="Arial" w:cs="Arial"/>
          <w:sz w:val="24"/>
          <w:szCs w:val="24"/>
        </w:rPr>
        <w:t xml:space="preserve">– załącznik nr </w:t>
      </w:r>
      <w:r w:rsidR="00C93F2D">
        <w:rPr>
          <w:rFonts w:ascii="Arial" w:hAnsi="Arial" w:cs="Arial"/>
          <w:sz w:val="24"/>
          <w:szCs w:val="24"/>
        </w:rPr>
        <w:t>6</w:t>
      </w:r>
      <w:r w:rsidR="00EC6A0A" w:rsidRPr="0068289E">
        <w:rPr>
          <w:rFonts w:ascii="Arial" w:hAnsi="Arial" w:cs="Arial"/>
          <w:sz w:val="24"/>
          <w:szCs w:val="24"/>
        </w:rPr>
        <w:t xml:space="preserve"> do niniejszej umowy</w:t>
      </w:r>
      <w:r w:rsidR="0016153D" w:rsidRPr="0068289E">
        <w:rPr>
          <w:rFonts w:ascii="Arial" w:hAnsi="Arial" w:cs="Arial"/>
          <w:sz w:val="24"/>
          <w:szCs w:val="24"/>
        </w:rPr>
        <w:t xml:space="preserve">, </w:t>
      </w:r>
      <w:r w:rsidRPr="0068289E">
        <w:rPr>
          <w:rFonts w:ascii="Arial" w:hAnsi="Arial" w:cs="Arial"/>
          <w:sz w:val="24"/>
          <w:szCs w:val="24"/>
        </w:rPr>
        <w:t xml:space="preserve">podpisany przez </w:t>
      </w:r>
      <w:r w:rsidR="00116432">
        <w:rPr>
          <w:rFonts w:ascii="Arial" w:hAnsi="Arial" w:cs="Arial"/>
          <w:sz w:val="24"/>
          <w:szCs w:val="24"/>
        </w:rPr>
        <w:t>Użytkownika SpW</w:t>
      </w:r>
      <w:r w:rsidRPr="0068289E">
        <w:rPr>
          <w:rFonts w:ascii="Arial" w:hAnsi="Arial" w:cs="Arial"/>
          <w:sz w:val="24"/>
          <w:szCs w:val="24"/>
        </w:rPr>
        <w:t>.</w:t>
      </w:r>
    </w:p>
    <w:p w14:paraId="5F3FF396" w14:textId="33FBFB59" w:rsidR="00F01293" w:rsidRPr="00C63BD7" w:rsidRDefault="00F01293" w:rsidP="00BE4FEE">
      <w:pPr>
        <w:numPr>
          <w:ilvl w:val="0"/>
          <w:numId w:val="12"/>
        </w:numPr>
        <w:overflowPunct w:val="0"/>
        <w:autoSpaceDE w:val="0"/>
        <w:autoSpaceDN w:val="0"/>
        <w:adjustRightInd w:val="0"/>
        <w:spacing w:after="0" w:line="360" w:lineRule="auto"/>
        <w:ind w:left="426" w:hanging="426"/>
        <w:contextualSpacing/>
        <w:jc w:val="both"/>
        <w:textAlignment w:val="baseline"/>
        <w:rPr>
          <w:rFonts w:ascii="Arial" w:hAnsi="Arial" w:cs="Arial"/>
          <w:sz w:val="24"/>
          <w:szCs w:val="24"/>
        </w:rPr>
      </w:pPr>
      <w:r w:rsidRPr="0068289E">
        <w:rPr>
          <w:rFonts w:ascii="Arial" w:hAnsi="Arial" w:cs="Arial"/>
          <w:sz w:val="24"/>
          <w:szCs w:val="24"/>
        </w:rPr>
        <w:t>Faktura opłac</w:t>
      </w:r>
      <w:r w:rsidR="00BC3138">
        <w:rPr>
          <w:rFonts w:ascii="Arial" w:hAnsi="Arial" w:cs="Arial"/>
          <w:sz w:val="24"/>
          <w:szCs w:val="24"/>
        </w:rPr>
        <w:t>o</w:t>
      </w:r>
      <w:r w:rsidRPr="0068289E">
        <w:rPr>
          <w:rFonts w:ascii="Arial" w:hAnsi="Arial" w:cs="Arial"/>
          <w:sz w:val="24"/>
          <w:szCs w:val="24"/>
        </w:rPr>
        <w:t xml:space="preserve">na będzie na wskazane konto </w:t>
      </w:r>
      <w:r w:rsidRPr="00C63BD7">
        <w:rPr>
          <w:rFonts w:ascii="Arial" w:hAnsi="Arial" w:cs="Arial"/>
          <w:sz w:val="24"/>
          <w:szCs w:val="24"/>
        </w:rPr>
        <w:t>Wykonawcy</w:t>
      </w:r>
      <w:r w:rsidR="00672D3E">
        <w:rPr>
          <w:rFonts w:ascii="Arial" w:hAnsi="Arial" w:cs="Arial"/>
          <w:sz w:val="24"/>
          <w:szCs w:val="24"/>
        </w:rPr>
        <w:t>,</w:t>
      </w:r>
      <w:r w:rsidRPr="00C63BD7">
        <w:rPr>
          <w:rFonts w:ascii="Arial" w:hAnsi="Arial" w:cs="Arial"/>
          <w:sz w:val="24"/>
          <w:szCs w:val="24"/>
        </w:rPr>
        <w:t xml:space="preserve"> podane na fakturze                   w ciągu 30 dni od dnia dostarczenia </w:t>
      </w:r>
      <w:r w:rsidRPr="00AC7671">
        <w:rPr>
          <w:rFonts w:ascii="Arial" w:hAnsi="Arial" w:cs="Arial"/>
          <w:sz w:val="24"/>
          <w:szCs w:val="24"/>
        </w:rPr>
        <w:t xml:space="preserve">prawidłowo wystawionej faktury </w:t>
      </w:r>
      <w:r w:rsidR="00D44C91" w:rsidRPr="00AC7671">
        <w:rPr>
          <w:rFonts w:ascii="Arial" w:hAnsi="Arial" w:cs="Arial"/>
          <w:sz w:val="24"/>
          <w:szCs w:val="24"/>
        </w:rPr>
        <w:t>c</w:t>
      </w:r>
      <w:r w:rsidR="004951C5">
        <w:rPr>
          <w:rFonts w:ascii="Arial" w:hAnsi="Arial" w:cs="Arial"/>
          <w:sz w:val="24"/>
          <w:szCs w:val="24"/>
        </w:rPr>
        <w:t>zęściowej</w:t>
      </w:r>
      <w:r w:rsidR="00D44C91" w:rsidRPr="00AC7671">
        <w:rPr>
          <w:rFonts w:ascii="Arial" w:hAnsi="Arial" w:cs="Arial"/>
          <w:sz w:val="24"/>
          <w:szCs w:val="24"/>
        </w:rPr>
        <w:t xml:space="preserve"> </w:t>
      </w:r>
      <w:r w:rsidRPr="00AC7671">
        <w:rPr>
          <w:rFonts w:ascii="Arial" w:hAnsi="Arial" w:cs="Arial"/>
          <w:sz w:val="24"/>
          <w:szCs w:val="24"/>
        </w:rPr>
        <w:t xml:space="preserve">wraz </w:t>
      </w:r>
      <w:r w:rsidR="00AB1967" w:rsidRPr="00AC7671">
        <w:rPr>
          <w:rFonts w:ascii="Arial" w:hAnsi="Arial" w:cs="Arial"/>
          <w:sz w:val="24"/>
          <w:szCs w:val="24"/>
        </w:rPr>
        <w:t xml:space="preserve">z </w:t>
      </w:r>
      <w:r w:rsidR="00B311F2">
        <w:rPr>
          <w:rFonts w:ascii="Arial" w:hAnsi="Arial" w:cs="Arial"/>
          <w:sz w:val="24"/>
          <w:szCs w:val="24"/>
        </w:rPr>
        <w:t xml:space="preserve"> </w:t>
      </w:r>
      <w:r w:rsidR="00B311F2" w:rsidRPr="00AC7671">
        <w:rPr>
          <w:rFonts w:ascii="Arial" w:hAnsi="Arial" w:cs="Arial"/>
          <w:sz w:val="24"/>
          <w:szCs w:val="24"/>
        </w:rPr>
        <w:t>„Protokoł</w:t>
      </w:r>
      <w:r w:rsidR="00B311F2">
        <w:rPr>
          <w:rFonts w:ascii="Arial" w:hAnsi="Arial" w:cs="Arial"/>
          <w:sz w:val="24"/>
          <w:szCs w:val="24"/>
        </w:rPr>
        <w:t>em</w:t>
      </w:r>
      <w:r w:rsidR="00B311F2" w:rsidRPr="00AC7671">
        <w:rPr>
          <w:rFonts w:ascii="Arial" w:hAnsi="Arial" w:cs="Arial"/>
          <w:sz w:val="24"/>
          <w:szCs w:val="24"/>
        </w:rPr>
        <w:t xml:space="preserve"> Odbioru Usługi” – załącznik nr </w:t>
      </w:r>
      <w:r w:rsidR="00C93F2D">
        <w:rPr>
          <w:rFonts w:ascii="Arial" w:hAnsi="Arial" w:cs="Arial"/>
          <w:sz w:val="24"/>
          <w:szCs w:val="24"/>
        </w:rPr>
        <w:t>6</w:t>
      </w:r>
      <w:r w:rsidR="00B311F2" w:rsidRPr="00AC7671">
        <w:rPr>
          <w:rFonts w:ascii="Arial" w:hAnsi="Arial" w:cs="Arial"/>
          <w:sz w:val="24"/>
          <w:szCs w:val="24"/>
        </w:rPr>
        <w:t xml:space="preserve"> do niniejszej umowy.</w:t>
      </w:r>
    </w:p>
    <w:p w14:paraId="3370A260" w14:textId="77777777" w:rsidR="00F01293" w:rsidRPr="00C63BD7" w:rsidRDefault="00F01293" w:rsidP="00BE4FEE">
      <w:pPr>
        <w:numPr>
          <w:ilvl w:val="0"/>
          <w:numId w:val="12"/>
        </w:numPr>
        <w:tabs>
          <w:tab w:val="num" w:pos="426"/>
        </w:tabs>
        <w:overflowPunct w:val="0"/>
        <w:autoSpaceDE w:val="0"/>
        <w:autoSpaceDN w:val="0"/>
        <w:adjustRightInd w:val="0"/>
        <w:spacing w:after="0" w:line="360" w:lineRule="auto"/>
        <w:ind w:left="426" w:hanging="426"/>
        <w:contextualSpacing/>
        <w:jc w:val="both"/>
        <w:textAlignment w:val="baseline"/>
        <w:rPr>
          <w:rFonts w:ascii="Arial" w:hAnsi="Arial" w:cs="Arial"/>
          <w:sz w:val="24"/>
          <w:szCs w:val="24"/>
        </w:rPr>
      </w:pPr>
      <w:r w:rsidRPr="00C63BD7">
        <w:rPr>
          <w:rFonts w:ascii="Arial" w:hAnsi="Arial" w:cs="Arial"/>
          <w:sz w:val="24"/>
          <w:szCs w:val="24"/>
        </w:rPr>
        <w:t>Za datę ich płatności przyjmuje się dzień obciążenia rachunku bankowego Zamawiającego.</w:t>
      </w:r>
    </w:p>
    <w:p w14:paraId="67322555" w14:textId="2F451DF5" w:rsidR="00F01293" w:rsidRPr="00A05DAE" w:rsidRDefault="00F01293" w:rsidP="00A05DAE">
      <w:pPr>
        <w:numPr>
          <w:ilvl w:val="0"/>
          <w:numId w:val="12"/>
        </w:numPr>
        <w:tabs>
          <w:tab w:val="num" w:pos="426"/>
        </w:tabs>
        <w:overflowPunct w:val="0"/>
        <w:autoSpaceDE w:val="0"/>
        <w:autoSpaceDN w:val="0"/>
        <w:adjustRightInd w:val="0"/>
        <w:spacing w:after="0" w:line="360" w:lineRule="auto"/>
        <w:ind w:left="426" w:hanging="426"/>
        <w:contextualSpacing/>
        <w:jc w:val="both"/>
        <w:textAlignment w:val="baseline"/>
        <w:rPr>
          <w:rFonts w:ascii="Arial" w:hAnsi="Arial" w:cs="Arial"/>
          <w:sz w:val="24"/>
          <w:szCs w:val="24"/>
        </w:rPr>
      </w:pPr>
      <w:r w:rsidRPr="00C63BD7">
        <w:rPr>
          <w:rFonts w:ascii="Arial" w:eastAsia="Times New Roman" w:hAnsi="Arial" w:cs="Arial"/>
          <w:bCs/>
          <w:sz w:val="24"/>
          <w:szCs w:val="24"/>
          <w:lang w:eastAsia="pl-PL"/>
        </w:rPr>
        <w:t>Zamawiający nie ponosi odpowiedzialności za skutki zwrotu faktur VAT wystawionych niezgodnie z zasadami wynikającymi z obowiązujących przepisów lub niezgodnie z wykonanym przedmiotem umowy.</w:t>
      </w:r>
    </w:p>
    <w:p w14:paraId="0C7706DD" w14:textId="6748B8E6" w:rsidR="00A05DAE" w:rsidRPr="00C93F2D" w:rsidRDefault="00A05DAE" w:rsidP="00A05DAE">
      <w:pPr>
        <w:numPr>
          <w:ilvl w:val="0"/>
          <w:numId w:val="12"/>
        </w:numPr>
        <w:tabs>
          <w:tab w:val="clear" w:pos="720"/>
          <w:tab w:val="num" w:pos="426"/>
        </w:tabs>
        <w:spacing w:after="0" w:line="360" w:lineRule="auto"/>
        <w:ind w:left="426" w:hanging="426"/>
        <w:jc w:val="both"/>
        <w:rPr>
          <w:rFonts w:ascii="Arial" w:eastAsia="Times New Roman" w:hAnsi="Arial" w:cs="Arial"/>
          <w:color w:val="000000" w:themeColor="text1"/>
          <w:sz w:val="24"/>
          <w:szCs w:val="24"/>
          <w:lang w:eastAsia="pl-PL"/>
        </w:rPr>
      </w:pPr>
      <w:r w:rsidRPr="00C93F2D">
        <w:rPr>
          <w:rFonts w:ascii="Arial" w:eastAsia="Times New Roman" w:hAnsi="Arial" w:cs="Arial"/>
          <w:color w:val="000000" w:themeColor="text1"/>
          <w:sz w:val="24"/>
          <w:szCs w:val="24"/>
          <w:lang w:eastAsia="pl-PL"/>
        </w:rPr>
        <w:t xml:space="preserve">Zamawiający oświadcza, że Wykonawca może przesyłać ustrukturyzowane faktury elektroniczne, o których mowa w art. 2 pkt. 4 ustawy z dnia 9 listopada 2018r. </w:t>
      </w:r>
      <w:r w:rsidR="007A5B3E" w:rsidRPr="00C93F2D">
        <w:rPr>
          <w:rFonts w:ascii="Arial" w:eastAsia="Times New Roman" w:hAnsi="Arial" w:cs="Arial"/>
          <w:color w:val="000000" w:themeColor="text1"/>
          <w:sz w:val="24"/>
          <w:szCs w:val="24"/>
          <w:lang w:eastAsia="pl-PL"/>
        </w:rPr>
        <w:t xml:space="preserve">              </w:t>
      </w:r>
      <w:r w:rsidRPr="00C93F2D">
        <w:rPr>
          <w:rFonts w:ascii="Arial" w:eastAsia="Times New Roman" w:hAnsi="Arial" w:cs="Arial"/>
          <w:color w:val="000000" w:themeColor="text1"/>
          <w:sz w:val="24"/>
          <w:szCs w:val="24"/>
          <w:lang w:eastAsia="pl-PL"/>
        </w:rPr>
        <w:t xml:space="preserve">o elektronicznym fakturowaniu w zamówieniach publicznych </w:t>
      </w:r>
      <w:r w:rsidRPr="00C93F2D">
        <w:rPr>
          <w:rFonts w:ascii="Arial" w:hAnsi="Arial" w:cs="Arial"/>
          <w:color w:val="000000" w:themeColor="text1"/>
          <w:sz w:val="24"/>
          <w:szCs w:val="24"/>
        </w:rPr>
        <w:t>(t.j. Dz.U. z 2020 r., poz. 1666), tj. faktury spełniające wymagania umożliwiające przesyłanie za pośrednictwem platformy faktur elektronicznych, o których mowa w art. 2 pkt. 32 ustawy z dnia 11 marca 2004 r. o podatku od towarów i usług (t.j. Dz. U. z 2024 r., poz. 361</w:t>
      </w:r>
      <w:r w:rsidRPr="00C93F2D">
        <w:rPr>
          <w:rFonts w:ascii="Arial" w:eastAsia="Times New Roman" w:hAnsi="Arial" w:cs="Arial"/>
          <w:color w:val="000000" w:themeColor="text1"/>
          <w:sz w:val="24"/>
          <w:szCs w:val="24"/>
          <w:lang w:eastAsia="pl-PL"/>
        </w:rPr>
        <w:t>). Zamawiający informuje, iż posiada konto na platformie elektronicznego fakturowania (w skrócie PEF) oraz innych ustrukturyzowanych dokumentów elektronicznych za swoim pośrednictwem, a także przy wykorzystaniu systemu teleinformatycznego obsługiwanego przez Broker PEFexpert, której funkcjonowanie zapewnia Minister Przedsiębiorczości i Technologii z siedzibą przy Placu Trzech Krzyży 3/5, 00-507 Warszawa. Platforma dostępna jest pod adresem: https: //brokerpefexpert.efaktura.gov.pl.</w:t>
      </w:r>
    </w:p>
    <w:p w14:paraId="4D4EF6B2" w14:textId="77777777" w:rsidR="00A05DAE" w:rsidRPr="00C93F2D" w:rsidRDefault="00A05DAE" w:rsidP="00A05DAE">
      <w:pPr>
        <w:numPr>
          <w:ilvl w:val="0"/>
          <w:numId w:val="12"/>
        </w:numPr>
        <w:tabs>
          <w:tab w:val="clear" w:pos="720"/>
          <w:tab w:val="num" w:pos="426"/>
        </w:tabs>
        <w:spacing w:after="0" w:line="360" w:lineRule="auto"/>
        <w:ind w:left="426" w:hanging="426"/>
        <w:jc w:val="both"/>
        <w:rPr>
          <w:rFonts w:ascii="Arial" w:eastAsia="Times New Roman" w:hAnsi="Arial" w:cs="Arial"/>
          <w:color w:val="000000" w:themeColor="text1"/>
          <w:sz w:val="24"/>
          <w:szCs w:val="24"/>
          <w:lang w:eastAsia="pl-PL"/>
        </w:rPr>
      </w:pPr>
      <w:r w:rsidRPr="00C93F2D">
        <w:rPr>
          <w:rFonts w:ascii="Arial" w:eastAsia="Times New Roman" w:hAnsi="Arial" w:cs="Arial"/>
          <w:color w:val="000000" w:themeColor="text1"/>
          <w:sz w:val="24"/>
          <w:szCs w:val="24"/>
          <w:lang w:eastAsia="pl-PL"/>
        </w:rPr>
        <w:t xml:space="preserve">Wykonawca zamierzający wysyłać ustrukturyzowane faktury elektroniczne za pośrednictwem PEF zobowiązany jest do uwzględnienia czasu pracy Zamawiającego, umożliwiającego Zamawiającemu terminowe wywiązanie się </w:t>
      </w:r>
      <w:r w:rsidRPr="00C93F2D">
        <w:rPr>
          <w:rFonts w:ascii="Arial" w:eastAsia="Times New Roman" w:hAnsi="Arial" w:cs="Arial"/>
          <w:color w:val="000000" w:themeColor="text1"/>
          <w:sz w:val="24"/>
          <w:szCs w:val="24"/>
          <w:lang w:eastAsia="pl-PL"/>
        </w:rPr>
        <w:br/>
        <w:t xml:space="preserve">z zapłaty wynagrodzenia Wykonawcy. W szczególności zamawiający informuje, że przesyłanie ustrukturyzowanych faktur elektronicznych winno nastąpić </w:t>
      </w:r>
      <w:r w:rsidRPr="00C93F2D">
        <w:rPr>
          <w:rFonts w:ascii="Arial" w:eastAsia="Times New Roman" w:hAnsi="Arial" w:cs="Arial"/>
          <w:color w:val="000000" w:themeColor="text1"/>
          <w:sz w:val="24"/>
          <w:szCs w:val="24"/>
          <w:lang w:eastAsia="pl-PL"/>
        </w:rPr>
        <w:br/>
        <w:t xml:space="preserve">w godzinach: poniedziałek-czwartek 7:00-15:30, zaś piątek 7:00-13:00. </w:t>
      </w:r>
      <w:r w:rsidRPr="00C93F2D">
        <w:rPr>
          <w:rFonts w:ascii="Arial" w:eastAsia="Times New Roman" w:hAnsi="Arial" w:cs="Arial"/>
          <w:color w:val="000000" w:themeColor="text1"/>
          <w:sz w:val="24"/>
          <w:szCs w:val="24"/>
          <w:lang w:eastAsia="pl-PL"/>
        </w:rPr>
        <w:br/>
        <w:t>W przypadku przesłania ustrukturyzowanej faktury elektronicznej poza godzinami pracy, w dni wolne od pracy lub święta, a także po godzinie poniedziałek-czwartek 15:30, zaś piątek 13:00 uznaje się, że została ona doręczona w następnym dniu roboczym.</w:t>
      </w:r>
    </w:p>
    <w:p w14:paraId="695ADD28" w14:textId="77777777" w:rsidR="00A05DAE" w:rsidRPr="00C93F2D" w:rsidRDefault="00A05DAE" w:rsidP="00A05DAE">
      <w:pPr>
        <w:numPr>
          <w:ilvl w:val="0"/>
          <w:numId w:val="12"/>
        </w:numPr>
        <w:tabs>
          <w:tab w:val="clear" w:pos="720"/>
          <w:tab w:val="num" w:pos="426"/>
        </w:tabs>
        <w:spacing w:after="0" w:line="360" w:lineRule="auto"/>
        <w:ind w:left="426" w:hanging="426"/>
        <w:jc w:val="both"/>
        <w:rPr>
          <w:rFonts w:ascii="Arial" w:eastAsia="Times New Roman" w:hAnsi="Arial" w:cs="Arial"/>
          <w:color w:val="000000" w:themeColor="text1"/>
          <w:sz w:val="24"/>
          <w:szCs w:val="24"/>
          <w:lang w:eastAsia="pl-PL"/>
        </w:rPr>
      </w:pPr>
      <w:r w:rsidRPr="00C93F2D">
        <w:rPr>
          <w:rFonts w:ascii="Arial" w:eastAsia="Times New Roman" w:hAnsi="Arial" w:cs="Arial"/>
          <w:color w:val="000000" w:themeColor="text1"/>
          <w:sz w:val="24"/>
          <w:szCs w:val="24"/>
          <w:lang w:eastAsia="pl-PL"/>
        </w:rPr>
        <w:lastRenderedPageBreak/>
        <w:t xml:space="preserve">Wykonawca oświadcza, że numer rachunku rozliczeniowego wskazany we wszystkich fakturach, które będą wystawione w jego imieniu jest rachunkiem, dla którego zgodnie z Rozdziałem 3a ustawy z dnia 29 sierpnia 1997 r. - Prawo Bankowe (t.j. Dz. U. z 2023 r., poz. 2488) prowadzony jest rachunek VAT. </w:t>
      </w:r>
    </w:p>
    <w:p w14:paraId="5DE34735" w14:textId="1D7C73F5" w:rsidR="00A05DAE" w:rsidRPr="00A05DAE" w:rsidRDefault="00A05DAE" w:rsidP="00A05DAE">
      <w:pPr>
        <w:numPr>
          <w:ilvl w:val="0"/>
          <w:numId w:val="12"/>
        </w:numPr>
        <w:tabs>
          <w:tab w:val="clear" w:pos="720"/>
          <w:tab w:val="num" w:pos="426"/>
        </w:tabs>
        <w:spacing w:after="0" w:line="360" w:lineRule="auto"/>
        <w:ind w:left="426" w:hanging="426"/>
        <w:jc w:val="both"/>
        <w:rPr>
          <w:rFonts w:ascii="Arial" w:eastAsia="Times New Roman" w:hAnsi="Arial" w:cs="Arial"/>
          <w:color w:val="FF0000"/>
          <w:sz w:val="24"/>
          <w:szCs w:val="24"/>
          <w:lang w:eastAsia="pl-PL"/>
        </w:rPr>
      </w:pPr>
      <w:r w:rsidRPr="00C93F2D">
        <w:rPr>
          <w:rFonts w:ascii="Arial" w:eastAsia="Times New Roman" w:hAnsi="Arial" w:cs="Arial"/>
          <w:color w:val="000000" w:themeColor="text1"/>
          <w:sz w:val="24"/>
          <w:szCs w:val="24"/>
          <w:lang w:eastAsia="pl-PL"/>
        </w:rPr>
        <w:t xml:space="preserve">Zamawiający oświadcza, że będzie realizować płatności za faktury </w:t>
      </w:r>
      <w:r w:rsidRPr="00C93F2D">
        <w:rPr>
          <w:rFonts w:ascii="Arial" w:eastAsia="Times New Roman" w:hAnsi="Arial" w:cs="Arial"/>
          <w:color w:val="000000" w:themeColor="text1"/>
          <w:sz w:val="24"/>
          <w:szCs w:val="24"/>
          <w:lang w:eastAsia="pl-PL"/>
        </w:rPr>
        <w:br/>
        <w:t xml:space="preserve">z zastosowaniem mechanizmu podzielonej płatności tzw. split payment. Zapłatę </w:t>
      </w:r>
      <w:r w:rsidRPr="00C93F2D">
        <w:rPr>
          <w:rFonts w:ascii="Arial" w:eastAsia="Times New Roman" w:hAnsi="Arial" w:cs="Arial"/>
          <w:color w:val="000000" w:themeColor="text1"/>
          <w:sz w:val="24"/>
          <w:szCs w:val="24"/>
          <w:lang w:eastAsia="pl-PL"/>
        </w:rPr>
        <w:br/>
        <w:t>w tym systemie uznaje się za dokonanie płatności w terminie ustalonym w ust.3.</w:t>
      </w:r>
    </w:p>
    <w:p w14:paraId="732FA9DF" w14:textId="4BD74B0F" w:rsidR="00A05DAE" w:rsidRPr="00C657FD" w:rsidRDefault="00A05DAE" w:rsidP="00A05DAE">
      <w:pPr>
        <w:numPr>
          <w:ilvl w:val="0"/>
          <w:numId w:val="12"/>
        </w:numPr>
        <w:tabs>
          <w:tab w:val="clear" w:pos="720"/>
          <w:tab w:val="num" w:pos="426"/>
        </w:tabs>
        <w:spacing w:after="0" w:line="360" w:lineRule="auto"/>
        <w:ind w:left="426" w:hanging="426"/>
        <w:jc w:val="both"/>
        <w:rPr>
          <w:rFonts w:ascii="Arial" w:eastAsia="Times New Roman" w:hAnsi="Arial" w:cs="Arial"/>
          <w:color w:val="000000" w:themeColor="text1"/>
          <w:sz w:val="24"/>
          <w:szCs w:val="24"/>
          <w:lang w:eastAsia="pl-PL"/>
        </w:rPr>
      </w:pPr>
      <w:r w:rsidRPr="00C657FD">
        <w:rPr>
          <w:rFonts w:ascii="Arial" w:eastAsia="Times New Roman" w:hAnsi="Arial" w:cs="Arial"/>
          <w:color w:val="000000" w:themeColor="text1"/>
          <w:sz w:val="24"/>
          <w:szCs w:val="24"/>
          <w:lang w:eastAsia="pl-PL"/>
        </w:rPr>
        <w:t xml:space="preserve">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w:t>
      </w:r>
      <w:r w:rsidR="007A5B3E" w:rsidRPr="00C657FD">
        <w:rPr>
          <w:rFonts w:ascii="Arial" w:eastAsia="Times New Roman" w:hAnsi="Arial" w:cs="Arial"/>
          <w:color w:val="000000" w:themeColor="text1"/>
          <w:sz w:val="24"/>
          <w:szCs w:val="24"/>
          <w:lang w:eastAsia="pl-PL"/>
        </w:rPr>
        <w:t xml:space="preserve">        </w:t>
      </w:r>
      <w:r w:rsidRPr="00C657FD">
        <w:rPr>
          <w:rFonts w:ascii="Arial" w:eastAsia="Times New Roman" w:hAnsi="Arial" w:cs="Arial"/>
          <w:color w:val="000000" w:themeColor="text1"/>
          <w:sz w:val="24"/>
          <w:szCs w:val="24"/>
          <w:lang w:eastAsia="pl-PL"/>
        </w:rPr>
        <w:t xml:space="preserve">z VAT lub opodatkowane stawką 0%. </w:t>
      </w:r>
    </w:p>
    <w:p w14:paraId="0694C641" w14:textId="77777777" w:rsidR="00A05DAE" w:rsidRPr="00C657FD" w:rsidRDefault="00A05DAE" w:rsidP="00A05DAE">
      <w:pPr>
        <w:numPr>
          <w:ilvl w:val="0"/>
          <w:numId w:val="12"/>
        </w:numPr>
        <w:tabs>
          <w:tab w:val="clear" w:pos="720"/>
          <w:tab w:val="num" w:pos="426"/>
        </w:tabs>
        <w:spacing w:after="0" w:line="360" w:lineRule="auto"/>
        <w:ind w:left="426" w:hanging="426"/>
        <w:jc w:val="both"/>
        <w:rPr>
          <w:rFonts w:ascii="Arial" w:eastAsia="Times New Roman" w:hAnsi="Arial" w:cs="Arial"/>
          <w:color w:val="000000" w:themeColor="text1"/>
          <w:sz w:val="24"/>
          <w:szCs w:val="24"/>
          <w:lang w:eastAsia="pl-PL"/>
        </w:rPr>
      </w:pPr>
      <w:r w:rsidRPr="00C657FD">
        <w:rPr>
          <w:rFonts w:ascii="Arial" w:eastAsia="Times New Roman" w:hAnsi="Arial" w:cs="Arial"/>
          <w:color w:val="000000" w:themeColor="text1"/>
          <w:sz w:val="24"/>
          <w:szCs w:val="24"/>
          <w:lang w:eastAsia="pl-PL"/>
        </w:rPr>
        <w:t>Wykonawca oświadcza, że wyraża zgodę na dokonywanie przez Zamawiającego płatności w systemie podzielonej płatności tzw. split payment.</w:t>
      </w:r>
    </w:p>
    <w:p w14:paraId="3DE81B95" w14:textId="797485E4" w:rsidR="00A05DAE" w:rsidRPr="00C657FD" w:rsidRDefault="00A05DAE" w:rsidP="00A05DAE">
      <w:pPr>
        <w:numPr>
          <w:ilvl w:val="0"/>
          <w:numId w:val="12"/>
        </w:numPr>
        <w:tabs>
          <w:tab w:val="clear" w:pos="720"/>
          <w:tab w:val="num" w:pos="426"/>
        </w:tabs>
        <w:overflowPunct w:val="0"/>
        <w:autoSpaceDE w:val="0"/>
        <w:autoSpaceDN w:val="0"/>
        <w:adjustRightInd w:val="0"/>
        <w:spacing w:after="0" w:line="360" w:lineRule="auto"/>
        <w:ind w:left="426" w:hanging="426"/>
        <w:contextualSpacing/>
        <w:jc w:val="both"/>
        <w:textAlignment w:val="baseline"/>
        <w:rPr>
          <w:rFonts w:ascii="Arial" w:hAnsi="Arial" w:cs="Arial"/>
          <w:color w:val="000000" w:themeColor="text1"/>
          <w:sz w:val="24"/>
          <w:szCs w:val="24"/>
        </w:rPr>
      </w:pPr>
      <w:r w:rsidRPr="00C657FD">
        <w:rPr>
          <w:rFonts w:ascii="Arial" w:eastAsia="Times New Roman" w:hAnsi="Arial" w:cs="Arial"/>
          <w:color w:val="000000" w:themeColor="text1"/>
          <w:sz w:val="24"/>
          <w:szCs w:val="24"/>
          <w:lang w:eastAsia="pl-PL"/>
        </w:rPr>
        <w:t xml:space="preserve">Wykonawca, który w dniu podpisania umowy nie jest czynnym podatnikiem VAT, </w:t>
      </w:r>
      <w:r w:rsidR="007A5B3E" w:rsidRPr="00C657FD">
        <w:rPr>
          <w:rFonts w:ascii="Arial" w:eastAsia="Times New Roman" w:hAnsi="Arial" w:cs="Arial"/>
          <w:color w:val="000000" w:themeColor="text1"/>
          <w:sz w:val="24"/>
          <w:szCs w:val="24"/>
          <w:lang w:eastAsia="pl-PL"/>
        </w:rPr>
        <w:t xml:space="preserve">    </w:t>
      </w:r>
      <w:r w:rsidRPr="00C657FD">
        <w:rPr>
          <w:rFonts w:ascii="Arial" w:eastAsia="Times New Roman" w:hAnsi="Arial" w:cs="Arial"/>
          <w:color w:val="000000" w:themeColor="text1"/>
          <w:sz w:val="24"/>
          <w:szCs w:val="24"/>
          <w:lang w:eastAsia="pl-PL"/>
        </w:rPr>
        <w:t>a podczas obowiązywania umowy stanie się takim podatnikiem, zobowiązuje się do niezwłocznego powiadomienia Zamawiającego o tym fakcie oraz o wskazanie rachunku rozliczeniowego, na który ma wpływać wynagrodzenie, dla którego prowadzony jest rachunek VAT</w:t>
      </w:r>
    </w:p>
    <w:p w14:paraId="09CF1F54" w14:textId="77777777" w:rsidR="00F01293" w:rsidRPr="00C63BD7" w:rsidRDefault="00F01293" w:rsidP="00BE4FEE">
      <w:pPr>
        <w:pStyle w:val="Akapitzlist1"/>
        <w:spacing w:after="0" w:line="360" w:lineRule="auto"/>
        <w:ind w:left="357"/>
        <w:jc w:val="center"/>
        <w:rPr>
          <w:rFonts w:ascii="Arial" w:hAnsi="Arial" w:cs="Arial"/>
          <w:b/>
          <w:sz w:val="24"/>
          <w:szCs w:val="24"/>
        </w:rPr>
      </w:pPr>
      <w:r w:rsidRPr="00C63BD7">
        <w:rPr>
          <w:rFonts w:ascii="Arial" w:hAnsi="Arial" w:cs="Arial"/>
          <w:b/>
          <w:sz w:val="24"/>
          <w:szCs w:val="24"/>
        </w:rPr>
        <w:t>§ 7</w:t>
      </w:r>
    </w:p>
    <w:p w14:paraId="69F17DC7" w14:textId="77777777" w:rsidR="00F01293" w:rsidRPr="00AC7671" w:rsidRDefault="00F01293" w:rsidP="00BE4FEE">
      <w:pPr>
        <w:spacing w:after="0" w:line="360" w:lineRule="auto"/>
        <w:jc w:val="center"/>
        <w:rPr>
          <w:rFonts w:ascii="Arial" w:hAnsi="Arial" w:cs="Arial"/>
          <w:b/>
          <w:sz w:val="24"/>
          <w:szCs w:val="24"/>
        </w:rPr>
      </w:pPr>
      <w:r w:rsidRPr="00C63BD7">
        <w:rPr>
          <w:rFonts w:ascii="Arial" w:hAnsi="Arial" w:cs="Arial"/>
          <w:b/>
          <w:sz w:val="24"/>
          <w:szCs w:val="24"/>
        </w:rPr>
        <w:t xml:space="preserve">ODBIÓR </w:t>
      </w:r>
      <w:r w:rsidRPr="00AC7671">
        <w:rPr>
          <w:rFonts w:ascii="Arial" w:hAnsi="Arial" w:cs="Arial"/>
          <w:b/>
          <w:sz w:val="24"/>
          <w:szCs w:val="24"/>
        </w:rPr>
        <w:t>TECHNICZNY PRZEDMIOTU ZAMÓWIENIA</w:t>
      </w:r>
    </w:p>
    <w:p w14:paraId="0F3FCE81" w14:textId="77B0CB7A" w:rsidR="00F01293" w:rsidRPr="00672D3E" w:rsidRDefault="00F01293" w:rsidP="004F63BC">
      <w:pPr>
        <w:pStyle w:val="Akapitzlist1"/>
        <w:numPr>
          <w:ilvl w:val="0"/>
          <w:numId w:val="8"/>
        </w:numPr>
        <w:spacing w:after="0" w:line="360" w:lineRule="auto"/>
        <w:ind w:left="426" w:hanging="426"/>
        <w:rPr>
          <w:rFonts w:ascii="Arial" w:hAnsi="Arial" w:cs="Arial"/>
          <w:sz w:val="24"/>
          <w:szCs w:val="24"/>
        </w:rPr>
      </w:pPr>
      <w:r w:rsidRPr="00672D3E">
        <w:rPr>
          <w:rFonts w:ascii="Arial" w:hAnsi="Arial" w:cs="Arial"/>
          <w:sz w:val="24"/>
          <w:szCs w:val="24"/>
        </w:rPr>
        <w:t>Odbioru technicznego przedmiotu umowy dokona upoważnio</w:t>
      </w:r>
      <w:r w:rsidR="00672D3E" w:rsidRPr="00672D3E">
        <w:rPr>
          <w:rFonts w:ascii="Arial" w:hAnsi="Arial" w:cs="Arial"/>
          <w:sz w:val="24"/>
          <w:szCs w:val="24"/>
        </w:rPr>
        <w:t>ny przedstawiciel Zamawiającego</w:t>
      </w:r>
      <w:r w:rsidR="00D44C91" w:rsidRPr="00672D3E">
        <w:rPr>
          <w:rFonts w:ascii="Arial" w:eastAsia="Times New Roman" w:hAnsi="Arial" w:cs="Arial"/>
          <w:sz w:val="24"/>
          <w:szCs w:val="24"/>
          <w:lang w:eastAsia="pl-PL"/>
        </w:rPr>
        <w:t>.</w:t>
      </w:r>
    </w:p>
    <w:p w14:paraId="1DE1D38D" w14:textId="194472D0" w:rsidR="00F01293" w:rsidRPr="00AC7671" w:rsidRDefault="00F01293" w:rsidP="00BE4FEE">
      <w:pPr>
        <w:pStyle w:val="Akapitzlist1"/>
        <w:numPr>
          <w:ilvl w:val="0"/>
          <w:numId w:val="8"/>
        </w:numPr>
        <w:spacing w:after="0" w:line="360" w:lineRule="auto"/>
        <w:ind w:left="426" w:hanging="426"/>
        <w:rPr>
          <w:rFonts w:ascii="Arial" w:hAnsi="Arial" w:cs="Arial"/>
          <w:sz w:val="24"/>
          <w:szCs w:val="24"/>
        </w:rPr>
      </w:pPr>
      <w:r w:rsidRPr="00AC7671">
        <w:rPr>
          <w:rFonts w:ascii="Arial" w:hAnsi="Arial" w:cs="Arial"/>
          <w:sz w:val="24"/>
          <w:szCs w:val="24"/>
        </w:rPr>
        <w:t xml:space="preserve">Odbiór nastąpi na podstawie </w:t>
      </w:r>
      <w:r w:rsidR="0016153D" w:rsidRPr="00AC7671">
        <w:rPr>
          <w:rFonts w:ascii="Arial" w:hAnsi="Arial" w:cs="Arial"/>
          <w:sz w:val="24"/>
          <w:szCs w:val="24"/>
        </w:rPr>
        <w:t xml:space="preserve">„Protokołu Odbioru </w:t>
      </w:r>
      <w:r w:rsidR="00A47508" w:rsidRPr="00AC7671">
        <w:rPr>
          <w:rFonts w:ascii="Arial" w:hAnsi="Arial" w:cs="Arial"/>
          <w:sz w:val="24"/>
          <w:szCs w:val="24"/>
        </w:rPr>
        <w:t>Usługi</w:t>
      </w:r>
      <w:r w:rsidR="0016153D" w:rsidRPr="00AC7671">
        <w:rPr>
          <w:rFonts w:ascii="Arial" w:hAnsi="Arial" w:cs="Arial"/>
          <w:sz w:val="24"/>
          <w:szCs w:val="24"/>
        </w:rPr>
        <w:t>”</w:t>
      </w:r>
      <w:r w:rsidR="00B311F2">
        <w:rPr>
          <w:rFonts w:ascii="Arial" w:hAnsi="Arial" w:cs="Arial"/>
          <w:sz w:val="24"/>
          <w:szCs w:val="24"/>
        </w:rPr>
        <w:t>.</w:t>
      </w:r>
      <w:r w:rsidR="00C63BD7" w:rsidRPr="00AC7671">
        <w:rPr>
          <w:rFonts w:ascii="Arial" w:hAnsi="Arial" w:cs="Arial"/>
          <w:sz w:val="24"/>
          <w:szCs w:val="24"/>
        </w:rPr>
        <w:t xml:space="preserve"> </w:t>
      </w:r>
    </w:p>
    <w:p w14:paraId="55955CA0" w14:textId="4C5D9DE8" w:rsidR="00974BE4" w:rsidRPr="00D16BBB" w:rsidRDefault="00BC3138" w:rsidP="00D16BBB">
      <w:pPr>
        <w:pStyle w:val="Akapitzlist1"/>
        <w:numPr>
          <w:ilvl w:val="0"/>
          <w:numId w:val="8"/>
        </w:numPr>
        <w:spacing w:after="0" w:line="360" w:lineRule="auto"/>
        <w:ind w:left="426" w:hanging="426"/>
        <w:rPr>
          <w:rFonts w:ascii="Arial" w:hAnsi="Arial" w:cs="Arial"/>
          <w:sz w:val="24"/>
          <w:szCs w:val="24"/>
        </w:rPr>
      </w:pPr>
      <w:r>
        <w:rPr>
          <w:rFonts w:ascii="Arial" w:hAnsi="Arial" w:cs="Arial"/>
          <w:sz w:val="24"/>
          <w:szCs w:val="24"/>
        </w:rPr>
        <w:t xml:space="preserve">Wykonawca wykona 3 egzemplarze </w:t>
      </w:r>
      <w:r w:rsidR="0016153D" w:rsidRPr="00AC7671">
        <w:rPr>
          <w:rFonts w:ascii="Arial" w:hAnsi="Arial" w:cs="Arial"/>
          <w:sz w:val="24"/>
          <w:szCs w:val="24"/>
        </w:rPr>
        <w:t>„Protokołu</w:t>
      </w:r>
      <w:r w:rsidR="0016153D" w:rsidRPr="0068289E">
        <w:rPr>
          <w:rFonts w:ascii="Arial" w:hAnsi="Arial" w:cs="Arial"/>
          <w:sz w:val="24"/>
          <w:szCs w:val="24"/>
        </w:rPr>
        <w:t xml:space="preserve"> </w:t>
      </w:r>
      <w:r w:rsidR="0016153D" w:rsidRPr="00C63BD7">
        <w:rPr>
          <w:rFonts w:ascii="Arial" w:hAnsi="Arial" w:cs="Arial"/>
          <w:sz w:val="24"/>
          <w:szCs w:val="24"/>
        </w:rPr>
        <w:t>Odbioru Usługi</w:t>
      </w:r>
      <w:r w:rsidR="0016153D">
        <w:rPr>
          <w:rFonts w:ascii="Arial" w:hAnsi="Arial" w:cs="Arial"/>
          <w:sz w:val="24"/>
          <w:szCs w:val="24"/>
        </w:rPr>
        <w:t>”</w:t>
      </w:r>
      <w:r w:rsidR="0016153D" w:rsidRPr="00C63BD7">
        <w:rPr>
          <w:rFonts w:ascii="Arial" w:hAnsi="Arial" w:cs="Arial"/>
          <w:sz w:val="24"/>
          <w:szCs w:val="24"/>
        </w:rPr>
        <w:t xml:space="preserve"> </w:t>
      </w:r>
      <w:r w:rsidR="00F01293" w:rsidRPr="00C63BD7">
        <w:rPr>
          <w:rFonts w:ascii="Arial" w:hAnsi="Arial" w:cs="Arial"/>
          <w:bCs/>
          <w:sz w:val="24"/>
          <w:szCs w:val="24"/>
        </w:rPr>
        <w:t>jeden dla Wykonawcy, dwa dla Zamawiającego.</w:t>
      </w:r>
    </w:p>
    <w:p w14:paraId="1B9FC9EE" w14:textId="5CDF0BA9" w:rsidR="00F01293" w:rsidRPr="00C63BD7" w:rsidRDefault="00F01293" w:rsidP="00BE4FEE">
      <w:pPr>
        <w:spacing w:after="0" w:line="360" w:lineRule="auto"/>
        <w:jc w:val="center"/>
        <w:rPr>
          <w:rFonts w:ascii="Arial" w:hAnsi="Arial" w:cs="Arial"/>
          <w:b/>
          <w:sz w:val="24"/>
          <w:szCs w:val="24"/>
        </w:rPr>
      </w:pPr>
      <w:r w:rsidRPr="00C63BD7">
        <w:rPr>
          <w:rFonts w:ascii="Arial" w:hAnsi="Arial" w:cs="Arial"/>
          <w:b/>
          <w:sz w:val="24"/>
          <w:szCs w:val="24"/>
        </w:rPr>
        <w:t>§ 8</w:t>
      </w:r>
    </w:p>
    <w:p w14:paraId="5C126E2D" w14:textId="77777777" w:rsidR="00F01293" w:rsidRPr="00C63BD7" w:rsidRDefault="00F01293" w:rsidP="00BE4FEE">
      <w:pPr>
        <w:spacing w:after="0" w:line="360" w:lineRule="auto"/>
        <w:jc w:val="center"/>
        <w:rPr>
          <w:rFonts w:ascii="Arial" w:hAnsi="Arial" w:cs="Arial"/>
          <w:b/>
          <w:sz w:val="24"/>
          <w:szCs w:val="24"/>
        </w:rPr>
      </w:pPr>
      <w:r w:rsidRPr="00C63BD7">
        <w:rPr>
          <w:rFonts w:ascii="Arial" w:hAnsi="Arial" w:cs="Arial"/>
          <w:b/>
          <w:sz w:val="24"/>
          <w:szCs w:val="24"/>
        </w:rPr>
        <w:t>GWARANCJA I REKLAMACJE</w:t>
      </w:r>
    </w:p>
    <w:p w14:paraId="4A198F76" w14:textId="6278F10B" w:rsidR="00F01293" w:rsidRPr="00C657FD" w:rsidRDefault="00F01293" w:rsidP="00BE4FEE">
      <w:pPr>
        <w:widowControl w:val="0"/>
        <w:numPr>
          <w:ilvl w:val="0"/>
          <w:numId w:val="9"/>
        </w:numPr>
        <w:shd w:val="clear" w:color="auto" w:fill="FFFFFF"/>
        <w:autoSpaceDE w:val="0"/>
        <w:autoSpaceDN w:val="0"/>
        <w:adjustRightInd w:val="0"/>
        <w:spacing w:after="0" w:line="360" w:lineRule="auto"/>
        <w:jc w:val="both"/>
        <w:rPr>
          <w:rFonts w:ascii="Arial" w:hAnsi="Arial" w:cs="Arial"/>
          <w:b/>
          <w:bCs/>
          <w:color w:val="000000" w:themeColor="text1"/>
          <w:sz w:val="24"/>
          <w:szCs w:val="24"/>
        </w:rPr>
      </w:pPr>
      <w:r w:rsidRPr="00C63BD7">
        <w:rPr>
          <w:rFonts w:ascii="Arial" w:hAnsi="Arial" w:cs="Arial"/>
          <w:sz w:val="24"/>
          <w:szCs w:val="24"/>
        </w:rPr>
        <w:t xml:space="preserve">Wykonawca udziela 12 </w:t>
      </w:r>
      <w:r w:rsidRPr="002805F5">
        <w:rPr>
          <w:rFonts w:ascii="Arial" w:hAnsi="Arial" w:cs="Arial"/>
          <w:sz w:val="24"/>
          <w:szCs w:val="24"/>
        </w:rPr>
        <w:t xml:space="preserve">miesięcznej gwarancji na </w:t>
      </w:r>
      <w:r w:rsidR="002805F5" w:rsidRPr="002805F5">
        <w:rPr>
          <w:rFonts w:ascii="Arial" w:hAnsi="Arial" w:cs="Arial"/>
          <w:sz w:val="24"/>
          <w:szCs w:val="24"/>
        </w:rPr>
        <w:t>wykonane</w:t>
      </w:r>
      <w:r w:rsidR="00645A9C" w:rsidRPr="002805F5">
        <w:rPr>
          <w:rFonts w:ascii="Arial" w:hAnsi="Arial" w:cs="Arial"/>
          <w:sz w:val="24"/>
          <w:szCs w:val="24"/>
        </w:rPr>
        <w:t xml:space="preserve"> </w:t>
      </w:r>
      <w:r w:rsidR="002805F5" w:rsidRPr="002805F5">
        <w:rPr>
          <w:rFonts w:ascii="Arial" w:hAnsi="Arial" w:cs="Arial"/>
          <w:sz w:val="24"/>
          <w:szCs w:val="24"/>
        </w:rPr>
        <w:t>obsługiwani</w:t>
      </w:r>
      <w:r w:rsidR="00724D5E">
        <w:rPr>
          <w:rFonts w:ascii="Arial" w:hAnsi="Arial" w:cs="Arial"/>
          <w:sz w:val="24"/>
          <w:szCs w:val="24"/>
        </w:rPr>
        <w:t>e</w:t>
      </w:r>
      <w:r w:rsidR="00DF2834">
        <w:rPr>
          <w:rFonts w:ascii="Arial" w:hAnsi="Arial" w:cs="Arial"/>
          <w:sz w:val="24"/>
          <w:szCs w:val="24"/>
        </w:rPr>
        <w:t xml:space="preserve"> </w:t>
      </w:r>
      <w:r w:rsidR="00BC3138">
        <w:rPr>
          <w:rFonts w:ascii="Arial" w:hAnsi="Arial" w:cs="Arial"/>
          <w:sz w:val="24"/>
          <w:szCs w:val="24"/>
        </w:rPr>
        <w:t>roczne</w:t>
      </w:r>
      <w:r w:rsidR="00DF2834">
        <w:rPr>
          <w:rFonts w:ascii="Arial" w:hAnsi="Arial" w:cs="Arial"/>
          <w:sz w:val="24"/>
          <w:szCs w:val="24"/>
        </w:rPr>
        <w:t xml:space="preserve"> </w:t>
      </w:r>
      <w:r w:rsidR="00737ADB">
        <w:rPr>
          <w:rFonts w:ascii="Arial" w:hAnsi="Arial" w:cs="Arial"/>
          <w:sz w:val="24"/>
          <w:szCs w:val="24"/>
        </w:rPr>
        <w:t xml:space="preserve">sprzętu ratowniczego będącego na wyposażeniu </w:t>
      </w:r>
      <w:r w:rsidR="002805F5" w:rsidRPr="002805F5">
        <w:rPr>
          <w:rFonts w:ascii="Arial" w:hAnsi="Arial" w:cs="Arial"/>
          <w:sz w:val="24"/>
          <w:szCs w:val="24"/>
        </w:rPr>
        <w:t xml:space="preserve">SpW </w:t>
      </w:r>
      <w:r w:rsidR="002805F5" w:rsidRPr="002805F5">
        <w:rPr>
          <w:rFonts w:ascii="Arial" w:hAnsi="Arial" w:cs="Arial"/>
          <w:bCs/>
          <w:sz w:val="24"/>
          <w:szCs w:val="24"/>
        </w:rPr>
        <w:t xml:space="preserve">o którym mowa </w:t>
      </w:r>
      <w:r w:rsidR="002805F5" w:rsidRPr="00F931A1">
        <w:rPr>
          <w:rFonts w:ascii="Arial" w:hAnsi="Arial" w:cs="Arial"/>
          <w:bCs/>
          <w:color w:val="000000" w:themeColor="text1"/>
          <w:sz w:val="24"/>
          <w:szCs w:val="24"/>
        </w:rPr>
        <w:t xml:space="preserve">w </w:t>
      </w:r>
      <w:r w:rsidR="002805F5" w:rsidRPr="00F931A1">
        <w:rPr>
          <w:rFonts w:ascii="Arial" w:hAnsi="Arial" w:cs="Arial"/>
          <w:color w:val="000000" w:themeColor="text1"/>
          <w:sz w:val="24"/>
          <w:szCs w:val="24"/>
        </w:rPr>
        <w:t xml:space="preserve">§ </w:t>
      </w:r>
      <w:r w:rsidR="002805F5" w:rsidRPr="00C657FD">
        <w:rPr>
          <w:rFonts w:ascii="Arial" w:hAnsi="Arial" w:cs="Arial"/>
          <w:color w:val="000000" w:themeColor="text1"/>
          <w:sz w:val="24"/>
          <w:szCs w:val="24"/>
        </w:rPr>
        <w:t xml:space="preserve">1 </w:t>
      </w:r>
      <w:r w:rsidR="00A05DAE" w:rsidRPr="00C657FD">
        <w:rPr>
          <w:rFonts w:ascii="Arial" w:hAnsi="Arial" w:cs="Arial"/>
          <w:color w:val="000000" w:themeColor="text1"/>
          <w:sz w:val="24"/>
          <w:szCs w:val="24"/>
        </w:rPr>
        <w:t>ust.</w:t>
      </w:r>
      <w:r w:rsidR="002805F5" w:rsidRPr="00C657FD">
        <w:rPr>
          <w:rFonts w:ascii="Arial" w:hAnsi="Arial" w:cs="Arial"/>
          <w:color w:val="000000" w:themeColor="text1"/>
          <w:sz w:val="24"/>
          <w:szCs w:val="24"/>
        </w:rPr>
        <w:t xml:space="preserve"> 1.</w:t>
      </w:r>
    </w:p>
    <w:p w14:paraId="51A176E9" w14:textId="7B332CC8" w:rsidR="00F01293" w:rsidRPr="0068289E" w:rsidRDefault="00F01293" w:rsidP="00BE4FEE">
      <w:pPr>
        <w:widowControl w:val="0"/>
        <w:numPr>
          <w:ilvl w:val="0"/>
          <w:numId w:val="9"/>
        </w:numPr>
        <w:shd w:val="clear" w:color="auto" w:fill="FFFFFF"/>
        <w:autoSpaceDE w:val="0"/>
        <w:autoSpaceDN w:val="0"/>
        <w:adjustRightInd w:val="0"/>
        <w:spacing w:after="0" w:line="360" w:lineRule="auto"/>
        <w:jc w:val="both"/>
        <w:rPr>
          <w:rFonts w:ascii="Arial" w:hAnsi="Arial" w:cs="Arial"/>
          <w:b/>
          <w:bCs/>
          <w:sz w:val="24"/>
          <w:szCs w:val="24"/>
        </w:rPr>
      </w:pPr>
      <w:r w:rsidRPr="002805F5">
        <w:rPr>
          <w:rFonts w:ascii="Arial" w:hAnsi="Arial" w:cs="Arial"/>
          <w:sz w:val="24"/>
          <w:szCs w:val="24"/>
        </w:rPr>
        <w:t xml:space="preserve">Termin gwarancji liczy się od daty </w:t>
      </w:r>
      <w:r w:rsidR="00AB1967" w:rsidRPr="002805F5">
        <w:rPr>
          <w:rFonts w:ascii="Arial" w:hAnsi="Arial" w:cs="Arial"/>
          <w:sz w:val="24"/>
          <w:szCs w:val="24"/>
        </w:rPr>
        <w:t>podpisania</w:t>
      </w:r>
      <w:r w:rsidRPr="0068289E">
        <w:rPr>
          <w:rFonts w:ascii="Arial" w:hAnsi="Arial" w:cs="Arial"/>
          <w:sz w:val="24"/>
          <w:szCs w:val="24"/>
        </w:rPr>
        <w:t xml:space="preserve"> </w:t>
      </w:r>
      <w:r w:rsidR="00AB1967" w:rsidRPr="0068289E">
        <w:rPr>
          <w:rFonts w:ascii="Arial" w:hAnsi="Arial" w:cs="Arial"/>
          <w:sz w:val="24"/>
          <w:szCs w:val="24"/>
        </w:rPr>
        <w:t>„Protokołu Odbioru Usługi”</w:t>
      </w:r>
      <w:r w:rsidRPr="0068289E">
        <w:rPr>
          <w:rFonts w:ascii="Arial" w:hAnsi="Arial" w:cs="Arial"/>
          <w:sz w:val="24"/>
          <w:szCs w:val="24"/>
        </w:rPr>
        <w:t xml:space="preserve"> przez upoważnionego przedstawiciela Zamawiającego.</w:t>
      </w:r>
    </w:p>
    <w:p w14:paraId="3A5BA8B4" w14:textId="0A2076D7" w:rsidR="00F01293" w:rsidRPr="00C63BD7" w:rsidRDefault="00F01293" w:rsidP="00BE4FEE">
      <w:pPr>
        <w:widowControl w:val="0"/>
        <w:numPr>
          <w:ilvl w:val="0"/>
          <w:numId w:val="9"/>
        </w:numPr>
        <w:shd w:val="clear" w:color="auto" w:fill="FFFFFF"/>
        <w:autoSpaceDE w:val="0"/>
        <w:autoSpaceDN w:val="0"/>
        <w:adjustRightInd w:val="0"/>
        <w:spacing w:after="0" w:line="360" w:lineRule="auto"/>
        <w:jc w:val="both"/>
        <w:rPr>
          <w:rFonts w:ascii="Arial" w:hAnsi="Arial" w:cs="Arial"/>
          <w:b/>
          <w:bCs/>
          <w:sz w:val="24"/>
          <w:szCs w:val="24"/>
        </w:rPr>
      </w:pPr>
      <w:r w:rsidRPr="0068289E">
        <w:rPr>
          <w:rFonts w:ascii="Arial" w:hAnsi="Arial" w:cs="Arial"/>
          <w:sz w:val="24"/>
          <w:szCs w:val="24"/>
        </w:rPr>
        <w:t xml:space="preserve">Wady i usterki stwierdzone w okresie gwarancji Zamawiający lub jego przedstawiciel </w:t>
      </w:r>
      <w:r w:rsidRPr="0068289E">
        <w:rPr>
          <w:rFonts w:ascii="Arial" w:hAnsi="Arial" w:cs="Arial"/>
          <w:sz w:val="24"/>
          <w:szCs w:val="24"/>
        </w:rPr>
        <w:lastRenderedPageBreak/>
        <w:t>zgłosi Wykonawcy w form</w:t>
      </w:r>
      <w:r w:rsidR="00E40C71">
        <w:rPr>
          <w:rFonts w:ascii="Arial" w:hAnsi="Arial" w:cs="Arial"/>
          <w:sz w:val="24"/>
          <w:szCs w:val="24"/>
        </w:rPr>
        <w:t>ie</w:t>
      </w:r>
      <w:r w:rsidRPr="0068289E">
        <w:rPr>
          <w:rFonts w:ascii="Arial" w:hAnsi="Arial" w:cs="Arial"/>
          <w:sz w:val="24"/>
          <w:szCs w:val="24"/>
        </w:rPr>
        <w:t xml:space="preserve"> zawiadomienia</w:t>
      </w:r>
      <w:r w:rsidR="00AB1967" w:rsidRPr="0068289E">
        <w:rPr>
          <w:rFonts w:ascii="Arial" w:hAnsi="Arial" w:cs="Arial"/>
          <w:sz w:val="24"/>
          <w:szCs w:val="24"/>
        </w:rPr>
        <w:t xml:space="preserve"> np.</w:t>
      </w:r>
      <w:r w:rsidRPr="0068289E">
        <w:rPr>
          <w:rFonts w:ascii="Arial" w:hAnsi="Arial" w:cs="Arial"/>
          <w:sz w:val="24"/>
          <w:szCs w:val="24"/>
        </w:rPr>
        <w:t xml:space="preserve"> „Protokół </w:t>
      </w:r>
      <w:r w:rsidRPr="00C63BD7">
        <w:rPr>
          <w:rFonts w:ascii="Arial" w:hAnsi="Arial" w:cs="Arial"/>
          <w:sz w:val="24"/>
          <w:szCs w:val="24"/>
        </w:rPr>
        <w:t>reklamacji”.</w:t>
      </w:r>
    </w:p>
    <w:p w14:paraId="6963D5FC" w14:textId="0A98D642" w:rsidR="00F01293" w:rsidRPr="00C63BD7" w:rsidRDefault="00F01293" w:rsidP="00BE4FEE">
      <w:pPr>
        <w:widowControl w:val="0"/>
        <w:numPr>
          <w:ilvl w:val="0"/>
          <w:numId w:val="9"/>
        </w:numPr>
        <w:shd w:val="clear" w:color="auto" w:fill="FFFFFF"/>
        <w:autoSpaceDE w:val="0"/>
        <w:autoSpaceDN w:val="0"/>
        <w:adjustRightInd w:val="0"/>
        <w:spacing w:after="0" w:line="360" w:lineRule="auto"/>
        <w:jc w:val="both"/>
        <w:rPr>
          <w:rFonts w:ascii="Arial" w:hAnsi="Arial" w:cs="Arial"/>
          <w:b/>
          <w:bCs/>
          <w:sz w:val="24"/>
          <w:szCs w:val="24"/>
        </w:rPr>
      </w:pPr>
      <w:r w:rsidRPr="00C63BD7">
        <w:rPr>
          <w:rFonts w:ascii="Arial" w:hAnsi="Arial" w:cs="Arial"/>
          <w:sz w:val="24"/>
          <w:szCs w:val="24"/>
        </w:rPr>
        <w:t xml:space="preserve">Wykonawca zobowiązuje się do rozpatrzenia reklamacji nie później niż w ciągu        </w:t>
      </w:r>
      <w:r w:rsidR="00AC7671">
        <w:rPr>
          <w:rFonts w:ascii="Arial" w:hAnsi="Arial" w:cs="Arial"/>
          <w:sz w:val="24"/>
          <w:szCs w:val="24"/>
        </w:rPr>
        <w:t>14</w:t>
      </w:r>
      <w:r w:rsidRPr="00C63BD7">
        <w:rPr>
          <w:rFonts w:ascii="Arial" w:hAnsi="Arial" w:cs="Arial"/>
          <w:sz w:val="24"/>
          <w:szCs w:val="24"/>
        </w:rPr>
        <w:t xml:space="preserve"> dni</w:t>
      </w:r>
      <w:r w:rsidR="00C26E18">
        <w:rPr>
          <w:rFonts w:ascii="Arial" w:hAnsi="Arial" w:cs="Arial"/>
          <w:sz w:val="24"/>
          <w:szCs w:val="24"/>
        </w:rPr>
        <w:t xml:space="preserve"> </w:t>
      </w:r>
      <w:r w:rsidR="00AC7671">
        <w:rPr>
          <w:rFonts w:ascii="Arial" w:hAnsi="Arial" w:cs="Arial"/>
          <w:sz w:val="24"/>
          <w:szCs w:val="24"/>
        </w:rPr>
        <w:t xml:space="preserve">roboczych, </w:t>
      </w:r>
      <w:r w:rsidRPr="00C63BD7">
        <w:rPr>
          <w:rFonts w:ascii="Arial" w:hAnsi="Arial" w:cs="Arial"/>
          <w:sz w:val="24"/>
          <w:szCs w:val="24"/>
        </w:rPr>
        <w:t>licząc od daty otrzymania protokołu reklamacyjnego.</w:t>
      </w:r>
    </w:p>
    <w:p w14:paraId="36150129" w14:textId="2E74282E" w:rsidR="00F01293" w:rsidRPr="00E83057" w:rsidRDefault="00F01293" w:rsidP="00BE4FEE">
      <w:pPr>
        <w:widowControl w:val="0"/>
        <w:numPr>
          <w:ilvl w:val="0"/>
          <w:numId w:val="9"/>
        </w:numPr>
        <w:shd w:val="clear" w:color="auto" w:fill="FFFFFF"/>
        <w:autoSpaceDE w:val="0"/>
        <w:autoSpaceDN w:val="0"/>
        <w:adjustRightInd w:val="0"/>
        <w:spacing w:after="0" w:line="360" w:lineRule="auto"/>
        <w:jc w:val="both"/>
        <w:rPr>
          <w:rFonts w:ascii="Arial" w:hAnsi="Arial" w:cs="Arial"/>
          <w:b/>
          <w:bCs/>
          <w:sz w:val="24"/>
          <w:szCs w:val="24"/>
        </w:rPr>
      </w:pPr>
      <w:r w:rsidRPr="00C63BD7">
        <w:rPr>
          <w:rFonts w:ascii="Arial" w:hAnsi="Arial" w:cs="Arial"/>
          <w:sz w:val="24"/>
          <w:szCs w:val="24"/>
        </w:rPr>
        <w:t xml:space="preserve">Po uznaniu reklamacji Wykonawca </w:t>
      </w:r>
      <w:r w:rsidRPr="00AC7671">
        <w:rPr>
          <w:rFonts w:ascii="Arial" w:hAnsi="Arial" w:cs="Arial"/>
          <w:sz w:val="24"/>
          <w:szCs w:val="24"/>
        </w:rPr>
        <w:t xml:space="preserve">w ciągu </w:t>
      </w:r>
      <w:r w:rsidR="002805F5">
        <w:rPr>
          <w:rFonts w:ascii="Arial" w:hAnsi="Arial" w:cs="Arial"/>
          <w:bCs/>
          <w:sz w:val="24"/>
          <w:szCs w:val="24"/>
        </w:rPr>
        <w:t>30 dni roboczych</w:t>
      </w:r>
      <w:r w:rsidR="00C26E18" w:rsidRPr="00AC7671">
        <w:rPr>
          <w:rFonts w:ascii="Arial" w:hAnsi="Arial" w:cs="Arial"/>
          <w:bCs/>
          <w:sz w:val="24"/>
          <w:szCs w:val="24"/>
        </w:rPr>
        <w:t xml:space="preserve"> </w:t>
      </w:r>
      <w:r w:rsidR="00C26E18" w:rsidRPr="00AC7671">
        <w:rPr>
          <w:rFonts w:ascii="Arial" w:hAnsi="Arial" w:cs="Arial"/>
          <w:sz w:val="24"/>
          <w:szCs w:val="24"/>
        </w:rPr>
        <w:t xml:space="preserve"> </w:t>
      </w:r>
      <w:r w:rsidRPr="00AC7671">
        <w:rPr>
          <w:rFonts w:ascii="Arial" w:hAnsi="Arial" w:cs="Arial"/>
          <w:sz w:val="24"/>
          <w:szCs w:val="24"/>
        </w:rPr>
        <w:t>usunie</w:t>
      </w:r>
      <w:r w:rsidRPr="00C63BD7">
        <w:rPr>
          <w:rFonts w:ascii="Arial" w:hAnsi="Arial" w:cs="Arial"/>
          <w:sz w:val="24"/>
          <w:szCs w:val="24"/>
        </w:rPr>
        <w:t xml:space="preserve"> stwierdzone wady, chyba </w:t>
      </w:r>
      <w:r w:rsidR="00A5620C" w:rsidRPr="00C63BD7">
        <w:rPr>
          <w:rFonts w:ascii="Arial" w:hAnsi="Arial" w:cs="Arial"/>
          <w:sz w:val="24"/>
          <w:szCs w:val="24"/>
        </w:rPr>
        <w:t xml:space="preserve">że </w:t>
      </w:r>
      <w:r w:rsidRPr="00C63BD7">
        <w:rPr>
          <w:rFonts w:ascii="Arial" w:hAnsi="Arial" w:cs="Arial"/>
          <w:sz w:val="24"/>
          <w:szCs w:val="24"/>
        </w:rPr>
        <w:t>strony ustalą inny termin w formie pisemnej pod rygorem nieważności</w:t>
      </w:r>
      <w:r w:rsidR="000264DE" w:rsidRPr="00C63BD7">
        <w:rPr>
          <w:rFonts w:ascii="Arial" w:hAnsi="Arial" w:cs="Arial"/>
          <w:sz w:val="24"/>
          <w:szCs w:val="24"/>
        </w:rPr>
        <w:t xml:space="preserve"> lub charakter wady z powodów obiektywnych i </w:t>
      </w:r>
      <w:r w:rsidR="00371FB8" w:rsidRPr="00C63BD7">
        <w:rPr>
          <w:rFonts w:ascii="Arial" w:hAnsi="Arial" w:cs="Arial"/>
          <w:sz w:val="24"/>
          <w:szCs w:val="24"/>
        </w:rPr>
        <w:t>niezależnych</w:t>
      </w:r>
      <w:r w:rsidR="000264DE" w:rsidRPr="00C63BD7">
        <w:rPr>
          <w:rFonts w:ascii="Arial" w:hAnsi="Arial" w:cs="Arial"/>
          <w:sz w:val="24"/>
          <w:szCs w:val="24"/>
        </w:rPr>
        <w:t xml:space="preserve"> od Wykonawcy będzie wymagał zastosowania dłuższego terminu</w:t>
      </w:r>
      <w:r w:rsidR="00E46F31">
        <w:rPr>
          <w:rFonts w:ascii="Arial" w:hAnsi="Arial" w:cs="Arial"/>
          <w:sz w:val="24"/>
          <w:szCs w:val="24"/>
        </w:rPr>
        <w:t>.</w:t>
      </w:r>
    </w:p>
    <w:p w14:paraId="5EDA48DA" w14:textId="106CF170" w:rsidR="00F01293" w:rsidRPr="00C63BD7" w:rsidRDefault="00F01293" w:rsidP="00BE4FEE">
      <w:pPr>
        <w:widowControl w:val="0"/>
        <w:numPr>
          <w:ilvl w:val="0"/>
          <w:numId w:val="9"/>
        </w:numPr>
        <w:shd w:val="clear" w:color="auto" w:fill="FFFFFF"/>
        <w:autoSpaceDE w:val="0"/>
        <w:autoSpaceDN w:val="0"/>
        <w:adjustRightInd w:val="0"/>
        <w:spacing w:after="0" w:line="360" w:lineRule="auto"/>
        <w:jc w:val="both"/>
        <w:rPr>
          <w:rFonts w:ascii="Arial" w:hAnsi="Arial" w:cs="Arial"/>
          <w:b/>
          <w:bCs/>
          <w:sz w:val="24"/>
          <w:szCs w:val="24"/>
        </w:rPr>
      </w:pPr>
      <w:r w:rsidRPr="00C63BD7">
        <w:rPr>
          <w:rFonts w:ascii="Arial" w:hAnsi="Arial" w:cs="Arial"/>
          <w:sz w:val="24"/>
          <w:szCs w:val="24"/>
        </w:rPr>
        <w:t xml:space="preserve">Po usunięciu wad Wykonawca i Zamawiający sporządzają protokół </w:t>
      </w:r>
      <w:r w:rsidR="00D44C91">
        <w:rPr>
          <w:rFonts w:ascii="Arial" w:hAnsi="Arial" w:cs="Arial"/>
          <w:sz w:val="24"/>
          <w:szCs w:val="24"/>
        </w:rPr>
        <w:t xml:space="preserve">oceny </w:t>
      </w:r>
      <w:r w:rsidRPr="00C63BD7">
        <w:rPr>
          <w:rFonts w:ascii="Arial" w:hAnsi="Arial" w:cs="Arial"/>
          <w:sz w:val="24"/>
          <w:szCs w:val="24"/>
        </w:rPr>
        <w:t>odbioru technicznego, w którym odnotują upływ terminu okresu gwarancyjnego.</w:t>
      </w:r>
      <w:r w:rsidRPr="00C63BD7">
        <w:rPr>
          <w:rFonts w:ascii="Arial" w:hAnsi="Arial" w:cs="Arial"/>
          <w:b/>
          <w:bCs/>
          <w:sz w:val="24"/>
          <w:szCs w:val="24"/>
        </w:rPr>
        <w:t xml:space="preserve"> </w:t>
      </w:r>
      <w:r w:rsidRPr="00C63BD7">
        <w:rPr>
          <w:rFonts w:ascii="Arial" w:hAnsi="Arial" w:cs="Arial"/>
          <w:sz w:val="24"/>
          <w:szCs w:val="24"/>
        </w:rPr>
        <w:t>Okres gwarancji przedłuża się o czas usunięcia wad i usterek.</w:t>
      </w:r>
    </w:p>
    <w:p w14:paraId="36D3FA74" w14:textId="77777777" w:rsidR="003F74C5" w:rsidRDefault="00F01293" w:rsidP="00BE4FEE">
      <w:pPr>
        <w:widowControl w:val="0"/>
        <w:numPr>
          <w:ilvl w:val="0"/>
          <w:numId w:val="9"/>
        </w:numPr>
        <w:shd w:val="clear" w:color="auto" w:fill="FFFFFF"/>
        <w:autoSpaceDE w:val="0"/>
        <w:autoSpaceDN w:val="0"/>
        <w:adjustRightInd w:val="0"/>
        <w:spacing w:after="0" w:line="360" w:lineRule="auto"/>
        <w:jc w:val="both"/>
        <w:rPr>
          <w:rFonts w:ascii="Arial" w:hAnsi="Arial" w:cs="Arial"/>
          <w:b/>
          <w:bCs/>
          <w:sz w:val="24"/>
          <w:szCs w:val="24"/>
        </w:rPr>
      </w:pPr>
      <w:r w:rsidRPr="00C63BD7">
        <w:rPr>
          <w:rFonts w:ascii="Arial" w:hAnsi="Arial" w:cs="Arial"/>
          <w:sz w:val="24"/>
          <w:szCs w:val="24"/>
        </w:rPr>
        <w:t>W przypadku, jeżeli Wykonawca podstępnie zataił wadę, roszczenia z tytułu wad fizycznych nie wygasają z chwilą upływu terminu gwarancji.</w:t>
      </w:r>
    </w:p>
    <w:p w14:paraId="0C47C934" w14:textId="1BC7FED2" w:rsidR="000E24B4" w:rsidRPr="00974BE4" w:rsidRDefault="00F01293" w:rsidP="000E24B4">
      <w:pPr>
        <w:widowControl w:val="0"/>
        <w:numPr>
          <w:ilvl w:val="0"/>
          <w:numId w:val="9"/>
        </w:numPr>
        <w:shd w:val="clear" w:color="auto" w:fill="FFFFFF"/>
        <w:autoSpaceDE w:val="0"/>
        <w:autoSpaceDN w:val="0"/>
        <w:adjustRightInd w:val="0"/>
        <w:spacing w:after="0" w:line="360" w:lineRule="auto"/>
        <w:jc w:val="both"/>
        <w:rPr>
          <w:rFonts w:ascii="Arial" w:hAnsi="Arial" w:cs="Arial"/>
          <w:b/>
          <w:bCs/>
          <w:sz w:val="24"/>
          <w:szCs w:val="24"/>
        </w:rPr>
      </w:pPr>
      <w:r w:rsidRPr="003F74C5">
        <w:rPr>
          <w:rFonts w:ascii="Arial" w:hAnsi="Arial" w:cs="Arial"/>
          <w:sz w:val="24"/>
          <w:szCs w:val="24"/>
        </w:rPr>
        <w:t>Wykonawca zobowiązany jest do niezwłocznego naprawienia w pełnym zakresie szkód materialnych, które Zamawiający poniósł w skutek ukrytych wad.</w:t>
      </w:r>
    </w:p>
    <w:p w14:paraId="74F0F33F" w14:textId="18061426" w:rsidR="00F01293" w:rsidRPr="00C63BD7" w:rsidRDefault="00F01293" w:rsidP="00BE4FEE">
      <w:pPr>
        <w:spacing w:after="0" w:line="360" w:lineRule="auto"/>
        <w:jc w:val="center"/>
        <w:rPr>
          <w:rFonts w:ascii="Arial" w:eastAsia="Times New Roman" w:hAnsi="Arial" w:cs="Arial"/>
          <w:b/>
          <w:bCs/>
          <w:sz w:val="24"/>
          <w:szCs w:val="24"/>
          <w:lang w:eastAsia="pl-PL"/>
        </w:rPr>
      </w:pPr>
      <w:r w:rsidRPr="00C63BD7">
        <w:rPr>
          <w:rFonts w:ascii="Arial" w:eastAsia="Times New Roman" w:hAnsi="Arial" w:cs="Arial"/>
          <w:b/>
          <w:bCs/>
          <w:sz w:val="24"/>
          <w:szCs w:val="24"/>
          <w:lang w:eastAsia="pl-PL"/>
        </w:rPr>
        <w:t>§ 9</w:t>
      </w:r>
    </w:p>
    <w:p w14:paraId="5AB0B611" w14:textId="77777777" w:rsidR="00F01293" w:rsidRPr="00C63BD7" w:rsidRDefault="00F01293" w:rsidP="00BE4FEE">
      <w:pPr>
        <w:spacing w:after="0" w:line="360" w:lineRule="auto"/>
        <w:jc w:val="center"/>
        <w:rPr>
          <w:rFonts w:ascii="Arial" w:eastAsia="Times New Roman" w:hAnsi="Arial" w:cs="Arial"/>
          <w:b/>
          <w:bCs/>
          <w:sz w:val="24"/>
          <w:szCs w:val="24"/>
          <w:lang w:eastAsia="pl-PL"/>
        </w:rPr>
      </w:pPr>
      <w:r w:rsidRPr="00C63BD7">
        <w:rPr>
          <w:rFonts w:ascii="Arial" w:eastAsia="Times New Roman" w:hAnsi="Arial" w:cs="Arial"/>
          <w:b/>
          <w:bCs/>
          <w:sz w:val="24"/>
          <w:szCs w:val="24"/>
          <w:lang w:eastAsia="pl-PL"/>
        </w:rPr>
        <w:t>KARY UMOWNE</w:t>
      </w:r>
    </w:p>
    <w:p w14:paraId="48457F85" w14:textId="77777777" w:rsidR="00F01293" w:rsidRPr="00C63BD7" w:rsidRDefault="00F01293" w:rsidP="00BE4FEE">
      <w:pPr>
        <w:numPr>
          <w:ilvl w:val="0"/>
          <w:numId w:val="4"/>
        </w:numPr>
        <w:tabs>
          <w:tab w:val="num" w:pos="426"/>
        </w:tabs>
        <w:spacing w:after="0" w:line="360" w:lineRule="auto"/>
        <w:ind w:left="426" w:hanging="426"/>
        <w:jc w:val="both"/>
        <w:rPr>
          <w:rFonts w:ascii="Arial" w:hAnsi="Arial" w:cs="Arial"/>
          <w:sz w:val="24"/>
          <w:szCs w:val="24"/>
        </w:rPr>
      </w:pPr>
      <w:r w:rsidRPr="00C63BD7">
        <w:rPr>
          <w:rFonts w:ascii="Arial" w:hAnsi="Arial" w:cs="Arial"/>
          <w:sz w:val="24"/>
          <w:szCs w:val="24"/>
        </w:rPr>
        <w:t>W razie niewykonania lub nienależytego wykonania umowy Wykonawca zapłaci następujące kary umowne:</w:t>
      </w:r>
    </w:p>
    <w:p w14:paraId="2D39E6E3" w14:textId="7EE2738C" w:rsidR="00F01293" w:rsidRPr="00C26E18" w:rsidRDefault="00F94310" w:rsidP="00BE4FEE">
      <w:pPr>
        <w:numPr>
          <w:ilvl w:val="1"/>
          <w:numId w:val="4"/>
        </w:numPr>
        <w:spacing w:after="0" w:line="360" w:lineRule="auto"/>
        <w:ind w:left="851" w:hanging="425"/>
        <w:jc w:val="both"/>
        <w:rPr>
          <w:rFonts w:ascii="Arial" w:hAnsi="Arial" w:cs="Arial"/>
          <w:sz w:val="24"/>
          <w:szCs w:val="24"/>
        </w:rPr>
      </w:pPr>
      <w:r w:rsidRPr="00C26E18">
        <w:rPr>
          <w:rFonts w:ascii="Arial" w:hAnsi="Arial" w:cs="Arial"/>
          <w:sz w:val="24"/>
          <w:szCs w:val="24"/>
        </w:rPr>
        <w:t>2</w:t>
      </w:r>
      <w:r w:rsidR="00F01293" w:rsidRPr="00C26E18">
        <w:rPr>
          <w:rFonts w:ascii="Arial" w:hAnsi="Arial" w:cs="Arial"/>
          <w:sz w:val="24"/>
          <w:szCs w:val="24"/>
        </w:rPr>
        <w:t xml:space="preserve">0% wartości umowy brutto (§ 5 ust. 1 umowy) w przypadku </w:t>
      </w:r>
      <w:r w:rsidR="006405AF" w:rsidRPr="00C400F6">
        <w:rPr>
          <w:rFonts w:ascii="Arial" w:hAnsi="Arial" w:cs="Arial"/>
          <w:color w:val="000000" w:themeColor="text1"/>
          <w:sz w:val="24"/>
          <w:szCs w:val="24"/>
        </w:rPr>
        <w:t>odmowy</w:t>
      </w:r>
      <w:r w:rsidR="00F01293" w:rsidRPr="00C400F6">
        <w:rPr>
          <w:rFonts w:ascii="Arial" w:hAnsi="Arial" w:cs="Arial"/>
          <w:color w:val="000000" w:themeColor="text1"/>
          <w:sz w:val="24"/>
          <w:szCs w:val="24"/>
        </w:rPr>
        <w:t xml:space="preserve"> przez Wykonawcę </w:t>
      </w:r>
      <w:r w:rsidR="006405AF" w:rsidRPr="00C400F6">
        <w:rPr>
          <w:rFonts w:ascii="Arial" w:hAnsi="Arial" w:cs="Arial"/>
          <w:color w:val="000000" w:themeColor="text1"/>
          <w:sz w:val="24"/>
          <w:szCs w:val="24"/>
        </w:rPr>
        <w:t xml:space="preserve">wykonania </w:t>
      </w:r>
      <w:r w:rsidR="00F01293" w:rsidRPr="00C400F6">
        <w:rPr>
          <w:rFonts w:ascii="Arial" w:hAnsi="Arial" w:cs="Arial"/>
          <w:color w:val="000000" w:themeColor="text1"/>
          <w:sz w:val="24"/>
          <w:szCs w:val="24"/>
        </w:rPr>
        <w:t xml:space="preserve">umowy </w:t>
      </w:r>
      <w:r w:rsidR="006405AF" w:rsidRPr="00C400F6">
        <w:rPr>
          <w:rFonts w:ascii="Arial" w:hAnsi="Arial" w:cs="Arial"/>
          <w:color w:val="000000" w:themeColor="text1"/>
          <w:sz w:val="24"/>
          <w:szCs w:val="24"/>
        </w:rPr>
        <w:t xml:space="preserve">w całości lub części </w:t>
      </w:r>
      <w:r w:rsidR="00F01293" w:rsidRPr="00C26E18">
        <w:rPr>
          <w:rFonts w:ascii="Arial" w:hAnsi="Arial" w:cs="Arial"/>
          <w:sz w:val="24"/>
          <w:szCs w:val="24"/>
        </w:rPr>
        <w:t>z przyczyn, za które Zamawiający nie odpowiada;</w:t>
      </w:r>
    </w:p>
    <w:p w14:paraId="215B5694" w14:textId="06C56ED7" w:rsidR="00F01293" w:rsidRPr="00C26E18" w:rsidRDefault="00F94310" w:rsidP="00BE4FEE">
      <w:pPr>
        <w:numPr>
          <w:ilvl w:val="1"/>
          <w:numId w:val="4"/>
        </w:numPr>
        <w:spacing w:after="0" w:line="360" w:lineRule="auto"/>
        <w:ind w:left="851" w:hanging="425"/>
        <w:jc w:val="both"/>
        <w:rPr>
          <w:rFonts w:ascii="Arial" w:hAnsi="Arial" w:cs="Arial"/>
          <w:sz w:val="24"/>
          <w:szCs w:val="24"/>
        </w:rPr>
      </w:pPr>
      <w:r w:rsidRPr="00C26E18">
        <w:rPr>
          <w:rFonts w:ascii="Arial" w:hAnsi="Arial" w:cs="Arial"/>
          <w:sz w:val="24"/>
          <w:szCs w:val="24"/>
        </w:rPr>
        <w:t>2</w:t>
      </w:r>
      <w:r w:rsidR="00F01293" w:rsidRPr="00C26E18">
        <w:rPr>
          <w:rFonts w:ascii="Arial" w:hAnsi="Arial" w:cs="Arial"/>
          <w:sz w:val="24"/>
          <w:szCs w:val="24"/>
        </w:rPr>
        <w:t>0% wartości umowy brutto (§ 5 ust. 1 umowy) w przypadku odstąpienia przez Zamawiającego od umowy z przyczyn, za które Wykonawca odpowiada;</w:t>
      </w:r>
    </w:p>
    <w:p w14:paraId="48152383" w14:textId="5E56FD4C" w:rsidR="00F01293" w:rsidRPr="00C26E18" w:rsidRDefault="00F01293" w:rsidP="00BE4FEE">
      <w:pPr>
        <w:numPr>
          <w:ilvl w:val="1"/>
          <w:numId w:val="4"/>
        </w:numPr>
        <w:spacing w:after="0" w:line="360" w:lineRule="auto"/>
        <w:ind w:left="851" w:hanging="425"/>
        <w:jc w:val="both"/>
        <w:rPr>
          <w:rFonts w:ascii="Arial" w:hAnsi="Arial" w:cs="Arial"/>
          <w:sz w:val="24"/>
          <w:szCs w:val="24"/>
        </w:rPr>
      </w:pPr>
      <w:r w:rsidRPr="00C26E18">
        <w:rPr>
          <w:rFonts w:ascii="Arial" w:hAnsi="Arial" w:cs="Arial"/>
          <w:sz w:val="24"/>
          <w:szCs w:val="24"/>
        </w:rPr>
        <w:t xml:space="preserve">0,20 % wartości umowy brutto (§ 5 ust. 1 umowy) </w:t>
      </w:r>
      <w:r w:rsidRPr="00C26E18">
        <w:rPr>
          <w:rFonts w:ascii="Arial" w:eastAsia="Times New Roman" w:hAnsi="Arial" w:cs="Arial"/>
          <w:sz w:val="24"/>
          <w:szCs w:val="24"/>
          <w:lang w:eastAsia="pl-PL"/>
        </w:rPr>
        <w:t xml:space="preserve">za opóźnienie w wykonaniu przedmiotu umowy </w:t>
      </w:r>
      <w:r w:rsidR="000264DE" w:rsidRPr="00C26E18">
        <w:rPr>
          <w:rFonts w:ascii="Arial" w:eastAsia="Times New Roman" w:hAnsi="Arial" w:cs="Arial"/>
          <w:sz w:val="24"/>
          <w:szCs w:val="24"/>
          <w:lang w:eastAsia="pl-PL"/>
        </w:rPr>
        <w:t xml:space="preserve">po </w:t>
      </w:r>
      <w:r w:rsidRPr="00C26E18">
        <w:rPr>
          <w:rFonts w:ascii="Arial" w:eastAsia="Times New Roman" w:hAnsi="Arial" w:cs="Arial"/>
          <w:sz w:val="24"/>
          <w:szCs w:val="24"/>
          <w:lang w:eastAsia="pl-PL"/>
        </w:rPr>
        <w:t>terminie określonym w § 4, i</w:t>
      </w:r>
      <w:r w:rsidRPr="00C26E18">
        <w:rPr>
          <w:rFonts w:ascii="Arial" w:hAnsi="Arial" w:cs="Arial"/>
          <w:sz w:val="24"/>
          <w:szCs w:val="24"/>
        </w:rPr>
        <w:t xml:space="preserve"> za każdy rozpoczęty dzień opóźnienia, po upływie terminów określonych w umowie § 8 ust. 4</w:t>
      </w:r>
      <w:r w:rsidR="00234D15">
        <w:rPr>
          <w:rFonts w:ascii="Arial" w:hAnsi="Arial" w:cs="Arial"/>
          <w:sz w:val="24"/>
          <w:szCs w:val="24"/>
        </w:rPr>
        <w:t xml:space="preserve">. </w:t>
      </w:r>
      <w:r w:rsidRPr="00C26E18">
        <w:rPr>
          <w:rFonts w:ascii="Arial" w:eastAsia="Times New Roman" w:hAnsi="Arial" w:cs="Arial"/>
          <w:sz w:val="24"/>
          <w:szCs w:val="24"/>
          <w:lang w:eastAsia="pl-PL"/>
        </w:rPr>
        <w:t xml:space="preserve">Maksymalna wysokość kar umownych naliczanych za opóźnienie wynosi </w:t>
      </w:r>
      <w:r w:rsidR="00645A9C" w:rsidRPr="00C26E18">
        <w:rPr>
          <w:rFonts w:ascii="Arial" w:eastAsia="Times New Roman" w:hAnsi="Arial" w:cs="Arial"/>
          <w:sz w:val="24"/>
          <w:szCs w:val="24"/>
          <w:lang w:eastAsia="pl-PL"/>
        </w:rPr>
        <w:t>20</w:t>
      </w:r>
      <w:r w:rsidR="00AA0AC6" w:rsidRPr="00C26E18">
        <w:rPr>
          <w:rFonts w:ascii="Arial" w:eastAsia="Times New Roman" w:hAnsi="Arial" w:cs="Arial"/>
          <w:sz w:val="24"/>
          <w:szCs w:val="24"/>
          <w:lang w:eastAsia="pl-PL"/>
        </w:rPr>
        <w:t xml:space="preserve"> </w:t>
      </w:r>
      <w:r w:rsidRPr="00C26E18">
        <w:rPr>
          <w:rFonts w:ascii="Arial" w:eastAsia="Times New Roman" w:hAnsi="Arial" w:cs="Arial"/>
          <w:sz w:val="24"/>
          <w:szCs w:val="24"/>
          <w:lang w:eastAsia="pl-PL"/>
        </w:rPr>
        <w:t>% wartości umowy brutto (§</w:t>
      </w:r>
      <w:r w:rsidR="00645A9C" w:rsidRPr="00C26E18">
        <w:rPr>
          <w:rFonts w:ascii="Arial" w:eastAsia="Times New Roman" w:hAnsi="Arial" w:cs="Arial"/>
          <w:sz w:val="24"/>
          <w:szCs w:val="24"/>
          <w:lang w:eastAsia="pl-PL"/>
        </w:rPr>
        <w:t xml:space="preserve"> </w:t>
      </w:r>
      <w:r w:rsidRPr="00C26E18">
        <w:rPr>
          <w:rFonts w:ascii="Arial" w:eastAsia="Times New Roman" w:hAnsi="Arial" w:cs="Arial"/>
          <w:sz w:val="24"/>
          <w:szCs w:val="24"/>
          <w:lang w:eastAsia="pl-PL"/>
        </w:rPr>
        <w:t>5 ust. 1 umowy).</w:t>
      </w:r>
    </w:p>
    <w:p w14:paraId="6E0037D2" w14:textId="0D434B59" w:rsidR="00F01293" w:rsidRPr="00C63BD7" w:rsidRDefault="00F01293" w:rsidP="00C26E18">
      <w:pPr>
        <w:numPr>
          <w:ilvl w:val="0"/>
          <w:numId w:val="25"/>
        </w:numPr>
        <w:spacing w:after="0" w:line="360" w:lineRule="auto"/>
        <w:ind w:left="426" w:hanging="426"/>
        <w:jc w:val="both"/>
        <w:rPr>
          <w:rFonts w:ascii="Arial" w:hAnsi="Arial" w:cs="Arial"/>
          <w:sz w:val="24"/>
          <w:szCs w:val="24"/>
        </w:rPr>
      </w:pPr>
      <w:r w:rsidRPr="00C63BD7">
        <w:rPr>
          <w:rFonts w:ascii="Arial" w:hAnsi="Arial" w:cs="Arial"/>
          <w:sz w:val="24"/>
          <w:szCs w:val="24"/>
        </w:rPr>
        <w:t>Zamawiający zastrzega sobie prawo potrącenia kar, o których mowa</w:t>
      </w:r>
      <w:r w:rsidR="00974BE4">
        <w:rPr>
          <w:rFonts w:ascii="Arial" w:hAnsi="Arial" w:cs="Arial"/>
          <w:sz w:val="24"/>
          <w:szCs w:val="24"/>
        </w:rPr>
        <w:t xml:space="preserve">  </w:t>
      </w:r>
      <w:r w:rsidRPr="00C63BD7">
        <w:rPr>
          <w:rFonts w:ascii="Arial" w:hAnsi="Arial" w:cs="Arial"/>
          <w:sz w:val="24"/>
          <w:szCs w:val="24"/>
        </w:rPr>
        <w:t xml:space="preserve">w ust. 1 </w:t>
      </w:r>
      <w:r w:rsidR="00234D15">
        <w:rPr>
          <w:rFonts w:ascii="Arial" w:hAnsi="Arial" w:cs="Arial"/>
          <w:sz w:val="24"/>
          <w:szCs w:val="24"/>
        </w:rPr>
        <w:t xml:space="preserve">            </w:t>
      </w:r>
      <w:r w:rsidRPr="00C63BD7">
        <w:rPr>
          <w:rFonts w:ascii="Arial" w:hAnsi="Arial" w:cs="Arial"/>
          <w:sz w:val="24"/>
          <w:szCs w:val="24"/>
        </w:rPr>
        <w:t>z należności za wykonanie usługi objętej niniejszą umową bez wezwania do zapłaty na podstawie noty obciążeniowej. W przypadku braku możliwości potrącenia całości lub części niniejszych kar, Wykonawca zapłaci pozostałą kwotę na wskazany przez Zamawiającego rachunek bankowy w terminie 14 dni kalendarzowych od dnia doręczenia żądania Zamawiającego - noty obciążeniowej</w:t>
      </w:r>
      <w:r w:rsidRPr="00C63BD7">
        <w:rPr>
          <w:rFonts w:ascii="Arial" w:eastAsia="Times New Roman" w:hAnsi="Arial" w:cs="Arial"/>
          <w:sz w:val="24"/>
          <w:szCs w:val="24"/>
          <w:lang w:eastAsia="pl-PL"/>
        </w:rPr>
        <w:t>.</w:t>
      </w:r>
    </w:p>
    <w:p w14:paraId="0895D039" w14:textId="7EB5171A" w:rsidR="00A25307" w:rsidRPr="00234D15" w:rsidRDefault="00F01293" w:rsidP="00234D15">
      <w:pPr>
        <w:numPr>
          <w:ilvl w:val="0"/>
          <w:numId w:val="25"/>
        </w:numPr>
        <w:spacing w:after="0" w:line="360" w:lineRule="auto"/>
        <w:ind w:left="426" w:hanging="426"/>
        <w:jc w:val="both"/>
        <w:rPr>
          <w:rFonts w:ascii="Arial" w:hAnsi="Arial" w:cs="Arial"/>
          <w:sz w:val="24"/>
          <w:szCs w:val="24"/>
        </w:rPr>
      </w:pPr>
      <w:r w:rsidRPr="002E3E4F">
        <w:rPr>
          <w:rFonts w:ascii="Arial" w:hAnsi="Arial" w:cs="Arial"/>
          <w:sz w:val="24"/>
          <w:szCs w:val="24"/>
        </w:rPr>
        <w:lastRenderedPageBreak/>
        <w:t>Zamawiający</w:t>
      </w:r>
      <w:r w:rsidR="00974BE4">
        <w:rPr>
          <w:rFonts w:ascii="Arial" w:hAnsi="Arial" w:cs="Arial"/>
          <w:sz w:val="24"/>
          <w:szCs w:val="24"/>
        </w:rPr>
        <w:t xml:space="preserve"> </w:t>
      </w:r>
      <w:r w:rsidRPr="002E3E4F">
        <w:rPr>
          <w:rFonts w:ascii="Arial" w:hAnsi="Arial" w:cs="Arial"/>
          <w:sz w:val="24"/>
          <w:szCs w:val="24"/>
        </w:rPr>
        <w:t>zastrzega sobie prawo dochodzenia odszkodowania uzupełniaj</w:t>
      </w:r>
      <w:r w:rsidR="00013B93">
        <w:rPr>
          <w:rFonts w:ascii="Arial" w:hAnsi="Arial" w:cs="Arial"/>
          <w:sz w:val="24"/>
          <w:szCs w:val="24"/>
        </w:rPr>
        <w:t xml:space="preserve">ącego na zasadach </w:t>
      </w:r>
      <w:r w:rsidRPr="002E3E4F">
        <w:rPr>
          <w:rFonts w:ascii="Arial" w:hAnsi="Arial" w:cs="Arial"/>
          <w:sz w:val="24"/>
          <w:szCs w:val="24"/>
        </w:rPr>
        <w:t>ogólnych w przypadku, gdy wartość szkod</w:t>
      </w:r>
      <w:r w:rsidR="00013B93">
        <w:rPr>
          <w:rFonts w:ascii="Arial" w:hAnsi="Arial" w:cs="Arial"/>
          <w:sz w:val="24"/>
          <w:szCs w:val="24"/>
        </w:rPr>
        <w:t xml:space="preserve">y spowodowanej przez Wykonawcę </w:t>
      </w:r>
      <w:r w:rsidRPr="002E3E4F">
        <w:rPr>
          <w:rFonts w:ascii="Arial" w:hAnsi="Arial" w:cs="Arial"/>
          <w:sz w:val="24"/>
          <w:szCs w:val="24"/>
        </w:rPr>
        <w:t>przewyższa wartość zastrzeżonych kar umownych</w:t>
      </w:r>
      <w:r w:rsidR="002E3E4F" w:rsidRPr="002E3E4F">
        <w:rPr>
          <w:rFonts w:ascii="Arial" w:hAnsi="Arial" w:cs="Arial"/>
          <w:sz w:val="24"/>
          <w:szCs w:val="24"/>
        </w:rPr>
        <w:t xml:space="preserve"> do wartości odpowiadającej należnemu Wykonawcy wynagrodzeniu brutto</w:t>
      </w:r>
      <w:r w:rsidR="00AA0AC6" w:rsidRPr="002E3E4F">
        <w:rPr>
          <w:rFonts w:ascii="Arial" w:hAnsi="Arial" w:cs="Arial"/>
          <w:sz w:val="24"/>
          <w:szCs w:val="24"/>
        </w:rPr>
        <w:t xml:space="preserve">, </w:t>
      </w:r>
      <w:r w:rsidR="002E3E4F" w:rsidRPr="002E3E4F">
        <w:rPr>
          <w:rFonts w:ascii="Arial" w:hAnsi="Arial" w:cs="Arial"/>
          <w:sz w:val="24"/>
          <w:szCs w:val="24"/>
        </w:rPr>
        <w:t xml:space="preserve">zaś </w:t>
      </w:r>
      <w:r w:rsidR="00AA0AC6" w:rsidRPr="002E3E4F">
        <w:rPr>
          <w:rFonts w:ascii="Arial" w:hAnsi="Arial" w:cs="Arial"/>
          <w:sz w:val="24"/>
          <w:szCs w:val="24"/>
        </w:rPr>
        <w:t>w sytuacji</w:t>
      </w:r>
      <w:r w:rsidR="00013B93">
        <w:rPr>
          <w:rFonts w:ascii="Arial" w:hAnsi="Arial" w:cs="Arial"/>
          <w:sz w:val="24"/>
          <w:szCs w:val="24"/>
        </w:rPr>
        <w:t>,</w:t>
      </w:r>
      <w:r w:rsidR="00AA0AC6" w:rsidRPr="002E3E4F">
        <w:rPr>
          <w:rFonts w:ascii="Arial" w:hAnsi="Arial" w:cs="Arial"/>
          <w:sz w:val="24"/>
          <w:szCs w:val="24"/>
        </w:rPr>
        <w:t xml:space="preserve"> gdy niewykonanie lub nienależyte wykonanie albo szkoda wyrządzona Zamawiającemu </w:t>
      </w:r>
      <w:r w:rsidR="002E3E4F" w:rsidRPr="002E3E4F">
        <w:rPr>
          <w:rFonts w:ascii="Arial" w:hAnsi="Arial" w:cs="Arial"/>
          <w:sz w:val="24"/>
          <w:szCs w:val="24"/>
        </w:rPr>
        <w:t>jest</w:t>
      </w:r>
      <w:r w:rsidR="00AA0AC6" w:rsidRPr="002E3E4F">
        <w:rPr>
          <w:rFonts w:ascii="Arial" w:hAnsi="Arial" w:cs="Arial"/>
          <w:sz w:val="24"/>
          <w:szCs w:val="24"/>
        </w:rPr>
        <w:t xml:space="preserve"> wynikiem umyślnego działania lub niedbalstwa Wykonawcy</w:t>
      </w:r>
      <w:r w:rsidR="002E3E4F" w:rsidRPr="002E3E4F">
        <w:rPr>
          <w:rFonts w:ascii="Arial" w:hAnsi="Arial" w:cs="Arial"/>
          <w:sz w:val="24"/>
          <w:szCs w:val="24"/>
        </w:rPr>
        <w:t xml:space="preserve"> bez ogranicze</w:t>
      </w:r>
      <w:r w:rsidR="002E3E4F">
        <w:rPr>
          <w:rFonts w:ascii="Arial" w:hAnsi="Arial" w:cs="Arial"/>
          <w:sz w:val="24"/>
          <w:szCs w:val="24"/>
        </w:rPr>
        <w:t>nia wskazanego powyżej</w:t>
      </w:r>
      <w:r w:rsidR="00AA0AC6" w:rsidRPr="002E3E4F">
        <w:rPr>
          <w:rFonts w:ascii="Arial" w:hAnsi="Arial" w:cs="Arial"/>
          <w:sz w:val="24"/>
          <w:szCs w:val="24"/>
        </w:rPr>
        <w:t>.</w:t>
      </w:r>
    </w:p>
    <w:p w14:paraId="23172385" w14:textId="1D20A63A" w:rsidR="00F01293" w:rsidRPr="002E3E4F" w:rsidRDefault="00F01293" w:rsidP="00BE4FEE">
      <w:pPr>
        <w:spacing w:after="0" w:line="360" w:lineRule="auto"/>
        <w:ind w:left="426"/>
        <w:jc w:val="center"/>
        <w:rPr>
          <w:rFonts w:ascii="Arial" w:hAnsi="Arial" w:cs="Arial"/>
          <w:b/>
          <w:sz w:val="24"/>
          <w:szCs w:val="24"/>
        </w:rPr>
      </w:pPr>
      <w:r w:rsidRPr="002E3E4F">
        <w:rPr>
          <w:rFonts w:ascii="Arial" w:hAnsi="Arial" w:cs="Arial"/>
          <w:b/>
          <w:sz w:val="24"/>
          <w:szCs w:val="24"/>
        </w:rPr>
        <w:t>§ 10</w:t>
      </w:r>
    </w:p>
    <w:p w14:paraId="49BA7617" w14:textId="77777777" w:rsidR="00F01293" w:rsidRPr="00C63BD7" w:rsidRDefault="00F01293" w:rsidP="00BE4FEE">
      <w:pPr>
        <w:spacing w:after="0" w:line="360" w:lineRule="auto"/>
        <w:jc w:val="center"/>
        <w:rPr>
          <w:rFonts w:ascii="Arial" w:hAnsi="Arial" w:cs="Arial"/>
          <w:b/>
          <w:sz w:val="24"/>
          <w:szCs w:val="24"/>
        </w:rPr>
      </w:pPr>
      <w:r w:rsidRPr="00C63BD7">
        <w:rPr>
          <w:rFonts w:ascii="Arial" w:hAnsi="Arial" w:cs="Arial"/>
          <w:b/>
          <w:sz w:val="24"/>
          <w:szCs w:val="24"/>
        </w:rPr>
        <w:t>WARUNKI ODSTĄPIENIA OD UMOWY</w:t>
      </w:r>
    </w:p>
    <w:p w14:paraId="115122DB" w14:textId="3BF4EBAD" w:rsidR="00F01293" w:rsidRPr="00C63BD7" w:rsidRDefault="00F01293" w:rsidP="00BE4FEE">
      <w:pPr>
        <w:numPr>
          <w:ilvl w:val="0"/>
          <w:numId w:val="5"/>
        </w:numPr>
        <w:spacing w:after="0" w:line="360" w:lineRule="auto"/>
        <w:ind w:left="426" w:hanging="426"/>
        <w:jc w:val="both"/>
        <w:rPr>
          <w:rFonts w:ascii="Arial" w:eastAsia="Times New Roman" w:hAnsi="Arial" w:cs="Arial"/>
          <w:bCs/>
          <w:sz w:val="24"/>
          <w:szCs w:val="24"/>
          <w:lang w:eastAsia="pl-PL"/>
        </w:rPr>
      </w:pPr>
      <w:r w:rsidRPr="00C63BD7">
        <w:rPr>
          <w:rFonts w:ascii="Arial" w:hAnsi="Arial" w:cs="Arial"/>
          <w:sz w:val="24"/>
          <w:szCs w:val="24"/>
        </w:rPr>
        <w:t xml:space="preserve">Zamawiający może odstąpić od umowy oprócz przypadków wymienionych </w:t>
      </w:r>
      <w:r w:rsidRPr="00C63BD7">
        <w:rPr>
          <w:rFonts w:ascii="Arial" w:hAnsi="Arial" w:cs="Arial"/>
          <w:sz w:val="24"/>
          <w:szCs w:val="24"/>
        </w:rPr>
        <w:br/>
        <w:t xml:space="preserve">w Kodeksie </w:t>
      </w:r>
      <w:r w:rsidR="00C6146A" w:rsidRPr="00C63BD7">
        <w:rPr>
          <w:rFonts w:ascii="Arial" w:hAnsi="Arial" w:cs="Arial"/>
          <w:sz w:val="24"/>
          <w:szCs w:val="24"/>
        </w:rPr>
        <w:t xml:space="preserve">Cywilnym </w:t>
      </w:r>
      <w:r w:rsidRPr="00C63BD7">
        <w:rPr>
          <w:rFonts w:ascii="Arial" w:hAnsi="Arial" w:cs="Arial"/>
          <w:sz w:val="24"/>
          <w:szCs w:val="24"/>
        </w:rPr>
        <w:t>także, jeżeli</w:t>
      </w:r>
      <w:r w:rsidRPr="00C63BD7">
        <w:rPr>
          <w:rFonts w:ascii="Arial" w:eastAsia="Times New Roman" w:hAnsi="Arial" w:cs="Arial"/>
          <w:bCs/>
          <w:sz w:val="24"/>
          <w:szCs w:val="24"/>
          <w:lang w:eastAsia="pl-PL"/>
        </w:rPr>
        <w:t>:</w:t>
      </w:r>
    </w:p>
    <w:p w14:paraId="70B2DE82" w14:textId="77777777" w:rsidR="00F01293" w:rsidRPr="00C63BD7" w:rsidRDefault="00F01293" w:rsidP="00BE4FEE">
      <w:pPr>
        <w:numPr>
          <w:ilvl w:val="1"/>
          <w:numId w:val="6"/>
        </w:numPr>
        <w:overflowPunct w:val="0"/>
        <w:autoSpaceDE w:val="0"/>
        <w:autoSpaceDN w:val="0"/>
        <w:adjustRightInd w:val="0"/>
        <w:spacing w:after="0" w:line="360" w:lineRule="auto"/>
        <w:ind w:left="709" w:hanging="283"/>
        <w:contextualSpacing/>
        <w:jc w:val="both"/>
        <w:textAlignment w:val="baseline"/>
        <w:rPr>
          <w:rFonts w:ascii="Arial" w:eastAsia="Times New Roman" w:hAnsi="Arial" w:cs="Arial"/>
          <w:sz w:val="24"/>
          <w:szCs w:val="24"/>
          <w:lang w:eastAsia="pl-PL"/>
        </w:rPr>
      </w:pPr>
      <w:r w:rsidRPr="00C63BD7">
        <w:rPr>
          <w:rFonts w:ascii="Arial" w:eastAsia="Times New Roman" w:hAnsi="Arial" w:cs="Arial"/>
          <w:sz w:val="24"/>
          <w:szCs w:val="24"/>
          <w:lang w:eastAsia="pl-PL"/>
        </w:rPr>
        <w:t>zostanie ogłoszona upadłość Wykonawcy lub rozwiązanie firmy;</w:t>
      </w:r>
    </w:p>
    <w:p w14:paraId="190F0ED9" w14:textId="77777777" w:rsidR="00F01293" w:rsidRPr="00C63BD7" w:rsidRDefault="00F01293" w:rsidP="00BE4FEE">
      <w:pPr>
        <w:numPr>
          <w:ilvl w:val="1"/>
          <w:numId w:val="6"/>
        </w:numPr>
        <w:overflowPunct w:val="0"/>
        <w:autoSpaceDE w:val="0"/>
        <w:autoSpaceDN w:val="0"/>
        <w:adjustRightInd w:val="0"/>
        <w:spacing w:after="0" w:line="360" w:lineRule="auto"/>
        <w:ind w:left="709" w:hanging="283"/>
        <w:contextualSpacing/>
        <w:jc w:val="both"/>
        <w:textAlignment w:val="baseline"/>
        <w:rPr>
          <w:rFonts w:ascii="Arial" w:eastAsia="Times New Roman" w:hAnsi="Arial" w:cs="Arial"/>
          <w:sz w:val="24"/>
          <w:szCs w:val="24"/>
          <w:lang w:eastAsia="pl-PL"/>
        </w:rPr>
      </w:pPr>
      <w:r w:rsidRPr="00C63BD7">
        <w:rPr>
          <w:rFonts w:ascii="Arial" w:eastAsia="Times New Roman" w:hAnsi="Arial" w:cs="Arial"/>
          <w:sz w:val="24"/>
          <w:szCs w:val="24"/>
          <w:lang w:eastAsia="pl-PL"/>
        </w:rPr>
        <w:t xml:space="preserve">zostanie wydany nakaz zajęcia majątku Wykonawcy; </w:t>
      </w:r>
    </w:p>
    <w:p w14:paraId="71B96AC7" w14:textId="77777777" w:rsidR="00F01293" w:rsidRPr="00C63BD7" w:rsidRDefault="00F01293" w:rsidP="00BE4FEE">
      <w:pPr>
        <w:numPr>
          <w:ilvl w:val="1"/>
          <w:numId w:val="6"/>
        </w:numPr>
        <w:overflowPunct w:val="0"/>
        <w:autoSpaceDE w:val="0"/>
        <w:autoSpaceDN w:val="0"/>
        <w:adjustRightInd w:val="0"/>
        <w:spacing w:after="0" w:line="360" w:lineRule="auto"/>
        <w:ind w:left="709" w:hanging="283"/>
        <w:contextualSpacing/>
        <w:jc w:val="both"/>
        <w:textAlignment w:val="baseline"/>
        <w:rPr>
          <w:rFonts w:ascii="Arial" w:eastAsia="Times New Roman" w:hAnsi="Arial" w:cs="Arial"/>
          <w:sz w:val="24"/>
          <w:szCs w:val="24"/>
          <w:lang w:eastAsia="pl-PL"/>
        </w:rPr>
      </w:pPr>
      <w:r w:rsidRPr="00C63BD7">
        <w:rPr>
          <w:rFonts w:ascii="Arial" w:eastAsia="Times New Roman" w:hAnsi="Arial" w:cs="Arial"/>
          <w:sz w:val="24"/>
          <w:szCs w:val="24"/>
          <w:lang w:eastAsia="pl-PL"/>
        </w:rPr>
        <w:t xml:space="preserve">Wykonawca nie będzie wykonywał przedmiotu umowy z wymaganą starannością oraz realizował ją niewłaściwie i niezgodnie z umową, a wezwania dwukrotne Zamawiającego do należytego wykonywania tych czynności będą nieskuteczne; </w:t>
      </w:r>
    </w:p>
    <w:p w14:paraId="71424D39" w14:textId="77777777" w:rsidR="00F01293" w:rsidRPr="00C63BD7" w:rsidRDefault="00F01293" w:rsidP="00BE4FEE">
      <w:pPr>
        <w:numPr>
          <w:ilvl w:val="1"/>
          <w:numId w:val="6"/>
        </w:numPr>
        <w:overflowPunct w:val="0"/>
        <w:autoSpaceDE w:val="0"/>
        <w:autoSpaceDN w:val="0"/>
        <w:adjustRightInd w:val="0"/>
        <w:spacing w:after="0" w:line="360" w:lineRule="auto"/>
        <w:ind w:left="709" w:hanging="283"/>
        <w:contextualSpacing/>
        <w:jc w:val="both"/>
        <w:textAlignment w:val="baseline"/>
        <w:rPr>
          <w:rFonts w:ascii="Arial" w:eastAsia="Times New Roman" w:hAnsi="Arial" w:cs="Arial"/>
          <w:sz w:val="24"/>
          <w:szCs w:val="24"/>
          <w:lang w:eastAsia="pl-PL"/>
        </w:rPr>
      </w:pPr>
      <w:r w:rsidRPr="00C63BD7">
        <w:rPr>
          <w:rFonts w:ascii="Arial" w:eastAsia="Times New Roman" w:hAnsi="Arial" w:cs="Arial"/>
          <w:sz w:val="24"/>
          <w:szCs w:val="24"/>
          <w:lang w:eastAsia="pl-PL"/>
        </w:rPr>
        <w:t xml:space="preserve">w razie wystąpienia istotnej zmiany okoliczności powodującej, że wykonanie umowy nie leży w interesie publicznym, czego nie można było przewidzieć w chwili zawarcia umowy. </w:t>
      </w:r>
    </w:p>
    <w:p w14:paraId="17998A81" w14:textId="2C033A88" w:rsidR="00F01293" w:rsidRPr="00C63BD7" w:rsidRDefault="00F01293" w:rsidP="00BE4FEE">
      <w:pPr>
        <w:pStyle w:val="Akapitzlist"/>
        <w:numPr>
          <w:ilvl w:val="0"/>
          <w:numId w:val="5"/>
        </w:numPr>
        <w:spacing w:line="360" w:lineRule="auto"/>
        <w:ind w:left="426" w:hanging="426"/>
        <w:contextualSpacing/>
        <w:jc w:val="both"/>
        <w:rPr>
          <w:rFonts w:ascii="Arial" w:hAnsi="Arial" w:cs="Arial"/>
        </w:rPr>
      </w:pPr>
      <w:r w:rsidRPr="00C63BD7">
        <w:rPr>
          <w:rFonts w:ascii="Arial" w:hAnsi="Arial" w:cs="Arial"/>
        </w:rPr>
        <w:t xml:space="preserve">Zamawiający może odstąpić od umowy w terminie 30 dni od powzięcia informacji </w:t>
      </w:r>
      <w:r w:rsidR="00234D15">
        <w:rPr>
          <w:rFonts w:ascii="Arial" w:hAnsi="Arial" w:cs="Arial"/>
        </w:rPr>
        <w:t xml:space="preserve">    </w:t>
      </w:r>
      <w:r w:rsidRPr="00C63BD7">
        <w:rPr>
          <w:rFonts w:ascii="Arial" w:hAnsi="Arial" w:cs="Arial"/>
        </w:rPr>
        <w:t>o powyższych okolicznościach. Do zachowania terminu wystarczy nadanie przez Zamawiającego oświadczenia o odstąpieniu w placówce operatora pocztowego.</w:t>
      </w:r>
    </w:p>
    <w:p w14:paraId="78634802" w14:textId="77777777" w:rsidR="00F01293" w:rsidRPr="00C63BD7" w:rsidRDefault="00F01293" w:rsidP="00BE4FEE">
      <w:pPr>
        <w:numPr>
          <w:ilvl w:val="0"/>
          <w:numId w:val="5"/>
        </w:numPr>
        <w:spacing w:after="0" w:line="360" w:lineRule="auto"/>
        <w:ind w:left="426" w:hanging="426"/>
        <w:jc w:val="both"/>
        <w:rPr>
          <w:rFonts w:ascii="Arial" w:hAnsi="Arial" w:cs="Arial"/>
          <w:sz w:val="24"/>
          <w:szCs w:val="24"/>
        </w:rPr>
      </w:pPr>
      <w:r w:rsidRPr="00C63BD7">
        <w:rPr>
          <w:rFonts w:ascii="Arial" w:hAnsi="Arial" w:cs="Arial"/>
          <w:sz w:val="24"/>
          <w:szCs w:val="24"/>
        </w:rPr>
        <w:t>W powyższym wypadku Wykonawca może żądać jedynie wynagrodzenia należnego mu z tytułu wykonania części umowy.</w:t>
      </w:r>
    </w:p>
    <w:p w14:paraId="13CE6A11" w14:textId="77777777" w:rsidR="00F01293" w:rsidRPr="00C63BD7" w:rsidRDefault="00F01293" w:rsidP="00BE4FEE">
      <w:pPr>
        <w:numPr>
          <w:ilvl w:val="0"/>
          <w:numId w:val="5"/>
        </w:numPr>
        <w:spacing w:after="0" w:line="360" w:lineRule="auto"/>
        <w:ind w:left="426" w:hanging="426"/>
        <w:jc w:val="both"/>
        <w:rPr>
          <w:rFonts w:ascii="Arial" w:hAnsi="Arial" w:cs="Arial"/>
          <w:sz w:val="24"/>
          <w:szCs w:val="24"/>
        </w:rPr>
      </w:pPr>
      <w:r w:rsidRPr="00C63BD7">
        <w:rPr>
          <w:rFonts w:ascii="Arial" w:hAnsi="Arial" w:cs="Arial"/>
          <w:sz w:val="24"/>
          <w:szCs w:val="24"/>
        </w:rPr>
        <w:t xml:space="preserve">Odstąpienie od umowy powinno nastąpić w formie pisemnej z podaniem uzasadnienia pod rygorem nieważności. </w:t>
      </w:r>
      <w:r w:rsidRPr="00C63BD7">
        <w:rPr>
          <w:rFonts w:ascii="Arial" w:hAnsi="Arial" w:cs="Arial"/>
          <w:b/>
          <w:sz w:val="24"/>
          <w:szCs w:val="24"/>
        </w:rPr>
        <w:t xml:space="preserve"> </w:t>
      </w:r>
    </w:p>
    <w:p w14:paraId="297B417D" w14:textId="77777777" w:rsidR="00D16BBB" w:rsidRDefault="00D16BBB" w:rsidP="004C2265">
      <w:pPr>
        <w:spacing w:after="0" w:line="360" w:lineRule="auto"/>
        <w:rPr>
          <w:rFonts w:ascii="Arial" w:hAnsi="Arial" w:cs="Arial"/>
          <w:b/>
          <w:bCs/>
          <w:sz w:val="24"/>
          <w:szCs w:val="24"/>
        </w:rPr>
      </w:pPr>
    </w:p>
    <w:p w14:paraId="70C7D308" w14:textId="673CFB22" w:rsidR="00F01293" w:rsidRPr="00C63BD7" w:rsidRDefault="00F01293" w:rsidP="00BE4FEE">
      <w:pPr>
        <w:spacing w:after="0" w:line="360" w:lineRule="auto"/>
        <w:jc w:val="center"/>
        <w:rPr>
          <w:rFonts w:ascii="Arial" w:hAnsi="Arial" w:cs="Arial"/>
          <w:b/>
          <w:bCs/>
          <w:sz w:val="24"/>
          <w:szCs w:val="24"/>
        </w:rPr>
      </w:pPr>
      <w:r w:rsidRPr="00C63BD7">
        <w:rPr>
          <w:rFonts w:ascii="Arial" w:hAnsi="Arial" w:cs="Arial"/>
          <w:b/>
          <w:bCs/>
          <w:sz w:val="24"/>
          <w:szCs w:val="24"/>
        </w:rPr>
        <w:t>§ 11</w:t>
      </w:r>
    </w:p>
    <w:p w14:paraId="3CF7D756" w14:textId="77777777" w:rsidR="00F01293" w:rsidRPr="00C63BD7" w:rsidRDefault="00F01293" w:rsidP="00BE4FEE">
      <w:pPr>
        <w:spacing w:after="0" w:line="360" w:lineRule="auto"/>
        <w:jc w:val="center"/>
        <w:rPr>
          <w:rFonts w:ascii="Arial" w:hAnsi="Arial" w:cs="Arial"/>
          <w:b/>
          <w:bCs/>
          <w:sz w:val="24"/>
          <w:szCs w:val="24"/>
        </w:rPr>
      </w:pPr>
      <w:r w:rsidRPr="00C63BD7">
        <w:rPr>
          <w:rFonts w:ascii="Arial" w:hAnsi="Arial" w:cs="Arial"/>
          <w:b/>
          <w:bCs/>
          <w:sz w:val="24"/>
          <w:szCs w:val="24"/>
        </w:rPr>
        <w:t>ZMIANY UMOWY</w:t>
      </w:r>
    </w:p>
    <w:p w14:paraId="30F861DE" w14:textId="5954DF77" w:rsidR="003E7ED2" w:rsidRPr="000B0A3D" w:rsidRDefault="00F01293" w:rsidP="00BE4FEE">
      <w:pPr>
        <w:numPr>
          <w:ilvl w:val="0"/>
          <w:numId w:val="7"/>
        </w:numPr>
        <w:overflowPunct w:val="0"/>
        <w:autoSpaceDE w:val="0"/>
        <w:autoSpaceDN w:val="0"/>
        <w:adjustRightInd w:val="0"/>
        <w:spacing w:after="0" w:line="360" w:lineRule="auto"/>
        <w:ind w:left="426" w:hanging="426"/>
        <w:jc w:val="both"/>
        <w:textAlignment w:val="baseline"/>
        <w:rPr>
          <w:rFonts w:ascii="Arial" w:eastAsia="Times New Roman" w:hAnsi="Arial" w:cs="Arial"/>
          <w:sz w:val="24"/>
          <w:szCs w:val="24"/>
          <w:lang w:eastAsia="pl-PL"/>
        </w:rPr>
      </w:pPr>
      <w:r w:rsidRPr="00C63BD7">
        <w:rPr>
          <w:rFonts w:ascii="Arial" w:eastAsia="Times New Roman" w:hAnsi="Arial" w:cs="Arial"/>
          <w:sz w:val="24"/>
          <w:szCs w:val="24"/>
          <w:lang w:eastAsia="pl-PL"/>
        </w:rPr>
        <w:t xml:space="preserve">Zakazuje się zmian postanowień zawartej umowy w stosunku do treści oferty, na podstawie której dokonano </w:t>
      </w:r>
      <w:r w:rsidR="003E7ED2" w:rsidRPr="00C63BD7">
        <w:rPr>
          <w:rFonts w:ascii="Arial" w:eastAsia="Times New Roman" w:hAnsi="Arial" w:cs="Arial"/>
          <w:sz w:val="24"/>
          <w:szCs w:val="24"/>
          <w:lang w:eastAsia="pl-PL"/>
        </w:rPr>
        <w:t>podpisania niniejszej umowy z</w:t>
      </w:r>
      <w:r w:rsidRPr="00C63BD7">
        <w:rPr>
          <w:rFonts w:ascii="Arial" w:eastAsia="Times New Roman" w:hAnsi="Arial" w:cs="Arial"/>
          <w:sz w:val="24"/>
          <w:szCs w:val="24"/>
          <w:lang w:eastAsia="pl-PL"/>
        </w:rPr>
        <w:t xml:space="preserve"> Wykonawc</w:t>
      </w:r>
      <w:r w:rsidR="003C1391" w:rsidRPr="00C63BD7">
        <w:rPr>
          <w:rFonts w:ascii="Arial" w:eastAsia="Times New Roman" w:hAnsi="Arial" w:cs="Arial"/>
          <w:sz w:val="24"/>
          <w:szCs w:val="24"/>
          <w:lang w:eastAsia="pl-PL"/>
        </w:rPr>
        <w:t>ą</w:t>
      </w:r>
      <w:r w:rsidRPr="00C63BD7">
        <w:rPr>
          <w:rFonts w:ascii="Arial" w:eastAsia="Times New Roman" w:hAnsi="Arial" w:cs="Arial"/>
          <w:sz w:val="24"/>
          <w:szCs w:val="24"/>
          <w:lang w:eastAsia="pl-PL"/>
        </w:rPr>
        <w:t xml:space="preserve">, chyba że konieczność wprowadzenia takich zmian wynika z okoliczności, których nie można było przewidzieć w chwili zawarcia umowy, lub zmiany te są korzystne dla </w:t>
      </w:r>
      <w:r w:rsidRPr="000B0A3D">
        <w:rPr>
          <w:rFonts w:ascii="Arial" w:eastAsia="Times New Roman" w:hAnsi="Arial" w:cs="Arial"/>
          <w:sz w:val="24"/>
          <w:szCs w:val="24"/>
          <w:lang w:eastAsia="pl-PL"/>
        </w:rPr>
        <w:t>Zamawiającego.</w:t>
      </w:r>
    </w:p>
    <w:p w14:paraId="21039A6E" w14:textId="75ADF2BA" w:rsidR="00F01293" w:rsidRPr="00591246" w:rsidRDefault="00F01293" w:rsidP="00BE4FEE">
      <w:pPr>
        <w:numPr>
          <w:ilvl w:val="0"/>
          <w:numId w:val="7"/>
        </w:numPr>
        <w:overflowPunct w:val="0"/>
        <w:autoSpaceDE w:val="0"/>
        <w:autoSpaceDN w:val="0"/>
        <w:adjustRightInd w:val="0"/>
        <w:spacing w:after="0" w:line="360" w:lineRule="auto"/>
        <w:ind w:left="426" w:hanging="426"/>
        <w:jc w:val="both"/>
        <w:textAlignment w:val="baseline"/>
        <w:rPr>
          <w:rFonts w:ascii="Arial" w:eastAsia="Times New Roman" w:hAnsi="Arial" w:cs="Arial"/>
          <w:color w:val="000000" w:themeColor="text1"/>
          <w:sz w:val="24"/>
          <w:szCs w:val="24"/>
          <w:lang w:eastAsia="pl-PL"/>
        </w:rPr>
      </w:pPr>
      <w:r w:rsidRPr="000B0A3D">
        <w:rPr>
          <w:rFonts w:ascii="Arial" w:eastAsia="Times New Roman" w:hAnsi="Arial" w:cs="Arial"/>
          <w:sz w:val="24"/>
          <w:szCs w:val="24"/>
        </w:rPr>
        <w:lastRenderedPageBreak/>
        <w:t xml:space="preserve">Zamawiający zastrzega możliwość zmiany wysokości zobowiązania wynikającego z oferty Wykonawcy w przypadku zmiany stawki podatku od towarów i usług </w:t>
      </w:r>
      <w:r w:rsidR="00234D15">
        <w:rPr>
          <w:rFonts w:ascii="Arial" w:eastAsia="Times New Roman" w:hAnsi="Arial" w:cs="Arial"/>
          <w:sz w:val="24"/>
          <w:szCs w:val="24"/>
        </w:rPr>
        <w:t xml:space="preserve">      </w:t>
      </w:r>
      <w:r w:rsidRPr="00591246">
        <w:rPr>
          <w:rFonts w:ascii="Arial" w:eastAsia="Times New Roman" w:hAnsi="Arial" w:cs="Arial"/>
          <w:color w:val="000000" w:themeColor="text1"/>
          <w:sz w:val="24"/>
          <w:szCs w:val="24"/>
        </w:rPr>
        <w:t>w 20</w:t>
      </w:r>
      <w:r w:rsidR="003A2F64" w:rsidRPr="00591246">
        <w:rPr>
          <w:rFonts w:ascii="Arial" w:eastAsia="Times New Roman" w:hAnsi="Arial" w:cs="Arial"/>
          <w:color w:val="000000" w:themeColor="text1"/>
          <w:sz w:val="24"/>
          <w:szCs w:val="24"/>
        </w:rPr>
        <w:t>2</w:t>
      </w:r>
      <w:r w:rsidR="00234D15">
        <w:rPr>
          <w:rFonts w:ascii="Arial" w:eastAsia="Times New Roman" w:hAnsi="Arial" w:cs="Arial"/>
          <w:color w:val="000000" w:themeColor="text1"/>
          <w:sz w:val="24"/>
          <w:szCs w:val="24"/>
        </w:rPr>
        <w:t>5</w:t>
      </w:r>
      <w:r w:rsidR="00D7047B" w:rsidRPr="00591246">
        <w:rPr>
          <w:rFonts w:ascii="Arial" w:eastAsia="Times New Roman" w:hAnsi="Arial" w:cs="Arial"/>
          <w:color w:val="000000" w:themeColor="text1"/>
          <w:sz w:val="24"/>
          <w:szCs w:val="24"/>
        </w:rPr>
        <w:t xml:space="preserve"> </w:t>
      </w:r>
      <w:r w:rsidRPr="00591246">
        <w:rPr>
          <w:rFonts w:ascii="Arial" w:eastAsia="Times New Roman" w:hAnsi="Arial" w:cs="Arial"/>
          <w:color w:val="000000" w:themeColor="text1"/>
          <w:sz w:val="24"/>
          <w:szCs w:val="24"/>
        </w:rPr>
        <w:t xml:space="preserve">r. </w:t>
      </w:r>
    </w:p>
    <w:p w14:paraId="1277AB4E" w14:textId="77777777" w:rsidR="00371FB8" w:rsidRPr="00C63BD7" w:rsidRDefault="00371FB8" w:rsidP="00BE4FEE">
      <w:pPr>
        <w:numPr>
          <w:ilvl w:val="0"/>
          <w:numId w:val="7"/>
        </w:numPr>
        <w:overflowPunct w:val="0"/>
        <w:autoSpaceDE w:val="0"/>
        <w:autoSpaceDN w:val="0"/>
        <w:adjustRightInd w:val="0"/>
        <w:spacing w:after="0" w:line="360" w:lineRule="auto"/>
        <w:ind w:left="426" w:hanging="426"/>
        <w:jc w:val="both"/>
        <w:textAlignment w:val="baseline"/>
        <w:rPr>
          <w:rFonts w:ascii="Arial" w:eastAsia="Times New Roman" w:hAnsi="Arial" w:cs="Arial"/>
          <w:sz w:val="24"/>
          <w:szCs w:val="24"/>
          <w:lang w:eastAsia="pl-PL"/>
        </w:rPr>
      </w:pPr>
      <w:r w:rsidRPr="000B0A3D">
        <w:rPr>
          <w:rFonts w:ascii="Arial" w:eastAsia="Times New Roman" w:hAnsi="Arial" w:cs="Arial"/>
          <w:sz w:val="24"/>
          <w:szCs w:val="24"/>
          <w:lang w:eastAsia="pl-PL"/>
        </w:rPr>
        <w:t xml:space="preserve">Wszelkie zmiany umowy mogą być dokonane jedynie za zgodą obu Stron w formie pisemnej pod </w:t>
      </w:r>
      <w:r w:rsidRPr="00C63BD7">
        <w:rPr>
          <w:rFonts w:ascii="Arial" w:eastAsia="Times New Roman" w:hAnsi="Arial" w:cs="Arial"/>
          <w:sz w:val="24"/>
          <w:szCs w:val="24"/>
          <w:lang w:eastAsia="pl-PL"/>
        </w:rPr>
        <w:t>rygorem nieważności</w:t>
      </w:r>
      <w:r w:rsidRPr="00C63BD7">
        <w:rPr>
          <w:rFonts w:ascii="Arial" w:hAnsi="Arial" w:cs="Arial"/>
          <w:bCs/>
          <w:sz w:val="24"/>
          <w:szCs w:val="24"/>
        </w:rPr>
        <w:t>.</w:t>
      </w:r>
    </w:p>
    <w:p w14:paraId="04A48AED" w14:textId="77777777" w:rsidR="00C41688" w:rsidRDefault="00C41688" w:rsidP="00A25307">
      <w:pPr>
        <w:spacing w:after="0" w:line="360" w:lineRule="auto"/>
        <w:rPr>
          <w:rFonts w:ascii="Arial" w:hAnsi="Arial" w:cs="Arial"/>
          <w:b/>
          <w:sz w:val="24"/>
          <w:szCs w:val="24"/>
        </w:rPr>
      </w:pPr>
    </w:p>
    <w:p w14:paraId="447F7420" w14:textId="364EB5E3" w:rsidR="00F01293" w:rsidRPr="00C63BD7" w:rsidRDefault="00F01293" w:rsidP="00BE4FEE">
      <w:pPr>
        <w:spacing w:after="0" w:line="360" w:lineRule="auto"/>
        <w:jc w:val="center"/>
        <w:rPr>
          <w:rFonts w:ascii="Arial" w:hAnsi="Arial" w:cs="Arial"/>
          <w:b/>
          <w:sz w:val="24"/>
          <w:szCs w:val="24"/>
        </w:rPr>
      </w:pPr>
      <w:r w:rsidRPr="00C63BD7">
        <w:rPr>
          <w:rFonts w:ascii="Arial" w:hAnsi="Arial" w:cs="Arial"/>
          <w:b/>
          <w:sz w:val="24"/>
          <w:szCs w:val="24"/>
        </w:rPr>
        <w:t>§ 12</w:t>
      </w:r>
    </w:p>
    <w:p w14:paraId="6896D513" w14:textId="77777777" w:rsidR="00F01293" w:rsidRPr="00C63BD7" w:rsidRDefault="00F01293" w:rsidP="00BE4FEE">
      <w:pPr>
        <w:spacing w:after="0" w:line="360" w:lineRule="auto"/>
        <w:contextualSpacing/>
        <w:jc w:val="center"/>
        <w:rPr>
          <w:rFonts w:ascii="Arial" w:hAnsi="Arial" w:cs="Arial"/>
          <w:b/>
          <w:sz w:val="24"/>
          <w:szCs w:val="24"/>
        </w:rPr>
      </w:pPr>
      <w:r w:rsidRPr="00C63BD7">
        <w:rPr>
          <w:rFonts w:ascii="Arial" w:hAnsi="Arial" w:cs="Arial"/>
          <w:b/>
          <w:sz w:val="24"/>
          <w:szCs w:val="24"/>
        </w:rPr>
        <w:t>OCHRONA DANYCH OSOBOWYCH</w:t>
      </w:r>
    </w:p>
    <w:p w14:paraId="7D7937DA" w14:textId="4E9C828E" w:rsidR="00F01293" w:rsidRPr="00C63BD7" w:rsidRDefault="00F01293" w:rsidP="00BE4FEE">
      <w:pPr>
        <w:spacing w:after="0" w:line="360" w:lineRule="auto"/>
        <w:jc w:val="both"/>
        <w:rPr>
          <w:rFonts w:ascii="Arial" w:hAnsi="Arial" w:cs="Arial"/>
          <w:sz w:val="24"/>
          <w:szCs w:val="24"/>
        </w:rPr>
      </w:pPr>
      <w:r w:rsidRPr="00C63BD7">
        <w:rPr>
          <w:rFonts w:ascii="Arial" w:hAnsi="Arial" w:cs="Arial"/>
          <w:sz w:val="24"/>
          <w:szCs w:val="24"/>
        </w:rPr>
        <w:t xml:space="preserve">W związku z realizacją niniejszej umowy strony wyrażają zgodę na przetwarzanie posiadanych danych osobowych osób fizycznych związanych z realizacją umowy, </w:t>
      </w:r>
      <w:r w:rsidR="00B706F8" w:rsidRPr="00C63BD7">
        <w:rPr>
          <w:rFonts w:ascii="Arial" w:hAnsi="Arial" w:cs="Arial"/>
          <w:sz w:val="24"/>
          <w:szCs w:val="24"/>
        </w:rPr>
        <w:br/>
      </w:r>
      <w:r w:rsidRPr="00C63BD7">
        <w:rPr>
          <w:rFonts w:ascii="Arial" w:hAnsi="Arial" w:cs="Arial"/>
          <w:sz w:val="24"/>
          <w:szCs w:val="24"/>
        </w:rPr>
        <w:t xml:space="preserve">w rozumieniu  ustawy  z dnia 10 maja 2018 roku o ochronie danych osobowych (DZ. U  z 2018r., poz. 1000) oraz Rozporządzenia Parlamentu Europejskiego  i Rady (UE) </w:t>
      </w:r>
      <w:r w:rsidR="00234D15">
        <w:rPr>
          <w:rFonts w:ascii="Arial" w:hAnsi="Arial" w:cs="Arial"/>
          <w:sz w:val="24"/>
          <w:szCs w:val="24"/>
        </w:rPr>
        <w:t xml:space="preserve">           </w:t>
      </w:r>
      <w:r w:rsidRPr="00C63BD7">
        <w:rPr>
          <w:rFonts w:ascii="Arial" w:hAnsi="Arial" w:cs="Arial"/>
          <w:sz w:val="24"/>
          <w:szCs w:val="24"/>
        </w:rPr>
        <w:t xml:space="preserve">z dnia 26 kwietnia 2016r. w sprawie ochrony osób fizycznych  w związku </w:t>
      </w:r>
      <w:r w:rsidR="00B706F8" w:rsidRPr="00C63BD7">
        <w:rPr>
          <w:rFonts w:ascii="Arial" w:hAnsi="Arial" w:cs="Arial"/>
          <w:sz w:val="24"/>
          <w:szCs w:val="24"/>
        </w:rPr>
        <w:br/>
      </w:r>
      <w:r w:rsidRPr="00C63BD7">
        <w:rPr>
          <w:rFonts w:ascii="Arial" w:hAnsi="Arial" w:cs="Arial"/>
          <w:sz w:val="24"/>
          <w:szCs w:val="24"/>
        </w:rPr>
        <w:t>z przetwarzaniem danych osobowych i w sprawie swobodnego przepływu takich danych oraz uchylenia dyrektywy 95/46/WE (ogólnego rozporządzenia o ochronie danych osobowych - RODO) w zakresie niezbędnym do realizacji umowy</w:t>
      </w:r>
      <w:r w:rsidR="003A2F64" w:rsidRPr="00C63BD7">
        <w:rPr>
          <w:rFonts w:ascii="Arial" w:hAnsi="Arial" w:cs="Arial"/>
          <w:sz w:val="24"/>
          <w:szCs w:val="24"/>
        </w:rPr>
        <w:t>.</w:t>
      </w:r>
    </w:p>
    <w:p w14:paraId="2E60B35D" w14:textId="2470C8BD" w:rsidR="00F01293" w:rsidRPr="00C63BD7" w:rsidRDefault="00F01293" w:rsidP="00BE4FEE">
      <w:pPr>
        <w:spacing w:after="0" w:line="360" w:lineRule="auto"/>
        <w:jc w:val="center"/>
        <w:rPr>
          <w:rFonts w:ascii="Arial" w:eastAsia="Times New Roman" w:hAnsi="Arial" w:cs="Arial"/>
          <w:b/>
          <w:bCs/>
          <w:sz w:val="24"/>
          <w:szCs w:val="24"/>
          <w:lang w:eastAsia="pl-PL"/>
        </w:rPr>
      </w:pPr>
      <w:r w:rsidRPr="00C63BD7">
        <w:rPr>
          <w:rFonts w:ascii="Arial" w:eastAsia="Times New Roman" w:hAnsi="Arial" w:cs="Arial"/>
          <w:b/>
          <w:bCs/>
          <w:sz w:val="24"/>
          <w:szCs w:val="24"/>
          <w:lang w:eastAsia="pl-PL"/>
        </w:rPr>
        <w:t>§ 1</w:t>
      </w:r>
      <w:r w:rsidR="00B706F8" w:rsidRPr="00C63BD7">
        <w:rPr>
          <w:rFonts w:ascii="Arial" w:eastAsia="Times New Roman" w:hAnsi="Arial" w:cs="Arial"/>
          <w:b/>
          <w:bCs/>
          <w:sz w:val="24"/>
          <w:szCs w:val="24"/>
          <w:lang w:eastAsia="pl-PL"/>
        </w:rPr>
        <w:t>3</w:t>
      </w:r>
    </w:p>
    <w:p w14:paraId="4ECDB25A" w14:textId="77777777" w:rsidR="00F01293" w:rsidRPr="00C63BD7" w:rsidRDefault="00F01293" w:rsidP="00BE4FEE">
      <w:pPr>
        <w:spacing w:after="0" w:line="360" w:lineRule="auto"/>
        <w:jc w:val="center"/>
        <w:rPr>
          <w:rFonts w:ascii="Arial" w:eastAsia="Times New Roman" w:hAnsi="Arial" w:cs="Arial"/>
          <w:b/>
          <w:bCs/>
          <w:sz w:val="24"/>
          <w:szCs w:val="24"/>
          <w:lang w:eastAsia="pl-PL"/>
        </w:rPr>
      </w:pPr>
      <w:r w:rsidRPr="00C63BD7">
        <w:rPr>
          <w:rFonts w:ascii="Arial" w:eastAsia="Times New Roman" w:hAnsi="Arial" w:cs="Arial"/>
          <w:b/>
          <w:bCs/>
          <w:sz w:val="24"/>
          <w:szCs w:val="24"/>
          <w:lang w:eastAsia="pl-PL"/>
        </w:rPr>
        <w:t>PODWYKONAWSTWO</w:t>
      </w:r>
    </w:p>
    <w:p w14:paraId="30D5C08A" w14:textId="77777777" w:rsidR="00A05DAE" w:rsidRPr="00372759" w:rsidRDefault="00A05DAE" w:rsidP="00A05DAE">
      <w:pPr>
        <w:pStyle w:val="Akapitzlist"/>
        <w:numPr>
          <w:ilvl w:val="0"/>
          <w:numId w:val="35"/>
        </w:numPr>
        <w:tabs>
          <w:tab w:val="left" w:pos="426"/>
        </w:tabs>
        <w:spacing w:line="360" w:lineRule="auto"/>
        <w:ind w:left="426" w:hanging="426"/>
        <w:contextualSpacing/>
        <w:jc w:val="both"/>
        <w:rPr>
          <w:rFonts w:ascii="Arial" w:hAnsi="Arial" w:cs="Arial"/>
        </w:rPr>
      </w:pPr>
      <w:r w:rsidRPr="00372759">
        <w:rPr>
          <w:rFonts w:ascii="Arial" w:hAnsi="Arial" w:cs="Arial"/>
        </w:rPr>
        <w:t>Zgodnie z treścią złożonej oferty, Wykonawca powierza podwykonawcy(om) …………wykonanie następującego zakresu umowy: ……………</w:t>
      </w:r>
    </w:p>
    <w:p w14:paraId="13483A30" w14:textId="77777777" w:rsidR="00A05DAE" w:rsidRPr="00372759" w:rsidRDefault="00A05DAE" w:rsidP="00A05DAE">
      <w:pPr>
        <w:pStyle w:val="Akapitzlist"/>
        <w:spacing w:line="360" w:lineRule="auto"/>
        <w:ind w:left="426" w:hanging="426"/>
        <w:jc w:val="both"/>
        <w:rPr>
          <w:rFonts w:ascii="Arial" w:hAnsi="Arial" w:cs="Arial"/>
          <w:b/>
          <w:i/>
        </w:rPr>
      </w:pPr>
      <w:r w:rsidRPr="00372759">
        <w:rPr>
          <w:rFonts w:ascii="Arial" w:hAnsi="Arial" w:cs="Arial"/>
          <w:b/>
          <w:i/>
        </w:rPr>
        <w:t>Opcjonalnie:</w:t>
      </w:r>
    </w:p>
    <w:p w14:paraId="68B45EAB" w14:textId="22367EEA" w:rsidR="00F01293" w:rsidRPr="00A05DAE" w:rsidRDefault="00A05DAE" w:rsidP="00A05DAE">
      <w:pPr>
        <w:pStyle w:val="Akapitzlist"/>
        <w:spacing w:line="360" w:lineRule="auto"/>
        <w:ind w:left="426"/>
        <w:jc w:val="both"/>
        <w:rPr>
          <w:rFonts w:ascii="Arial" w:hAnsi="Arial" w:cs="Arial"/>
        </w:rPr>
      </w:pPr>
      <w:r w:rsidRPr="00372759">
        <w:rPr>
          <w:rFonts w:ascii="Arial" w:hAnsi="Arial" w:cs="Arial"/>
        </w:rPr>
        <w:t>Zgodnie z treścią złożonej oferty, Wykonawca wykona przedmiot umowy samodzielnie.</w:t>
      </w:r>
    </w:p>
    <w:p w14:paraId="33782040" w14:textId="0F895468" w:rsidR="00F01293" w:rsidRPr="00A05DAE" w:rsidRDefault="00F01293" w:rsidP="00A05DAE">
      <w:pPr>
        <w:pStyle w:val="Akapitzlist"/>
        <w:numPr>
          <w:ilvl w:val="0"/>
          <w:numId w:val="35"/>
        </w:numPr>
        <w:spacing w:line="360" w:lineRule="auto"/>
        <w:ind w:left="426" w:hanging="426"/>
        <w:contextualSpacing/>
        <w:jc w:val="both"/>
        <w:rPr>
          <w:rFonts w:ascii="Arial" w:hAnsi="Arial" w:cs="Arial"/>
          <w:i/>
        </w:rPr>
      </w:pPr>
      <w:r w:rsidRPr="00A05DAE">
        <w:rPr>
          <w:rFonts w:ascii="Arial" w:hAnsi="Arial" w:cs="Arial"/>
        </w:rPr>
        <w:t xml:space="preserve">Wykonawca, w trakcie realizacji umowy w sprawie zamówienia publicznego, może powierzyć realizację części zamówienia podwykonawcy (om), mimo niewskazania w ofercie takiej części zamówienia do powierzenia podwykonawcom. W takim przypadku, Wykonawca pisemnie niezwłocznie poinformuje Zamawiającego </w:t>
      </w:r>
      <w:r w:rsidR="00811ACE" w:rsidRPr="00A05DAE">
        <w:rPr>
          <w:rFonts w:ascii="Arial" w:hAnsi="Arial" w:cs="Arial"/>
        </w:rPr>
        <w:t xml:space="preserve">         </w:t>
      </w:r>
      <w:r w:rsidR="00234D15" w:rsidRPr="00A05DAE">
        <w:rPr>
          <w:rFonts w:ascii="Arial" w:hAnsi="Arial" w:cs="Arial"/>
        </w:rPr>
        <w:t xml:space="preserve">   </w:t>
      </w:r>
      <w:r w:rsidR="00811ACE" w:rsidRPr="00A05DAE">
        <w:rPr>
          <w:rFonts w:ascii="Arial" w:hAnsi="Arial" w:cs="Arial"/>
        </w:rPr>
        <w:t xml:space="preserve">  </w:t>
      </w:r>
      <w:r w:rsidRPr="00A05DAE">
        <w:rPr>
          <w:rFonts w:ascii="Arial" w:hAnsi="Arial" w:cs="Arial"/>
        </w:rPr>
        <w:t>o powierzeniu części zamówienia podwykonawcy (om).</w:t>
      </w:r>
    </w:p>
    <w:p w14:paraId="227A02EE" w14:textId="77777777" w:rsidR="00F01293" w:rsidRPr="00C63BD7" w:rsidRDefault="00F01293" w:rsidP="00A05DAE">
      <w:pPr>
        <w:pStyle w:val="Akapitzlist"/>
        <w:numPr>
          <w:ilvl w:val="0"/>
          <w:numId w:val="35"/>
        </w:numPr>
        <w:spacing w:line="360" w:lineRule="auto"/>
        <w:ind w:left="426" w:hanging="426"/>
        <w:contextualSpacing/>
        <w:jc w:val="both"/>
        <w:rPr>
          <w:rFonts w:ascii="Arial" w:hAnsi="Arial" w:cs="Arial"/>
          <w:i/>
        </w:rPr>
      </w:pPr>
      <w:r w:rsidRPr="00C63BD7">
        <w:rPr>
          <w:rFonts w:ascii="Arial" w:hAnsi="Arial" w:cs="Arial"/>
        </w:rPr>
        <w:t xml:space="preserve">Wykonawca nie może zwolnić się od odpowiedzialności względem Zamawiającego z tego powodu, że niewykonanie lub nienależyte wykonanie umowy przez Wykonawcę było następstwem niewykonania lub nienależytego wykonania zobowiązań wobec Wykonawcy przez jego podwykonawców. </w:t>
      </w:r>
    </w:p>
    <w:p w14:paraId="08B78230" w14:textId="79B7CCA3" w:rsidR="00B706F8" w:rsidRPr="00A63DAF" w:rsidRDefault="00F01293" w:rsidP="00A05DAE">
      <w:pPr>
        <w:pStyle w:val="Akapitzlist"/>
        <w:numPr>
          <w:ilvl w:val="0"/>
          <w:numId w:val="35"/>
        </w:numPr>
        <w:spacing w:line="360" w:lineRule="auto"/>
        <w:ind w:left="426" w:hanging="426"/>
        <w:contextualSpacing/>
        <w:jc w:val="both"/>
        <w:rPr>
          <w:rFonts w:ascii="Arial" w:hAnsi="Arial" w:cs="Arial"/>
          <w:i/>
        </w:rPr>
      </w:pPr>
      <w:r w:rsidRPr="00C63BD7">
        <w:rPr>
          <w:rFonts w:ascii="Arial" w:hAnsi="Arial" w:cs="Arial"/>
        </w:rPr>
        <w:lastRenderedPageBreak/>
        <w:t>Wykonawca ponosi pełną odpowiedzialność odszkodowawczą za działania i zaniechania podjęte przez podwykonawcę w związku z realizacją niniejszej umowy.</w:t>
      </w:r>
      <w:r w:rsidRPr="00C63BD7">
        <w:rPr>
          <w:rFonts w:ascii="Arial" w:hAnsi="Arial" w:cs="Arial"/>
          <w:b/>
        </w:rPr>
        <w:t xml:space="preserve"> </w:t>
      </w:r>
    </w:p>
    <w:p w14:paraId="41216E9C" w14:textId="77777777" w:rsidR="00D16BBB" w:rsidRDefault="00D16BBB" w:rsidP="00BE4FEE">
      <w:pPr>
        <w:spacing w:after="0" w:line="360" w:lineRule="auto"/>
        <w:jc w:val="center"/>
        <w:rPr>
          <w:rFonts w:ascii="Arial" w:eastAsia="Times New Roman" w:hAnsi="Arial" w:cs="Arial"/>
          <w:b/>
          <w:bCs/>
          <w:sz w:val="24"/>
          <w:szCs w:val="24"/>
          <w:lang w:eastAsia="pl-PL"/>
        </w:rPr>
      </w:pPr>
    </w:p>
    <w:p w14:paraId="4F76C599" w14:textId="3E7F9FC7" w:rsidR="00F01293" w:rsidRPr="00C63BD7" w:rsidRDefault="00F01293" w:rsidP="00BE4FEE">
      <w:pPr>
        <w:spacing w:after="0" w:line="360" w:lineRule="auto"/>
        <w:jc w:val="center"/>
        <w:rPr>
          <w:rFonts w:ascii="Arial" w:eastAsia="Times New Roman" w:hAnsi="Arial" w:cs="Arial"/>
          <w:b/>
          <w:bCs/>
          <w:sz w:val="24"/>
          <w:szCs w:val="24"/>
          <w:lang w:eastAsia="pl-PL"/>
        </w:rPr>
      </w:pPr>
      <w:r w:rsidRPr="00C63BD7">
        <w:rPr>
          <w:rFonts w:ascii="Arial" w:eastAsia="Times New Roman" w:hAnsi="Arial" w:cs="Arial"/>
          <w:b/>
          <w:bCs/>
          <w:sz w:val="24"/>
          <w:szCs w:val="24"/>
          <w:lang w:eastAsia="pl-PL"/>
        </w:rPr>
        <w:t>§ 1</w:t>
      </w:r>
      <w:r w:rsidR="003F74C5">
        <w:rPr>
          <w:rFonts w:ascii="Arial" w:eastAsia="Times New Roman" w:hAnsi="Arial" w:cs="Arial"/>
          <w:b/>
          <w:bCs/>
          <w:sz w:val="24"/>
          <w:szCs w:val="24"/>
          <w:lang w:eastAsia="pl-PL"/>
        </w:rPr>
        <w:t>4</w:t>
      </w:r>
    </w:p>
    <w:p w14:paraId="1A8752BB" w14:textId="77777777" w:rsidR="00F01293" w:rsidRPr="00C63BD7" w:rsidRDefault="00F01293" w:rsidP="00BE4FEE">
      <w:pPr>
        <w:spacing w:after="0" w:line="360" w:lineRule="auto"/>
        <w:jc w:val="center"/>
        <w:rPr>
          <w:rFonts w:ascii="Arial" w:eastAsia="Times New Roman" w:hAnsi="Arial" w:cs="Arial"/>
          <w:b/>
          <w:bCs/>
          <w:sz w:val="24"/>
          <w:szCs w:val="24"/>
          <w:lang w:eastAsia="pl-PL"/>
        </w:rPr>
      </w:pPr>
      <w:r w:rsidRPr="00C63BD7">
        <w:rPr>
          <w:rFonts w:ascii="Arial" w:eastAsia="Times New Roman" w:hAnsi="Arial" w:cs="Arial"/>
          <w:b/>
          <w:bCs/>
          <w:sz w:val="24"/>
          <w:szCs w:val="24"/>
          <w:lang w:eastAsia="pl-PL"/>
        </w:rPr>
        <w:t>POSTANOWIENIA KOŃCOWE</w:t>
      </w:r>
    </w:p>
    <w:p w14:paraId="547D82BC" w14:textId="77777777" w:rsidR="00F01293" w:rsidRPr="00C63BD7" w:rsidRDefault="00F01293" w:rsidP="00BE4FEE">
      <w:pPr>
        <w:numPr>
          <w:ilvl w:val="0"/>
          <w:numId w:val="3"/>
        </w:numPr>
        <w:spacing w:after="0" w:line="360" w:lineRule="auto"/>
        <w:jc w:val="both"/>
        <w:rPr>
          <w:rFonts w:ascii="Arial" w:hAnsi="Arial" w:cs="Arial"/>
          <w:bCs/>
          <w:sz w:val="24"/>
          <w:szCs w:val="24"/>
        </w:rPr>
      </w:pPr>
      <w:r w:rsidRPr="00C63BD7">
        <w:rPr>
          <w:rFonts w:ascii="Arial" w:hAnsi="Arial" w:cs="Arial"/>
          <w:bCs/>
          <w:sz w:val="24"/>
          <w:szCs w:val="24"/>
        </w:rPr>
        <w:t>W przypadkach nieuregulowanych niniejszą umową zastosowanie będą miały przepisy Kodeksu cywilnego oraz dotyczące przedmiotu zamówienia.</w:t>
      </w:r>
    </w:p>
    <w:p w14:paraId="6E0D45FA" w14:textId="77777777" w:rsidR="00F01293" w:rsidRPr="00C63BD7" w:rsidRDefault="00F01293" w:rsidP="00BE4FEE">
      <w:pPr>
        <w:numPr>
          <w:ilvl w:val="0"/>
          <w:numId w:val="3"/>
        </w:numPr>
        <w:spacing w:after="0" w:line="360" w:lineRule="auto"/>
        <w:jc w:val="both"/>
        <w:rPr>
          <w:rFonts w:ascii="Arial" w:hAnsi="Arial" w:cs="Arial"/>
          <w:bCs/>
          <w:sz w:val="24"/>
          <w:szCs w:val="24"/>
        </w:rPr>
      </w:pPr>
      <w:r w:rsidRPr="00C63BD7">
        <w:rPr>
          <w:rFonts w:ascii="Arial" w:hAnsi="Arial" w:cs="Arial"/>
          <w:bCs/>
          <w:sz w:val="24"/>
          <w:szCs w:val="24"/>
        </w:rPr>
        <w:t>Właściwym do rozstrzygania sporów wynikających z nieprzestrzegania postanowień niniejszej umowy będzie sąd właściwy miejscowo dla siedziby Zamawiającego.</w:t>
      </w:r>
    </w:p>
    <w:p w14:paraId="0E42864D" w14:textId="747C62CF" w:rsidR="00F01293" w:rsidRPr="00C63BD7" w:rsidRDefault="00F01293" w:rsidP="00BE4FEE">
      <w:pPr>
        <w:numPr>
          <w:ilvl w:val="0"/>
          <w:numId w:val="3"/>
        </w:numPr>
        <w:spacing w:after="0" w:line="360" w:lineRule="auto"/>
        <w:jc w:val="both"/>
        <w:rPr>
          <w:rFonts w:ascii="Arial" w:hAnsi="Arial" w:cs="Arial"/>
          <w:bCs/>
          <w:sz w:val="24"/>
          <w:szCs w:val="24"/>
        </w:rPr>
      </w:pPr>
      <w:r w:rsidRPr="00C63BD7">
        <w:rPr>
          <w:rFonts w:ascii="Arial" w:hAnsi="Arial" w:cs="Arial"/>
          <w:bCs/>
          <w:sz w:val="24"/>
          <w:szCs w:val="24"/>
        </w:rPr>
        <w:t xml:space="preserve">Umowa wchodzi w życie z dniem podpisania i ulega automatycznemu wygaśnięciu po upływie terminu określonego w § 4 lub wyczerpania kwoty, o której mowa </w:t>
      </w:r>
      <w:r w:rsidR="00591246">
        <w:rPr>
          <w:rFonts w:ascii="Arial" w:hAnsi="Arial" w:cs="Arial"/>
          <w:bCs/>
          <w:sz w:val="24"/>
          <w:szCs w:val="24"/>
        </w:rPr>
        <w:t xml:space="preserve">         </w:t>
      </w:r>
      <w:r w:rsidR="00234D15">
        <w:rPr>
          <w:rFonts w:ascii="Arial" w:hAnsi="Arial" w:cs="Arial"/>
          <w:bCs/>
          <w:sz w:val="24"/>
          <w:szCs w:val="24"/>
        </w:rPr>
        <w:t xml:space="preserve">     </w:t>
      </w:r>
      <w:r w:rsidR="00591246">
        <w:rPr>
          <w:rFonts w:ascii="Arial" w:hAnsi="Arial" w:cs="Arial"/>
          <w:bCs/>
          <w:sz w:val="24"/>
          <w:szCs w:val="24"/>
        </w:rPr>
        <w:t xml:space="preserve"> </w:t>
      </w:r>
      <w:r w:rsidRPr="00C63BD7">
        <w:rPr>
          <w:rFonts w:ascii="Arial" w:hAnsi="Arial" w:cs="Arial"/>
          <w:bCs/>
          <w:sz w:val="24"/>
          <w:szCs w:val="24"/>
        </w:rPr>
        <w:t>w § 5 ust. 1.</w:t>
      </w:r>
    </w:p>
    <w:p w14:paraId="292702D4" w14:textId="77777777" w:rsidR="00F01293" w:rsidRPr="00C63BD7" w:rsidRDefault="00F01293" w:rsidP="00BE4FEE">
      <w:pPr>
        <w:numPr>
          <w:ilvl w:val="0"/>
          <w:numId w:val="3"/>
        </w:numPr>
        <w:spacing w:after="0" w:line="360" w:lineRule="auto"/>
        <w:jc w:val="both"/>
        <w:rPr>
          <w:rFonts w:ascii="Arial" w:hAnsi="Arial" w:cs="Arial"/>
          <w:bCs/>
          <w:sz w:val="24"/>
          <w:szCs w:val="24"/>
        </w:rPr>
      </w:pPr>
      <w:r w:rsidRPr="00C63BD7">
        <w:rPr>
          <w:rFonts w:ascii="Arial" w:hAnsi="Arial" w:cs="Arial"/>
          <w:sz w:val="24"/>
          <w:szCs w:val="24"/>
        </w:rPr>
        <w:t xml:space="preserve">Po stronie Zamawiającego osobami uprawnionymi do kontaktów z Wykonawcą w sprawie realizacji postanowień umowy są: </w:t>
      </w:r>
    </w:p>
    <w:p w14:paraId="1A16993C" w14:textId="1A5D2D07" w:rsidR="00C6146A" w:rsidRPr="00C63BD7" w:rsidRDefault="009D3B10" w:rsidP="00BE4FEE">
      <w:pPr>
        <w:numPr>
          <w:ilvl w:val="0"/>
          <w:numId w:val="1"/>
        </w:numPr>
        <w:autoSpaceDE w:val="0"/>
        <w:autoSpaceDN w:val="0"/>
        <w:adjustRightInd w:val="0"/>
        <w:spacing w:after="0" w:line="360" w:lineRule="auto"/>
        <w:ind w:left="709" w:hanging="283"/>
        <w:rPr>
          <w:rFonts w:ascii="Arial" w:hAnsi="Arial" w:cs="Arial"/>
          <w:sz w:val="24"/>
          <w:szCs w:val="24"/>
        </w:rPr>
      </w:pPr>
      <w:r>
        <w:rPr>
          <w:rFonts w:ascii="Arial" w:hAnsi="Arial" w:cs="Arial"/>
          <w:sz w:val="24"/>
          <w:szCs w:val="24"/>
        </w:rPr>
        <w:t>st.ch</w:t>
      </w:r>
      <w:r w:rsidR="00C6146A">
        <w:rPr>
          <w:rFonts w:ascii="Arial" w:hAnsi="Arial" w:cs="Arial"/>
          <w:sz w:val="24"/>
          <w:szCs w:val="24"/>
        </w:rPr>
        <w:t>or</w:t>
      </w:r>
      <w:r w:rsidR="00C6146A" w:rsidRPr="00C63BD7">
        <w:rPr>
          <w:rFonts w:ascii="Arial" w:hAnsi="Arial" w:cs="Arial"/>
          <w:sz w:val="24"/>
          <w:szCs w:val="24"/>
        </w:rPr>
        <w:t>.</w:t>
      </w:r>
      <w:r w:rsidR="00C15BB2">
        <w:rPr>
          <w:rFonts w:ascii="Arial" w:hAnsi="Arial" w:cs="Arial"/>
          <w:sz w:val="24"/>
          <w:szCs w:val="24"/>
        </w:rPr>
        <w:t xml:space="preserve"> </w:t>
      </w:r>
      <w:r>
        <w:rPr>
          <w:rFonts w:ascii="Arial" w:hAnsi="Arial" w:cs="Arial"/>
          <w:sz w:val="24"/>
          <w:szCs w:val="24"/>
        </w:rPr>
        <w:t>Dariusz</w:t>
      </w:r>
      <w:r w:rsidR="00C6146A">
        <w:rPr>
          <w:rFonts w:ascii="Arial" w:hAnsi="Arial" w:cs="Arial"/>
          <w:sz w:val="24"/>
          <w:szCs w:val="24"/>
        </w:rPr>
        <w:t xml:space="preserve"> </w:t>
      </w:r>
      <w:r>
        <w:rPr>
          <w:rFonts w:ascii="Arial" w:hAnsi="Arial" w:cs="Arial"/>
          <w:sz w:val="24"/>
          <w:szCs w:val="24"/>
        </w:rPr>
        <w:t>CHIMIK</w:t>
      </w:r>
      <w:r w:rsidR="00C6146A">
        <w:rPr>
          <w:rFonts w:ascii="Arial" w:hAnsi="Arial" w:cs="Arial"/>
          <w:sz w:val="24"/>
          <w:szCs w:val="24"/>
        </w:rPr>
        <w:t xml:space="preserve"> tel.</w:t>
      </w:r>
      <w:r w:rsidR="00C6146A" w:rsidRPr="00C63BD7">
        <w:rPr>
          <w:rFonts w:ascii="Arial" w:hAnsi="Arial" w:cs="Arial"/>
          <w:sz w:val="24"/>
          <w:szCs w:val="24"/>
        </w:rPr>
        <w:t xml:space="preserve"> 261-335-</w:t>
      </w:r>
      <w:r w:rsidR="00C6146A">
        <w:rPr>
          <w:rFonts w:ascii="Arial" w:hAnsi="Arial" w:cs="Arial"/>
          <w:sz w:val="24"/>
          <w:szCs w:val="24"/>
        </w:rPr>
        <w:t>7</w:t>
      </w:r>
      <w:r w:rsidR="007A13EA">
        <w:rPr>
          <w:rFonts w:ascii="Arial" w:hAnsi="Arial" w:cs="Arial"/>
          <w:sz w:val="24"/>
          <w:szCs w:val="24"/>
        </w:rPr>
        <w:t>75</w:t>
      </w:r>
      <w:r w:rsidR="00B311F2">
        <w:rPr>
          <w:rFonts w:ascii="Arial" w:hAnsi="Arial" w:cs="Arial"/>
          <w:sz w:val="24"/>
          <w:szCs w:val="24"/>
        </w:rPr>
        <w:t>;</w:t>
      </w:r>
    </w:p>
    <w:p w14:paraId="30D55F0E" w14:textId="204B0A00" w:rsidR="00F01293" w:rsidRPr="00C63BD7" w:rsidRDefault="00C6146A" w:rsidP="00BE4FEE">
      <w:pPr>
        <w:numPr>
          <w:ilvl w:val="0"/>
          <w:numId w:val="1"/>
        </w:numPr>
        <w:autoSpaceDE w:val="0"/>
        <w:autoSpaceDN w:val="0"/>
        <w:adjustRightInd w:val="0"/>
        <w:spacing w:after="0" w:line="360" w:lineRule="auto"/>
        <w:ind w:left="709" w:hanging="283"/>
        <w:rPr>
          <w:rFonts w:ascii="Arial" w:hAnsi="Arial" w:cs="Arial"/>
          <w:sz w:val="24"/>
          <w:szCs w:val="24"/>
        </w:rPr>
      </w:pPr>
      <w:r w:rsidRPr="00C63BD7">
        <w:rPr>
          <w:rFonts w:ascii="Arial" w:hAnsi="Arial" w:cs="Arial"/>
          <w:sz w:val="24"/>
          <w:szCs w:val="24"/>
        </w:rPr>
        <w:t xml:space="preserve">pan </w:t>
      </w:r>
      <w:r w:rsidR="007A13EA">
        <w:rPr>
          <w:rFonts w:ascii="Arial" w:hAnsi="Arial" w:cs="Arial"/>
          <w:sz w:val="24"/>
          <w:szCs w:val="24"/>
        </w:rPr>
        <w:t>Zdzisł</w:t>
      </w:r>
      <w:r w:rsidR="00F01293" w:rsidRPr="00C63BD7">
        <w:rPr>
          <w:rFonts w:ascii="Arial" w:hAnsi="Arial" w:cs="Arial"/>
          <w:sz w:val="24"/>
          <w:szCs w:val="24"/>
        </w:rPr>
        <w:t xml:space="preserve">aw </w:t>
      </w:r>
      <w:r w:rsidR="007A13EA">
        <w:rPr>
          <w:rFonts w:ascii="Arial" w:hAnsi="Arial" w:cs="Arial"/>
          <w:sz w:val="24"/>
          <w:szCs w:val="24"/>
        </w:rPr>
        <w:t>KRAMKOWS</w:t>
      </w:r>
      <w:r w:rsidR="00F01293" w:rsidRPr="00C63BD7">
        <w:rPr>
          <w:rFonts w:ascii="Arial" w:hAnsi="Arial" w:cs="Arial"/>
          <w:sz w:val="24"/>
          <w:szCs w:val="24"/>
        </w:rPr>
        <w:t>KI tel. 261-335-</w:t>
      </w:r>
      <w:r w:rsidR="007A13EA">
        <w:rPr>
          <w:rFonts w:ascii="Arial" w:hAnsi="Arial" w:cs="Arial"/>
          <w:sz w:val="24"/>
          <w:szCs w:val="24"/>
        </w:rPr>
        <w:t>1</w:t>
      </w:r>
      <w:r w:rsidR="00F01293" w:rsidRPr="00C63BD7">
        <w:rPr>
          <w:rFonts w:ascii="Arial" w:hAnsi="Arial" w:cs="Arial"/>
          <w:sz w:val="24"/>
          <w:szCs w:val="24"/>
        </w:rPr>
        <w:t>5</w:t>
      </w:r>
      <w:r w:rsidR="007A13EA">
        <w:rPr>
          <w:rFonts w:ascii="Arial" w:hAnsi="Arial" w:cs="Arial"/>
          <w:sz w:val="24"/>
          <w:szCs w:val="24"/>
        </w:rPr>
        <w:t>5</w:t>
      </w:r>
      <w:r w:rsidR="00B956BB">
        <w:rPr>
          <w:rFonts w:ascii="Arial" w:hAnsi="Arial" w:cs="Arial"/>
          <w:sz w:val="24"/>
          <w:szCs w:val="24"/>
        </w:rPr>
        <w:t>.</w:t>
      </w:r>
    </w:p>
    <w:p w14:paraId="1A63B7E5" w14:textId="5E0F4163" w:rsidR="000E24B4" w:rsidRPr="00C63BD7" w:rsidRDefault="00F01293" w:rsidP="00974BE4">
      <w:pPr>
        <w:autoSpaceDE w:val="0"/>
        <w:autoSpaceDN w:val="0"/>
        <w:adjustRightInd w:val="0"/>
        <w:spacing w:after="0" w:line="360" w:lineRule="auto"/>
        <w:ind w:left="426"/>
        <w:jc w:val="both"/>
        <w:rPr>
          <w:rFonts w:ascii="Arial" w:hAnsi="Arial" w:cs="Arial"/>
          <w:sz w:val="24"/>
          <w:szCs w:val="24"/>
        </w:rPr>
      </w:pPr>
      <w:r w:rsidRPr="00C63BD7">
        <w:rPr>
          <w:rFonts w:ascii="Arial" w:hAnsi="Arial" w:cs="Arial"/>
          <w:sz w:val="24"/>
          <w:szCs w:val="24"/>
        </w:rPr>
        <w:t xml:space="preserve">Po stronie Wykonawcy osobami uprawnionymi do kontaktów z Zamawiającym w sprawie realizacji postanowień umowy są: </w:t>
      </w:r>
    </w:p>
    <w:p w14:paraId="42C33DB1" w14:textId="20772A5C" w:rsidR="005122DD" w:rsidRPr="00B311F2" w:rsidRDefault="005122DD" w:rsidP="005122DD">
      <w:pPr>
        <w:numPr>
          <w:ilvl w:val="0"/>
          <w:numId w:val="2"/>
        </w:numPr>
        <w:autoSpaceDE w:val="0"/>
        <w:autoSpaceDN w:val="0"/>
        <w:adjustRightInd w:val="0"/>
        <w:spacing w:after="0" w:line="360" w:lineRule="auto"/>
        <w:ind w:left="709" w:hanging="283"/>
        <w:rPr>
          <w:rFonts w:ascii="Arial" w:hAnsi="Arial" w:cs="Arial"/>
          <w:sz w:val="24"/>
          <w:szCs w:val="24"/>
        </w:rPr>
      </w:pPr>
      <w:r w:rsidRPr="00B311F2">
        <w:rPr>
          <w:rFonts w:ascii="Arial" w:hAnsi="Arial" w:cs="Arial"/>
          <w:sz w:val="24"/>
          <w:szCs w:val="24"/>
        </w:rPr>
        <w:t xml:space="preserve">pan   tel. kom. </w:t>
      </w:r>
    </w:p>
    <w:p w14:paraId="6934044D" w14:textId="084DE912" w:rsidR="005122DD" w:rsidRPr="00B311F2" w:rsidRDefault="005122DD" w:rsidP="005122DD">
      <w:pPr>
        <w:numPr>
          <w:ilvl w:val="0"/>
          <w:numId w:val="2"/>
        </w:numPr>
        <w:autoSpaceDE w:val="0"/>
        <w:autoSpaceDN w:val="0"/>
        <w:adjustRightInd w:val="0"/>
        <w:spacing w:after="0" w:line="360" w:lineRule="auto"/>
        <w:ind w:left="709" w:hanging="283"/>
        <w:rPr>
          <w:rFonts w:ascii="Arial" w:hAnsi="Arial" w:cs="Arial"/>
          <w:sz w:val="24"/>
          <w:szCs w:val="24"/>
        </w:rPr>
      </w:pPr>
      <w:r w:rsidRPr="00B311F2">
        <w:rPr>
          <w:rFonts w:ascii="Arial" w:hAnsi="Arial" w:cs="Arial"/>
          <w:sz w:val="24"/>
          <w:szCs w:val="24"/>
        </w:rPr>
        <w:t xml:space="preserve">pan  tel. kom. </w:t>
      </w:r>
    </w:p>
    <w:p w14:paraId="47F6A6AB" w14:textId="38E8C368" w:rsidR="00F01293" w:rsidRPr="00C63BD7" w:rsidRDefault="00C83B90" w:rsidP="00C83B90">
      <w:pPr>
        <w:pStyle w:val="Tekstkomentarza"/>
        <w:spacing w:after="0" w:line="360" w:lineRule="auto"/>
        <w:ind w:left="426" w:hanging="426"/>
        <w:rPr>
          <w:rFonts w:ascii="Arial" w:hAnsi="Arial" w:cs="Arial"/>
          <w:sz w:val="24"/>
          <w:szCs w:val="24"/>
        </w:rPr>
      </w:pPr>
      <w:r>
        <w:rPr>
          <w:rFonts w:ascii="Arial" w:hAnsi="Arial" w:cs="Arial"/>
          <w:sz w:val="24"/>
          <w:szCs w:val="24"/>
        </w:rPr>
        <w:t xml:space="preserve">       </w:t>
      </w:r>
      <w:r w:rsidR="00F01293" w:rsidRPr="00C63BD7">
        <w:rPr>
          <w:rFonts w:ascii="Arial" w:hAnsi="Arial" w:cs="Arial"/>
          <w:sz w:val="24"/>
          <w:szCs w:val="24"/>
        </w:rPr>
        <w:t>Zmiana osób, o których mowa wyżej, następuje poprzez pisemne powiadomienie drugiej strony i nie stanowi zmiany treści umowy.</w:t>
      </w:r>
    </w:p>
    <w:p w14:paraId="5C64BAD9" w14:textId="77777777" w:rsidR="00F01293" w:rsidRPr="00C63BD7" w:rsidRDefault="00F01293" w:rsidP="005122DD">
      <w:pPr>
        <w:pStyle w:val="Akapitzlist"/>
        <w:numPr>
          <w:ilvl w:val="0"/>
          <w:numId w:val="3"/>
        </w:numPr>
        <w:spacing w:line="360" w:lineRule="auto"/>
        <w:contextualSpacing/>
        <w:jc w:val="both"/>
        <w:rPr>
          <w:rFonts w:ascii="Arial" w:hAnsi="Arial" w:cs="Arial"/>
          <w:bCs/>
        </w:rPr>
      </w:pPr>
      <w:r w:rsidRPr="00C63BD7">
        <w:rPr>
          <w:rFonts w:ascii="Arial" w:hAnsi="Arial" w:cs="Arial"/>
          <w:bCs/>
        </w:rPr>
        <w:t>Niniejszą umowę sporządzono w trzech jednobrzmiących egzemplarzach jeden dla Wykonawcy, dwa dla Zamawiającego.</w:t>
      </w:r>
    </w:p>
    <w:p w14:paraId="1F6107AD" w14:textId="44875172" w:rsidR="00F01293" w:rsidRPr="00C63BD7" w:rsidRDefault="00F01293" w:rsidP="005122DD">
      <w:pPr>
        <w:pStyle w:val="Akapitzlist"/>
        <w:numPr>
          <w:ilvl w:val="0"/>
          <w:numId w:val="3"/>
        </w:numPr>
        <w:spacing w:line="360" w:lineRule="auto"/>
        <w:contextualSpacing/>
        <w:jc w:val="both"/>
        <w:rPr>
          <w:rFonts w:ascii="Arial" w:hAnsi="Arial" w:cs="Arial"/>
          <w:bCs/>
        </w:rPr>
      </w:pPr>
      <w:r w:rsidRPr="00C63BD7">
        <w:rPr>
          <w:rFonts w:ascii="Arial" w:hAnsi="Arial" w:cs="Arial"/>
          <w:bCs/>
        </w:rPr>
        <w:t xml:space="preserve">Niniejsza umowa zawiera </w:t>
      </w:r>
      <w:r w:rsidR="0063714F">
        <w:rPr>
          <w:rFonts w:ascii="Arial" w:hAnsi="Arial" w:cs="Arial"/>
          <w:bCs/>
        </w:rPr>
        <w:t>6</w:t>
      </w:r>
      <w:r w:rsidRPr="00C63BD7">
        <w:rPr>
          <w:rFonts w:ascii="Arial" w:hAnsi="Arial" w:cs="Arial"/>
          <w:bCs/>
        </w:rPr>
        <w:t xml:space="preserve"> załącznik</w:t>
      </w:r>
      <w:r w:rsidR="0063714F">
        <w:rPr>
          <w:rFonts w:ascii="Arial" w:hAnsi="Arial" w:cs="Arial"/>
          <w:bCs/>
        </w:rPr>
        <w:t>ów</w:t>
      </w:r>
      <w:r w:rsidRPr="00C63BD7">
        <w:rPr>
          <w:rFonts w:ascii="Arial" w:hAnsi="Arial" w:cs="Arial"/>
          <w:bCs/>
        </w:rPr>
        <w:t xml:space="preserve"> na </w:t>
      </w:r>
      <w:r w:rsidR="0063714F">
        <w:rPr>
          <w:rFonts w:ascii="Arial" w:hAnsi="Arial" w:cs="Arial"/>
          <w:bCs/>
        </w:rPr>
        <w:t>7</w:t>
      </w:r>
      <w:r w:rsidR="005122DD">
        <w:rPr>
          <w:rFonts w:ascii="Arial" w:hAnsi="Arial" w:cs="Arial"/>
          <w:b/>
          <w:bCs/>
        </w:rPr>
        <w:t xml:space="preserve"> </w:t>
      </w:r>
      <w:r w:rsidRPr="00C63BD7">
        <w:rPr>
          <w:rFonts w:ascii="Arial" w:hAnsi="Arial" w:cs="Arial"/>
          <w:bCs/>
        </w:rPr>
        <w:t>stronach stanowiących integralną część przedmiotowej umowy:</w:t>
      </w:r>
    </w:p>
    <w:p w14:paraId="20A81CD8" w14:textId="6CF92182" w:rsidR="00C63BD7" w:rsidRPr="00C63BD7" w:rsidRDefault="000B0A3D" w:rsidP="00BE4FEE">
      <w:pPr>
        <w:pStyle w:val="Akapitzlist"/>
        <w:spacing w:line="360" w:lineRule="auto"/>
        <w:ind w:left="454"/>
        <w:contextualSpacing/>
        <w:jc w:val="both"/>
        <w:rPr>
          <w:rFonts w:ascii="Arial" w:hAnsi="Arial" w:cs="Arial"/>
          <w:bCs/>
        </w:rPr>
      </w:pPr>
      <w:r>
        <w:rPr>
          <w:rFonts w:ascii="Arial" w:hAnsi="Arial" w:cs="Arial"/>
        </w:rPr>
        <w:t>Z</w:t>
      </w:r>
      <w:r w:rsidR="00C63BD7">
        <w:rPr>
          <w:rFonts w:ascii="Arial" w:hAnsi="Arial" w:cs="Arial"/>
        </w:rPr>
        <w:t xml:space="preserve">ałącznik nr </w:t>
      </w:r>
      <w:r w:rsidRPr="005122DD">
        <w:rPr>
          <w:rFonts w:ascii="Arial" w:hAnsi="Arial" w:cs="Arial"/>
          <w:b/>
        </w:rPr>
        <w:t>1</w:t>
      </w:r>
      <w:r w:rsidR="00C63BD7" w:rsidRPr="005122DD">
        <w:rPr>
          <w:rFonts w:ascii="Arial" w:hAnsi="Arial" w:cs="Arial"/>
          <w:b/>
        </w:rPr>
        <w:t xml:space="preserve"> </w:t>
      </w:r>
      <w:r w:rsidR="00C63BD7">
        <w:rPr>
          <w:rFonts w:ascii="Arial" w:hAnsi="Arial" w:cs="Arial"/>
        </w:rPr>
        <w:t xml:space="preserve">na </w:t>
      </w:r>
      <w:r w:rsidR="002805F5" w:rsidRPr="005122DD">
        <w:rPr>
          <w:rFonts w:ascii="Arial" w:hAnsi="Arial" w:cs="Arial"/>
          <w:b/>
          <w:bCs/>
        </w:rPr>
        <w:t>1</w:t>
      </w:r>
      <w:r w:rsidR="002805F5">
        <w:rPr>
          <w:rFonts w:ascii="Arial" w:hAnsi="Arial" w:cs="Arial"/>
          <w:bCs/>
        </w:rPr>
        <w:t xml:space="preserve"> </w:t>
      </w:r>
      <w:r w:rsidR="00C63BD7">
        <w:rPr>
          <w:rFonts w:ascii="Arial" w:hAnsi="Arial" w:cs="Arial"/>
        </w:rPr>
        <w:t xml:space="preserve">str. – </w:t>
      </w:r>
      <w:r w:rsidR="002805F5">
        <w:rPr>
          <w:rFonts w:ascii="Arial" w:hAnsi="Arial" w:cs="Arial"/>
        </w:rPr>
        <w:t>Wykaz SpW</w:t>
      </w:r>
      <w:r w:rsidR="00DF2834">
        <w:rPr>
          <w:rFonts w:ascii="Arial" w:hAnsi="Arial" w:cs="Arial"/>
        </w:rPr>
        <w:t xml:space="preserve"> </w:t>
      </w:r>
      <w:r w:rsidR="002805F5">
        <w:rPr>
          <w:rFonts w:ascii="Arial" w:hAnsi="Arial" w:cs="Arial"/>
        </w:rPr>
        <w:t>;</w:t>
      </w:r>
      <w:r w:rsidR="00C63BD7">
        <w:rPr>
          <w:rFonts w:ascii="Arial" w:hAnsi="Arial" w:cs="Arial"/>
        </w:rPr>
        <w:t xml:space="preserve">  </w:t>
      </w:r>
    </w:p>
    <w:p w14:paraId="50C9DF91" w14:textId="1F86A585" w:rsidR="00B311F2" w:rsidRPr="00F931A1" w:rsidRDefault="002805F5" w:rsidP="00F931A1">
      <w:pPr>
        <w:pStyle w:val="Akapitzlist"/>
        <w:spacing w:line="360" w:lineRule="auto"/>
        <w:ind w:left="454"/>
        <w:contextualSpacing/>
        <w:jc w:val="both"/>
        <w:rPr>
          <w:rFonts w:ascii="Arial" w:hAnsi="Arial" w:cs="Arial"/>
          <w:bCs/>
        </w:rPr>
      </w:pPr>
      <w:r>
        <w:rPr>
          <w:rFonts w:ascii="Arial" w:hAnsi="Arial" w:cs="Arial"/>
        </w:rPr>
        <w:t xml:space="preserve">Załącznik nr </w:t>
      </w:r>
      <w:r w:rsidRPr="005122DD">
        <w:rPr>
          <w:rFonts w:ascii="Arial" w:hAnsi="Arial" w:cs="Arial"/>
          <w:b/>
        </w:rPr>
        <w:t>2</w:t>
      </w:r>
      <w:r>
        <w:rPr>
          <w:rFonts w:ascii="Arial" w:hAnsi="Arial" w:cs="Arial"/>
        </w:rPr>
        <w:t xml:space="preserve"> na </w:t>
      </w:r>
      <w:r w:rsidR="00DB5244" w:rsidRPr="00DB5244">
        <w:rPr>
          <w:rFonts w:ascii="Arial" w:hAnsi="Arial" w:cs="Arial"/>
          <w:b/>
        </w:rPr>
        <w:t>2</w:t>
      </w:r>
      <w:r>
        <w:rPr>
          <w:rFonts w:ascii="Arial" w:hAnsi="Arial" w:cs="Arial"/>
          <w:bCs/>
        </w:rPr>
        <w:t xml:space="preserve"> </w:t>
      </w:r>
      <w:r w:rsidR="00F56139">
        <w:rPr>
          <w:rFonts w:ascii="Arial" w:hAnsi="Arial" w:cs="Arial"/>
        </w:rPr>
        <w:t xml:space="preserve">str. – </w:t>
      </w:r>
      <w:r w:rsidR="00F931A1" w:rsidRPr="002805F5">
        <w:rPr>
          <w:rFonts w:ascii="Arial" w:hAnsi="Arial" w:cs="Arial"/>
        </w:rPr>
        <w:t>Pr</w:t>
      </w:r>
      <w:r w:rsidR="00F931A1">
        <w:rPr>
          <w:rFonts w:ascii="Arial" w:hAnsi="Arial" w:cs="Arial"/>
        </w:rPr>
        <w:t xml:space="preserve">zewodnik technologiczny </w:t>
      </w:r>
      <w:r w:rsidR="002C4837">
        <w:rPr>
          <w:rFonts w:ascii="Arial" w:hAnsi="Arial" w:cs="Arial"/>
        </w:rPr>
        <w:t>sprzętu ratowniczego</w:t>
      </w:r>
      <w:r w:rsidR="00F931A1">
        <w:rPr>
          <w:rFonts w:ascii="Arial" w:hAnsi="Arial" w:cs="Arial"/>
        </w:rPr>
        <w:t xml:space="preserve">; </w:t>
      </w:r>
    </w:p>
    <w:p w14:paraId="5E50815B" w14:textId="5171ACC4" w:rsidR="00F931A1" w:rsidRPr="00F56139" w:rsidRDefault="002805F5" w:rsidP="00F931A1">
      <w:pPr>
        <w:pStyle w:val="Akapitzlist"/>
        <w:spacing w:line="360" w:lineRule="auto"/>
        <w:ind w:left="454"/>
        <w:contextualSpacing/>
        <w:jc w:val="both"/>
        <w:rPr>
          <w:rFonts w:ascii="Arial" w:hAnsi="Arial" w:cs="Arial"/>
          <w:bCs/>
        </w:rPr>
      </w:pPr>
      <w:r>
        <w:rPr>
          <w:rFonts w:ascii="Arial" w:hAnsi="Arial" w:cs="Arial"/>
        </w:rPr>
        <w:t xml:space="preserve">Załącznik nr </w:t>
      </w:r>
      <w:r w:rsidR="00CB542F" w:rsidRPr="00F56139">
        <w:rPr>
          <w:rFonts w:ascii="Arial" w:hAnsi="Arial" w:cs="Arial"/>
          <w:b/>
        </w:rPr>
        <w:t>3</w:t>
      </w:r>
      <w:r>
        <w:rPr>
          <w:rFonts w:ascii="Arial" w:hAnsi="Arial" w:cs="Arial"/>
        </w:rPr>
        <w:t xml:space="preserve"> na </w:t>
      </w:r>
      <w:r w:rsidR="00C400F6" w:rsidRPr="00C400F6">
        <w:rPr>
          <w:rFonts w:ascii="Arial" w:hAnsi="Arial" w:cs="Arial"/>
          <w:b/>
        </w:rPr>
        <w:t>1</w:t>
      </w:r>
      <w:r>
        <w:rPr>
          <w:rFonts w:ascii="Arial" w:hAnsi="Arial" w:cs="Arial"/>
          <w:bCs/>
        </w:rPr>
        <w:t xml:space="preserve"> </w:t>
      </w:r>
      <w:r>
        <w:rPr>
          <w:rFonts w:ascii="Arial" w:hAnsi="Arial" w:cs="Arial"/>
        </w:rPr>
        <w:t xml:space="preserve">str. – </w:t>
      </w:r>
      <w:r w:rsidR="00CB0813">
        <w:rPr>
          <w:rFonts w:ascii="Arial" w:hAnsi="Arial" w:cs="Arial"/>
        </w:rPr>
        <w:t>Wniosek o wydanie przepustki;</w:t>
      </w:r>
    </w:p>
    <w:p w14:paraId="7606CB84" w14:textId="04FD0408" w:rsidR="00F56139" w:rsidRPr="00C63BD7" w:rsidRDefault="00F56139" w:rsidP="00F56139">
      <w:pPr>
        <w:pStyle w:val="Akapitzlist"/>
        <w:spacing w:line="360" w:lineRule="auto"/>
        <w:ind w:left="454"/>
        <w:contextualSpacing/>
        <w:jc w:val="both"/>
        <w:rPr>
          <w:rFonts w:ascii="Arial" w:hAnsi="Arial" w:cs="Arial"/>
          <w:bCs/>
        </w:rPr>
      </w:pPr>
      <w:bookmarkStart w:id="2" w:name="_Hlk166238988"/>
      <w:r>
        <w:rPr>
          <w:rFonts w:ascii="Arial" w:hAnsi="Arial" w:cs="Arial"/>
        </w:rPr>
        <w:t xml:space="preserve">Załącznik nr </w:t>
      </w:r>
      <w:r w:rsidR="00C93F2D" w:rsidRPr="00C93F2D">
        <w:rPr>
          <w:rFonts w:ascii="Arial" w:hAnsi="Arial" w:cs="Arial"/>
          <w:b/>
        </w:rPr>
        <w:t>4</w:t>
      </w:r>
      <w:r>
        <w:rPr>
          <w:rFonts w:ascii="Arial" w:hAnsi="Arial" w:cs="Arial"/>
        </w:rPr>
        <w:t xml:space="preserve"> na </w:t>
      </w:r>
      <w:r w:rsidRPr="005122DD">
        <w:rPr>
          <w:rFonts w:ascii="Arial" w:hAnsi="Arial" w:cs="Arial"/>
          <w:b/>
          <w:bCs/>
        </w:rPr>
        <w:t>1</w:t>
      </w:r>
      <w:r>
        <w:rPr>
          <w:rFonts w:ascii="Arial" w:hAnsi="Arial" w:cs="Arial"/>
          <w:bCs/>
        </w:rPr>
        <w:t xml:space="preserve"> </w:t>
      </w:r>
      <w:r>
        <w:rPr>
          <w:rFonts w:ascii="Arial" w:hAnsi="Arial" w:cs="Arial"/>
        </w:rPr>
        <w:t>str. – W</w:t>
      </w:r>
      <w:r w:rsidR="00C93F2D">
        <w:rPr>
          <w:rFonts w:ascii="Arial" w:hAnsi="Arial" w:cs="Arial"/>
        </w:rPr>
        <w:t>ykaz pracowników-cudzoziemcy</w:t>
      </w:r>
    </w:p>
    <w:p w14:paraId="27A0B185" w14:textId="6C648209" w:rsidR="00B36550" w:rsidRPr="00C63BD7" w:rsidRDefault="00B36550" w:rsidP="00B36550">
      <w:pPr>
        <w:pStyle w:val="Akapitzlist"/>
        <w:spacing w:line="360" w:lineRule="auto"/>
        <w:ind w:left="454"/>
        <w:contextualSpacing/>
        <w:jc w:val="both"/>
        <w:rPr>
          <w:rFonts w:ascii="Arial" w:hAnsi="Arial" w:cs="Arial"/>
          <w:bCs/>
        </w:rPr>
      </w:pPr>
      <w:r>
        <w:rPr>
          <w:rFonts w:ascii="Arial" w:hAnsi="Arial" w:cs="Arial"/>
        </w:rPr>
        <w:t xml:space="preserve">Załącznik nr </w:t>
      </w:r>
      <w:r w:rsidRPr="00B36550">
        <w:rPr>
          <w:rFonts w:ascii="Arial" w:hAnsi="Arial" w:cs="Arial"/>
          <w:b/>
        </w:rPr>
        <w:t>5</w:t>
      </w:r>
      <w:r>
        <w:rPr>
          <w:rFonts w:ascii="Arial" w:hAnsi="Arial" w:cs="Arial"/>
        </w:rPr>
        <w:t xml:space="preserve"> na </w:t>
      </w:r>
      <w:r w:rsidRPr="005122DD">
        <w:rPr>
          <w:rFonts w:ascii="Arial" w:hAnsi="Arial" w:cs="Arial"/>
          <w:b/>
          <w:bCs/>
        </w:rPr>
        <w:t>1</w:t>
      </w:r>
      <w:r>
        <w:rPr>
          <w:rFonts w:ascii="Arial" w:hAnsi="Arial" w:cs="Arial"/>
          <w:bCs/>
        </w:rPr>
        <w:t xml:space="preserve"> </w:t>
      </w:r>
      <w:r>
        <w:rPr>
          <w:rFonts w:ascii="Arial" w:hAnsi="Arial" w:cs="Arial"/>
        </w:rPr>
        <w:t xml:space="preserve">str. – Formularz ofertowy  </w:t>
      </w:r>
    </w:p>
    <w:p w14:paraId="5AC6F8FB" w14:textId="2CD7D17C" w:rsidR="00B36550" w:rsidRPr="009B18D3" w:rsidRDefault="00C93F2D" w:rsidP="009B18D3">
      <w:pPr>
        <w:pStyle w:val="Akapitzlist"/>
        <w:spacing w:line="360" w:lineRule="auto"/>
        <w:ind w:left="454"/>
        <w:contextualSpacing/>
        <w:jc w:val="both"/>
        <w:rPr>
          <w:rFonts w:ascii="Arial" w:hAnsi="Arial" w:cs="Arial"/>
          <w:bCs/>
        </w:rPr>
      </w:pPr>
      <w:r>
        <w:rPr>
          <w:rFonts w:ascii="Arial" w:hAnsi="Arial" w:cs="Arial"/>
        </w:rPr>
        <w:t xml:space="preserve">Załącznik nr </w:t>
      </w:r>
      <w:r w:rsidRPr="00C93F2D">
        <w:rPr>
          <w:rFonts w:ascii="Arial" w:hAnsi="Arial" w:cs="Arial"/>
          <w:b/>
        </w:rPr>
        <w:t>6</w:t>
      </w:r>
      <w:r>
        <w:rPr>
          <w:rFonts w:ascii="Arial" w:hAnsi="Arial" w:cs="Arial"/>
        </w:rPr>
        <w:t xml:space="preserve"> na </w:t>
      </w:r>
      <w:r w:rsidRPr="005122DD">
        <w:rPr>
          <w:rFonts w:ascii="Arial" w:hAnsi="Arial" w:cs="Arial"/>
          <w:b/>
          <w:bCs/>
        </w:rPr>
        <w:t>1</w:t>
      </w:r>
      <w:r>
        <w:rPr>
          <w:rFonts w:ascii="Arial" w:hAnsi="Arial" w:cs="Arial"/>
          <w:bCs/>
        </w:rPr>
        <w:t xml:space="preserve"> </w:t>
      </w:r>
      <w:r>
        <w:rPr>
          <w:rFonts w:ascii="Arial" w:hAnsi="Arial" w:cs="Arial"/>
        </w:rPr>
        <w:t xml:space="preserve">str. – Wzór Protokołu Odbioru Usługi.  </w:t>
      </w:r>
    </w:p>
    <w:p w14:paraId="7DBA8B46" w14:textId="77777777" w:rsidR="00F56139" w:rsidRDefault="00F56139" w:rsidP="00F56139">
      <w:pPr>
        <w:spacing w:after="0" w:line="360" w:lineRule="auto"/>
        <w:ind w:left="454"/>
        <w:jc w:val="both"/>
        <w:rPr>
          <w:rFonts w:ascii="Arial" w:eastAsia="Times New Roman" w:hAnsi="Arial" w:cs="Arial"/>
          <w:sz w:val="24"/>
          <w:szCs w:val="24"/>
          <w:lang w:eastAsia="pl-PL"/>
        </w:rPr>
      </w:pPr>
    </w:p>
    <w:bookmarkEnd w:id="2"/>
    <w:p w14:paraId="35657C5B" w14:textId="78CD8F34" w:rsidR="00F01293" w:rsidRDefault="00F01293" w:rsidP="00BE4FEE">
      <w:pPr>
        <w:spacing w:after="0" w:line="360" w:lineRule="auto"/>
        <w:ind w:left="454"/>
        <w:jc w:val="both"/>
        <w:rPr>
          <w:rFonts w:ascii="Arial" w:eastAsia="Times New Roman" w:hAnsi="Arial" w:cs="Arial"/>
          <w:sz w:val="24"/>
          <w:szCs w:val="24"/>
          <w:lang w:eastAsia="pl-PL"/>
        </w:rPr>
      </w:pPr>
    </w:p>
    <w:p w14:paraId="00FBAEA9" w14:textId="77777777" w:rsidR="00A524B9" w:rsidRPr="00C63BD7" w:rsidRDefault="00A524B9" w:rsidP="00BE4FEE">
      <w:pPr>
        <w:spacing w:after="0" w:line="360" w:lineRule="auto"/>
        <w:ind w:left="454"/>
        <w:jc w:val="both"/>
        <w:rPr>
          <w:rFonts w:ascii="Arial" w:eastAsia="Times New Roman" w:hAnsi="Arial" w:cs="Arial"/>
          <w:sz w:val="24"/>
          <w:szCs w:val="24"/>
          <w:lang w:eastAsia="pl-PL"/>
        </w:rPr>
      </w:pPr>
    </w:p>
    <w:p w14:paraId="3DB04567" w14:textId="2F3251A1" w:rsidR="00F01293" w:rsidRDefault="00F01293" w:rsidP="00BE4FEE">
      <w:pPr>
        <w:autoSpaceDE w:val="0"/>
        <w:autoSpaceDN w:val="0"/>
        <w:adjustRightInd w:val="0"/>
        <w:spacing w:after="0" w:line="360" w:lineRule="auto"/>
        <w:rPr>
          <w:rFonts w:ascii="Arial" w:hAnsi="Arial" w:cs="Arial"/>
          <w:b/>
          <w:sz w:val="24"/>
          <w:szCs w:val="24"/>
        </w:rPr>
      </w:pPr>
      <w:r w:rsidRPr="00C63BD7">
        <w:rPr>
          <w:rFonts w:ascii="Arial" w:hAnsi="Arial" w:cs="Arial"/>
          <w:b/>
          <w:bCs/>
          <w:sz w:val="24"/>
          <w:szCs w:val="24"/>
        </w:rPr>
        <w:t xml:space="preserve">ZAMAWIAJĄCY </w:t>
      </w:r>
      <w:r w:rsidRPr="00C63BD7">
        <w:rPr>
          <w:rFonts w:ascii="Arial" w:hAnsi="Arial" w:cs="Arial"/>
          <w:b/>
          <w:bCs/>
          <w:sz w:val="24"/>
          <w:szCs w:val="24"/>
        </w:rPr>
        <w:tab/>
        <w:t xml:space="preserve">    </w:t>
      </w:r>
      <w:r w:rsidRPr="00C63BD7">
        <w:rPr>
          <w:rFonts w:ascii="Arial" w:hAnsi="Arial" w:cs="Arial"/>
          <w:b/>
          <w:bCs/>
          <w:sz w:val="24"/>
          <w:szCs w:val="24"/>
        </w:rPr>
        <w:tab/>
      </w:r>
      <w:r w:rsidRPr="00C63BD7">
        <w:rPr>
          <w:rFonts w:ascii="Arial" w:hAnsi="Arial" w:cs="Arial"/>
          <w:b/>
          <w:bCs/>
          <w:sz w:val="24"/>
          <w:szCs w:val="24"/>
        </w:rPr>
        <w:tab/>
      </w:r>
      <w:r w:rsidRPr="00C63BD7">
        <w:rPr>
          <w:rFonts w:ascii="Arial" w:hAnsi="Arial" w:cs="Arial"/>
          <w:b/>
          <w:bCs/>
          <w:sz w:val="24"/>
          <w:szCs w:val="24"/>
        </w:rPr>
        <w:tab/>
      </w:r>
      <w:r w:rsidRPr="00C63BD7">
        <w:rPr>
          <w:rFonts w:ascii="Arial" w:hAnsi="Arial" w:cs="Arial"/>
          <w:b/>
          <w:bCs/>
          <w:sz w:val="24"/>
          <w:szCs w:val="24"/>
        </w:rPr>
        <w:tab/>
      </w:r>
      <w:r w:rsidRPr="00C63BD7">
        <w:rPr>
          <w:rFonts w:ascii="Arial" w:hAnsi="Arial" w:cs="Arial"/>
          <w:b/>
          <w:bCs/>
          <w:sz w:val="24"/>
          <w:szCs w:val="24"/>
        </w:rPr>
        <w:tab/>
      </w:r>
      <w:r w:rsidRPr="00C63BD7">
        <w:rPr>
          <w:rFonts w:ascii="Arial" w:hAnsi="Arial" w:cs="Arial"/>
          <w:b/>
          <w:bCs/>
          <w:sz w:val="24"/>
          <w:szCs w:val="24"/>
        </w:rPr>
        <w:tab/>
      </w:r>
      <w:r w:rsidRPr="00C63BD7">
        <w:rPr>
          <w:rFonts w:ascii="Arial" w:hAnsi="Arial" w:cs="Arial"/>
          <w:b/>
          <w:bCs/>
          <w:sz w:val="24"/>
          <w:szCs w:val="24"/>
        </w:rPr>
        <w:tab/>
        <w:t>WYKONAWC</w:t>
      </w:r>
      <w:r w:rsidRPr="00C63BD7">
        <w:rPr>
          <w:rFonts w:ascii="Arial" w:hAnsi="Arial" w:cs="Arial"/>
          <w:b/>
          <w:sz w:val="24"/>
          <w:szCs w:val="24"/>
        </w:rPr>
        <w:t>A</w:t>
      </w:r>
    </w:p>
    <w:p w14:paraId="387250B3" w14:textId="0C9990D1" w:rsidR="00183444" w:rsidRDefault="00183444" w:rsidP="00BE4FEE">
      <w:pPr>
        <w:autoSpaceDE w:val="0"/>
        <w:autoSpaceDN w:val="0"/>
        <w:adjustRightInd w:val="0"/>
        <w:spacing w:after="0" w:line="360" w:lineRule="auto"/>
        <w:rPr>
          <w:rFonts w:ascii="Arial" w:hAnsi="Arial" w:cs="Arial"/>
          <w:b/>
          <w:sz w:val="24"/>
          <w:szCs w:val="24"/>
        </w:rPr>
      </w:pPr>
    </w:p>
    <w:p w14:paraId="7A555A6B" w14:textId="77777777" w:rsidR="005122DD" w:rsidRPr="00C63BD7" w:rsidRDefault="005122DD" w:rsidP="00BE4FEE">
      <w:pPr>
        <w:autoSpaceDE w:val="0"/>
        <w:autoSpaceDN w:val="0"/>
        <w:adjustRightInd w:val="0"/>
        <w:spacing w:after="0" w:line="360" w:lineRule="auto"/>
        <w:rPr>
          <w:rFonts w:ascii="Arial" w:hAnsi="Arial" w:cs="Arial"/>
          <w:b/>
          <w:sz w:val="24"/>
          <w:szCs w:val="24"/>
        </w:rPr>
      </w:pPr>
    </w:p>
    <w:p w14:paraId="2C3A116B" w14:textId="41F212BE" w:rsidR="0006798D" w:rsidRPr="00C63BD7" w:rsidRDefault="002172DA" w:rsidP="002172DA">
      <w:pPr>
        <w:autoSpaceDE w:val="0"/>
        <w:autoSpaceDN w:val="0"/>
        <w:adjustRightInd w:val="0"/>
        <w:spacing w:after="0" w:line="360" w:lineRule="auto"/>
        <w:rPr>
          <w:rFonts w:ascii="Arial" w:hAnsi="Arial" w:cs="Arial"/>
          <w:sz w:val="24"/>
          <w:szCs w:val="24"/>
        </w:rPr>
      </w:pPr>
      <w:r>
        <w:rPr>
          <w:rFonts w:ascii="Arial" w:hAnsi="Arial" w:cs="Arial"/>
          <w:b/>
          <w:sz w:val="24"/>
          <w:szCs w:val="24"/>
        </w:rPr>
        <w:t xml:space="preserve"> </w:t>
      </w:r>
      <w:r w:rsidR="00F01293" w:rsidRPr="00C63BD7">
        <w:rPr>
          <w:rFonts w:ascii="Arial" w:hAnsi="Arial" w:cs="Arial"/>
          <w:b/>
          <w:sz w:val="24"/>
          <w:szCs w:val="24"/>
        </w:rPr>
        <w:t>………………….</w:t>
      </w:r>
      <w:r w:rsidR="00F01293" w:rsidRPr="00C63BD7">
        <w:rPr>
          <w:rFonts w:ascii="Arial" w:hAnsi="Arial" w:cs="Arial"/>
          <w:sz w:val="24"/>
          <w:szCs w:val="24"/>
        </w:rPr>
        <w:t xml:space="preserve"> </w:t>
      </w:r>
      <w:r w:rsidR="00F01293" w:rsidRPr="00C63BD7">
        <w:rPr>
          <w:rFonts w:ascii="Arial" w:hAnsi="Arial" w:cs="Arial"/>
          <w:sz w:val="24"/>
          <w:szCs w:val="24"/>
        </w:rPr>
        <w:tab/>
      </w:r>
      <w:r w:rsidR="00F01293" w:rsidRPr="00C63BD7">
        <w:rPr>
          <w:rFonts w:ascii="Arial" w:hAnsi="Arial" w:cs="Arial"/>
          <w:sz w:val="24"/>
          <w:szCs w:val="24"/>
        </w:rPr>
        <w:tab/>
      </w:r>
      <w:r w:rsidR="00F01293" w:rsidRPr="00C63BD7">
        <w:rPr>
          <w:rFonts w:ascii="Arial" w:hAnsi="Arial" w:cs="Arial"/>
          <w:sz w:val="24"/>
          <w:szCs w:val="24"/>
        </w:rPr>
        <w:tab/>
      </w:r>
      <w:r w:rsidR="00F01293" w:rsidRPr="00C63BD7">
        <w:rPr>
          <w:rFonts w:ascii="Arial" w:hAnsi="Arial" w:cs="Arial"/>
          <w:sz w:val="24"/>
          <w:szCs w:val="24"/>
        </w:rPr>
        <w:tab/>
      </w:r>
      <w:r w:rsidR="00F01293" w:rsidRPr="00C63BD7">
        <w:rPr>
          <w:rFonts w:ascii="Arial" w:hAnsi="Arial" w:cs="Arial"/>
          <w:sz w:val="24"/>
          <w:szCs w:val="24"/>
        </w:rPr>
        <w:tab/>
      </w:r>
      <w:r w:rsidR="00F01293" w:rsidRPr="00C63BD7">
        <w:rPr>
          <w:rFonts w:ascii="Arial" w:hAnsi="Arial" w:cs="Arial"/>
          <w:sz w:val="24"/>
          <w:szCs w:val="24"/>
        </w:rPr>
        <w:tab/>
      </w:r>
      <w:r w:rsidR="00F01293" w:rsidRPr="00C63BD7">
        <w:rPr>
          <w:rFonts w:ascii="Arial" w:hAnsi="Arial" w:cs="Arial"/>
          <w:sz w:val="24"/>
          <w:szCs w:val="24"/>
        </w:rPr>
        <w:tab/>
      </w:r>
      <w:r w:rsidR="00F01293" w:rsidRPr="00C63BD7">
        <w:rPr>
          <w:rFonts w:ascii="Arial" w:hAnsi="Arial" w:cs="Arial"/>
          <w:sz w:val="24"/>
          <w:szCs w:val="24"/>
        </w:rPr>
        <w:tab/>
      </w:r>
      <w:r w:rsidR="00F01293" w:rsidRPr="00C63BD7">
        <w:rPr>
          <w:rFonts w:ascii="Arial" w:hAnsi="Arial" w:cs="Arial"/>
          <w:b/>
          <w:sz w:val="24"/>
          <w:szCs w:val="24"/>
        </w:rPr>
        <w:t>………………….</w:t>
      </w:r>
      <w:r w:rsidR="00F01293" w:rsidRPr="00C63BD7">
        <w:rPr>
          <w:rFonts w:ascii="Arial" w:hAnsi="Arial" w:cs="Arial"/>
          <w:sz w:val="24"/>
          <w:szCs w:val="24"/>
        </w:rPr>
        <w:t xml:space="preserve"> </w:t>
      </w:r>
    </w:p>
    <w:sectPr w:rsidR="0006798D" w:rsidRPr="00C63BD7" w:rsidSect="000F1D13">
      <w:footerReference w:type="default" r:id="rId9"/>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DB2B19" w14:textId="77777777" w:rsidR="00ED5C36" w:rsidRDefault="00ED5C36">
      <w:pPr>
        <w:spacing w:after="0" w:line="240" w:lineRule="auto"/>
      </w:pPr>
      <w:r>
        <w:separator/>
      </w:r>
    </w:p>
  </w:endnote>
  <w:endnote w:type="continuationSeparator" w:id="0">
    <w:p w14:paraId="6FA652DE" w14:textId="77777777" w:rsidR="00ED5C36" w:rsidRDefault="00ED5C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94037422"/>
      <w:docPartObj>
        <w:docPartGallery w:val="Page Numbers (Bottom of Page)"/>
        <w:docPartUnique/>
      </w:docPartObj>
    </w:sdtPr>
    <w:sdtEndPr/>
    <w:sdtContent>
      <w:sdt>
        <w:sdtPr>
          <w:id w:val="-1769616900"/>
          <w:docPartObj>
            <w:docPartGallery w:val="Page Numbers (Top of Page)"/>
            <w:docPartUnique/>
          </w:docPartObj>
        </w:sdtPr>
        <w:sdtEndPr/>
        <w:sdtContent>
          <w:p w14:paraId="689CE49C" w14:textId="15865CEB" w:rsidR="00726E33" w:rsidRDefault="00F01293">
            <w:pPr>
              <w:pStyle w:val="Stopka"/>
              <w:jc w:val="right"/>
            </w:pPr>
            <w:r w:rsidRPr="00EE5D49">
              <w:rPr>
                <w:rFonts w:ascii="Arial" w:hAnsi="Arial" w:cs="Arial"/>
                <w:sz w:val="24"/>
                <w:szCs w:val="24"/>
              </w:rPr>
              <w:t xml:space="preserve">Str. </w:t>
            </w:r>
            <w:r w:rsidRPr="00EE5D49">
              <w:rPr>
                <w:rFonts w:ascii="Arial" w:hAnsi="Arial" w:cs="Arial"/>
                <w:b/>
                <w:bCs/>
                <w:sz w:val="24"/>
                <w:szCs w:val="24"/>
              </w:rPr>
              <w:fldChar w:fldCharType="begin"/>
            </w:r>
            <w:r w:rsidRPr="00EE5D49">
              <w:rPr>
                <w:rFonts w:ascii="Arial" w:hAnsi="Arial" w:cs="Arial"/>
                <w:b/>
                <w:bCs/>
                <w:sz w:val="24"/>
                <w:szCs w:val="24"/>
              </w:rPr>
              <w:instrText>PAGE</w:instrText>
            </w:r>
            <w:r w:rsidRPr="00EE5D49">
              <w:rPr>
                <w:rFonts w:ascii="Arial" w:hAnsi="Arial" w:cs="Arial"/>
                <w:b/>
                <w:bCs/>
                <w:sz w:val="24"/>
                <w:szCs w:val="24"/>
              </w:rPr>
              <w:fldChar w:fldCharType="separate"/>
            </w:r>
            <w:r w:rsidR="00E72A79">
              <w:rPr>
                <w:rFonts w:ascii="Arial" w:hAnsi="Arial" w:cs="Arial"/>
                <w:b/>
                <w:bCs/>
                <w:noProof/>
                <w:sz w:val="24"/>
                <w:szCs w:val="24"/>
              </w:rPr>
              <w:t>3</w:t>
            </w:r>
            <w:r w:rsidRPr="00EE5D49">
              <w:rPr>
                <w:rFonts w:ascii="Arial" w:hAnsi="Arial" w:cs="Arial"/>
                <w:b/>
                <w:bCs/>
                <w:sz w:val="24"/>
                <w:szCs w:val="24"/>
              </w:rPr>
              <w:fldChar w:fldCharType="end"/>
            </w:r>
            <w:r w:rsidRPr="00EE5D49">
              <w:rPr>
                <w:rFonts w:ascii="Arial" w:hAnsi="Arial" w:cs="Arial"/>
                <w:sz w:val="24"/>
                <w:szCs w:val="24"/>
              </w:rPr>
              <w:t xml:space="preserve"> z </w:t>
            </w:r>
            <w:r w:rsidRPr="00EE5D49">
              <w:rPr>
                <w:rFonts w:ascii="Arial" w:hAnsi="Arial" w:cs="Arial"/>
                <w:b/>
                <w:bCs/>
                <w:sz w:val="24"/>
                <w:szCs w:val="24"/>
              </w:rPr>
              <w:fldChar w:fldCharType="begin"/>
            </w:r>
            <w:r w:rsidRPr="00EE5D49">
              <w:rPr>
                <w:rFonts w:ascii="Arial" w:hAnsi="Arial" w:cs="Arial"/>
                <w:b/>
                <w:bCs/>
                <w:sz w:val="24"/>
                <w:szCs w:val="24"/>
              </w:rPr>
              <w:instrText>NUMPAGES</w:instrText>
            </w:r>
            <w:r w:rsidRPr="00EE5D49">
              <w:rPr>
                <w:rFonts w:ascii="Arial" w:hAnsi="Arial" w:cs="Arial"/>
                <w:b/>
                <w:bCs/>
                <w:sz w:val="24"/>
                <w:szCs w:val="24"/>
              </w:rPr>
              <w:fldChar w:fldCharType="separate"/>
            </w:r>
            <w:r w:rsidR="00E72A79">
              <w:rPr>
                <w:rFonts w:ascii="Arial" w:hAnsi="Arial" w:cs="Arial"/>
                <w:b/>
                <w:bCs/>
                <w:noProof/>
                <w:sz w:val="24"/>
                <w:szCs w:val="24"/>
              </w:rPr>
              <w:t>8</w:t>
            </w:r>
            <w:r w:rsidRPr="00EE5D49">
              <w:rPr>
                <w:rFonts w:ascii="Arial" w:hAnsi="Arial" w:cs="Arial"/>
                <w:b/>
                <w:bCs/>
                <w:sz w:val="24"/>
                <w:szCs w:val="24"/>
              </w:rPr>
              <w:fldChar w:fldCharType="end"/>
            </w:r>
          </w:p>
        </w:sdtContent>
      </w:sdt>
    </w:sdtContent>
  </w:sdt>
  <w:p w14:paraId="65FB22D1" w14:textId="77777777" w:rsidR="00726E33" w:rsidRDefault="00726E3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89B3AD" w14:textId="77777777" w:rsidR="00ED5C36" w:rsidRDefault="00ED5C36">
      <w:pPr>
        <w:spacing w:after="0" w:line="240" w:lineRule="auto"/>
      </w:pPr>
      <w:r>
        <w:separator/>
      </w:r>
    </w:p>
  </w:footnote>
  <w:footnote w:type="continuationSeparator" w:id="0">
    <w:p w14:paraId="77470F30" w14:textId="77777777" w:rsidR="00ED5C36" w:rsidRDefault="00ED5C3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E"/>
    <w:multiLevelType w:val="multilevel"/>
    <w:tmpl w:val="2B582B28"/>
    <w:name w:val="WW8Num14"/>
    <w:lvl w:ilvl="0">
      <w:start w:val="1"/>
      <w:numFmt w:val="decimal"/>
      <w:lvlText w:val="%1."/>
      <w:lvlJc w:val="left"/>
      <w:pPr>
        <w:tabs>
          <w:tab w:val="num" w:pos="360"/>
        </w:tabs>
        <w:ind w:left="360" w:hanging="360"/>
      </w:pPr>
      <w:rPr>
        <w:rFonts w:ascii="Arial" w:eastAsia="Times New Roman" w:hAnsi="Arial" w:cs="Arial"/>
      </w:rPr>
    </w:lvl>
    <w:lvl w:ilvl="1">
      <w:start w:val="1"/>
      <w:numFmt w:val="lowerLetter"/>
      <w:lvlText w:val="%2."/>
      <w:lvlJc w:val="left"/>
      <w:pPr>
        <w:tabs>
          <w:tab w:val="num" w:pos="1094"/>
        </w:tabs>
        <w:ind w:left="1094" w:hanging="360"/>
      </w:pPr>
      <w:rPr>
        <w:rFonts w:cs="Times New Roman"/>
      </w:rPr>
    </w:lvl>
    <w:lvl w:ilvl="2">
      <w:start w:val="1"/>
      <w:numFmt w:val="lowerRoman"/>
      <w:lvlText w:val="%3."/>
      <w:lvlJc w:val="right"/>
      <w:pPr>
        <w:tabs>
          <w:tab w:val="num" w:pos="1814"/>
        </w:tabs>
        <w:ind w:left="1814" w:hanging="180"/>
      </w:pPr>
      <w:rPr>
        <w:rFonts w:cs="Times New Roman"/>
      </w:rPr>
    </w:lvl>
    <w:lvl w:ilvl="3">
      <w:start w:val="1"/>
      <w:numFmt w:val="decimal"/>
      <w:lvlText w:val="%4."/>
      <w:lvlJc w:val="left"/>
      <w:pPr>
        <w:tabs>
          <w:tab w:val="num" w:pos="2534"/>
        </w:tabs>
        <w:ind w:left="2534" w:hanging="360"/>
      </w:pPr>
      <w:rPr>
        <w:rFonts w:cs="Times New Roman"/>
      </w:rPr>
    </w:lvl>
    <w:lvl w:ilvl="4">
      <w:start w:val="1"/>
      <w:numFmt w:val="lowerLetter"/>
      <w:lvlText w:val="%5."/>
      <w:lvlJc w:val="left"/>
      <w:pPr>
        <w:tabs>
          <w:tab w:val="num" w:pos="3254"/>
        </w:tabs>
        <w:ind w:left="3254" w:hanging="360"/>
      </w:pPr>
      <w:rPr>
        <w:rFonts w:cs="Times New Roman"/>
      </w:rPr>
    </w:lvl>
    <w:lvl w:ilvl="5">
      <w:start w:val="1"/>
      <w:numFmt w:val="lowerRoman"/>
      <w:lvlText w:val="%6."/>
      <w:lvlJc w:val="right"/>
      <w:pPr>
        <w:tabs>
          <w:tab w:val="num" w:pos="3974"/>
        </w:tabs>
        <w:ind w:left="3974" w:hanging="180"/>
      </w:pPr>
      <w:rPr>
        <w:rFonts w:cs="Times New Roman"/>
      </w:rPr>
    </w:lvl>
    <w:lvl w:ilvl="6">
      <w:start w:val="1"/>
      <w:numFmt w:val="decimal"/>
      <w:lvlText w:val="%7."/>
      <w:lvlJc w:val="left"/>
      <w:pPr>
        <w:tabs>
          <w:tab w:val="num" w:pos="4694"/>
        </w:tabs>
        <w:ind w:left="4694" w:hanging="360"/>
      </w:pPr>
      <w:rPr>
        <w:rFonts w:cs="Times New Roman"/>
      </w:rPr>
    </w:lvl>
    <w:lvl w:ilvl="7">
      <w:start w:val="1"/>
      <w:numFmt w:val="lowerLetter"/>
      <w:lvlText w:val="%8."/>
      <w:lvlJc w:val="left"/>
      <w:pPr>
        <w:tabs>
          <w:tab w:val="num" w:pos="5414"/>
        </w:tabs>
        <w:ind w:left="5414" w:hanging="360"/>
      </w:pPr>
      <w:rPr>
        <w:rFonts w:cs="Times New Roman"/>
      </w:rPr>
    </w:lvl>
    <w:lvl w:ilvl="8">
      <w:start w:val="1"/>
      <w:numFmt w:val="lowerRoman"/>
      <w:lvlText w:val="%9."/>
      <w:lvlJc w:val="right"/>
      <w:pPr>
        <w:tabs>
          <w:tab w:val="num" w:pos="6134"/>
        </w:tabs>
        <w:ind w:left="6134" w:hanging="180"/>
      </w:pPr>
      <w:rPr>
        <w:rFonts w:cs="Times New Roman"/>
      </w:rPr>
    </w:lvl>
  </w:abstractNum>
  <w:abstractNum w:abstractNumId="1" w15:restartNumberingAfterBreak="0">
    <w:nsid w:val="000057D3"/>
    <w:multiLevelType w:val="hybridMultilevel"/>
    <w:tmpl w:val="0000458F"/>
    <w:lvl w:ilvl="0" w:tplc="0000097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4ED2C2C"/>
    <w:multiLevelType w:val="multilevel"/>
    <w:tmpl w:val="6504BE98"/>
    <w:lvl w:ilvl="0">
      <w:start w:val="1"/>
      <w:numFmt w:val="decimal"/>
      <w:lvlText w:val="%1."/>
      <w:lvlJc w:val="left"/>
      <w:pPr>
        <w:ind w:left="390" w:hanging="390"/>
      </w:pPr>
      <w:rPr>
        <w:rFonts w:ascii="Times New Roman" w:eastAsia="Calibri" w:hAnsi="Times New Roman" w:cs="Times New Roman" w:hint="default"/>
        <w:color w:val="auto"/>
      </w:rPr>
    </w:lvl>
    <w:lvl w:ilvl="1">
      <w:start w:val="1"/>
      <w:numFmt w:val="decimal"/>
      <w:lvlText w:val="%2)"/>
      <w:lvlJc w:val="left"/>
      <w:pPr>
        <w:ind w:left="2700" w:hanging="720"/>
      </w:pPr>
    </w:lvl>
    <w:lvl w:ilvl="2">
      <w:start w:val="1"/>
      <w:numFmt w:val="decimal"/>
      <w:lvlText w:val="%1.%2.%3."/>
      <w:lvlJc w:val="left"/>
      <w:pPr>
        <w:ind w:left="4680" w:hanging="720"/>
      </w:pPr>
    </w:lvl>
    <w:lvl w:ilvl="3">
      <w:start w:val="1"/>
      <w:numFmt w:val="decimal"/>
      <w:lvlText w:val="%1.%2.%3.%4."/>
      <w:lvlJc w:val="left"/>
      <w:pPr>
        <w:ind w:left="7020" w:hanging="1080"/>
      </w:pPr>
    </w:lvl>
    <w:lvl w:ilvl="4">
      <w:start w:val="1"/>
      <w:numFmt w:val="decimal"/>
      <w:lvlText w:val="%1.%2.%3.%4.%5."/>
      <w:lvlJc w:val="left"/>
      <w:pPr>
        <w:ind w:left="9000" w:hanging="1080"/>
      </w:pPr>
    </w:lvl>
    <w:lvl w:ilvl="5">
      <w:start w:val="1"/>
      <w:numFmt w:val="decimal"/>
      <w:lvlText w:val="%1.%2.%3.%4.%5.%6."/>
      <w:lvlJc w:val="left"/>
      <w:pPr>
        <w:ind w:left="11340" w:hanging="1440"/>
      </w:pPr>
    </w:lvl>
    <w:lvl w:ilvl="6">
      <w:start w:val="1"/>
      <w:numFmt w:val="decimal"/>
      <w:lvlText w:val="%1.%2.%3.%4.%5.%6.%7."/>
      <w:lvlJc w:val="left"/>
      <w:pPr>
        <w:ind w:left="13320" w:hanging="1440"/>
      </w:pPr>
    </w:lvl>
    <w:lvl w:ilvl="7">
      <w:start w:val="1"/>
      <w:numFmt w:val="decimal"/>
      <w:lvlText w:val="%1.%2.%3.%4.%5.%6.%7.%8."/>
      <w:lvlJc w:val="left"/>
      <w:pPr>
        <w:ind w:left="15660" w:hanging="1800"/>
      </w:pPr>
    </w:lvl>
    <w:lvl w:ilvl="8">
      <w:start w:val="1"/>
      <w:numFmt w:val="decimal"/>
      <w:lvlText w:val="%1.%2.%3.%4.%5.%6.%7.%8.%9."/>
      <w:lvlJc w:val="left"/>
      <w:pPr>
        <w:ind w:left="18000" w:hanging="2160"/>
      </w:pPr>
    </w:lvl>
  </w:abstractNum>
  <w:abstractNum w:abstractNumId="3" w15:restartNumberingAfterBreak="0">
    <w:nsid w:val="05261FF3"/>
    <w:multiLevelType w:val="multilevel"/>
    <w:tmpl w:val="115C6BA2"/>
    <w:lvl w:ilvl="0">
      <w:start w:val="1"/>
      <w:numFmt w:val="decimal"/>
      <w:lvlText w:val="%1."/>
      <w:lvlJc w:val="left"/>
      <w:pPr>
        <w:tabs>
          <w:tab w:val="num" w:pos="3196"/>
        </w:tabs>
        <w:ind w:left="3196" w:hanging="360"/>
      </w:pPr>
    </w:lvl>
    <w:lvl w:ilvl="1">
      <w:start w:val="1"/>
      <w:numFmt w:val="decimal"/>
      <w:lvlText w:val="%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0A2E43C6"/>
    <w:multiLevelType w:val="hybridMultilevel"/>
    <w:tmpl w:val="DB76E4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2B5DEA"/>
    <w:multiLevelType w:val="hybridMultilevel"/>
    <w:tmpl w:val="448401FC"/>
    <w:lvl w:ilvl="0" w:tplc="8B4A2D74">
      <w:start w:val="1"/>
      <w:numFmt w:val="decimal"/>
      <w:lvlText w:val="%1."/>
      <w:lvlJc w:val="left"/>
      <w:pPr>
        <w:tabs>
          <w:tab w:val="num" w:pos="374"/>
        </w:tabs>
        <w:ind w:left="374" w:hanging="360"/>
      </w:pPr>
      <w:rPr>
        <w:b w:val="0"/>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6" w15:restartNumberingAfterBreak="0">
    <w:nsid w:val="0D8D7A0E"/>
    <w:multiLevelType w:val="hybridMultilevel"/>
    <w:tmpl w:val="A50E7E2E"/>
    <w:lvl w:ilvl="0" w:tplc="04150011">
      <w:start w:val="1"/>
      <w:numFmt w:val="decimal"/>
      <w:lvlText w:val="%1)"/>
      <w:lvlJc w:val="left"/>
      <w:pPr>
        <w:ind w:left="2487" w:hanging="360"/>
      </w:pPr>
    </w:lvl>
    <w:lvl w:ilvl="1" w:tplc="04150019" w:tentative="1">
      <w:start w:val="1"/>
      <w:numFmt w:val="lowerLetter"/>
      <w:lvlText w:val="%2."/>
      <w:lvlJc w:val="left"/>
      <w:pPr>
        <w:ind w:left="3207" w:hanging="360"/>
      </w:pPr>
    </w:lvl>
    <w:lvl w:ilvl="2" w:tplc="0415001B" w:tentative="1">
      <w:start w:val="1"/>
      <w:numFmt w:val="lowerRoman"/>
      <w:lvlText w:val="%3."/>
      <w:lvlJc w:val="right"/>
      <w:pPr>
        <w:ind w:left="3927" w:hanging="180"/>
      </w:pPr>
    </w:lvl>
    <w:lvl w:ilvl="3" w:tplc="0415000F" w:tentative="1">
      <w:start w:val="1"/>
      <w:numFmt w:val="decimal"/>
      <w:lvlText w:val="%4."/>
      <w:lvlJc w:val="left"/>
      <w:pPr>
        <w:ind w:left="4647" w:hanging="360"/>
      </w:pPr>
    </w:lvl>
    <w:lvl w:ilvl="4" w:tplc="04150019" w:tentative="1">
      <w:start w:val="1"/>
      <w:numFmt w:val="lowerLetter"/>
      <w:lvlText w:val="%5."/>
      <w:lvlJc w:val="left"/>
      <w:pPr>
        <w:ind w:left="5367" w:hanging="360"/>
      </w:pPr>
    </w:lvl>
    <w:lvl w:ilvl="5" w:tplc="0415001B" w:tentative="1">
      <w:start w:val="1"/>
      <w:numFmt w:val="lowerRoman"/>
      <w:lvlText w:val="%6."/>
      <w:lvlJc w:val="right"/>
      <w:pPr>
        <w:ind w:left="6087" w:hanging="180"/>
      </w:pPr>
    </w:lvl>
    <w:lvl w:ilvl="6" w:tplc="0415000F" w:tentative="1">
      <w:start w:val="1"/>
      <w:numFmt w:val="decimal"/>
      <w:lvlText w:val="%7."/>
      <w:lvlJc w:val="left"/>
      <w:pPr>
        <w:ind w:left="6807" w:hanging="360"/>
      </w:pPr>
    </w:lvl>
    <w:lvl w:ilvl="7" w:tplc="04150019" w:tentative="1">
      <w:start w:val="1"/>
      <w:numFmt w:val="lowerLetter"/>
      <w:lvlText w:val="%8."/>
      <w:lvlJc w:val="left"/>
      <w:pPr>
        <w:ind w:left="7527" w:hanging="360"/>
      </w:pPr>
    </w:lvl>
    <w:lvl w:ilvl="8" w:tplc="0415001B" w:tentative="1">
      <w:start w:val="1"/>
      <w:numFmt w:val="lowerRoman"/>
      <w:lvlText w:val="%9."/>
      <w:lvlJc w:val="right"/>
      <w:pPr>
        <w:ind w:left="8247" w:hanging="180"/>
      </w:pPr>
    </w:lvl>
  </w:abstractNum>
  <w:abstractNum w:abstractNumId="7" w15:restartNumberingAfterBreak="0">
    <w:nsid w:val="11D66226"/>
    <w:multiLevelType w:val="hybridMultilevel"/>
    <w:tmpl w:val="08A02C10"/>
    <w:lvl w:ilvl="0" w:tplc="0FCEB1F8">
      <w:start w:val="1"/>
      <w:numFmt w:val="decimal"/>
      <w:lvlText w:val="%1."/>
      <w:lvlJc w:val="left"/>
      <w:pPr>
        <w:tabs>
          <w:tab w:val="num" w:pos="454"/>
        </w:tabs>
        <w:ind w:left="454" w:hanging="397"/>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11E069B7"/>
    <w:multiLevelType w:val="multilevel"/>
    <w:tmpl w:val="0FC20390"/>
    <w:lvl w:ilvl="0">
      <w:start w:val="4"/>
      <w:numFmt w:val="decimal"/>
      <w:lvlText w:val="%1."/>
      <w:lvlJc w:val="left"/>
      <w:pPr>
        <w:tabs>
          <w:tab w:val="num" w:pos="1617"/>
        </w:tabs>
        <w:ind w:left="1674" w:hanging="397"/>
      </w:pPr>
      <w:rPr>
        <w:rFonts w:hint="default"/>
        <w:b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2"/>
      <w:numFmt w:val="decimal"/>
      <w:lvlText w:val="%4."/>
      <w:lvlJc w:val="left"/>
      <w:pPr>
        <w:tabs>
          <w:tab w:val="num" w:pos="2880"/>
        </w:tabs>
        <w:ind w:left="2880" w:hanging="360"/>
      </w:pPr>
      <w:rPr>
        <w:rFonts w:hint="default"/>
        <w:b/>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15:restartNumberingAfterBreak="0">
    <w:nsid w:val="1BB64D11"/>
    <w:multiLevelType w:val="multilevel"/>
    <w:tmpl w:val="115C6BA2"/>
    <w:lvl w:ilvl="0">
      <w:start w:val="1"/>
      <w:numFmt w:val="decimal"/>
      <w:lvlText w:val="%1."/>
      <w:lvlJc w:val="left"/>
      <w:pPr>
        <w:tabs>
          <w:tab w:val="num" w:pos="3196"/>
        </w:tabs>
        <w:ind w:left="3196" w:hanging="360"/>
      </w:pPr>
    </w:lvl>
    <w:lvl w:ilvl="1">
      <w:start w:val="1"/>
      <w:numFmt w:val="decimal"/>
      <w:lvlText w:val="%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1F105B61"/>
    <w:multiLevelType w:val="hybridMultilevel"/>
    <w:tmpl w:val="AD24D6A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2CF1DAB"/>
    <w:multiLevelType w:val="hybridMultilevel"/>
    <w:tmpl w:val="DEEA3EE0"/>
    <w:lvl w:ilvl="0" w:tplc="68480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614E6C"/>
    <w:multiLevelType w:val="multilevel"/>
    <w:tmpl w:val="DA56990E"/>
    <w:lvl w:ilvl="0">
      <w:start w:val="2"/>
      <w:numFmt w:val="decimal"/>
      <w:lvlText w:val="%1."/>
      <w:lvlJc w:val="left"/>
      <w:pPr>
        <w:tabs>
          <w:tab w:val="num" w:pos="720"/>
        </w:tabs>
        <w:ind w:left="720" w:hanging="360"/>
      </w:pPr>
      <w:rPr>
        <w:rFonts w:ascii="Arial" w:eastAsia="Calibri" w:hAnsi="Arial" w:cs="Arial" w:hint="default"/>
        <w:b w:val="0"/>
        <w:color w:val="000000" w:themeColor="text1"/>
      </w:rPr>
    </w:lvl>
    <w:lvl w:ilvl="1">
      <w:start w:val="1"/>
      <w:numFmt w:val="lowerLetter"/>
      <w:lvlText w:val="%2)"/>
      <w:lvlJc w:val="left"/>
      <w:pPr>
        <w:tabs>
          <w:tab w:val="num" w:pos="1420"/>
        </w:tabs>
        <w:ind w:left="1420" w:hanging="34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2EDE3019"/>
    <w:multiLevelType w:val="hybridMultilevel"/>
    <w:tmpl w:val="8DFEEE6A"/>
    <w:lvl w:ilvl="0" w:tplc="1E3C6B40">
      <w:start w:val="1"/>
      <w:numFmt w:val="decimal"/>
      <w:lvlText w:val="%1."/>
      <w:lvlJc w:val="left"/>
      <w:pPr>
        <w:ind w:left="720" w:hanging="360"/>
      </w:pPr>
      <w:rPr>
        <w:b w:val="0"/>
        <w:strike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388630FA"/>
    <w:multiLevelType w:val="hybridMultilevel"/>
    <w:tmpl w:val="DEB4475A"/>
    <w:lvl w:ilvl="0" w:tplc="83BE970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40180985"/>
    <w:multiLevelType w:val="hybridMultilevel"/>
    <w:tmpl w:val="3F8C2B76"/>
    <w:lvl w:ilvl="0" w:tplc="C798B574">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47C33F36"/>
    <w:multiLevelType w:val="hybridMultilevel"/>
    <w:tmpl w:val="983CD11E"/>
    <w:lvl w:ilvl="0" w:tplc="F318829E">
      <w:start w:val="1"/>
      <w:numFmt w:val="decimal"/>
      <w:lvlText w:val="%1."/>
      <w:lvlJc w:val="left"/>
      <w:pPr>
        <w:ind w:left="720" w:hanging="360"/>
      </w:pPr>
      <w:rPr>
        <w:b w:val="0"/>
        <w:i w:val="0"/>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7" w15:restartNumberingAfterBreak="0">
    <w:nsid w:val="4A68387E"/>
    <w:multiLevelType w:val="singleLevel"/>
    <w:tmpl w:val="5D40EE34"/>
    <w:lvl w:ilvl="0">
      <w:start w:val="1"/>
      <w:numFmt w:val="decimal"/>
      <w:lvlText w:val="%1."/>
      <w:legacy w:legacy="1" w:legacySpace="0" w:legacyIndent="0"/>
      <w:lvlJc w:val="left"/>
      <w:pPr>
        <w:ind w:left="0" w:firstLine="0"/>
      </w:pPr>
      <w:rPr>
        <w:rFonts w:ascii="Arial" w:eastAsia="Calibri" w:hAnsi="Arial" w:cs="Arial"/>
        <w:b w:val="0"/>
      </w:rPr>
    </w:lvl>
  </w:abstractNum>
  <w:abstractNum w:abstractNumId="18" w15:restartNumberingAfterBreak="0">
    <w:nsid w:val="4AE44628"/>
    <w:multiLevelType w:val="multilevel"/>
    <w:tmpl w:val="D53026BE"/>
    <w:lvl w:ilvl="0">
      <w:start w:val="1"/>
      <w:numFmt w:val="decimal"/>
      <w:lvlText w:val="%1."/>
      <w:lvlJc w:val="left"/>
      <w:pPr>
        <w:ind w:left="720" w:hanging="360"/>
      </w:pPr>
    </w:lvl>
    <w:lvl w:ilvl="1">
      <w:start w:val="1"/>
      <w:numFmt w:val="decimal"/>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4C54781A"/>
    <w:multiLevelType w:val="hybridMultilevel"/>
    <w:tmpl w:val="404AD10A"/>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1420654"/>
    <w:multiLevelType w:val="multilevel"/>
    <w:tmpl w:val="B096F72A"/>
    <w:lvl w:ilvl="0">
      <w:start w:val="1"/>
      <w:numFmt w:val="decimal"/>
      <w:lvlText w:val="%1."/>
      <w:lvlJc w:val="left"/>
      <w:pPr>
        <w:tabs>
          <w:tab w:val="num" w:pos="720"/>
        </w:tabs>
        <w:ind w:left="720" w:hanging="360"/>
      </w:pPr>
      <w:rPr>
        <w:rFonts w:ascii="Arial" w:eastAsia="Calibri" w:hAnsi="Arial" w:cs="Arial" w:hint="default"/>
        <w:b w:val="0"/>
      </w:rPr>
    </w:lvl>
    <w:lvl w:ilvl="1">
      <w:start w:val="1"/>
      <w:numFmt w:val="lowerLetter"/>
      <w:lvlText w:val="%2)"/>
      <w:lvlJc w:val="left"/>
      <w:pPr>
        <w:tabs>
          <w:tab w:val="num" w:pos="1420"/>
        </w:tabs>
        <w:ind w:left="1420" w:hanging="34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542276B2"/>
    <w:multiLevelType w:val="hybridMultilevel"/>
    <w:tmpl w:val="426C889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5404E21"/>
    <w:multiLevelType w:val="hybridMultilevel"/>
    <w:tmpl w:val="DC3A1530"/>
    <w:lvl w:ilvl="0" w:tplc="1DBAD65E">
      <w:start w:val="1"/>
      <w:numFmt w:val="decimal"/>
      <w:lvlText w:val="%1."/>
      <w:lvlJc w:val="left"/>
      <w:pPr>
        <w:ind w:left="720" w:hanging="360"/>
      </w:pPr>
      <w:rPr>
        <w:rFonts w:ascii="Arial" w:hAnsi="Arial" w:cs="Arial" w:hint="default"/>
        <w:color w:val="000000" w:themeColor="text1"/>
      </w:r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56030A71"/>
    <w:multiLevelType w:val="hybridMultilevel"/>
    <w:tmpl w:val="983CD11E"/>
    <w:lvl w:ilvl="0" w:tplc="F318829E">
      <w:start w:val="1"/>
      <w:numFmt w:val="decimal"/>
      <w:lvlText w:val="%1."/>
      <w:lvlJc w:val="left"/>
      <w:pPr>
        <w:ind w:left="720" w:hanging="360"/>
      </w:pPr>
      <w:rPr>
        <w:b w:val="0"/>
        <w:i w:val="0"/>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4" w15:restartNumberingAfterBreak="0">
    <w:nsid w:val="604C7D1D"/>
    <w:multiLevelType w:val="multilevel"/>
    <w:tmpl w:val="265A8D50"/>
    <w:lvl w:ilvl="0">
      <w:start w:val="5"/>
      <w:numFmt w:val="decimal"/>
      <w:lvlText w:val="%1."/>
      <w:lvlJc w:val="left"/>
      <w:pPr>
        <w:tabs>
          <w:tab w:val="num" w:pos="1617"/>
        </w:tabs>
        <w:ind w:left="1674" w:hanging="397"/>
      </w:pPr>
      <w:rPr>
        <w:rFonts w:hint="default"/>
        <w:b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2"/>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66C153D8"/>
    <w:multiLevelType w:val="hybridMultilevel"/>
    <w:tmpl w:val="A3B8489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6" w15:restartNumberingAfterBreak="0">
    <w:nsid w:val="6D2B6312"/>
    <w:multiLevelType w:val="hybridMultilevel"/>
    <w:tmpl w:val="0BC01FCA"/>
    <w:lvl w:ilvl="0" w:tplc="04150011">
      <w:start w:val="1"/>
      <w:numFmt w:val="decimal"/>
      <w:lvlText w:val="%1)"/>
      <w:lvlJc w:val="left"/>
      <w:pPr>
        <w:ind w:left="1288" w:hanging="360"/>
      </w:p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27" w15:restartNumberingAfterBreak="0">
    <w:nsid w:val="70DE4D72"/>
    <w:multiLevelType w:val="hybridMultilevel"/>
    <w:tmpl w:val="EE64F74C"/>
    <w:lvl w:ilvl="0" w:tplc="C52EF388">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52A0BE1"/>
    <w:multiLevelType w:val="hybridMultilevel"/>
    <w:tmpl w:val="F5FA1524"/>
    <w:lvl w:ilvl="0" w:tplc="B540D6B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 w15:restartNumberingAfterBreak="0">
    <w:nsid w:val="77262C4A"/>
    <w:multiLevelType w:val="multilevel"/>
    <w:tmpl w:val="7766217C"/>
    <w:lvl w:ilvl="0">
      <w:start w:val="1"/>
      <w:numFmt w:val="decimal"/>
      <w:lvlText w:val="%1."/>
      <w:lvlJc w:val="left"/>
      <w:pPr>
        <w:ind w:left="390" w:hanging="390"/>
      </w:pPr>
      <w:rPr>
        <w:rFonts w:eastAsia="Times New Roman"/>
      </w:rPr>
    </w:lvl>
    <w:lvl w:ilvl="1">
      <w:start w:val="1"/>
      <w:numFmt w:val="decimal"/>
      <w:lvlText w:val="%2)"/>
      <w:lvlJc w:val="left"/>
      <w:pPr>
        <w:ind w:left="709" w:hanging="720"/>
      </w:pPr>
    </w:lvl>
    <w:lvl w:ilvl="2">
      <w:start w:val="1"/>
      <w:numFmt w:val="decimal"/>
      <w:lvlText w:val="%1.%2.%3."/>
      <w:lvlJc w:val="left"/>
      <w:pPr>
        <w:ind w:left="698" w:hanging="720"/>
      </w:pPr>
      <w:rPr>
        <w:rFonts w:eastAsia="Times New Roman"/>
      </w:rPr>
    </w:lvl>
    <w:lvl w:ilvl="3">
      <w:start w:val="1"/>
      <w:numFmt w:val="decimal"/>
      <w:lvlText w:val="%4."/>
      <w:lvlJc w:val="left"/>
      <w:pPr>
        <w:ind w:left="1047" w:hanging="1080"/>
      </w:pPr>
      <w:rPr>
        <w:rFonts w:ascii="Arial" w:eastAsia="Calibri" w:hAnsi="Arial" w:cs="Arial"/>
      </w:rPr>
    </w:lvl>
    <w:lvl w:ilvl="4">
      <w:start w:val="1"/>
      <w:numFmt w:val="decimal"/>
      <w:lvlText w:val="%1.%2.%3.%4.%5."/>
      <w:lvlJc w:val="left"/>
      <w:pPr>
        <w:ind w:left="1036" w:hanging="1080"/>
      </w:pPr>
      <w:rPr>
        <w:rFonts w:eastAsia="Times New Roman"/>
      </w:rPr>
    </w:lvl>
    <w:lvl w:ilvl="5">
      <w:start w:val="1"/>
      <w:numFmt w:val="decimal"/>
      <w:lvlText w:val="%1.%2.%3.%4.%5.%6."/>
      <w:lvlJc w:val="left"/>
      <w:pPr>
        <w:ind w:left="1385" w:hanging="1440"/>
      </w:pPr>
      <w:rPr>
        <w:rFonts w:eastAsia="Times New Roman"/>
      </w:rPr>
    </w:lvl>
    <w:lvl w:ilvl="6">
      <w:start w:val="1"/>
      <w:numFmt w:val="decimal"/>
      <w:lvlText w:val="%1.%2.%3.%4.%5.%6.%7."/>
      <w:lvlJc w:val="left"/>
      <w:pPr>
        <w:ind w:left="1374" w:hanging="1440"/>
      </w:pPr>
      <w:rPr>
        <w:rFonts w:eastAsia="Times New Roman"/>
      </w:rPr>
    </w:lvl>
    <w:lvl w:ilvl="7">
      <w:start w:val="1"/>
      <w:numFmt w:val="decimal"/>
      <w:lvlText w:val="%1.%2.%3.%4.%5.%6.%7.%8."/>
      <w:lvlJc w:val="left"/>
      <w:pPr>
        <w:ind w:left="1723" w:hanging="1800"/>
      </w:pPr>
      <w:rPr>
        <w:rFonts w:eastAsia="Times New Roman"/>
      </w:rPr>
    </w:lvl>
    <w:lvl w:ilvl="8">
      <w:start w:val="1"/>
      <w:numFmt w:val="decimal"/>
      <w:lvlText w:val="%1.%2.%3.%4.%5.%6.%7.%8.%9."/>
      <w:lvlJc w:val="left"/>
      <w:pPr>
        <w:ind w:left="2072" w:hanging="2160"/>
      </w:pPr>
      <w:rPr>
        <w:rFonts w:eastAsia="Times New Roman"/>
      </w:rPr>
    </w:lvl>
  </w:abstractNum>
  <w:abstractNum w:abstractNumId="30" w15:restartNumberingAfterBreak="0">
    <w:nsid w:val="7AC40AE8"/>
    <w:multiLevelType w:val="hybridMultilevel"/>
    <w:tmpl w:val="2C2ABAF4"/>
    <w:lvl w:ilvl="0" w:tplc="C10EE0BA">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FFE16A4"/>
    <w:multiLevelType w:val="hybridMultilevel"/>
    <w:tmpl w:val="C7F4735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9"/>
  </w:num>
  <w:num w:numId="2">
    <w:abstractNumId w:val="6"/>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5"/>
  </w:num>
  <w:num w:numId="6">
    <w:abstractNumId w:val="18"/>
  </w:num>
  <w:num w:numId="7">
    <w:abstractNumId w:val="22"/>
  </w:num>
  <w:num w:numId="8">
    <w:abstractNumId w:val="13"/>
  </w:num>
  <w:num w:numId="9">
    <w:abstractNumId w:val="5"/>
  </w:num>
  <w:num w:numId="1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17"/>
    <w:lvlOverride w:ilvl="0">
      <w:startOverride w:val="1"/>
    </w:lvlOverride>
  </w:num>
  <w:num w:numId="15">
    <w:abstractNumId w:val="4"/>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10"/>
  </w:num>
  <w:num w:numId="19">
    <w:abstractNumId w:val="29"/>
  </w:num>
  <w:num w:numId="20">
    <w:abstractNumId w:val="25"/>
  </w:num>
  <w:num w:numId="21">
    <w:abstractNumId w:val="11"/>
  </w:num>
  <w:num w:numId="22">
    <w:abstractNumId w:val="2"/>
  </w:num>
  <w:num w:numId="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num>
  <w:num w:numId="25">
    <w:abstractNumId w:val="3"/>
  </w:num>
  <w:num w:numId="26">
    <w:abstractNumId w:val="14"/>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26"/>
  </w:num>
  <w:num w:numId="31">
    <w:abstractNumId w:val="24"/>
  </w:num>
  <w:num w:numId="32">
    <w:abstractNumId w:val="30"/>
  </w:num>
  <w:num w:numId="33">
    <w:abstractNumId w:val="8"/>
  </w:num>
  <w:num w:numId="34">
    <w:abstractNumId w:val="1"/>
  </w:num>
  <w:num w:numId="3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022B"/>
    <w:rsid w:val="00013B93"/>
    <w:rsid w:val="00025F97"/>
    <w:rsid w:val="000264DE"/>
    <w:rsid w:val="00032B99"/>
    <w:rsid w:val="0003366C"/>
    <w:rsid w:val="00060FCC"/>
    <w:rsid w:val="00064C4B"/>
    <w:rsid w:val="0006798D"/>
    <w:rsid w:val="00067A92"/>
    <w:rsid w:val="000A4DA4"/>
    <w:rsid w:val="000A5A8C"/>
    <w:rsid w:val="000A6922"/>
    <w:rsid w:val="000B0A3D"/>
    <w:rsid w:val="000C08B7"/>
    <w:rsid w:val="000C2351"/>
    <w:rsid w:val="000C517D"/>
    <w:rsid w:val="000D0A9F"/>
    <w:rsid w:val="000E24B4"/>
    <w:rsid w:val="000E2C34"/>
    <w:rsid w:val="000E75C9"/>
    <w:rsid w:val="000F1D13"/>
    <w:rsid w:val="000F6A24"/>
    <w:rsid w:val="00116432"/>
    <w:rsid w:val="00145930"/>
    <w:rsid w:val="0016153D"/>
    <w:rsid w:val="0017295F"/>
    <w:rsid w:val="00183444"/>
    <w:rsid w:val="00194031"/>
    <w:rsid w:val="00197AFC"/>
    <w:rsid w:val="001B315D"/>
    <w:rsid w:val="001D41BE"/>
    <w:rsid w:val="001D47A0"/>
    <w:rsid w:val="001E3F82"/>
    <w:rsid w:val="001F2C74"/>
    <w:rsid w:val="00200918"/>
    <w:rsid w:val="0020511E"/>
    <w:rsid w:val="002172DA"/>
    <w:rsid w:val="00234D15"/>
    <w:rsid w:val="002408A6"/>
    <w:rsid w:val="00242281"/>
    <w:rsid w:val="00254EAE"/>
    <w:rsid w:val="0025798F"/>
    <w:rsid w:val="0027289A"/>
    <w:rsid w:val="00275424"/>
    <w:rsid w:val="002805F5"/>
    <w:rsid w:val="00290FBE"/>
    <w:rsid w:val="00293E11"/>
    <w:rsid w:val="002A700F"/>
    <w:rsid w:val="002B0E92"/>
    <w:rsid w:val="002C4837"/>
    <w:rsid w:val="002D2450"/>
    <w:rsid w:val="002D42BB"/>
    <w:rsid w:val="002D6703"/>
    <w:rsid w:val="002E3E4F"/>
    <w:rsid w:val="002F4439"/>
    <w:rsid w:val="002F4CF4"/>
    <w:rsid w:val="003008A6"/>
    <w:rsid w:val="00330B46"/>
    <w:rsid w:val="003402A5"/>
    <w:rsid w:val="00342F53"/>
    <w:rsid w:val="00345E95"/>
    <w:rsid w:val="00350E0F"/>
    <w:rsid w:val="003605E3"/>
    <w:rsid w:val="00371FB8"/>
    <w:rsid w:val="003A2F64"/>
    <w:rsid w:val="003B0796"/>
    <w:rsid w:val="003C1391"/>
    <w:rsid w:val="003E7213"/>
    <w:rsid w:val="003E7ED2"/>
    <w:rsid w:val="003E7F9C"/>
    <w:rsid w:val="003F74C5"/>
    <w:rsid w:val="004206EF"/>
    <w:rsid w:val="00433AAA"/>
    <w:rsid w:val="00443C09"/>
    <w:rsid w:val="00450F99"/>
    <w:rsid w:val="00461038"/>
    <w:rsid w:val="00462676"/>
    <w:rsid w:val="00472947"/>
    <w:rsid w:val="00493B4C"/>
    <w:rsid w:val="004951C5"/>
    <w:rsid w:val="004A7EF0"/>
    <w:rsid w:val="004C2265"/>
    <w:rsid w:val="004C74BF"/>
    <w:rsid w:val="004E579F"/>
    <w:rsid w:val="004F76F3"/>
    <w:rsid w:val="005122DD"/>
    <w:rsid w:val="0052231B"/>
    <w:rsid w:val="005427C4"/>
    <w:rsid w:val="0054405B"/>
    <w:rsid w:val="005450C8"/>
    <w:rsid w:val="00552BDF"/>
    <w:rsid w:val="005604F2"/>
    <w:rsid w:val="00560AAA"/>
    <w:rsid w:val="00565865"/>
    <w:rsid w:val="00572D54"/>
    <w:rsid w:val="00577E8C"/>
    <w:rsid w:val="00591246"/>
    <w:rsid w:val="0059498B"/>
    <w:rsid w:val="005962F2"/>
    <w:rsid w:val="005A0C0D"/>
    <w:rsid w:val="005C12F5"/>
    <w:rsid w:val="005C2303"/>
    <w:rsid w:val="005D147D"/>
    <w:rsid w:val="005F6CE9"/>
    <w:rsid w:val="006045C2"/>
    <w:rsid w:val="006106B4"/>
    <w:rsid w:val="006141D5"/>
    <w:rsid w:val="006143E8"/>
    <w:rsid w:val="00617E55"/>
    <w:rsid w:val="00632EA2"/>
    <w:rsid w:val="00634499"/>
    <w:rsid w:val="0063714F"/>
    <w:rsid w:val="006405AF"/>
    <w:rsid w:val="00645A9C"/>
    <w:rsid w:val="00655C3D"/>
    <w:rsid w:val="00657B72"/>
    <w:rsid w:val="00667CA5"/>
    <w:rsid w:val="00672D3E"/>
    <w:rsid w:val="00673D7A"/>
    <w:rsid w:val="0068289E"/>
    <w:rsid w:val="006C7363"/>
    <w:rsid w:val="006D1966"/>
    <w:rsid w:val="006E0699"/>
    <w:rsid w:val="006E36A3"/>
    <w:rsid w:val="00701B1F"/>
    <w:rsid w:val="00724D5E"/>
    <w:rsid w:val="00726E33"/>
    <w:rsid w:val="00737ADB"/>
    <w:rsid w:val="00741A34"/>
    <w:rsid w:val="00755636"/>
    <w:rsid w:val="007818DC"/>
    <w:rsid w:val="007A13EA"/>
    <w:rsid w:val="007A5B3E"/>
    <w:rsid w:val="007B1A6F"/>
    <w:rsid w:val="007D43A6"/>
    <w:rsid w:val="007E169C"/>
    <w:rsid w:val="008006D1"/>
    <w:rsid w:val="00811ACE"/>
    <w:rsid w:val="008138E5"/>
    <w:rsid w:val="00815889"/>
    <w:rsid w:val="00823FCC"/>
    <w:rsid w:val="00826D83"/>
    <w:rsid w:val="0083405A"/>
    <w:rsid w:val="00835636"/>
    <w:rsid w:val="00843EF9"/>
    <w:rsid w:val="008459B2"/>
    <w:rsid w:val="00855616"/>
    <w:rsid w:val="008762F4"/>
    <w:rsid w:val="00893FBF"/>
    <w:rsid w:val="008963B4"/>
    <w:rsid w:val="008B229F"/>
    <w:rsid w:val="008E1C45"/>
    <w:rsid w:val="008E25E7"/>
    <w:rsid w:val="008F1506"/>
    <w:rsid w:val="008F6A0B"/>
    <w:rsid w:val="0090718A"/>
    <w:rsid w:val="0092356B"/>
    <w:rsid w:val="00932E55"/>
    <w:rsid w:val="00974BE4"/>
    <w:rsid w:val="00984E79"/>
    <w:rsid w:val="009873AB"/>
    <w:rsid w:val="009B0F1C"/>
    <w:rsid w:val="009B18D3"/>
    <w:rsid w:val="009D37C3"/>
    <w:rsid w:val="009D3B10"/>
    <w:rsid w:val="009E35CB"/>
    <w:rsid w:val="009E504C"/>
    <w:rsid w:val="00A05DAE"/>
    <w:rsid w:val="00A1342A"/>
    <w:rsid w:val="00A23AE1"/>
    <w:rsid w:val="00A25307"/>
    <w:rsid w:val="00A47508"/>
    <w:rsid w:val="00A524B9"/>
    <w:rsid w:val="00A5620C"/>
    <w:rsid w:val="00A61F6F"/>
    <w:rsid w:val="00A63DAF"/>
    <w:rsid w:val="00A72230"/>
    <w:rsid w:val="00A905DD"/>
    <w:rsid w:val="00A93AD3"/>
    <w:rsid w:val="00A94468"/>
    <w:rsid w:val="00A97F08"/>
    <w:rsid w:val="00AA0AC6"/>
    <w:rsid w:val="00AB1967"/>
    <w:rsid w:val="00AC1104"/>
    <w:rsid w:val="00AC7671"/>
    <w:rsid w:val="00AD25CF"/>
    <w:rsid w:val="00AD2D15"/>
    <w:rsid w:val="00B049A9"/>
    <w:rsid w:val="00B11F24"/>
    <w:rsid w:val="00B13F9F"/>
    <w:rsid w:val="00B14325"/>
    <w:rsid w:val="00B167E7"/>
    <w:rsid w:val="00B311F2"/>
    <w:rsid w:val="00B33BF1"/>
    <w:rsid w:val="00B36550"/>
    <w:rsid w:val="00B52915"/>
    <w:rsid w:val="00B5364A"/>
    <w:rsid w:val="00B706F8"/>
    <w:rsid w:val="00B71896"/>
    <w:rsid w:val="00B722CF"/>
    <w:rsid w:val="00B8449D"/>
    <w:rsid w:val="00B956BB"/>
    <w:rsid w:val="00BA022B"/>
    <w:rsid w:val="00BA6340"/>
    <w:rsid w:val="00BC205C"/>
    <w:rsid w:val="00BC3138"/>
    <w:rsid w:val="00BD14EA"/>
    <w:rsid w:val="00BE47DD"/>
    <w:rsid w:val="00BE4FEE"/>
    <w:rsid w:val="00BE78E4"/>
    <w:rsid w:val="00C02955"/>
    <w:rsid w:val="00C15BB2"/>
    <w:rsid w:val="00C161B5"/>
    <w:rsid w:val="00C16F4B"/>
    <w:rsid w:val="00C226F5"/>
    <w:rsid w:val="00C24E9F"/>
    <w:rsid w:val="00C26E18"/>
    <w:rsid w:val="00C400F6"/>
    <w:rsid w:val="00C41688"/>
    <w:rsid w:val="00C4620E"/>
    <w:rsid w:val="00C6146A"/>
    <w:rsid w:val="00C63BD7"/>
    <w:rsid w:val="00C657FD"/>
    <w:rsid w:val="00C7644A"/>
    <w:rsid w:val="00C83B90"/>
    <w:rsid w:val="00C851B7"/>
    <w:rsid w:val="00C93F2D"/>
    <w:rsid w:val="00CA1A74"/>
    <w:rsid w:val="00CA53F9"/>
    <w:rsid w:val="00CA7169"/>
    <w:rsid w:val="00CB0813"/>
    <w:rsid w:val="00CB542F"/>
    <w:rsid w:val="00CB6DD3"/>
    <w:rsid w:val="00CC35EF"/>
    <w:rsid w:val="00CC3FD7"/>
    <w:rsid w:val="00CC7C61"/>
    <w:rsid w:val="00CD4CD2"/>
    <w:rsid w:val="00CF0C46"/>
    <w:rsid w:val="00D16BBB"/>
    <w:rsid w:val="00D24272"/>
    <w:rsid w:val="00D278B4"/>
    <w:rsid w:val="00D44C91"/>
    <w:rsid w:val="00D45744"/>
    <w:rsid w:val="00D52AEA"/>
    <w:rsid w:val="00D617B2"/>
    <w:rsid w:val="00D7047B"/>
    <w:rsid w:val="00D74C43"/>
    <w:rsid w:val="00D823E6"/>
    <w:rsid w:val="00D90518"/>
    <w:rsid w:val="00D92B87"/>
    <w:rsid w:val="00DA6282"/>
    <w:rsid w:val="00DB5244"/>
    <w:rsid w:val="00DD38D3"/>
    <w:rsid w:val="00DF26F3"/>
    <w:rsid w:val="00DF2834"/>
    <w:rsid w:val="00E00E48"/>
    <w:rsid w:val="00E018A8"/>
    <w:rsid w:val="00E13C28"/>
    <w:rsid w:val="00E152EE"/>
    <w:rsid w:val="00E15B0E"/>
    <w:rsid w:val="00E27F86"/>
    <w:rsid w:val="00E33637"/>
    <w:rsid w:val="00E40C71"/>
    <w:rsid w:val="00E46F31"/>
    <w:rsid w:val="00E72A79"/>
    <w:rsid w:val="00E83057"/>
    <w:rsid w:val="00EC6A0A"/>
    <w:rsid w:val="00ED5C36"/>
    <w:rsid w:val="00F00955"/>
    <w:rsid w:val="00F01293"/>
    <w:rsid w:val="00F05501"/>
    <w:rsid w:val="00F23991"/>
    <w:rsid w:val="00F51818"/>
    <w:rsid w:val="00F56139"/>
    <w:rsid w:val="00F74CF0"/>
    <w:rsid w:val="00F87CAE"/>
    <w:rsid w:val="00F931A1"/>
    <w:rsid w:val="00F94310"/>
    <w:rsid w:val="00FA2499"/>
    <w:rsid w:val="00FA335E"/>
    <w:rsid w:val="00FB54B4"/>
    <w:rsid w:val="00FC39B8"/>
    <w:rsid w:val="00FD48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80DBCF"/>
  <w15:docId w15:val="{16D2710F-354F-4144-9CD9-920F50D5A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01293"/>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1_literowka Znak,Literowanie Znak,Preambuła Znak,1_literowka,Literowanie,Preambuła,Akapit z listą;1_literowka,Numerowanie,L1,Podsis rysunku,Bullet Number,Body MS Bullet,lp1"/>
    <w:basedOn w:val="Normalny"/>
    <w:link w:val="AkapitzlistZnak"/>
    <w:uiPriority w:val="34"/>
    <w:qFormat/>
    <w:rsid w:val="00F01293"/>
    <w:pPr>
      <w:spacing w:after="0" w:line="240" w:lineRule="auto"/>
      <w:ind w:left="708"/>
    </w:pPr>
    <w:rPr>
      <w:rFonts w:ascii="Times New Roman" w:eastAsia="Times New Roman" w:hAnsi="Times New Roman"/>
      <w:sz w:val="24"/>
      <w:szCs w:val="24"/>
      <w:lang w:eastAsia="pl-PL"/>
    </w:rPr>
  </w:style>
  <w:style w:type="paragraph" w:customStyle="1" w:styleId="Akapitzlist1">
    <w:name w:val="Akapit z listą1"/>
    <w:basedOn w:val="Normalny"/>
    <w:uiPriority w:val="34"/>
    <w:qFormat/>
    <w:rsid w:val="00F01293"/>
    <w:pPr>
      <w:spacing w:after="120" w:line="240" w:lineRule="auto"/>
      <w:ind w:left="720"/>
      <w:contextualSpacing/>
      <w:jc w:val="both"/>
    </w:pPr>
  </w:style>
  <w:style w:type="character" w:customStyle="1" w:styleId="FontStyle152">
    <w:name w:val="Font Style152"/>
    <w:uiPriority w:val="99"/>
    <w:rsid w:val="00F01293"/>
    <w:rPr>
      <w:rFonts w:ascii="Arial" w:hAnsi="Arial" w:cs="Arial"/>
      <w:sz w:val="22"/>
      <w:szCs w:val="22"/>
    </w:rPr>
  </w:style>
  <w:style w:type="paragraph" w:styleId="Stopka">
    <w:name w:val="footer"/>
    <w:basedOn w:val="Normalny"/>
    <w:link w:val="StopkaZnak"/>
    <w:uiPriority w:val="99"/>
    <w:unhideWhenUsed/>
    <w:rsid w:val="00F0129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01293"/>
    <w:rPr>
      <w:rFonts w:ascii="Calibri" w:eastAsia="Calibri" w:hAnsi="Calibri" w:cs="Times New Roman"/>
    </w:rPr>
  </w:style>
  <w:style w:type="character" w:customStyle="1" w:styleId="AkapitzlistZnak">
    <w:name w:val="Akapit z listą Znak"/>
    <w:aliases w:val="1_literowka Znak Znak,Literowanie Znak Znak,Preambuła Znak Znak,1_literowka Znak1,Literowanie Znak1,Preambuła Znak1,Akapit z listą;1_literowka Znak,Numerowanie Znak,L1 Znak,Podsis rysunku Znak,Bullet Number Znak,Body MS Bullet Znak"/>
    <w:link w:val="Akapitzlist"/>
    <w:uiPriority w:val="34"/>
    <w:locked/>
    <w:rsid w:val="003E7ED2"/>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0264D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264DE"/>
    <w:rPr>
      <w:rFonts w:ascii="Calibri" w:eastAsia="Calibri" w:hAnsi="Calibri" w:cs="Times New Roman"/>
    </w:rPr>
  </w:style>
  <w:style w:type="character" w:styleId="Odwoaniedokomentarza">
    <w:name w:val="annotation reference"/>
    <w:basedOn w:val="Domylnaczcionkaakapitu"/>
    <w:uiPriority w:val="99"/>
    <w:semiHidden/>
    <w:unhideWhenUsed/>
    <w:rsid w:val="006E36A3"/>
    <w:rPr>
      <w:sz w:val="16"/>
      <w:szCs w:val="16"/>
    </w:rPr>
  </w:style>
  <w:style w:type="paragraph" w:styleId="Tekstkomentarza">
    <w:name w:val="annotation text"/>
    <w:basedOn w:val="Normalny"/>
    <w:link w:val="TekstkomentarzaZnak"/>
    <w:uiPriority w:val="99"/>
    <w:unhideWhenUsed/>
    <w:rsid w:val="006E36A3"/>
    <w:pPr>
      <w:spacing w:line="240" w:lineRule="auto"/>
    </w:pPr>
    <w:rPr>
      <w:sz w:val="20"/>
      <w:szCs w:val="20"/>
    </w:rPr>
  </w:style>
  <w:style w:type="character" w:customStyle="1" w:styleId="TekstkomentarzaZnak">
    <w:name w:val="Tekst komentarza Znak"/>
    <w:basedOn w:val="Domylnaczcionkaakapitu"/>
    <w:link w:val="Tekstkomentarza"/>
    <w:uiPriority w:val="99"/>
    <w:rsid w:val="006E36A3"/>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6E36A3"/>
    <w:rPr>
      <w:b/>
      <w:bCs/>
    </w:rPr>
  </w:style>
  <w:style w:type="character" w:customStyle="1" w:styleId="TematkomentarzaZnak">
    <w:name w:val="Temat komentarza Znak"/>
    <w:basedOn w:val="TekstkomentarzaZnak"/>
    <w:link w:val="Tematkomentarza"/>
    <w:uiPriority w:val="99"/>
    <w:semiHidden/>
    <w:rsid w:val="006E36A3"/>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9E35C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E35CB"/>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695229">
      <w:bodyDiv w:val="1"/>
      <w:marLeft w:val="0"/>
      <w:marRight w:val="0"/>
      <w:marTop w:val="0"/>
      <w:marBottom w:val="0"/>
      <w:divBdr>
        <w:top w:val="none" w:sz="0" w:space="0" w:color="auto"/>
        <w:left w:val="none" w:sz="0" w:space="0" w:color="auto"/>
        <w:bottom w:val="none" w:sz="0" w:space="0" w:color="auto"/>
        <w:right w:val="none" w:sz="0" w:space="0" w:color="auto"/>
      </w:divBdr>
    </w:div>
    <w:div w:id="138499142">
      <w:bodyDiv w:val="1"/>
      <w:marLeft w:val="0"/>
      <w:marRight w:val="0"/>
      <w:marTop w:val="0"/>
      <w:marBottom w:val="0"/>
      <w:divBdr>
        <w:top w:val="none" w:sz="0" w:space="0" w:color="auto"/>
        <w:left w:val="none" w:sz="0" w:space="0" w:color="auto"/>
        <w:bottom w:val="none" w:sz="0" w:space="0" w:color="auto"/>
        <w:right w:val="none" w:sz="0" w:space="0" w:color="auto"/>
      </w:divBdr>
    </w:div>
    <w:div w:id="302080620">
      <w:bodyDiv w:val="1"/>
      <w:marLeft w:val="0"/>
      <w:marRight w:val="0"/>
      <w:marTop w:val="0"/>
      <w:marBottom w:val="0"/>
      <w:divBdr>
        <w:top w:val="none" w:sz="0" w:space="0" w:color="auto"/>
        <w:left w:val="none" w:sz="0" w:space="0" w:color="auto"/>
        <w:bottom w:val="none" w:sz="0" w:space="0" w:color="auto"/>
        <w:right w:val="none" w:sz="0" w:space="0" w:color="auto"/>
      </w:divBdr>
    </w:div>
    <w:div w:id="1189565514">
      <w:bodyDiv w:val="1"/>
      <w:marLeft w:val="0"/>
      <w:marRight w:val="0"/>
      <w:marTop w:val="0"/>
      <w:marBottom w:val="0"/>
      <w:divBdr>
        <w:top w:val="none" w:sz="0" w:space="0" w:color="auto"/>
        <w:left w:val="none" w:sz="0" w:space="0" w:color="auto"/>
        <w:bottom w:val="none" w:sz="0" w:space="0" w:color="auto"/>
        <w:right w:val="none" w:sz="0" w:space="0" w:color="auto"/>
      </w:divBdr>
      <w:divsChild>
        <w:div w:id="781926002">
          <w:marLeft w:val="0"/>
          <w:marRight w:val="0"/>
          <w:marTop w:val="0"/>
          <w:marBottom w:val="0"/>
          <w:divBdr>
            <w:top w:val="none" w:sz="0" w:space="0" w:color="auto"/>
            <w:left w:val="none" w:sz="0" w:space="0" w:color="auto"/>
            <w:bottom w:val="none" w:sz="0" w:space="0" w:color="auto"/>
            <w:right w:val="none" w:sz="0" w:space="0" w:color="auto"/>
          </w:divBdr>
          <w:divsChild>
            <w:div w:id="1830900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97B3C4-6C8A-4F66-8593-88C5FD61948D}">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C1601C55-E26F-4025-A51F-6A4EB1CF2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315</TotalTime>
  <Pages>1</Pages>
  <Words>2845</Words>
  <Characters>17070</Characters>
  <Application>Microsoft Office Word</Application>
  <DocSecurity>0</DocSecurity>
  <Lines>142</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Kramkowski Zdzisław</cp:lastModifiedBy>
  <cp:revision>64</cp:revision>
  <cp:lastPrinted>2025-06-24T08:05:00Z</cp:lastPrinted>
  <dcterms:created xsi:type="dcterms:W3CDTF">2024-04-10T06:49:00Z</dcterms:created>
  <dcterms:modified xsi:type="dcterms:W3CDTF">2025-06-24T08:05:00Z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5a776130-f14e-4290-b654-f8a4c4a95269</vt:lpwstr>
  </property>
  <property fmtid="{D5CDD505-2E9C-101B-9397-08002B2CF9AE}" pid="3" name="bjSaver">
    <vt:lpwstr>ZqvQIUZgrcHVmU1fhyLWmJdyzaSmPfAc</vt:lpwstr>
  </property>
  <property fmtid="{D5CDD505-2E9C-101B-9397-08002B2CF9AE}" pid="4" name="bjDocumentSecurityLabel">
    <vt:lpwstr>[d7220eed-17a6-431d-810c-83a0ddfed893]</vt:lpwstr>
  </property>
  <property fmtid="{D5CDD505-2E9C-101B-9397-08002B2CF9AE}" pid="5" name="bjClsUserRVM">
    <vt:lpwstr>[]</vt:lpwstr>
  </property>
  <property fmtid="{D5CDD505-2E9C-101B-9397-08002B2CF9AE}" pid="6" name="s5636:Creator type=author">
    <vt:lpwstr>ADMIN</vt:lpwstr>
  </property>
  <property fmtid="{D5CDD505-2E9C-101B-9397-08002B2CF9AE}" pid="7" name="s5636:Creator type=organization">
    <vt:lpwstr>MILNET-Z</vt:lpwstr>
  </property>
  <property fmtid="{D5CDD505-2E9C-101B-9397-08002B2CF9AE}" pid="8" name="s5636:Creator type=IP">
    <vt:lpwstr>10.100.130.107</vt:lpwstr>
  </property>
  <property fmtid="{D5CDD505-2E9C-101B-9397-08002B2CF9AE}" pid="9" name="bjPortionMark">
    <vt:lpwstr>[]</vt:lpwstr>
  </property>
  <property fmtid="{D5CDD505-2E9C-101B-9397-08002B2CF9AE}" pid="10"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11" name="bjDocumentLabelXML-0">
    <vt:lpwstr>ames.com/2008/01/sie/internal/label"&gt;&lt;element uid="d7220eed-17a6-431d-810c-83a0ddfed893" value="" /&gt;&lt;/sisl&gt;</vt:lpwstr>
  </property>
</Properties>
</file>