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18359" w14:textId="5574A8A6" w:rsidR="005025D9" w:rsidRDefault="00B351F5" w:rsidP="00C96624">
      <w:pPr>
        <w:widowControl w:val="0"/>
        <w:suppressAutoHyphens/>
        <w:rPr>
          <w:rFonts w:asciiTheme="majorHAnsi" w:eastAsia="DejaVu Sans" w:hAnsiTheme="majorHAnsi" w:cstheme="majorHAnsi"/>
          <w:b/>
          <w:iCs/>
          <w:kern w:val="1"/>
          <w:lang w:eastAsia="zh-CN" w:bidi="hi-IN"/>
        </w:rPr>
      </w:pPr>
      <w:r>
        <w:rPr>
          <w:rFonts w:asciiTheme="majorHAnsi" w:eastAsia="DejaVu Sans" w:hAnsiTheme="majorHAnsi" w:cstheme="majorHAnsi"/>
          <w:b/>
          <w:iCs/>
          <w:kern w:val="1"/>
          <w:lang w:eastAsia="zh-CN" w:bidi="hi-IN"/>
        </w:rPr>
        <w:t xml:space="preserve">  </w:t>
      </w:r>
      <w:r w:rsidR="008E3B3A">
        <w:rPr>
          <w:rFonts w:asciiTheme="majorHAnsi" w:eastAsia="DejaVu Sans" w:hAnsiTheme="majorHAnsi" w:cstheme="majorHAnsi"/>
          <w:b/>
          <w:iCs/>
          <w:kern w:val="1"/>
          <w:lang w:eastAsia="zh-CN" w:bidi="hi-IN"/>
        </w:rPr>
        <w:t xml:space="preserve"> </w:t>
      </w:r>
    </w:p>
    <w:p w14:paraId="7C9CD404" w14:textId="47602507" w:rsidR="007D4D7E" w:rsidRDefault="007D4D7E" w:rsidP="007D4D7E">
      <w:pPr>
        <w:widowControl w:val="0"/>
        <w:suppressAutoHyphens/>
        <w:jc w:val="right"/>
        <w:rPr>
          <w:rFonts w:asciiTheme="majorHAnsi" w:eastAsia="DejaVu Sans" w:hAnsiTheme="majorHAnsi" w:cstheme="majorHAnsi"/>
          <w:b/>
          <w:iCs/>
          <w:kern w:val="1"/>
          <w:lang w:eastAsia="zh-CN" w:bidi="hi-IN"/>
        </w:rPr>
      </w:pPr>
    </w:p>
    <w:p w14:paraId="42CE21FD" w14:textId="72953143" w:rsidR="005C0631" w:rsidRPr="00CD4B2C" w:rsidRDefault="00CD4B2C" w:rsidP="00CD4B2C">
      <w:pPr>
        <w:widowControl w:val="0"/>
        <w:suppressAutoHyphens/>
        <w:ind w:hanging="426"/>
        <w:jc w:val="right"/>
        <w:rPr>
          <w:rFonts w:asciiTheme="majorHAnsi" w:eastAsia="DejaVu Sans" w:hAnsiTheme="majorHAnsi" w:cstheme="majorHAnsi"/>
          <w:b/>
          <w:iCs/>
          <w:kern w:val="1"/>
          <w:lang w:eastAsia="zh-CN" w:bidi="hi-IN"/>
        </w:rPr>
      </w:pPr>
      <w:r>
        <w:rPr>
          <w:noProof/>
        </w:rPr>
        <w:drawing>
          <wp:inline distT="0" distB="0" distL="0" distR="0" wp14:anchorId="60FF12A0" wp14:editId="347A5F50">
            <wp:extent cx="5688511" cy="1148616"/>
            <wp:effectExtent l="0" t="0" r="1270" b="0"/>
            <wp:docPr id="1522976592" name="Obraz 1522976592" descr="Logotypy Uniwersytetu Łódzkiego i sieci UN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typy Uniwersytetu Łódzkiego i sieci UNIC"/>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688511" cy="1148616"/>
                    </a:xfrm>
                    <a:prstGeom prst="rect">
                      <a:avLst/>
                    </a:prstGeom>
                    <a:ln>
                      <a:noFill/>
                    </a:ln>
                    <a:extLst>
                      <a:ext uri="{53640926-AAD7-44D8-BBD7-CCE9431645EC}">
                        <a14:shadowObscured xmlns:a14="http://schemas.microsoft.com/office/drawing/2010/main"/>
                      </a:ext>
                    </a:extLst>
                  </pic:spPr>
                </pic:pic>
              </a:graphicData>
            </a:graphic>
          </wp:inline>
        </w:drawing>
      </w:r>
    </w:p>
    <w:p w14:paraId="79F1D5FC" w14:textId="77777777" w:rsidR="00811D63" w:rsidRPr="00811D63" w:rsidRDefault="00811D63" w:rsidP="00811D63">
      <w:pPr>
        <w:tabs>
          <w:tab w:val="center" w:pos="4513"/>
          <w:tab w:val="right" w:pos="9026"/>
        </w:tabs>
        <w:spacing w:line="360" w:lineRule="auto"/>
        <w:rPr>
          <w:rFonts w:ascii="Calibri" w:eastAsia="Calibri" w:hAnsi="Calibri" w:cs="Times New Roman"/>
          <w:color w:val="C00000"/>
          <w:sz w:val="24"/>
          <w:szCs w:val="24"/>
          <w:lang w:val="pl-PL" w:eastAsia="en-US"/>
        </w:rPr>
      </w:pPr>
      <w:r w:rsidRPr="00811D63">
        <w:rPr>
          <w:rFonts w:ascii="Calibri" w:eastAsia="Calibri" w:hAnsi="Calibri" w:cs="Times New Roman"/>
          <w:color w:val="C00000"/>
          <w:sz w:val="24"/>
          <w:szCs w:val="24"/>
          <w:lang w:val="pl-PL" w:eastAsia="en-US"/>
        </w:rPr>
        <w:t>Uniwersytet Łódzki</w:t>
      </w:r>
    </w:p>
    <w:p w14:paraId="4DAB17A3" w14:textId="77777777" w:rsidR="00811D63" w:rsidRPr="00811D63" w:rsidRDefault="00811D63" w:rsidP="00811D63">
      <w:pPr>
        <w:tabs>
          <w:tab w:val="center" w:pos="4513"/>
          <w:tab w:val="right" w:pos="9026"/>
        </w:tabs>
        <w:spacing w:line="360" w:lineRule="auto"/>
        <w:rPr>
          <w:rFonts w:ascii="Calibri" w:eastAsia="Calibri" w:hAnsi="Calibri" w:cs="Times New Roman"/>
          <w:color w:val="C00000"/>
          <w:sz w:val="24"/>
          <w:szCs w:val="24"/>
          <w:lang w:val="pl-PL" w:eastAsia="en-US"/>
        </w:rPr>
      </w:pPr>
      <w:r w:rsidRPr="00811D63">
        <w:rPr>
          <w:rFonts w:ascii="Calibri" w:eastAsia="Calibri" w:hAnsi="Calibri" w:cs="Times New Roman"/>
          <w:color w:val="C00000"/>
          <w:sz w:val="24"/>
          <w:szCs w:val="24"/>
          <w:lang w:val="pl-PL" w:eastAsia="en-US"/>
        </w:rPr>
        <w:t>(048) 042 635 42 83</w:t>
      </w:r>
    </w:p>
    <w:p w14:paraId="37B6A20E" w14:textId="77777777" w:rsidR="00811D63" w:rsidRPr="00811D63" w:rsidRDefault="00811D63" w:rsidP="00811D63">
      <w:pPr>
        <w:tabs>
          <w:tab w:val="center" w:pos="4513"/>
          <w:tab w:val="right" w:pos="9026"/>
        </w:tabs>
        <w:spacing w:line="360" w:lineRule="auto"/>
        <w:rPr>
          <w:rFonts w:ascii="Calibri" w:eastAsia="Calibri" w:hAnsi="Calibri" w:cs="Times New Roman"/>
          <w:color w:val="C00000"/>
          <w:sz w:val="24"/>
          <w:szCs w:val="24"/>
          <w:lang w:val="pl-PL" w:eastAsia="en-US"/>
        </w:rPr>
      </w:pPr>
      <w:r w:rsidRPr="00811D63">
        <w:rPr>
          <w:rFonts w:ascii="Calibri" w:eastAsia="Calibri" w:hAnsi="Calibri" w:cs="Times New Roman"/>
          <w:color w:val="C00000"/>
          <w:sz w:val="24"/>
          <w:szCs w:val="24"/>
          <w:lang w:val="pl-PL" w:eastAsia="en-US"/>
        </w:rPr>
        <w:t xml:space="preserve">Narutowicza 68, 90-136 Łódź </w:t>
      </w:r>
    </w:p>
    <w:p w14:paraId="5D6800C1" w14:textId="2954F742" w:rsidR="00811D63" w:rsidRPr="00811D63" w:rsidRDefault="00811D63" w:rsidP="00811D63">
      <w:pPr>
        <w:tabs>
          <w:tab w:val="center" w:pos="4513"/>
          <w:tab w:val="right" w:pos="9026"/>
        </w:tabs>
        <w:spacing w:after="600" w:line="260" w:lineRule="exact"/>
        <w:rPr>
          <w:rFonts w:ascii="Calibri" w:eastAsia="Calibri" w:hAnsi="Calibri" w:cs="Times New Roman"/>
          <w:color w:val="C00000"/>
          <w:sz w:val="24"/>
          <w:szCs w:val="24"/>
          <w:lang w:val="pl-PL" w:eastAsia="en-US"/>
        </w:rPr>
      </w:pPr>
      <w:hyperlink r:id="rId9" w:history="1">
        <w:r w:rsidRPr="00811D63">
          <w:rPr>
            <w:rFonts w:ascii="Calibri" w:eastAsia="Calibri" w:hAnsi="Calibri" w:cs="Times New Roman"/>
            <w:color w:val="C00000"/>
            <w:sz w:val="24"/>
            <w:szCs w:val="24"/>
            <w:u w:val="single"/>
            <w:lang w:val="pl-PL" w:eastAsia="en-US"/>
          </w:rPr>
          <w:t>przetargi@uni.lodz.pl</w:t>
        </w:r>
      </w:hyperlink>
    </w:p>
    <w:p w14:paraId="59BE2867" w14:textId="7E3F4C88" w:rsidR="00017002" w:rsidRPr="00B23CD3" w:rsidRDefault="00006816" w:rsidP="00D64798">
      <w:pPr>
        <w:widowControl w:val="0"/>
        <w:suppressAutoHyphens/>
        <w:spacing w:after="360" w:line="360" w:lineRule="auto"/>
        <w:rPr>
          <w:rFonts w:asciiTheme="majorHAnsi" w:eastAsia="DejaVu Sans" w:hAnsiTheme="majorHAnsi" w:cstheme="majorHAnsi"/>
          <w:b/>
          <w:iCs/>
          <w:kern w:val="1"/>
          <w:sz w:val="24"/>
          <w:szCs w:val="24"/>
          <w:lang w:eastAsia="zh-CN" w:bidi="hi-IN"/>
        </w:rPr>
      </w:pPr>
      <w:r w:rsidRPr="00D64798">
        <w:rPr>
          <w:rFonts w:asciiTheme="majorHAnsi" w:eastAsia="DejaVu Sans" w:hAnsiTheme="majorHAnsi" w:cstheme="majorHAnsi"/>
          <w:b/>
          <w:iCs/>
          <w:color w:val="FF0000"/>
          <w:kern w:val="1"/>
          <w:sz w:val="24"/>
          <w:szCs w:val="24"/>
          <w:lang w:eastAsia="zh-CN" w:bidi="hi-IN"/>
        </w:rPr>
        <w:t xml:space="preserve"> </w:t>
      </w:r>
      <w:r w:rsidR="00A41F0D" w:rsidRPr="00B23CD3">
        <w:rPr>
          <w:rFonts w:asciiTheme="majorHAnsi" w:eastAsia="DejaVu Sans" w:hAnsiTheme="majorHAnsi" w:cstheme="majorHAnsi"/>
          <w:b/>
          <w:iCs/>
          <w:kern w:val="1"/>
          <w:sz w:val="24"/>
          <w:szCs w:val="24"/>
          <w:lang w:eastAsia="zh-CN" w:bidi="hi-IN"/>
        </w:rPr>
        <w:t>Załącznik</w:t>
      </w:r>
      <w:r w:rsidR="00621B4A" w:rsidRPr="00B23CD3">
        <w:rPr>
          <w:rFonts w:asciiTheme="majorHAnsi" w:eastAsia="DejaVu Sans" w:hAnsiTheme="majorHAnsi" w:cstheme="majorHAnsi"/>
          <w:b/>
          <w:iCs/>
          <w:kern w:val="1"/>
          <w:sz w:val="24"/>
          <w:szCs w:val="24"/>
          <w:lang w:eastAsia="zh-CN" w:bidi="hi-IN"/>
        </w:rPr>
        <w:t xml:space="preserve"> </w:t>
      </w:r>
      <w:r w:rsidR="00A41F0D" w:rsidRPr="00B23CD3">
        <w:rPr>
          <w:rFonts w:asciiTheme="majorHAnsi" w:eastAsia="DejaVu Sans" w:hAnsiTheme="majorHAnsi" w:cstheme="majorHAnsi"/>
          <w:b/>
          <w:iCs/>
          <w:kern w:val="1"/>
          <w:sz w:val="24"/>
          <w:szCs w:val="24"/>
          <w:lang w:eastAsia="zh-CN" w:bidi="hi-IN"/>
        </w:rPr>
        <w:t xml:space="preserve">Nr </w:t>
      </w:r>
      <w:r w:rsidR="006A1760" w:rsidRPr="00B23CD3">
        <w:rPr>
          <w:rFonts w:asciiTheme="majorHAnsi" w:eastAsia="DejaVu Sans" w:hAnsiTheme="majorHAnsi" w:cstheme="majorHAnsi"/>
          <w:b/>
          <w:iCs/>
          <w:kern w:val="1"/>
          <w:sz w:val="24"/>
          <w:szCs w:val="24"/>
          <w:lang w:eastAsia="zh-CN" w:bidi="hi-IN"/>
        </w:rPr>
        <w:t>1</w:t>
      </w:r>
      <w:r w:rsidR="00A41F0D" w:rsidRPr="00B23CD3">
        <w:rPr>
          <w:rFonts w:asciiTheme="majorHAnsi" w:eastAsia="DejaVu Sans" w:hAnsiTheme="majorHAnsi" w:cstheme="majorHAnsi"/>
          <w:b/>
          <w:iCs/>
          <w:kern w:val="1"/>
          <w:sz w:val="24"/>
          <w:szCs w:val="24"/>
          <w:lang w:eastAsia="zh-CN" w:bidi="hi-IN"/>
        </w:rPr>
        <w:t xml:space="preserve"> do SWZ/umowy</w:t>
      </w:r>
    </w:p>
    <w:p w14:paraId="5A25AD30" w14:textId="77777777" w:rsidR="009279C6" w:rsidRPr="00B23CD3" w:rsidRDefault="009279C6" w:rsidP="009842E4">
      <w:pPr>
        <w:widowControl w:val="0"/>
        <w:suppressAutoHyphens/>
        <w:spacing w:after="240" w:line="360" w:lineRule="auto"/>
        <w:rPr>
          <w:rFonts w:asciiTheme="majorHAnsi" w:eastAsia="DejaVu Sans" w:hAnsiTheme="majorHAnsi" w:cstheme="majorHAnsi"/>
          <w:b/>
          <w:kern w:val="1"/>
          <w:sz w:val="24"/>
          <w:szCs w:val="24"/>
          <w:lang w:val="pl-PL" w:eastAsia="zh-CN" w:bidi="hi-IN"/>
        </w:rPr>
      </w:pPr>
      <w:r w:rsidRPr="00B23CD3">
        <w:rPr>
          <w:rFonts w:asciiTheme="majorHAnsi" w:eastAsia="DejaVu Sans" w:hAnsiTheme="majorHAnsi" w:cstheme="majorHAnsi"/>
          <w:b/>
          <w:kern w:val="1"/>
          <w:sz w:val="24"/>
          <w:szCs w:val="24"/>
          <w:lang w:val="pl-PL" w:eastAsia="zh-CN" w:bidi="hi-IN"/>
        </w:rPr>
        <w:t>OPIS PRZEDMIOTU ZAMÓWIENIA</w:t>
      </w:r>
    </w:p>
    <w:p w14:paraId="52D9E418" w14:textId="77777777" w:rsidR="00270E29" w:rsidRPr="007F6083" w:rsidRDefault="00270E29" w:rsidP="007F6083">
      <w:pPr>
        <w:spacing w:line="360" w:lineRule="auto"/>
        <w:ind w:right="107"/>
        <w:rPr>
          <w:rFonts w:asciiTheme="majorHAnsi" w:eastAsia="Times New Roman" w:hAnsiTheme="majorHAnsi" w:cstheme="majorHAnsi"/>
          <w:spacing w:val="-1"/>
          <w:sz w:val="24"/>
          <w:szCs w:val="24"/>
          <w:lang w:val="pl-PL" w:eastAsia="en-US"/>
        </w:rPr>
      </w:pPr>
      <w:r w:rsidRPr="007F6083">
        <w:rPr>
          <w:rFonts w:asciiTheme="majorHAnsi" w:eastAsia="Times New Roman" w:hAnsiTheme="majorHAnsi" w:cstheme="majorHAnsi"/>
          <w:spacing w:val="-1"/>
          <w:sz w:val="24"/>
          <w:szCs w:val="24"/>
          <w:lang w:val="pl-PL" w:eastAsia="en-US"/>
        </w:rPr>
        <w:t xml:space="preserve">Przedmiotem zamówienia jest świadczenie kompleksowych usług cateringowych w ramach Konferencji International Colloquium on </w:t>
      </w:r>
      <w:proofErr w:type="spellStart"/>
      <w:r w:rsidRPr="007F6083">
        <w:rPr>
          <w:rFonts w:asciiTheme="majorHAnsi" w:eastAsia="Times New Roman" w:hAnsiTheme="majorHAnsi" w:cstheme="majorHAnsi"/>
          <w:spacing w:val="-1"/>
          <w:sz w:val="24"/>
          <w:szCs w:val="24"/>
          <w:lang w:val="pl-PL" w:eastAsia="en-US"/>
        </w:rPr>
        <w:t>Amphipoda</w:t>
      </w:r>
      <w:proofErr w:type="spellEnd"/>
      <w:r w:rsidRPr="007F6083">
        <w:rPr>
          <w:rFonts w:asciiTheme="majorHAnsi" w:eastAsia="Times New Roman" w:hAnsiTheme="majorHAnsi" w:cstheme="majorHAnsi"/>
          <w:spacing w:val="-1"/>
          <w:sz w:val="24"/>
          <w:szCs w:val="24"/>
          <w:lang w:val="pl-PL" w:eastAsia="en-US"/>
        </w:rPr>
        <w:t xml:space="preserve"> organizowanej przez Uniwersytet Łódzki w terminie 31.08 -5.09.2025 r. </w:t>
      </w:r>
    </w:p>
    <w:p w14:paraId="0C104750" w14:textId="5CA2257C" w:rsidR="00270E29" w:rsidRPr="007F6083" w:rsidRDefault="00270E29" w:rsidP="007F6083">
      <w:pPr>
        <w:widowControl w:val="0"/>
        <w:spacing w:line="360" w:lineRule="auto"/>
        <w:ind w:right="107"/>
        <w:rPr>
          <w:rFonts w:asciiTheme="majorHAnsi" w:eastAsia="Times New Roman" w:hAnsiTheme="majorHAnsi" w:cstheme="majorHAnsi"/>
          <w:sz w:val="24"/>
          <w:szCs w:val="24"/>
          <w:lang w:val="pl-PL" w:eastAsia="en-US"/>
        </w:rPr>
      </w:pPr>
      <w:r w:rsidRPr="007F6083">
        <w:rPr>
          <w:rFonts w:asciiTheme="majorHAnsi" w:eastAsia="Times New Roman" w:hAnsiTheme="majorHAnsi" w:cstheme="majorHAnsi"/>
          <w:spacing w:val="-1"/>
          <w:sz w:val="24"/>
          <w:szCs w:val="24"/>
          <w:lang w:val="pl-PL" w:eastAsia="en-US"/>
        </w:rPr>
        <w:t>Przez</w:t>
      </w:r>
      <w:r w:rsidRPr="007F6083">
        <w:rPr>
          <w:rFonts w:asciiTheme="majorHAnsi" w:eastAsia="Times New Roman" w:hAnsiTheme="majorHAnsi" w:cstheme="majorHAnsi"/>
          <w:spacing w:val="10"/>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świadczenie</w:t>
      </w:r>
      <w:r w:rsidRPr="007F6083">
        <w:rPr>
          <w:rFonts w:asciiTheme="majorHAnsi" w:eastAsia="Times New Roman" w:hAnsiTheme="majorHAnsi" w:cstheme="majorHAnsi"/>
          <w:spacing w:val="12"/>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usług</w:t>
      </w:r>
      <w:r w:rsidRPr="007F6083">
        <w:rPr>
          <w:rFonts w:asciiTheme="majorHAnsi" w:eastAsia="Times New Roman" w:hAnsiTheme="majorHAnsi" w:cstheme="majorHAnsi"/>
          <w:spacing w:val="9"/>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cateringowych</w:t>
      </w:r>
      <w:r w:rsidRPr="007F6083">
        <w:rPr>
          <w:rFonts w:asciiTheme="majorHAnsi" w:eastAsia="Times New Roman" w:hAnsiTheme="majorHAnsi" w:cstheme="majorHAnsi"/>
          <w:spacing w:val="12"/>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Zamawiający</w:t>
      </w:r>
      <w:r w:rsidRPr="007F6083">
        <w:rPr>
          <w:rFonts w:asciiTheme="majorHAnsi" w:eastAsia="Times New Roman" w:hAnsiTheme="majorHAnsi" w:cstheme="majorHAnsi"/>
          <w:spacing w:val="9"/>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rozumie</w:t>
      </w:r>
      <w:r w:rsidRPr="007F6083">
        <w:rPr>
          <w:rFonts w:asciiTheme="majorHAnsi" w:eastAsia="Times New Roman" w:hAnsiTheme="majorHAnsi" w:cstheme="majorHAnsi"/>
          <w:spacing w:val="12"/>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usługę</w:t>
      </w:r>
      <w:r w:rsidRPr="007F6083">
        <w:rPr>
          <w:rFonts w:asciiTheme="majorHAnsi" w:eastAsia="Times New Roman" w:hAnsiTheme="majorHAnsi" w:cstheme="majorHAnsi"/>
          <w:spacing w:val="81"/>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przygotowania,</w:t>
      </w:r>
      <w:r w:rsidRPr="007F6083">
        <w:rPr>
          <w:rFonts w:asciiTheme="majorHAnsi" w:eastAsia="Times New Roman" w:hAnsiTheme="majorHAnsi" w:cstheme="majorHAnsi"/>
          <w:spacing w:val="43"/>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dostarczania</w:t>
      </w:r>
      <w:r w:rsidR="007F6083">
        <w:rPr>
          <w:rFonts w:asciiTheme="majorHAnsi" w:eastAsia="Times New Roman" w:hAnsiTheme="majorHAnsi" w:cstheme="majorHAnsi"/>
          <w:spacing w:val="-1"/>
          <w:sz w:val="24"/>
          <w:szCs w:val="24"/>
          <w:lang w:val="pl-PL" w:eastAsia="en-US"/>
        </w:rPr>
        <w:t xml:space="preserve"> </w:t>
      </w:r>
      <w:r w:rsidRPr="007F6083">
        <w:rPr>
          <w:rFonts w:asciiTheme="majorHAnsi" w:eastAsia="Times New Roman" w:hAnsiTheme="majorHAnsi" w:cstheme="majorHAnsi"/>
          <w:sz w:val="24"/>
          <w:szCs w:val="24"/>
          <w:lang w:val="pl-PL" w:eastAsia="en-US"/>
        </w:rPr>
        <w:t>i podawania</w:t>
      </w:r>
      <w:r w:rsidRPr="007F6083">
        <w:rPr>
          <w:rFonts w:asciiTheme="majorHAnsi" w:eastAsia="Times New Roman" w:hAnsiTheme="majorHAnsi" w:cstheme="majorHAnsi"/>
          <w:spacing w:val="43"/>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posiłków</w:t>
      </w:r>
      <w:r w:rsidRPr="007F6083">
        <w:rPr>
          <w:rFonts w:asciiTheme="majorHAnsi" w:eastAsia="Times New Roman" w:hAnsiTheme="majorHAnsi" w:cstheme="majorHAnsi"/>
          <w:spacing w:val="44"/>
          <w:sz w:val="24"/>
          <w:szCs w:val="24"/>
          <w:lang w:val="pl-PL" w:eastAsia="en-US"/>
        </w:rPr>
        <w:t xml:space="preserve"> </w:t>
      </w:r>
      <w:r w:rsidRPr="007F6083">
        <w:rPr>
          <w:rFonts w:asciiTheme="majorHAnsi" w:eastAsia="Times New Roman" w:hAnsiTheme="majorHAnsi" w:cstheme="majorHAnsi"/>
          <w:sz w:val="24"/>
          <w:szCs w:val="24"/>
          <w:lang w:val="pl-PL" w:eastAsia="en-US"/>
        </w:rPr>
        <w:t>z</w:t>
      </w:r>
      <w:r w:rsidRPr="007F6083">
        <w:rPr>
          <w:rFonts w:asciiTheme="majorHAnsi" w:eastAsia="Times New Roman" w:hAnsiTheme="majorHAnsi" w:cstheme="majorHAnsi"/>
          <w:spacing w:val="43"/>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wykorzystaniem</w:t>
      </w:r>
      <w:r w:rsidRPr="007F6083">
        <w:rPr>
          <w:rFonts w:asciiTheme="majorHAnsi" w:eastAsia="Times New Roman" w:hAnsiTheme="majorHAnsi" w:cstheme="majorHAnsi"/>
          <w:spacing w:val="47"/>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przez</w:t>
      </w:r>
      <w:r w:rsidRPr="007F6083">
        <w:rPr>
          <w:rFonts w:asciiTheme="majorHAnsi" w:eastAsia="Times New Roman" w:hAnsiTheme="majorHAnsi" w:cstheme="majorHAnsi"/>
          <w:spacing w:val="44"/>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Wykonawcę</w:t>
      </w:r>
      <w:r w:rsidRPr="007F6083">
        <w:rPr>
          <w:rFonts w:asciiTheme="majorHAnsi" w:eastAsia="Times New Roman" w:hAnsiTheme="majorHAnsi" w:cstheme="majorHAnsi"/>
          <w:spacing w:val="45"/>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własnych</w:t>
      </w:r>
      <w:r w:rsidRPr="007F6083">
        <w:rPr>
          <w:rFonts w:asciiTheme="majorHAnsi" w:eastAsia="Times New Roman" w:hAnsiTheme="majorHAnsi" w:cstheme="majorHAnsi"/>
          <w:spacing w:val="73"/>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urządzeń,</w:t>
      </w:r>
      <w:r w:rsidRPr="007F6083">
        <w:rPr>
          <w:rFonts w:asciiTheme="majorHAnsi" w:eastAsia="Times New Roman" w:hAnsiTheme="majorHAnsi" w:cstheme="majorHAnsi"/>
          <w:spacing w:val="10"/>
          <w:sz w:val="24"/>
          <w:szCs w:val="24"/>
          <w:lang w:val="pl-PL" w:eastAsia="en-US"/>
        </w:rPr>
        <w:t xml:space="preserve"> </w:t>
      </w:r>
      <w:r w:rsidRPr="007F6083">
        <w:rPr>
          <w:rFonts w:asciiTheme="majorHAnsi" w:eastAsia="Times New Roman" w:hAnsiTheme="majorHAnsi" w:cstheme="majorHAnsi"/>
          <w:sz w:val="24"/>
          <w:szCs w:val="24"/>
          <w:lang w:val="pl-PL" w:eastAsia="en-US"/>
        </w:rPr>
        <w:t>sprzętu,</w:t>
      </w:r>
      <w:r w:rsidRPr="007F6083">
        <w:rPr>
          <w:rFonts w:asciiTheme="majorHAnsi" w:eastAsia="Times New Roman" w:hAnsiTheme="majorHAnsi" w:cstheme="majorHAnsi"/>
          <w:spacing w:val="-1"/>
          <w:sz w:val="24"/>
          <w:szCs w:val="24"/>
          <w:lang w:val="pl-PL" w:eastAsia="en-US"/>
        </w:rPr>
        <w:t xml:space="preserve"> naczyń,</w:t>
      </w:r>
      <w:r w:rsidRPr="007F6083">
        <w:rPr>
          <w:rFonts w:asciiTheme="majorHAnsi" w:eastAsia="Times New Roman" w:hAnsiTheme="majorHAnsi" w:cstheme="majorHAnsi"/>
          <w:spacing w:val="9"/>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produktów</w:t>
      </w:r>
      <w:r w:rsidRPr="007F6083">
        <w:rPr>
          <w:rFonts w:asciiTheme="majorHAnsi" w:eastAsia="Times New Roman" w:hAnsiTheme="majorHAnsi" w:cstheme="majorHAnsi"/>
          <w:spacing w:val="8"/>
          <w:sz w:val="24"/>
          <w:szCs w:val="24"/>
          <w:lang w:val="pl-PL" w:eastAsia="en-US"/>
        </w:rPr>
        <w:t xml:space="preserve"> </w:t>
      </w:r>
      <w:r w:rsidRPr="007F6083">
        <w:rPr>
          <w:rFonts w:asciiTheme="majorHAnsi" w:eastAsia="Times New Roman" w:hAnsiTheme="majorHAnsi" w:cstheme="majorHAnsi"/>
          <w:sz w:val="24"/>
          <w:szCs w:val="24"/>
          <w:lang w:val="pl-PL" w:eastAsia="en-US"/>
        </w:rPr>
        <w:t>w</w:t>
      </w:r>
      <w:r w:rsidRPr="007F6083">
        <w:rPr>
          <w:rFonts w:asciiTheme="majorHAnsi" w:eastAsia="Times New Roman" w:hAnsiTheme="majorHAnsi" w:cstheme="majorHAnsi"/>
          <w:spacing w:val="8"/>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czasie</w:t>
      </w:r>
      <w:r w:rsidRPr="007F6083">
        <w:rPr>
          <w:rFonts w:asciiTheme="majorHAnsi" w:eastAsia="Times New Roman" w:hAnsiTheme="majorHAnsi" w:cstheme="majorHAnsi"/>
          <w:spacing w:val="10"/>
          <w:sz w:val="24"/>
          <w:szCs w:val="24"/>
          <w:lang w:val="pl-PL" w:eastAsia="en-US"/>
        </w:rPr>
        <w:t xml:space="preserve"> </w:t>
      </w:r>
      <w:r w:rsidR="00937AEB">
        <w:rPr>
          <w:rFonts w:asciiTheme="majorHAnsi" w:eastAsia="Times New Roman" w:hAnsiTheme="majorHAnsi" w:cstheme="majorHAnsi"/>
          <w:spacing w:val="10"/>
          <w:sz w:val="24"/>
          <w:szCs w:val="24"/>
          <w:lang w:val="pl-PL" w:eastAsia="en-US"/>
        </w:rPr>
        <w:t xml:space="preserve">spotkań </w:t>
      </w:r>
      <w:r w:rsidR="00230CC6">
        <w:rPr>
          <w:rFonts w:asciiTheme="majorHAnsi" w:eastAsia="Times New Roman" w:hAnsiTheme="majorHAnsi" w:cstheme="majorHAnsi"/>
          <w:spacing w:val="10"/>
          <w:sz w:val="24"/>
          <w:szCs w:val="24"/>
          <w:lang w:val="pl-PL" w:eastAsia="en-US"/>
        </w:rPr>
        <w:t>podczas</w:t>
      </w:r>
      <w:r w:rsidR="00937AEB">
        <w:rPr>
          <w:rFonts w:asciiTheme="majorHAnsi" w:eastAsia="Times New Roman" w:hAnsiTheme="majorHAnsi" w:cstheme="majorHAnsi"/>
          <w:spacing w:val="10"/>
          <w:sz w:val="24"/>
          <w:szCs w:val="24"/>
          <w:lang w:val="pl-PL" w:eastAsia="en-US"/>
        </w:rPr>
        <w:t xml:space="preserve"> </w:t>
      </w:r>
      <w:r w:rsidR="00230CC6">
        <w:rPr>
          <w:rFonts w:asciiTheme="majorHAnsi" w:eastAsia="Times New Roman" w:hAnsiTheme="majorHAnsi" w:cstheme="majorHAnsi"/>
          <w:spacing w:val="10"/>
          <w:sz w:val="24"/>
          <w:szCs w:val="24"/>
          <w:lang w:val="pl-PL" w:eastAsia="en-US"/>
        </w:rPr>
        <w:t xml:space="preserve">trwania </w:t>
      </w:r>
      <w:r w:rsidR="007438BD" w:rsidRPr="007F6083">
        <w:rPr>
          <w:rFonts w:asciiTheme="majorHAnsi" w:eastAsia="Times New Roman" w:hAnsiTheme="majorHAnsi" w:cstheme="majorHAnsi"/>
          <w:spacing w:val="-1"/>
          <w:sz w:val="24"/>
          <w:szCs w:val="24"/>
          <w:lang w:val="pl-PL" w:eastAsia="en-US"/>
        </w:rPr>
        <w:t>konferencji</w:t>
      </w:r>
      <w:r w:rsidRPr="007F6083">
        <w:rPr>
          <w:rFonts w:asciiTheme="majorHAnsi" w:eastAsia="Times New Roman" w:hAnsiTheme="majorHAnsi" w:cstheme="majorHAnsi"/>
          <w:spacing w:val="8"/>
          <w:sz w:val="24"/>
          <w:szCs w:val="24"/>
          <w:lang w:val="pl-PL" w:eastAsia="en-US"/>
        </w:rPr>
        <w:t xml:space="preserve"> </w:t>
      </w:r>
      <w:r w:rsidRPr="007F6083">
        <w:rPr>
          <w:rFonts w:asciiTheme="majorHAnsi" w:eastAsia="Times New Roman" w:hAnsiTheme="majorHAnsi" w:cstheme="majorHAnsi"/>
          <w:sz w:val="24"/>
          <w:szCs w:val="24"/>
          <w:lang w:val="pl-PL" w:eastAsia="en-US"/>
        </w:rPr>
        <w:t>i</w:t>
      </w:r>
      <w:r w:rsidRPr="007F6083">
        <w:rPr>
          <w:rFonts w:asciiTheme="majorHAnsi" w:eastAsia="Times New Roman" w:hAnsiTheme="majorHAnsi" w:cstheme="majorHAnsi"/>
          <w:spacing w:val="44"/>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usuwaniu</w:t>
      </w:r>
      <w:r w:rsidRPr="007F6083">
        <w:rPr>
          <w:rFonts w:asciiTheme="majorHAnsi" w:eastAsia="Times New Roman" w:hAnsiTheme="majorHAnsi" w:cstheme="majorHAnsi"/>
          <w:spacing w:val="43"/>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naczyń,</w:t>
      </w:r>
      <w:r w:rsidRPr="007F6083">
        <w:rPr>
          <w:rFonts w:asciiTheme="majorHAnsi" w:eastAsia="Times New Roman" w:hAnsiTheme="majorHAnsi" w:cstheme="majorHAnsi"/>
          <w:spacing w:val="43"/>
          <w:sz w:val="24"/>
          <w:szCs w:val="24"/>
          <w:lang w:val="pl-PL" w:eastAsia="en-US"/>
        </w:rPr>
        <w:t xml:space="preserve"> </w:t>
      </w:r>
      <w:r w:rsidRPr="007F6083">
        <w:rPr>
          <w:rFonts w:asciiTheme="majorHAnsi" w:eastAsia="Times New Roman" w:hAnsiTheme="majorHAnsi" w:cstheme="majorHAnsi"/>
          <w:sz w:val="24"/>
          <w:szCs w:val="24"/>
          <w:lang w:val="pl-PL" w:eastAsia="en-US"/>
        </w:rPr>
        <w:t>odpadów</w:t>
      </w:r>
      <w:r w:rsidRPr="007F6083">
        <w:rPr>
          <w:rFonts w:asciiTheme="majorHAnsi" w:eastAsia="Times New Roman" w:hAnsiTheme="majorHAnsi" w:cstheme="majorHAnsi"/>
          <w:spacing w:val="43"/>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pokonsumpcyjnych</w:t>
      </w:r>
      <w:r w:rsidRPr="007F6083">
        <w:rPr>
          <w:rFonts w:asciiTheme="majorHAnsi" w:eastAsia="Times New Roman" w:hAnsiTheme="majorHAnsi" w:cstheme="majorHAnsi"/>
          <w:sz w:val="24"/>
          <w:szCs w:val="24"/>
          <w:lang w:val="pl-PL" w:eastAsia="en-US"/>
        </w:rPr>
        <w:t xml:space="preserve"> po </w:t>
      </w:r>
      <w:r w:rsidRPr="007F6083">
        <w:rPr>
          <w:rFonts w:asciiTheme="majorHAnsi" w:eastAsia="Times New Roman" w:hAnsiTheme="majorHAnsi" w:cstheme="majorHAnsi"/>
          <w:spacing w:val="-1"/>
          <w:sz w:val="24"/>
          <w:szCs w:val="24"/>
          <w:lang w:val="pl-PL" w:eastAsia="en-US"/>
        </w:rPr>
        <w:t>zakończeniu</w:t>
      </w:r>
      <w:r w:rsidRPr="007F6083">
        <w:rPr>
          <w:rFonts w:asciiTheme="majorHAnsi" w:eastAsia="Times New Roman" w:hAnsiTheme="majorHAnsi" w:cstheme="majorHAnsi"/>
          <w:spacing w:val="-3"/>
          <w:sz w:val="24"/>
          <w:szCs w:val="24"/>
          <w:lang w:val="pl-PL" w:eastAsia="en-US"/>
        </w:rPr>
        <w:t xml:space="preserve"> </w:t>
      </w:r>
      <w:r w:rsidR="00937AEB">
        <w:rPr>
          <w:rFonts w:asciiTheme="majorHAnsi" w:eastAsia="Times New Roman" w:hAnsiTheme="majorHAnsi" w:cstheme="majorHAnsi"/>
          <w:spacing w:val="-3"/>
          <w:sz w:val="24"/>
          <w:szCs w:val="24"/>
          <w:lang w:val="pl-PL" w:eastAsia="en-US"/>
        </w:rPr>
        <w:t xml:space="preserve">spotkań </w:t>
      </w:r>
      <w:r w:rsidR="00230CC6">
        <w:rPr>
          <w:rFonts w:asciiTheme="majorHAnsi" w:eastAsia="Times New Roman" w:hAnsiTheme="majorHAnsi" w:cstheme="majorHAnsi"/>
          <w:spacing w:val="-3"/>
          <w:sz w:val="24"/>
          <w:szCs w:val="24"/>
          <w:lang w:val="pl-PL" w:eastAsia="en-US"/>
        </w:rPr>
        <w:t xml:space="preserve">podczas trwania </w:t>
      </w:r>
      <w:r w:rsidR="00741642">
        <w:rPr>
          <w:rFonts w:asciiTheme="majorHAnsi" w:eastAsia="Times New Roman" w:hAnsiTheme="majorHAnsi" w:cstheme="majorHAnsi"/>
          <w:spacing w:val="-3"/>
          <w:sz w:val="24"/>
          <w:szCs w:val="24"/>
          <w:lang w:val="pl-PL" w:eastAsia="en-US"/>
        </w:rPr>
        <w:t>konferencji</w:t>
      </w:r>
      <w:r w:rsidR="00741642">
        <w:rPr>
          <w:rFonts w:asciiTheme="majorHAnsi" w:eastAsia="Times New Roman" w:hAnsiTheme="majorHAnsi" w:cstheme="majorHAnsi"/>
          <w:sz w:val="24"/>
          <w:szCs w:val="24"/>
          <w:lang w:val="pl-PL" w:eastAsia="en-US"/>
        </w:rPr>
        <w:t>.</w:t>
      </w:r>
      <w:r w:rsidRPr="007F6083">
        <w:rPr>
          <w:rFonts w:asciiTheme="majorHAnsi" w:eastAsia="Times New Roman" w:hAnsiTheme="majorHAnsi" w:cstheme="majorHAnsi"/>
          <w:sz w:val="24"/>
          <w:szCs w:val="24"/>
          <w:lang w:val="pl-PL" w:eastAsia="en-US"/>
        </w:rPr>
        <w:t xml:space="preserve"> </w:t>
      </w:r>
      <w:bookmarkStart w:id="0" w:name="_Hlk130466881"/>
    </w:p>
    <w:p w14:paraId="678C6C53" w14:textId="3F204E5B" w:rsidR="00270E29" w:rsidRPr="007F6083" w:rsidRDefault="007438BD" w:rsidP="007F6083">
      <w:pPr>
        <w:widowControl w:val="0"/>
        <w:spacing w:line="360" w:lineRule="auto"/>
        <w:ind w:right="107"/>
        <w:rPr>
          <w:rFonts w:asciiTheme="majorHAnsi" w:eastAsia="Times New Roman" w:hAnsiTheme="majorHAnsi" w:cstheme="majorHAnsi"/>
          <w:sz w:val="24"/>
          <w:szCs w:val="24"/>
          <w:lang w:val="pl-PL" w:eastAsia="en-US"/>
        </w:rPr>
      </w:pPr>
      <w:r w:rsidRPr="007F6083">
        <w:rPr>
          <w:rFonts w:asciiTheme="majorHAnsi" w:eastAsia="Times New Roman" w:hAnsiTheme="majorHAnsi" w:cstheme="majorHAnsi"/>
          <w:sz w:val="24"/>
          <w:szCs w:val="24"/>
          <w:lang w:val="pl-PL" w:eastAsia="en-US"/>
        </w:rPr>
        <w:t xml:space="preserve">Usługi cateringowe będą </w:t>
      </w:r>
      <w:r w:rsidR="000560F0" w:rsidRPr="007F6083">
        <w:rPr>
          <w:rFonts w:asciiTheme="majorHAnsi" w:eastAsia="Times New Roman" w:hAnsiTheme="majorHAnsi" w:cstheme="majorHAnsi"/>
          <w:sz w:val="24"/>
          <w:szCs w:val="24"/>
          <w:lang w:val="pl-PL" w:eastAsia="en-US"/>
        </w:rPr>
        <w:t>zorganizowane</w:t>
      </w:r>
      <w:r w:rsidR="00270E29" w:rsidRPr="007F6083">
        <w:rPr>
          <w:rFonts w:asciiTheme="majorHAnsi" w:eastAsia="Times New Roman" w:hAnsiTheme="majorHAnsi" w:cstheme="majorHAnsi"/>
          <w:sz w:val="24"/>
          <w:szCs w:val="24"/>
          <w:lang w:val="pl-PL" w:eastAsia="en-US"/>
        </w:rPr>
        <w:t xml:space="preserve"> w Centrum Szkoleniowo-Konferencyjnym U</w:t>
      </w:r>
      <w:r w:rsidR="000560F0" w:rsidRPr="007F6083">
        <w:rPr>
          <w:rFonts w:asciiTheme="majorHAnsi" w:eastAsia="Times New Roman" w:hAnsiTheme="majorHAnsi" w:cstheme="majorHAnsi"/>
          <w:sz w:val="24"/>
          <w:szCs w:val="24"/>
          <w:lang w:val="pl-PL" w:eastAsia="en-US"/>
        </w:rPr>
        <w:t>niwersytetu Łódzkiego</w:t>
      </w:r>
      <w:r w:rsidR="00270E29" w:rsidRPr="007F6083">
        <w:rPr>
          <w:rFonts w:asciiTheme="majorHAnsi" w:eastAsia="Times New Roman" w:hAnsiTheme="majorHAnsi" w:cstheme="majorHAnsi"/>
          <w:sz w:val="24"/>
          <w:szCs w:val="24"/>
          <w:lang w:val="pl-PL" w:eastAsia="en-US"/>
        </w:rPr>
        <w:t xml:space="preserve">, ul. </w:t>
      </w:r>
      <w:r w:rsidR="000560F0" w:rsidRPr="007F6083">
        <w:rPr>
          <w:rFonts w:asciiTheme="majorHAnsi" w:eastAsia="Times New Roman" w:hAnsiTheme="majorHAnsi" w:cstheme="majorHAnsi"/>
          <w:sz w:val="24"/>
          <w:szCs w:val="24"/>
          <w:lang w:val="pl-PL" w:eastAsia="en-US"/>
        </w:rPr>
        <w:t>Kopcińskiego 16</w:t>
      </w:r>
      <w:r w:rsidR="00270E29" w:rsidRPr="007F6083">
        <w:rPr>
          <w:rFonts w:asciiTheme="majorHAnsi" w:eastAsia="Times New Roman" w:hAnsiTheme="majorHAnsi" w:cstheme="majorHAnsi"/>
          <w:sz w:val="24"/>
          <w:szCs w:val="24"/>
          <w:lang w:val="pl-PL" w:eastAsia="en-US"/>
        </w:rPr>
        <w:t>/18 w Łodzi</w:t>
      </w:r>
      <w:bookmarkEnd w:id="0"/>
      <w:r w:rsidR="00270E29" w:rsidRPr="007F6083">
        <w:rPr>
          <w:rFonts w:asciiTheme="majorHAnsi" w:eastAsia="Times New Roman" w:hAnsiTheme="majorHAnsi" w:cstheme="majorHAnsi"/>
          <w:sz w:val="24"/>
          <w:szCs w:val="24"/>
          <w:lang w:val="pl-PL" w:eastAsia="en-US"/>
        </w:rPr>
        <w:t xml:space="preserve"> </w:t>
      </w:r>
      <w:r w:rsidR="000560F0" w:rsidRPr="007F6083">
        <w:rPr>
          <w:rFonts w:asciiTheme="majorHAnsi" w:eastAsia="Times New Roman" w:hAnsiTheme="majorHAnsi" w:cstheme="majorHAnsi"/>
          <w:sz w:val="24"/>
          <w:szCs w:val="24"/>
          <w:lang w:val="pl-PL" w:eastAsia="en-US"/>
        </w:rPr>
        <w:t>oraz w Centrum Szkoleniowo-Konferencyjnym Uniwersytetu Łódzkiego</w:t>
      </w:r>
      <w:r w:rsidR="007F6083" w:rsidRPr="007F6083">
        <w:rPr>
          <w:rFonts w:asciiTheme="majorHAnsi" w:eastAsia="Times New Roman" w:hAnsiTheme="majorHAnsi" w:cstheme="majorHAnsi"/>
          <w:sz w:val="24"/>
          <w:szCs w:val="24"/>
          <w:lang w:val="pl-PL" w:eastAsia="en-US"/>
        </w:rPr>
        <w:t>, ul. Rogowska 26 w Łodzi.</w:t>
      </w:r>
    </w:p>
    <w:p w14:paraId="65C01FFF" w14:textId="2301BB2A" w:rsidR="007F6083" w:rsidRPr="00000DE3" w:rsidRDefault="00270E29" w:rsidP="00000DE3">
      <w:pPr>
        <w:widowControl w:val="0"/>
        <w:spacing w:line="360" w:lineRule="auto"/>
        <w:ind w:right="118"/>
        <w:rPr>
          <w:rFonts w:asciiTheme="majorHAnsi" w:eastAsia="Times New Roman" w:hAnsiTheme="majorHAnsi" w:cstheme="majorHAnsi"/>
          <w:spacing w:val="-1"/>
          <w:sz w:val="24"/>
          <w:szCs w:val="24"/>
          <w:lang w:val="pl-PL" w:eastAsia="en-US"/>
        </w:rPr>
      </w:pPr>
      <w:r w:rsidRPr="007F6083">
        <w:rPr>
          <w:rFonts w:asciiTheme="majorHAnsi" w:eastAsia="Times New Roman" w:hAnsiTheme="majorHAnsi" w:cstheme="majorHAnsi"/>
          <w:spacing w:val="-1"/>
          <w:sz w:val="24"/>
          <w:szCs w:val="24"/>
          <w:lang w:val="pl-PL" w:eastAsia="en-US"/>
        </w:rPr>
        <w:t>Wykonawca</w:t>
      </w:r>
      <w:r w:rsidRPr="007F6083">
        <w:rPr>
          <w:rFonts w:asciiTheme="majorHAnsi" w:eastAsia="Times New Roman" w:hAnsiTheme="majorHAnsi" w:cstheme="majorHAnsi"/>
          <w:spacing w:val="7"/>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świadczyć</w:t>
      </w:r>
      <w:r w:rsidRPr="007F6083">
        <w:rPr>
          <w:rFonts w:asciiTheme="majorHAnsi" w:eastAsia="Times New Roman" w:hAnsiTheme="majorHAnsi" w:cstheme="majorHAnsi"/>
          <w:spacing w:val="7"/>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będzie</w:t>
      </w:r>
      <w:r w:rsidRPr="007F6083">
        <w:rPr>
          <w:rFonts w:asciiTheme="majorHAnsi" w:eastAsia="Times New Roman" w:hAnsiTheme="majorHAnsi" w:cstheme="majorHAnsi"/>
          <w:spacing w:val="7"/>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usługi</w:t>
      </w:r>
      <w:r w:rsidRPr="007F6083">
        <w:rPr>
          <w:rFonts w:asciiTheme="majorHAnsi" w:eastAsia="Times New Roman" w:hAnsiTheme="majorHAnsi" w:cstheme="majorHAnsi"/>
          <w:spacing w:val="8"/>
          <w:sz w:val="24"/>
          <w:szCs w:val="24"/>
          <w:lang w:val="pl-PL" w:eastAsia="en-US"/>
        </w:rPr>
        <w:t xml:space="preserve"> </w:t>
      </w:r>
      <w:r w:rsidRPr="007F6083">
        <w:rPr>
          <w:rFonts w:asciiTheme="majorHAnsi" w:eastAsia="Times New Roman" w:hAnsiTheme="majorHAnsi" w:cstheme="majorHAnsi"/>
          <w:sz w:val="24"/>
          <w:szCs w:val="24"/>
          <w:lang w:val="pl-PL" w:eastAsia="en-US"/>
        </w:rPr>
        <w:t>w</w:t>
      </w:r>
      <w:r w:rsidRPr="007F6083">
        <w:rPr>
          <w:rFonts w:asciiTheme="majorHAnsi" w:eastAsia="Times New Roman" w:hAnsiTheme="majorHAnsi" w:cstheme="majorHAnsi"/>
          <w:spacing w:val="6"/>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formie</w:t>
      </w:r>
      <w:r w:rsidRPr="007F6083">
        <w:rPr>
          <w:rFonts w:asciiTheme="majorHAnsi" w:eastAsia="Times New Roman" w:hAnsiTheme="majorHAnsi" w:cstheme="majorHAnsi"/>
          <w:spacing w:val="7"/>
          <w:sz w:val="24"/>
          <w:szCs w:val="24"/>
          <w:lang w:val="pl-PL" w:eastAsia="en-US"/>
        </w:rPr>
        <w:t xml:space="preserve"> </w:t>
      </w:r>
      <w:r w:rsidRPr="007F6083">
        <w:rPr>
          <w:rFonts w:asciiTheme="majorHAnsi" w:eastAsia="Times New Roman" w:hAnsiTheme="majorHAnsi" w:cstheme="majorHAnsi"/>
          <w:sz w:val="24"/>
          <w:szCs w:val="24"/>
          <w:lang w:val="pl-PL" w:eastAsia="en-US"/>
        </w:rPr>
        <w:t>i</w:t>
      </w:r>
      <w:r w:rsidRPr="007F6083">
        <w:rPr>
          <w:rFonts w:asciiTheme="majorHAnsi" w:eastAsia="Times New Roman" w:hAnsiTheme="majorHAnsi" w:cstheme="majorHAnsi"/>
          <w:spacing w:val="8"/>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standardzie</w:t>
      </w:r>
      <w:r w:rsidRPr="007F6083">
        <w:rPr>
          <w:rFonts w:asciiTheme="majorHAnsi" w:eastAsia="Times New Roman" w:hAnsiTheme="majorHAnsi" w:cstheme="majorHAnsi"/>
          <w:spacing w:val="7"/>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odpowiednim</w:t>
      </w:r>
      <w:r w:rsidRPr="007F6083">
        <w:rPr>
          <w:rFonts w:asciiTheme="majorHAnsi" w:eastAsia="Times New Roman" w:hAnsiTheme="majorHAnsi" w:cstheme="majorHAnsi"/>
          <w:spacing w:val="3"/>
          <w:sz w:val="24"/>
          <w:szCs w:val="24"/>
          <w:lang w:val="pl-PL" w:eastAsia="en-US"/>
        </w:rPr>
        <w:t xml:space="preserve"> </w:t>
      </w:r>
      <w:r w:rsidRPr="007F6083">
        <w:rPr>
          <w:rFonts w:asciiTheme="majorHAnsi" w:eastAsia="Times New Roman" w:hAnsiTheme="majorHAnsi" w:cstheme="majorHAnsi"/>
          <w:sz w:val="24"/>
          <w:szCs w:val="24"/>
          <w:lang w:val="pl-PL" w:eastAsia="en-US"/>
        </w:rPr>
        <w:t>do</w:t>
      </w:r>
      <w:r w:rsidRPr="007F6083">
        <w:rPr>
          <w:rFonts w:asciiTheme="majorHAnsi" w:eastAsia="Times New Roman" w:hAnsiTheme="majorHAnsi" w:cstheme="majorHAnsi"/>
          <w:spacing w:val="7"/>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rangi</w:t>
      </w:r>
      <w:r w:rsidRPr="007F6083">
        <w:rPr>
          <w:rFonts w:asciiTheme="majorHAnsi" w:eastAsia="Times New Roman" w:hAnsiTheme="majorHAnsi" w:cstheme="majorHAnsi"/>
          <w:spacing w:val="8"/>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spotkania</w:t>
      </w:r>
      <w:r w:rsidRPr="007F6083">
        <w:rPr>
          <w:rFonts w:asciiTheme="majorHAnsi" w:eastAsia="Times New Roman" w:hAnsiTheme="majorHAnsi" w:cstheme="majorHAnsi"/>
          <w:spacing w:val="7"/>
          <w:sz w:val="24"/>
          <w:szCs w:val="24"/>
          <w:lang w:val="pl-PL" w:eastAsia="en-US"/>
        </w:rPr>
        <w:t xml:space="preserve"> </w:t>
      </w:r>
      <w:r w:rsidRPr="007F6083">
        <w:rPr>
          <w:rFonts w:asciiTheme="majorHAnsi" w:eastAsia="Times New Roman" w:hAnsiTheme="majorHAnsi" w:cstheme="majorHAnsi"/>
          <w:sz w:val="24"/>
          <w:szCs w:val="24"/>
          <w:lang w:val="pl-PL" w:eastAsia="en-US"/>
        </w:rPr>
        <w:t>i jego</w:t>
      </w:r>
      <w:r w:rsidRPr="007F6083">
        <w:rPr>
          <w:rFonts w:asciiTheme="majorHAnsi" w:eastAsia="Times New Roman" w:hAnsiTheme="majorHAnsi" w:cstheme="majorHAnsi"/>
          <w:spacing w:val="83"/>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 xml:space="preserve">uczestników </w:t>
      </w:r>
      <w:r w:rsidRPr="007F6083">
        <w:rPr>
          <w:rFonts w:asciiTheme="majorHAnsi" w:eastAsia="Times New Roman" w:hAnsiTheme="majorHAnsi" w:cstheme="majorHAnsi"/>
          <w:sz w:val="24"/>
          <w:szCs w:val="24"/>
          <w:lang w:val="pl-PL" w:eastAsia="en-US"/>
        </w:rPr>
        <w:t>w</w:t>
      </w:r>
      <w:r w:rsidRPr="007F6083">
        <w:rPr>
          <w:rFonts w:asciiTheme="majorHAnsi" w:eastAsia="Times New Roman" w:hAnsiTheme="majorHAnsi" w:cstheme="majorHAnsi"/>
          <w:spacing w:val="-1"/>
          <w:sz w:val="24"/>
          <w:szCs w:val="24"/>
          <w:lang w:val="pl-PL" w:eastAsia="en-US"/>
        </w:rPr>
        <w:t xml:space="preserve"> następujących</w:t>
      </w:r>
      <w:r w:rsidRPr="007F6083">
        <w:rPr>
          <w:rFonts w:asciiTheme="majorHAnsi" w:eastAsia="Times New Roman" w:hAnsiTheme="majorHAnsi" w:cstheme="majorHAnsi"/>
          <w:sz w:val="24"/>
          <w:szCs w:val="24"/>
          <w:lang w:val="pl-PL" w:eastAsia="en-US"/>
        </w:rPr>
        <w:t xml:space="preserve"> </w:t>
      </w:r>
      <w:r w:rsidRPr="007F6083">
        <w:rPr>
          <w:rFonts w:asciiTheme="majorHAnsi" w:eastAsia="Times New Roman" w:hAnsiTheme="majorHAnsi" w:cstheme="majorHAnsi"/>
          <w:spacing w:val="-1"/>
          <w:sz w:val="24"/>
          <w:szCs w:val="24"/>
          <w:lang w:val="pl-PL" w:eastAsia="en-US"/>
        </w:rPr>
        <w:t>wariantach:</w:t>
      </w:r>
    </w:p>
    <w:tbl>
      <w:tblPr>
        <w:tblW w:w="10774" w:type="dxa"/>
        <w:tblInd w:w="-715" w:type="dxa"/>
        <w:tblLayout w:type="fixed"/>
        <w:tblCellMar>
          <w:left w:w="0" w:type="dxa"/>
          <w:right w:w="0" w:type="dxa"/>
        </w:tblCellMar>
        <w:tblLook w:val="01E0" w:firstRow="1" w:lastRow="1" w:firstColumn="1" w:lastColumn="1" w:noHBand="0" w:noVBand="0"/>
      </w:tblPr>
      <w:tblGrid>
        <w:gridCol w:w="1276"/>
        <w:gridCol w:w="3261"/>
        <w:gridCol w:w="3402"/>
        <w:gridCol w:w="2835"/>
      </w:tblGrid>
      <w:tr w:rsidR="001D77AA" w:rsidRPr="002A7596" w14:paraId="381F30DD" w14:textId="77777777" w:rsidTr="00000DE3">
        <w:trPr>
          <w:trHeight w:hRule="exact" w:val="782"/>
        </w:trPr>
        <w:tc>
          <w:tcPr>
            <w:tcW w:w="1276" w:type="dxa"/>
            <w:tcBorders>
              <w:top w:val="single" w:sz="5" w:space="0" w:color="000000"/>
              <w:left w:val="single" w:sz="5" w:space="0" w:color="000000"/>
              <w:bottom w:val="single" w:sz="4" w:space="0" w:color="auto"/>
              <w:right w:val="single" w:sz="5" w:space="0" w:color="000000"/>
            </w:tcBorders>
            <w:shd w:val="clear" w:color="auto" w:fill="D9D9D9"/>
            <w:vAlign w:val="center"/>
          </w:tcPr>
          <w:p w14:paraId="593AB64C"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b/>
                <w:sz w:val="24"/>
                <w:szCs w:val="24"/>
                <w:lang w:val="pl-PL" w:eastAsia="en-US"/>
              </w:rPr>
              <w:t>L.p.</w:t>
            </w:r>
          </w:p>
        </w:tc>
        <w:tc>
          <w:tcPr>
            <w:tcW w:w="3261" w:type="dxa"/>
            <w:tcBorders>
              <w:top w:val="single" w:sz="5" w:space="0" w:color="000000"/>
              <w:left w:val="single" w:sz="5" w:space="0" w:color="000000"/>
              <w:bottom w:val="single" w:sz="4" w:space="0" w:color="auto"/>
              <w:right w:val="single" w:sz="5" w:space="0" w:color="000000"/>
            </w:tcBorders>
            <w:shd w:val="clear" w:color="auto" w:fill="D9D9D9"/>
            <w:vAlign w:val="center"/>
          </w:tcPr>
          <w:p w14:paraId="3C706471" w14:textId="77777777" w:rsidR="001D77AA" w:rsidRPr="001D77AA" w:rsidRDefault="001D77AA" w:rsidP="00103063">
            <w:pPr>
              <w:widowControl w:val="0"/>
              <w:spacing w:before="11" w:line="240" w:lineRule="auto"/>
              <w:ind w:left="145"/>
              <w:jc w:val="center"/>
              <w:rPr>
                <w:rFonts w:asciiTheme="majorHAnsi" w:eastAsia="Times New Roman" w:hAnsiTheme="majorHAnsi" w:cstheme="majorHAnsi"/>
                <w:b/>
                <w:sz w:val="24"/>
                <w:szCs w:val="24"/>
                <w:lang w:val="pl-PL" w:eastAsia="en-US"/>
              </w:rPr>
            </w:pPr>
            <w:r w:rsidRPr="001D77AA">
              <w:rPr>
                <w:rFonts w:asciiTheme="majorHAnsi" w:eastAsia="Times New Roman" w:hAnsiTheme="majorHAnsi" w:cstheme="majorHAnsi"/>
                <w:b/>
                <w:sz w:val="24"/>
                <w:szCs w:val="24"/>
                <w:lang w:val="pl-PL" w:eastAsia="en-US"/>
              </w:rPr>
              <w:t>Data</w:t>
            </w:r>
          </w:p>
        </w:tc>
        <w:tc>
          <w:tcPr>
            <w:tcW w:w="3402" w:type="dxa"/>
            <w:tcBorders>
              <w:top w:val="single" w:sz="5" w:space="0" w:color="000000"/>
              <w:left w:val="single" w:sz="5" w:space="0" w:color="000000"/>
              <w:bottom w:val="single" w:sz="4" w:space="0" w:color="auto"/>
              <w:right w:val="single" w:sz="5" w:space="0" w:color="000000"/>
            </w:tcBorders>
            <w:shd w:val="clear" w:color="auto" w:fill="D9D9D9"/>
            <w:vAlign w:val="center"/>
          </w:tcPr>
          <w:p w14:paraId="3ECA0CEE" w14:textId="77777777" w:rsidR="001D77AA" w:rsidRPr="001D77AA" w:rsidRDefault="001D77AA" w:rsidP="00103063">
            <w:pPr>
              <w:widowControl w:val="0"/>
              <w:spacing w:before="11" w:line="240" w:lineRule="auto"/>
              <w:ind w:left="141"/>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b/>
                <w:sz w:val="24"/>
                <w:szCs w:val="24"/>
                <w:lang w:val="pl-PL" w:eastAsia="en-US"/>
              </w:rPr>
              <w:t>Usługa</w:t>
            </w:r>
          </w:p>
        </w:tc>
        <w:tc>
          <w:tcPr>
            <w:tcW w:w="2835" w:type="dxa"/>
            <w:tcBorders>
              <w:top w:val="single" w:sz="5" w:space="0" w:color="000000"/>
              <w:left w:val="single" w:sz="5" w:space="0" w:color="000000"/>
              <w:bottom w:val="single" w:sz="4" w:space="0" w:color="auto"/>
              <w:right w:val="single" w:sz="5" w:space="0" w:color="000000"/>
            </w:tcBorders>
            <w:shd w:val="clear" w:color="auto" w:fill="D9D9D9"/>
            <w:vAlign w:val="center"/>
          </w:tcPr>
          <w:p w14:paraId="1B5F752E" w14:textId="79BC36AD" w:rsidR="001D77AA" w:rsidRPr="00094D4C" w:rsidRDefault="001D77AA" w:rsidP="00094D4C">
            <w:pPr>
              <w:widowControl w:val="0"/>
              <w:spacing w:before="11" w:line="240" w:lineRule="auto"/>
              <w:jc w:val="center"/>
              <w:rPr>
                <w:rFonts w:asciiTheme="majorHAnsi" w:eastAsia="Times New Roman" w:hAnsiTheme="majorHAnsi" w:cstheme="majorHAnsi"/>
                <w:b/>
                <w:sz w:val="24"/>
                <w:szCs w:val="24"/>
                <w:lang w:val="pl-PL" w:eastAsia="en-US"/>
              </w:rPr>
            </w:pPr>
            <w:r w:rsidRPr="001D77AA">
              <w:rPr>
                <w:rFonts w:asciiTheme="majorHAnsi" w:eastAsia="Times New Roman" w:hAnsiTheme="majorHAnsi" w:cstheme="majorHAnsi"/>
                <w:b/>
                <w:sz w:val="24"/>
                <w:szCs w:val="24"/>
                <w:lang w:val="pl-PL" w:eastAsia="en-US"/>
              </w:rPr>
              <w:t>Szacunkowa liczba osób</w:t>
            </w:r>
          </w:p>
        </w:tc>
      </w:tr>
      <w:tr w:rsidR="001D77AA" w:rsidRPr="002A7596" w14:paraId="55801CE0" w14:textId="77777777" w:rsidTr="00000DE3">
        <w:trPr>
          <w:trHeight w:val="363"/>
        </w:trPr>
        <w:tc>
          <w:tcPr>
            <w:tcW w:w="1276" w:type="dxa"/>
            <w:tcBorders>
              <w:top w:val="single" w:sz="4" w:space="0" w:color="auto"/>
              <w:left w:val="single" w:sz="4" w:space="0" w:color="auto"/>
              <w:bottom w:val="single" w:sz="6" w:space="0" w:color="000000"/>
              <w:right w:val="single" w:sz="6" w:space="0" w:color="000000"/>
            </w:tcBorders>
            <w:shd w:val="clear" w:color="auto" w:fill="auto"/>
            <w:vAlign w:val="center"/>
          </w:tcPr>
          <w:p w14:paraId="1FA26F3F"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1.</w:t>
            </w:r>
          </w:p>
        </w:tc>
        <w:tc>
          <w:tcPr>
            <w:tcW w:w="3261" w:type="dxa"/>
            <w:tcBorders>
              <w:top w:val="single" w:sz="4" w:space="0" w:color="auto"/>
              <w:left w:val="single" w:sz="6" w:space="0" w:color="000000"/>
              <w:bottom w:val="single" w:sz="6" w:space="0" w:color="000000"/>
              <w:right w:val="single" w:sz="6" w:space="0" w:color="000000"/>
            </w:tcBorders>
            <w:vAlign w:val="center"/>
          </w:tcPr>
          <w:p w14:paraId="35927903" w14:textId="77777777" w:rsidR="001D77AA" w:rsidRPr="001D77AA" w:rsidRDefault="001D77AA" w:rsidP="00103063">
            <w:pPr>
              <w:widowControl w:val="0"/>
              <w:spacing w:before="11" w:line="240" w:lineRule="auto"/>
              <w:ind w:left="145"/>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31.08.2025 - niedziela</w:t>
            </w:r>
          </w:p>
        </w:tc>
        <w:tc>
          <w:tcPr>
            <w:tcW w:w="3402" w:type="dxa"/>
            <w:tcBorders>
              <w:top w:val="single" w:sz="4" w:space="0" w:color="auto"/>
              <w:left w:val="single" w:sz="6" w:space="0" w:color="000000"/>
              <w:bottom w:val="single" w:sz="6" w:space="0" w:color="000000"/>
              <w:right w:val="single" w:sz="6" w:space="0" w:color="000000"/>
            </w:tcBorders>
            <w:shd w:val="clear" w:color="auto" w:fill="auto"/>
            <w:vAlign w:val="center"/>
          </w:tcPr>
          <w:p w14:paraId="4F39399C" w14:textId="77777777" w:rsidR="001D77AA" w:rsidRPr="001D77AA" w:rsidRDefault="001D77AA" w:rsidP="00103063">
            <w:pPr>
              <w:widowControl w:val="0"/>
              <w:spacing w:before="11" w:line="240" w:lineRule="auto"/>
              <w:ind w:left="141"/>
              <w:rPr>
                <w:rFonts w:asciiTheme="majorHAnsi" w:eastAsia="Times New Roman" w:hAnsiTheme="majorHAnsi" w:cstheme="majorHAnsi"/>
                <w:sz w:val="24"/>
                <w:szCs w:val="24"/>
                <w:highlight w:val="yellow"/>
                <w:lang w:val="pl-PL" w:eastAsia="en-US"/>
              </w:rPr>
            </w:pPr>
            <w:r w:rsidRPr="001D77AA">
              <w:rPr>
                <w:rFonts w:asciiTheme="majorHAnsi" w:eastAsia="Times New Roman" w:hAnsiTheme="majorHAnsi" w:cstheme="majorHAnsi"/>
                <w:sz w:val="24"/>
                <w:szCs w:val="24"/>
                <w:lang w:val="pl-PL" w:eastAsia="en-US"/>
              </w:rPr>
              <w:t>Poczęstunek powitalny</w:t>
            </w:r>
          </w:p>
        </w:tc>
        <w:tc>
          <w:tcPr>
            <w:tcW w:w="2835" w:type="dxa"/>
            <w:tcBorders>
              <w:top w:val="single" w:sz="4" w:space="0" w:color="auto"/>
              <w:left w:val="single" w:sz="6" w:space="0" w:color="000000"/>
              <w:bottom w:val="single" w:sz="6" w:space="0" w:color="000000"/>
              <w:right w:val="single" w:sz="4" w:space="0" w:color="auto"/>
            </w:tcBorders>
            <w:shd w:val="clear" w:color="auto" w:fill="auto"/>
            <w:vAlign w:val="center"/>
          </w:tcPr>
          <w:p w14:paraId="6164077C"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100</w:t>
            </w:r>
          </w:p>
        </w:tc>
      </w:tr>
      <w:tr w:rsidR="001D77AA" w:rsidRPr="002A7596" w14:paraId="0E31ED57" w14:textId="77777777" w:rsidTr="00000DE3">
        <w:trPr>
          <w:trHeight w:val="363"/>
        </w:trPr>
        <w:tc>
          <w:tcPr>
            <w:tcW w:w="1276" w:type="dxa"/>
            <w:tcBorders>
              <w:top w:val="single" w:sz="6" w:space="0" w:color="000000"/>
              <w:left w:val="single" w:sz="4" w:space="0" w:color="auto"/>
              <w:bottom w:val="single" w:sz="4" w:space="0" w:color="auto"/>
              <w:right w:val="single" w:sz="6" w:space="0" w:color="000000"/>
            </w:tcBorders>
            <w:shd w:val="clear" w:color="auto" w:fill="auto"/>
            <w:vAlign w:val="center"/>
          </w:tcPr>
          <w:p w14:paraId="2EE0AEBE"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2.</w:t>
            </w:r>
          </w:p>
        </w:tc>
        <w:tc>
          <w:tcPr>
            <w:tcW w:w="3261" w:type="dxa"/>
            <w:tcBorders>
              <w:top w:val="single" w:sz="6" w:space="0" w:color="000000"/>
              <w:left w:val="single" w:sz="6" w:space="0" w:color="000000"/>
              <w:bottom w:val="single" w:sz="4" w:space="0" w:color="auto"/>
              <w:right w:val="single" w:sz="6" w:space="0" w:color="000000"/>
            </w:tcBorders>
            <w:vAlign w:val="center"/>
          </w:tcPr>
          <w:p w14:paraId="7C9C820A" w14:textId="77777777" w:rsidR="001D77AA" w:rsidRPr="001D77AA" w:rsidRDefault="001D77AA" w:rsidP="00103063">
            <w:pPr>
              <w:widowControl w:val="0"/>
              <w:spacing w:before="11" w:line="240" w:lineRule="auto"/>
              <w:ind w:left="145"/>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01.09.2025 - poniedziałek</w:t>
            </w:r>
          </w:p>
        </w:tc>
        <w:tc>
          <w:tcPr>
            <w:tcW w:w="3402" w:type="dxa"/>
            <w:tcBorders>
              <w:top w:val="single" w:sz="6" w:space="0" w:color="000000"/>
              <w:left w:val="single" w:sz="6" w:space="0" w:color="000000"/>
              <w:bottom w:val="single" w:sz="4" w:space="0" w:color="auto"/>
              <w:right w:val="single" w:sz="6" w:space="0" w:color="000000"/>
            </w:tcBorders>
            <w:shd w:val="clear" w:color="auto" w:fill="auto"/>
            <w:vAlign w:val="center"/>
          </w:tcPr>
          <w:p w14:paraId="1B35C3BA" w14:textId="77777777" w:rsidR="001D77AA" w:rsidRPr="001D77AA" w:rsidRDefault="001D77AA" w:rsidP="00103063">
            <w:pPr>
              <w:widowControl w:val="0"/>
              <w:spacing w:before="11" w:line="240" w:lineRule="auto"/>
              <w:ind w:left="141"/>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Poranna kawa</w:t>
            </w:r>
          </w:p>
        </w:tc>
        <w:tc>
          <w:tcPr>
            <w:tcW w:w="2835" w:type="dxa"/>
            <w:tcBorders>
              <w:top w:val="single" w:sz="6" w:space="0" w:color="000000"/>
              <w:left w:val="single" w:sz="6" w:space="0" w:color="000000"/>
              <w:bottom w:val="single" w:sz="4" w:space="0" w:color="auto"/>
              <w:right w:val="single" w:sz="4" w:space="0" w:color="auto"/>
            </w:tcBorders>
            <w:shd w:val="clear" w:color="auto" w:fill="auto"/>
          </w:tcPr>
          <w:p w14:paraId="78A2876A"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100</w:t>
            </w:r>
          </w:p>
        </w:tc>
      </w:tr>
      <w:tr w:rsidR="001D77AA" w:rsidRPr="002A7596" w14:paraId="171D0EB5" w14:textId="77777777" w:rsidTr="00000DE3">
        <w:trPr>
          <w:trHeight w:val="363"/>
        </w:trPr>
        <w:tc>
          <w:tcPr>
            <w:tcW w:w="1276" w:type="dxa"/>
            <w:tcBorders>
              <w:top w:val="single" w:sz="6" w:space="0" w:color="000000"/>
              <w:left w:val="single" w:sz="4" w:space="0" w:color="auto"/>
              <w:bottom w:val="single" w:sz="4" w:space="0" w:color="auto"/>
              <w:right w:val="single" w:sz="6" w:space="0" w:color="000000"/>
            </w:tcBorders>
            <w:shd w:val="clear" w:color="auto" w:fill="auto"/>
            <w:vAlign w:val="center"/>
          </w:tcPr>
          <w:p w14:paraId="2C6AD196"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3.</w:t>
            </w:r>
          </w:p>
        </w:tc>
        <w:tc>
          <w:tcPr>
            <w:tcW w:w="3261" w:type="dxa"/>
            <w:tcBorders>
              <w:top w:val="single" w:sz="6" w:space="0" w:color="000000"/>
              <w:left w:val="single" w:sz="6" w:space="0" w:color="000000"/>
              <w:bottom w:val="single" w:sz="4" w:space="0" w:color="auto"/>
              <w:right w:val="single" w:sz="6" w:space="0" w:color="000000"/>
            </w:tcBorders>
            <w:vAlign w:val="center"/>
          </w:tcPr>
          <w:p w14:paraId="18F73D10" w14:textId="77777777" w:rsidR="001D77AA" w:rsidRPr="001D77AA" w:rsidRDefault="001D77AA" w:rsidP="00103063">
            <w:pPr>
              <w:widowControl w:val="0"/>
              <w:spacing w:before="11" w:line="240" w:lineRule="auto"/>
              <w:ind w:left="145"/>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01.09.2025 - poniedziałek</w:t>
            </w:r>
          </w:p>
        </w:tc>
        <w:tc>
          <w:tcPr>
            <w:tcW w:w="3402" w:type="dxa"/>
            <w:tcBorders>
              <w:top w:val="single" w:sz="6" w:space="0" w:color="000000"/>
              <w:left w:val="single" w:sz="6" w:space="0" w:color="000000"/>
              <w:bottom w:val="single" w:sz="4" w:space="0" w:color="auto"/>
              <w:right w:val="single" w:sz="6" w:space="0" w:color="000000"/>
            </w:tcBorders>
            <w:shd w:val="clear" w:color="auto" w:fill="auto"/>
            <w:vAlign w:val="center"/>
          </w:tcPr>
          <w:p w14:paraId="5FEE52EC" w14:textId="77777777" w:rsidR="001D77AA" w:rsidRPr="001D77AA" w:rsidRDefault="001D77AA" w:rsidP="00103063">
            <w:pPr>
              <w:widowControl w:val="0"/>
              <w:spacing w:before="11" w:line="240" w:lineRule="auto"/>
              <w:ind w:left="141"/>
              <w:rPr>
                <w:rFonts w:asciiTheme="majorHAnsi" w:eastAsia="Times New Roman" w:hAnsiTheme="majorHAnsi" w:cstheme="majorHAnsi"/>
                <w:sz w:val="24"/>
                <w:szCs w:val="24"/>
                <w:highlight w:val="yellow"/>
                <w:lang w:val="pl-PL" w:eastAsia="en-US"/>
              </w:rPr>
            </w:pPr>
            <w:r w:rsidRPr="001D77AA">
              <w:rPr>
                <w:rFonts w:asciiTheme="majorHAnsi" w:eastAsia="Times New Roman" w:hAnsiTheme="majorHAnsi" w:cstheme="majorHAnsi"/>
                <w:sz w:val="24"/>
                <w:szCs w:val="24"/>
                <w:lang w:val="pl-PL" w:eastAsia="en-US"/>
              </w:rPr>
              <w:t>Przerwa kawowa</w:t>
            </w:r>
          </w:p>
        </w:tc>
        <w:tc>
          <w:tcPr>
            <w:tcW w:w="2835" w:type="dxa"/>
            <w:tcBorders>
              <w:top w:val="single" w:sz="6" w:space="0" w:color="000000"/>
              <w:left w:val="single" w:sz="6" w:space="0" w:color="000000"/>
              <w:bottom w:val="single" w:sz="4" w:space="0" w:color="auto"/>
              <w:right w:val="single" w:sz="4" w:space="0" w:color="auto"/>
            </w:tcBorders>
            <w:shd w:val="clear" w:color="auto" w:fill="auto"/>
          </w:tcPr>
          <w:p w14:paraId="54F005D8"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100</w:t>
            </w:r>
          </w:p>
        </w:tc>
      </w:tr>
      <w:tr w:rsidR="001D77AA" w:rsidRPr="002A7596" w14:paraId="55886867" w14:textId="77777777" w:rsidTr="00000DE3">
        <w:trPr>
          <w:trHeight w:val="363"/>
        </w:trPr>
        <w:tc>
          <w:tcPr>
            <w:tcW w:w="1276" w:type="dxa"/>
            <w:tcBorders>
              <w:top w:val="single" w:sz="4" w:space="0" w:color="auto"/>
              <w:left w:val="single" w:sz="5" w:space="0" w:color="000000"/>
              <w:bottom w:val="single" w:sz="5" w:space="0" w:color="000000"/>
              <w:right w:val="single" w:sz="5" w:space="0" w:color="000000"/>
            </w:tcBorders>
            <w:shd w:val="clear" w:color="auto" w:fill="auto"/>
            <w:vAlign w:val="center"/>
          </w:tcPr>
          <w:p w14:paraId="50C9E40F"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4.</w:t>
            </w:r>
          </w:p>
        </w:tc>
        <w:tc>
          <w:tcPr>
            <w:tcW w:w="3261" w:type="dxa"/>
            <w:tcBorders>
              <w:top w:val="single" w:sz="4" w:space="0" w:color="auto"/>
              <w:left w:val="single" w:sz="5" w:space="0" w:color="000000"/>
              <w:bottom w:val="single" w:sz="5" w:space="0" w:color="000000"/>
              <w:right w:val="single" w:sz="5" w:space="0" w:color="000000"/>
            </w:tcBorders>
            <w:vAlign w:val="center"/>
          </w:tcPr>
          <w:p w14:paraId="6C3EF707" w14:textId="77777777" w:rsidR="001D77AA" w:rsidRPr="001D77AA" w:rsidRDefault="001D77AA" w:rsidP="00103063">
            <w:pPr>
              <w:widowControl w:val="0"/>
              <w:spacing w:before="11" w:line="240" w:lineRule="auto"/>
              <w:ind w:left="145"/>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01.09.2025 - poniedziałek</w:t>
            </w:r>
          </w:p>
        </w:tc>
        <w:tc>
          <w:tcPr>
            <w:tcW w:w="3402" w:type="dxa"/>
            <w:tcBorders>
              <w:top w:val="single" w:sz="4" w:space="0" w:color="auto"/>
              <w:left w:val="single" w:sz="5" w:space="0" w:color="000000"/>
              <w:bottom w:val="single" w:sz="5" w:space="0" w:color="000000"/>
              <w:right w:val="single" w:sz="5" w:space="0" w:color="000000"/>
            </w:tcBorders>
            <w:shd w:val="clear" w:color="auto" w:fill="auto"/>
            <w:vAlign w:val="center"/>
          </w:tcPr>
          <w:p w14:paraId="4697B0BE" w14:textId="77777777" w:rsidR="001D77AA" w:rsidRPr="001D77AA" w:rsidRDefault="001D77AA" w:rsidP="00103063">
            <w:pPr>
              <w:widowControl w:val="0"/>
              <w:spacing w:before="11" w:line="240" w:lineRule="auto"/>
              <w:ind w:left="141"/>
              <w:rPr>
                <w:rFonts w:asciiTheme="majorHAnsi" w:eastAsia="Times New Roman" w:hAnsiTheme="majorHAnsi" w:cstheme="majorHAnsi"/>
                <w:sz w:val="24"/>
                <w:szCs w:val="24"/>
                <w:highlight w:val="yellow"/>
                <w:lang w:val="pl-PL" w:eastAsia="en-US"/>
              </w:rPr>
            </w:pPr>
            <w:r w:rsidRPr="001D77AA">
              <w:rPr>
                <w:rFonts w:asciiTheme="majorHAnsi" w:eastAsia="Times New Roman" w:hAnsiTheme="majorHAnsi" w:cstheme="majorHAnsi"/>
                <w:sz w:val="24"/>
                <w:szCs w:val="24"/>
                <w:lang w:val="pl-PL" w:eastAsia="en-US"/>
              </w:rPr>
              <w:t>Obiad (lunch)</w:t>
            </w:r>
          </w:p>
        </w:tc>
        <w:tc>
          <w:tcPr>
            <w:tcW w:w="2835" w:type="dxa"/>
            <w:tcBorders>
              <w:top w:val="single" w:sz="4" w:space="0" w:color="auto"/>
              <w:left w:val="single" w:sz="5" w:space="0" w:color="000000"/>
              <w:bottom w:val="single" w:sz="5" w:space="0" w:color="000000"/>
              <w:right w:val="single" w:sz="5" w:space="0" w:color="000000"/>
            </w:tcBorders>
            <w:shd w:val="clear" w:color="auto" w:fill="auto"/>
          </w:tcPr>
          <w:p w14:paraId="446443C3" w14:textId="77777777" w:rsidR="001D77AA" w:rsidRPr="001D77AA" w:rsidRDefault="001D77AA" w:rsidP="00103063">
            <w:pPr>
              <w:widowControl w:val="0"/>
              <w:spacing w:before="11" w:line="240" w:lineRule="auto"/>
              <w:jc w:val="center"/>
              <w:rPr>
                <w:rFonts w:asciiTheme="majorHAnsi" w:hAnsiTheme="majorHAnsi" w:cstheme="majorHAnsi"/>
                <w:sz w:val="24"/>
                <w:szCs w:val="24"/>
              </w:rPr>
            </w:pPr>
            <w:r w:rsidRPr="001D77AA">
              <w:rPr>
                <w:rFonts w:asciiTheme="majorHAnsi" w:eastAsia="Times New Roman" w:hAnsiTheme="majorHAnsi" w:cstheme="majorHAnsi"/>
                <w:sz w:val="24"/>
                <w:szCs w:val="24"/>
                <w:lang w:val="pl-PL" w:eastAsia="en-US"/>
              </w:rPr>
              <w:t>100</w:t>
            </w:r>
          </w:p>
        </w:tc>
      </w:tr>
      <w:tr w:rsidR="001D77AA" w:rsidRPr="002A7596" w14:paraId="6DBB21AE" w14:textId="77777777" w:rsidTr="00000DE3">
        <w:trPr>
          <w:trHeight w:val="363"/>
        </w:trPr>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D1A2C14"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5.</w:t>
            </w:r>
          </w:p>
        </w:tc>
        <w:tc>
          <w:tcPr>
            <w:tcW w:w="3261" w:type="dxa"/>
            <w:tcBorders>
              <w:top w:val="single" w:sz="5" w:space="0" w:color="000000"/>
              <w:left w:val="single" w:sz="5" w:space="0" w:color="000000"/>
              <w:bottom w:val="single" w:sz="5" w:space="0" w:color="000000"/>
              <w:right w:val="single" w:sz="5" w:space="0" w:color="000000"/>
            </w:tcBorders>
          </w:tcPr>
          <w:p w14:paraId="2019F45A" w14:textId="77777777" w:rsidR="001D77AA" w:rsidRPr="001D77AA" w:rsidRDefault="001D77AA" w:rsidP="00103063">
            <w:pPr>
              <w:widowControl w:val="0"/>
              <w:spacing w:before="11" w:line="240" w:lineRule="auto"/>
              <w:ind w:left="145"/>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01.09.2025 - poniedziałek</w:t>
            </w:r>
          </w:p>
        </w:tc>
        <w:tc>
          <w:tcPr>
            <w:tcW w:w="340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EBFE88E" w14:textId="77777777" w:rsidR="001D77AA" w:rsidRPr="001D77AA" w:rsidRDefault="001D77AA" w:rsidP="00103063">
            <w:pPr>
              <w:widowControl w:val="0"/>
              <w:spacing w:before="11" w:line="240" w:lineRule="auto"/>
              <w:ind w:left="141"/>
              <w:rPr>
                <w:rFonts w:asciiTheme="majorHAnsi" w:eastAsia="Times New Roman" w:hAnsiTheme="majorHAnsi" w:cstheme="majorHAnsi"/>
                <w:sz w:val="24"/>
                <w:szCs w:val="24"/>
                <w:highlight w:val="yellow"/>
                <w:lang w:val="pl-PL" w:eastAsia="en-US"/>
              </w:rPr>
            </w:pPr>
            <w:r w:rsidRPr="001D77AA">
              <w:rPr>
                <w:rFonts w:asciiTheme="majorHAnsi" w:eastAsia="Times New Roman" w:hAnsiTheme="majorHAnsi" w:cstheme="majorHAnsi"/>
                <w:sz w:val="24"/>
                <w:szCs w:val="24"/>
                <w:lang w:val="pl-PL" w:eastAsia="en-US"/>
              </w:rPr>
              <w:t>Przerwa kawowa</w:t>
            </w:r>
          </w:p>
        </w:tc>
        <w:tc>
          <w:tcPr>
            <w:tcW w:w="2835" w:type="dxa"/>
            <w:tcBorders>
              <w:top w:val="single" w:sz="5" w:space="0" w:color="000000"/>
              <w:left w:val="single" w:sz="5" w:space="0" w:color="000000"/>
              <w:bottom w:val="single" w:sz="5" w:space="0" w:color="000000"/>
              <w:right w:val="single" w:sz="5" w:space="0" w:color="000000"/>
            </w:tcBorders>
            <w:shd w:val="clear" w:color="auto" w:fill="auto"/>
          </w:tcPr>
          <w:p w14:paraId="43494A7B"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100</w:t>
            </w:r>
          </w:p>
        </w:tc>
      </w:tr>
      <w:tr w:rsidR="001D77AA" w:rsidRPr="002A7596" w14:paraId="74CDE419" w14:textId="77777777" w:rsidTr="00000DE3">
        <w:trPr>
          <w:trHeight w:val="363"/>
        </w:trPr>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F07F79D"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6.</w:t>
            </w:r>
          </w:p>
        </w:tc>
        <w:tc>
          <w:tcPr>
            <w:tcW w:w="3261" w:type="dxa"/>
            <w:tcBorders>
              <w:top w:val="single" w:sz="5" w:space="0" w:color="000000"/>
              <w:left w:val="single" w:sz="5" w:space="0" w:color="000000"/>
              <w:bottom w:val="single" w:sz="5" w:space="0" w:color="000000"/>
              <w:right w:val="single" w:sz="5" w:space="0" w:color="000000"/>
            </w:tcBorders>
          </w:tcPr>
          <w:p w14:paraId="2FB30EFD" w14:textId="77777777" w:rsidR="001D77AA" w:rsidRPr="001D77AA" w:rsidRDefault="001D77AA" w:rsidP="00103063">
            <w:pPr>
              <w:widowControl w:val="0"/>
              <w:spacing w:before="11" w:line="240" w:lineRule="auto"/>
              <w:ind w:left="145"/>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01.09.2025 - poniedziałek</w:t>
            </w:r>
          </w:p>
        </w:tc>
        <w:tc>
          <w:tcPr>
            <w:tcW w:w="340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352C84B" w14:textId="77777777" w:rsidR="001D77AA" w:rsidRPr="001D77AA" w:rsidRDefault="001D77AA" w:rsidP="00103063">
            <w:pPr>
              <w:widowControl w:val="0"/>
              <w:spacing w:before="11" w:line="240" w:lineRule="auto"/>
              <w:ind w:left="141"/>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Ognisko i grill w CSK Rogi</w:t>
            </w:r>
          </w:p>
        </w:tc>
        <w:tc>
          <w:tcPr>
            <w:tcW w:w="2835" w:type="dxa"/>
            <w:tcBorders>
              <w:top w:val="single" w:sz="5" w:space="0" w:color="000000"/>
              <w:left w:val="single" w:sz="5" w:space="0" w:color="000000"/>
              <w:bottom w:val="single" w:sz="5" w:space="0" w:color="000000"/>
              <w:right w:val="single" w:sz="5" w:space="0" w:color="000000"/>
            </w:tcBorders>
            <w:shd w:val="clear" w:color="auto" w:fill="auto"/>
          </w:tcPr>
          <w:p w14:paraId="19DAAA8F"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100</w:t>
            </w:r>
          </w:p>
        </w:tc>
      </w:tr>
      <w:tr w:rsidR="001D77AA" w:rsidRPr="002A7596" w14:paraId="7924CDC2" w14:textId="77777777" w:rsidTr="00000DE3">
        <w:trPr>
          <w:trHeight w:val="363"/>
        </w:trPr>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9B4941C"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lastRenderedPageBreak/>
              <w:t>7.</w:t>
            </w:r>
          </w:p>
        </w:tc>
        <w:tc>
          <w:tcPr>
            <w:tcW w:w="3261" w:type="dxa"/>
            <w:tcBorders>
              <w:top w:val="single" w:sz="5" w:space="0" w:color="000000"/>
              <w:left w:val="single" w:sz="5" w:space="0" w:color="000000"/>
              <w:bottom w:val="single" w:sz="5" w:space="0" w:color="000000"/>
              <w:right w:val="single" w:sz="5" w:space="0" w:color="000000"/>
            </w:tcBorders>
            <w:vAlign w:val="center"/>
          </w:tcPr>
          <w:p w14:paraId="3FA2C7EB" w14:textId="77777777" w:rsidR="001D77AA" w:rsidRPr="001D77AA" w:rsidRDefault="001D77AA" w:rsidP="00103063">
            <w:pPr>
              <w:widowControl w:val="0"/>
              <w:spacing w:before="11" w:line="240" w:lineRule="auto"/>
              <w:ind w:left="145"/>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02.09.2025 - wtorek</w:t>
            </w:r>
          </w:p>
        </w:tc>
        <w:tc>
          <w:tcPr>
            <w:tcW w:w="340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2DC62BA" w14:textId="77777777" w:rsidR="001D77AA" w:rsidRPr="001D77AA" w:rsidRDefault="001D77AA" w:rsidP="00103063">
            <w:pPr>
              <w:widowControl w:val="0"/>
              <w:spacing w:before="11" w:line="240" w:lineRule="auto"/>
              <w:ind w:left="141"/>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Poranna kawa</w:t>
            </w:r>
          </w:p>
        </w:tc>
        <w:tc>
          <w:tcPr>
            <w:tcW w:w="2835" w:type="dxa"/>
            <w:tcBorders>
              <w:top w:val="single" w:sz="5" w:space="0" w:color="000000"/>
              <w:left w:val="single" w:sz="5" w:space="0" w:color="000000"/>
              <w:bottom w:val="single" w:sz="5" w:space="0" w:color="000000"/>
              <w:right w:val="single" w:sz="5" w:space="0" w:color="000000"/>
            </w:tcBorders>
            <w:shd w:val="clear" w:color="auto" w:fill="auto"/>
          </w:tcPr>
          <w:p w14:paraId="3BC46A0A"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100</w:t>
            </w:r>
          </w:p>
        </w:tc>
      </w:tr>
      <w:tr w:rsidR="001D77AA" w:rsidRPr="002A7596" w14:paraId="3D1E3C17" w14:textId="77777777" w:rsidTr="00000DE3">
        <w:trPr>
          <w:trHeight w:val="363"/>
        </w:trPr>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3F67A4C"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8.</w:t>
            </w:r>
          </w:p>
        </w:tc>
        <w:tc>
          <w:tcPr>
            <w:tcW w:w="3261" w:type="dxa"/>
            <w:tcBorders>
              <w:top w:val="single" w:sz="5" w:space="0" w:color="000000"/>
              <w:left w:val="single" w:sz="5" w:space="0" w:color="000000"/>
              <w:bottom w:val="single" w:sz="5" w:space="0" w:color="000000"/>
              <w:right w:val="single" w:sz="5" w:space="0" w:color="000000"/>
            </w:tcBorders>
            <w:vAlign w:val="center"/>
          </w:tcPr>
          <w:p w14:paraId="71BE81F5" w14:textId="77777777" w:rsidR="001D77AA" w:rsidRPr="001D77AA" w:rsidRDefault="001D77AA" w:rsidP="00103063">
            <w:pPr>
              <w:widowControl w:val="0"/>
              <w:spacing w:before="11" w:line="240" w:lineRule="auto"/>
              <w:ind w:left="145"/>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02.09.2025 - wtorek</w:t>
            </w:r>
          </w:p>
        </w:tc>
        <w:tc>
          <w:tcPr>
            <w:tcW w:w="340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48C97BB" w14:textId="77777777" w:rsidR="001D77AA" w:rsidRPr="001D77AA" w:rsidRDefault="001D77AA" w:rsidP="00103063">
            <w:pPr>
              <w:widowControl w:val="0"/>
              <w:spacing w:before="11" w:line="240" w:lineRule="auto"/>
              <w:ind w:left="141"/>
              <w:rPr>
                <w:rFonts w:asciiTheme="majorHAnsi" w:eastAsia="Times New Roman" w:hAnsiTheme="majorHAnsi" w:cstheme="majorHAnsi"/>
                <w:sz w:val="24"/>
                <w:szCs w:val="24"/>
                <w:highlight w:val="yellow"/>
                <w:lang w:val="pl-PL" w:eastAsia="en-US"/>
              </w:rPr>
            </w:pPr>
            <w:r w:rsidRPr="001D77AA">
              <w:rPr>
                <w:rFonts w:asciiTheme="majorHAnsi" w:eastAsia="Times New Roman" w:hAnsiTheme="majorHAnsi" w:cstheme="majorHAnsi"/>
                <w:sz w:val="24"/>
                <w:szCs w:val="24"/>
                <w:lang w:val="pl-PL" w:eastAsia="en-US"/>
              </w:rPr>
              <w:t>Przerwa kawowa</w:t>
            </w:r>
          </w:p>
        </w:tc>
        <w:tc>
          <w:tcPr>
            <w:tcW w:w="2835" w:type="dxa"/>
            <w:tcBorders>
              <w:top w:val="single" w:sz="5" w:space="0" w:color="000000"/>
              <w:left w:val="single" w:sz="5" w:space="0" w:color="000000"/>
              <w:bottom w:val="single" w:sz="5" w:space="0" w:color="000000"/>
              <w:right w:val="single" w:sz="5" w:space="0" w:color="000000"/>
            </w:tcBorders>
            <w:shd w:val="clear" w:color="auto" w:fill="auto"/>
          </w:tcPr>
          <w:p w14:paraId="10A5A100"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100</w:t>
            </w:r>
          </w:p>
        </w:tc>
      </w:tr>
      <w:tr w:rsidR="001D77AA" w:rsidRPr="002A7596" w14:paraId="60C1D051" w14:textId="77777777" w:rsidTr="00000DE3">
        <w:trPr>
          <w:trHeight w:val="363"/>
        </w:trPr>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BF415F2"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9.</w:t>
            </w:r>
          </w:p>
        </w:tc>
        <w:tc>
          <w:tcPr>
            <w:tcW w:w="3261" w:type="dxa"/>
            <w:tcBorders>
              <w:top w:val="single" w:sz="5" w:space="0" w:color="000000"/>
              <w:left w:val="single" w:sz="5" w:space="0" w:color="000000"/>
              <w:bottom w:val="single" w:sz="5" w:space="0" w:color="000000"/>
              <w:right w:val="single" w:sz="5" w:space="0" w:color="000000"/>
            </w:tcBorders>
            <w:vAlign w:val="center"/>
          </w:tcPr>
          <w:p w14:paraId="6DFACBB7" w14:textId="77777777" w:rsidR="001D77AA" w:rsidRPr="001D77AA" w:rsidRDefault="001D77AA" w:rsidP="00103063">
            <w:pPr>
              <w:widowControl w:val="0"/>
              <w:spacing w:before="11" w:line="240" w:lineRule="auto"/>
              <w:ind w:left="145"/>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02.09.2025 - wtorek</w:t>
            </w:r>
          </w:p>
        </w:tc>
        <w:tc>
          <w:tcPr>
            <w:tcW w:w="340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9660D69" w14:textId="77777777" w:rsidR="001D77AA" w:rsidRPr="001D77AA" w:rsidRDefault="001D77AA" w:rsidP="00103063">
            <w:pPr>
              <w:widowControl w:val="0"/>
              <w:spacing w:before="11" w:line="240" w:lineRule="auto"/>
              <w:ind w:left="141"/>
              <w:rPr>
                <w:rFonts w:asciiTheme="majorHAnsi" w:eastAsia="Times New Roman" w:hAnsiTheme="majorHAnsi" w:cstheme="majorHAnsi"/>
                <w:sz w:val="24"/>
                <w:szCs w:val="24"/>
                <w:highlight w:val="yellow"/>
                <w:lang w:val="pl-PL" w:eastAsia="en-US"/>
              </w:rPr>
            </w:pPr>
            <w:r w:rsidRPr="001D77AA">
              <w:rPr>
                <w:rFonts w:asciiTheme="majorHAnsi" w:eastAsia="Times New Roman" w:hAnsiTheme="majorHAnsi" w:cstheme="majorHAnsi"/>
                <w:sz w:val="24"/>
                <w:szCs w:val="24"/>
                <w:lang w:val="pl-PL" w:eastAsia="en-US"/>
              </w:rPr>
              <w:t>Obiad (lunch)</w:t>
            </w:r>
          </w:p>
        </w:tc>
        <w:tc>
          <w:tcPr>
            <w:tcW w:w="2835" w:type="dxa"/>
            <w:tcBorders>
              <w:top w:val="single" w:sz="5" w:space="0" w:color="000000"/>
              <w:left w:val="single" w:sz="5" w:space="0" w:color="000000"/>
              <w:bottom w:val="single" w:sz="5" w:space="0" w:color="000000"/>
              <w:right w:val="single" w:sz="5" w:space="0" w:color="000000"/>
            </w:tcBorders>
            <w:shd w:val="clear" w:color="auto" w:fill="auto"/>
          </w:tcPr>
          <w:p w14:paraId="6B1D5E91"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100</w:t>
            </w:r>
          </w:p>
        </w:tc>
      </w:tr>
      <w:tr w:rsidR="001D77AA" w:rsidRPr="002A7596" w14:paraId="58E92D97" w14:textId="77777777" w:rsidTr="00000DE3">
        <w:trPr>
          <w:trHeight w:val="363"/>
        </w:trPr>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661A625"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10.</w:t>
            </w:r>
          </w:p>
        </w:tc>
        <w:tc>
          <w:tcPr>
            <w:tcW w:w="3261" w:type="dxa"/>
            <w:tcBorders>
              <w:top w:val="single" w:sz="5" w:space="0" w:color="000000"/>
              <w:left w:val="single" w:sz="5" w:space="0" w:color="000000"/>
              <w:bottom w:val="single" w:sz="5" w:space="0" w:color="000000"/>
              <w:right w:val="single" w:sz="5" w:space="0" w:color="000000"/>
            </w:tcBorders>
            <w:vAlign w:val="center"/>
          </w:tcPr>
          <w:p w14:paraId="6B2F9070" w14:textId="77777777" w:rsidR="001D77AA" w:rsidRPr="001D77AA" w:rsidRDefault="001D77AA" w:rsidP="00103063">
            <w:pPr>
              <w:widowControl w:val="0"/>
              <w:spacing w:before="11" w:line="240" w:lineRule="auto"/>
              <w:ind w:left="145"/>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02.09.2025 - wtorek</w:t>
            </w:r>
          </w:p>
        </w:tc>
        <w:tc>
          <w:tcPr>
            <w:tcW w:w="340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AC4FEF8" w14:textId="77777777" w:rsidR="001D77AA" w:rsidRPr="001D77AA" w:rsidRDefault="001D77AA" w:rsidP="00103063">
            <w:pPr>
              <w:widowControl w:val="0"/>
              <w:spacing w:before="11" w:line="240" w:lineRule="auto"/>
              <w:ind w:left="141"/>
              <w:rPr>
                <w:rFonts w:asciiTheme="majorHAnsi" w:eastAsia="Times New Roman" w:hAnsiTheme="majorHAnsi" w:cstheme="majorHAnsi"/>
                <w:sz w:val="24"/>
                <w:szCs w:val="24"/>
                <w:highlight w:val="yellow"/>
                <w:lang w:val="pl-PL" w:eastAsia="en-US"/>
              </w:rPr>
            </w:pPr>
            <w:r w:rsidRPr="001D77AA">
              <w:rPr>
                <w:rFonts w:asciiTheme="majorHAnsi" w:eastAsia="Times New Roman" w:hAnsiTheme="majorHAnsi" w:cstheme="majorHAnsi"/>
                <w:sz w:val="24"/>
                <w:szCs w:val="24"/>
                <w:lang w:val="pl-PL" w:eastAsia="en-US"/>
              </w:rPr>
              <w:t>Przerwa kawowa</w:t>
            </w:r>
          </w:p>
        </w:tc>
        <w:tc>
          <w:tcPr>
            <w:tcW w:w="2835" w:type="dxa"/>
            <w:tcBorders>
              <w:top w:val="single" w:sz="5" w:space="0" w:color="000000"/>
              <w:left w:val="single" w:sz="5" w:space="0" w:color="000000"/>
              <w:bottom w:val="single" w:sz="5" w:space="0" w:color="000000"/>
              <w:right w:val="single" w:sz="5" w:space="0" w:color="000000"/>
            </w:tcBorders>
            <w:shd w:val="clear" w:color="auto" w:fill="auto"/>
          </w:tcPr>
          <w:p w14:paraId="12762153"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100</w:t>
            </w:r>
          </w:p>
        </w:tc>
      </w:tr>
      <w:tr w:rsidR="001D77AA" w:rsidRPr="002A7596" w14:paraId="5CAE9CDE" w14:textId="77777777" w:rsidTr="00000DE3">
        <w:trPr>
          <w:trHeight w:val="363"/>
        </w:trPr>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486DBCA"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11.</w:t>
            </w:r>
          </w:p>
        </w:tc>
        <w:tc>
          <w:tcPr>
            <w:tcW w:w="3261" w:type="dxa"/>
            <w:tcBorders>
              <w:top w:val="single" w:sz="5" w:space="0" w:color="000000"/>
              <w:left w:val="single" w:sz="5" w:space="0" w:color="000000"/>
              <w:bottom w:val="single" w:sz="5" w:space="0" w:color="000000"/>
              <w:right w:val="single" w:sz="5" w:space="0" w:color="000000"/>
            </w:tcBorders>
            <w:vAlign w:val="center"/>
          </w:tcPr>
          <w:p w14:paraId="44AA975E" w14:textId="77777777" w:rsidR="001D77AA" w:rsidRPr="001D77AA" w:rsidRDefault="001D77AA" w:rsidP="00103063">
            <w:pPr>
              <w:widowControl w:val="0"/>
              <w:spacing w:before="11" w:line="240" w:lineRule="auto"/>
              <w:ind w:left="145"/>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04.09.2025 - czwartek</w:t>
            </w:r>
          </w:p>
        </w:tc>
        <w:tc>
          <w:tcPr>
            <w:tcW w:w="340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F7DD9D2" w14:textId="77777777" w:rsidR="001D77AA" w:rsidRPr="001D77AA" w:rsidRDefault="001D77AA" w:rsidP="00103063">
            <w:pPr>
              <w:widowControl w:val="0"/>
              <w:spacing w:before="11" w:line="240" w:lineRule="auto"/>
              <w:ind w:left="141"/>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Poranna kawa</w:t>
            </w:r>
          </w:p>
        </w:tc>
        <w:tc>
          <w:tcPr>
            <w:tcW w:w="2835" w:type="dxa"/>
            <w:tcBorders>
              <w:top w:val="single" w:sz="5" w:space="0" w:color="000000"/>
              <w:left w:val="single" w:sz="5" w:space="0" w:color="000000"/>
              <w:bottom w:val="single" w:sz="5" w:space="0" w:color="000000"/>
              <w:right w:val="single" w:sz="5" w:space="0" w:color="000000"/>
            </w:tcBorders>
            <w:shd w:val="clear" w:color="auto" w:fill="auto"/>
          </w:tcPr>
          <w:p w14:paraId="7A1A43F9"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100</w:t>
            </w:r>
          </w:p>
        </w:tc>
      </w:tr>
      <w:tr w:rsidR="001D77AA" w:rsidRPr="002A7596" w14:paraId="19267D4E" w14:textId="77777777" w:rsidTr="00000DE3">
        <w:trPr>
          <w:trHeight w:val="363"/>
        </w:trPr>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1C4E2C4"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12.</w:t>
            </w:r>
          </w:p>
        </w:tc>
        <w:tc>
          <w:tcPr>
            <w:tcW w:w="3261" w:type="dxa"/>
            <w:tcBorders>
              <w:top w:val="single" w:sz="5" w:space="0" w:color="000000"/>
              <w:left w:val="single" w:sz="5" w:space="0" w:color="000000"/>
              <w:bottom w:val="single" w:sz="5" w:space="0" w:color="000000"/>
              <w:right w:val="single" w:sz="5" w:space="0" w:color="000000"/>
            </w:tcBorders>
            <w:vAlign w:val="center"/>
          </w:tcPr>
          <w:p w14:paraId="693C452E" w14:textId="77777777" w:rsidR="001D77AA" w:rsidRPr="001D77AA" w:rsidRDefault="001D77AA" w:rsidP="00103063">
            <w:pPr>
              <w:widowControl w:val="0"/>
              <w:spacing w:before="11" w:line="240" w:lineRule="auto"/>
              <w:ind w:left="145"/>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04.09.2025 - czwartek</w:t>
            </w:r>
          </w:p>
        </w:tc>
        <w:tc>
          <w:tcPr>
            <w:tcW w:w="340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836D698" w14:textId="77777777" w:rsidR="001D77AA" w:rsidRPr="001D77AA" w:rsidRDefault="001D77AA" w:rsidP="00103063">
            <w:pPr>
              <w:widowControl w:val="0"/>
              <w:spacing w:before="11" w:line="240" w:lineRule="auto"/>
              <w:ind w:left="141"/>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Przerwa kawowa</w:t>
            </w:r>
          </w:p>
        </w:tc>
        <w:tc>
          <w:tcPr>
            <w:tcW w:w="2835" w:type="dxa"/>
            <w:tcBorders>
              <w:top w:val="single" w:sz="5" w:space="0" w:color="000000"/>
              <w:left w:val="single" w:sz="5" w:space="0" w:color="000000"/>
              <w:bottom w:val="single" w:sz="5" w:space="0" w:color="000000"/>
              <w:right w:val="single" w:sz="5" w:space="0" w:color="000000"/>
            </w:tcBorders>
            <w:shd w:val="clear" w:color="auto" w:fill="auto"/>
          </w:tcPr>
          <w:p w14:paraId="7AD359BC" w14:textId="77777777" w:rsidR="001D77AA" w:rsidRPr="001D77AA" w:rsidRDefault="001D77AA" w:rsidP="00103063">
            <w:pPr>
              <w:widowControl w:val="0"/>
              <w:spacing w:before="11" w:line="240" w:lineRule="auto"/>
              <w:jc w:val="center"/>
              <w:rPr>
                <w:rFonts w:asciiTheme="majorHAnsi" w:hAnsiTheme="majorHAnsi" w:cstheme="majorHAnsi"/>
                <w:sz w:val="24"/>
                <w:szCs w:val="24"/>
              </w:rPr>
            </w:pPr>
            <w:r w:rsidRPr="001D77AA">
              <w:rPr>
                <w:rFonts w:asciiTheme="majorHAnsi" w:eastAsia="Times New Roman" w:hAnsiTheme="majorHAnsi" w:cstheme="majorHAnsi"/>
                <w:sz w:val="24"/>
                <w:szCs w:val="24"/>
                <w:lang w:val="pl-PL" w:eastAsia="en-US"/>
              </w:rPr>
              <w:t>100</w:t>
            </w:r>
          </w:p>
        </w:tc>
      </w:tr>
      <w:tr w:rsidR="001D77AA" w:rsidRPr="002A7596" w14:paraId="7EEAF7E5" w14:textId="77777777" w:rsidTr="00000DE3">
        <w:trPr>
          <w:trHeight w:val="363"/>
        </w:trPr>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4A1E47C"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13.</w:t>
            </w:r>
          </w:p>
        </w:tc>
        <w:tc>
          <w:tcPr>
            <w:tcW w:w="3261" w:type="dxa"/>
            <w:tcBorders>
              <w:top w:val="single" w:sz="5" w:space="0" w:color="000000"/>
              <w:left w:val="single" w:sz="5" w:space="0" w:color="000000"/>
              <w:bottom w:val="single" w:sz="5" w:space="0" w:color="000000"/>
              <w:right w:val="single" w:sz="5" w:space="0" w:color="000000"/>
            </w:tcBorders>
            <w:vAlign w:val="center"/>
          </w:tcPr>
          <w:p w14:paraId="01C7705F" w14:textId="77777777" w:rsidR="001D77AA" w:rsidRPr="001D77AA" w:rsidRDefault="001D77AA" w:rsidP="00103063">
            <w:pPr>
              <w:widowControl w:val="0"/>
              <w:spacing w:before="11" w:line="240" w:lineRule="auto"/>
              <w:ind w:left="145"/>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04.09.2025 - czwartek</w:t>
            </w:r>
          </w:p>
        </w:tc>
        <w:tc>
          <w:tcPr>
            <w:tcW w:w="340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B2EA1C9" w14:textId="77777777" w:rsidR="001D77AA" w:rsidRPr="001D77AA" w:rsidRDefault="001D77AA" w:rsidP="00103063">
            <w:pPr>
              <w:widowControl w:val="0"/>
              <w:spacing w:before="11" w:line="240" w:lineRule="auto"/>
              <w:ind w:left="141"/>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Obiad (lunch)</w:t>
            </w:r>
          </w:p>
        </w:tc>
        <w:tc>
          <w:tcPr>
            <w:tcW w:w="2835" w:type="dxa"/>
            <w:tcBorders>
              <w:top w:val="single" w:sz="5" w:space="0" w:color="000000"/>
              <w:left w:val="single" w:sz="5" w:space="0" w:color="000000"/>
              <w:bottom w:val="single" w:sz="5" w:space="0" w:color="000000"/>
              <w:right w:val="single" w:sz="5" w:space="0" w:color="000000"/>
            </w:tcBorders>
            <w:shd w:val="clear" w:color="auto" w:fill="auto"/>
          </w:tcPr>
          <w:p w14:paraId="27017B7B" w14:textId="77777777" w:rsidR="001D77AA" w:rsidRPr="001D77AA" w:rsidRDefault="001D77AA" w:rsidP="00103063">
            <w:pPr>
              <w:widowControl w:val="0"/>
              <w:spacing w:before="11" w:line="240" w:lineRule="auto"/>
              <w:jc w:val="center"/>
              <w:rPr>
                <w:rFonts w:asciiTheme="majorHAnsi" w:hAnsiTheme="majorHAnsi" w:cstheme="majorHAnsi"/>
                <w:sz w:val="24"/>
                <w:szCs w:val="24"/>
              </w:rPr>
            </w:pPr>
            <w:r w:rsidRPr="001D77AA">
              <w:rPr>
                <w:rFonts w:asciiTheme="majorHAnsi" w:eastAsia="Times New Roman" w:hAnsiTheme="majorHAnsi" w:cstheme="majorHAnsi"/>
                <w:sz w:val="24"/>
                <w:szCs w:val="24"/>
                <w:lang w:val="pl-PL" w:eastAsia="en-US"/>
              </w:rPr>
              <w:t>100</w:t>
            </w:r>
          </w:p>
        </w:tc>
      </w:tr>
      <w:tr w:rsidR="001D77AA" w:rsidRPr="002A7596" w14:paraId="1B0922CC" w14:textId="77777777" w:rsidTr="00000DE3">
        <w:trPr>
          <w:trHeight w:val="363"/>
        </w:trPr>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73500B5"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14.</w:t>
            </w:r>
          </w:p>
        </w:tc>
        <w:tc>
          <w:tcPr>
            <w:tcW w:w="3261" w:type="dxa"/>
            <w:tcBorders>
              <w:top w:val="single" w:sz="5" w:space="0" w:color="000000"/>
              <w:left w:val="single" w:sz="5" w:space="0" w:color="000000"/>
              <w:bottom w:val="single" w:sz="5" w:space="0" w:color="000000"/>
              <w:right w:val="single" w:sz="5" w:space="0" w:color="000000"/>
            </w:tcBorders>
            <w:vAlign w:val="center"/>
          </w:tcPr>
          <w:p w14:paraId="6768E49C" w14:textId="77777777" w:rsidR="001D77AA" w:rsidRPr="001D77AA" w:rsidRDefault="001D77AA" w:rsidP="00103063">
            <w:pPr>
              <w:widowControl w:val="0"/>
              <w:spacing w:before="11" w:line="240" w:lineRule="auto"/>
              <w:ind w:left="145"/>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05.09.2025 - piątek</w:t>
            </w:r>
          </w:p>
        </w:tc>
        <w:tc>
          <w:tcPr>
            <w:tcW w:w="340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E17321A" w14:textId="77777777" w:rsidR="001D77AA" w:rsidRPr="001D77AA" w:rsidRDefault="001D77AA" w:rsidP="00103063">
            <w:pPr>
              <w:widowControl w:val="0"/>
              <w:spacing w:before="11" w:line="240" w:lineRule="auto"/>
              <w:ind w:left="141"/>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Poranna kawa</w:t>
            </w:r>
          </w:p>
        </w:tc>
        <w:tc>
          <w:tcPr>
            <w:tcW w:w="2835" w:type="dxa"/>
            <w:tcBorders>
              <w:top w:val="single" w:sz="5" w:space="0" w:color="000000"/>
              <w:left w:val="single" w:sz="5" w:space="0" w:color="000000"/>
              <w:bottom w:val="single" w:sz="5" w:space="0" w:color="000000"/>
              <w:right w:val="single" w:sz="5" w:space="0" w:color="000000"/>
            </w:tcBorders>
            <w:shd w:val="clear" w:color="auto" w:fill="auto"/>
          </w:tcPr>
          <w:p w14:paraId="1AE9EBD6"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100</w:t>
            </w:r>
          </w:p>
        </w:tc>
      </w:tr>
      <w:tr w:rsidR="001D77AA" w:rsidRPr="002A7596" w14:paraId="11E4A5A1" w14:textId="77777777" w:rsidTr="00000DE3">
        <w:trPr>
          <w:trHeight w:val="363"/>
        </w:trPr>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888AC79"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15.</w:t>
            </w:r>
          </w:p>
        </w:tc>
        <w:tc>
          <w:tcPr>
            <w:tcW w:w="3261" w:type="dxa"/>
            <w:tcBorders>
              <w:top w:val="single" w:sz="5" w:space="0" w:color="000000"/>
              <w:left w:val="single" w:sz="5" w:space="0" w:color="000000"/>
              <w:bottom w:val="single" w:sz="5" w:space="0" w:color="000000"/>
              <w:right w:val="single" w:sz="5" w:space="0" w:color="000000"/>
            </w:tcBorders>
            <w:vAlign w:val="center"/>
          </w:tcPr>
          <w:p w14:paraId="3E4D78EC" w14:textId="77777777" w:rsidR="001D77AA" w:rsidRPr="001D77AA" w:rsidRDefault="001D77AA" w:rsidP="00103063">
            <w:pPr>
              <w:widowControl w:val="0"/>
              <w:spacing w:before="11" w:line="240" w:lineRule="auto"/>
              <w:ind w:left="145"/>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05.09.2025 - piątek</w:t>
            </w:r>
          </w:p>
        </w:tc>
        <w:tc>
          <w:tcPr>
            <w:tcW w:w="340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D24BCD8" w14:textId="77777777" w:rsidR="001D77AA" w:rsidRPr="001D77AA" w:rsidRDefault="001D77AA" w:rsidP="00103063">
            <w:pPr>
              <w:widowControl w:val="0"/>
              <w:spacing w:before="11" w:line="240" w:lineRule="auto"/>
              <w:ind w:left="141"/>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Przerwa kawowa</w:t>
            </w:r>
          </w:p>
        </w:tc>
        <w:tc>
          <w:tcPr>
            <w:tcW w:w="2835" w:type="dxa"/>
            <w:tcBorders>
              <w:top w:val="single" w:sz="5" w:space="0" w:color="000000"/>
              <w:left w:val="single" w:sz="5" w:space="0" w:color="000000"/>
              <w:bottom w:val="single" w:sz="5" w:space="0" w:color="000000"/>
              <w:right w:val="single" w:sz="5" w:space="0" w:color="000000"/>
            </w:tcBorders>
            <w:shd w:val="clear" w:color="auto" w:fill="auto"/>
          </w:tcPr>
          <w:p w14:paraId="456D6C68" w14:textId="77777777" w:rsidR="001D77AA" w:rsidRPr="001D77AA" w:rsidRDefault="001D77AA" w:rsidP="00103063">
            <w:pPr>
              <w:widowControl w:val="0"/>
              <w:spacing w:before="11" w:line="240" w:lineRule="auto"/>
              <w:jc w:val="center"/>
              <w:rPr>
                <w:rFonts w:asciiTheme="majorHAnsi" w:hAnsiTheme="majorHAnsi" w:cstheme="majorHAnsi"/>
                <w:sz w:val="24"/>
                <w:szCs w:val="24"/>
              </w:rPr>
            </w:pPr>
            <w:r w:rsidRPr="001D77AA">
              <w:rPr>
                <w:rFonts w:asciiTheme="majorHAnsi" w:eastAsia="Times New Roman" w:hAnsiTheme="majorHAnsi" w:cstheme="majorHAnsi"/>
                <w:sz w:val="24"/>
                <w:szCs w:val="24"/>
                <w:lang w:val="pl-PL" w:eastAsia="en-US"/>
              </w:rPr>
              <w:t>100</w:t>
            </w:r>
          </w:p>
        </w:tc>
      </w:tr>
      <w:tr w:rsidR="001D77AA" w:rsidRPr="002A7596" w14:paraId="4134B2B0" w14:textId="77777777" w:rsidTr="00000DE3">
        <w:trPr>
          <w:trHeight w:val="363"/>
        </w:trPr>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BB2CEC8" w14:textId="77777777" w:rsidR="001D77AA" w:rsidRPr="001D77AA" w:rsidRDefault="001D77AA" w:rsidP="00103063">
            <w:pPr>
              <w:widowControl w:val="0"/>
              <w:spacing w:before="11" w:line="240" w:lineRule="auto"/>
              <w:jc w:val="center"/>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16.</w:t>
            </w:r>
          </w:p>
        </w:tc>
        <w:tc>
          <w:tcPr>
            <w:tcW w:w="3261" w:type="dxa"/>
            <w:tcBorders>
              <w:top w:val="single" w:sz="5" w:space="0" w:color="000000"/>
              <w:left w:val="single" w:sz="5" w:space="0" w:color="000000"/>
              <w:bottom w:val="single" w:sz="5" w:space="0" w:color="000000"/>
              <w:right w:val="single" w:sz="5" w:space="0" w:color="000000"/>
            </w:tcBorders>
            <w:vAlign w:val="center"/>
          </w:tcPr>
          <w:p w14:paraId="65B39875" w14:textId="77777777" w:rsidR="001D77AA" w:rsidRPr="001D77AA" w:rsidRDefault="001D77AA" w:rsidP="00103063">
            <w:pPr>
              <w:widowControl w:val="0"/>
              <w:spacing w:before="11" w:line="240" w:lineRule="auto"/>
              <w:ind w:left="145"/>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05.09.2025 - piątek</w:t>
            </w:r>
          </w:p>
        </w:tc>
        <w:tc>
          <w:tcPr>
            <w:tcW w:w="340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5ECBD7C" w14:textId="77777777" w:rsidR="001D77AA" w:rsidRPr="001D77AA" w:rsidRDefault="001D77AA" w:rsidP="00103063">
            <w:pPr>
              <w:widowControl w:val="0"/>
              <w:spacing w:before="11" w:line="240" w:lineRule="auto"/>
              <w:ind w:left="141"/>
              <w:rPr>
                <w:rFonts w:asciiTheme="majorHAnsi" w:eastAsia="Times New Roman" w:hAnsiTheme="majorHAnsi" w:cstheme="majorHAnsi"/>
                <w:sz w:val="24"/>
                <w:szCs w:val="24"/>
                <w:lang w:val="pl-PL" w:eastAsia="en-US"/>
              </w:rPr>
            </w:pPr>
            <w:r w:rsidRPr="001D77AA">
              <w:rPr>
                <w:rFonts w:asciiTheme="majorHAnsi" w:eastAsia="Times New Roman" w:hAnsiTheme="majorHAnsi" w:cstheme="majorHAnsi"/>
                <w:sz w:val="24"/>
                <w:szCs w:val="24"/>
                <w:lang w:val="pl-PL" w:eastAsia="en-US"/>
              </w:rPr>
              <w:t>Obiad (lunch)</w:t>
            </w:r>
          </w:p>
        </w:tc>
        <w:tc>
          <w:tcPr>
            <w:tcW w:w="2835" w:type="dxa"/>
            <w:tcBorders>
              <w:top w:val="single" w:sz="5" w:space="0" w:color="000000"/>
              <w:left w:val="single" w:sz="5" w:space="0" w:color="000000"/>
              <w:bottom w:val="single" w:sz="5" w:space="0" w:color="000000"/>
              <w:right w:val="single" w:sz="5" w:space="0" w:color="000000"/>
            </w:tcBorders>
            <w:shd w:val="clear" w:color="auto" w:fill="auto"/>
          </w:tcPr>
          <w:p w14:paraId="562E16FC" w14:textId="77777777" w:rsidR="001D77AA" w:rsidRPr="001D77AA" w:rsidRDefault="001D77AA" w:rsidP="00103063">
            <w:pPr>
              <w:widowControl w:val="0"/>
              <w:spacing w:before="11" w:line="240" w:lineRule="auto"/>
              <w:jc w:val="center"/>
              <w:rPr>
                <w:rFonts w:asciiTheme="majorHAnsi" w:hAnsiTheme="majorHAnsi" w:cstheme="majorHAnsi"/>
                <w:sz w:val="24"/>
                <w:szCs w:val="24"/>
              </w:rPr>
            </w:pPr>
            <w:r w:rsidRPr="001D77AA">
              <w:rPr>
                <w:rFonts w:asciiTheme="majorHAnsi" w:eastAsia="Times New Roman" w:hAnsiTheme="majorHAnsi" w:cstheme="majorHAnsi"/>
                <w:sz w:val="24"/>
                <w:szCs w:val="24"/>
                <w:lang w:val="pl-PL" w:eastAsia="en-US"/>
              </w:rPr>
              <w:t>100</w:t>
            </w:r>
          </w:p>
        </w:tc>
      </w:tr>
    </w:tbl>
    <w:p w14:paraId="56601F8C" w14:textId="77777777" w:rsidR="00622DCD" w:rsidRPr="00622DCD" w:rsidRDefault="00622DCD" w:rsidP="00000DE3">
      <w:pPr>
        <w:spacing w:before="240" w:after="120" w:line="360" w:lineRule="auto"/>
        <w:rPr>
          <w:rFonts w:asciiTheme="majorHAnsi" w:eastAsia="Verdana" w:hAnsiTheme="majorHAnsi" w:cstheme="majorHAnsi"/>
          <w:sz w:val="24"/>
          <w:szCs w:val="24"/>
          <w:lang w:val="pl-PL"/>
        </w:rPr>
      </w:pPr>
      <w:r w:rsidRPr="00622DCD">
        <w:rPr>
          <w:rFonts w:asciiTheme="majorHAnsi" w:eastAsia="Verdana" w:hAnsiTheme="majorHAnsi" w:cstheme="majorHAnsi"/>
          <w:sz w:val="24"/>
          <w:szCs w:val="24"/>
          <w:lang w:val="pl-PL"/>
        </w:rPr>
        <w:t>Ww. warianty świadczenia usług oznaczają:</w:t>
      </w:r>
    </w:p>
    <w:p w14:paraId="40A71EE4" w14:textId="77777777" w:rsidR="00622DCD" w:rsidRPr="00622DCD" w:rsidRDefault="00622DCD" w:rsidP="0090312A">
      <w:pPr>
        <w:widowControl w:val="0"/>
        <w:numPr>
          <w:ilvl w:val="0"/>
          <w:numId w:val="17"/>
        </w:numPr>
        <w:spacing w:line="360" w:lineRule="auto"/>
        <w:ind w:left="567" w:hanging="567"/>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b/>
          <w:bCs/>
          <w:sz w:val="24"/>
          <w:szCs w:val="24"/>
          <w:lang w:val="pl-PL" w:eastAsia="en-US"/>
        </w:rPr>
        <w:t>Poczęstunek powitalny</w:t>
      </w:r>
    </w:p>
    <w:p w14:paraId="6658F348" w14:textId="77777777" w:rsidR="00622DCD" w:rsidRPr="00622DCD" w:rsidRDefault="00622DCD" w:rsidP="0090312A">
      <w:pPr>
        <w:pStyle w:val="Akapitzlist"/>
        <w:widowControl w:val="0"/>
        <w:numPr>
          <w:ilvl w:val="1"/>
          <w:numId w:val="17"/>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Kanapki i przekąski z użyciem różnych rodzajów pieczywa z wędliną, serem, twarogiem, humusem itp., z dodatkiem warzyw, także wegańskie i bezglutenowe.</w:t>
      </w:r>
    </w:p>
    <w:p w14:paraId="7D7A04EB" w14:textId="27E50138" w:rsidR="00622DCD" w:rsidRPr="00622DCD" w:rsidRDefault="00622DCD" w:rsidP="0090312A">
      <w:pPr>
        <w:pStyle w:val="Akapitzlist"/>
        <w:widowControl w:val="0"/>
        <w:numPr>
          <w:ilvl w:val="1"/>
          <w:numId w:val="17"/>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Owoce</w:t>
      </w:r>
      <w:r w:rsidR="00DC14A8">
        <w:rPr>
          <w:rFonts w:asciiTheme="majorHAnsi" w:eastAsia="Times New Roman" w:hAnsiTheme="majorHAnsi" w:cstheme="majorHAnsi"/>
          <w:sz w:val="24"/>
          <w:szCs w:val="24"/>
          <w:lang w:val="pl-PL" w:eastAsia="en-US"/>
        </w:rPr>
        <w:t>.</w:t>
      </w:r>
    </w:p>
    <w:p w14:paraId="4D1B9D90" w14:textId="77777777" w:rsidR="00622DCD" w:rsidRPr="00622DCD" w:rsidRDefault="00622DCD" w:rsidP="0090312A">
      <w:pPr>
        <w:pStyle w:val="Akapitzlist"/>
        <w:widowControl w:val="0"/>
        <w:numPr>
          <w:ilvl w:val="1"/>
          <w:numId w:val="17"/>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Napoje gorące: świeżo parzona kawa z ekspresu ciśnieniowego, wysokiej jakości herbata czarna, owocowa, zielona serwowane w ekspresach ciśnieniowych/ oznakowanych termosach, dodatki - mleko/mleczko, także roślinne, śmietanka, cukier, cytryna w plasterkach.</w:t>
      </w:r>
    </w:p>
    <w:p w14:paraId="37787042" w14:textId="176C84A2" w:rsidR="00622DCD" w:rsidRPr="00622DCD" w:rsidRDefault="00622DCD" w:rsidP="0090312A">
      <w:pPr>
        <w:widowControl w:val="0"/>
        <w:numPr>
          <w:ilvl w:val="1"/>
          <w:numId w:val="17"/>
        </w:numPr>
        <w:spacing w:line="360" w:lineRule="auto"/>
        <w:ind w:left="567" w:hanging="567"/>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Woda mineralna - gazowana i niegazowana w szklanej butelce, szklanych dzbankach lub dozownikach – bez ograniczeń</w:t>
      </w:r>
      <w:r w:rsidR="00DC14A8">
        <w:rPr>
          <w:rFonts w:asciiTheme="majorHAnsi" w:eastAsia="Times New Roman" w:hAnsiTheme="majorHAnsi" w:cstheme="majorHAnsi"/>
          <w:sz w:val="24"/>
          <w:szCs w:val="24"/>
          <w:lang w:val="pl-PL" w:eastAsia="en-US"/>
        </w:rPr>
        <w:t>.</w:t>
      </w:r>
    </w:p>
    <w:p w14:paraId="227770BD" w14:textId="3928F2AD" w:rsidR="00622DCD" w:rsidRPr="00622DCD" w:rsidRDefault="00622DCD" w:rsidP="0090312A">
      <w:pPr>
        <w:widowControl w:val="0"/>
        <w:numPr>
          <w:ilvl w:val="1"/>
          <w:numId w:val="17"/>
        </w:numPr>
        <w:spacing w:after="120" w:line="360" w:lineRule="auto"/>
        <w:ind w:left="567" w:hanging="567"/>
        <w:rPr>
          <w:rFonts w:asciiTheme="majorHAnsi" w:eastAsia="Times New Roman" w:hAnsiTheme="majorHAnsi" w:cstheme="majorHAnsi"/>
          <w:sz w:val="24"/>
          <w:szCs w:val="24"/>
          <w:lang w:val="pl-PL" w:eastAsia="en-US"/>
        </w:rPr>
      </w:pPr>
      <w:r w:rsidRPr="00622DCD">
        <w:rPr>
          <w:rFonts w:asciiTheme="majorHAnsi" w:eastAsia="Calibri" w:hAnsiTheme="majorHAnsi" w:cstheme="majorHAnsi"/>
          <w:noProof/>
          <w:sz w:val="24"/>
          <w:szCs w:val="24"/>
          <w:lang w:val="pl-PL"/>
        </w:rPr>
        <w:t>Zastawa stołowa, filiżanki, szklanki, sztućce, itd. „klasyczne” (tj. nie jednorazowego użytku)</w:t>
      </w:r>
      <w:r w:rsidR="00DC14A8">
        <w:rPr>
          <w:rFonts w:asciiTheme="majorHAnsi" w:eastAsia="Calibri" w:hAnsiTheme="majorHAnsi" w:cstheme="majorHAnsi"/>
          <w:noProof/>
          <w:sz w:val="24"/>
          <w:szCs w:val="24"/>
          <w:lang w:val="pl-PL"/>
        </w:rPr>
        <w:t>.</w:t>
      </w:r>
    </w:p>
    <w:p w14:paraId="5B2CD78D" w14:textId="77777777" w:rsidR="00622DCD" w:rsidRPr="00622DCD" w:rsidRDefault="00622DCD" w:rsidP="0090312A">
      <w:pPr>
        <w:pStyle w:val="Akapitzlist"/>
        <w:widowControl w:val="0"/>
        <w:numPr>
          <w:ilvl w:val="0"/>
          <w:numId w:val="17"/>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b/>
          <w:bCs/>
          <w:sz w:val="24"/>
          <w:szCs w:val="24"/>
          <w:lang w:val="pl-PL" w:eastAsia="en-US"/>
        </w:rPr>
        <w:t>Poranna kawa</w:t>
      </w:r>
    </w:p>
    <w:p w14:paraId="625634B5" w14:textId="37D12253" w:rsidR="00622DCD" w:rsidRPr="00622DCD" w:rsidRDefault="00622DCD" w:rsidP="0090312A">
      <w:pPr>
        <w:pStyle w:val="Akapitzlist"/>
        <w:widowControl w:val="0"/>
        <w:numPr>
          <w:ilvl w:val="0"/>
          <w:numId w:val="19"/>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Dostępne od godziny 8:00 1, 2, 4 i 5 września 2025: kawa i herbata dostępne przez cały dzień trwania obrad; kanapki i przekąski dostępne od 8:00 do rozpoczęcia obrad</w:t>
      </w:r>
      <w:r w:rsidR="00393508">
        <w:rPr>
          <w:rFonts w:asciiTheme="majorHAnsi" w:eastAsia="Times New Roman" w:hAnsiTheme="majorHAnsi" w:cstheme="majorHAnsi"/>
          <w:sz w:val="24"/>
          <w:szCs w:val="24"/>
          <w:lang w:val="pl-PL" w:eastAsia="en-US"/>
        </w:rPr>
        <w:t>.</w:t>
      </w:r>
    </w:p>
    <w:p w14:paraId="2030E098" w14:textId="77777777" w:rsidR="00622DCD" w:rsidRPr="00622DCD" w:rsidRDefault="00622DCD" w:rsidP="0090312A">
      <w:pPr>
        <w:pStyle w:val="Akapitzlist"/>
        <w:widowControl w:val="0"/>
        <w:numPr>
          <w:ilvl w:val="1"/>
          <w:numId w:val="17"/>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Napoje gorące: świeżo parzona kawa z ekspresu ciśnieniowego, wysokiej jakości herbata czarna, owocowa, zielona serwowane w ekspresach ciśnieniowych, oznakowanych termosach, dodatki - mleko/mleczko, śmietanka, cukier, cytryna w plasterkach.</w:t>
      </w:r>
    </w:p>
    <w:p w14:paraId="0E24DCB9" w14:textId="6D1E9873" w:rsidR="00622DCD" w:rsidRPr="00622DCD" w:rsidRDefault="00622DCD" w:rsidP="0090312A">
      <w:pPr>
        <w:widowControl w:val="0"/>
        <w:numPr>
          <w:ilvl w:val="1"/>
          <w:numId w:val="17"/>
        </w:numPr>
        <w:spacing w:line="360" w:lineRule="auto"/>
        <w:ind w:left="567" w:hanging="567"/>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Woda mineralna - gazowana i niegazowana w szklanej butelce, szklanych dzbankach lub dozownikach – bez ograniczeń</w:t>
      </w:r>
      <w:r w:rsidR="00393508">
        <w:rPr>
          <w:rFonts w:asciiTheme="majorHAnsi" w:eastAsia="Times New Roman" w:hAnsiTheme="majorHAnsi" w:cstheme="majorHAnsi"/>
          <w:sz w:val="24"/>
          <w:szCs w:val="24"/>
          <w:lang w:val="pl-PL" w:eastAsia="en-US"/>
        </w:rPr>
        <w:t>.</w:t>
      </w:r>
    </w:p>
    <w:p w14:paraId="37344CD8" w14:textId="77777777" w:rsidR="00622DCD" w:rsidRPr="00622DCD" w:rsidRDefault="00622DCD" w:rsidP="0090312A">
      <w:pPr>
        <w:widowControl w:val="0"/>
        <w:numPr>
          <w:ilvl w:val="1"/>
          <w:numId w:val="17"/>
        </w:numPr>
        <w:spacing w:line="360" w:lineRule="auto"/>
        <w:ind w:left="567" w:hanging="567"/>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Kanapki i przekąski z użyciem różnych rodzajów pieczywa z wędliną, serem, twarogiem, humusem itp., z dodatkiem warzyw, także wegańskie i bezglutenowe.</w:t>
      </w:r>
    </w:p>
    <w:p w14:paraId="6C74D7AD" w14:textId="77777777" w:rsidR="00622DCD" w:rsidRPr="00622DCD" w:rsidRDefault="00622DCD" w:rsidP="0090312A">
      <w:pPr>
        <w:widowControl w:val="0"/>
        <w:numPr>
          <w:ilvl w:val="1"/>
          <w:numId w:val="17"/>
        </w:numPr>
        <w:spacing w:after="120" w:line="360" w:lineRule="auto"/>
        <w:ind w:left="567" w:hanging="567"/>
        <w:rPr>
          <w:rFonts w:asciiTheme="majorHAnsi" w:eastAsia="Times New Roman" w:hAnsiTheme="majorHAnsi" w:cstheme="majorHAnsi"/>
          <w:sz w:val="24"/>
          <w:szCs w:val="24"/>
          <w:lang w:val="pl-PL" w:eastAsia="en-US"/>
        </w:rPr>
      </w:pPr>
      <w:r w:rsidRPr="00622DCD">
        <w:rPr>
          <w:rFonts w:asciiTheme="majorHAnsi" w:eastAsia="Calibri" w:hAnsiTheme="majorHAnsi" w:cstheme="majorHAnsi"/>
          <w:noProof/>
          <w:sz w:val="24"/>
          <w:szCs w:val="24"/>
          <w:lang w:val="pl-PL"/>
        </w:rPr>
        <w:t xml:space="preserve">Zastawa stołowa, filiżanki, szklanki, sztućce, itd. „klasyczne” (tj. nie jednorazowego </w:t>
      </w:r>
      <w:r w:rsidRPr="00622DCD">
        <w:rPr>
          <w:rFonts w:asciiTheme="majorHAnsi" w:eastAsia="Calibri" w:hAnsiTheme="majorHAnsi" w:cstheme="majorHAnsi"/>
          <w:noProof/>
          <w:sz w:val="24"/>
          <w:szCs w:val="24"/>
          <w:lang w:val="pl-PL"/>
        </w:rPr>
        <w:lastRenderedPageBreak/>
        <w:t>użytku).</w:t>
      </w:r>
    </w:p>
    <w:p w14:paraId="5983068D" w14:textId="77777777" w:rsidR="00622DCD" w:rsidRPr="00622DCD" w:rsidRDefault="00622DCD" w:rsidP="0090312A">
      <w:pPr>
        <w:pStyle w:val="Akapitzlist"/>
        <w:widowControl w:val="0"/>
        <w:numPr>
          <w:ilvl w:val="0"/>
          <w:numId w:val="17"/>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b/>
          <w:bCs/>
          <w:sz w:val="24"/>
          <w:szCs w:val="24"/>
          <w:lang w:val="pl-PL" w:eastAsia="en-US"/>
        </w:rPr>
        <w:t>Przerwa kawowa</w:t>
      </w:r>
    </w:p>
    <w:p w14:paraId="129F2F0F" w14:textId="7E56A055" w:rsidR="00622DCD" w:rsidRPr="00622DCD" w:rsidRDefault="00622DCD" w:rsidP="0090312A">
      <w:pPr>
        <w:pStyle w:val="Akapitzlist"/>
        <w:widowControl w:val="0"/>
        <w:numPr>
          <w:ilvl w:val="0"/>
          <w:numId w:val="19"/>
        </w:numPr>
        <w:spacing w:line="360" w:lineRule="auto"/>
        <w:ind w:left="567" w:hanging="567"/>
        <w:contextualSpacing w:val="0"/>
        <w:rPr>
          <w:rFonts w:asciiTheme="majorHAnsi" w:eastAsia="Times New Roman" w:hAnsiTheme="majorHAnsi" w:cstheme="majorHAnsi"/>
          <w:sz w:val="24"/>
          <w:szCs w:val="24"/>
          <w:lang w:val="pl-PL" w:eastAsia="en-US"/>
        </w:rPr>
      </w:pPr>
      <w:bookmarkStart w:id="1" w:name="_Hlk135471980"/>
      <w:r w:rsidRPr="00622DCD">
        <w:rPr>
          <w:rFonts w:asciiTheme="majorHAnsi" w:eastAsia="Times New Roman" w:hAnsiTheme="majorHAnsi" w:cstheme="majorHAnsi"/>
          <w:sz w:val="24"/>
          <w:szCs w:val="24"/>
          <w:lang w:val="pl-PL" w:eastAsia="en-US"/>
        </w:rPr>
        <w:t>poranny w dniach: 1, 2 ,4, 5 września 2025</w:t>
      </w:r>
      <w:r w:rsidR="00393508">
        <w:rPr>
          <w:rFonts w:asciiTheme="majorHAnsi" w:eastAsia="Times New Roman" w:hAnsiTheme="majorHAnsi" w:cstheme="majorHAnsi"/>
          <w:sz w:val="24"/>
          <w:szCs w:val="24"/>
          <w:lang w:val="pl-PL" w:eastAsia="en-US"/>
        </w:rPr>
        <w:t xml:space="preserve"> r.</w:t>
      </w:r>
    </w:p>
    <w:p w14:paraId="7FDD1222" w14:textId="34450DDB" w:rsidR="00622DCD" w:rsidRPr="00622DCD" w:rsidRDefault="00622DCD" w:rsidP="0090312A">
      <w:pPr>
        <w:pStyle w:val="Akapitzlist"/>
        <w:widowControl w:val="0"/>
        <w:numPr>
          <w:ilvl w:val="0"/>
          <w:numId w:val="19"/>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 xml:space="preserve">popołudniowy w dniach: 1, </w:t>
      </w:r>
      <w:r w:rsidR="00393508" w:rsidRPr="00622DCD">
        <w:rPr>
          <w:rFonts w:asciiTheme="majorHAnsi" w:eastAsia="Times New Roman" w:hAnsiTheme="majorHAnsi" w:cstheme="majorHAnsi"/>
          <w:sz w:val="24"/>
          <w:szCs w:val="24"/>
          <w:lang w:val="pl-PL" w:eastAsia="en-US"/>
        </w:rPr>
        <w:t>2 września</w:t>
      </w:r>
      <w:r w:rsidRPr="00622DCD">
        <w:rPr>
          <w:rFonts w:asciiTheme="majorHAnsi" w:eastAsia="Times New Roman" w:hAnsiTheme="majorHAnsi" w:cstheme="majorHAnsi"/>
          <w:sz w:val="24"/>
          <w:szCs w:val="24"/>
          <w:lang w:val="pl-PL" w:eastAsia="en-US"/>
        </w:rPr>
        <w:t xml:space="preserve"> 2025</w:t>
      </w:r>
      <w:r w:rsidR="00393508">
        <w:rPr>
          <w:rFonts w:asciiTheme="majorHAnsi" w:eastAsia="Times New Roman" w:hAnsiTheme="majorHAnsi" w:cstheme="majorHAnsi"/>
          <w:sz w:val="24"/>
          <w:szCs w:val="24"/>
          <w:lang w:val="pl-PL" w:eastAsia="en-US"/>
        </w:rPr>
        <w:t xml:space="preserve"> r. </w:t>
      </w:r>
    </w:p>
    <w:p w14:paraId="5F0DB1B0" w14:textId="77777777" w:rsidR="00622DCD" w:rsidRPr="00622DCD" w:rsidRDefault="00622DCD" w:rsidP="0090312A">
      <w:pPr>
        <w:pStyle w:val="Akapitzlist"/>
        <w:widowControl w:val="0"/>
        <w:numPr>
          <w:ilvl w:val="1"/>
          <w:numId w:val="17"/>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Napoje gorące: świeżo parzona kawa z ekspresu ciśnieniowego, wysokiej jakości herbata czarna, owocowa, zielona serwowane w ekspresach ciśnieniowych, oznakowanych termosach, dodatki - mleko/mleczko, mleko roślinne, śmietanka, cukier, cytryna w plasterkach.</w:t>
      </w:r>
    </w:p>
    <w:p w14:paraId="2B669936" w14:textId="3F0ED450" w:rsidR="00622DCD" w:rsidRPr="00622DCD" w:rsidRDefault="00622DCD" w:rsidP="0090312A">
      <w:pPr>
        <w:widowControl w:val="0"/>
        <w:numPr>
          <w:ilvl w:val="1"/>
          <w:numId w:val="17"/>
        </w:numPr>
        <w:spacing w:line="360" w:lineRule="auto"/>
        <w:ind w:left="567" w:hanging="567"/>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Woda mineralna - gazowana i niegazowana w szklanej butelce, szklanych dzbankach lub dozownikach – bez ograniczeń</w:t>
      </w:r>
      <w:r w:rsidR="004726C3">
        <w:rPr>
          <w:rFonts w:asciiTheme="majorHAnsi" w:eastAsia="Times New Roman" w:hAnsiTheme="majorHAnsi" w:cstheme="majorHAnsi"/>
          <w:sz w:val="24"/>
          <w:szCs w:val="24"/>
          <w:lang w:val="pl-PL" w:eastAsia="en-US"/>
        </w:rPr>
        <w:t>.</w:t>
      </w:r>
    </w:p>
    <w:p w14:paraId="1A107227" w14:textId="36F3C686" w:rsidR="00622DCD" w:rsidRPr="00622DCD" w:rsidRDefault="00622DCD" w:rsidP="0090312A">
      <w:pPr>
        <w:widowControl w:val="0"/>
        <w:numPr>
          <w:ilvl w:val="1"/>
          <w:numId w:val="17"/>
        </w:numPr>
        <w:spacing w:line="360" w:lineRule="auto"/>
        <w:ind w:left="567" w:hanging="567"/>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Soki owocowe - 2 rodzaje soków 100%, serwowane w dzbankach szklanych lub szklanych butelkach – bez ograniczeń</w:t>
      </w:r>
      <w:r w:rsidR="004726C3">
        <w:rPr>
          <w:rFonts w:asciiTheme="majorHAnsi" w:eastAsia="Times New Roman" w:hAnsiTheme="majorHAnsi" w:cstheme="majorHAnsi"/>
          <w:sz w:val="24"/>
          <w:szCs w:val="24"/>
          <w:lang w:val="pl-PL" w:eastAsia="en-US"/>
        </w:rPr>
        <w:t>.</w:t>
      </w:r>
    </w:p>
    <w:p w14:paraId="03F80B3A" w14:textId="4113C4C4" w:rsidR="00622DCD" w:rsidRPr="00622DCD" w:rsidRDefault="00622DCD" w:rsidP="0090312A">
      <w:pPr>
        <w:widowControl w:val="0"/>
        <w:numPr>
          <w:ilvl w:val="1"/>
          <w:numId w:val="17"/>
        </w:numPr>
        <w:spacing w:line="360" w:lineRule="auto"/>
        <w:ind w:left="567" w:hanging="567"/>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Owoce</w:t>
      </w:r>
      <w:r w:rsidR="004726C3">
        <w:rPr>
          <w:rFonts w:asciiTheme="majorHAnsi" w:eastAsia="Times New Roman" w:hAnsiTheme="majorHAnsi" w:cstheme="majorHAnsi"/>
          <w:sz w:val="24"/>
          <w:szCs w:val="24"/>
          <w:lang w:val="pl-PL" w:eastAsia="en-US"/>
        </w:rPr>
        <w:t>.</w:t>
      </w:r>
    </w:p>
    <w:p w14:paraId="5DD3675E" w14:textId="2E7074FC" w:rsidR="00622DCD" w:rsidRPr="00622DCD" w:rsidRDefault="00622DCD" w:rsidP="0090312A">
      <w:pPr>
        <w:widowControl w:val="0"/>
        <w:numPr>
          <w:ilvl w:val="1"/>
          <w:numId w:val="17"/>
        </w:numPr>
        <w:spacing w:line="360" w:lineRule="auto"/>
        <w:ind w:left="567" w:hanging="567"/>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Ciastka kruche, tzw. susz konferencyjny – bez ograniczeń</w:t>
      </w:r>
      <w:r w:rsidR="004726C3">
        <w:rPr>
          <w:rFonts w:asciiTheme="majorHAnsi" w:eastAsia="Times New Roman" w:hAnsiTheme="majorHAnsi" w:cstheme="majorHAnsi"/>
          <w:sz w:val="24"/>
          <w:szCs w:val="24"/>
          <w:lang w:val="pl-PL" w:eastAsia="en-US"/>
        </w:rPr>
        <w:t>.</w:t>
      </w:r>
    </w:p>
    <w:p w14:paraId="12315CF0" w14:textId="2B44C2F6" w:rsidR="00622DCD" w:rsidRPr="00622DCD" w:rsidRDefault="00622DCD" w:rsidP="0090312A">
      <w:pPr>
        <w:widowControl w:val="0"/>
        <w:numPr>
          <w:ilvl w:val="1"/>
          <w:numId w:val="17"/>
        </w:numPr>
        <w:spacing w:after="120" w:line="360" w:lineRule="auto"/>
        <w:ind w:left="567" w:hanging="567"/>
        <w:rPr>
          <w:rFonts w:asciiTheme="majorHAnsi" w:eastAsia="Times New Roman" w:hAnsiTheme="majorHAnsi" w:cstheme="majorHAnsi"/>
          <w:sz w:val="24"/>
          <w:szCs w:val="24"/>
          <w:lang w:val="pl-PL" w:eastAsia="en-US"/>
        </w:rPr>
      </w:pPr>
      <w:r w:rsidRPr="00622DCD">
        <w:rPr>
          <w:rFonts w:asciiTheme="majorHAnsi" w:eastAsia="Calibri" w:hAnsiTheme="majorHAnsi" w:cstheme="majorHAnsi"/>
          <w:noProof/>
          <w:sz w:val="24"/>
          <w:szCs w:val="24"/>
          <w:lang w:val="pl-PL"/>
        </w:rPr>
        <w:t>Zastawa stołowa, filiżanki, szklanki, sztućce, itd. „klasyczne” (tj. nie jednorazowego użytku)</w:t>
      </w:r>
      <w:r w:rsidR="004726C3">
        <w:rPr>
          <w:rFonts w:asciiTheme="majorHAnsi" w:eastAsia="Calibri" w:hAnsiTheme="majorHAnsi" w:cstheme="majorHAnsi"/>
          <w:noProof/>
          <w:sz w:val="24"/>
          <w:szCs w:val="24"/>
          <w:lang w:val="pl-PL"/>
        </w:rPr>
        <w:t>.</w:t>
      </w:r>
    </w:p>
    <w:bookmarkEnd w:id="1"/>
    <w:p w14:paraId="0AC72A39" w14:textId="77777777" w:rsidR="00622DCD" w:rsidRPr="00622DCD" w:rsidRDefault="00622DCD" w:rsidP="0090312A">
      <w:pPr>
        <w:pStyle w:val="Akapitzlist"/>
        <w:widowControl w:val="0"/>
        <w:numPr>
          <w:ilvl w:val="0"/>
          <w:numId w:val="17"/>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b/>
          <w:bCs/>
          <w:sz w:val="24"/>
          <w:szCs w:val="24"/>
          <w:lang w:val="pl-PL" w:eastAsia="en-US"/>
        </w:rPr>
        <w:t xml:space="preserve">Obiad (Lunch) </w:t>
      </w:r>
    </w:p>
    <w:p w14:paraId="15AB87AE" w14:textId="1287D7AE" w:rsidR="00622DCD" w:rsidRPr="00622DCD" w:rsidRDefault="00622DCD" w:rsidP="0090312A">
      <w:pPr>
        <w:pStyle w:val="Akapitzlist"/>
        <w:widowControl w:val="0"/>
        <w:numPr>
          <w:ilvl w:val="1"/>
          <w:numId w:val="18"/>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Dwa rodzaje zup do wyboru (co najmniej 300 ml na osobę), także opcja wegetariańska, wegańska, w miarę potrzeby bezglutenowa</w:t>
      </w:r>
      <w:r w:rsidR="00A70A9B">
        <w:rPr>
          <w:rFonts w:asciiTheme="majorHAnsi" w:eastAsia="Times New Roman" w:hAnsiTheme="majorHAnsi" w:cstheme="majorHAnsi"/>
          <w:sz w:val="24"/>
          <w:szCs w:val="24"/>
          <w:lang w:val="pl-PL" w:eastAsia="en-US"/>
        </w:rPr>
        <w:t>.</w:t>
      </w:r>
      <w:r w:rsidRPr="00622DCD">
        <w:rPr>
          <w:rFonts w:asciiTheme="majorHAnsi" w:eastAsia="Times New Roman" w:hAnsiTheme="majorHAnsi" w:cstheme="majorHAnsi"/>
          <w:sz w:val="24"/>
          <w:szCs w:val="24"/>
          <w:lang w:val="pl-PL" w:eastAsia="en-US"/>
        </w:rPr>
        <w:t xml:space="preserve"> </w:t>
      </w:r>
    </w:p>
    <w:p w14:paraId="7080CFD0" w14:textId="77777777" w:rsidR="00622DCD" w:rsidRPr="00622DCD" w:rsidRDefault="00622DCD" w:rsidP="0090312A">
      <w:pPr>
        <w:pStyle w:val="Akapitzlist"/>
        <w:widowControl w:val="0"/>
        <w:numPr>
          <w:ilvl w:val="1"/>
          <w:numId w:val="18"/>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Danie główne - co najmniej 2 propozycje (łącznie z dodatkiem skrobiowym, co najmniej 450-500 g na osobę). Danie główne (gotowane/pieczone) podawane będzie z ziemniakami, ryżem, makaronem lub frytkami. Danie główne obejmować będzie potrawy mięsne i/lub rybne (np. łosoś, sandacz, halibut, dorsz), wegetariańskie, wegańskie, w miarę potrzeby bezglutenowe.</w:t>
      </w:r>
    </w:p>
    <w:p w14:paraId="18B141D8" w14:textId="77777777" w:rsidR="00622DCD" w:rsidRPr="00622DCD" w:rsidRDefault="00622DCD" w:rsidP="0090312A">
      <w:pPr>
        <w:pStyle w:val="Akapitzlist"/>
        <w:widowControl w:val="0"/>
        <w:numPr>
          <w:ilvl w:val="1"/>
          <w:numId w:val="18"/>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Surówki, warzywa gotowane, sałatki, szaszłyki z warzyw np. papryka, cebula, bakłażan, pieczarka, pomidor - (dodatki do dania głównego) - co najmniej 2 propozycje (co najmniej 100 g na osobę).</w:t>
      </w:r>
    </w:p>
    <w:p w14:paraId="6337C8DE" w14:textId="77777777" w:rsidR="00622DCD" w:rsidRPr="00622DCD" w:rsidRDefault="00622DCD" w:rsidP="0090312A">
      <w:pPr>
        <w:pStyle w:val="Akapitzlist"/>
        <w:widowControl w:val="0"/>
        <w:numPr>
          <w:ilvl w:val="1"/>
          <w:numId w:val="18"/>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Deser: ciasto/lody z dodatkami (np. owocami) (co najmniej 200g na osobę).</w:t>
      </w:r>
    </w:p>
    <w:p w14:paraId="6E21DED6" w14:textId="77777777" w:rsidR="00622DCD" w:rsidRPr="00622DCD" w:rsidRDefault="00622DCD" w:rsidP="0090312A">
      <w:pPr>
        <w:pStyle w:val="Akapitzlist"/>
        <w:widowControl w:val="0"/>
        <w:numPr>
          <w:ilvl w:val="1"/>
          <w:numId w:val="18"/>
        </w:numPr>
        <w:spacing w:after="120"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Calibri" w:hAnsiTheme="majorHAnsi" w:cstheme="majorHAnsi"/>
          <w:noProof/>
          <w:sz w:val="24"/>
          <w:szCs w:val="24"/>
          <w:lang w:val="pl-PL"/>
        </w:rPr>
        <w:t>Zapewnienie stołów oraz miejsc siedzących przy stołach. Opisy posiłków w jęz. angielskim. Zastawa stołowa, filiżanki, szklanki, sztućce, itd. „klasyczne” (tj. nie jednorazowego użytku).</w:t>
      </w:r>
    </w:p>
    <w:p w14:paraId="246EB10E" w14:textId="5642E43D" w:rsidR="00622DCD" w:rsidRPr="00637FBC" w:rsidRDefault="00622DCD" w:rsidP="00637FBC">
      <w:pPr>
        <w:pStyle w:val="Akapitzlist"/>
        <w:widowControl w:val="0"/>
        <w:numPr>
          <w:ilvl w:val="0"/>
          <w:numId w:val="18"/>
        </w:numPr>
        <w:spacing w:line="360" w:lineRule="auto"/>
        <w:rPr>
          <w:rFonts w:asciiTheme="majorHAnsi" w:eastAsia="Times New Roman" w:hAnsiTheme="majorHAnsi" w:cstheme="majorHAnsi"/>
          <w:sz w:val="24"/>
          <w:szCs w:val="24"/>
          <w:lang w:val="pl-PL" w:eastAsia="en-US"/>
        </w:rPr>
      </w:pPr>
      <w:r w:rsidRPr="00637FBC">
        <w:rPr>
          <w:rFonts w:asciiTheme="majorHAnsi" w:eastAsia="Times New Roman" w:hAnsiTheme="majorHAnsi" w:cstheme="majorHAnsi"/>
          <w:b/>
          <w:bCs/>
          <w:sz w:val="24"/>
          <w:szCs w:val="24"/>
          <w:lang w:val="pl-PL" w:eastAsia="en-US"/>
        </w:rPr>
        <w:t>Ognisko/grill CSK Rogi</w:t>
      </w:r>
    </w:p>
    <w:p w14:paraId="458B1C8F" w14:textId="03D31A81" w:rsidR="00622DCD" w:rsidRPr="00622DCD" w:rsidRDefault="00622DCD" w:rsidP="00637FBC">
      <w:pPr>
        <w:pStyle w:val="Akapitzlist"/>
        <w:widowControl w:val="0"/>
        <w:numPr>
          <w:ilvl w:val="1"/>
          <w:numId w:val="18"/>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 xml:space="preserve">Dwa rodzaje zup do wyboru (co najmniej 250 ml na osobę), także opcja wegetariańska, </w:t>
      </w:r>
      <w:r w:rsidRPr="00622DCD">
        <w:rPr>
          <w:rFonts w:asciiTheme="majorHAnsi" w:eastAsia="Times New Roman" w:hAnsiTheme="majorHAnsi" w:cstheme="majorHAnsi"/>
          <w:sz w:val="24"/>
          <w:szCs w:val="24"/>
          <w:lang w:val="pl-PL" w:eastAsia="en-US"/>
        </w:rPr>
        <w:lastRenderedPageBreak/>
        <w:t>wegańska, w miarę potrzeby bezglutenowa</w:t>
      </w:r>
      <w:r w:rsidR="00F57848">
        <w:rPr>
          <w:rFonts w:asciiTheme="majorHAnsi" w:eastAsia="Times New Roman" w:hAnsiTheme="majorHAnsi" w:cstheme="majorHAnsi"/>
          <w:sz w:val="24"/>
          <w:szCs w:val="24"/>
          <w:lang w:val="pl-PL" w:eastAsia="en-US"/>
        </w:rPr>
        <w:t>.</w:t>
      </w:r>
    </w:p>
    <w:p w14:paraId="04D375D1" w14:textId="54AC7F6F" w:rsidR="00622DCD" w:rsidRPr="00622DCD" w:rsidRDefault="00622DCD" w:rsidP="00637FBC">
      <w:pPr>
        <w:pStyle w:val="Akapitzlist"/>
        <w:widowControl w:val="0"/>
        <w:numPr>
          <w:ilvl w:val="1"/>
          <w:numId w:val="18"/>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Grillowane dania także w wersji wegetariańskiej, wegańskiej, bezglutenowej: grillowana kiełbasa, kaszanka, inne danie mięsne, ryba, ser</w:t>
      </w:r>
      <w:r w:rsidR="00F57848">
        <w:rPr>
          <w:rFonts w:asciiTheme="majorHAnsi" w:eastAsia="Times New Roman" w:hAnsiTheme="majorHAnsi" w:cstheme="majorHAnsi"/>
          <w:sz w:val="24"/>
          <w:szCs w:val="24"/>
          <w:lang w:val="pl-PL" w:eastAsia="en-US"/>
        </w:rPr>
        <w:t>.</w:t>
      </w:r>
      <w:r w:rsidRPr="00622DCD">
        <w:rPr>
          <w:rFonts w:asciiTheme="majorHAnsi" w:eastAsia="Times New Roman" w:hAnsiTheme="majorHAnsi" w:cstheme="majorHAnsi"/>
          <w:sz w:val="24"/>
          <w:szCs w:val="24"/>
          <w:lang w:val="pl-PL" w:eastAsia="en-US"/>
        </w:rPr>
        <w:t xml:space="preserve"> </w:t>
      </w:r>
    </w:p>
    <w:p w14:paraId="3F5B7A90" w14:textId="78A1A47B" w:rsidR="00622DCD" w:rsidRPr="00622DCD" w:rsidRDefault="00622DCD" w:rsidP="00637FBC">
      <w:pPr>
        <w:pStyle w:val="Akapitzlist"/>
        <w:widowControl w:val="0"/>
        <w:numPr>
          <w:ilvl w:val="1"/>
          <w:numId w:val="18"/>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Grillowane warzywa, pieczarki, ziemniaki w mundurkach</w:t>
      </w:r>
      <w:r w:rsidR="00F57848">
        <w:rPr>
          <w:rFonts w:asciiTheme="majorHAnsi" w:eastAsia="Times New Roman" w:hAnsiTheme="majorHAnsi" w:cstheme="majorHAnsi"/>
          <w:sz w:val="24"/>
          <w:szCs w:val="24"/>
          <w:lang w:val="pl-PL" w:eastAsia="en-US"/>
        </w:rPr>
        <w:t>.</w:t>
      </w:r>
      <w:r w:rsidRPr="00622DCD">
        <w:rPr>
          <w:rFonts w:asciiTheme="majorHAnsi" w:eastAsia="Times New Roman" w:hAnsiTheme="majorHAnsi" w:cstheme="majorHAnsi"/>
          <w:sz w:val="24"/>
          <w:szCs w:val="24"/>
          <w:lang w:val="pl-PL" w:eastAsia="en-US"/>
        </w:rPr>
        <w:t xml:space="preserve"> </w:t>
      </w:r>
    </w:p>
    <w:p w14:paraId="3379C386" w14:textId="6C2FF6BF" w:rsidR="00622DCD" w:rsidRPr="00622DCD" w:rsidRDefault="00622DCD" w:rsidP="00637FBC">
      <w:pPr>
        <w:pStyle w:val="Akapitzlist"/>
        <w:widowControl w:val="0"/>
        <w:numPr>
          <w:ilvl w:val="1"/>
          <w:numId w:val="18"/>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Sałaty i sałatki – co najmniej dwa rodzaje</w:t>
      </w:r>
      <w:r w:rsidR="00F57848">
        <w:rPr>
          <w:rFonts w:asciiTheme="majorHAnsi" w:eastAsia="Times New Roman" w:hAnsiTheme="majorHAnsi" w:cstheme="majorHAnsi"/>
          <w:sz w:val="24"/>
          <w:szCs w:val="24"/>
          <w:lang w:val="pl-PL" w:eastAsia="en-US"/>
        </w:rPr>
        <w:t>.</w:t>
      </w:r>
    </w:p>
    <w:p w14:paraId="614EC405" w14:textId="0719E52B" w:rsidR="00622DCD" w:rsidRPr="00622DCD" w:rsidRDefault="00622DCD" w:rsidP="00637FBC">
      <w:pPr>
        <w:pStyle w:val="Akapitzlist"/>
        <w:widowControl w:val="0"/>
        <w:numPr>
          <w:ilvl w:val="1"/>
          <w:numId w:val="18"/>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 xml:space="preserve">Dodatki: pieczywo, sosy, </w:t>
      </w:r>
      <w:proofErr w:type="spellStart"/>
      <w:r w:rsidRPr="00622DCD">
        <w:rPr>
          <w:rFonts w:asciiTheme="majorHAnsi" w:eastAsia="Times New Roman" w:hAnsiTheme="majorHAnsi" w:cstheme="majorHAnsi"/>
          <w:sz w:val="24"/>
          <w:szCs w:val="24"/>
          <w:lang w:val="pl-PL" w:eastAsia="en-US"/>
        </w:rPr>
        <w:t>dipy</w:t>
      </w:r>
      <w:proofErr w:type="spellEnd"/>
      <w:r w:rsidRPr="00622DCD">
        <w:rPr>
          <w:rFonts w:asciiTheme="majorHAnsi" w:eastAsia="Times New Roman" w:hAnsiTheme="majorHAnsi" w:cstheme="majorHAnsi"/>
          <w:sz w:val="24"/>
          <w:szCs w:val="24"/>
          <w:lang w:val="pl-PL" w:eastAsia="en-US"/>
        </w:rPr>
        <w:t>, oliwa, żurawina</w:t>
      </w:r>
      <w:r w:rsidR="00F57848">
        <w:rPr>
          <w:rFonts w:asciiTheme="majorHAnsi" w:eastAsia="Times New Roman" w:hAnsiTheme="majorHAnsi" w:cstheme="majorHAnsi"/>
          <w:sz w:val="24"/>
          <w:szCs w:val="24"/>
          <w:lang w:val="pl-PL" w:eastAsia="en-US"/>
        </w:rPr>
        <w:t>.</w:t>
      </w:r>
    </w:p>
    <w:p w14:paraId="25C2D394" w14:textId="077945C4" w:rsidR="00622DCD" w:rsidRPr="00622DCD" w:rsidRDefault="00622DCD" w:rsidP="00637FBC">
      <w:pPr>
        <w:pStyle w:val="Akapitzlist"/>
        <w:widowControl w:val="0"/>
        <w:numPr>
          <w:ilvl w:val="1"/>
          <w:numId w:val="18"/>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Smalec, ogórki małosolne</w:t>
      </w:r>
      <w:r w:rsidR="00F57848">
        <w:rPr>
          <w:rFonts w:asciiTheme="majorHAnsi" w:eastAsia="Times New Roman" w:hAnsiTheme="majorHAnsi" w:cstheme="majorHAnsi"/>
          <w:sz w:val="24"/>
          <w:szCs w:val="24"/>
          <w:lang w:val="pl-PL" w:eastAsia="en-US"/>
        </w:rPr>
        <w:t>.</w:t>
      </w:r>
    </w:p>
    <w:p w14:paraId="3E3B8D7D" w14:textId="52762AF2" w:rsidR="00622DCD" w:rsidRPr="00622DCD" w:rsidRDefault="00622DCD" w:rsidP="00637FBC">
      <w:pPr>
        <w:pStyle w:val="Akapitzlist"/>
        <w:widowControl w:val="0"/>
        <w:numPr>
          <w:ilvl w:val="1"/>
          <w:numId w:val="18"/>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Napoje: woda mineralna w dzbankach, kawa, herbata czarna, zielona, owocowa</w:t>
      </w:r>
      <w:r w:rsidR="00F57848">
        <w:rPr>
          <w:rFonts w:asciiTheme="majorHAnsi" w:eastAsia="Times New Roman" w:hAnsiTheme="majorHAnsi" w:cstheme="majorHAnsi"/>
          <w:sz w:val="24"/>
          <w:szCs w:val="24"/>
          <w:lang w:val="pl-PL" w:eastAsia="en-US"/>
        </w:rPr>
        <w:t>.</w:t>
      </w:r>
    </w:p>
    <w:p w14:paraId="0DAFBB25" w14:textId="0F304008" w:rsidR="00622DCD" w:rsidRPr="00622DCD" w:rsidRDefault="00622DCD" w:rsidP="00637FBC">
      <w:pPr>
        <w:pStyle w:val="Akapitzlist"/>
        <w:widowControl w:val="0"/>
        <w:numPr>
          <w:ilvl w:val="1"/>
          <w:numId w:val="18"/>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 xml:space="preserve">Deser – ciasto lub porcje w opakowaniach papierowych – </w:t>
      </w:r>
      <w:r w:rsidR="00F57848" w:rsidRPr="00622DCD">
        <w:rPr>
          <w:rFonts w:asciiTheme="majorHAnsi" w:eastAsia="Times New Roman" w:hAnsiTheme="majorHAnsi" w:cstheme="majorHAnsi"/>
          <w:sz w:val="24"/>
          <w:szCs w:val="24"/>
          <w:lang w:val="pl-PL" w:eastAsia="en-US"/>
        </w:rPr>
        <w:t>nie</w:t>
      </w:r>
      <w:r w:rsidRPr="00622DCD">
        <w:rPr>
          <w:rFonts w:asciiTheme="majorHAnsi" w:eastAsia="Times New Roman" w:hAnsiTheme="majorHAnsi" w:cstheme="majorHAnsi"/>
          <w:sz w:val="24"/>
          <w:szCs w:val="24"/>
          <w:lang w:val="pl-PL" w:eastAsia="en-US"/>
        </w:rPr>
        <w:t xml:space="preserve"> plasti</w:t>
      </w:r>
      <w:r w:rsidR="00002768">
        <w:rPr>
          <w:rFonts w:asciiTheme="majorHAnsi" w:eastAsia="Times New Roman" w:hAnsiTheme="majorHAnsi" w:cstheme="majorHAnsi"/>
          <w:sz w:val="24"/>
          <w:szCs w:val="24"/>
          <w:lang w:val="pl-PL" w:eastAsia="en-US"/>
        </w:rPr>
        <w:t>kowe.</w:t>
      </w:r>
    </w:p>
    <w:p w14:paraId="5D6CB68A" w14:textId="3E9C1168" w:rsidR="007F6083" w:rsidRDefault="00622DCD" w:rsidP="00861DBD">
      <w:pPr>
        <w:pStyle w:val="Akapitzlist"/>
        <w:widowControl w:val="0"/>
        <w:numPr>
          <w:ilvl w:val="1"/>
          <w:numId w:val="18"/>
        </w:numPr>
        <w:spacing w:line="360" w:lineRule="auto"/>
        <w:ind w:left="567" w:hanging="567"/>
        <w:contextualSpacing w:val="0"/>
        <w:rPr>
          <w:rFonts w:asciiTheme="majorHAnsi" w:eastAsia="Times New Roman" w:hAnsiTheme="majorHAnsi" w:cstheme="majorHAnsi"/>
          <w:sz w:val="24"/>
          <w:szCs w:val="24"/>
          <w:lang w:val="pl-PL" w:eastAsia="en-US"/>
        </w:rPr>
      </w:pPr>
      <w:r w:rsidRPr="00622DCD">
        <w:rPr>
          <w:rFonts w:asciiTheme="majorHAnsi" w:eastAsia="Times New Roman" w:hAnsiTheme="majorHAnsi" w:cstheme="majorHAnsi"/>
          <w:sz w:val="24"/>
          <w:szCs w:val="24"/>
          <w:lang w:val="pl-PL" w:eastAsia="en-US"/>
        </w:rPr>
        <w:t>Dania grillowane na miejscu, serwowane w podgrzewaczach do potraw</w:t>
      </w:r>
      <w:r w:rsidR="00F57848">
        <w:rPr>
          <w:rFonts w:asciiTheme="majorHAnsi" w:eastAsia="Times New Roman" w:hAnsiTheme="majorHAnsi" w:cstheme="majorHAnsi"/>
          <w:sz w:val="24"/>
          <w:szCs w:val="24"/>
          <w:lang w:val="pl-PL" w:eastAsia="en-US"/>
        </w:rPr>
        <w:t>.</w:t>
      </w:r>
    </w:p>
    <w:p w14:paraId="73957FA9" w14:textId="5657DBBA" w:rsidR="00861DBD" w:rsidRPr="00861DBD" w:rsidRDefault="00861DBD" w:rsidP="00861DBD">
      <w:pPr>
        <w:pStyle w:val="Akapitzlist"/>
        <w:widowControl w:val="0"/>
        <w:numPr>
          <w:ilvl w:val="1"/>
          <w:numId w:val="18"/>
        </w:numPr>
        <w:spacing w:after="240" w:line="360" w:lineRule="auto"/>
        <w:ind w:left="0" w:firstLine="0"/>
        <w:contextualSpacing w:val="0"/>
        <w:jc w:val="both"/>
        <w:rPr>
          <w:rFonts w:asciiTheme="majorHAnsi" w:eastAsia="Times New Roman" w:hAnsiTheme="majorHAnsi" w:cstheme="majorHAnsi"/>
          <w:lang w:val="pl-PL" w:eastAsia="en-US"/>
        </w:rPr>
      </w:pPr>
      <w:r w:rsidRPr="002A7596">
        <w:rPr>
          <w:rFonts w:asciiTheme="majorHAnsi" w:eastAsia="Calibri" w:hAnsiTheme="majorHAnsi" w:cstheme="majorHAnsi"/>
          <w:noProof/>
          <w:lang w:val="pl-PL"/>
        </w:rPr>
        <w:t>Opisy posiłków w jęz. angielskim. Zastawa stołowa, filiżanki, szklanki, sztućce, itd. „klasyczne” (tj. nie jednorazowego użytku).</w:t>
      </w:r>
    </w:p>
    <w:p w14:paraId="352136D1" w14:textId="6D5D8CFC" w:rsidR="00B95A91" w:rsidRPr="00F57848" w:rsidRDefault="00B95A91" w:rsidP="00F57848">
      <w:pPr>
        <w:widowControl w:val="0"/>
        <w:spacing w:line="360" w:lineRule="auto"/>
        <w:ind w:left="-142" w:hanging="142"/>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b/>
          <w:sz w:val="24"/>
          <w:szCs w:val="24"/>
          <w:lang w:val="pl-PL" w:eastAsia="en-US"/>
        </w:rPr>
        <w:t>Przez świadczenie usług cateringowych Zamawiający rozumie:</w:t>
      </w:r>
    </w:p>
    <w:p w14:paraId="131C6978" w14:textId="4E6AECDF" w:rsidR="00AC39DA" w:rsidRPr="00F57848" w:rsidRDefault="00AC39DA" w:rsidP="0090312A">
      <w:pPr>
        <w:pStyle w:val="Akapitzlist"/>
        <w:widowControl w:val="0"/>
        <w:numPr>
          <w:ilvl w:val="0"/>
          <w:numId w:val="21"/>
        </w:numPr>
        <w:spacing w:after="120" w:line="360" w:lineRule="auto"/>
        <w:ind w:left="0" w:firstLine="0"/>
        <w:contextualSpacing w:val="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 xml:space="preserve">Świadczenie kompleksowych usług cateringowych w </w:t>
      </w:r>
      <w:r w:rsidR="00A368D0" w:rsidRPr="00F57848">
        <w:rPr>
          <w:rFonts w:asciiTheme="majorHAnsi" w:eastAsia="Times New Roman" w:hAnsiTheme="majorHAnsi" w:cstheme="majorHAnsi"/>
          <w:sz w:val="24"/>
          <w:szCs w:val="24"/>
          <w:lang w:val="pl-PL" w:eastAsia="en-US"/>
        </w:rPr>
        <w:t xml:space="preserve">ramach </w:t>
      </w:r>
      <w:r w:rsidRPr="00F57848">
        <w:rPr>
          <w:rFonts w:asciiTheme="majorHAnsi" w:eastAsia="Times New Roman" w:hAnsiTheme="majorHAnsi" w:cstheme="majorHAnsi"/>
          <w:spacing w:val="-1"/>
          <w:sz w:val="24"/>
          <w:szCs w:val="24"/>
          <w:lang w:val="pl-PL" w:eastAsia="en-US"/>
        </w:rPr>
        <w:t xml:space="preserve">Konferencji XX International Colloquium on </w:t>
      </w:r>
      <w:proofErr w:type="spellStart"/>
      <w:r w:rsidRPr="00F57848">
        <w:rPr>
          <w:rFonts w:asciiTheme="majorHAnsi" w:eastAsia="Times New Roman" w:hAnsiTheme="majorHAnsi" w:cstheme="majorHAnsi"/>
          <w:spacing w:val="-1"/>
          <w:sz w:val="24"/>
          <w:szCs w:val="24"/>
          <w:lang w:val="pl-PL" w:eastAsia="en-US"/>
        </w:rPr>
        <w:t>Amphipoda</w:t>
      </w:r>
      <w:proofErr w:type="spellEnd"/>
      <w:r w:rsidRPr="00F57848">
        <w:rPr>
          <w:rFonts w:asciiTheme="majorHAnsi" w:hAnsiTheme="majorHAnsi" w:cstheme="majorHAnsi"/>
          <w:smallCaps/>
          <w:sz w:val="24"/>
          <w:szCs w:val="24"/>
          <w:lang w:val="pl-PL"/>
        </w:rPr>
        <w:t xml:space="preserve"> (</w:t>
      </w:r>
      <w:r w:rsidRPr="00F57848">
        <w:rPr>
          <w:rFonts w:asciiTheme="majorHAnsi" w:eastAsia="Times New Roman" w:hAnsiTheme="majorHAnsi" w:cstheme="majorHAnsi"/>
          <w:spacing w:val="-1"/>
          <w:sz w:val="24"/>
          <w:szCs w:val="24"/>
          <w:lang w:val="pl-PL" w:eastAsia="en-US"/>
        </w:rPr>
        <w:t xml:space="preserve">31 sierpnia – </w:t>
      </w:r>
      <w:r w:rsidR="00002768">
        <w:rPr>
          <w:rFonts w:asciiTheme="majorHAnsi" w:eastAsia="Times New Roman" w:hAnsiTheme="majorHAnsi" w:cstheme="majorHAnsi"/>
          <w:spacing w:val="-1"/>
          <w:sz w:val="24"/>
          <w:szCs w:val="24"/>
          <w:lang w:val="pl-PL" w:eastAsia="en-US"/>
        </w:rPr>
        <w:t>5</w:t>
      </w:r>
      <w:r w:rsidRPr="00F57848">
        <w:rPr>
          <w:rFonts w:asciiTheme="majorHAnsi" w:eastAsia="Times New Roman" w:hAnsiTheme="majorHAnsi" w:cstheme="majorHAnsi"/>
          <w:spacing w:val="-1"/>
          <w:sz w:val="24"/>
          <w:szCs w:val="24"/>
          <w:lang w:val="pl-PL" w:eastAsia="en-US"/>
        </w:rPr>
        <w:t xml:space="preserve"> września 2025</w:t>
      </w:r>
      <w:r w:rsidR="00A368D0" w:rsidRPr="00F57848">
        <w:rPr>
          <w:rFonts w:asciiTheme="majorHAnsi" w:eastAsia="Times New Roman" w:hAnsiTheme="majorHAnsi" w:cstheme="majorHAnsi"/>
          <w:spacing w:val="-1"/>
          <w:sz w:val="24"/>
          <w:szCs w:val="24"/>
          <w:lang w:val="pl-PL" w:eastAsia="en-US"/>
        </w:rPr>
        <w:t xml:space="preserve"> r.</w:t>
      </w:r>
      <w:r w:rsidRPr="00F57848">
        <w:rPr>
          <w:rFonts w:asciiTheme="majorHAnsi" w:hAnsiTheme="majorHAnsi" w:cstheme="majorHAnsi"/>
          <w:smallCaps/>
          <w:sz w:val="24"/>
          <w:szCs w:val="24"/>
          <w:lang w:val="pl-PL"/>
        </w:rPr>
        <w:t>)</w:t>
      </w:r>
      <w:r w:rsidR="001B3E31">
        <w:rPr>
          <w:rFonts w:asciiTheme="majorHAnsi" w:hAnsiTheme="majorHAnsi" w:cstheme="majorHAnsi"/>
          <w:smallCaps/>
          <w:sz w:val="24"/>
          <w:szCs w:val="24"/>
          <w:lang w:val="pl-PL"/>
        </w:rPr>
        <w:t>.</w:t>
      </w:r>
    </w:p>
    <w:p w14:paraId="4406D7F7" w14:textId="77777777" w:rsidR="00AC39DA" w:rsidRPr="00F57848" w:rsidRDefault="00AC39DA" w:rsidP="005A1B43">
      <w:pPr>
        <w:spacing w:line="360" w:lineRule="auto"/>
        <w:ind w:left="567"/>
        <w:rPr>
          <w:rFonts w:asciiTheme="majorHAnsi" w:hAnsiTheme="majorHAnsi" w:cstheme="majorHAnsi"/>
          <w:sz w:val="24"/>
          <w:szCs w:val="24"/>
        </w:rPr>
      </w:pPr>
      <w:r w:rsidRPr="00F57848">
        <w:rPr>
          <w:rFonts w:asciiTheme="majorHAnsi" w:hAnsiTheme="majorHAnsi" w:cstheme="majorHAnsi"/>
          <w:b/>
          <w:bCs/>
          <w:sz w:val="24"/>
          <w:szCs w:val="24"/>
        </w:rPr>
        <w:t>31 sierpnia 2025 (niedziela)</w:t>
      </w:r>
    </w:p>
    <w:p w14:paraId="5598017C" w14:textId="3D339192" w:rsidR="00AC39DA" w:rsidRPr="00F57848" w:rsidRDefault="00AC39DA" w:rsidP="0090312A">
      <w:pPr>
        <w:pStyle w:val="Akapitzlist"/>
        <w:numPr>
          <w:ilvl w:val="0"/>
          <w:numId w:val="22"/>
        </w:numPr>
        <w:spacing w:after="120" w:line="360" w:lineRule="auto"/>
        <w:ind w:left="1134" w:hanging="567"/>
        <w:contextualSpacing w:val="0"/>
        <w:rPr>
          <w:rFonts w:asciiTheme="majorHAnsi" w:hAnsiTheme="majorHAnsi" w:cstheme="majorHAnsi"/>
          <w:sz w:val="24"/>
          <w:szCs w:val="24"/>
        </w:rPr>
      </w:pPr>
      <w:r w:rsidRPr="00F57848">
        <w:rPr>
          <w:rFonts w:asciiTheme="majorHAnsi" w:hAnsiTheme="majorHAnsi" w:cstheme="majorHAnsi"/>
          <w:sz w:val="24"/>
          <w:szCs w:val="24"/>
        </w:rPr>
        <w:t>Poczęstunek powitalny 18:00-20:00, Centrum Szkoleniowo-Konferencyjne UŁ, ul. Kopcińskiego 16/18, Łódź</w:t>
      </w:r>
      <w:r w:rsidR="00FB37D6">
        <w:rPr>
          <w:rFonts w:asciiTheme="majorHAnsi" w:hAnsiTheme="majorHAnsi" w:cstheme="majorHAnsi"/>
          <w:sz w:val="24"/>
          <w:szCs w:val="24"/>
        </w:rPr>
        <w:t>.</w:t>
      </w:r>
    </w:p>
    <w:p w14:paraId="437DDB52" w14:textId="77777777" w:rsidR="00AC39DA" w:rsidRPr="00F57848" w:rsidRDefault="00AC39DA" w:rsidP="00384F23">
      <w:pPr>
        <w:spacing w:line="360" w:lineRule="auto"/>
        <w:ind w:left="567"/>
        <w:rPr>
          <w:rFonts w:asciiTheme="majorHAnsi" w:hAnsiTheme="majorHAnsi" w:cstheme="majorHAnsi"/>
          <w:sz w:val="24"/>
          <w:szCs w:val="24"/>
        </w:rPr>
      </w:pPr>
      <w:r w:rsidRPr="00F57848">
        <w:rPr>
          <w:rFonts w:asciiTheme="majorHAnsi" w:hAnsiTheme="majorHAnsi" w:cstheme="majorHAnsi"/>
          <w:b/>
          <w:bCs/>
          <w:sz w:val="24"/>
          <w:szCs w:val="24"/>
        </w:rPr>
        <w:t>1 września 2025 (poniedziałek)</w:t>
      </w:r>
    </w:p>
    <w:p w14:paraId="4E53BA7F" w14:textId="7E646D58" w:rsidR="00AC39DA" w:rsidRPr="00F57848" w:rsidRDefault="00AC39DA" w:rsidP="0090312A">
      <w:pPr>
        <w:pStyle w:val="Akapitzlist"/>
        <w:numPr>
          <w:ilvl w:val="0"/>
          <w:numId w:val="22"/>
        </w:numPr>
        <w:spacing w:line="360" w:lineRule="auto"/>
        <w:ind w:left="1134" w:hanging="567"/>
        <w:contextualSpacing w:val="0"/>
        <w:rPr>
          <w:rFonts w:asciiTheme="majorHAnsi" w:hAnsiTheme="majorHAnsi" w:cstheme="majorHAnsi"/>
          <w:sz w:val="24"/>
          <w:szCs w:val="24"/>
        </w:rPr>
      </w:pPr>
      <w:r w:rsidRPr="00F57848">
        <w:rPr>
          <w:rFonts w:asciiTheme="majorHAnsi" w:hAnsiTheme="majorHAnsi" w:cstheme="majorHAnsi"/>
          <w:sz w:val="24"/>
          <w:szCs w:val="24"/>
        </w:rPr>
        <w:t xml:space="preserve">Poranna kawa 8:00-9:00 </w:t>
      </w:r>
      <w:r w:rsidRPr="00F57848">
        <w:rPr>
          <w:rFonts w:asciiTheme="majorHAnsi" w:eastAsia="Times New Roman" w:hAnsiTheme="majorHAnsi" w:cstheme="majorHAnsi"/>
          <w:sz w:val="24"/>
          <w:szCs w:val="24"/>
          <w:lang w:val="pl-PL" w:eastAsia="en-US"/>
        </w:rPr>
        <w:t xml:space="preserve">- </w:t>
      </w:r>
      <w:r w:rsidRPr="00F57848">
        <w:rPr>
          <w:rFonts w:asciiTheme="majorHAnsi" w:hAnsiTheme="majorHAnsi" w:cstheme="majorHAnsi"/>
          <w:sz w:val="24"/>
          <w:szCs w:val="24"/>
        </w:rPr>
        <w:t>Centrum Szkoleniowo-Konferencyjne UŁ, ul. Kopcińskiego 16/18, Łódź, kawa i herbata dostępne przez cały dzień</w:t>
      </w:r>
      <w:r w:rsidR="00FB37D6">
        <w:rPr>
          <w:rFonts w:asciiTheme="majorHAnsi" w:hAnsiTheme="majorHAnsi" w:cstheme="majorHAnsi"/>
          <w:sz w:val="24"/>
          <w:szCs w:val="24"/>
        </w:rPr>
        <w:t>.</w:t>
      </w:r>
    </w:p>
    <w:p w14:paraId="7D266E94" w14:textId="6DC3CAF8" w:rsidR="00AC39DA" w:rsidRPr="00F57848" w:rsidRDefault="00AC39DA" w:rsidP="0090312A">
      <w:pPr>
        <w:pStyle w:val="Akapitzlist"/>
        <w:numPr>
          <w:ilvl w:val="0"/>
          <w:numId w:val="22"/>
        </w:numPr>
        <w:spacing w:line="360" w:lineRule="auto"/>
        <w:ind w:left="1134" w:hanging="567"/>
        <w:contextualSpacing w:val="0"/>
        <w:rPr>
          <w:rFonts w:asciiTheme="majorHAnsi" w:hAnsiTheme="majorHAnsi" w:cstheme="majorHAnsi"/>
          <w:sz w:val="24"/>
          <w:szCs w:val="24"/>
        </w:rPr>
      </w:pPr>
      <w:r w:rsidRPr="00F57848">
        <w:rPr>
          <w:rFonts w:asciiTheme="majorHAnsi" w:hAnsiTheme="majorHAnsi" w:cstheme="majorHAnsi"/>
          <w:sz w:val="24"/>
          <w:szCs w:val="24"/>
        </w:rPr>
        <w:t>Przerwa kawowa</w:t>
      </w:r>
      <w:r w:rsidRPr="00F57848">
        <w:rPr>
          <w:rFonts w:asciiTheme="majorHAnsi" w:eastAsia="Times New Roman" w:hAnsiTheme="majorHAnsi" w:cstheme="majorHAnsi"/>
          <w:sz w:val="24"/>
          <w:szCs w:val="24"/>
          <w:lang w:val="pl-PL" w:eastAsia="en-US"/>
        </w:rPr>
        <w:t xml:space="preserve"> 10:15 – 10:45 - </w:t>
      </w:r>
      <w:r w:rsidRPr="00F57848">
        <w:rPr>
          <w:rFonts w:asciiTheme="majorHAnsi" w:hAnsiTheme="majorHAnsi" w:cstheme="majorHAnsi"/>
          <w:sz w:val="24"/>
          <w:szCs w:val="24"/>
        </w:rPr>
        <w:t>Centrum Szkoleniowo-Konferencyjne UŁ, ul. Kopcińskiego 16/18, Łódź</w:t>
      </w:r>
      <w:r w:rsidR="00FB37D6">
        <w:rPr>
          <w:rFonts w:asciiTheme="majorHAnsi" w:hAnsiTheme="majorHAnsi" w:cstheme="majorHAnsi"/>
          <w:sz w:val="24"/>
          <w:szCs w:val="24"/>
        </w:rPr>
        <w:t>.</w:t>
      </w:r>
    </w:p>
    <w:p w14:paraId="466D18CE" w14:textId="0B4E6BA2" w:rsidR="00AC39DA" w:rsidRPr="00F57848" w:rsidRDefault="00AC39DA" w:rsidP="0090312A">
      <w:pPr>
        <w:pStyle w:val="Akapitzlist"/>
        <w:numPr>
          <w:ilvl w:val="0"/>
          <w:numId w:val="22"/>
        </w:numPr>
        <w:spacing w:line="360" w:lineRule="auto"/>
        <w:ind w:left="1134" w:hanging="567"/>
        <w:contextualSpacing w:val="0"/>
        <w:rPr>
          <w:rFonts w:asciiTheme="majorHAnsi" w:hAnsiTheme="majorHAnsi" w:cstheme="majorHAnsi"/>
          <w:sz w:val="24"/>
          <w:szCs w:val="24"/>
        </w:rPr>
      </w:pPr>
      <w:r w:rsidRPr="00F57848">
        <w:rPr>
          <w:rFonts w:asciiTheme="majorHAnsi" w:hAnsiTheme="majorHAnsi" w:cstheme="majorHAnsi"/>
          <w:sz w:val="24"/>
          <w:szCs w:val="24"/>
        </w:rPr>
        <w:t>Obiad (lunch) w godzinach 12:45 – 14:30 - Centrum Szkoleniowo-Konferencyjne UŁ, ul. Kopcińskiego 16/18, Łódź</w:t>
      </w:r>
      <w:r w:rsidR="00FB37D6">
        <w:rPr>
          <w:rFonts w:asciiTheme="majorHAnsi" w:hAnsiTheme="majorHAnsi" w:cstheme="majorHAnsi"/>
          <w:sz w:val="24"/>
          <w:szCs w:val="24"/>
        </w:rPr>
        <w:t>.</w:t>
      </w:r>
    </w:p>
    <w:p w14:paraId="625D662F" w14:textId="5A83C9BE" w:rsidR="00AC39DA" w:rsidRPr="00F57848" w:rsidRDefault="00AC39DA" w:rsidP="0090312A">
      <w:pPr>
        <w:pStyle w:val="Akapitzlist"/>
        <w:numPr>
          <w:ilvl w:val="0"/>
          <w:numId w:val="23"/>
        </w:numPr>
        <w:tabs>
          <w:tab w:val="left" w:pos="1134"/>
        </w:tabs>
        <w:spacing w:line="360" w:lineRule="auto"/>
        <w:ind w:left="1134" w:hanging="567"/>
        <w:contextualSpacing w:val="0"/>
        <w:rPr>
          <w:rFonts w:asciiTheme="majorHAnsi" w:eastAsia="Times New Roman" w:hAnsiTheme="majorHAnsi" w:cstheme="majorHAnsi"/>
          <w:b/>
          <w:bCs/>
          <w:sz w:val="24"/>
          <w:szCs w:val="24"/>
          <w:lang w:val="pl-PL" w:eastAsia="en-US"/>
        </w:rPr>
      </w:pPr>
      <w:r w:rsidRPr="00F57848">
        <w:rPr>
          <w:rFonts w:asciiTheme="majorHAnsi" w:hAnsiTheme="majorHAnsi" w:cstheme="majorHAnsi"/>
          <w:sz w:val="24"/>
          <w:szCs w:val="24"/>
        </w:rPr>
        <w:t>Przerwa kawowa</w:t>
      </w:r>
      <w:r w:rsidRPr="00F57848">
        <w:rPr>
          <w:rFonts w:asciiTheme="majorHAnsi" w:eastAsia="Times New Roman" w:hAnsiTheme="majorHAnsi" w:cstheme="majorHAnsi"/>
          <w:sz w:val="24"/>
          <w:szCs w:val="24"/>
          <w:lang w:val="pl-PL" w:eastAsia="en-US"/>
        </w:rPr>
        <w:t xml:space="preserve"> 15:30 – 16:00 - </w:t>
      </w:r>
      <w:r w:rsidRPr="00F57848">
        <w:rPr>
          <w:rFonts w:asciiTheme="majorHAnsi" w:hAnsiTheme="majorHAnsi" w:cstheme="majorHAnsi"/>
          <w:sz w:val="24"/>
          <w:szCs w:val="24"/>
        </w:rPr>
        <w:t>Centrum Szkoleniowo-Konferencyjne UŁ, ul. Kopcińskiego 16/18, Łódź</w:t>
      </w:r>
      <w:r w:rsidR="00FB37D6">
        <w:rPr>
          <w:rFonts w:asciiTheme="majorHAnsi" w:hAnsiTheme="majorHAnsi" w:cstheme="majorHAnsi"/>
          <w:sz w:val="24"/>
          <w:szCs w:val="24"/>
        </w:rPr>
        <w:t>.</w:t>
      </w:r>
    </w:p>
    <w:p w14:paraId="30F2D504" w14:textId="53B7733E" w:rsidR="00AC39DA" w:rsidRPr="00FB37D6" w:rsidRDefault="00AC39DA" w:rsidP="0090312A">
      <w:pPr>
        <w:pStyle w:val="Akapitzlist"/>
        <w:numPr>
          <w:ilvl w:val="0"/>
          <w:numId w:val="23"/>
        </w:numPr>
        <w:tabs>
          <w:tab w:val="left" w:pos="1134"/>
        </w:tabs>
        <w:spacing w:after="120" w:line="360" w:lineRule="auto"/>
        <w:ind w:left="1134" w:hanging="567"/>
        <w:contextualSpacing w:val="0"/>
        <w:rPr>
          <w:rFonts w:asciiTheme="majorHAnsi" w:hAnsiTheme="majorHAnsi" w:cstheme="majorHAnsi"/>
          <w:sz w:val="24"/>
          <w:szCs w:val="24"/>
        </w:rPr>
      </w:pPr>
      <w:r w:rsidRPr="00F57848">
        <w:rPr>
          <w:rFonts w:asciiTheme="majorHAnsi" w:hAnsiTheme="majorHAnsi" w:cstheme="majorHAnsi"/>
          <w:sz w:val="24"/>
          <w:szCs w:val="24"/>
        </w:rPr>
        <w:t>Ognisko/ grill – Centrum Szkoleniowo-Konferencyjne UŁ, ul Rogowska 26, Łódź</w:t>
      </w:r>
      <w:r w:rsidR="00FB37D6">
        <w:rPr>
          <w:rFonts w:asciiTheme="majorHAnsi" w:hAnsiTheme="majorHAnsi" w:cstheme="majorHAnsi"/>
          <w:sz w:val="24"/>
          <w:szCs w:val="24"/>
        </w:rPr>
        <w:t>.</w:t>
      </w:r>
    </w:p>
    <w:p w14:paraId="6EE2BA97" w14:textId="6D215283" w:rsidR="00AC39DA" w:rsidRPr="00F57848" w:rsidRDefault="00AC39DA" w:rsidP="001D0559">
      <w:pPr>
        <w:spacing w:line="360" w:lineRule="auto"/>
        <w:ind w:left="567"/>
        <w:rPr>
          <w:rFonts w:asciiTheme="majorHAnsi" w:hAnsiTheme="majorHAnsi" w:cstheme="majorHAnsi"/>
          <w:sz w:val="24"/>
          <w:szCs w:val="24"/>
        </w:rPr>
      </w:pPr>
      <w:r w:rsidRPr="00F57848">
        <w:rPr>
          <w:rFonts w:asciiTheme="majorHAnsi" w:hAnsiTheme="majorHAnsi" w:cstheme="majorHAnsi"/>
          <w:b/>
          <w:bCs/>
          <w:sz w:val="24"/>
          <w:szCs w:val="24"/>
        </w:rPr>
        <w:t>2 września 2025 (wtorek)</w:t>
      </w:r>
    </w:p>
    <w:p w14:paraId="0B1D1F48" w14:textId="78394E1C" w:rsidR="00AC39DA" w:rsidRPr="00F57848" w:rsidRDefault="00AC39DA" w:rsidP="0090312A">
      <w:pPr>
        <w:pStyle w:val="Akapitzlist"/>
        <w:numPr>
          <w:ilvl w:val="0"/>
          <w:numId w:val="22"/>
        </w:numPr>
        <w:spacing w:line="360" w:lineRule="auto"/>
        <w:ind w:left="1134" w:hanging="567"/>
        <w:contextualSpacing w:val="0"/>
        <w:rPr>
          <w:rFonts w:asciiTheme="majorHAnsi" w:hAnsiTheme="majorHAnsi" w:cstheme="majorHAnsi"/>
          <w:sz w:val="24"/>
          <w:szCs w:val="24"/>
        </w:rPr>
      </w:pPr>
      <w:r w:rsidRPr="00F57848">
        <w:rPr>
          <w:rFonts w:asciiTheme="majorHAnsi" w:hAnsiTheme="majorHAnsi" w:cstheme="majorHAnsi"/>
          <w:sz w:val="24"/>
          <w:szCs w:val="24"/>
        </w:rPr>
        <w:t xml:space="preserve">Poranna kawa 8:30-9:00 </w:t>
      </w:r>
      <w:r w:rsidRPr="00F57848">
        <w:rPr>
          <w:rFonts w:asciiTheme="majorHAnsi" w:eastAsia="Times New Roman" w:hAnsiTheme="majorHAnsi" w:cstheme="majorHAnsi"/>
          <w:sz w:val="24"/>
          <w:szCs w:val="24"/>
          <w:lang w:val="pl-PL" w:eastAsia="en-US"/>
        </w:rPr>
        <w:t xml:space="preserve">- </w:t>
      </w:r>
      <w:r w:rsidRPr="00F57848">
        <w:rPr>
          <w:rFonts w:asciiTheme="majorHAnsi" w:hAnsiTheme="majorHAnsi" w:cstheme="majorHAnsi"/>
          <w:sz w:val="24"/>
          <w:szCs w:val="24"/>
        </w:rPr>
        <w:t>Centrum Szkoleniowo-Konferencyjne UŁ, ul. Kopcińskiego 16/18, Łódź, kawa i herbata dostępne przez cały dzień</w:t>
      </w:r>
      <w:r w:rsidR="001B3E31">
        <w:rPr>
          <w:rFonts w:asciiTheme="majorHAnsi" w:hAnsiTheme="majorHAnsi" w:cstheme="majorHAnsi"/>
          <w:sz w:val="24"/>
          <w:szCs w:val="24"/>
        </w:rPr>
        <w:t>.</w:t>
      </w:r>
    </w:p>
    <w:p w14:paraId="7745BA56" w14:textId="4976805B" w:rsidR="00AC39DA" w:rsidRPr="00F57848" w:rsidRDefault="00AC39DA" w:rsidP="0090312A">
      <w:pPr>
        <w:pStyle w:val="Akapitzlist"/>
        <w:numPr>
          <w:ilvl w:val="0"/>
          <w:numId w:val="22"/>
        </w:numPr>
        <w:spacing w:line="360" w:lineRule="auto"/>
        <w:ind w:left="1134" w:hanging="567"/>
        <w:contextualSpacing w:val="0"/>
        <w:rPr>
          <w:rFonts w:asciiTheme="majorHAnsi" w:hAnsiTheme="majorHAnsi" w:cstheme="majorHAnsi"/>
          <w:sz w:val="24"/>
          <w:szCs w:val="24"/>
        </w:rPr>
      </w:pPr>
      <w:r w:rsidRPr="00F57848">
        <w:rPr>
          <w:rFonts w:asciiTheme="majorHAnsi" w:hAnsiTheme="majorHAnsi" w:cstheme="majorHAnsi"/>
          <w:sz w:val="24"/>
          <w:szCs w:val="24"/>
        </w:rPr>
        <w:t>Przerwa kawowa</w:t>
      </w:r>
      <w:r w:rsidRPr="00F57848">
        <w:rPr>
          <w:rFonts w:asciiTheme="majorHAnsi" w:eastAsia="Times New Roman" w:hAnsiTheme="majorHAnsi" w:cstheme="majorHAnsi"/>
          <w:sz w:val="24"/>
          <w:szCs w:val="24"/>
          <w:lang w:val="pl-PL" w:eastAsia="en-US"/>
        </w:rPr>
        <w:t xml:space="preserve"> 10:00 – 10:30 - </w:t>
      </w:r>
      <w:r w:rsidRPr="00F57848">
        <w:rPr>
          <w:rFonts w:asciiTheme="majorHAnsi" w:hAnsiTheme="majorHAnsi" w:cstheme="majorHAnsi"/>
          <w:sz w:val="24"/>
          <w:szCs w:val="24"/>
        </w:rPr>
        <w:t>Centrum Szkoleniowo-Konferencyjne UŁ, ul. Kopcińskiego 16/18, Łódź</w:t>
      </w:r>
      <w:r w:rsidR="001B3E31">
        <w:rPr>
          <w:rFonts w:asciiTheme="majorHAnsi" w:hAnsiTheme="majorHAnsi" w:cstheme="majorHAnsi"/>
          <w:sz w:val="24"/>
          <w:szCs w:val="24"/>
        </w:rPr>
        <w:t>.</w:t>
      </w:r>
    </w:p>
    <w:p w14:paraId="490A6363" w14:textId="62270A62" w:rsidR="00AC39DA" w:rsidRPr="00F57848" w:rsidRDefault="00AC39DA" w:rsidP="0090312A">
      <w:pPr>
        <w:pStyle w:val="Akapitzlist"/>
        <w:numPr>
          <w:ilvl w:val="0"/>
          <w:numId w:val="22"/>
        </w:numPr>
        <w:spacing w:line="360" w:lineRule="auto"/>
        <w:ind w:left="1134" w:hanging="567"/>
        <w:contextualSpacing w:val="0"/>
        <w:rPr>
          <w:rFonts w:asciiTheme="majorHAnsi" w:hAnsiTheme="majorHAnsi" w:cstheme="majorHAnsi"/>
          <w:sz w:val="24"/>
          <w:szCs w:val="24"/>
        </w:rPr>
      </w:pPr>
      <w:r w:rsidRPr="00F57848">
        <w:rPr>
          <w:rFonts w:asciiTheme="majorHAnsi" w:hAnsiTheme="majorHAnsi" w:cstheme="majorHAnsi"/>
          <w:sz w:val="24"/>
          <w:szCs w:val="24"/>
        </w:rPr>
        <w:lastRenderedPageBreak/>
        <w:t>Obiad (lunch) w godzinach 12:30 – 14:00 - Centrum Szkoleniowo-Konferencyjne UŁ, ul. Kopcińskiego 16/18, Łódź</w:t>
      </w:r>
      <w:r w:rsidR="001B3E31">
        <w:rPr>
          <w:rFonts w:asciiTheme="majorHAnsi" w:hAnsiTheme="majorHAnsi" w:cstheme="majorHAnsi"/>
          <w:sz w:val="24"/>
          <w:szCs w:val="24"/>
        </w:rPr>
        <w:t>.</w:t>
      </w:r>
    </w:p>
    <w:p w14:paraId="2E93A768" w14:textId="0EC63DF4" w:rsidR="00AC39DA" w:rsidRPr="00F57848" w:rsidRDefault="00AC39DA" w:rsidP="0090312A">
      <w:pPr>
        <w:pStyle w:val="Akapitzlist"/>
        <w:numPr>
          <w:ilvl w:val="0"/>
          <w:numId w:val="23"/>
        </w:numPr>
        <w:tabs>
          <w:tab w:val="left" w:pos="1134"/>
        </w:tabs>
        <w:spacing w:after="120" w:line="360" w:lineRule="auto"/>
        <w:ind w:left="1134" w:hanging="567"/>
        <w:contextualSpacing w:val="0"/>
        <w:rPr>
          <w:rFonts w:asciiTheme="majorHAnsi" w:eastAsia="Times New Roman" w:hAnsiTheme="majorHAnsi" w:cstheme="majorHAnsi"/>
          <w:b/>
          <w:bCs/>
          <w:sz w:val="24"/>
          <w:szCs w:val="24"/>
          <w:lang w:val="pl-PL" w:eastAsia="en-US"/>
        </w:rPr>
      </w:pPr>
      <w:r w:rsidRPr="00F57848">
        <w:rPr>
          <w:rFonts w:asciiTheme="majorHAnsi" w:hAnsiTheme="majorHAnsi" w:cstheme="majorHAnsi"/>
          <w:sz w:val="24"/>
          <w:szCs w:val="24"/>
        </w:rPr>
        <w:t>Przerwa kawowa</w:t>
      </w:r>
      <w:r w:rsidRPr="00F57848">
        <w:rPr>
          <w:rFonts w:asciiTheme="majorHAnsi" w:eastAsia="Times New Roman" w:hAnsiTheme="majorHAnsi" w:cstheme="majorHAnsi"/>
          <w:sz w:val="24"/>
          <w:szCs w:val="24"/>
          <w:lang w:val="pl-PL" w:eastAsia="en-US"/>
        </w:rPr>
        <w:t xml:space="preserve"> 16:00 – 20:00 - </w:t>
      </w:r>
      <w:r w:rsidRPr="00F57848">
        <w:rPr>
          <w:rFonts w:asciiTheme="majorHAnsi" w:hAnsiTheme="majorHAnsi" w:cstheme="majorHAnsi"/>
          <w:sz w:val="24"/>
          <w:szCs w:val="24"/>
        </w:rPr>
        <w:t>Centrum Szkoleniowo-Konferencyjne UŁ, ul. Kopcińskiego 16/18, Łódź</w:t>
      </w:r>
      <w:r w:rsidR="001B3E31">
        <w:rPr>
          <w:rFonts w:asciiTheme="majorHAnsi" w:hAnsiTheme="majorHAnsi" w:cstheme="majorHAnsi"/>
          <w:sz w:val="24"/>
          <w:szCs w:val="24"/>
        </w:rPr>
        <w:t>.</w:t>
      </w:r>
    </w:p>
    <w:p w14:paraId="7189FD78" w14:textId="77777777" w:rsidR="00AC39DA" w:rsidRPr="00F57848" w:rsidRDefault="00AC39DA" w:rsidP="00EB0B9F">
      <w:pPr>
        <w:spacing w:line="360" w:lineRule="auto"/>
        <w:ind w:left="567"/>
        <w:rPr>
          <w:rFonts w:asciiTheme="majorHAnsi" w:hAnsiTheme="majorHAnsi" w:cstheme="majorHAnsi"/>
          <w:sz w:val="24"/>
          <w:szCs w:val="24"/>
        </w:rPr>
      </w:pPr>
      <w:r w:rsidRPr="00F57848">
        <w:rPr>
          <w:rFonts w:asciiTheme="majorHAnsi" w:hAnsiTheme="majorHAnsi" w:cstheme="majorHAnsi"/>
          <w:b/>
          <w:bCs/>
          <w:sz w:val="24"/>
          <w:szCs w:val="24"/>
        </w:rPr>
        <w:t>4 września 2025 (czwartek)</w:t>
      </w:r>
    </w:p>
    <w:p w14:paraId="55CDE9BE" w14:textId="66435FC7" w:rsidR="00AC39DA" w:rsidRPr="00F57848" w:rsidRDefault="00AC39DA" w:rsidP="0090312A">
      <w:pPr>
        <w:pStyle w:val="Akapitzlist"/>
        <w:numPr>
          <w:ilvl w:val="0"/>
          <w:numId w:val="24"/>
        </w:numPr>
        <w:spacing w:line="360" w:lineRule="auto"/>
        <w:ind w:left="1134"/>
        <w:contextualSpacing w:val="0"/>
        <w:rPr>
          <w:rFonts w:asciiTheme="majorHAnsi" w:hAnsiTheme="majorHAnsi" w:cstheme="majorHAnsi"/>
          <w:sz w:val="24"/>
          <w:szCs w:val="24"/>
        </w:rPr>
      </w:pPr>
      <w:r w:rsidRPr="00F57848">
        <w:rPr>
          <w:rFonts w:asciiTheme="majorHAnsi" w:hAnsiTheme="majorHAnsi" w:cstheme="majorHAnsi"/>
          <w:sz w:val="24"/>
          <w:szCs w:val="24"/>
        </w:rPr>
        <w:t xml:space="preserve">Poranna kawa 8:30-9:00 </w:t>
      </w:r>
      <w:r w:rsidRPr="00F57848">
        <w:rPr>
          <w:rFonts w:asciiTheme="majorHAnsi" w:eastAsia="Times New Roman" w:hAnsiTheme="majorHAnsi" w:cstheme="majorHAnsi"/>
          <w:sz w:val="24"/>
          <w:szCs w:val="24"/>
          <w:lang w:val="pl-PL" w:eastAsia="en-US"/>
        </w:rPr>
        <w:t xml:space="preserve">- </w:t>
      </w:r>
      <w:r w:rsidRPr="00F57848">
        <w:rPr>
          <w:rFonts w:asciiTheme="majorHAnsi" w:hAnsiTheme="majorHAnsi" w:cstheme="majorHAnsi"/>
          <w:sz w:val="24"/>
          <w:szCs w:val="24"/>
        </w:rPr>
        <w:t>Centrum Szkoleniowo-Konferencyjne UŁ, ul. Kopcińskiego 16/18, Łódź, kawa i herbata dostępne przez cały dzień</w:t>
      </w:r>
      <w:r w:rsidR="001B3E31">
        <w:rPr>
          <w:rFonts w:asciiTheme="majorHAnsi" w:hAnsiTheme="majorHAnsi" w:cstheme="majorHAnsi"/>
          <w:sz w:val="24"/>
          <w:szCs w:val="24"/>
        </w:rPr>
        <w:t>.</w:t>
      </w:r>
    </w:p>
    <w:p w14:paraId="578CEF52" w14:textId="41BE4097" w:rsidR="00AC39DA" w:rsidRPr="00F57848" w:rsidRDefault="00AC39DA" w:rsidP="0090312A">
      <w:pPr>
        <w:pStyle w:val="Akapitzlist"/>
        <w:numPr>
          <w:ilvl w:val="0"/>
          <w:numId w:val="24"/>
        </w:numPr>
        <w:spacing w:line="360" w:lineRule="auto"/>
        <w:ind w:left="1134"/>
        <w:contextualSpacing w:val="0"/>
        <w:rPr>
          <w:rFonts w:asciiTheme="majorHAnsi" w:hAnsiTheme="majorHAnsi" w:cstheme="majorHAnsi"/>
          <w:sz w:val="24"/>
          <w:szCs w:val="24"/>
        </w:rPr>
      </w:pPr>
      <w:r w:rsidRPr="00F57848">
        <w:rPr>
          <w:rFonts w:asciiTheme="majorHAnsi" w:hAnsiTheme="majorHAnsi" w:cstheme="majorHAnsi"/>
          <w:sz w:val="24"/>
          <w:szCs w:val="24"/>
        </w:rPr>
        <w:t>Przerwa kawowa</w:t>
      </w:r>
      <w:r w:rsidRPr="00F57848">
        <w:rPr>
          <w:rFonts w:asciiTheme="majorHAnsi" w:eastAsia="Times New Roman" w:hAnsiTheme="majorHAnsi" w:cstheme="majorHAnsi"/>
          <w:sz w:val="24"/>
          <w:szCs w:val="24"/>
          <w:lang w:val="pl-PL" w:eastAsia="en-US"/>
        </w:rPr>
        <w:t xml:space="preserve"> 10:00 – 10:30 - </w:t>
      </w:r>
      <w:r w:rsidRPr="00F57848">
        <w:rPr>
          <w:rFonts w:asciiTheme="majorHAnsi" w:hAnsiTheme="majorHAnsi" w:cstheme="majorHAnsi"/>
          <w:sz w:val="24"/>
          <w:szCs w:val="24"/>
        </w:rPr>
        <w:t>Centrum Szkoleniowo-Konferencyjne UŁ, ul. Kopcińskiego 16/18, Łódź</w:t>
      </w:r>
      <w:r w:rsidR="001B3E31">
        <w:rPr>
          <w:rFonts w:asciiTheme="majorHAnsi" w:hAnsiTheme="majorHAnsi" w:cstheme="majorHAnsi"/>
          <w:sz w:val="24"/>
          <w:szCs w:val="24"/>
        </w:rPr>
        <w:t>.</w:t>
      </w:r>
    </w:p>
    <w:p w14:paraId="54C5F9B3" w14:textId="3AC0BEE4" w:rsidR="00AC39DA" w:rsidRPr="00F57848" w:rsidRDefault="00AC39DA" w:rsidP="0090312A">
      <w:pPr>
        <w:pStyle w:val="Akapitzlist"/>
        <w:numPr>
          <w:ilvl w:val="0"/>
          <w:numId w:val="24"/>
        </w:numPr>
        <w:spacing w:after="120" w:line="360" w:lineRule="auto"/>
        <w:ind w:left="1134" w:hanging="357"/>
        <w:contextualSpacing w:val="0"/>
        <w:rPr>
          <w:rFonts w:asciiTheme="majorHAnsi" w:hAnsiTheme="majorHAnsi" w:cstheme="majorHAnsi"/>
          <w:sz w:val="24"/>
          <w:szCs w:val="24"/>
        </w:rPr>
      </w:pPr>
      <w:r w:rsidRPr="00F57848">
        <w:rPr>
          <w:rFonts w:asciiTheme="majorHAnsi" w:hAnsiTheme="majorHAnsi" w:cstheme="majorHAnsi"/>
          <w:sz w:val="24"/>
          <w:szCs w:val="24"/>
        </w:rPr>
        <w:t>Obiad (lunch) w godzinach 12:30 – 14:00 - Centrum Szkoleniowo-Konferencyjne UŁ, ul. Kopcińskiego 16/18, Łódź</w:t>
      </w:r>
      <w:r w:rsidR="001B3E31">
        <w:rPr>
          <w:rFonts w:asciiTheme="majorHAnsi" w:hAnsiTheme="majorHAnsi" w:cstheme="majorHAnsi"/>
          <w:sz w:val="24"/>
          <w:szCs w:val="24"/>
        </w:rPr>
        <w:t>.</w:t>
      </w:r>
    </w:p>
    <w:p w14:paraId="4A092ADC" w14:textId="77777777" w:rsidR="00AC39DA" w:rsidRPr="00F57848" w:rsidRDefault="00AC39DA" w:rsidP="00EB0B9F">
      <w:pPr>
        <w:spacing w:line="360" w:lineRule="auto"/>
        <w:ind w:left="567"/>
        <w:rPr>
          <w:rFonts w:asciiTheme="majorHAnsi" w:hAnsiTheme="majorHAnsi" w:cstheme="majorHAnsi"/>
          <w:sz w:val="24"/>
          <w:szCs w:val="24"/>
        </w:rPr>
      </w:pPr>
      <w:r w:rsidRPr="00F57848">
        <w:rPr>
          <w:rFonts w:asciiTheme="majorHAnsi" w:hAnsiTheme="majorHAnsi" w:cstheme="majorHAnsi"/>
          <w:b/>
          <w:bCs/>
          <w:sz w:val="24"/>
          <w:szCs w:val="24"/>
        </w:rPr>
        <w:t>5 września 2025 (piątek)</w:t>
      </w:r>
    </w:p>
    <w:p w14:paraId="5CBE03CD" w14:textId="77777777" w:rsidR="00AC39DA" w:rsidRPr="00F57848" w:rsidRDefault="00AC39DA" w:rsidP="0090312A">
      <w:pPr>
        <w:pStyle w:val="Akapitzlist"/>
        <w:numPr>
          <w:ilvl w:val="0"/>
          <w:numId w:val="25"/>
        </w:numPr>
        <w:spacing w:line="360" w:lineRule="auto"/>
        <w:ind w:left="1134"/>
        <w:contextualSpacing w:val="0"/>
        <w:rPr>
          <w:rFonts w:asciiTheme="majorHAnsi" w:hAnsiTheme="majorHAnsi" w:cstheme="majorHAnsi"/>
          <w:sz w:val="24"/>
          <w:szCs w:val="24"/>
        </w:rPr>
      </w:pPr>
      <w:r w:rsidRPr="00F57848">
        <w:rPr>
          <w:rFonts w:asciiTheme="majorHAnsi" w:hAnsiTheme="majorHAnsi" w:cstheme="majorHAnsi"/>
          <w:sz w:val="24"/>
          <w:szCs w:val="24"/>
        </w:rPr>
        <w:t xml:space="preserve">Poranna kawa 8:30-9:00 </w:t>
      </w:r>
      <w:r w:rsidRPr="00F57848">
        <w:rPr>
          <w:rFonts w:asciiTheme="majorHAnsi" w:eastAsia="Times New Roman" w:hAnsiTheme="majorHAnsi" w:cstheme="majorHAnsi"/>
          <w:sz w:val="24"/>
          <w:szCs w:val="24"/>
          <w:lang w:val="pl-PL" w:eastAsia="en-US"/>
        </w:rPr>
        <w:t xml:space="preserve">- </w:t>
      </w:r>
      <w:r w:rsidRPr="00F57848">
        <w:rPr>
          <w:rFonts w:asciiTheme="majorHAnsi" w:hAnsiTheme="majorHAnsi" w:cstheme="majorHAnsi"/>
          <w:sz w:val="24"/>
          <w:szCs w:val="24"/>
        </w:rPr>
        <w:t>Centrum Szkoleniowo-Konferencyjne UŁ, ul. Kopcińskiego 16/18, Łódź, kawa i herbata dostępne przez cały dzień</w:t>
      </w:r>
    </w:p>
    <w:p w14:paraId="00A4AD10" w14:textId="77777777" w:rsidR="00AC39DA" w:rsidRPr="00F57848" w:rsidRDefault="00AC39DA" w:rsidP="0090312A">
      <w:pPr>
        <w:pStyle w:val="Akapitzlist"/>
        <w:numPr>
          <w:ilvl w:val="0"/>
          <w:numId w:val="25"/>
        </w:numPr>
        <w:spacing w:line="360" w:lineRule="auto"/>
        <w:ind w:left="1134"/>
        <w:contextualSpacing w:val="0"/>
        <w:rPr>
          <w:rFonts w:asciiTheme="majorHAnsi" w:hAnsiTheme="majorHAnsi" w:cstheme="majorHAnsi"/>
          <w:sz w:val="24"/>
          <w:szCs w:val="24"/>
        </w:rPr>
      </w:pPr>
      <w:r w:rsidRPr="00F57848">
        <w:rPr>
          <w:rFonts w:asciiTheme="majorHAnsi" w:hAnsiTheme="majorHAnsi" w:cstheme="majorHAnsi"/>
          <w:sz w:val="24"/>
          <w:szCs w:val="24"/>
        </w:rPr>
        <w:t>Przerwa kawowa</w:t>
      </w:r>
      <w:r w:rsidRPr="00F57848">
        <w:rPr>
          <w:rFonts w:asciiTheme="majorHAnsi" w:eastAsia="Times New Roman" w:hAnsiTheme="majorHAnsi" w:cstheme="majorHAnsi"/>
          <w:sz w:val="24"/>
          <w:szCs w:val="24"/>
          <w:lang w:val="pl-PL" w:eastAsia="en-US"/>
        </w:rPr>
        <w:t xml:space="preserve"> 11:00 – 11:30 - </w:t>
      </w:r>
      <w:r w:rsidRPr="00F57848">
        <w:rPr>
          <w:rFonts w:asciiTheme="majorHAnsi" w:hAnsiTheme="majorHAnsi" w:cstheme="majorHAnsi"/>
          <w:sz w:val="24"/>
          <w:szCs w:val="24"/>
        </w:rPr>
        <w:t>Centrum Szkoleniowo-Konferencyjne UŁ, ul. Kopcińskiego 16/18, Łódź</w:t>
      </w:r>
    </w:p>
    <w:p w14:paraId="488FED45" w14:textId="77777777" w:rsidR="00AC39DA" w:rsidRPr="00F57848" w:rsidRDefault="00AC39DA" w:rsidP="0090312A">
      <w:pPr>
        <w:pStyle w:val="Akapitzlist"/>
        <w:numPr>
          <w:ilvl w:val="0"/>
          <w:numId w:val="25"/>
        </w:numPr>
        <w:spacing w:line="360" w:lineRule="auto"/>
        <w:ind w:left="1134"/>
        <w:contextualSpacing w:val="0"/>
        <w:rPr>
          <w:rFonts w:asciiTheme="majorHAnsi" w:hAnsiTheme="majorHAnsi" w:cstheme="majorHAnsi"/>
          <w:sz w:val="24"/>
          <w:szCs w:val="24"/>
        </w:rPr>
      </w:pPr>
      <w:r w:rsidRPr="00F57848">
        <w:rPr>
          <w:rFonts w:asciiTheme="majorHAnsi" w:hAnsiTheme="majorHAnsi" w:cstheme="majorHAnsi"/>
          <w:sz w:val="24"/>
          <w:szCs w:val="24"/>
        </w:rPr>
        <w:t>obiad (lunch) w godzinach 13:00 – 14:30 - Centrum Szkoleniowo-Konferencyjne UŁ, ul. Kopcińskiego 16/18, Łódź</w:t>
      </w:r>
    </w:p>
    <w:p w14:paraId="70996730" w14:textId="77777777" w:rsidR="00CC2704" w:rsidRPr="00F57848" w:rsidRDefault="00CC2704" w:rsidP="0090312A">
      <w:pPr>
        <w:pStyle w:val="Akapitzlist"/>
        <w:widowControl w:val="0"/>
        <w:numPr>
          <w:ilvl w:val="0"/>
          <w:numId w:val="21"/>
        </w:numPr>
        <w:spacing w:line="360" w:lineRule="auto"/>
        <w:ind w:left="0" w:firstLine="0"/>
        <w:contextualSpacing w:val="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Umiejscowienie punktów kawowych i ich liczba zostanie ustalona na 5 dni roboczych przed planowanym terminem wykonania usługi. Zamawiający zapewnia pomieszczenia „techniczne” dla użytku obsługi cateringu. Dostęp do bieżącej wody w sanitariatach.</w:t>
      </w:r>
    </w:p>
    <w:p w14:paraId="48189D9D"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Zamawiający o ostatecznej liczbie gości poinformuje Wykonawcę na 5 dni robocze</w:t>
      </w:r>
      <w:r w:rsidRPr="00F57848">
        <w:rPr>
          <w:rStyle w:val="Odwoaniedokomentarza"/>
          <w:rFonts w:asciiTheme="majorHAnsi" w:hAnsiTheme="majorHAnsi" w:cstheme="majorHAnsi"/>
          <w:sz w:val="24"/>
          <w:szCs w:val="24"/>
        </w:rPr>
        <w:t xml:space="preserve"> przed</w:t>
      </w:r>
      <w:r w:rsidRPr="00F57848">
        <w:rPr>
          <w:rFonts w:asciiTheme="majorHAnsi" w:eastAsia="Times New Roman" w:hAnsiTheme="majorHAnsi" w:cstheme="majorHAnsi"/>
          <w:sz w:val="24"/>
          <w:szCs w:val="24"/>
          <w:lang w:val="pl-PL" w:eastAsia="en-US"/>
        </w:rPr>
        <w:t xml:space="preserve"> planowanym terminem wykonania usługi.</w:t>
      </w:r>
    </w:p>
    <w:p w14:paraId="73636F91"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Wykonawca zgodnie z Rozporządzeniem Parlamentu Europejskiego i Rady nr 1169/2011 z dnia 25 października 2011r. w sprawie przekazywania konsumentom informacji na temat żywności (</w:t>
      </w:r>
      <w:proofErr w:type="spellStart"/>
      <w:r w:rsidRPr="00F57848">
        <w:rPr>
          <w:rFonts w:asciiTheme="majorHAnsi" w:eastAsia="Times New Roman" w:hAnsiTheme="majorHAnsi" w:cstheme="majorHAnsi"/>
          <w:sz w:val="24"/>
          <w:szCs w:val="24"/>
          <w:lang w:val="pl-PL" w:eastAsia="en-US"/>
        </w:rPr>
        <w:t>DzUrz</w:t>
      </w:r>
      <w:proofErr w:type="spellEnd"/>
      <w:r w:rsidRPr="00F57848">
        <w:rPr>
          <w:rFonts w:asciiTheme="majorHAnsi" w:eastAsia="Times New Roman" w:hAnsiTheme="majorHAnsi" w:cstheme="majorHAnsi"/>
          <w:sz w:val="24"/>
          <w:szCs w:val="24"/>
          <w:lang w:val="pl-PL" w:eastAsia="en-US"/>
        </w:rPr>
        <w:t xml:space="preserve"> UE nr L 304 z dnia 22 listopada 2011r.) powinien podać w menu </w:t>
      </w:r>
      <w:r w:rsidRPr="00F57848">
        <w:rPr>
          <w:rFonts w:asciiTheme="majorHAnsi" w:eastAsia="Times New Roman" w:hAnsiTheme="majorHAnsi" w:cstheme="majorHAnsi"/>
          <w:b/>
          <w:bCs/>
          <w:sz w:val="24"/>
          <w:szCs w:val="24"/>
          <w:lang w:val="pl-PL" w:eastAsia="en-US"/>
        </w:rPr>
        <w:t>(tabliczki z opisem dań w języku angielskim)</w:t>
      </w:r>
      <w:r w:rsidRPr="00F57848">
        <w:rPr>
          <w:rFonts w:asciiTheme="majorHAnsi" w:eastAsia="Times New Roman" w:hAnsiTheme="majorHAnsi" w:cstheme="majorHAnsi"/>
          <w:sz w:val="24"/>
          <w:szCs w:val="24"/>
          <w:lang w:val="pl-PL" w:eastAsia="en-US"/>
        </w:rPr>
        <w:t xml:space="preserve">  oraz kelner powinien być w stanie wyjaśnić co znajduje się w składzie potraw, jeżeli zawierają odpowiednie alergeny: gluten, skorupiaki, jaja, ryby, orzeszki ziemne, soję, mleko, orzechy, seler, gorczycę, nasiona sezamu, dwutlenek siarki, łubin, mięczaki.</w:t>
      </w:r>
    </w:p>
    <w:p w14:paraId="48BBFE38"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Zamawiający zastrzega sobie prawo do niewykorzystania zakresu kwotowego i ilościowego przedmiotu zamówienia oraz podmiany asortymentowej względem pozycji.</w:t>
      </w:r>
    </w:p>
    <w:p w14:paraId="6F147D96"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 xml:space="preserve">Wykonawca zobowiązany jest zagwarantować wysoką jakość świadczonych przez </w:t>
      </w:r>
      <w:r w:rsidRPr="00F57848">
        <w:rPr>
          <w:rFonts w:asciiTheme="majorHAnsi" w:eastAsia="Times New Roman" w:hAnsiTheme="majorHAnsi" w:cstheme="majorHAnsi"/>
          <w:sz w:val="24"/>
          <w:szCs w:val="24"/>
          <w:lang w:val="pl-PL" w:eastAsia="en-US"/>
        </w:rPr>
        <w:lastRenderedPageBreak/>
        <w:t>siebie usług oraz zapewnienie obsługi w języku angielskim.</w:t>
      </w:r>
    </w:p>
    <w:p w14:paraId="0022DC22" w14:textId="103CDEFD"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 xml:space="preserve">Zamawiający wymaga, aby dostarczone produkty żywnościowe były świeże, dania przyrządzone w dniu świadczenia usług cateringowych; produkty przetworzone takie jak: kawa, herbata, woda, soki itp. będą posiadać aktualną datę przydatności do spożycia. UWAGA: posiłki muszą być wykonane </w:t>
      </w:r>
      <w:r w:rsidR="009F7ED5" w:rsidRPr="00F57848">
        <w:rPr>
          <w:rFonts w:asciiTheme="majorHAnsi" w:eastAsia="Times New Roman" w:hAnsiTheme="majorHAnsi" w:cstheme="majorHAnsi"/>
          <w:sz w:val="24"/>
          <w:szCs w:val="24"/>
          <w:lang w:val="pl-PL" w:eastAsia="en-US"/>
        </w:rPr>
        <w:t>z naturalnych</w:t>
      </w:r>
      <w:r w:rsidRPr="00F57848">
        <w:rPr>
          <w:rFonts w:asciiTheme="majorHAnsi" w:eastAsia="Times New Roman" w:hAnsiTheme="majorHAnsi" w:cstheme="majorHAnsi"/>
          <w:sz w:val="24"/>
          <w:szCs w:val="24"/>
          <w:lang w:val="pl-PL" w:eastAsia="en-US"/>
        </w:rPr>
        <w:t xml:space="preserve"> produktów metodą tradycyjną. Zamawiający nie dopuszcza produktów typu instant (np. zupy w proszku itp.) oraz produktów gotowych (np. mrożone gołąbki, zrazy itp.) </w:t>
      </w:r>
    </w:p>
    <w:p w14:paraId="5463A28C" w14:textId="54DB57D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 xml:space="preserve">Wszystkie posiłki zapewnione przez Wykonawcę muszą charakteryzować się wysoką jakością </w:t>
      </w:r>
      <w:r w:rsidR="009F7ED5" w:rsidRPr="00F57848">
        <w:rPr>
          <w:rFonts w:asciiTheme="majorHAnsi" w:eastAsia="Times New Roman" w:hAnsiTheme="majorHAnsi" w:cstheme="majorHAnsi"/>
          <w:sz w:val="24"/>
          <w:szCs w:val="24"/>
          <w:lang w:val="pl-PL" w:eastAsia="en-US"/>
        </w:rPr>
        <w:t>w odniesieniu</w:t>
      </w:r>
      <w:r w:rsidRPr="00F57848">
        <w:rPr>
          <w:rFonts w:asciiTheme="majorHAnsi" w:eastAsia="Times New Roman" w:hAnsiTheme="majorHAnsi" w:cstheme="majorHAnsi"/>
          <w:sz w:val="24"/>
          <w:szCs w:val="24"/>
          <w:lang w:val="pl-PL" w:eastAsia="en-US"/>
        </w:rPr>
        <w:t xml:space="preserve"> do użytych składników oraz estetyki podania.</w:t>
      </w:r>
    </w:p>
    <w:p w14:paraId="0D5FB66C" w14:textId="30ADA97D"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Wykonawca ponosi odpowiedzialność prawną i finansową w przypadku kontroli potraw serwowanych przez Wykonawcę, związaną z kontrolą Powiatowej Stacji Sanitarno-Epidemiologicznej. Wykonawca będzie zobowiązany przechowywać próbki poszczególnych potraw zgodnie z art. 72 Ustawy z dnia 25 sierpnia 2006 r. o bezpieczeństwie żywności i żywienia (t.j. Dz. U. z 202</w:t>
      </w:r>
      <w:r w:rsidR="00EE633F" w:rsidRPr="00F57848">
        <w:rPr>
          <w:rFonts w:asciiTheme="majorHAnsi" w:eastAsia="Times New Roman" w:hAnsiTheme="majorHAnsi" w:cstheme="majorHAnsi"/>
          <w:sz w:val="24"/>
          <w:szCs w:val="24"/>
          <w:lang w:val="pl-PL" w:eastAsia="en-US"/>
        </w:rPr>
        <w:t>3</w:t>
      </w:r>
      <w:r w:rsidRPr="00F57848">
        <w:rPr>
          <w:rFonts w:asciiTheme="majorHAnsi" w:eastAsia="Times New Roman" w:hAnsiTheme="majorHAnsi" w:cstheme="majorHAnsi"/>
          <w:sz w:val="24"/>
          <w:szCs w:val="24"/>
          <w:lang w:val="pl-PL" w:eastAsia="en-US"/>
        </w:rPr>
        <w:t xml:space="preserve"> poz. </w:t>
      </w:r>
      <w:r w:rsidR="00EE633F" w:rsidRPr="00F57848">
        <w:rPr>
          <w:rFonts w:asciiTheme="majorHAnsi" w:eastAsia="Times New Roman" w:hAnsiTheme="majorHAnsi" w:cstheme="majorHAnsi"/>
          <w:sz w:val="24"/>
          <w:szCs w:val="24"/>
          <w:lang w:val="pl-PL" w:eastAsia="en-US"/>
        </w:rPr>
        <w:t>1448</w:t>
      </w:r>
      <w:r w:rsidRPr="00F57848">
        <w:rPr>
          <w:rFonts w:asciiTheme="majorHAnsi" w:eastAsia="Times New Roman" w:hAnsiTheme="majorHAnsi" w:cstheme="majorHAnsi"/>
          <w:sz w:val="24"/>
          <w:szCs w:val="24"/>
          <w:lang w:val="pl-PL" w:eastAsia="en-US"/>
        </w:rPr>
        <w:t>), oraz aktami wykonawczymi do tej ustawy.</w:t>
      </w:r>
    </w:p>
    <w:p w14:paraId="2BE5FBC4"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Wykonawca poniesie wszelkie koszty finansowe związane z przygotowaniem posiłków stanowiących próbki dla Powiatowej Stacji Sanitarno-Epidemiologicznej. Obowiązkiem Wykonawcy będzie przechowywanie próbek potraw ze wszystkich wykonanych i dostarczonych w ramach wykonania przedmiotu Zamówienia potraw, przez okres 72 h (siedemdziesięciu dwóch godzin) od momentu ich wytworzenia z oznaczeniem daty, godziny, zawartości próbki opatrzonej podpisem osoby odpowiedzialnej za pobieranie próbek.</w:t>
      </w:r>
    </w:p>
    <w:p w14:paraId="30F86053"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Podczas przygotowywania i dostarczania posiłków winny być zachowane wymogi sanitarno-epidemiologiczne w zakresie personelu i warunków produkcji.</w:t>
      </w:r>
    </w:p>
    <w:p w14:paraId="43942CFD" w14:textId="77777777" w:rsidR="00CC2704" w:rsidRPr="00F57848" w:rsidRDefault="00CC2704" w:rsidP="0090312A">
      <w:pPr>
        <w:pStyle w:val="Akapitzlist"/>
        <w:numPr>
          <w:ilvl w:val="0"/>
          <w:numId w:val="21"/>
        </w:numPr>
        <w:spacing w:line="360" w:lineRule="auto"/>
        <w:ind w:left="0" w:firstLine="0"/>
        <w:contextualSpacing w:val="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Wszystkie dania oraz napoje gorące podane zostaną w naczyniach ceramicznych/porcelanowych wielokrotnego użytku, napoje zimne serwowane będą w szklankach, do konsumpcji przygotowane zostaną sztućce ze stali nierdzewnej. Zastawa będzie czysta, nieuszkodzona (nie wyszczerbiona itp.). Wszystko wysterylizowane, zgodnie z przepisami obowiązującymi w tym zakresie. Serwetki papierowe trójwarstwowe będą dostępne jasnej kolorystyce, bez wzorów; obrusy czyste, wyprasowane. Ilość elementów zastawy powinna odpowiadać ilości osób oraz ilości i rodzajów serwowanych dań.</w:t>
      </w:r>
    </w:p>
    <w:p w14:paraId="268EC1C6"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Brudne naczynia i resztki posiłku należy zbierać w miarę możliwości, w czasie trwania konsumpcji lub po jej zakończeniu.</w:t>
      </w:r>
    </w:p>
    <w:p w14:paraId="4DAC96EE"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Dania gorące, powinny być serwowane w podgrzewanych lub trzymających ciepło, chromowanych bemarach.</w:t>
      </w:r>
    </w:p>
    <w:p w14:paraId="712705AB"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 xml:space="preserve">Wykonawca zobowiązany jest do przygotowania oznaczeń potraw z zaznaczeniem dań </w:t>
      </w:r>
      <w:r w:rsidRPr="00F57848">
        <w:rPr>
          <w:rFonts w:asciiTheme="majorHAnsi" w:eastAsia="Times New Roman" w:hAnsiTheme="majorHAnsi" w:cstheme="majorHAnsi"/>
          <w:sz w:val="24"/>
          <w:szCs w:val="24"/>
          <w:lang w:val="pl-PL" w:eastAsia="en-US"/>
        </w:rPr>
        <w:lastRenderedPageBreak/>
        <w:t>wegańskich, wegetariańskich i bezglutenowych, wchodzących w skład posiłków, w języku angielskim.</w:t>
      </w:r>
    </w:p>
    <w:p w14:paraId="01116FD4"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Wykonawca zapewnia transport, dostarczenie usługi na miejsce jej świadczenia i rozstawienie stołów, zastawy i sprzętu niezbędnego do świadczenia usługi.</w:t>
      </w:r>
    </w:p>
    <w:p w14:paraId="14FBD17D"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 xml:space="preserve">Wykonawca dostarcza ciepłe posiłki na minimum 30 min. przed rozpoczęciem spotkania </w:t>
      </w:r>
      <w:proofErr w:type="gramStart"/>
      <w:r w:rsidRPr="00F57848">
        <w:rPr>
          <w:rFonts w:asciiTheme="majorHAnsi" w:eastAsia="Times New Roman" w:hAnsiTheme="majorHAnsi" w:cstheme="majorHAnsi"/>
          <w:sz w:val="24"/>
          <w:szCs w:val="24"/>
          <w:lang w:val="pl-PL" w:eastAsia="en-US"/>
        </w:rPr>
        <w:t>i  zapewnia</w:t>
      </w:r>
      <w:proofErr w:type="gramEnd"/>
      <w:r w:rsidRPr="00F57848">
        <w:rPr>
          <w:rFonts w:asciiTheme="majorHAnsi" w:eastAsia="Times New Roman" w:hAnsiTheme="majorHAnsi" w:cstheme="majorHAnsi"/>
          <w:sz w:val="24"/>
          <w:szCs w:val="24"/>
          <w:lang w:val="pl-PL" w:eastAsia="en-US"/>
        </w:rPr>
        <w:t xml:space="preserve"> utrzymanie właściwej temperatury posiłków do momentu spożycia.</w:t>
      </w:r>
    </w:p>
    <w:p w14:paraId="1BA0681A"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Wykonawca zapewnia obsługę techniczną (kelnerską) w zakresie przygotowania, podawania posiłków, uprzątnięcia i odbioru resztek, w ilości wystarczającej do sprawnej i płynnej obsługi uczestników poszczególnego zamówienia.</w:t>
      </w:r>
    </w:p>
    <w:p w14:paraId="73C67B8E"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 xml:space="preserve">Wykonawca zapewnia zebranie naczyń oraz resztek pokonsumpcyjnych niezwłocznie po zakończeniu spotkania, nie później jednak niż w ciągu 1,5 godziny od zakończenia spotkania. </w:t>
      </w:r>
    </w:p>
    <w:p w14:paraId="207EF16F"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Wykonawca będzie mógł zaproponować inne dania niż wynikające z propozycji menu Zamawiającego.</w:t>
      </w:r>
    </w:p>
    <w:p w14:paraId="4100EE57"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Wykonawca musi uzyskać akceptację Zamawiającego zaproponowanego przez siebie menu.</w:t>
      </w:r>
    </w:p>
    <w:p w14:paraId="5BC4503A"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 xml:space="preserve">Miejsce, w którym będzie organizowane spotkanie, pozostanie uporządkowane i sprzątnięte poprzez usunięcie i utylizację śmieci, a ewentualne uszkodzenia naprawione w sposób uzgodniony </w:t>
      </w:r>
      <w:proofErr w:type="gramStart"/>
      <w:r w:rsidRPr="00F57848">
        <w:rPr>
          <w:rFonts w:asciiTheme="majorHAnsi" w:eastAsia="Times New Roman" w:hAnsiTheme="majorHAnsi" w:cstheme="majorHAnsi"/>
          <w:sz w:val="24"/>
          <w:szCs w:val="24"/>
          <w:lang w:val="pl-PL" w:eastAsia="en-US"/>
        </w:rPr>
        <w:t>z  Zamawiającym</w:t>
      </w:r>
      <w:proofErr w:type="gramEnd"/>
      <w:r w:rsidRPr="00F57848">
        <w:rPr>
          <w:rFonts w:asciiTheme="majorHAnsi" w:eastAsia="Times New Roman" w:hAnsiTheme="majorHAnsi" w:cstheme="majorHAnsi"/>
          <w:sz w:val="24"/>
          <w:szCs w:val="24"/>
          <w:lang w:val="pl-PL" w:eastAsia="en-US"/>
        </w:rPr>
        <w:t>.</w:t>
      </w:r>
    </w:p>
    <w:p w14:paraId="1546ABFF"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u w:val="single"/>
          <w:lang w:val="pl-PL" w:eastAsia="en-US"/>
        </w:rPr>
      </w:pPr>
      <w:r w:rsidRPr="00F57848">
        <w:rPr>
          <w:rFonts w:asciiTheme="majorHAnsi" w:eastAsia="Times New Roman" w:hAnsiTheme="majorHAnsi" w:cstheme="majorHAnsi"/>
          <w:sz w:val="24"/>
          <w:szCs w:val="24"/>
          <w:lang w:val="pl-PL" w:eastAsia="en-US"/>
        </w:rPr>
        <w:t>Wykonawca zapewnia kosze na śmieci, a następnie usunięcie i wywóz odpadów na swój koszt</w:t>
      </w:r>
      <w:r w:rsidRPr="00F57848">
        <w:rPr>
          <w:rFonts w:asciiTheme="majorHAnsi" w:eastAsia="Times New Roman" w:hAnsiTheme="majorHAnsi" w:cstheme="majorHAnsi"/>
          <w:sz w:val="24"/>
          <w:szCs w:val="24"/>
          <w:u w:val="single"/>
          <w:lang w:val="pl-PL" w:eastAsia="en-US"/>
        </w:rPr>
        <w:t>.</w:t>
      </w:r>
    </w:p>
    <w:p w14:paraId="534110D4"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 xml:space="preserve">Wykonawca zapewnia stoły i krzesła oraz stoliki koktajlowe (minimum 1 na 4 osoby) </w:t>
      </w:r>
    </w:p>
    <w:p w14:paraId="022F81E4"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Obsługa będzie świadczona na wysokim poziomie, zgodnie z zachowaniem powszechnie obowiązujących norm kultury i zasad współżycia społecznego.</w:t>
      </w:r>
    </w:p>
    <w:p w14:paraId="7396B861"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Każda z osób wchodzących w skład obsługi kelnerskiej musi posiadać ważną książeczkę sanitarno – epidemiologiczną.</w:t>
      </w:r>
    </w:p>
    <w:p w14:paraId="782C560D"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 xml:space="preserve">Wszelkie wyposażenie niezbędne do wykonania usługi (niezbędny sprzęt bufetowy, urządzenia grzewcze, stoły, krzesła, stoliki koktajlowe, aranżacja stołów, dekoracje florystyczne z żywych kwiatów, parawany zasłaniające zaplecze cateringowe itp.) zapewniać będzie Wykonawca we własnym zakresie. Koszty z tym związane Wykonawca zawiera w cenach podanych w formularzu ofertowym. Wykonawca nie będzie pobierał </w:t>
      </w:r>
      <w:proofErr w:type="gramStart"/>
      <w:r w:rsidRPr="00F57848">
        <w:rPr>
          <w:rFonts w:asciiTheme="majorHAnsi" w:eastAsia="Times New Roman" w:hAnsiTheme="majorHAnsi" w:cstheme="majorHAnsi"/>
          <w:sz w:val="24"/>
          <w:szCs w:val="24"/>
          <w:lang w:val="pl-PL" w:eastAsia="en-US"/>
        </w:rPr>
        <w:t>z  tego</w:t>
      </w:r>
      <w:proofErr w:type="gramEnd"/>
      <w:r w:rsidRPr="00F57848">
        <w:rPr>
          <w:rFonts w:asciiTheme="majorHAnsi" w:eastAsia="Times New Roman" w:hAnsiTheme="majorHAnsi" w:cstheme="majorHAnsi"/>
          <w:sz w:val="24"/>
          <w:szCs w:val="24"/>
          <w:lang w:val="pl-PL" w:eastAsia="en-US"/>
        </w:rPr>
        <w:t xml:space="preserve"> tytułu żadnych dodatkowych opłat. </w:t>
      </w:r>
    </w:p>
    <w:p w14:paraId="57EE2862"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Do świadczenia ww. usług Wykonawca użyje środków zabezpieczonych we własnym zakresie.</w:t>
      </w:r>
    </w:p>
    <w:p w14:paraId="66901496"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lastRenderedPageBreak/>
        <w:t>Zamawiający zastrzega sobie prawo do zgłaszania uwag dotyczących ustalania menu, obsługi kelnerskiej, dekoracji florystycznej w trakcie realizacji usługi, które Wykonawca zobowiązany jest uwzględnić.</w:t>
      </w:r>
    </w:p>
    <w:p w14:paraId="4072A84B"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Podane gramatury dotyczą dań i posiłków po obróbce termicznej i mają charakter informacyjno-poglądowy.</w:t>
      </w:r>
    </w:p>
    <w:p w14:paraId="09AF0B02" w14:textId="77777777" w:rsidR="00CC2704" w:rsidRPr="00F57848" w:rsidRDefault="00CC2704" w:rsidP="0090312A">
      <w:pPr>
        <w:widowControl w:val="0"/>
        <w:numPr>
          <w:ilvl w:val="0"/>
          <w:numId w:val="21"/>
        </w:numPr>
        <w:spacing w:line="360" w:lineRule="auto"/>
        <w:ind w:left="0" w:firstLine="0"/>
        <w:rPr>
          <w:rFonts w:asciiTheme="majorHAnsi" w:eastAsia="Times New Roman" w:hAnsiTheme="majorHAnsi" w:cstheme="majorHAnsi"/>
          <w:sz w:val="24"/>
          <w:szCs w:val="24"/>
          <w:lang w:val="pl-PL" w:eastAsia="en-US"/>
        </w:rPr>
      </w:pPr>
      <w:r w:rsidRPr="00F57848">
        <w:rPr>
          <w:rFonts w:asciiTheme="majorHAnsi" w:eastAsia="Times New Roman" w:hAnsiTheme="majorHAnsi" w:cstheme="majorHAnsi"/>
          <w:sz w:val="24"/>
          <w:szCs w:val="24"/>
          <w:lang w:val="pl-PL" w:eastAsia="en-US"/>
        </w:rPr>
        <w:t>Wykonawca zobowiązany jest zapewnić transport żywności w odpowiednich pojemnikach, odpowiednio przystosowanym, zgodnie z obowiązującym prawem, środkiem transportu do przewozu żywności.</w:t>
      </w:r>
    </w:p>
    <w:p w14:paraId="1B460353" w14:textId="77777777" w:rsidR="00CC2704" w:rsidRPr="00F57848" w:rsidRDefault="00CC2704" w:rsidP="00F57848">
      <w:pPr>
        <w:suppressAutoHyphens/>
        <w:spacing w:line="240" w:lineRule="auto"/>
        <w:ind w:left="567" w:hanging="567"/>
        <w:rPr>
          <w:rFonts w:asciiTheme="majorHAnsi" w:hAnsiTheme="majorHAnsi" w:cstheme="majorHAnsi"/>
          <w:b/>
          <w:iCs/>
          <w:sz w:val="24"/>
          <w:szCs w:val="24"/>
        </w:rPr>
      </w:pPr>
    </w:p>
    <w:p w14:paraId="47D5BAB9" w14:textId="77777777" w:rsidR="00382F2A" w:rsidRDefault="00382F2A" w:rsidP="009D4B99">
      <w:pPr>
        <w:suppressAutoHyphens/>
        <w:rPr>
          <w:rFonts w:asciiTheme="majorHAnsi" w:hAnsiTheme="majorHAnsi" w:cstheme="majorHAnsi"/>
          <w:b/>
          <w:iCs/>
          <w:color w:val="FF0000"/>
        </w:rPr>
      </w:pPr>
    </w:p>
    <w:p w14:paraId="77123FC5" w14:textId="77777777" w:rsidR="00382F2A" w:rsidRDefault="00382F2A" w:rsidP="009D4B99">
      <w:pPr>
        <w:suppressAutoHyphens/>
        <w:rPr>
          <w:rFonts w:asciiTheme="majorHAnsi" w:hAnsiTheme="majorHAnsi" w:cstheme="majorHAnsi"/>
          <w:b/>
          <w:iCs/>
          <w:color w:val="FF0000"/>
        </w:rPr>
      </w:pPr>
    </w:p>
    <w:p w14:paraId="3C3D4CD6" w14:textId="77777777" w:rsidR="00382F2A" w:rsidRDefault="00382F2A" w:rsidP="009D4B99">
      <w:pPr>
        <w:suppressAutoHyphens/>
        <w:rPr>
          <w:rFonts w:asciiTheme="majorHAnsi" w:hAnsiTheme="majorHAnsi" w:cstheme="majorHAnsi"/>
          <w:b/>
          <w:iCs/>
          <w:color w:val="FF0000"/>
        </w:rPr>
      </w:pPr>
    </w:p>
    <w:p w14:paraId="667951F6" w14:textId="77777777" w:rsidR="00382F2A" w:rsidRDefault="00382F2A" w:rsidP="009D4B99">
      <w:pPr>
        <w:suppressAutoHyphens/>
        <w:rPr>
          <w:rFonts w:asciiTheme="majorHAnsi" w:hAnsiTheme="majorHAnsi" w:cstheme="majorHAnsi"/>
          <w:b/>
          <w:iCs/>
          <w:color w:val="FF0000"/>
        </w:rPr>
      </w:pPr>
    </w:p>
    <w:p w14:paraId="57D977AF" w14:textId="77777777" w:rsidR="00382F2A" w:rsidRDefault="00382F2A" w:rsidP="009D4B99">
      <w:pPr>
        <w:suppressAutoHyphens/>
        <w:rPr>
          <w:rFonts w:asciiTheme="majorHAnsi" w:hAnsiTheme="majorHAnsi" w:cstheme="majorHAnsi"/>
          <w:b/>
          <w:iCs/>
          <w:color w:val="FF0000"/>
        </w:rPr>
      </w:pPr>
    </w:p>
    <w:p w14:paraId="175D8BCA" w14:textId="77777777" w:rsidR="00382F2A" w:rsidRDefault="00382F2A" w:rsidP="009D4B99">
      <w:pPr>
        <w:suppressAutoHyphens/>
        <w:rPr>
          <w:rFonts w:asciiTheme="majorHAnsi" w:hAnsiTheme="majorHAnsi" w:cstheme="majorHAnsi"/>
          <w:b/>
          <w:iCs/>
          <w:color w:val="FF0000"/>
        </w:rPr>
      </w:pPr>
    </w:p>
    <w:p w14:paraId="7BF23351" w14:textId="77777777" w:rsidR="00382F2A" w:rsidRDefault="00382F2A" w:rsidP="009D4B99">
      <w:pPr>
        <w:suppressAutoHyphens/>
        <w:rPr>
          <w:rFonts w:asciiTheme="majorHAnsi" w:hAnsiTheme="majorHAnsi" w:cstheme="majorHAnsi"/>
          <w:b/>
          <w:iCs/>
          <w:color w:val="FF0000"/>
        </w:rPr>
      </w:pPr>
    </w:p>
    <w:p w14:paraId="5CA5B018" w14:textId="77777777" w:rsidR="00382F2A" w:rsidRDefault="00382F2A" w:rsidP="009D4B99">
      <w:pPr>
        <w:suppressAutoHyphens/>
        <w:rPr>
          <w:rFonts w:asciiTheme="majorHAnsi" w:hAnsiTheme="majorHAnsi" w:cstheme="majorHAnsi"/>
          <w:b/>
          <w:iCs/>
          <w:color w:val="FF0000"/>
        </w:rPr>
      </w:pPr>
    </w:p>
    <w:p w14:paraId="4644C920" w14:textId="77777777" w:rsidR="00382F2A" w:rsidRDefault="00382F2A" w:rsidP="009D4B99">
      <w:pPr>
        <w:suppressAutoHyphens/>
        <w:rPr>
          <w:rFonts w:asciiTheme="majorHAnsi" w:hAnsiTheme="majorHAnsi" w:cstheme="majorHAnsi"/>
          <w:b/>
          <w:iCs/>
          <w:color w:val="FF0000"/>
        </w:rPr>
      </w:pPr>
    </w:p>
    <w:p w14:paraId="78BA5C6D" w14:textId="77777777" w:rsidR="00382F2A" w:rsidRDefault="00382F2A" w:rsidP="009D4B99">
      <w:pPr>
        <w:suppressAutoHyphens/>
        <w:rPr>
          <w:rFonts w:asciiTheme="majorHAnsi" w:hAnsiTheme="majorHAnsi" w:cstheme="majorHAnsi"/>
          <w:b/>
          <w:iCs/>
          <w:color w:val="FF0000"/>
        </w:rPr>
      </w:pPr>
    </w:p>
    <w:p w14:paraId="54E33975" w14:textId="77777777" w:rsidR="00382F2A" w:rsidRDefault="00382F2A" w:rsidP="009D4B99">
      <w:pPr>
        <w:suppressAutoHyphens/>
        <w:rPr>
          <w:rFonts w:asciiTheme="majorHAnsi" w:hAnsiTheme="majorHAnsi" w:cstheme="majorHAnsi"/>
          <w:b/>
          <w:iCs/>
          <w:color w:val="FF0000"/>
        </w:rPr>
      </w:pPr>
    </w:p>
    <w:p w14:paraId="655A8614" w14:textId="77777777" w:rsidR="00382F2A" w:rsidRDefault="00382F2A" w:rsidP="009D4B99">
      <w:pPr>
        <w:suppressAutoHyphens/>
        <w:rPr>
          <w:rFonts w:asciiTheme="majorHAnsi" w:hAnsiTheme="majorHAnsi" w:cstheme="majorHAnsi"/>
          <w:b/>
          <w:iCs/>
          <w:color w:val="FF0000"/>
        </w:rPr>
      </w:pPr>
    </w:p>
    <w:p w14:paraId="31CF9185" w14:textId="77777777" w:rsidR="00382F2A" w:rsidRDefault="00382F2A" w:rsidP="009D4B99">
      <w:pPr>
        <w:suppressAutoHyphens/>
        <w:rPr>
          <w:rFonts w:asciiTheme="majorHAnsi" w:hAnsiTheme="majorHAnsi" w:cstheme="majorHAnsi"/>
          <w:b/>
          <w:iCs/>
          <w:color w:val="FF0000"/>
        </w:rPr>
      </w:pPr>
    </w:p>
    <w:p w14:paraId="58DD1D4D" w14:textId="77777777" w:rsidR="00382F2A" w:rsidRDefault="00382F2A" w:rsidP="009D4B99">
      <w:pPr>
        <w:suppressAutoHyphens/>
        <w:rPr>
          <w:rFonts w:asciiTheme="majorHAnsi" w:hAnsiTheme="majorHAnsi" w:cstheme="majorHAnsi"/>
          <w:b/>
          <w:iCs/>
          <w:color w:val="FF0000"/>
        </w:rPr>
      </w:pPr>
    </w:p>
    <w:p w14:paraId="3C4E073E" w14:textId="77777777" w:rsidR="00382F2A" w:rsidRDefault="00382F2A" w:rsidP="009D4B99">
      <w:pPr>
        <w:suppressAutoHyphens/>
        <w:rPr>
          <w:rFonts w:asciiTheme="majorHAnsi" w:hAnsiTheme="majorHAnsi" w:cstheme="majorHAnsi"/>
          <w:b/>
          <w:iCs/>
          <w:color w:val="FF0000"/>
        </w:rPr>
      </w:pPr>
    </w:p>
    <w:p w14:paraId="6731A85F" w14:textId="77777777" w:rsidR="00382F2A" w:rsidRDefault="00382F2A" w:rsidP="009D4B99">
      <w:pPr>
        <w:suppressAutoHyphens/>
        <w:rPr>
          <w:rFonts w:asciiTheme="majorHAnsi" w:hAnsiTheme="majorHAnsi" w:cstheme="majorHAnsi"/>
          <w:b/>
          <w:iCs/>
          <w:color w:val="FF0000"/>
        </w:rPr>
      </w:pPr>
    </w:p>
    <w:p w14:paraId="03481132" w14:textId="77777777" w:rsidR="00382F2A" w:rsidRDefault="00382F2A" w:rsidP="009D4B99">
      <w:pPr>
        <w:suppressAutoHyphens/>
        <w:rPr>
          <w:rFonts w:asciiTheme="majorHAnsi" w:hAnsiTheme="majorHAnsi" w:cstheme="majorHAnsi"/>
          <w:b/>
          <w:iCs/>
          <w:color w:val="FF0000"/>
        </w:rPr>
      </w:pPr>
    </w:p>
    <w:p w14:paraId="66961A41" w14:textId="77777777" w:rsidR="00382F2A" w:rsidRDefault="00382F2A" w:rsidP="009D4B99">
      <w:pPr>
        <w:suppressAutoHyphens/>
        <w:rPr>
          <w:rFonts w:asciiTheme="majorHAnsi" w:hAnsiTheme="majorHAnsi" w:cstheme="majorHAnsi"/>
          <w:b/>
          <w:iCs/>
          <w:color w:val="FF0000"/>
        </w:rPr>
      </w:pPr>
    </w:p>
    <w:p w14:paraId="120AF683" w14:textId="77777777" w:rsidR="00382F2A" w:rsidRDefault="00382F2A" w:rsidP="009D4B99">
      <w:pPr>
        <w:suppressAutoHyphens/>
        <w:rPr>
          <w:rFonts w:asciiTheme="majorHAnsi" w:hAnsiTheme="majorHAnsi" w:cstheme="majorHAnsi"/>
          <w:b/>
          <w:iCs/>
          <w:color w:val="FF0000"/>
        </w:rPr>
      </w:pPr>
    </w:p>
    <w:p w14:paraId="41E11832" w14:textId="77777777" w:rsidR="00AC7730" w:rsidRDefault="00AC7730" w:rsidP="009D4B99">
      <w:pPr>
        <w:suppressAutoHyphens/>
        <w:rPr>
          <w:rFonts w:asciiTheme="majorHAnsi" w:hAnsiTheme="majorHAnsi" w:cstheme="majorHAnsi"/>
          <w:b/>
          <w:iCs/>
          <w:color w:val="FF0000"/>
        </w:rPr>
      </w:pPr>
    </w:p>
    <w:p w14:paraId="0F9ECFDE" w14:textId="77777777" w:rsidR="00BB4C1E" w:rsidRDefault="00BB4C1E" w:rsidP="009D4B99">
      <w:pPr>
        <w:suppressAutoHyphens/>
        <w:rPr>
          <w:rFonts w:asciiTheme="majorHAnsi" w:hAnsiTheme="majorHAnsi" w:cstheme="majorHAnsi"/>
          <w:b/>
          <w:iCs/>
          <w:color w:val="FF0000"/>
        </w:rPr>
      </w:pPr>
    </w:p>
    <w:p w14:paraId="2229E15E" w14:textId="77777777" w:rsidR="009F7ED5" w:rsidRDefault="009F7ED5" w:rsidP="009D4B99">
      <w:pPr>
        <w:suppressAutoHyphens/>
        <w:rPr>
          <w:rFonts w:asciiTheme="majorHAnsi" w:hAnsiTheme="majorHAnsi" w:cstheme="majorHAnsi"/>
          <w:b/>
          <w:iCs/>
          <w:color w:val="FF0000"/>
        </w:rPr>
      </w:pPr>
    </w:p>
    <w:p w14:paraId="0B3E7398" w14:textId="77777777" w:rsidR="009F7ED5" w:rsidRDefault="009F7ED5" w:rsidP="009D4B99">
      <w:pPr>
        <w:suppressAutoHyphens/>
        <w:rPr>
          <w:rFonts w:asciiTheme="majorHAnsi" w:hAnsiTheme="majorHAnsi" w:cstheme="majorHAnsi"/>
          <w:b/>
          <w:iCs/>
          <w:color w:val="FF0000"/>
        </w:rPr>
      </w:pPr>
    </w:p>
    <w:p w14:paraId="761EE674" w14:textId="77777777" w:rsidR="009F7ED5" w:rsidRDefault="009F7ED5" w:rsidP="009D4B99">
      <w:pPr>
        <w:suppressAutoHyphens/>
        <w:rPr>
          <w:rFonts w:asciiTheme="majorHAnsi" w:hAnsiTheme="majorHAnsi" w:cstheme="majorHAnsi"/>
          <w:b/>
          <w:iCs/>
          <w:color w:val="FF0000"/>
        </w:rPr>
      </w:pPr>
    </w:p>
    <w:p w14:paraId="210DA2B7" w14:textId="77777777" w:rsidR="009F7ED5" w:rsidRDefault="009F7ED5" w:rsidP="009D4B99">
      <w:pPr>
        <w:suppressAutoHyphens/>
        <w:rPr>
          <w:rFonts w:asciiTheme="majorHAnsi" w:hAnsiTheme="majorHAnsi" w:cstheme="majorHAnsi"/>
          <w:b/>
          <w:iCs/>
          <w:color w:val="FF0000"/>
        </w:rPr>
      </w:pPr>
    </w:p>
    <w:p w14:paraId="53C06EBB" w14:textId="77777777" w:rsidR="009F7ED5" w:rsidRDefault="009F7ED5" w:rsidP="009D4B99">
      <w:pPr>
        <w:suppressAutoHyphens/>
        <w:rPr>
          <w:rFonts w:asciiTheme="majorHAnsi" w:hAnsiTheme="majorHAnsi" w:cstheme="majorHAnsi"/>
          <w:b/>
          <w:iCs/>
          <w:color w:val="FF0000"/>
        </w:rPr>
      </w:pPr>
    </w:p>
    <w:p w14:paraId="6F613EFD" w14:textId="77777777" w:rsidR="009F7ED5" w:rsidRDefault="009F7ED5" w:rsidP="009D4B99">
      <w:pPr>
        <w:suppressAutoHyphens/>
        <w:rPr>
          <w:rFonts w:asciiTheme="majorHAnsi" w:hAnsiTheme="majorHAnsi" w:cstheme="majorHAnsi"/>
          <w:b/>
          <w:iCs/>
          <w:color w:val="FF0000"/>
        </w:rPr>
      </w:pPr>
    </w:p>
    <w:p w14:paraId="07752803" w14:textId="77777777" w:rsidR="009F7ED5" w:rsidRDefault="009F7ED5" w:rsidP="009D4B99">
      <w:pPr>
        <w:suppressAutoHyphens/>
        <w:rPr>
          <w:rFonts w:asciiTheme="majorHAnsi" w:hAnsiTheme="majorHAnsi" w:cstheme="majorHAnsi"/>
          <w:b/>
          <w:iCs/>
          <w:color w:val="FF0000"/>
        </w:rPr>
      </w:pPr>
    </w:p>
    <w:p w14:paraId="15A15BE0" w14:textId="77777777" w:rsidR="009F7ED5" w:rsidRDefault="009F7ED5" w:rsidP="009D4B99">
      <w:pPr>
        <w:suppressAutoHyphens/>
        <w:rPr>
          <w:rFonts w:asciiTheme="majorHAnsi" w:hAnsiTheme="majorHAnsi" w:cstheme="majorHAnsi"/>
          <w:b/>
          <w:iCs/>
          <w:color w:val="FF0000"/>
        </w:rPr>
      </w:pPr>
    </w:p>
    <w:p w14:paraId="5C78F6D5" w14:textId="77777777" w:rsidR="009F7ED5" w:rsidRDefault="009F7ED5" w:rsidP="009D4B99">
      <w:pPr>
        <w:suppressAutoHyphens/>
        <w:rPr>
          <w:rFonts w:asciiTheme="majorHAnsi" w:hAnsiTheme="majorHAnsi" w:cstheme="majorHAnsi"/>
          <w:b/>
          <w:iCs/>
          <w:color w:val="FF0000"/>
        </w:rPr>
      </w:pPr>
    </w:p>
    <w:p w14:paraId="1452F451" w14:textId="77777777" w:rsidR="009F7ED5" w:rsidRDefault="009F7ED5" w:rsidP="009D4B99">
      <w:pPr>
        <w:suppressAutoHyphens/>
        <w:rPr>
          <w:rFonts w:asciiTheme="majorHAnsi" w:hAnsiTheme="majorHAnsi" w:cstheme="majorHAnsi"/>
          <w:b/>
          <w:iCs/>
          <w:color w:val="FF0000"/>
        </w:rPr>
      </w:pPr>
    </w:p>
    <w:p w14:paraId="64F3826C" w14:textId="77777777" w:rsidR="009F7ED5" w:rsidRDefault="009F7ED5" w:rsidP="009D4B99">
      <w:pPr>
        <w:suppressAutoHyphens/>
        <w:rPr>
          <w:rFonts w:asciiTheme="majorHAnsi" w:hAnsiTheme="majorHAnsi" w:cstheme="majorHAnsi"/>
          <w:b/>
          <w:iCs/>
          <w:color w:val="FF0000"/>
        </w:rPr>
      </w:pPr>
    </w:p>
    <w:p w14:paraId="4CAF9AFA" w14:textId="77777777" w:rsidR="009F7ED5" w:rsidRDefault="009F7ED5" w:rsidP="009D4B99">
      <w:pPr>
        <w:suppressAutoHyphens/>
        <w:rPr>
          <w:rFonts w:asciiTheme="majorHAnsi" w:hAnsiTheme="majorHAnsi" w:cstheme="majorHAnsi"/>
          <w:b/>
          <w:iCs/>
          <w:color w:val="FF0000"/>
        </w:rPr>
      </w:pPr>
    </w:p>
    <w:p w14:paraId="37D03D2F" w14:textId="77777777" w:rsidR="009F7ED5" w:rsidRDefault="009F7ED5" w:rsidP="009D4B99">
      <w:pPr>
        <w:suppressAutoHyphens/>
        <w:rPr>
          <w:rFonts w:asciiTheme="majorHAnsi" w:hAnsiTheme="majorHAnsi" w:cstheme="majorHAnsi"/>
          <w:b/>
          <w:iCs/>
          <w:color w:val="FF0000"/>
        </w:rPr>
      </w:pPr>
    </w:p>
    <w:p w14:paraId="76E4A606" w14:textId="77777777" w:rsidR="009F7ED5" w:rsidRDefault="009F7ED5" w:rsidP="009D4B99">
      <w:pPr>
        <w:suppressAutoHyphens/>
        <w:rPr>
          <w:rFonts w:asciiTheme="majorHAnsi" w:hAnsiTheme="majorHAnsi" w:cstheme="majorHAnsi"/>
          <w:b/>
          <w:iCs/>
          <w:color w:val="FF0000"/>
        </w:rPr>
      </w:pPr>
    </w:p>
    <w:p w14:paraId="6302EA0E" w14:textId="77777777" w:rsidR="009F7ED5" w:rsidRDefault="009F7ED5" w:rsidP="009D4B99">
      <w:pPr>
        <w:suppressAutoHyphens/>
        <w:rPr>
          <w:rFonts w:asciiTheme="majorHAnsi" w:hAnsiTheme="majorHAnsi" w:cstheme="majorHAnsi"/>
          <w:b/>
          <w:iCs/>
          <w:color w:val="FF0000"/>
        </w:rPr>
      </w:pPr>
    </w:p>
    <w:p w14:paraId="0B455477" w14:textId="2F54B9EE" w:rsidR="00B957F6" w:rsidRPr="004D08F3" w:rsidRDefault="00B957F6" w:rsidP="00190347">
      <w:pPr>
        <w:suppressAutoHyphens/>
        <w:spacing w:after="360"/>
        <w:rPr>
          <w:rFonts w:asciiTheme="majorHAnsi" w:hAnsiTheme="majorHAnsi" w:cstheme="majorHAnsi"/>
          <w:b/>
          <w:iCs/>
        </w:rPr>
      </w:pPr>
      <w:r w:rsidRPr="00BD685B">
        <w:rPr>
          <w:rFonts w:asciiTheme="majorHAnsi" w:hAnsiTheme="majorHAnsi" w:cstheme="majorHAnsi"/>
          <w:b/>
          <w:iCs/>
        </w:rPr>
        <w:lastRenderedPageBreak/>
        <w:t>Załącznik Nr 2 do SWZ</w:t>
      </w:r>
      <w:r w:rsidR="005C1C7F" w:rsidRPr="00BD685B">
        <w:rPr>
          <w:rFonts w:asciiTheme="majorHAnsi" w:hAnsiTheme="majorHAnsi" w:cstheme="majorHAnsi"/>
          <w:b/>
          <w:iCs/>
        </w:rPr>
        <w:t>/umowy</w:t>
      </w:r>
    </w:p>
    <w:p w14:paraId="30BA3ABF" w14:textId="6B85BF5F" w:rsidR="00B957F6" w:rsidRPr="00BD685B" w:rsidRDefault="00B957F6" w:rsidP="00817625">
      <w:pPr>
        <w:pStyle w:val="Nagwek7"/>
        <w:suppressAutoHyphens/>
        <w:spacing w:after="360"/>
        <w:rPr>
          <w:rFonts w:cstheme="majorHAnsi"/>
          <w:b/>
          <w:color w:val="auto"/>
          <w:u w:val="single"/>
        </w:rPr>
      </w:pPr>
      <w:r w:rsidRPr="00BD685B">
        <w:rPr>
          <w:rFonts w:cstheme="majorHAnsi"/>
          <w:b/>
          <w:color w:val="auto"/>
          <w:u w:val="single"/>
        </w:rPr>
        <w:t>FORMULARZ OFERTOWY</w:t>
      </w:r>
    </w:p>
    <w:p w14:paraId="736C8D52" w14:textId="77777777" w:rsidR="00B957F6" w:rsidRPr="00817625" w:rsidRDefault="00B957F6" w:rsidP="00190347">
      <w:pPr>
        <w:pStyle w:val="Nagwek4"/>
        <w:keepNext w:val="0"/>
        <w:keepLines w:val="0"/>
        <w:numPr>
          <w:ilvl w:val="0"/>
          <w:numId w:val="2"/>
        </w:numPr>
        <w:suppressAutoHyphens/>
        <w:spacing w:before="0" w:after="0"/>
        <w:ind w:left="709" w:hanging="425"/>
        <w:jc w:val="both"/>
        <w:rPr>
          <w:rFonts w:asciiTheme="majorHAnsi" w:hAnsiTheme="majorHAnsi" w:cstheme="majorHAnsi"/>
          <w:color w:val="auto"/>
        </w:rPr>
      </w:pPr>
      <w:r w:rsidRPr="00817625">
        <w:rPr>
          <w:rFonts w:asciiTheme="majorHAnsi" w:hAnsiTheme="majorHAnsi" w:cstheme="majorHAnsi"/>
          <w:color w:val="auto"/>
        </w:rPr>
        <w:t>Wykonawca:</w:t>
      </w:r>
    </w:p>
    <w:tbl>
      <w:tblPr>
        <w:tblStyle w:val="Zwykatabela11"/>
        <w:tblpPr w:leftFromText="141" w:rightFromText="141" w:vertAnchor="text" w:horzAnchor="margin" w:tblpX="68" w:tblpY="115"/>
        <w:tblW w:w="4967" w:type="pct"/>
        <w:tblLook w:val="0020" w:firstRow="1" w:lastRow="0" w:firstColumn="0" w:lastColumn="0" w:noHBand="0" w:noVBand="0"/>
      </w:tblPr>
      <w:tblGrid>
        <w:gridCol w:w="2040"/>
        <w:gridCol w:w="7103"/>
      </w:tblGrid>
      <w:tr w:rsidR="00BD685B" w:rsidRPr="00BD685B" w14:paraId="393DC927" w14:textId="77777777" w:rsidTr="00B957F6">
        <w:trPr>
          <w:cnfStyle w:val="100000000000" w:firstRow="1" w:lastRow="0" w:firstColumn="0" w:lastColumn="0" w:oddVBand="0" w:evenVBand="0" w:oddHBand="0" w:evenHBand="0" w:firstRowFirstColumn="0" w:firstRowLastColumn="0" w:lastRowFirstColumn="0" w:lastRowLastColumn="0"/>
          <w:trHeight w:val="1124"/>
        </w:trPr>
        <w:tc>
          <w:tcPr>
            <w:cnfStyle w:val="000010000000" w:firstRow="0" w:lastRow="0" w:firstColumn="0" w:lastColumn="0" w:oddVBand="1" w:evenVBand="0" w:oddHBand="0" w:evenHBand="0" w:firstRowFirstColumn="0" w:firstRowLastColumn="0" w:lastRowFirstColumn="0" w:lastRowLastColumn="0"/>
            <w:tcW w:w="1207" w:type="pct"/>
          </w:tcPr>
          <w:p w14:paraId="26767E1F" w14:textId="77777777" w:rsidR="00B957F6" w:rsidRPr="00817625" w:rsidRDefault="00B957F6" w:rsidP="00B957F6">
            <w:pPr>
              <w:spacing w:line="276" w:lineRule="auto"/>
              <w:jc w:val="center"/>
              <w:rPr>
                <w:rFonts w:asciiTheme="majorHAnsi" w:hAnsiTheme="majorHAnsi" w:cstheme="majorHAnsi"/>
                <w:bCs w:val="0"/>
                <w:sz w:val="24"/>
                <w:szCs w:val="24"/>
              </w:rPr>
            </w:pPr>
            <w:r w:rsidRPr="00817625">
              <w:rPr>
                <w:rFonts w:asciiTheme="majorHAnsi" w:hAnsiTheme="majorHAnsi" w:cstheme="majorHAnsi"/>
                <w:bCs w:val="0"/>
                <w:sz w:val="24"/>
                <w:szCs w:val="24"/>
              </w:rPr>
              <w:t>Nazwa firmy</w:t>
            </w:r>
          </w:p>
        </w:tc>
        <w:tc>
          <w:tcPr>
            <w:tcW w:w="3793" w:type="pct"/>
          </w:tcPr>
          <w:p w14:paraId="2AD14481" w14:textId="77777777" w:rsidR="00B957F6" w:rsidRPr="00BD685B" w:rsidRDefault="00B957F6" w:rsidP="00B957F6">
            <w:pPr>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sz w:val="16"/>
                <w:szCs w:val="16"/>
              </w:rPr>
            </w:pPr>
            <w:r w:rsidRPr="00BD685B">
              <w:rPr>
                <w:rFonts w:asciiTheme="majorHAnsi" w:hAnsiTheme="majorHAnsi" w:cstheme="majorHAnsi"/>
                <w:snapToGrid w:val="0"/>
                <w:sz w:val="16"/>
                <w:szCs w:val="16"/>
              </w:rPr>
              <w:t>(należy wypełnić)</w:t>
            </w:r>
          </w:p>
        </w:tc>
      </w:tr>
      <w:tr w:rsidR="00BD685B" w:rsidRPr="00BD685B" w14:paraId="333473F9" w14:textId="77777777" w:rsidTr="00B957F6">
        <w:trPr>
          <w:cnfStyle w:val="000000100000" w:firstRow="0" w:lastRow="0" w:firstColumn="0" w:lastColumn="0" w:oddVBand="0" w:evenVBand="0" w:oddHBand="1" w:evenHBand="0" w:firstRowFirstColumn="0" w:firstRowLastColumn="0" w:lastRowFirstColumn="0" w:lastRowLastColumn="0"/>
          <w:trHeight w:val="1132"/>
        </w:trPr>
        <w:tc>
          <w:tcPr>
            <w:cnfStyle w:val="000010000000" w:firstRow="0" w:lastRow="0" w:firstColumn="0" w:lastColumn="0" w:oddVBand="1" w:evenVBand="0" w:oddHBand="0" w:evenHBand="0" w:firstRowFirstColumn="0" w:firstRowLastColumn="0" w:lastRowFirstColumn="0" w:lastRowLastColumn="0"/>
            <w:tcW w:w="1207" w:type="pct"/>
          </w:tcPr>
          <w:p w14:paraId="125AB12A" w14:textId="2EBBD2FD" w:rsidR="00B957F6" w:rsidRPr="00817625" w:rsidRDefault="00B957F6" w:rsidP="00B957F6">
            <w:pPr>
              <w:spacing w:line="276" w:lineRule="auto"/>
              <w:jc w:val="center"/>
              <w:rPr>
                <w:rFonts w:asciiTheme="majorHAnsi" w:hAnsiTheme="majorHAnsi" w:cstheme="majorHAnsi"/>
                <w:b/>
                <w:sz w:val="24"/>
                <w:szCs w:val="24"/>
              </w:rPr>
            </w:pPr>
            <w:r w:rsidRPr="00817625">
              <w:rPr>
                <w:rFonts w:asciiTheme="majorHAnsi" w:hAnsiTheme="majorHAnsi" w:cstheme="majorHAnsi"/>
                <w:b/>
                <w:sz w:val="24"/>
                <w:szCs w:val="24"/>
              </w:rPr>
              <w:t>Adres Wykonawcy</w:t>
            </w:r>
            <w:r w:rsidR="008A6D38" w:rsidRPr="00817625">
              <w:rPr>
                <w:rFonts w:asciiTheme="majorHAnsi" w:hAnsiTheme="majorHAnsi" w:cstheme="majorHAnsi"/>
                <w:b/>
                <w:sz w:val="24"/>
                <w:szCs w:val="24"/>
              </w:rPr>
              <w:t xml:space="preserve"> wraz z nazwą województwa</w:t>
            </w:r>
          </w:p>
        </w:tc>
        <w:tc>
          <w:tcPr>
            <w:tcW w:w="3793" w:type="pct"/>
          </w:tcPr>
          <w:p w14:paraId="3C4B637D" w14:textId="77777777" w:rsidR="00B957F6" w:rsidRPr="00BD685B" w:rsidRDefault="00B957F6" w:rsidP="00B957F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6"/>
                <w:szCs w:val="16"/>
              </w:rPr>
            </w:pPr>
            <w:r w:rsidRPr="00BD685B">
              <w:rPr>
                <w:rFonts w:asciiTheme="majorHAnsi" w:hAnsiTheme="majorHAnsi" w:cstheme="majorHAnsi"/>
                <w:b/>
                <w:snapToGrid w:val="0"/>
                <w:sz w:val="16"/>
                <w:szCs w:val="16"/>
              </w:rPr>
              <w:t>(należy wypełnić)</w:t>
            </w:r>
          </w:p>
        </w:tc>
      </w:tr>
      <w:tr w:rsidR="00BD685B" w:rsidRPr="00BD685B" w14:paraId="4FF0773A" w14:textId="77777777" w:rsidTr="00B957F6">
        <w:trPr>
          <w:trHeight w:val="965"/>
        </w:trPr>
        <w:tc>
          <w:tcPr>
            <w:cnfStyle w:val="000010000000" w:firstRow="0" w:lastRow="0" w:firstColumn="0" w:lastColumn="0" w:oddVBand="1" w:evenVBand="0" w:oddHBand="0" w:evenHBand="0" w:firstRowFirstColumn="0" w:firstRowLastColumn="0" w:lastRowFirstColumn="0" w:lastRowLastColumn="0"/>
            <w:tcW w:w="1207" w:type="pct"/>
          </w:tcPr>
          <w:p w14:paraId="7E51EED2" w14:textId="77777777" w:rsidR="00B957F6" w:rsidRPr="00817625" w:rsidRDefault="00B957F6" w:rsidP="00B957F6">
            <w:pPr>
              <w:spacing w:line="276" w:lineRule="auto"/>
              <w:jc w:val="center"/>
              <w:rPr>
                <w:rFonts w:asciiTheme="majorHAnsi" w:hAnsiTheme="majorHAnsi" w:cstheme="majorHAnsi"/>
                <w:b/>
                <w:sz w:val="24"/>
                <w:szCs w:val="24"/>
              </w:rPr>
            </w:pPr>
            <w:r w:rsidRPr="00817625">
              <w:rPr>
                <w:rFonts w:asciiTheme="majorHAnsi" w:hAnsiTheme="majorHAnsi" w:cstheme="majorHAnsi"/>
                <w:b/>
                <w:sz w:val="24"/>
                <w:szCs w:val="24"/>
              </w:rPr>
              <w:t>Adres do korespondencji</w:t>
            </w:r>
          </w:p>
        </w:tc>
        <w:tc>
          <w:tcPr>
            <w:tcW w:w="3793" w:type="pct"/>
          </w:tcPr>
          <w:p w14:paraId="2843E68D" w14:textId="77777777" w:rsidR="00B957F6" w:rsidRPr="00BD685B" w:rsidRDefault="00B957F6" w:rsidP="00B957F6">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6"/>
                <w:szCs w:val="16"/>
              </w:rPr>
            </w:pPr>
            <w:r w:rsidRPr="00BD685B">
              <w:rPr>
                <w:rFonts w:asciiTheme="majorHAnsi" w:hAnsiTheme="majorHAnsi" w:cstheme="majorHAnsi"/>
                <w:b/>
                <w:snapToGrid w:val="0"/>
                <w:sz w:val="16"/>
                <w:szCs w:val="16"/>
              </w:rPr>
              <w:t>(należy wypełnić)</w:t>
            </w:r>
          </w:p>
        </w:tc>
      </w:tr>
      <w:tr w:rsidR="00BD685B" w:rsidRPr="00BD685B" w14:paraId="7831D8A7" w14:textId="77777777" w:rsidTr="00B957F6">
        <w:trPr>
          <w:cnfStyle w:val="000000100000" w:firstRow="0" w:lastRow="0" w:firstColumn="0" w:lastColumn="0" w:oddVBand="0" w:evenVBand="0" w:oddHBand="1" w:evenHBand="0" w:firstRowFirstColumn="0" w:firstRowLastColumn="0" w:lastRowFirstColumn="0" w:lastRowLastColumn="0"/>
          <w:trHeight w:val="498"/>
        </w:trPr>
        <w:tc>
          <w:tcPr>
            <w:cnfStyle w:val="000010000000" w:firstRow="0" w:lastRow="0" w:firstColumn="0" w:lastColumn="0" w:oddVBand="1" w:evenVBand="0" w:oddHBand="0" w:evenHBand="0" w:firstRowFirstColumn="0" w:firstRowLastColumn="0" w:lastRowFirstColumn="0" w:lastRowLastColumn="0"/>
            <w:tcW w:w="1207" w:type="pct"/>
          </w:tcPr>
          <w:p w14:paraId="571ADB43" w14:textId="77777777" w:rsidR="00B957F6" w:rsidRPr="00817625" w:rsidRDefault="00B957F6" w:rsidP="00B957F6">
            <w:pPr>
              <w:spacing w:line="276" w:lineRule="auto"/>
              <w:jc w:val="center"/>
              <w:rPr>
                <w:rFonts w:asciiTheme="majorHAnsi" w:hAnsiTheme="majorHAnsi" w:cstheme="majorHAnsi"/>
                <w:b/>
                <w:sz w:val="24"/>
                <w:szCs w:val="24"/>
              </w:rPr>
            </w:pPr>
            <w:r w:rsidRPr="00817625">
              <w:rPr>
                <w:rFonts w:asciiTheme="majorHAnsi" w:hAnsiTheme="majorHAnsi" w:cstheme="majorHAnsi"/>
                <w:b/>
                <w:sz w:val="24"/>
                <w:szCs w:val="24"/>
              </w:rPr>
              <w:t>NIP</w:t>
            </w:r>
          </w:p>
        </w:tc>
        <w:tc>
          <w:tcPr>
            <w:tcW w:w="3793" w:type="pct"/>
          </w:tcPr>
          <w:p w14:paraId="3C5A8876" w14:textId="77777777" w:rsidR="00B957F6" w:rsidRPr="00BD685B" w:rsidRDefault="00B957F6" w:rsidP="00B957F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6"/>
                <w:szCs w:val="16"/>
              </w:rPr>
            </w:pPr>
            <w:r w:rsidRPr="00BD685B">
              <w:rPr>
                <w:rFonts w:asciiTheme="majorHAnsi" w:hAnsiTheme="majorHAnsi" w:cstheme="majorHAnsi"/>
                <w:b/>
                <w:snapToGrid w:val="0"/>
                <w:sz w:val="16"/>
                <w:szCs w:val="16"/>
              </w:rPr>
              <w:t>(należy wypełnić)</w:t>
            </w:r>
          </w:p>
        </w:tc>
      </w:tr>
      <w:tr w:rsidR="00BD685B" w:rsidRPr="00BD685B" w14:paraId="71B5A5EA" w14:textId="77777777" w:rsidTr="00B957F6">
        <w:trPr>
          <w:trHeight w:val="470"/>
        </w:trPr>
        <w:tc>
          <w:tcPr>
            <w:cnfStyle w:val="000010000000" w:firstRow="0" w:lastRow="0" w:firstColumn="0" w:lastColumn="0" w:oddVBand="1" w:evenVBand="0" w:oddHBand="0" w:evenHBand="0" w:firstRowFirstColumn="0" w:firstRowLastColumn="0" w:lastRowFirstColumn="0" w:lastRowLastColumn="0"/>
            <w:tcW w:w="1207" w:type="pct"/>
          </w:tcPr>
          <w:p w14:paraId="2B516AF1" w14:textId="77777777" w:rsidR="00B957F6" w:rsidRPr="00817625" w:rsidRDefault="00B957F6" w:rsidP="00B957F6">
            <w:pPr>
              <w:spacing w:line="276" w:lineRule="auto"/>
              <w:jc w:val="center"/>
              <w:rPr>
                <w:rFonts w:asciiTheme="majorHAnsi" w:hAnsiTheme="majorHAnsi" w:cstheme="majorHAnsi"/>
                <w:b/>
                <w:sz w:val="24"/>
                <w:szCs w:val="24"/>
              </w:rPr>
            </w:pPr>
            <w:r w:rsidRPr="00817625">
              <w:rPr>
                <w:rFonts w:asciiTheme="majorHAnsi" w:hAnsiTheme="majorHAnsi" w:cstheme="majorHAnsi"/>
                <w:b/>
                <w:sz w:val="24"/>
                <w:szCs w:val="24"/>
              </w:rPr>
              <w:t>REGON</w:t>
            </w:r>
          </w:p>
        </w:tc>
        <w:tc>
          <w:tcPr>
            <w:tcW w:w="3793" w:type="pct"/>
          </w:tcPr>
          <w:p w14:paraId="6D806528" w14:textId="77777777" w:rsidR="00B957F6" w:rsidRPr="00BD685B" w:rsidRDefault="00B957F6" w:rsidP="00B957F6">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6"/>
                <w:szCs w:val="16"/>
              </w:rPr>
            </w:pPr>
            <w:r w:rsidRPr="00BD685B">
              <w:rPr>
                <w:rFonts w:asciiTheme="majorHAnsi" w:hAnsiTheme="majorHAnsi" w:cstheme="majorHAnsi"/>
                <w:b/>
                <w:snapToGrid w:val="0"/>
                <w:sz w:val="16"/>
                <w:szCs w:val="16"/>
              </w:rPr>
              <w:t>(należy wypełnić)</w:t>
            </w:r>
          </w:p>
        </w:tc>
      </w:tr>
      <w:tr w:rsidR="00BD685B" w:rsidRPr="00BD685B" w14:paraId="77EE5F94" w14:textId="77777777" w:rsidTr="00B957F6">
        <w:trPr>
          <w:cnfStyle w:val="000000100000" w:firstRow="0" w:lastRow="0" w:firstColumn="0" w:lastColumn="0" w:oddVBand="0" w:evenVBand="0" w:oddHBand="1" w:evenHBand="0" w:firstRowFirstColumn="0" w:firstRowLastColumn="0" w:lastRowFirstColumn="0" w:lastRowLastColumn="0"/>
          <w:trHeight w:val="558"/>
        </w:trPr>
        <w:tc>
          <w:tcPr>
            <w:cnfStyle w:val="000010000000" w:firstRow="0" w:lastRow="0" w:firstColumn="0" w:lastColumn="0" w:oddVBand="1" w:evenVBand="0" w:oddHBand="0" w:evenHBand="0" w:firstRowFirstColumn="0" w:firstRowLastColumn="0" w:lastRowFirstColumn="0" w:lastRowLastColumn="0"/>
            <w:tcW w:w="1207" w:type="pct"/>
          </w:tcPr>
          <w:p w14:paraId="60AB01E9" w14:textId="77777777" w:rsidR="00B957F6" w:rsidRPr="00817625" w:rsidRDefault="00B957F6" w:rsidP="00B957F6">
            <w:pPr>
              <w:spacing w:line="276" w:lineRule="auto"/>
              <w:jc w:val="center"/>
              <w:rPr>
                <w:rFonts w:asciiTheme="majorHAnsi" w:hAnsiTheme="majorHAnsi" w:cstheme="majorHAnsi"/>
                <w:b/>
                <w:sz w:val="24"/>
                <w:szCs w:val="24"/>
              </w:rPr>
            </w:pPr>
            <w:r w:rsidRPr="00817625">
              <w:rPr>
                <w:rFonts w:asciiTheme="majorHAnsi" w:hAnsiTheme="majorHAnsi" w:cstheme="majorHAnsi"/>
                <w:b/>
                <w:sz w:val="24"/>
                <w:szCs w:val="24"/>
              </w:rPr>
              <w:t>Nr telefonu</w:t>
            </w:r>
          </w:p>
        </w:tc>
        <w:tc>
          <w:tcPr>
            <w:tcW w:w="3793" w:type="pct"/>
          </w:tcPr>
          <w:p w14:paraId="1B7523E2" w14:textId="77777777" w:rsidR="00B957F6" w:rsidRPr="00BD685B" w:rsidRDefault="00B957F6" w:rsidP="00B957F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6"/>
                <w:szCs w:val="16"/>
              </w:rPr>
            </w:pPr>
            <w:r w:rsidRPr="00BD685B">
              <w:rPr>
                <w:rFonts w:asciiTheme="majorHAnsi" w:hAnsiTheme="majorHAnsi" w:cstheme="majorHAnsi"/>
                <w:b/>
                <w:snapToGrid w:val="0"/>
                <w:sz w:val="16"/>
                <w:szCs w:val="16"/>
              </w:rPr>
              <w:t>(należy wypełnić)</w:t>
            </w:r>
          </w:p>
        </w:tc>
      </w:tr>
      <w:tr w:rsidR="00BD685B" w:rsidRPr="00BD685B" w14:paraId="0D0B549D" w14:textId="77777777" w:rsidTr="00B957F6">
        <w:trPr>
          <w:trHeight w:val="543"/>
        </w:trPr>
        <w:tc>
          <w:tcPr>
            <w:cnfStyle w:val="000010000000" w:firstRow="0" w:lastRow="0" w:firstColumn="0" w:lastColumn="0" w:oddVBand="1" w:evenVBand="0" w:oddHBand="0" w:evenHBand="0" w:firstRowFirstColumn="0" w:firstRowLastColumn="0" w:lastRowFirstColumn="0" w:lastRowLastColumn="0"/>
            <w:tcW w:w="1207" w:type="pct"/>
          </w:tcPr>
          <w:p w14:paraId="0ED59FBD" w14:textId="77777777" w:rsidR="00B957F6" w:rsidRPr="00817625" w:rsidRDefault="00B957F6" w:rsidP="00B957F6">
            <w:pPr>
              <w:spacing w:line="276" w:lineRule="auto"/>
              <w:jc w:val="center"/>
              <w:rPr>
                <w:rFonts w:asciiTheme="majorHAnsi" w:hAnsiTheme="majorHAnsi" w:cstheme="majorHAnsi"/>
                <w:b/>
                <w:sz w:val="24"/>
                <w:szCs w:val="24"/>
              </w:rPr>
            </w:pPr>
            <w:r w:rsidRPr="00817625">
              <w:rPr>
                <w:rFonts w:asciiTheme="majorHAnsi" w:hAnsiTheme="majorHAnsi" w:cstheme="majorHAnsi"/>
                <w:b/>
                <w:sz w:val="24"/>
                <w:szCs w:val="24"/>
              </w:rPr>
              <w:t>Adres e-mail</w:t>
            </w:r>
          </w:p>
        </w:tc>
        <w:tc>
          <w:tcPr>
            <w:tcW w:w="3793" w:type="pct"/>
          </w:tcPr>
          <w:p w14:paraId="345DC996" w14:textId="77777777" w:rsidR="00B957F6" w:rsidRPr="00BD685B" w:rsidRDefault="00B957F6" w:rsidP="00B957F6">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6"/>
                <w:szCs w:val="16"/>
              </w:rPr>
            </w:pPr>
            <w:r w:rsidRPr="00BD685B">
              <w:rPr>
                <w:rFonts w:asciiTheme="majorHAnsi" w:hAnsiTheme="majorHAnsi" w:cstheme="majorHAnsi"/>
                <w:b/>
                <w:snapToGrid w:val="0"/>
                <w:sz w:val="16"/>
                <w:szCs w:val="16"/>
              </w:rPr>
              <w:t>(należy wypełnić)</w:t>
            </w:r>
          </w:p>
        </w:tc>
      </w:tr>
      <w:tr w:rsidR="00BD685B" w:rsidRPr="00BD685B" w14:paraId="4277A57C" w14:textId="77777777" w:rsidTr="00B957F6">
        <w:trPr>
          <w:cnfStyle w:val="000000100000" w:firstRow="0" w:lastRow="0" w:firstColumn="0" w:lastColumn="0" w:oddVBand="0" w:evenVBand="0" w:oddHBand="1" w:evenHBand="0" w:firstRowFirstColumn="0" w:firstRowLastColumn="0" w:lastRowFirstColumn="0" w:lastRowLastColumn="0"/>
          <w:trHeight w:val="582"/>
        </w:trPr>
        <w:tc>
          <w:tcPr>
            <w:cnfStyle w:val="000010000000" w:firstRow="0" w:lastRow="0" w:firstColumn="0" w:lastColumn="0" w:oddVBand="1" w:evenVBand="0" w:oddHBand="0" w:evenHBand="0" w:firstRowFirstColumn="0" w:firstRowLastColumn="0" w:lastRowFirstColumn="0" w:lastRowLastColumn="0"/>
            <w:tcW w:w="1207" w:type="pct"/>
          </w:tcPr>
          <w:p w14:paraId="06B9CBB4" w14:textId="77777777" w:rsidR="00B957F6" w:rsidRPr="00817625" w:rsidRDefault="00B957F6" w:rsidP="00B957F6">
            <w:pPr>
              <w:spacing w:line="276" w:lineRule="auto"/>
              <w:jc w:val="center"/>
              <w:rPr>
                <w:rFonts w:asciiTheme="majorHAnsi" w:hAnsiTheme="majorHAnsi" w:cstheme="majorHAnsi"/>
                <w:b/>
                <w:sz w:val="24"/>
                <w:szCs w:val="24"/>
              </w:rPr>
            </w:pPr>
            <w:r w:rsidRPr="00817625">
              <w:rPr>
                <w:rFonts w:asciiTheme="majorHAnsi" w:hAnsiTheme="majorHAnsi" w:cstheme="majorHAnsi"/>
                <w:b/>
                <w:sz w:val="24"/>
                <w:szCs w:val="24"/>
              </w:rPr>
              <w:t>Osoba do kontaktu</w:t>
            </w:r>
          </w:p>
        </w:tc>
        <w:tc>
          <w:tcPr>
            <w:tcW w:w="3793" w:type="pct"/>
          </w:tcPr>
          <w:p w14:paraId="20C86281" w14:textId="77777777" w:rsidR="00B957F6" w:rsidRPr="00BD685B" w:rsidRDefault="00B957F6" w:rsidP="00B957F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6"/>
                <w:szCs w:val="16"/>
              </w:rPr>
            </w:pPr>
            <w:r w:rsidRPr="00BD685B">
              <w:rPr>
                <w:rFonts w:asciiTheme="majorHAnsi" w:hAnsiTheme="majorHAnsi" w:cstheme="majorHAnsi"/>
                <w:b/>
                <w:snapToGrid w:val="0"/>
                <w:sz w:val="16"/>
                <w:szCs w:val="16"/>
              </w:rPr>
              <w:t>(należy wypełnić)</w:t>
            </w:r>
          </w:p>
        </w:tc>
      </w:tr>
      <w:tr w:rsidR="00BD685B" w:rsidRPr="00BD685B" w14:paraId="3A0AE916" w14:textId="77777777" w:rsidTr="00B957F6">
        <w:trPr>
          <w:trHeight w:val="126"/>
        </w:trPr>
        <w:tc>
          <w:tcPr>
            <w:cnfStyle w:val="000010000000" w:firstRow="0" w:lastRow="0" w:firstColumn="0" w:lastColumn="0" w:oddVBand="1" w:evenVBand="0" w:oddHBand="0" w:evenHBand="0" w:firstRowFirstColumn="0" w:firstRowLastColumn="0" w:lastRowFirstColumn="0" w:lastRowLastColumn="0"/>
            <w:tcW w:w="1207" w:type="pct"/>
          </w:tcPr>
          <w:p w14:paraId="03146FDA" w14:textId="77777777" w:rsidR="00B957F6" w:rsidRPr="00817625" w:rsidRDefault="00B957F6" w:rsidP="00B957F6">
            <w:pPr>
              <w:spacing w:line="276" w:lineRule="auto"/>
              <w:jc w:val="center"/>
              <w:rPr>
                <w:rFonts w:asciiTheme="majorHAnsi" w:hAnsiTheme="majorHAnsi" w:cstheme="majorHAnsi"/>
                <w:b/>
                <w:sz w:val="24"/>
                <w:szCs w:val="24"/>
              </w:rPr>
            </w:pPr>
            <w:r w:rsidRPr="00817625">
              <w:rPr>
                <w:rFonts w:asciiTheme="majorHAnsi" w:hAnsiTheme="majorHAnsi" w:cstheme="majorHAnsi"/>
                <w:b/>
                <w:sz w:val="24"/>
                <w:szCs w:val="24"/>
              </w:rPr>
              <w:t>Kategoria przedsiębiorstwa</w:t>
            </w:r>
          </w:p>
        </w:tc>
        <w:tc>
          <w:tcPr>
            <w:tcW w:w="3793" w:type="pct"/>
          </w:tcPr>
          <w:p w14:paraId="2B55D0FE" w14:textId="77777777" w:rsidR="00B957F6" w:rsidRPr="00BD685B" w:rsidRDefault="00B957F6" w:rsidP="00B957F6">
            <w:pPr>
              <w:tabs>
                <w:tab w:val="left" w:pos="517"/>
              </w:tabs>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u w:val="single"/>
              </w:rPr>
            </w:pPr>
          </w:p>
          <w:p w14:paraId="3B14453A" w14:textId="77705410" w:rsidR="00B957F6" w:rsidRPr="00BD685B" w:rsidRDefault="00B957F6" w:rsidP="00B957F6">
            <w:pPr>
              <w:tabs>
                <w:tab w:val="left" w:pos="517"/>
              </w:tabs>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u w:val="single"/>
              </w:rPr>
            </w:pPr>
            <w:r w:rsidRPr="00BD685B">
              <w:rPr>
                <w:rFonts w:asciiTheme="majorHAnsi" w:hAnsiTheme="majorHAnsi" w:cstheme="majorHAnsi"/>
                <w:b/>
                <w:u w:val="single"/>
              </w:rPr>
              <w:t>……………………………………………………………………………………………………………………</w:t>
            </w:r>
          </w:p>
          <w:p w14:paraId="13B095EB" w14:textId="77777777" w:rsidR="00B957F6" w:rsidRPr="00817625" w:rsidRDefault="00B957F6" w:rsidP="00B957F6">
            <w:pPr>
              <w:tabs>
                <w:tab w:val="left" w:pos="517"/>
              </w:tabs>
              <w:spacing w:line="276" w:lineRule="auto"/>
              <w:ind w:left="517" w:hanging="425"/>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i/>
                <w:iCs/>
                <w:sz w:val="16"/>
                <w:szCs w:val="16"/>
              </w:rPr>
            </w:pPr>
            <w:r w:rsidRPr="00817625">
              <w:rPr>
                <w:rFonts w:asciiTheme="majorHAnsi" w:hAnsiTheme="majorHAnsi" w:cstheme="majorHAnsi"/>
                <w:b/>
                <w:i/>
                <w:iCs/>
                <w:sz w:val="16"/>
                <w:szCs w:val="16"/>
              </w:rPr>
              <w:t>(wypełnić zgodnie z poniższymi kategoriami)</w:t>
            </w:r>
          </w:p>
          <w:p w14:paraId="787415A9" w14:textId="37139184" w:rsidR="00B957F6" w:rsidRPr="003876DE" w:rsidRDefault="00B957F6" w:rsidP="00B957F6">
            <w:pPr>
              <w:tabs>
                <w:tab w:val="left" w:pos="517"/>
              </w:tabs>
              <w:spacing w:line="276" w:lineRule="auto"/>
              <w:ind w:left="517" w:hanging="425"/>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76DE">
              <w:rPr>
                <w:rFonts w:asciiTheme="majorHAnsi" w:hAnsiTheme="majorHAnsi" w:cstheme="majorHAnsi"/>
                <w:b/>
                <w:sz w:val="24"/>
                <w:szCs w:val="24"/>
                <w:u w:val="single"/>
              </w:rPr>
              <w:t>mikroprzedsiębiorstwo:</w:t>
            </w:r>
            <w:r w:rsidRPr="003876DE">
              <w:rPr>
                <w:rFonts w:asciiTheme="majorHAnsi" w:hAnsiTheme="majorHAnsi" w:cstheme="majorHAnsi"/>
                <w:sz w:val="24"/>
                <w:szCs w:val="24"/>
              </w:rPr>
              <w:t xml:space="preserve"> mniej niż 10 pracowników oraz roczny obrót lub całkowity bilans nie</w:t>
            </w:r>
            <w:r w:rsidR="005C1C7F" w:rsidRPr="003876DE">
              <w:rPr>
                <w:rFonts w:asciiTheme="majorHAnsi" w:hAnsiTheme="majorHAnsi" w:cstheme="majorHAnsi"/>
                <w:sz w:val="24"/>
                <w:szCs w:val="24"/>
              </w:rPr>
              <w:t xml:space="preserve"> </w:t>
            </w:r>
            <w:r w:rsidRPr="003876DE">
              <w:rPr>
                <w:rFonts w:asciiTheme="majorHAnsi" w:hAnsiTheme="majorHAnsi" w:cstheme="majorHAnsi"/>
                <w:sz w:val="24"/>
                <w:szCs w:val="24"/>
              </w:rPr>
              <w:t>przekraczający 2 mln Euro</w:t>
            </w:r>
          </w:p>
          <w:p w14:paraId="186FE491" w14:textId="298D3DF4" w:rsidR="00B957F6" w:rsidRPr="003876DE" w:rsidRDefault="00B957F6" w:rsidP="00B957F6">
            <w:pPr>
              <w:tabs>
                <w:tab w:val="left" w:pos="496"/>
              </w:tabs>
              <w:spacing w:line="276" w:lineRule="auto"/>
              <w:ind w:left="496" w:hanging="404"/>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76DE">
              <w:rPr>
                <w:rFonts w:asciiTheme="majorHAnsi" w:hAnsiTheme="majorHAnsi" w:cstheme="majorHAnsi"/>
                <w:b/>
                <w:sz w:val="24"/>
                <w:szCs w:val="24"/>
                <w:u w:val="single"/>
              </w:rPr>
              <w:t>przedsiębiorstwo małe:</w:t>
            </w:r>
            <w:r w:rsidRPr="003876DE">
              <w:rPr>
                <w:rFonts w:asciiTheme="majorHAnsi" w:hAnsiTheme="majorHAnsi" w:cstheme="majorHAnsi"/>
                <w:sz w:val="24"/>
                <w:szCs w:val="24"/>
              </w:rPr>
              <w:t xml:space="preserve"> mniej niż 50 pracowników oraz roczny obrót nie przekraczający 10 mln Euro lub całkowity bilans roczny nie przekraczający 10 mln Euro</w:t>
            </w:r>
          </w:p>
          <w:p w14:paraId="17A03F02" w14:textId="001EF0D4" w:rsidR="00B957F6" w:rsidRPr="003876DE" w:rsidRDefault="00B957F6" w:rsidP="00B957F6">
            <w:pPr>
              <w:tabs>
                <w:tab w:val="left" w:pos="517"/>
              </w:tabs>
              <w:spacing w:line="276" w:lineRule="auto"/>
              <w:ind w:left="517" w:hanging="425"/>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76DE">
              <w:rPr>
                <w:rFonts w:asciiTheme="majorHAnsi" w:hAnsiTheme="majorHAnsi" w:cstheme="majorHAnsi"/>
                <w:b/>
                <w:sz w:val="24"/>
                <w:szCs w:val="24"/>
                <w:u w:val="single"/>
              </w:rPr>
              <w:t>przedsiębiorstwo średnie:</w:t>
            </w:r>
            <w:r w:rsidRPr="003876DE">
              <w:rPr>
                <w:rFonts w:asciiTheme="majorHAnsi" w:hAnsiTheme="majorHAnsi" w:cstheme="majorHAnsi"/>
                <w:sz w:val="24"/>
                <w:szCs w:val="24"/>
              </w:rPr>
              <w:t xml:space="preserve"> mniej niż 250 pracowników oraz roczny obrót nie przekraczający</w:t>
            </w:r>
            <w:r w:rsidR="005C1C7F" w:rsidRPr="003876DE">
              <w:rPr>
                <w:rFonts w:asciiTheme="majorHAnsi" w:hAnsiTheme="majorHAnsi" w:cstheme="majorHAnsi"/>
                <w:sz w:val="24"/>
                <w:szCs w:val="24"/>
              </w:rPr>
              <w:t xml:space="preserve"> </w:t>
            </w:r>
            <w:r w:rsidRPr="003876DE">
              <w:rPr>
                <w:rFonts w:asciiTheme="majorHAnsi" w:hAnsiTheme="majorHAnsi" w:cstheme="majorHAnsi"/>
                <w:sz w:val="24"/>
                <w:szCs w:val="24"/>
              </w:rPr>
              <w:t>50 mln Euro lub całkowity bilans roczny nie przekraczający 43 mln Euro</w:t>
            </w:r>
          </w:p>
          <w:p w14:paraId="799DE945" w14:textId="77777777" w:rsidR="00B957F6" w:rsidRPr="00BD685B" w:rsidRDefault="00B957F6" w:rsidP="00B957F6">
            <w:pPr>
              <w:tabs>
                <w:tab w:val="left" w:pos="517"/>
              </w:tabs>
              <w:spacing w:line="276" w:lineRule="auto"/>
              <w:ind w:left="517" w:hanging="425"/>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rPr>
            </w:pPr>
            <w:r w:rsidRPr="003876DE">
              <w:rPr>
                <w:rFonts w:asciiTheme="majorHAnsi" w:hAnsiTheme="majorHAnsi" w:cstheme="majorHAnsi"/>
                <w:b/>
                <w:sz w:val="24"/>
                <w:szCs w:val="24"/>
                <w:u w:val="single"/>
              </w:rPr>
              <w:t>duże przedsiębiorstwo:</w:t>
            </w:r>
            <w:r w:rsidRPr="003876DE">
              <w:rPr>
                <w:rFonts w:asciiTheme="majorHAnsi" w:hAnsiTheme="majorHAnsi" w:cstheme="majorHAnsi"/>
                <w:b/>
                <w:sz w:val="24"/>
                <w:szCs w:val="24"/>
              </w:rPr>
              <w:t xml:space="preserve"> </w:t>
            </w:r>
            <w:r w:rsidRPr="003876DE">
              <w:rPr>
                <w:rFonts w:asciiTheme="majorHAnsi" w:hAnsiTheme="majorHAnsi" w:cstheme="majorHAnsi"/>
                <w:sz w:val="24"/>
                <w:szCs w:val="24"/>
              </w:rPr>
              <w:t>250 i więcej pracowników oraz roczny obrót przekraczający 50 mln Euro lub całkowity bilans roczny przekraczający 43 mln Euro</w:t>
            </w:r>
          </w:p>
        </w:tc>
      </w:tr>
    </w:tbl>
    <w:p w14:paraId="4F9CD5EC" w14:textId="77777777" w:rsidR="00B957F6" w:rsidRPr="00817625" w:rsidRDefault="00B957F6" w:rsidP="009F7ED5">
      <w:pPr>
        <w:pStyle w:val="Nagwek4"/>
        <w:keepNext w:val="0"/>
        <w:keepLines w:val="0"/>
        <w:numPr>
          <w:ilvl w:val="0"/>
          <w:numId w:val="2"/>
        </w:numPr>
        <w:suppressAutoHyphens/>
        <w:spacing w:before="240" w:after="0" w:line="360" w:lineRule="auto"/>
        <w:ind w:left="0" w:firstLine="0"/>
        <w:jc w:val="both"/>
        <w:rPr>
          <w:rFonts w:asciiTheme="majorHAnsi" w:hAnsiTheme="majorHAnsi" w:cstheme="majorHAnsi"/>
          <w:b/>
          <w:bCs/>
          <w:color w:val="auto"/>
        </w:rPr>
      </w:pPr>
      <w:r w:rsidRPr="00817625">
        <w:rPr>
          <w:rFonts w:asciiTheme="majorHAnsi" w:hAnsiTheme="majorHAnsi" w:cstheme="majorHAnsi"/>
          <w:b/>
          <w:bCs/>
          <w:color w:val="auto"/>
        </w:rPr>
        <w:t xml:space="preserve">Zamawiający: </w:t>
      </w:r>
    </w:p>
    <w:p w14:paraId="79F5A81A" w14:textId="6A0827CF" w:rsidR="00B957F6" w:rsidRPr="004B7AFE" w:rsidRDefault="00B957F6" w:rsidP="009F7ED5">
      <w:pPr>
        <w:pStyle w:val="Akapitzlist"/>
        <w:suppressAutoHyphens/>
        <w:spacing w:after="120" w:line="360" w:lineRule="auto"/>
        <w:ind w:left="0"/>
        <w:contextualSpacing w:val="0"/>
        <w:rPr>
          <w:rFonts w:asciiTheme="majorHAnsi" w:hAnsiTheme="majorHAnsi" w:cstheme="majorHAnsi"/>
          <w:bCs/>
          <w:sz w:val="24"/>
          <w:szCs w:val="24"/>
        </w:rPr>
      </w:pPr>
      <w:r w:rsidRPr="004B7AFE">
        <w:rPr>
          <w:rFonts w:asciiTheme="majorHAnsi" w:hAnsiTheme="majorHAnsi" w:cstheme="majorHAnsi"/>
          <w:bCs/>
          <w:sz w:val="24"/>
          <w:szCs w:val="24"/>
        </w:rPr>
        <w:t>Uniwersytet Łódzki, 90-136 Łódź, ul. Narutowicza 68.</w:t>
      </w:r>
    </w:p>
    <w:p w14:paraId="584F46EE" w14:textId="77777777" w:rsidR="00B957F6" w:rsidRPr="003876DE" w:rsidRDefault="00B957F6" w:rsidP="009F7ED5">
      <w:pPr>
        <w:pStyle w:val="Nagwek4"/>
        <w:keepNext w:val="0"/>
        <w:keepLines w:val="0"/>
        <w:numPr>
          <w:ilvl w:val="0"/>
          <w:numId w:val="2"/>
        </w:numPr>
        <w:suppressAutoHyphens/>
        <w:spacing w:before="0" w:after="0" w:line="360" w:lineRule="auto"/>
        <w:ind w:left="0" w:firstLine="0"/>
        <w:jc w:val="both"/>
        <w:rPr>
          <w:rFonts w:asciiTheme="majorHAnsi" w:hAnsiTheme="majorHAnsi" w:cstheme="majorHAnsi"/>
          <w:b/>
          <w:bCs/>
          <w:color w:val="auto"/>
        </w:rPr>
      </w:pPr>
      <w:r w:rsidRPr="003876DE">
        <w:rPr>
          <w:rFonts w:asciiTheme="majorHAnsi" w:hAnsiTheme="majorHAnsi" w:cstheme="majorHAnsi"/>
          <w:b/>
          <w:bCs/>
          <w:color w:val="auto"/>
        </w:rPr>
        <w:t xml:space="preserve">Przedmiot zamówienia publicznego: </w:t>
      </w:r>
    </w:p>
    <w:p w14:paraId="5555FCD6" w14:textId="4EADA076" w:rsidR="0066654C" w:rsidRPr="003876DE" w:rsidRDefault="00B4469E" w:rsidP="009F7ED5">
      <w:pPr>
        <w:suppressAutoHyphens/>
        <w:spacing w:after="120" w:line="360" w:lineRule="auto"/>
        <w:rPr>
          <w:rFonts w:asciiTheme="majorHAnsi" w:hAnsiTheme="majorHAnsi" w:cstheme="majorHAnsi"/>
          <w:b/>
          <w:bCs/>
          <w:snapToGrid w:val="0"/>
          <w:sz w:val="24"/>
          <w:szCs w:val="24"/>
        </w:rPr>
      </w:pPr>
      <w:r w:rsidRPr="004C0204">
        <w:rPr>
          <w:rFonts w:asciiTheme="majorHAnsi" w:hAnsiTheme="majorHAnsi" w:cstheme="majorHAnsi"/>
          <w:b/>
          <w:sz w:val="24"/>
          <w:szCs w:val="24"/>
        </w:rPr>
        <w:lastRenderedPageBreak/>
        <w:t xml:space="preserve">Świadczenie usług cateringowych </w:t>
      </w:r>
      <w:r>
        <w:rPr>
          <w:rFonts w:asciiTheme="majorHAnsi" w:hAnsiTheme="majorHAnsi" w:cstheme="majorHAnsi"/>
          <w:b/>
          <w:sz w:val="24"/>
          <w:szCs w:val="24"/>
        </w:rPr>
        <w:t xml:space="preserve">w ramach </w:t>
      </w:r>
      <w:r w:rsidRPr="00C22FCE">
        <w:rPr>
          <w:rFonts w:asciiTheme="majorHAnsi" w:hAnsiTheme="majorHAnsi" w:cstheme="majorHAnsi"/>
          <w:b/>
          <w:sz w:val="24"/>
          <w:szCs w:val="24"/>
          <w:lang w:val="pl-PL"/>
        </w:rPr>
        <w:t xml:space="preserve">Konferencji International Colloquium on </w:t>
      </w:r>
      <w:proofErr w:type="spellStart"/>
      <w:r w:rsidRPr="00C22FCE">
        <w:rPr>
          <w:rFonts w:asciiTheme="majorHAnsi" w:hAnsiTheme="majorHAnsi" w:cstheme="majorHAnsi"/>
          <w:b/>
          <w:sz w:val="24"/>
          <w:szCs w:val="24"/>
          <w:lang w:val="pl-PL"/>
        </w:rPr>
        <w:t>Amphipoda</w:t>
      </w:r>
      <w:proofErr w:type="spellEnd"/>
      <w:r w:rsidRPr="00C22FCE">
        <w:rPr>
          <w:rFonts w:asciiTheme="majorHAnsi" w:hAnsiTheme="majorHAnsi" w:cstheme="majorHAnsi"/>
          <w:b/>
          <w:sz w:val="24"/>
          <w:szCs w:val="24"/>
          <w:lang w:val="pl-PL"/>
        </w:rPr>
        <w:t xml:space="preserve"> organizowanej przez Uniwersytet Łódzki</w:t>
      </w:r>
      <w:r w:rsidR="0066654C" w:rsidRPr="003876DE">
        <w:rPr>
          <w:rFonts w:asciiTheme="majorHAnsi" w:hAnsiTheme="majorHAnsi" w:cstheme="majorHAnsi"/>
          <w:b/>
          <w:bCs/>
          <w:snapToGrid w:val="0"/>
          <w:sz w:val="24"/>
          <w:szCs w:val="24"/>
        </w:rPr>
        <w:t xml:space="preserve"> </w:t>
      </w:r>
      <w:r w:rsidR="0066654C" w:rsidRPr="003876DE">
        <w:rPr>
          <w:rFonts w:asciiTheme="majorHAnsi" w:hAnsiTheme="majorHAnsi" w:cstheme="majorHAnsi"/>
          <w:snapToGrid w:val="0"/>
          <w:sz w:val="24"/>
          <w:szCs w:val="24"/>
        </w:rPr>
        <w:t>zgodnie ze szczegółowym opisem przedmiotu zamówienia – Załącznik nr 1 do SWZ/umowy.</w:t>
      </w:r>
    </w:p>
    <w:p w14:paraId="5AE2F4DD" w14:textId="73C82BD3" w:rsidR="001211DA" w:rsidRPr="009F7ED5" w:rsidRDefault="00B957F6" w:rsidP="009F7ED5">
      <w:pPr>
        <w:pStyle w:val="Nagwek4"/>
        <w:keepNext w:val="0"/>
        <w:keepLines w:val="0"/>
        <w:numPr>
          <w:ilvl w:val="0"/>
          <w:numId w:val="2"/>
        </w:numPr>
        <w:suppressAutoHyphens/>
        <w:spacing w:before="240" w:after="240" w:line="360" w:lineRule="auto"/>
        <w:ind w:left="0" w:firstLine="0"/>
        <w:jc w:val="both"/>
        <w:rPr>
          <w:rFonts w:asciiTheme="majorHAnsi" w:hAnsiTheme="majorHAnsi" w:cstheme="majorHAnsi"/>
          <w:b/>
          <w:bCs/>
          <w:snapToGrid w:val="0"/>
          <w:color w:val="auto"/>
        </w:rPr>
      </w:pPr>
      <w:r w:rsidRPr="003876DE">
        <w:rPr>
          <w:rFonts w:asciiTheme="majorHAnsi" w:hAnsiTheme="majorHAnsi" w:cstheme="majorHAnsi"/>
          <w:b/>
          <w:bCs/>
          <w:snapToGrid w:val="0"/>
          <w:color w:val="auto"/>
        </w:rPr>
        <w:t>Wartość oferty brutto w złotych polskich</w:t>
      </w:r>
      <w:r w:rsidR="00BD5358" w:rsidRPr="003876DE">
        <w:rPr>
          <w:rFonts w:asciiTheme="majorHAnsi" w:hAnsiTheme="majorHAnsi" w:cstheme="majorHAnsi"/>
          <w:b/>
          <w:bCs/>
          <w:snapToGrid w:val="0"/>
          <w:color w:val="auto"/>
        </w:rPr>
        <w:t>:</w:t>
      </w:r>
      <w:bookmarkStart w:id="2" w:name="_Hlk71893815"/>
    </w:p>
    <w:tbl>
      <w:tblPr>
        <w:tblW w:w="10774" w:type="dxa"/>
        <w:tblInd w:w="-715" w:type="dxa"/>
        <w:tblLayout w:type="fixed"/>
        <w:tblCellMar>
          <w:left w:w="0" w:type="dxa"/>
          <w:right w:w="0" w:type="dxa"/>
        </w:tblCellMar>
        <w:tblLook w:val="01E0" w:firstRow="1" w:lastRow="1" w:firstColumn="1" w:lastColumn="1" w:noHBand="0" w:noVBand="0"/>
      </w:tblPr>
      <w:tblGrid>
        <w:gridCol w:w="709"/>
        <w:gridCol w:w="2835"/>
        <w:gridCol w:w="1572"/>
        <w:gridCol w:w="2823"/>
        <w:gridCol w:w="2835"/>
      </w:tblGrid>
      <w:tr w:rsidR="00E23DF9" w:rsidRPr="003876DE" w14:paraId="70D7DC96" w14:textId="77777777" w:rsidTr="00BE1DF1">
        <w:trPr>
          <w:trHeight w:hRule="exact" w:val="737"/>
        </w:trPr>
        <w:tc>
          <w:tcPr>
            <w:tcW w:w="709" w:type="dxa"/>
            <w:vMerge w:val="restart"/>
            <w:tcBorders>
              <w:top w:val="single" w:sz="5" w:space="0" w:color="000000"/>
              <w:left w:val="single" w:sz="5" w:space="0" w:color="000000"/>
              <w:right w:val="single" w:sz="5" w:space="0" w:color="000000"/>
            </w:tcBorders>
            <w:shd w:val="clear" w:color="auto" w:fill="D9D9D9"/>
          </w:tcPr>
          <w:p w14:paraId="05C6D43A" w14:textId="160CA80D" w:rsidR="00E23DF9" w:rsidRPr="007C7572" w:rsidRDefault="00E23DF9" w:rsidP="00C54214">
            <w:pPr>
              <w:widowControl w:val="0"/>
              <w:spacing w:before="122"/>
              <w:jc w:val="center"/>
              <w:rPr>
                <w:rFonts w:asciiTheme="majorHAnsi" w:eastAsia="Times New Roman" w:hAnsiTheme="majorHAnsi" w:cstheme="majorHAnsi"/>
                <w:sz w:val="24"/>
                <w:szCs w:val="24"/>
                <w:lang w:val="pl-PL" w:eastAsia="en-US"/>
              </w:rPr>
            </w:pPr>
            <w:r w:rsidRPr="007C7572">
              <w:rPr>
                <w:rFonts w:asciiTheme="majorHAnsi" w:eastAsia="Calibri" w:hAnsiTheme="majorHAnsi" w:cstheme="majorHAnsi"/>
                <w:b/>
                <w:spacing w:val="-1"/>
                <w:sz w:val="24"/>
                <w:szCs w:val="24"/>
                <w:lang w:val="pl-PL" w:eastAsia="en-US"/>
              </w:rPr>
              <w:t>L.p.</w:t>
            </w:r>
          </w:p>
        </w:tc>
        <w:tc>
          <w:tcPr>
            <w:tcW w:w="2835" w:type="dxa"/>
            <w:tcBorders>
              <w:top w:val="single" w:sz="5" w:space="0" w:color="000000"/>
              <w:left w:val="single" w:sz="5" w:space="0" w:color="000000"/>
              <w:bottom w:val="single" w:sz="5" w:space="0" w:color="000000"/>
              <w:right w:val="single" w:sz="5" w:space="0" w:color="000000"/>
            </w:tcBorders>
            <w:shd w:val="clear" w:color="auto" w:fill="D9D9D9"/>
          </w:tcPr>
          <w:p w14:paraId="37C86A7F" w14:textId="77777777" w:rsidR="00E23DF9" w:rsidRPr="007C7572" w:rsidRDefault="00E23DF9" w:rsidP="00C54214">
            <w:pPr>
              <w:widowControl w:val="0"/>
              <w:spacing w:before="122"/>
              <w:jc w:val="center"/>
              <w:rPr>
                <w:rFonts w:asciiTheme="majorHAnsi" w:eastAsia="Times New Roman" w:hAnsiTheme="majorHAnsi" w:cstheme="majorHAnsi"/>
                <w:sz w:val="24"/>
                <w:szCs w:val="24"/>
                <w:lang w:val="pl-PL" w:eastAsia="en-US"/>
              </w:rPr>
            </w:pPr>
            <w:r w:rsidRPr="007C7572">
              <w:rPr>
                <w:rFonts w:asciiTheme="majorHAnsi" w:eastAsia="Calibri" w:hAnsiTheme="majorHAnsi" w:cstheme="majorHAnsi"/>
                <w:b/>
                <w:spacing w:val="-1"/>
                <w:sz w:val="24"/>
                <w:szCs w:val="24"/>
                <w:lang w:val="pl-PL" w:eastAsia="en-US"/>
              </w:rPr>
              <w:t>Rodzaj usługi</w:t>
            </w:r>
          </w:p>
        </w:tc>
        <w:tc>
          <w:tcPr>
            <w:tcW w:w="1572" w:type="dxa"/>
            <w:tcBorders>
              <w:top w:val="single" w:sz="5" w:space="0" w:color="000000"/>
              <w:left w:val="single" w:sz="5" w:space="0" w:color="000000"/>
              <w:bottom w:val="single" w:sz="5" w:space="0" w:color="000000"/>
              <w:right w:val="single" w:sz="5" w:space="0" w:color="000000"/>
            </w:tcBorders>
            <w:shd w:val="clear" w:color="auto" w:fill="D9D9D9"/>
          </w:tcPr>
          <w:p w14:paraId="1EAA512C" w14:textId="77777777" w:rsidR="00E23DF9" w:rsidRPr="007C7572" w:rsidRDefault="00E23DF9" w:rsidP="00C54214">
            <w:pPr>
              <w:widowControl w:val="0"/>
              <w:spacing w:before="1"/>
              <w:ind w:right="116"/>
              <w:jc w:val="center"/>
              <w:rPr>
                <w:rFonts w:asciiTheme="majorHAnsi" w:eastAsia="Times New Roman" w:hAnsiTheme="majorHAnsi" w:cstheme="majorHAnsi"/>
                <w:sz w:val="24"/>
                <w:szCs w:val="24"/>
                <w:lang w:val="pl-PL" w:eastAsia="en-US"/>
              </w:rPr>
            </w:pPr>
            <w:r w:rsidRPr="007C7572">
              <w:rPr>
                <w:rFonts w:asciiTheme="majorHAnsi" w:eastAsia="Calibri" w:hAnsiTheme="majorHAnsi" w:cstheme="majorHAnsi"/>
                <w:b/>
                <w:spacing w:val="-1"/>
                <w:sz w:val="24"/>
                <w:szCs w:val="24"/>
                <w:lang w:val="pl-PL" w:eastAsia="en-US"/>
              </w:rPr>
              <w:t>Przewidywana</w:t>
            </w:r>
            <w:r w:rsidRPr="007C7572">
              <w:rPr>
                <w:rFonts w:asciiTheme="majorHAnsi" w:eastAsia="Calibri" w:hAnsiTheme="majorHAnsi" w:cstheme="majorHAnsi"/>
                <w:b/>
                <w:sz w:val="24"/>
                <w:szCs w:val="24"/>
                <w:lang w:val="pl-PL" w:eastAsia="en-US"/>
              </w:rPr>
              <w:t xml:space="preserve"> </w:t>
            </w:r>
            <w:r w:rsidRPr="007C7572">
              <w:rPr>
                <w:rFonts w:asciiTheme="majorHAnsi" w:eastAsia="Calibri" w:hAnsiTheme="majorHAnsi" w:cstheme="majorHAnsi"/>
                <w:b/>
                <w:spacing w:val="-1"/>
                <w:sz w:val="24"/>
                <w:szCs w:val="24"/>
                <w:lang w:val="pl-PL" w:eastAsia="en-US"/>
              </w:rPr>
              <w:t>liczba</w:t>
            </w:r>
            <w:r w:rsidRPr="007C7572">
              <w:rPr>
                <w:rFonts w:asciiTheme="majorHAnsi" w:eastAsia="Calibri" w:hAnsiTheme="majorHAnsi" w:cstheme="majorHAnsi"/>
                <w:b/>
                <w:spacing w:val="27"/>
                <w:sz w:val="24"/>
                <w:szCs w:val="24"/>
                <w:lang w:val="pl-PL" w:eastAsia="en-US"/>
              </w:rPr>
              <w:t xml:space="preserve"> </w:t>
            </w:r>
            <w:r w:rsidRPr="007C7572">
              <w:rPr>
                <w:rFonts w:asciiTheme="majorHAnsi" w:eastAsia="Calibri" w:hAnsiTheme="majorHAnsi" w:cstheme="majorHAnsi"/>
                <w:b/>
                <w:sz w:val="24"/>
                <w:szCs w:val="24"/>
                <w:lang w:val="pl-PL" w:eastAsia="en-US"/>
              </w:rPr>
              <w:t>osób</w:t>
            </w:r>
          </w:p>
        </w:tc>
        <w:tc>
          <w:tcPr>
            <w:tcW w:w="2823" w:type="dxa"/>
            <w:tcBorders>
              <w:top w:val="single" w:sz="5" w:space="0" w:color="000000"/>
              <w:left w:val="single" w:sz="5" w:space="0" w:color="000000"/>
              <w:bottom w:val="single" w:sz="5" w:space="0" w:color="000000"/>
              <w:right w:val="single" w:sz="5" w:space="0" w:color="000000"/>
            </w:tcBorders>
            <w:shd w:val="clear" w:color="auto" w:fill="D9D9D9"/>
          </w:tcPr>
          <w:p w14:paraId="06F8BFF5" w14:textId="77777777" w:rsidR="00E23DF9" w:rsidRPr="007C7572" w:rsidRDefault="00E23DF9" w:rsidP="00C54214">
            <w:pPr>
              <w:widowControl w:val="0"/>
              <w:spacing w:before="1"/>
              <w:ind w:right="116"/>
              <w:jc w:val="center"/>
              <w:rPr>
                <w:rFonts w:asciiTheme="majorHAnsi" w:eastAsia="Calibri" w:hAnsiTheme="majorHAnsi" w:cstheme="majorHAnsi"/>
                <w:b/>
                <w:spacing w:val="-1"/>
                <w:sz w:val="24"/>
                <w:szCs w:val="24"/>
                <w:lang w:val="pl-PL" w:eastAsia="en-US"/>
              </w:rPr>
            </w:pPr>
            <w:r w:rsidRPr="007C7572">
              <w:rPr>
                <w:rFonts w:asciiTheme="majorHAnsi" w:eastAsia="Calibri" w:hAnsiTheme="majorHAnsi" w:cstheme="majorHAnsi"/>
                <w:b/>
                <w:spacing w:val="-1"/>
                <w:sz w:val="24"/>
                <w:szCs w:val="24"/>
                <w:lang w:val="pl-PL" w:eastAsia="en-US"/>
              </w:rPr>
              <w:t>Cena jednostkowa w PLN brutto (za 1 osobę)</w:t>
            </w:r>
          </w:p>
        </w:tc>
        <w:tc>
          <w:tcPr>
            <w:tcW w:w="2835" w:type="dxa"/>
            <w:tcBorders>
              <w:top w:val="single" w:sz="5" w:space="0" w:color="000000"/>
              <w:left w:val="single" w:sz="5" w:space="0" w:color="000000"/>
              <w:bottom w:val="single" w:sz="5" w:space="0" w:color="000000"/>
              <w:right w:val="single" w:sz="5" w:space="0" w:color="000000"/>
            </w:tcBorders>
            <w:shd w:val="clear" w:color="auto" w:fill="D9D9D9"/>
          </w:tcPr>
          <w:p w14:paraId="0FE8CB9C" w14:textId="77777777" w:rsidR="00E23DF9" w:rsidRPr="007C7572" w:rsidRDefault="00E23DF9" w:rsidP="00C54214">
            <w:pPr>
              <w:widowControl w:val="0"/>
              <w:spacing w:before="1"/>
              <w:ind w:right="116"/>
              <w:jc w:val="center"/>
              <w:rPr>
                <w:rFonts w:asciiTheme="majorHAnsi" w:eastAsia="Calibri" w:hAnsiTheme="majorHAnsi" w:cstheme="majorHAnsi"/>
                <w:b/>
                <w:spacing w:val="-1"/>
                <w:sz w:val="24"/>
                <w:szCs w:val="24"/>
                <w:lang w:val="pl-PL" w:eastAsia="en-US"/>
              </w:rPr>
            </w:pPr>
            <w:r w:rsidRPr="007C7572">
              <w:rPr>
                <w:rFonts w:asciiTheme="majorHAnsi" w:eastAsia="Calibri" w:hAnsiTheme="majorHAnsi" w:cstheme="majorHAnsi"/>
                <w:b/>
                <w:spacing w:val="-1"/>
                <w:sz w:val="24"/>
                <w:szCs w:val="24"/>
                <w:lang w:val="pl-PL" w:eastAsia="en-US"/>
              </w:rPr>
              <w:t>Cena brutto w PLN ogółem (kol. 2x3)</w:t>
            </w:r>
          </w:p>
        </w:tc>
      </w:tr>
      <w:tr w:rsidR="00E23DF9" w:rsidRPr="003876DE" w14:paraId="1B6A1A6C" w14:textId="77777777" w:rsidTr="00BE1DF1">
        <w:trPr>
          <w:trHeight w:hRule="exact" w:val="338"/>
        </w:trPr>
        <w:tc>
          <w:tcPr>
            <w:tcW w:w="709" w:type="dxa"/>
            <w:vMerge/>
            <w:tcBorders>
              <w:left w:val="single" w:sz="5" w:space="0" w:color="000000"/>
              <w:bottom w:val="single" w:sz="5" w:space="0" w:color="000000"/>
              <w:right w:val="single" w:sz="5" w:space="0" w:color="000000"/>
            </w:tcBorders>
            <w:shd w:val="clear" w:color="auto" w:fill="auto"/>
          </w:tcPr>
          <w:p w14:paraId="24365A2F" w14:textId="77777777" w:rsidR="00E23DF9" w:rsidRPr="007C7572" w:rsidRDefault="00E23DF9" w:rsidP="00C54214">
            <w:pPr>
              <w:widowControl w:val="0"/>
              <w:spacing w:before="31"/>
              <w:ind w:left="3"/>
              <w:jc w:val="center"/>
              <w:rPr>
                <w:rFonts w:asciiTheme="majorHAnsi" w:eastAsia="Calibri" w:hAnsiTheme="majorHAnsi" w:cstheme="majorHAnsi"/>
                <w:sz w:val="24"/>
                <w:szCs w:val="24"/>
                <w:lang w:val="pl-PL" w:eastAsia="en-US"/>
              </w:rPr>
            </w:pPr>
          </w:p>
        </w:tc>
        <w:tc>
          <w:tcPr>
            <w:tcW w:w="2835" w:type="dxa"/>
            <w:tcBorders>
              <w:top w:val="single" w:sz="5" w:space="0" w:color="000000"/>
              <w:left w:val="single" w:sz="5" w:space="0" w:color="000000"/>
              <w:bottom w:val="single" w:sz="5" w:space="0" w:color="000000"/>
              <w:right w:val="single" w:sz="5" w:space="0" w:color="000000"/>
            </w:tcBorders>
            <w:shd w:val="clear" w:color="auto" w:fill="D9D9D9"/>
          </w:tcPr>
          <w:p w14:paraId="542E81EF" w14:textId="77777777" w:rsidR="00E23DF9" w:rsidRPr="007C7572" w:rsidRDefault="00E23DF9" w:rsidP="00C54214">
            <w:pPr>
              <w:widowControl w:val="0"/>
              <w:ind w:left="6"/>
              <w:jc w:val="center"/>
              <w:rPr>
                <w:rFonts w:asciiTheme="majorHAnsi" w:eastAsia="Calibri" w:hAnsiTheme="majorHAnsi" w:cstheme="majorHAnsi"/>
                <w:spacing w:val="-1"/>
                <w:sz w:val="24"/>
                <w:szCs w:val="24"/>
                <w:lang w:val="pl-PL" w:eastAsia="en-US"/>
              </w:rPr>
            </w:pPr>
            <w:r w:rsidRPr="007C7572">
              <w:rPr>
                <w:rFonts w:asciiTheme="majorHAnsi" w:eastAsia="Calibri" w:hAnsiTheme="majorHAnsi" w:cstheme="majorHAnsi"/>
                <w:spacing w:val="-1"/>
                <w:sz w:val="24"/>
                <w:szCs w:val="24"/>
                <w:lang w:val="pl-PL" w:eastAsia="en-US"/>
              </w:rPr>
              <w:t>1</w:t>
            </w:r>
          </w:p>
        </w:tc>
        <w:tc>
          <w:tcPr>
            <w:tcW w:w="1572" w:type="dxa"/>
            <w:tcBorders>
              <w:top w:val="single" w:sz="5" w:space="0" w:color="000000"/>
              <w:left w:val="single" w:sz="5" w:space="0" w:color="000000"/>
              <w:bottom w:val="single" w:sz="5" w:space="0" w:color="000000"/>
              <w:right w:val="single" w:sz="5" w:space="0" w:color="000000"/>
            </w:tcBorders>
            <w:shd w:val="clear" w:color="auto" w:fill="D9D9D9"/>
          </w:tcPr>
          <w:p w14:paraId="173B84E5" w14:textId="77777777" w:rsidR="00E23DF9" w:rsidRPr="007C7572" w:rsidRDefault="00E23DF9" w:rsidP="00C54214">
            <w:pPr>
              <w:widowControl w:val="0"/>
              <w:spacing w:before="31"/>
              <w:ind w:left="2"/>
              <w:jc w:val="center"/>
              <w:rPr>
                <w:rFonts w:asciiTheme="majorHAnsi" w:eastAsia="Times New Roman" w:hAnsiTheme="majorHAnsi" w:cstheme="majorHAnsi"/>
                <w:sz w:val="24"/>
                <w:szCs w:val="24"/>
                <w:lang w:val="pl-PL" w:eastAsia="en-US"/>
              </w:rPr>
            </w:pPr>
            <w:r w:rsidRPr="007C7572">
              <w:rPr>
                <w:rFonts w:asciiTheme="majorHAnsi" w:eastAsia="Times New Roman" w:hAnsiTheme="majorHAnsi" w:cstheme="majorHAnsi"/>
                <w:sz w:val="24"/>
                <w:szCs w:val="24"/>
                <w:lang w:val="pl-PL" w:eastAsia="en-US"/>
              </w:rPr>
              <w:t>2</w:t>
            </w:r>
          </w:p>
        </w:tc>
        <w:tc>
          <w:tcPr>
            <w:tcW w:w="2823" w:type="dxa"/>
            <w:tcBorders>
              <w:top w:val="single" w:sz="5" w:space="0" w:color="000000"/>
              <w:left w:val="single" w:sz="5" w:space="0" w:color="000000"/>
              <w:bottom w:val="single" w:sz="5" w:space="0" w:color="000000"/>
              <w:right w:val="single" w:sz="5" w:space="0" w:color="000000"/>
            </w:tcBorders>
            <w:shd w:val="clear" w:color="auto" w:fill="D9D9D9"/>
          </w:tcPr>
          <w:p w14:paraId="6165FB37" w14:textId="77777777" w:rsidR="00E23DF9" w:rsidRPr="007C7572" w:rsidRDefault="00E23DF9" w:rsidP="00C54214">
            <w:pPr>
              <w:widowControl w:val="0"/>
              <w:spacing w:before="31"/>
              <w:ind w:left="2"/>
              <w:jc w:val="center"/>
              <w:rPr>
                <w:rFonts w:asciiTheme="majorHAnsi" w:eastAsia="Times New Roman" w:hAnsiTheme="majorHAnsi" w:cstheme="majorHAnsi"/>
                <w:sz w:val="24"/>
                <w:szCs w:val="24"/>
                <w:lang w:val="pl-PL" w:eastAsia="en-US"/>
              </w:rPr>
            </w:pPr>
            <w:r w:rsidRPr="007C7572">
              <w:rPr>
                <w:rFonts w:asciiTheme="majorHAnsi" w:eastAsia="Times New Roman" w:hAnsiTheme="majorHAnsi" w:cstheme="majorHAnsi"/>
                <w:sz w:val="24"/>
                <w:szCs w:val="24"/>
                <w:lang w:val="pl-PL" w:eastAsia="en-US"/>
              </w:rPr>
              <w:t>3</w:t>
            </w:r>
          </w:p>
        </w:tc>
        <w:tc>
          <w:tcPr>
            <w:tcW w:w="2835" w:type="dxa"/>
            <w:tcBorders>
              <w:top w:val="single" w:sz="5" w:space="0" w:color="000000"/>
              <w:left w:val="single" w:sz="5" w:space="0" w:color="000000"/>
              <w:bottom w:val="single" w:sz="5" w:space="0" w:color="000000"/>
              <w:right w:val="single" w:sz="5" w:space="0" w:color="000000"/>
            </w:tcBorders>
            <w:shd w:val="clear" w:color="auto" w:fill="D9D9D9"/>
          </w:tcPr>
          <w:p w14:paraId="20634566" w14:textId="77777777" w:rsidR="00E23DF9" w:rsidRPr="007C7572" w:rsidRDefault="00E23DF9" w:rsidP="00C54214">
            <w:pPr>
              <w:widowControl w:val="0"/>
              <w:spacing w:before="31"/>
              <w:ind w:left="2"/>
              <w:jc w:val="center"/>
              <w:rPr>
                <w:rFonts w:asciiTheme="majorHAnsi" w:eastAsia="Times New Roman" w:hAnsiTheme="majorHAnsi" w:cstheme="majorHAnsi"/>
                <w:sz w:val="24"/>
                <w:szCs w:val="24"/>
                <w:lang w:val="pl-PL" w:eastAsia="en-US"/>
              </w:rPr>
            </w:pPr>
            <w:r w:rsidRPr="007C7572">
              <w:rPr>
                <w:rFonts w:asciiTheme="majorHAnsi" w:eastAsia="Times New Roman" w:hAnsiTheme="majorHAnsi" w:cstheme="majorHAnsi"/>
                <w:sz w:val="24"/>
                <w:szCs w:val="24"/>
                <w:lang w:val="pl-PL" w:eastAsia="en-US"/>
              </w:rPr>
              <w:t>4</w:t>
            </w:r>
          </w:p>
        </w:tc>
      </w:tr>
      <w:tr w:rsidR="00EA1AA6" w:rsidRPr="003876DE" w14:paraId="1DC8D4F7" w14:textId="77777777" w:rsidTr="00BE1DF1">
        <w:trPr>
          <w:trHeight w:hRule="exact" w:val="511"/>
        </w:trPr>
        <w:tc>
          <w:tcPr>
            <w:tcW w:w="709" w:type="dxa"/>
            <w:tcBorders>
              <w:top w:val="single" w:sz="5" w:space="0" w:color="000000"/>
              <w:left w:val="single" w:sz="5" w:space="0" w:color="000000"/>
              <w:bottom w:val="single" w:sz="5" w:space="0" w:color="000000"/>
              <w:right w:val="single" w:sz="5" w:space="0" w:color="000000"/>
            </w:tcBorders>
            <w:shd w:val="clear" w:color="auto" w:fill="auto"/>
          </w:tcPr>
          <w:p w14:paraId="508455D5" w14:textId="03066369" w:rsidR="00EA1AA6" w:rsidRPr="007C7572" w:rsidRDefault="00EA1AA6" w:rsidP="00C54214">
            <w:pPr>
              <w:widowControl w:val="0"/>
              <w:spacing w:before="11"/>
              <w:jc w:val="center"/>
              <w:rPr>
                <w:rFonts w:asciiTheme="majorHAnsi" w:eastAsia="Times New Roman" w:hAnsiTheme="majorHAnsi" w:cstheme="majorHAnsi"/>
                <w:sz w:val="24"/>
                <w:szCs w:val="24"/>
                <w:lang w:val="pl-PL" w:eastAsia="en-US"/>
              </w:rPr>
            </w:pPr>
            <w:r w:rsidRPr="007C7572">
              <w:rPr>
                <w:rFonts w:asciiTheme="majorHAnsi" w:eastAsia="Times New Roman" w:hAnsiTheme="majorHAnsi" w:cstheme="majorHAnsi"/>
                <w:sz w:val="24"/>
                <w:szCs w:val="24"/>
                <w:lang w:val="pl-PL" w:eastAsia="en-US"/>
              </w:rPr>
              <w:t>1.</w:t>
            </w:r>
          </w:p>
        </w:tc>
        <w:tc>
          <w:tcPr>
            <w:tcW w:w="2835" w:type="dxa"/>
            <w:tcBorders>
              <w:top w:val="single" w:sz="5" w:space="0" w:color="000000"/>
              <w:left w:val="single" w:sz="5" w:space="0" w:color="000000"/>
              <w:bottom w:val="single" w:sz="5" w:space="0" w:color="000000"/>
              <w:right w:val="single" w:sz="5" w:space="0" w:color="000000"/>
            </w:tcBorders>
            <w:shd w:val="clear" w:color="auto" w:fill="auto"/>
          </w:tcPr>
          <w:p w14:paraId="7FDDB9D8" w14:textId="222FFFA9" w:rsidR="00EA1AA6" w:rsidRPr="007C7572" w:rsidRDefault="00EA1AA6" w:rsidP="00C54214">
            <w:pPr>
              <w:widowControl w:val="0"/>
              <w:spacing w:before="11"/>
              <w:jc w:val="center"/>
              <w:rPr>
                <w:rFonts w:asciiTheme="majorHAnsi" w:eastAsia="Times New Roman" w:hAnsiTheme="majorHAnsi" w:cstheme="majorHAnsi"/>
                <w:sz w:val="24"/>
                <w:szCs w:val="24"/>
                <w:lang w:val="pl-PL" w:eastAsia="en-US"/>
              </w:rPr>
            </w:pPr>
            <w:r w:rsidRPr="007C7572">
              <w:rPr>
                <w:rFonts w:asciiTheme="majorHAnsi" w:eastAsia="Times New Roman" w:hAnsiTheme="majorHAnsi" w:cstheme="majorHAnsi"/>
                <w:sz w:val="24"/>
                <w:szCs w:val="24"/>
                <w:lang w:val="pl-PL" w:eastAsia="en-US"/>
              </w:rPr>
              <w:t>P</w:t>
            </w:r>
            <w:r w:rsidR="00B108FD">
              <w:rPr>
                <w:rFonts w:asciiTheme="majorHAnsi" w:eastAsia="Times New Roman" w:hAnsiTheme="majorHAnsi" w:cstheme="majorHAnsi"/>
                <w:sz w:val="24"/>
                <w:szCs w:val="24"/>
                <w:lang w:val="pl-PL" w:eastAsia="en-US"/>
              </w:rPr>
              <w:t>oczęstunek powitalny</w:t>
            </w:r>
          </w:p>
        </w:tc>
        <w:tc>
          <w:tcPr>
            <w:tcW w:w="1572" w:type="dxa"/>
            <w:tcBorders>
              <w:top w:val="single" w:sz="5" w:space="0" w:color="000000"/>
              <w:left w:val="single" w:sz="5" w:space="0" w:color="000000"/>
              <w:bottom w:val="single" w:sz="5" w:space="0" w:color="000000"/>
              <w:right w:val="single" w:sz="5" w:space="0" w:color="000000"/>
            </w:tcBorders>
          </w:tcPr>
          <w:p w14:paraId="782FA221" w14:textId="3409035A" w:rsidR="00EA1AA6" w:rsidRPr="007C7572" w:rsidRDefault="00B108FD" w:rsidP="00C54214">
            <w:pPr>
              <w:widowControl w:val="0"/>
              <w:spacing w:before="11"/>
              <w:jc w:val="center"/>
              <w:rPr>
                <w:rFonts w:asciiTheme="majorHAnsi" w:eastAsia="Times New Roman" w:hAnsiTheme="majorHAnsi" w:cstheme="majorHAnsi"/>
                <w:sz w:val="24"/>
                <w:szCs w:val="24"/>
                <w:lang w:val="pl-PL" w:eastAsia="en-US"/>
              </w:rPr>
            </w:pPr>
            <w:r>
              <w:rPr>
                <w:rFonts w:asciiTheme="majorHAnsi" w:eastAsia="Times New Roman" w:hAnsiTheme="majorHAnsi" w:cstheme="majorHAnsi"/>
                <w:sz w:val="24"/>
                <w:szCs w:val="24"/>
                <w:lang w:val="pl-PL" w:eastAsia="en-US"/>
              </w:rPr>
              <w:t>10</w:t>
            </w:r>
            <w:r w:rsidR="00EA1AA6" w:rsidRPr="007C7572">
              <w:rPr>
                <w:rFonts w:asciiTheme="majorHAnsi" w:eastAsia="Times New Roman" w:hAnsiTheme="majorHAnsi" w:cstheme="majorHAnsi"/>
                <w:sz w:val="24"/>
                <w:szCs w:val="24"/>
                <w:lang w:val="pl-PL" w:eastAsia="en-US"/>
              </w:rPr>
              <w:t>0</w:t>
            </w:r>
          </w:p>
        </w:tc>
        <w:tc>
          <w:tcPr>
            <w:tcW w:w="2823" w:type="dxa"/>
            <w:tcBorders>
              <w:top w:val="single" w:sz="5" w:space="0" w:color="000000"/>
              <w:left w:val="single" w:sz="5" w:space="0" w:color="000000"/>
              <w:bottom w:val="single" w:sz="5" w:space="0" w:color="000000"/>
              <w:right w:val="single" w:sz="5" w:space="0" w:color="000000"/>
            </w:tcBorders>
          </w:tcPr>
          <w:p w14:paraId="566BC632" w14:textId="77777777" w:rsidR="00EA1AA6" w:rsidRPr="007C7572" w:rsidRDefault="00EA1AA6" w:rsidP="00C54214">
            <w:pPr>
              <w:widowControl w:val="0"/>
              <w:spacing w:before="31"/>
              <w:ind w:left="2"/>
              <w:jc w:val="center"/>
              <w:rPr>
                <w:rFonts w:asciiTheme="majorHAnsi" w:eastAsia="Times New Roman" w:hAnsiTheme="majorHAnsi" w:cstheme="majorHAnsi"/>
                <w:sz w:val="24"/>
                <w:szCs w:val="24"/>
                <w:lang w:val="pl-PL" w:eastAsia="en-US"/>
              </w:rPr>
            </w:pPr>
          </w:p>
        </w:tc>
        <w:tc>
          <w:tcPr>
            <w:tcW w:w="2835" w:type="dxa"/>
            <w:tcBorders>
              <w:top w:val="single" w:sz="5" w:space="0" w:color="000000"/>
              <w:left w:val="single" w:sz="5" w:space="0" w:color="000000"/>
              <w:bottom w:val="single" w:sz="5" w:space="0" w:color="000000"/>
              <w:right w:val="single" w:sz="5" w:space="0" w:color="000000"/>
            </w:tcBorders>
          </w:tcPr>
          <w:p w14:paraId="7F9F4FE4" w14:textId="77777777" w:rsidR="00EA1AA6" w:rsidRPr="007C7572" w:rsidRDefault="00EA1AA6" w:rsidP="00C54214">
            <w:pPr>
              <w:widowControl w:val="0"/>
              <w:spacing w:before="31"/>
              <w:ind w:left="2"/>
              <w:jc w:val="center"/>
              <w:rPr>
                <w:rFonts w:asciiTheme="majorHAnsi" w:eastAsia="Times New Roman" w:hAnsiTheme="majorHAnsi" w:cstheme="majorHAnsi"/>
                <w:sz w:val="24"/>
                <w:szCs w:val="24"/>
                <w:lang w:val="pl-PL" w:eastAsia="en-US"/>
              </w:rPr>
            </w:pPr>
          </w:p>
        </w:tc>
      </w:tr>
      <w:tr w:rsidR="00EA1AA6" w:rsidRPr="003876DE" w14:paraId="66FCEA26" w14:textId="77777777" w:rsidTr="00BE1DF1">
        <w:trPr>
          <w:trHeight w:hRule="exact" w:val="419"/>
        </w:trPr>
        <w:tc>
          <w:tcPr>
            <w:tcW w:w="709" w:type="dxa"/>
            <w:tcBorders>
              <w:top w:val="single" w:sz="5" w:space="0" w:color="000000"/>
              <w:left w:val="single" w:sz="5" w:space="0" w:color="000000"/>
              <w:bottom w:val="single" w:sz="5" w:space="0" w:color="000000"/>
              <w:right w:val="single" w:sz="5" w:space="0" w:color="000000"/>
            </w:tcBorders>
            <w:shd w:val="clear" w:color="auto" w:fill="auto"/>
          </w:tcPr>
          <w:p w14:paraId="3C9EDA60" w14:textId="7A82141B" w:rsidR="00EA1AA6" w:rsidRPr="007C7572" w:rsidRDefault="00EA1AA6" w:rsidP="00C54214">
            <w:pPr>
              <w:widowControl w:val="0"/>
              <w:spacing w:before="11"/>
              <w:jc w:val="center"/>
              <w:rPr>
                <w:rFonts w:asciiTheme="majorHAnsi" w:eastAsia="Times New Roman" w:hAnsiTheme="majorHAnsi" w:cstheme="majorHAnsi"/>
                <w:sz w:val="24"/>
                <w:szCs w:val="24"/>
                <w:lang w:val="pl-PL" w:eastAsia="en-US"/>
              </w:rPr>
            </w:pPr>
            <w:r w:rsidRPr="007C7572">
              <w:rPr>
                <w:rFonts w:asciiTheme="majorHAnsi" w:eastAsia="Times New Roman" w:hAnsiTheme="majorHAnsi" w:cstheme="majorHAnsi"/>
                <w:sz w:val="24"/>
                <w:szCs w:val="24"/>
                <w:lang w:val="pl-PL" w:eastAsia="en-US"/>
              </w:rPr>
              <w:t>2.</w:t>
            </w:r>
          </w:p>
        </w:tc>
        <w:tc>
          <w:tcPr>
            <w:tcW w:w="2835" w:type="dxa"/>
            <w:tcBorders>
              <w:top w:val="single" w:sz="5" w:space="0" w:color="000000"/>
              <w:left w:val="single" w:sz="5" w:space="0" w:color="000000"/>
              <w:bottom w:val="single" w:sz="5" w:space="0" w:color="000000"/>
              <w:right w:val="single" w:sz="5" w:space="0" w:color="000000"/>
            </w:tcBorders>
            <w:shd w:val="clear" w:color="auto" w:fill="auto"/>
          </w:tcPr>
          <w:p w14:paraId="352C7C21" w14:textId="7B47C95D" w:rsidR="00EA1AA6" w:rsidRPr="007C7572" w:rsidRDefault="00EA1AA6" w:rsidP="00C54214">
            <w:pPr>
              <w:widowControl w:val="0"/>
              <w:spacing w:before="11"/>
              <w:jc w:val="center"/>
              <w:rPr>
                <w:rFonts w:asciiTheme="majorHAnsi" w:eastAsia="Times New Roman" w:hAnsiTheme="majorHAnsi" w:cstheme="majorHAnsi"/>
                <w:sz w:val="24"/>
                <w:szCs w:val="24"/>
                <w:lang w:val="pl-PL" w:eastAsia="en-US"/>
              </w:rPr>
            </w:pPr>
            <w:r w:rsidRPr="007C7572">
              <w:rPr>
                <w:rFonts w:asciiTheme="majorHAnsi" w:eastAsia="Times New Roman" w:hAnsiTheme="majorHAnsi" w:cstheme="majorHAnsi"/>
                <w:sz w:val="24"/>
                <w:szCs w:val="24"/>
                <w:lang w:val="pl-PL" w:eastAsia="en-US"/>
              </w:rPr>
              <w:t>P</w:t>
            </w:r>
            <w:r w:rsidR="00BA2591">
              <w:rPr>
                <w:rFonts w:asciiTheme="majorHAnsi" w:eastAsia="Times New Roman" w:hAnsiTheme="majorHAnsi" w:cstheme="majorHAnsi"/>
                <w:sz w:val="24"/>
                <w:szCs w:val="24"/>
                <w:lang w:val="pl-PL" w:eastAsia="en-US"/>
              </w:rPr>
              <w:t>oranna kawa</w:t>
            </w:r>
          </w:p>
        </w:tc>
        <w:tc>
          <w:tcPr>
            <w:tcW w:w="1572" w:type="dxa"/>
            <w:tcBorders>
              <w:top w:val="single" w:sz="5" w:space="0" w:color="000000"/>
              <w:left w:val="single" w:sz="5" w:space="0" w:color="000000"/>
              <w:bottom w:val="single" w:sz="5" w:space="0" w:color="000000"/>
              <w:right w:val="single" w:sz="5" w:space="0" w:color="000000"/>
            </w:tcBorders>
          </w:tcPr>
          <w:p w14:paraId="06A2BD02" w14:textId="70398EA8" w:rsidR="00EA1AA6" w:rsidRPr="007C7572" w:rsidRDefault="00BA2591" w:rsidP="00BA2591">
            <w:pPr>
              <w:widowControl w:val="0"/>
              <w:spacing w:before="11"/>
              <w:jc w:val="center"/>
              <w:rPr>
                <w:rFonts w:asciiTheme="majorHAnsi" w:eastAsia="Times New Roman" w:hAnsiTheme="majorHAnsi" w:cstheme="majorHAnsi"/>
                <w:sz w:val="24"/>
                <w:szCs w:val="24"/>
                <w:lang w:val="pl-PL" w:eastAsia="en-US"/>
              </w:rPr>
            </w:pPr>
            <w:r>
              <w:rPr>
                <w:rFonts w:asciiTheme="majorHAnsi" w:eastAsia="Times New Roman" w:hAnsiTheme="majorHAnsi" w:cstheme="majorHAnsi"/>
                <w:sz w:val="24"/>
                <w:szCs w:val="24"/>
                <w:lang w:val="pl-PL" w:eastAsia="en-US"/>
              </w:rPr>
              <w:t>4</w:t>
            </w:r>
            <w:r w:rsidR="00EA1AA6" w:rsidRPr="007C7572">
              <w:rPr>
                <w:rFonts w:asciiTheme="majorHAnsi" w:eastAsia="Times New Roman" w:hAnsiTheme="majorHAnsi" w:cstheme="majorHAnsi"/>
                <w:sz w:val="24"/>
                <w:szCs w:val="24"/>
                <w:lang w:val="pl-PL" w:eastAsia="en-US"/>
              </w:rPr>
              <w:t>00</w:t>
            </w:r>
          </w:p>
        </w:tc>
        <w:tc>
          <w:tcPr>
            <w:tcW w:w="2823" w:type="dxa"/>
            <w:tcBorders>
              <w:top w:val="single" w:sz="5" w:space="0" w:color="000000"/>
              <w:left w:val="single" w:sz="5" w:space="0" w:color="000000"/>
              <w:bottom w:val="single" w:sz="5" w:space="0" w:color="000000"/>
              <w:right w:val="single" w:sz="5" w:space="0" w:color="000000"/>
            </w:tcBorders>
          </w:tcPr>
          <w:p w14:paraId="2C399FFD" w14:textId="77777777" w:rsidR="00EA1AA6" w:rsidRPr="007C7572" w:rsidRDefault="00EA1AA6" w:rsidP="00C54214">
            <w:pPr>
              <w:widowControl w:val="0"/>
              <w:spacing w:before="31"/>
              <w:ind w:left="2"/>
              <w:jc w:val="center"/>
              <w:rPr>
                <w:rFonts w:asciiTheme="majorHAnsi" w:eastAsia="Times New Roman" w:hAnsiTheme="majorHAnsi" w:cstheme="majorHAnsi"/>
                <w:sz w:val="24"/>
                <w:szCs w:val="24"/>
                <w:lang w:val="pl-PL" w:eastAsia="en-US"/>
              </w:rPr>
            </w:pPr>
          </w:p>
        </w:tc>
        <w:tc>
          <w:tcPr>
            <w:tcW w:w="2835" w:type="dxa"/>
            <w:tcBorders>
              <w:top w:val="single" w:sz="5" w:space="0" w:color="000000"/>
              <w:left w:val="single" w:sz="5" w:space="0" w:color="000000"/>
              <w:bottom w:val="single" w:sz="5" w:space="0" w:color="000000"/>
              <w:right w:val="single" w:sz="5" w:space="0" w:color="000000"/>
            </w:tcBorders>
          </w:tcPr>
          <w:p w14:paraId="39BB7178" w14:textId="77777777" w:rsidR="00EA1AA6" w:rsidRPr="007C7572" w:rsidRDefault="00EA1AA6" w:rsidP="00C54214">
            <w:pPr>
              <w:widowControl w:val="0"/>
              <w:spacing w:before="31"/>
              <w:ind w:left="2"/>
              <w:jc w:val="center"/>
              <w:rPr>
                <w:rFonts w:asciiTheme="majorHAnsi" w:eastAsia="Times New Roman" w:hAnsiTheme="majorHAnsi" w:cstheme="majorHAnsi"/>
                <w:sz w:val="24"/>
                <w:szCs w:val="24"/>
                <w:lang w:val="pl-PL" w:eastAsia="en-US"/>
              </w:rPr>
            </w:pPr>
          </w:p>
        </w:tc>
      </w:tr>
      <w:tr w:rsidR="00EA1AA6" w:rsidRPr="003876DE" w14:paraId="085D9498" w14:textId="77777777" w:rsidTr="00BE1DF1">
        <w:trPr>
          <w:trHeight w:hRule="exact" w:val="425"/>
        </w:trPr>
        <w:tc>
          <w:tcPr>
            <w:tcW w:w="709" w:type="dxa"/>
            <w:tcBorders>
              <w:top w:val="single" w:sz="5" w:space="0" w:color="000000"/>
              <w:left w:val="single" w:sz="5" w:space="0" w:color="000000"/>
              <w:bottom w:val="single" w:sz="5" w:space="0" w:color="000000"/>
              <w:right w:val="single" w:sz="5" w:space="0" w:color="000000"/>
            </w:tcBorders>
            <w:shd w:val="clear" w:color="auto" w:fill="auto"/>
          </w:tcPr>
          <w:p w14:paraId="0FAFA0AE" w14:textId="3D5FE9A2" w:rsidR="00EA1AA6" w:rsidRPr="007C7572" w:rsidRDefault="00EA1AA6" w:rsidP="00C54214">
            <w:pPr>
              <w:widowControl w:val="0"/>
              <w:spacing w:before="11"/>
              <w:jc w:val="center"/>
              <w:rPr>
                <w:rFonts w:asciiTheme="majorHAnsi" w:eastAsia="Times New Roman" w:hAnsiTheme="majorHAnsi" w:cstheme="majorHAnsi"/>
                <w:sz w:val="24"/>
                <w:szCs w:val="24"/>
                <w:lang w:val="pl-PL" w:eastAsia="en-US"/>
              </w:rPr>
            </w:pPr>
            <w:r w:rsidRPr="007C7572">
              <w:rPr>
                <w:rFonts w:asciiTheme="majorHAnsi" w:eastAsia="Times New Roman" w:hAnsiTheme="majorHAnsi" w:cstheme="majorHAnsi"/>
                <w:sz w:val="24"/>
                <w:szCs w:val="24"/>
                <w:lang w:val="pl-PL" w:eastAsia="en-US"/>
              </w:rPr>
              <w:t>3.</w:t>
            </w:r>
          </w:p>
        </w:tc>
        <w:tc>
          <w:tcPr>
            <w:tcW w:w="2835" w:type="dxa"/>
            <w:tcBorders>
              <w:top w:val="single" w:sz="5" w:space="0" w:color="000000"/>
              <w:left w:val="single" w:sz="5" w:space="0" w:color="000000"/>
              <w:bottom w:val="single" w:sz="5" w:space="0" w:color="000000"/>
              <w:right w:val="single" w:sz="5" w:space="0" w:color="000000"/>
            </w:tcBorders>
            <w:shd w:val="clear" w:color="auto" w:fill="auto"/>
          </w:tcPr>
          <w:p w14:paraId="2392C7F1" w14:textId="6E89F634" w:rsidR="00EA1AA6" w:rsidRPr="007C7572" w:rsidRDefault="00BA2591" w:rsidP="00C54214">
            <w:pPr>
              <w:widowControl w:val="0"/>
              <w:spacing w:before="11"/>
              <w:jc w:val="center"/>
              <w:rPr>
                <w:rFonts w:asciiTheme="majorHAnsi" w:eastAsia="Times New Roman" w:hAnsiTheme="majorHAnsi" w:cstheme="majorHAnsi"/>
                <w:sz w:val="24"/>
                <w:szCs w:val="24"/>
                <w:lang w:val="pl-PL" w:eastAsia="en-US"/>
              </w:rPr>
            </w:pPr>
            <w:r>
              <w:rPr>
                <w:rFonts w:asciiTheme="majorHAnsi" w:eastAsia="Times New Roman" w:hAnsiTheme="majorHAnsi" w:cstheme="majorHAnsi"/>
                <w:sz w:val="24"/>
                <w:szCs w:val="24"/>
                <w:lang w:val="pl-PL" w:eastAsia="en-US"/>
              </w:rPr>
              <w:t>Przerwa kawowa</w:t>
            </w:r>
          </w:p>
          <w:p w14:paraId="1335A4A8" w14:textId="77777777" w:rsidR="00EA1AA6" w:rsidRPr="007C7572" w:rsidRDefault="00EA1AA6" w:rsidP="00C54214">
            <w:pPr>
              <w:widowControl w:val="0"/>
              <w:spacing w:before="11"/>
              <w:jc w:val="center"/>
              <w:rPr>
                <w:rFonts w:asciiTheme="majorHAnsi" w:eastAsia="Times New Roman" w:hAnsiTheme="majorHAnsi" w:cstheme="majorHAnsi"/>
                <w:sz w:val="24"/>
                <w:szCs w:val="24"/>
                <w:lang w:val="pl-PL" w:eastAsia="en-US"/>
              </w:rPr>
            </w:pPr>
          </w:p>
        </w:tc>
        <w:tc>
          <w:tcPr>
            <w:tcW w:w="1572" w:type="dxa"/>
            <w:tcBorders>
              <w:top w:val="single" w:sz="5" w:space="0" w:color="000000"/>
              <w:left w:val="single" w:sz="5" w:space="0" w:color="000000"/>
              <w:bottom w:val="single" w:sz="5" w:space="0" w:color="000000"/>
              <w:right w:val="single" w:sz="5" w:space="0" w:color="000000"/>
            </w:tcBorders>
          </w:tcPr>
          <w:p w14:paraId="0BFA7B54" w14:textId="2D105C82" w:rsidR="00EA1AA6" w:rsidRPr="007C7572" w:rsidRDefault="00CC21B6" w:rsidP="00C54214">
            <w:pPr>
              <w:widowControl w:val="0"/>
              <w:spacing w:before="11"/>
              <w:jc w:val="center"/>
              <w:rPr>
                <w:rFonts w:asciiTheme="majorHAnsi" w:eastAsia="Times New Roman" w:hAnsiTheme="majorHAnsi" w:cstheme="majorHAnsi"/>
                <w:sz w:val="24"/>
                <w:szCs w:val="24"/>
                <w:lang w:val="pl-PL" w:eastAsia="en-US"/>
              </w:rPr>
            </w:pPr>
            <w:r>
              <w:rPr>
                <w:rFonts w:asciiTheme="majorHAnsi" w:eastAsia="Times New Roman" w:hAnsiTheme="majorHAnsi" w:cstheme="majorHAnsi"/>
                <w:sz w:val="24"/>
                <w:szCs w:val="24"/>
                <w:lang w:val="pl-PL" w:eastAsia="en-US"/>
              </w:rPr>
              <w:t>600</w:t>
            </w:r>
          </w:p>
        </w:tc>
        <w:tc>
          <w:tcPr>
            <w:tcW w:w="2823" w:type="dxa"/>
            <w:tcBorders>
              <w:top w:val="single" w:sz="5" w:space="0" w:color="000000"/>
              <w:left w:val="single" w:sz="5" w:space="0" w:color="000000"/>
              <w:bottom w:val="single" w:sz="5" w:space="0" w:color="000000"/>
              <w:right w:val="single" w:sz="5" w:space="0" w:color="000000"/>
            </w:tcBorders>
          </w:tcPr>
          <w:p w14:paraId="235A0522" w14:textId="77777777" w:rsidR="00EA1AA6" w:rsidRPr="007C7572" w:rsidRDefault="00EA1AA6" w:rsidP="00C54214">
            <w:pPr>
              <w:widowControl w:val="0"/>
              <w:spacing w:before="31"/>
              <w:ind w:left="2"/>
              <w:jc w:val="center"/>
              <w:rPr>
                <w:rFonts w:asciiTheme="majorHAnsi" w:eastAsia="Times New Roman" w:hAnsiTheme="majorHAnsi" w:cstheme="majorHAnsi"/>
                <w:sz w:val="24"/>
                <w:szCs w:val="24"/>
                <w:lang w:val="pl-PL" w:eastAsia="en-US"/>
              </w:rPr>
            </w:pPr>
          </w:p>
        </w:tc>
        <w:tc>
          <w:tcPr>
            <w:tcW w:w="2835" w:type="dxa"/>
            <w:tcBorders>
              <w:top w:val="single" w:sz="5" w:space="0" w:color="000000"/>
              <w:left w:val="single" w:sz="5" w:space="0" w:color="000000"/>
              <w:bottom w:val="single" w:sz="5" w:space="0" w:color="000000"/>
              <w:right w:val="single" w:sz="5" w:space="0" w:color="000000"/>
            </w:tcBorders>
          </w:tcPr>
          <w:p w14:paraId="4F83A4FE" w14:textId="77777777" w:rsidR="00EA1AA6" w:rsidRPr="007C7572" w:rsidRDefault="00EA1AA6" w:rsidP="00C54214">
            <w:pPr>
              <w:widowControl w:val="0"/>
              <w:spacing w:before="31"/>
              <w:ind w:left="2"/>
              <w:jc w:val="center"/>
              <w:rPr>
                <w:rFonts w:asciiTheme="majorHAnsi" w:eastAsia="Times New Roman" w:hAnsiTheme="majorHAnsi" w:cstheme="majorHAnsi"/>
                <w:sz w:val="24"/>
                <w:szCs w:val="24"/>
                <w:lang w:val="pl-PL" w:eastAsia="en-US"/>
              </w:rPr>
            </w:pPr>
          </w:p>
        </w:tc>
      </w:tr>
      <w:tr w:rsidR="00EA1AA6" w:rsidRPr="003876DE" w14:paraId="0D651DB8" w14:textId="77777777" w:rsidTr="00BE1DF1">
        <w:trPr>
          <w:trHeight w:hRule="exact" w:val="431"/>
        </w:trPr>
        <w:tc>
          <w:tcPr>
            <w:tcW w:w="709" w:type="dxa"/>
            <w:tcBorders>
              <w:top w:val="single" w:sz="5" w:space="0" w:color="000000"/>
              <w:left w:val="single" w:sz="5" w:space="0" w:color="000000"/>
              <w:bottom w:val="single" w:sz="5" w:space="0" w:color="000000"/>
              <w:right w:val="single" w:sz="5" w:space="0" w:color="000000"/>
            </w:tcBorders>
            <w:shd w:val="clear" w:color="auto" w:fill="auto"/>
          </w:tcPr>
          <w:p w14:paraId="091A496A" w14:textId="262B2846" w:rsidR="00EA1AA6" w:rsidRPr="007C7572" w:rsidRDefault="00EA1AA6" w:rsidP="00C54214">
            <w:pPr>
              <w:widowControl w:val="0"/>
              <w:spacing w:before="11"/>
              <w:jc w:val="center"/>
              <w:rPr>
                <w:rFonts w:asciiTheme="majorHAnsi" w:eastAsia="Times New Roman" w:hAnsiTheme="majorHAnsi" w:cstheme="majorHAnsi"/>
                <w:sz w:val="24"/>
                <w:szCs w:val="24"/>
                <w:lang w:val="pl-PL" w:eastAsia="en-US"/>
              </w:rPr>
            </w:pPr>
            <w:r w:rsidRPr="007C7572">
              <w:rPr>
                <w:rFonts w:asciiTheme="majorHAnsi" w:eastAsia="Times New Roman" w:hAnsiTheme="majorHAnsi" w:cstheme="majorHAnsi"/>
                <w:sz w:val="24"/>
                <w:szCs w:val="24"/>
                <w:lang w:val="pl-PL" w:eastAsia="en-US"/>
              </w:rPr>
              <w:t>4.</w:t>
            </w:r>
          </w:p>
        </w:tc>
        <w:tc>
          <w:tcPr>
            <w:tcW w:w="2835" w:type="dxa"/>
            <w:tcBorders>
              <w:top w:val="single" w:sz="5" w:space="0" w:color="000000"/>
              <w:left w:val="single" w:sz="5" w:space="0" w:color="000000"/>
              <w:bottom w:val="single" w:sz="5" w:space="0" w:color="000000"/>
              <w:right w:val="single" w:sz="5" w:space="0" w:color="000000"/>
            </w:tcBorders>
            <w:shd w:val="clear" w:color="auto" w:fill="auto"/>
          </w:tcPr>
          <w:p w14:paraId="60B4DB72" w14:textId="1FC3A4FE" w:rsidR="00EA1AA6" w:rsidRPr="007C7572" w:rsidRDefault="00CC21B6" w:rsidP="00C54214">
            <w:pPr>
              <w:widowControl w:val="0"/>
              <w:spacing w:before="11"/>
              <w:jc w:val="center"/>
              <w:rPr>
                <w:rFonts w:asciiTheme="majorHAnsi" w:eastAsia="Times New Roman" w:hAnsiTheme="majorHAnsi" w:cstheme="majorHAnsi"/>
                <w:sz w:val="24"/>
                <w:szCs w:val="24"/>
                <w:lang w:val="pl-PL" w:eastAsia="en-US"/>
              </w:rPr>
            </w:pPr>
            <w:r>
              <w:rPr>
                <w:rFonts w:asciiTheme="majorHAnsi" w:eastAsia="Times New Roman" w:hAnsiTheme="majorHAnsi" w:cstheme="majorHAnsi"/>
                <w:sz w:val="24"/>
                <w:szCs w:val="24"/>
                <w:lang w:val="pl-PL" w:eastAsia="en-US"/>
              </w:rPr>
              <w:t>Obiad (lunch)</w:t>
            </w:r>
          </w:p>
          <w:p w14:paraId="35DC56FF" w14:textId="77777777" w:rsidR="00EA1AA6" w:rsidRPr="007C7572" w:rsidRDefault="00EA1AA6" w:rsidP="00C54214">
            <w:pPr>
              <w:widowControl w:val="0"/>
              <w:spacing w:before="11"/>
              <w:jc w:val="center"/>
              <w:rPr>
                <w:rFonts w:asciiTheme="majorHAnsi" w:eastAsia="Times New Roman" w:hAnsiTheme="majorHAnsi" w:cstheme="majorHAnsi"/>
                <w:sz w:val="24"/>
                <w:szCs w:val="24"/>
                <w:lang w:val="pl-PL" w:eastAsia="en-US"/>
              </w:rPr>
            </w:pPr>
          </w:p>
        </w:tc>
        <w:tc>
          <w:tcPr>
            <w:tcW w:w="1572" w:type="dxa"/>
            <w:tcBorders>
              <w:top w:val="single" w:sz="5" w:space="0" w:color="000000"/>
              <w:left w:val="single" w:sz="5" w:space="0" w:color="000000"/>
              <w:bottom w:val="single" w:sz="5" w:space="0" w:color="000000"/>
              <w:right w:val="single" w:sz="5" w:space="0" w:color="000000"/>
            </w:tcBorders>
          </w:tcPr>
          <w:p w14:paraId="61025212" w14:textId="7430993E" w:rsidR="00EA1AA6" w:rsidRPr="007C7572" w:rsidRDefault="00CC21B6" w:rsidP="00C54214">
            <w:pPr>
              <w:widowControl w:val="0"/>
              <w:spacing w:before="11"/>
              <w:jc w:val="center"/>
              <w:rPr>
                <w:rFonts w:asciiTheme="majorHAnsi" w:eastAsia="Times New Roman" w:hAnsiTheme="majorHAnsi" w:cstheme="majorHAnsi"/>
                <w:sz w:val="24"/>
                <w:szCs w:val="24"/>
                <w:lang w:val="pl-PL" w:eastAsia="en-US"/>
              </w:rPr>
            </w:pPr>
            <w:r>
              <w:rPr>
                <w:rFonts w:asciiTheme="majorHAnsi" w:eastAsia="Times New Roman" w:hAnsiTheme="majorHAnsi" w:cstheme="majorHAnsi"/>
                <w:sz w:val="24"/>
                <w:szCs w:val="24"/>
                <w:lang w:val="pl-PL" w:eastAsia="en-US"/>
              </w:rPr>
              <w:t>40</w:t>
            </w:r>
            <w:r w:rsidR="00EA1AA6" w:rsidRPr="007C7572">
              <w:rPr>
                <w:rFonts w:asciiTheme="majorHAnsi" w:eastAsia="Times New Roman" w:hAnsiTheme="majorHAnsi" w:cstheme="majorHAnsi"/>
                <w:sz w:val="24"/>
                <w:szCs w:val="24"/>
                <w:lang w:val="pl-PL" w:eastAsia="en-US"/>
              </w:rPr>
              <w:t>0</w:t>
            </w:r>
          </w:p>
        </w:tc>
        <w:tc>
          <w:tcPr>
            <w:tcW w:w="2823" w:type="dxa"/>
            <w:tcBorders>
              <w:top w:val="single" w:sz="5" w:space="0" w:color="000000"/>
              <w:left w:val="single" w:sz="5" w:space="0" w:color="000000"/>
              <w:bottom w:val="single" w:sz="5" w:space="0" w:color="000000"/>
              <w:right w:val="single" w:sz="5" w:space="0" w:color="000000"/>
            </w:tcBorders>
          </w:tcPr>
          <w:p w14:paraId="311369C9" w14:textId="77777777" w:rsidR="00EA1AA6" w:rsidRPr="007C7572" w:rsidRDefault="00EA1AA6" w:rsidP="00C54214">
            <w:pPr>
              <w:widowControl w:val="0"/>
              <w:spacing w:before="24"/>
              <w:ind w:left="2"/>
              <w:jc w:val="center"/>
              <w:rPr>
                <w:rFonts w:asciiTheme="majorHAnsi" w:eastAsia="Times New Roman" w:hAnsiTheme="majorHAnsi" w:cstheme="majorHAnsi"/>
                <w:sz w:val="24"/>
                <w:szCs w:val="24"/>
                <w:lang w:val="pl-PL" w:eastAsia="en-US"/>
              </w:rPr>
            </w:pPr>
          </w:p>
        </w:tc>
        <w:tc>
          <w:tcPr>
            <w:tcW w:w="2835" w:type="dxa"/>
            <w:tcBorders>
              <w:top w:val="single" w:sz="5" w:space="0" w:color="000000"/>
              <w:left w:val="single" w:sz="5" w:space="0" w:color="000000"/>
              <w:bottom w:val="single" w:sz="5" w:space="0" w:color="000000"/>
              <w:right w:val="single" w:sz="5" w:space="0" w:color="000000"/>
            </w:tcBorders>
          </w:tcPr>
          <w:p w14:paraId="50CE176A" w14:textId="77777777" w:rsidR="00EA1AA6" w:rsidRPr="007C7572" w:rsidRDefault="00EA1AA6" w:rsidP="00C54214">
            <w:pPr>
              <w:widowControl w:val="0"/>
              <w:spacing w:before="24"/>
              <w:ind w:left="2"/>
              <w:jc w:val="center"/>
              <w:rPr>
                <w:rFonts w:asciiTheme="majorHAnsi" w:eastAsia="Times New Roman" w:hAnsiTheme="majorHAnsi" w:cstheme="majorHAnsi"/>
                <w:sz w:val="24"/>
                <w:szCs w:val="24"/>
                <w:lang w:val="pl-PL" w:eastAsia="en-US"/>
              </w:rPr>
            </w:pPr>
          </w:p>
        </w:tc>
      </w:tr>
      <w:tr w:rsidR="00EA1AA6" w:rsidRPr="003876DE" w14:paraId="0C65A7E9" w14:textId="77777777" w:rsidTr="00BE1DF1">
        <w:trPr>
          <w:trHeight w:hRule="exact" w:val="423"/>
        </w:trPr>
        <w:tc>
          <w:tcPr>
            <w:tcW w:w="709" w:type="dxa"/>
            <w:tcBorders>
              <w:top w:val="single" w:sz="5" w:space="0" w:color="000000"/>
              <w:left w:val="single" w:sz="5" w:space="0" w:color="000000"/>
              <w:bottom w:val="single" w:sz="5" w:space="0" w:color="000000"/>
              <w:right w:val="single" w:sz="5" w:space="0" w:color="000000"/>
            </w:tcBorders>
            <w:shd w:val="clear" w:color="auto" w:fill="auto"/>
          </w:tcPr>
          <w:p w14:paraId="7B31D802" w14:textId="0AE87137" w:rsidR="00EA1AA6" w:rsidRPr="007C7572" w:rsidRDefault="00EA1AA6" w:rsidP="00C54214">
            <w:pPr>
              <w:widowControl w:val="0"/>
              <w:spacing w:before="11"/>
              <w:jc w:val="center"/>
              <w:rPr>
                <w:rFonts w:asciiTheme="majorHAnsi" w:eastAsia="Times New Roman" w:hAnsiTheme="majorHAnsi" w:cstheme="majorHAnsi"/>
                <w:sz w:val="24"/>
                <w:szCs w:val="24"/>
                <w:lang w:val="pl-PL" w:eastAsia="en-US"/>
              </w:rPr>
            </w:pPr>
            <w:r w:rsidRPr="007C7572">
              <w:rPr>
                <w:rFonts w:asciiTheme="majorHAnsi" w:eastAsia="Times New Roman" w:hAnsiTheme="majorHAnsi" w:cstheme="majorHAnsi"/>
                <w:sz w:val="24"/>
                <w:szCs w:val="24"/>
                <w:lang w:val="pl-PL" w:eastAsia="en-US"/>
              </w:rPr>
              <w:t>5.</w:t>
            </w:r>
          </w:p>
        </w:tc>
        <w:tc>
          <w:tcPr>
            <w:tcW w:w="2835" w:type="dxa"/>
            <w:tcBorders>
              <w:top w:val="single" w:sz="5" w:space="0" w:color="000000"/>
              <w:left w:val="single" w:sz="5" w:space="0" w:color="000000"/>
              <w:bottom w:val="single" w:sz="5" w:space="0" w:color="000000"/>
              <w:right w:val="single" w:sz="5" w:space="0" w:color="000000"/>
            </w:tcBorders>
            <w:shd w:val="clear" w:color="auto" w:fill="auto"/>
          </w:tcPr>
          <w:p w14:paraId="4238BF76" w14:textId="191E7102" w:rsidR="00EA1AA6" w:rsidRPr="007C7572" w:rsidRDefault="0084655D" w:rsidP="00C54214">
            <w:pPr>
              <w:widowControl w:val="0"/>
              <w:spacing w:before="11"/>
              <w:jc w:val="center"/>
              <w:rPr>
                <w:rFonts w:asciiTheme="majorHAnsi" w:eastAsia="Times New Roman" w:hAnsiTheme="majorHAnsi" w:cstheme="majorHAnsi"/>
                <w:sz w:val="24"/>
                <w:szCs w:val="24"/>
                <w:lang w:val="pl-PL" w:eastAsia="en-US"/>
              </w:rPr>
            </w:pPr>
            <w:r>
              <w:rPr>
                <w:rFonts w:asciiTheme="majorHAnsi" w:eastAsia="Times New Roman" w:hAnsiTheme="majorHAnsi" w:cstheme="majorHAnsi"/>
                <w:sz w:val="24"/>
                <w:szCs w:val="24"/>
                <w:lang w:val="pl-PL" w:eastAsia="en-US"/>
              </w:rPr>
              <w:t>Ognisko/grill</w:t>
            </w:r>
          </w:p>
        </w:tc>
        <w:tc>
          <w:tcPr>
            <w:tcW w:w="1572" w:type="dxa"/>
            <w:tcBorders>
              <w:top w:val="single" w:sz="5" w:space="0" w:color="000000"/>
              <w:left w:val="single" w:sz="5" w:space="0" w:color="000000"/>
              <w:bottom w:val="single" w:sz="5" w:space="0" w:color="000000"/>
              <w:right w:val="single" w:sz="5" w:space="0" w:color="000000"/>
            </w:tcBorders>
          </w:tcPr>
          <w:p w14:paraId="1615D9BA" w14:textId="2A497023" w:rsidR="00EA1AA6" w:rsidRPr="007C7572" w:rsidRDefault="0084655D" w:rsidP="00C54214">
            <w:pPr>
              <w:widowControl w:val="0"/>
              <w:spacing w:before="11"/>
              <w:jc w:val="center"/>
              <w:rPr>
                <w:rFonts w:asciiTheme="majorHAnsi" w:eastAsia="Times New Roman" w:hAnsiTheme="majorHAnsi" w:cstheme="majorHAnsi"/>
                <w:sz w:val="24"/>
                <w:szCs w:val="24"/>
                <w:lang w:val="pl-PL" w:eastAsia="en-US"/>
              </w:rPr>
            </w:pPr>
            <w:r>
              <w:rPr>
                <w:rFonts w:asciiTheme="majorHAnsi" w:eastAsia="Times New Roman" w:hAnsiTheme="majorHAnsi" w:cstheme="majorHAnsi"/>
                <w:sz w:val="24"/>
                <w:szCs w:val="24"/>
                <w:lang w:val="pl-PL" w:eastAsia="en-US"/>
              </w:rPr>
              <w:t>100</w:t>
            </w:r>
          </w:p>
        </w:tc>
        <w:tc>
          <w:tcPr>
            <w:tcW w:w="2823" w:type="dxa"/>
            <w:tcBorders>
              <w:top w:val="single" w:sz="5" w:space="0" w:color="000000"/>
              <w:left w:val="single" w:sz="5" w:space="0" w:color="000000"/>
              <w:bottom w:val="single" w:sz="5" w:space="0" w:color="000000"/>
              <w:right w:val="single" w:sz="5" w:space="0" w:color="000000"/>
            </w:tcBorders>
          </w:tcPr>
          <w:p w14:paraId="5F4E6F76" w14:textId="77777777" w:rsidR="00EA1AA6" w:rsidRPr="007C7572" w:rsidRDefault="00EA1AA6" w:rsidP="00C54214">
            <w:pPr>
              <w:widowControl w:val="0"/>
              <w:spacing w:before="24"/>
              <w:ind w:left="2"/>
              <w:jc w:val="center"/>
              <w:rPr>
                <w:rFonts w:asciiTheme="majorHAnsi" w:eastAsia="Times New Roman" w:hAnsiTheme="majorHAnsi" w:cstheme="majorHAnsi"/>
                <w:sz w:val="24"/>
                <w:szCs w:val="24"/>
                <w:lang w:val="pl-PL" w:eastAsia="en-US"/>
              </w:rPr>
            </w:pPr>
          </w:p>
          <w:p w14:paraId="5F16F93A" w14:textId="77777777" w:rsidR="00EA1AA6" w:rsidRPr="007C7572" w:rsidRDefault="00EA1AA6" w:rsidP="00C54214">
            <w:pPr>
              <w:widowControl w:val="0"/>
              <w:spacing w:before="24"/>
              <w:ind w:left="2"/>
              <w:jc w:val="center"/>
              <w:rPr>
                <w:rFonts w:asciiTheme="majorHAnsi" w:eastAsia="Times New Roman" w:hAnsiTheme="majorHAnsi" w:cstheme="majorHAnsi"/>
                <w:sz w:val="24"/>
                <w:szCs w:val="24"/>
                <w:lang w:val="pl-PL" w:eastAsia="en-US"/>
              </w:rPr>
            </w:pPr>
          </w:p>
        </w:tc>
        <w:tc>
          <w:tcPr>
            <w:tcW w:w="2835" w:type="dxa"/>
            <w:tcBorders>
              <w:top w:val="single" w:sz="5" w:space="0" w:color="000000"/>
              <w:left w:val="single" w:sz="5" w:space="0" w:color="000000"/>
              <w:bottom w:val="single" w:sz="5" w:space="0" w:color="000000"/>
              <w:right w:val="single" w:sz="5" w:space="0" w:color="000000"/>
            </w:tcBorders>
          </w:tcPr>
          <w:p w14:paraId="0F640D7A" w14:textId="77777777" w:rsidR="00EA1AA6" w:rsidRPr="007C7572" w:rsidRDefault="00EA1AA6" w:rsidP="00C54214">
            <w:pPr>
              <w:widowControl w:val="0"/>
              <w:spacing w:before="24"/>
              <w:ind w:left="2"/>
              <w:jc w:val="center"/>
              <w:rPr>
                <w:rFonts w:asciiTheme="majorHAnsi" w:eastAsia="Times New Roman" w:hAnsiTheme="majorHAnsi" w:cstheme="majorHAnsi"/>
                <w:sz w:val="24"/>
                <w:szCs w:val="24"/>
                <w:lang w:val="pl-PL" w:eastAsia="en-US"/>
              </w:rPr>
            </w:pPr>
          </w:p>
        </w:tc>
      </w:tr>
      <w:tr w:rsidR="00E23DF9" w:rsidRPr="003876DE" w14:paraId="1A1BDA92" w14:textId="77777777" w:rsidTr="008740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3"/>
          <w:wBefore w:w="5116" w:type="dxa"/>
          <w:trHeight w:val="687"/>
        </w:trPr>
        <w:tc>
          <w:tcPr>
            <w:tcW w:w="2823" w:type="dxa"/>
          </w:tcPr>
          <w:p w14:paraId="5921B368" w14:textId="6E273057" w:rsidR="00E23DF9" w:rsidRPr="007C7572" w:rsidRDefault="00E23DF9" w:rsidP="00C54214">
            <w:pPr>
              <w:tabs>
                <w:tab w:val="left" w:pos="360"/>
              </w:tabs>
              <w:spacing w:line="360" w:lineRule="auto"/>
              <w:jc w:val="center"/>
              <w:rPr>
                <w:rFonts w:asciiTheme="majorHAnsi" w:eastAsia="Times New Roman" w:hAnsiTheme="majorHAnsi" w:cstheme="majorHAnsi"/>
                <w:b/>
                <w:sz w:val="24"/>
                <w:szCs w:val="24"/>
                <w:lang w:val="pl-PL"/>
              </w:rPr>
            </w:pPr>
            <w:r w:rsidRPr="007C7572">
              <w:rPr>
                <w:rFonts w:asciiTheme="majorHAnsi" w:eastAsia="Times New Roman" w:hAnsiTheme="majorHAnsi" w:cstheme="majorHAnsi"/>
                <w:b/>
                <w:sz w:val="24"/>
                <w:szCs w:val="24"/>
                <w:lang w:val="pl-PL"/>
              </w:rPr>
              <w:t>Razem cena brutto w PLN (suma poz. 1-</w:t>
            </w:r>
            <w:r w:rsidR="0084655D">
              <w:rPr>
                <w:rFonts w:asciiTheme="majorHAnsi" w:eastAsia="Times New Roman" w:hAnsiTheme="majorHAnsi" w:cstheme="majorHAnsi"/>
                <w:b/>
                <w:sz w:val="24"/>
                <w:szCs w:val="24"/>
                <w:lang w:val="pl-PL"/>
              </w:rPr>
              <w:t>5</w:t>
            </w:r>
            <w:r w:rsidRPr="007C7572">
              <w:rPr>
                <w:rFonts w:asciiTheme="majorHAnsi" w:eastAsia="Times New Roman" w:hAnsiTheme="majorHAnsi" w:cstheme="majorHAnsi"/>
                <w:b/>
                <w:sz w:val="24"/>
                <w:szCs w:val="24"/>
                <w:lang w:val="pl-PL"/>
              </w:rPr>
              <w:t>)</w:t>
            </w:r>
          </w:p>
        </w:tc>
        <w:tc>
          <w:tcPr>
            <w:tcW w:w="2835" w:type="dxa"/>
          </w:tcPr>
          <w:p w14:paraId="7CEC8E4B" w14:textId="77777777" w:rsidR="00E23DF9" w:rsidRPr="007C7572" w:rsidRDefault="00E23DF9" w:rsidP="00C54214">
            <w:pPr>
              <w:tabs>
                <w:tab w:val="left" w:pos="360"/>
              </w:tabs>
              <w:spacing w:line="360" w:lineRule="auto"/>
              <w:jc w:val="center"/>
              <w:rPr>
                <w:rFonts w:asciiTheme="majorHAnsi" w:eastAsia="Times New Roman" w:hAnsiTheme="majorHAnsi" w:cstheme="majorHAnsi"/>
                <w:sz w:val="24"/>
                <w:szCs w:val="24"/>
                <w:lang w:val="pl-PL"/>
              </w:rPr>
            </w:pPr>
          </w:p>
        </w:tc>
      </w:tr>
    </w:tbl>
    <w:p w14:paraId="249CE5AD" w14:textId="51CA6C96" w:rsidR="001211DA" w:rsidRPr="00024536" w:rsidRDefault="001211DA" w:rsidP="00CB6C58">
      <w:pPr>
        <w:spacing w:before="240" w:line="360" w:lineRule="auto"/>
        <w:rPr>
          <w:rFonts w:asciiTheme="majorHAnsi" w:hAnsiTheme="majorHAnsi" w:cstheme="majorHAnsi"/>
          <w:b/>
          <w:bCs/>
          <w:sz w:val="24"/>
          <w:szCs w:val="24"/>
        </w:rPr>
      </w:pPr>
      <w:r w:rsidRPr="00024536">
        <w:rPr>
          <w:rFonts w:asciiTheme="majorHAnsi" w:hAnsiTheme="majorHAnsi" w:cstheme="majorHAnsi"/>
          <w:b/>
          <w:bCs/>
          <w:sz w:val="24"/>
          <w:szCs w:val="24"/>
        </w:rPr>
        <w:t>Cena brutto usługi (w zł): ..................................................................................</w:t>
      </w:r>
    </w:p>
    <w:p w14:paraId="7313D7E4" w14:textId="0117F34F" w:rsidR="001211DA" w:rsidRPr="00024536" w:rsidRDefault="001211DA" w:rsidP="009F7ED5">
      <w:pPr>
        <w:spacing w:after="120" w:line="360" w:lineRule="auto"/>
        <w:rPr>
          <w:rFonts w:asciiTheme="majorHAnsi" w:hAnsiTheme="majorHAnsi" w:cstheme="majorHAnsi"/>
          <w:b/>
          <w:bCs/>
          <w:sz w:val="24"/>
          <w:szCs w:val="24"/>
        </w:rPr>
      </w:pPr>
      <w:r w:rsidRPr="00024536">
        <w:rPr>
          <w:rFonts w:asciiTheme="majorHAnsi" w:hAnsiTheme="majorHAnsi" w:cstheme="majorHAnsi"/>
          <w:b/>
          <w:bCs/>
          <w:sz w:val="24"/>
          <w:szCs w:val="24"/>
        </w:rPr>
        <w:t>Słownie: ...............................................................................................................................</w:t>
      </w:r>
    </w:p>
    <w:bookmarkEnd w:id="2"/>
    <w:p w14:paraId="2BF1F698" w14:textId="3C2D30D9" w:rsidR="003C32E5" w:rsidRPr="001E0C1F" w:rsidRDefault="002A6514" w:rsidP="009F7ED5">
      <w:pPr>
        <w:pStyle w:val="Nagwek4"/>
        <w:keepNext w:val="0"/>
        <w:keepLines w:val="0"/>
        <w:numPr>
          <w:ilvl w:val="0"/>
          <w:numId w:val="2"/>
        </w:numPr>
        <w:suppressAutoHyphens/>
        <w:spacing w:before="0" w:after="240" w:line="360" w:lineRule="auto"/>
        <w:ind w:left="0" w:firstLine="0"/>
        <w:rPr>
          <w:rFonts w:asciiTheme="majorHAnsi" w:hAnsiTheme="majorHAnsi" w:cstheme="majorHAnsi"/>
          <w:snapToGrid w:val="0"/>
        </w:rPr>
      </w:pPr>
      <w:r w:rsidRPr="003876DE">
        <w:rPr>
          <w:rFonts w:asciiTheme="majorHAnsi" w:hAnsiTheme="majorHAnsi" w:cstheme="majorHAnsi"/>
          <w:b/>
          <w:bCs/>
          <w:snapToGrid w:val="0"/>
          <w:color w:val="auto"/>
          <w:lang w:val="pl-PL"/>
        </w:rPr>
        <w:t>KRYTERIUM - Przygotowanie serwisu kawowego z wykorzystaniem kawy pochodzącej</w:t>
      </w:r>
      <w:r w:rsidR="009F7ED5">
        <w:rPr>
          <w:rFonts w:asciiTheme="majorHAnsi" w:hAnsiTheme="majorHAnsi" w:cstheme="majorHAnsi"/>
          <w:b/>
          <w:bCs/>
          <w:snapToGrid w:val="0"/>
          <w:color w:val="auto"/>
          <w:lang w:val="pl-PL"/>
        </w:rPr>
        <w:t xml:space="preserve"> </w:t>
      </w:r>
      <w:r w:rsidRPr="003876DE">
        <w:rPr>
          <w:rFonts w:asciiTheme="majorHAnsi" w:hAnsiTheme="majorHAnsi" w:cstheme="majorHAnsi"/>
          <w:b/>
          <w:bCs/>
          <w:snapToGrid w:val="0"/>
          <w:color w:val="auto"/>
          <w:lang w:val="pl-PL"/>
        </w:rPr>
        <w:t xml:space="preserve">z produkcji spełniającej standardy społeczne Sprawiedliwego Handlu (zgodnie z wymaganiami </w:t>
      </w:r>
      <w:r w:rsidR="00312357" w:rsidRPr="003876DE">
        <w:rPr>
          <w:rFonts w:asciiTheme="majorHAnsi" w:hAnsiTheme="majorHAnsi" w:cstheme="majorHAnsi"/>
          <w:b/>
          <w:bCs/>
          <w:snapToGrid w:val="0"/>
          <w:color w:val="auto"/>
          <w:lang w:val="pl-PL"/>
        </w:rPr>
        <w:t>opisanymi w</w:t>
      </w:r>
      <w:r w:rsidRPr="003876DE">
        <w:rPr>
          <w:rFonts w:asciiTheme="majorHAnsi" w:hAnsiTheme="majorHAnsi" w:cstheme="majorHAnsi"/>
          <w:b/>
          <w:bCs/>
          <w:snapToGrid w:val="0"/>
          <w:color w:val="auto"/>
          <w:lang w:val="pl-PL"/>
        </w:rPr>
        <w:t xml:space="preserve"> pkt. 21 SWZ)</w:t>
      </w:r>
    </w:p>
    <w:p w14:paraId="094A3988" w14:textId="6C184629" w:rsidR="00431CF3" w:rsidRPr="003876DE" w:rsidRDefault="00431CF3" w:rsidP="003876DE">
      <w:pPr>
        <w:widowControl w:val="0"/>
        <w:ind w:left="709" w:right="-2"/>
        <w:rPr>
          <w:rFonts w:asciiTheme="majorHAnsi" w:hAnsiTheme="majorHAnsi" w:cstheme="majorHAnsi"/>
          <w:snapToGrid w:val="0"/>
          <w:sz w:val="24"/>
          <w:szCs w:val="24"/>
        </w:rPr>
      </w:pPr>
      <w:r w:rsidRPr="003876DE">
        <w:rPr>
          <w:rFonts w:asciiTheme="majorHAnsi" w:hAnsiTheme="majorHAnsi" w:cstheme="majorHAnsi"/>
          <w:snapToGrid w:val="0"/>
          <w:sz w:val="24"/>
          <w:szCs w:val="24"/>
        </w:rPr>
        <w:t>Oświadczam, że: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431CF3" w:rsidRPr="003876DE" w14:paraId="1F5F11C6" w14:textId="77777777" w:rsidTr="00E52B5C">
        <w:tc>
          <w:tcPr>
            <w:tcW w:w="9209" w:type="dxa"/>
            <w:shd w:val="clear" w:color="auto" w:fill="auto"/>
          </w:tcPr>
          <w:p w14:paraId="0348BE83" w14:textId="77777777" w:rsidR="00431CF3" w:rsidRPr="003876DE" w:rsidRDefault="00431CF3" w:rsidP="003876DE">
            <w:pPr>
              <w:widowControl w:val="0"/>
              <w:suppressAutoHyphens/>
              <w:autoSpaceDN w:val="0"/>
              <w:ind w:left="720"/>
              <w:textAlignment w:val="baseline"/>
              <w:rPr>
                <w:rFonts w:asciiTheme="majorHAnsi" w:eastAsia="Arial Unicode MS" w:hAnsiTheme="majorHAnsi" w:cstheme="majorHAnsi"/>
                <w:kern w:val="3"/>
                <w:sz w:val="24"/>
                <w:szCs w:val="24"/>
                <w:lang w:eastAsia="ar-SA"/>
              </w:rPr>
            </w:pPr>
          </w:p>
          <w:p w14:paraId="413F366F" w14:textId="375EBFEA" w:rsidR="009C2FEE" w:rsidRPr="003876DE" w:rsidRDefault="009C2FEE" w:rsidP="003876DE">
            <w:pPr>
              <w:widowControl w:val="0"/>
              <w:suppressAutoHyphens/>
              <w:autoSpaceDN w:val="0"/>
              <w:spacing w:after="200"/>
              <w:textAlignment w:val="baseline"/>
              <w:rPr>
                <w:rFonts w:asciiTheme="majorHAnsi" w:hAnsiTheme="majorHAnsi" w:cstheme="majorHAnsi"/>
                <w:bCs/>
                <w:sz w:val="24"/>
                <w:szCs w:val="24"/>
              </w:rPr>
            </w:pPr>
            <w:r w:rsidRPr="003876DE">
              <w:rPr>
                <w:rFonts w:asciiTheme="majorHAnsi" w:eastAsia="Arial Unicode MS" w:hAnsiTheme="majorHAnsi" w:cstheme="majorHAnsi"/>
                <w:kern w:val="3"/>
                <w:sz w:val="24"/>
                <w:szCs w:val="24"/>
                <w:lang w:eastAsia="ar-SA"/>
              </w:rPr>
              <w:t>............</w:t>
            </w:r>
            <w:r w:rsidR="00431CF3" w:rsidRPr="003876DE">
              <w:rPr>
                <w:rFonts w:asciiTheme="majorHAnsi" w:eastAsia="Arial Unicode MS" w:hAnsiTheme="majorHAnsi" w:cstheme="majorHAnsi"/>
                <w:kern w:val="3"/>
                <w:sz w:val="24"/>
                <w:szCs w:val="24"/>
                <w:lang w:eastAsia="ar-SA"/>
              </w:rPr>
              <w:t xml:space="preserve"> </w:t>
            </w:r>
            <w:r w:rsidR="00431CF3" w:rsidRPr="003876DE">
              <w:rPr>
                <w:rFonts w:asciiTheme="majorHAnsi" w:hAnsiTheme="majorHAnsi" w:cstheme="majorHAnsi"/>
                <w:bCs/>
                <w:sz w:val="24"/>
                <w:szCs w:val="24"/>
              </w:rPr>
              <w:t>przygotowanie serwisu kawowego</w:t>
            </w:r>
            <w:r w:rsidR="00431CF3" w:rsidRPr="003876DE">
              <w:rPr>
                <w:rFonts w:asciiTheme="majorHAnsi" w:hAnsiTheme="majorHAnsi" w:cstheme="majorHAnsi"/>
                <w:b/>
                <w:bCs/>
                <w:sz w:val="24"/>
                <w:szCs w:val="24"/>
              </w:rPr>
              <w:t xml:space="preserve"> odbędzie się z wykorzystaniem</w:t>
            </w:r>
            <w:r w:rsidR="00431CF3" w:rsidRPr="003876DE">
              <w:rPr>
                <w:rFonts w:asciiTheme="majorHAnsi" w:hAnsiTheme="majorHAnsi" w:cstheme="majorHAnsi"/>
                <w:bCs/>
                <w:sz w:val="24"/>
                <w:szCs w:val="24"/>
              </w:rPr>
              <w:t xml:space="preserve"> kawy </w:t>
            </w:r>
            <w:r w:rsidR="0074228E" w:rsidRPr="003876DE">
              <w:rPr>
                <w:rFonts w:asciiTheme="majorHAnsi" w:hAnsiTheme="majorHAnsi" w:cstheme="majorHAnsi"/>
                <w:bCs/>
                <w:sz w:val="24"/>
                <w:szCs w:val="24"/>
              </w:rPr>
              <w:t>pochodzącej z</w:t>
            </w:r>
            <w:r w:rsidR="00431CF3" w:rsidRPr="003876DE">
              <w:rPr>
                <w:rFonts w:asciiTheme="majorHAnsi" w:hAnsiTheme="majorHAnsi" w:cstheme="majorHAnsi"/>
                <w:bCs/>
                <w:sz w:val="24"/>
                <w:szCs w:val="24"/>
              </w:rPr>
              <w:t xml:space="preserve"> produkcji spełniającej standardy społeczne Sprawiedliwego Handlu</w:t>
            </w:r>
          </w:p>
          <w:p w14:paraId="4AF52230" w14:textId="03F7E3AF" w:rsidR="00431CF3" w:rsidRPr="003876DE" w:rsidRDefault="009C2FEE" w:rsidP="003876DE">
            <w:pPr>
              <w:widowControl w:val="0"/>
              <w:suppressAutoHyphens/>
              <w:autoSpaceDN w:val="0"/>
              <w:spacing w:after="200"/>
              <w:textAlignment w:val="baseline"/>
              <w:rPr>
                <w:rFonts w:asciiTheme="majorHAnsi" w:eastAsia="Arial Unicode MS" w:hAnsiTheme="majorHAnsi" w:cstheme="majorHAnsi"/>
                <w:kern w:val="3"/>
                <w:sz w:val="24"/>
                <w:szCs w:val="24"/>
                <w:lang w:eastAsia="ar-SA"/>
              </w:rPr>
            </w:pPr>
            <w:r w:rsidRPr="003876DE">
              <w:rPr>
                <w:rFonts w:asciiTheme="majorHAnsi" w:hAnsiTheme="majorHAnsi" w:cstheme="majorHAnsi"/>
                <w:bCs/>
                <w:sz w:val="24"/>
                <w:szCs w:val="24"/>
              </w:rPr>
              <w:t>..............</w:t>
            </w:r>
            <w:r w:rsidRPr="003876DE">
              <w:rPr>
                <w:rFonts w:asciiTheme="majorHAnsi" w:eastAsia="Times New Roman" w:hAnsiTheme="majorHAnsi" w:cstheme="majorHAnsi"/>
                <w:sz w:val="24"/>
                <w:szCs w:val="24"/>
                <w:lang w:val="pl-PL" w:eastAsia="zh-CN"/>
              </w:rPr>
              <w:t xml:space="preserve"> </w:t>
            </w:r>
            <w:r w:rsidR="00431CF3" w:rsidRPr="003876DE">
              <w:rPr>
                <w:rFonts w:asciiTheme="majorHAnsi" w:hAnsiTheme="majorHAnsi" w:cstheme="majorHAnsi"/>
                <w:bCs/>
                <w:sz w:val="24"/>
                <w:szCs w:val="24"/>
              </w:rPr>
              <w:t xml:space="preserve">przygotowanie serwisu kawowego </w:t>
            </w:r>
            <w:r w:rsidR="00431CF3" w:rsidRPr="003876DE">
              <w:rPr>
                <w:rFonts w:asciiTheme="majorHAnsi" w:hAnsiTheme="majorHAnsi" w:cstheme="majorHAnsi"/>
                <w:b/>
                <w:bCs/>
                <w:sz w:val="24"/>
                <w:szCs w:val="24"/>
              </w:rPr>
              <w:t>odbędzie się bez wykorzystania</w:t>
            </w:r>
            <w:r w:rsidR="00431CF3" w:rsidRPr="003876DE">
              <w:rPr>
                <w:rFonts w:asciiTheme="majorHAnsi" w:hAnsiTheme="majorHAnsi" w:cstheme="majorHAnsi"/>
                <w:bCs/>
                <w:sz w:val="24"/>
                <w:szCs w:val="24"/>
              </w:rPr>
              <w:t xml:space="preserve"> kawy </w:t>
            </w:r>
            <w:r w:rsidR="0074228E" w:rsidRPr="003876DE">
              <w:rPr>
                <w:rFonts w:asciiTheme="majorHAnsi" w:hAnsiTheme="majorHAnsi" w:cstheme="majorHAnsi"/>
                <w:bCs/>
                <w:sz w:val="24"/>
                <w:szCs w:val="24"/>
              </w:rPr>
              <w:t>pochodzącej z</w:t>
            </w:r>
            <w:r w:rsidR="00431CF3" w:rsidRPr="003876DE">
              <w:rPr>
                <w:rFonts w:asciiTheme="majorHAnsi" w:hAnsiTheme="majorHAnsi" w:cstheme="majorHAnsi"/>
                <w:bCs/>
                <w:sz w:val="24"/>
                <w:szCs w:val="24"/>
              </w:rPr>
              <w:t xml:space="preserve"> produkcji spełniającej standardy społeczne Sprawiedliwego Handlu</w:t>
            </w:r>
          </w:p>
          <w:p w14:paraId="392D7144" w14:textId="77777777" w:rsidR="00431CF3" w:rsidRPr="003876DE" w:rsidRDefault="00431CF3" w:rsidP="003876DE">
            <w:pPr>
              <w:widowControl w:val="0"/>
              <w:suppressAutoHyphens/>
              <w:autoSpaceDN w:val="0"/>
              <w:ind w:left="1134"/>
              <w:textAlignment w:val="baseline"/>
              <w:rPr>
                <w:rFonts w:asciiTheme="majorHAnsi" w:eastAsia="Arial Unicode MS" w:hAnsiTheme="majorHAnsi" w:cstheme="majorHAnsi"/>
                <w:kern w:val="3"/>
                <w:sz w:val="24"/>
                <w:szCs w:val="24"/>
                <w:lang w:eastAsia="ar-SA"/>
              </w:rPr>
            </w:pPr>
            <w:r w:rsidRPr="003876DE">
              <w:rPr>
                <w:rFonts w:asciiTheme="majorHAnsi" w:eastAsia="Arial Unicode MS" w:hAnsiTheme="majorHAnsi" w:cstheme="majorHAnsi"/>
                <w:kern w:val="3"/>
                <w:sz w:val="24"/>
                <w:szCs w:val="24"/>
                <w:lang w:eastAsia="ar-SA"/>
              </w:rPr>
              <w:t>(</w:t>
            </w:r>
            <w:r w:rsidRPr="003876DE">
              <w:rPr>
                <w:rFonts w:asciiTheme="majorHAnsi" w:eastAsia="Arial Unicode MS" w:hAnsiTheme="majorHAnsi" w:cstheme="majorHAnsi"/>
                <w:i/>
                <w:kern w:val="3"/>
                <w:sz w:val="24"/>
                <w:szCs w:val="24"/>
                <w:lang w:eastAsia="ar-SA"/>
              </w:rPr>
              <w:t>zaznaczyć właściwe)</w:t>
            </w:r>
          </w:p>
        </w:tc>
      </w:tr>
    </w:tbl>
    <w:p w14:paraId="4FAED73E" w14:textId="77777777" w:rsidR="00431CF3" w:rsidRPr="003876DE" w:rsidRDefault="00431CF3" w:rsidP="003876DE">
      <w:pPr>
        <w:widowControl w:val="0"/>
        <w:spacing w:line="360" w:lineRule="auto"/>
        <w:rPr>
          <w:rFonts w:asciiTheme="majorHAnsi" w:hAnsiTheme="majorHAnsi" w:cstheme="majorHAnsi"/>
          <w:i/>
          <w:snapToGrid w:val="0"/>
          <w:sz w:val="24"/>
          <w:szCs w:val="24"/>
          <w:lang w:val="pl-PL"/>
        </w:rPr>
      </w:pPr>
      <w:r w:rsidRPr="003876DE">
        <w:rPr>
          <w:rFonts w:asciiTheme="majorHAnsi" w:hAnsiTheme="majorHAnsi" w:cstheme="majorHAnsi"/>
          <w:i/>
          <w:snapToGrid w:val="0"/>
          <w:sz w:val="24"/>
          <w:szCs w:val="24"/>
          <w:lang w:val="pl-PL"/>
        </w:rPr>
        <w:t xml:space="preserve">Punkty w kryterium przygotowanie serwisu kawowego z wykorzystaniem kawy pochodzącej                             z produkcji spełniającej standardy społeczne Sprawiedliwego Handlu Zamawiający przyzna za zadeklarowanie przez Wykonawcę wykorzystania do przygotowania serwisu kawowego podczas świadczenia usług cateringowych w całości kawy pochodzącej z produkcji spełniającej standardy społeczne Sprawiedliwego Handlu. Zamawiający na potrzeby niniejszego postępowania przy wymogu użycia kawy pochodzącej ze Sprawiedliwego Handlu odnosi się do spełniania przy produkcji ww. kawy następujących standardów społecznych: zakaz pracy </w:t>
      </w:r>
      <w:r w:rsidRPr="003876DE">
        <w:rPr>
          <w:rFonts w:asciiTheme="majorHAnsi" w:hAnsiTheme="majorHAnsi" w:cstheme="majorHAnsi"/>
          <w:i/>
          <w:snapToGrid w:val="0"/>
          <w:sz w:val="24"/>
          <w:szCs w:val="24"/>
          <w:lang w:val="pl-PL"/>
        </w:rPr>
        <w:lastRenderedPageBreak/>
        <w:t>przymusowej oraz pracy dzieci, równe traktowanie kobiet i mężczyzn, demokratyczne podejmowanie decyzji w organizacjach drobnych producentów/ek, obecność związków zawodowych na dużych plantacjach, wynagrodzenia wystarczające na godne życie (nie niższe niż pensja minimalna w danym kraju lub sektorze).</w:t>
      </w:r>
    </w:p>
    <w:p w14:paraId="0184388C" w14:textId="3331D90C" w:rsidR="00431CF3" w:rsidRPr="003876DE" w:rsidRDefault="00431CF3" w:rsidP="003876DE">
      <w:pPr>
        <w:widowControl w:val="0"/>
        <w:spacing w:line="360" w:lineRule="auto"/>
        <w:rPr>
          <w:rFonts w:asciiTheme="majorHAnsi" w:hAnsiTheme="majorHAnsi" w:cstheme="majorHAnsi"/>
          <w:i/>
          <w:snapToGrid w:val="0"/>
          <w:sz w:val="24"/>
          <w:szCs w:val="24"/>
          <w:lang w:val="pl-PL"/>
        </w:rPr>
      </w:pPr>
      <w:r w:rsidRPr="003876DE">
        <w:rPr>
          <w:rFonts w:asciiTheme="majorHAnsi" w:hAnsiTheme="majorHAnsi" w:cstheme="majorHAnsi"/>
          <w:i/>
          <w:snapToGrid w:val="0"/>
          <w:sz w:val="24"/>
          <w:szCs w:val="24"/>
          <w:lang w:val="pl-PL"/>
        </w:rPr>
        <w:t xml:space="preserve">Wykonawca, który zadeklaruje zastosowanie do przygotowania serwisu kawowego podczas świadczenia usług cateringowych w całości kawy pochodzącej z produkcji spełniającej standardy społeczne Sprawiedliwego Handlu, na etapie realizacji zamówienia będzie zobowiązany do przedłożenia – na żądanie Zamawiającego – dowodów potwierdzających, że kawa wykorzystywana na potrzeby przygotowania serwisu kawowego podczas usług cateringowych spełnia wskazane powyżej wymagania  w zakresie standardów społecznych Sprawiedliwego Handlu. Dowód spełniania ww. wymagań może stanowić posiadania przez wykorzystywana przez Wykonawcę kawę etykiety </w:t>
      </w:r>
      <w:proofErr w:type="spellStart"/>
      <w:r w:rsidRPr="003876DE">
        <w:rPr>
          <w:rFonts w:asciiTheme="majorHAnsi" w:hAnsiTheme="majorHAnsi" w:cstheme="majorHAnsi"/>
          <w:i/>
          <w:snapToGrid w:val="0"/>
          <w:sz w:val="24"/>
          <w:szCs w:val="24"/>
          <w:lang w:val="pl-PL"/>
        </w:rPr>
        <w:t>Fairtrade</w:t>
      </w:r>
      <w:proofErr w:type="spellEnd"/>
      <w:r w:rsidRPr="003876DE">
        <w:rPr>
          <w:rFonts w:asciiTheme="majorHAnsi" w:hAnsiTheme="majorHAnsi" w:cstheme="majorHAnsi"/>
          <w:i/>
          <w:snapToGrid w:val="0"/>
          <w:sz w:val="24"/>
          <w:szCs w:val="24"/>
          <w:lang w:val="pl-PL"/>
        </w:rPr>
        <w:t>, Fair for Life lub innej równoważnej etykiety potwierdzającej wyprodukowanie kawy</w:t>
      </w:r>
      <w:r w:rsidR="00A779ED" w:rsidRPr="003876DE">
        <w:rPr>
          <w:rFonts w:asciiTheme="majorHAnsi" w:hAnsiTheme="majorHAnsi" w:cstheme="majorHAnsi"/>
          <w:i/>
          <w:snapToGrid w:val="0"/>
          <w:sz w:val="24"/>
          <w:szCs w:val="24"/>
          <w:lang w:val="pl-PL"/>
        </w:rPr>
        <w:t xml:space="preserve"> </w:t>
      </w:r>
      <w:r w:rsidRPr="003876DE">
        <w:rPr>
          <w:rFonts w:asciiTheme="majorHAnsi" w:hAnsiTheme="majorHAnsi" w:cstheme="majorHAnsi"/>
          <w:i/>
          <w:snapToGrid w:val="0"/>
          <w:sz w:val="24"/>
          <w:szCs w:val="24"/>
          <w:lang w:val="pl-PL"/>
        </w:rPr>
        <w:t xml:space="preserve">z poszanowaniem ww. standardów społecznych. Zamawiający będzie także uprawniony do przeprowadzenia kontroli w miejscu realizacji zamówienia weryfikującej czy kawa wykorzystywana do przyrządzenia serwisu kawowego jest opatrzona etykietą </w:t>
      </w:r>
      <w:proofErr w:type="spellStart"/>
      <w:r w:rsidRPr="003876DE">
        <w:rPr>
          <w:rFonts w:asciiTheme="majorHAnsi" w:hAnsiTheme="majorHAnsi" w:cstheme="majorHAnsi"/>
          <w:i/>
          <w:snapToGrid w:val="0"/>
          <w:sz w:val="24"/>
          <w:szCs w:val="24"/>
          <w:lang w:val="pl-PL"/>
        </w:rPr>
        <w:t>Fairtrade</w:t>
      </w:r>
      <w:proofErr w:type="spellEnd"/>
      <w:r w:rsidRPr="003876DE">
        <w:rPr>
          <w:rFonts w:asciiTheme="majorHAnsi" w:hAnsiTheme="majorHAnsi" w:cstheme="majorHAnsi"/>
          <w:i/>
          <w:snapToGrid w:val="0"/>
          <w:sz w:val="24"/>
          <w:szCs w:val="24"/>
          <w:lang w:val="pl-PL"/>
        </w:rPr>
        <w:t xml:space="preserve">, Fair for Life lub inną równoważną etykietą w zakresie wskazanych standardów społecznych.     </w:t>
      </w:r>
    </w:p>
    <w:p w14:paraId="487A103A" w14:textId="77777777" w:rsidR="00431CF3" w:rsidRPr="003876DE" w:rsidRDefault="00431CF3" w:rsidP="003876DE">
      <w:pPr>
        <w:widowControl w:val="0"/>
        <w:spacing w:line="360" w:lineRule="auto"/>
        <w:ind w:left="284" w:right="-2"/>
        <w:rPr>
          <w:rFonts w:asciiTheme="majorHAnsi" w:hAnsiTheme="majorHAnsi" w:cstheme="majorHAnsi"/>
          <w:b/>
          <w:snapToGrid w:val="0"/>
          <w:sz w:val="24"/>
          <w:szCs w:val="24"/>
          <w:lang w:val="pl-PL"/>
        </w:rPr>
      </w:pPr>
      <w:r w:rsidRPr="003876DE">
        <w:rPr>
          <w:rFonts w:asciiTheme="majorHAnsi" w:hAnsiTheme="majorHAnsi" w:cstheme="majorHAnsi"/>
          <w:b/>
          <w:snapToGrid w:val="0"/>
          <w:sz w:val="24"/>
          <w:szCs w:val="24"/>
          <w:lang w:val="pl-PL"/>
        </w:rPr>
        <w:t>Uwaga:</w:t>
      </w:r>
    </w:p>
    <w:p w14:paraId="114B08B3" w14:textId="60597D60" w:rsidR="002B6710" w:rsidRPr="003876DE" w:rsidRDefault="00431CF3" w:rsidP="009F7ED5">
      <w:pPr>
        <w:widowControl w:val="0"/>
        <w:spacing w:after="120" w:line="360" w:lineRule="auto"/>
        <w:rPr>
          <w:rFonts w:asciiTheme="majorHAnsi" w:hAnsiTheme="majorHAnsi" w:cstheme="majorHAnsi"/>
          <w:b/>
          <w:snapToGrid w:val="0"/>
          <w:sz w:val="24"/>
          <w:szCs w:val="24"/>
          <w:lang w:val="pl-PL"/>
        </w:rPr>
      </w:pPr>
      <w:r w:rsidRPr="003876DE">
        <w:rPr>
          <w:rFonts w:asciiTheme="majorHAnsi" w:hAnsiTheme="majorHAnsi" w:cstheme="majorHAnsi"/>
          <w:b/>
          <w:snapToGrid w:val="0"/>
          <w:sz w:val="24"/>
          <w:szCs w:val="24"/>
          <w:lang w:val="pl-PL"/>
        </w:rPr>
        <w:t xml:space="preserve">- </w:t>
      </w:r>
      <w:r w:rsidRPr="003876DE">
        <w:rPr>
          <w:rFonts w:asciiTheme="majorHAnsi" w:hAnsiTheme="majorHAnsi" w:cstheme="majorHAnsi"/>
          <w:snapToGrid w:val="0"/>
          <w:sz w:val="24"/>
          <w:szCs w:val="24"/>
          <w:lang w:val="pl-PL"/>
        </w:rPr>
        <w:t xml:space="preserve">Brak zaznaczenia odpowiedzi w oświadczeniu, o którym mowa w pkt. </w:t>
      </w:r>
      <w:r w:rsidR="001E0C1F">
        <w:rPr>
          <w:rFonts w:asciiTheme="majorHAnsi" w:hAnsiTheme="majorHAnsi" w:cstheme="majorHAnsi"/>
          <w:snapToGrid w:val="0"/>
          <w:sz w:val="24"/>
          <w:szCs w:val="24"/>
          <w:lang w:val="pl-PL"/>
        </w:rPr>
        <w:t>5</w:t>
      </w:r>
      <w:r w:rsidRPr="003876DE">
        <w:rPr>
          <w:rFonts w:asciiTheme="majorHAnsi" w:hAnsiTheme="majorHAnsi" w:cstheme="majorHAnsi"/>
          <w:snapToGrid w:val="0"/>
          <w:sz w:val="24"/>
          <w:szCs w:val="24"/>
          <w:lang w:val="pl-PL"/>
        </w:rPr>
        <w:t xml:space="preserve"> Formularza będzie oznaczało, że Wykonawca nie uzyska punktów w kryterium „</w:t>
      </w:r>
      <w:r w:rsidRPr="003876DE">
        <w:rPr>
          <w:rFonts w:asciiTheme="majorHAnsi" w:hAnsiTheme="majorHAnsi" w:cstheme="majorHAnsi"/>
          <w:bCs/>
          <w:snapToGrid w:val="0"/>
          <w:sz w:val="24"/>
          <w:szCs w:val="24"/>
          <w:lang w:val="pl-PL"/>
        </w:rPr>
        <w:t>Przygotowanie serwisu kawowego z wykorzystaniem kawy pochodzącej z produkcji spełniającej standardy społeczne Sprawiedliwego Handlu</w:t>
      </w:r>
      <w:r w:rsidRPr="003876DE">
        <w:rPr>
          <w:rFonts w:asciiTheme="majorHAnsi" w:hAnsiTheme="majorHAnsi" w:cstheme="majorHAnsi"/>
          <w:snapToGrid w:val="0"/>
          <w:sz w:val="24"/>
          <w:szCs w:val="24"/>
          <w:lang w:val="pl-PL"/>
        </w:rPr>
        <w:t>”.</w:t>
      </w:r>
    </w:p>
    <w:p w14:paraId="10695575" w14:textId="07105941" w:rsidR="00CC2CD9" w:rsidRPr="00D77A00" w:rsidRDefault="00431CF3" w:rsidP="009F7ED5">
      <w:pPr>
        <w:pStyle w:val="Akapitzlist"/>
        <w:widowControl w:val="0"/>
        <w:numPr>
          <w:ilvl w:val="0"/>
          <w:numId w:val="2"/>
        </w:numPr>
        <w:spacing w:line="360" w:lineRule="auto"/>
        <w:ind w:left="0" w:firstLine="0"/>
        <w:rPr>
          <w:rFonts w:asciiTheme="majorHAnsi" w:hAnsiTheme="majorHAnsi" w:cstheme="majorHAnsi"/>
          <w:b/>
          <w:bCs/>
          <w:snapToGrid w:val="0"/>
          <w:sz w:val="24"/>
          <w:szCs w:val="24"/>
        </w:rPr>
      </w:pPr>
      <w:r w:rsidRPr="00D77A00">
        <w:rPr>
          <w:rFonts w:asciiTheme="majorHAnsi" w:hAnsiTheme="majorHAnsi" w:cstheme="majorHAnsi"/>
          <w:b/>
          <w:bCs/>
          <w:snapToGrid w:val="0"/>
          <w:sz w:val="24"/>
          <w:szCs w:val="24"/>
        </w:rPr>
        <w:t xml:space="preserve">Termin </w:t>
      </w:r>
      <w:r w:rsidR="00443CBC" w:rsidRPr="00D77A00">
        <w:rPr>
          <w:rFonts w:asciiTheme="majorHAnsi" w:hAnsiTheme="majorHAnsi" w:cstheme="majorHAnsi"/>
          <w:b/>
          <w:bCs/>
          <w:snapToGrid w:val="0"/>
          <w:sz w:val="24"/>
          <w:szCs w:val="24"/>
        </w:rPr>
        <w:t xml:space="preserve">i miejsce </w:t>
      </w:r>
      <w:r w:rsidRPr="00D77A00">
        <w:rPr>
          <w:rFonts w:asciiTheme="majorHAnsi" w:hAnsiTheme="majorHAnsi" w:cstheme="majorHAnsi"/>
          <w:b/>
          <w:bCs/>
          <w:snapToGrid w:val="0"/>
          <w:sz w:val="24"/>
          <w:szCs w:val="24"/>
        </w:rPr>
        <w:t>realizacji zamówienia:</w:t>
      </w:r>
    </w:p>
    <w:p w14:paraId="4BD42C57" w14:textId="44ED2224" w:rsidR="00916B4F" w:rsidRPr="006F274E" w:rsidRDefault="00916B4F" w:rsidP="009F7ED5">
      <w:pPr>
        <w:pStyle w:val="Akapitzlist"/>
        <w:numPr>
          <w:ilvl w:val="1"/>
          <w:numId w:val="2"/>
        </w:numPr>
        <w:spacing w:line="360" w:lineRule="auto"/>
        <w:ind w:left="0" w:firstLine="0"/>
        <w:rPr>
          <w:rFonts w:asciiTheme="majorHAnsi" w:hAnsiTheme="majorHAnsi" w:cstheme="majorHAnsi"/>
          <w:color w:val="FF0000"/>
          <w:sz w:val="24"/>
          <w:szCs w:val="24"/>
        </w:rPr>
      </w:pPr>
      <w:bookmarkStart w:id="3" w:name="_Hlk69898846"/>
      <w:r w:rsidRPr="006F274E">
        <w:rPr>
          <w:rFonts w:asciiTheme="majorHAnsi" w:hAnsiTheme="majorHAnsi" w:cstheme="majorHAnsi"/>
          <w:sz w:val="24"/>
          <w:szCs w:val="24"/>
        </w:rPr>
        <w:t xml:space="preserve">Zamówienie będzie zrealizowane w terminie 31.08-5.09.2025 r. </w:t>
      </w:r>
    </w:p>
    <w:p w14:paraId="25B5F16E" w14:textId="77777777" w:rsidR="00916B4F" w:rsidRPr="00643D51" w:rsidRDefault="00916B4F" w:rsidP="009F7ED5">
      <w:pPr>
        <w:pStyle w:val="Akapitzlist"/>
        <w:numPr>
          <w:ilvl w:val="1"/>
          <w:numId w:val="2"/>
        </w:numPr>
        <w:spacing w:after="120" w:line="360" w:lineRule="auto"/>
        <w:ind w:left="0" w:firstLine="0"/>
        <w:contextualSpacing w:val="0"/>
        <w:rPr>
          <w:rFonts w:asciiTheme="majorHAnsi" w:hAnsiTheme="majorHAnsi" w:cstheme="majorHAnsi"/>
          <w:sz w:val="24"/>
          <w:szCs w:val="24"/>
        </w:rPr>
      </w:pPr>
      <w:r>
        <w:rPr>
          <w:rFonts w:asciiTheme="majorHAnsi" w:eastAsia="Times New Roman" w:hAnsiTheme="majorHAnsi" w:cstheme="majorHAnsi"/>
          <w:sz w:val="24"/>
          <w:szCs w:val="24"/>
          <w:lang w:val="pl-PL"/>
        </w:rPr>
        <w:t xml:space="preserve">Miejsce wykonania usługi: Centrum Szkoleniowo-Konferencyjne Uniwersytetu Łódzkiego, ul. Kopcińskiego 16/18 w Łodzi oraz Centrum Szkoleniowo-Konferencyjne Uniwersytetu Łódzkiego, ul. Rogowska 26 w Łodzi. Zgodnie z harmonogramem zawartym w opisie przedmiotu zamówienia zawartym w Załączniku nr 1 do SWZ/umowy. </w:t>
      </w:r>
    </w:p>
    <w:bookmarkEnd w:id="3"/>
    <w:p w14:paraId="5517578D" w14:textId="4CBD66FF" w:rsidR="00F713C8" w:rsidRPr="00A874C1" w:rsidRDefault="00431CF3" w:rsidP="009F7ED5">
      <w:pPr>
        <w:pStyle w:val="Akapitzlist"/>
        <w:widowControl w:val="0"/>
        <w:numPr>
          <w:ilvl w:val="0"/>
          <w:numId w:val="2"/>
        </w:numPr>
        <w:spacing w:after="120" w:line="360" w:lineRule="auto"/>
        <w:ind w:left="0" w:firstLine="0"/>
        <w:rPr>
          <w:rFonts w:asciiTheme="majorHAnsi" w:hAnsiTheme="majorHAnsi" w:cstheme="majorHAnsi"/>
          <w:b/>
          <w:bCs/>
          <w:snapToGrid w:val="0"/>
          <w:sz w:val="24"/>
          <w:szCs w:val="24"/>
        </w:rPr>
      </w:pPr>
      <w:r w:rsidRPr="00D77A00">
        <w:rPr>
          <w:rFonts w:asciiTheme="majorHAnsi" w:hAnsiTheme="majorHAnsi" w:cstheme="majorHAnsi"/>
          <w:b/>
          <w:bCs/>
          <w:snapToGrid w:val="0"/>
          <w:sz w:val="24"/>
          <w:szCs w:val="24"/>
        </w:rPr>
        <w:t xml:space="preserve">Warunki płatności: </w:t>
      </w:r>
    </w:p>
    <w:p w14:paraId="6A3FF7AB" w14:textId="2E667663" w:rsidR="000424D9" w:rsidRPr="00D77A00" w:rsidRDefault="00F713C8" w:rsidP="009F7ED5">
      <w:pPr>
        <w:pStyle w:val="Akapitzlist"/>
        <w:widowControl w:val="0"/>
        <w:spacing w:after="120" w:line="360" w:lineRule="auto"/>
        <w:ind w:left="0"/>
        <w:rPr>
          <w:rFonts w:asciiTheme="majorHAnsi" w:hAnsiTheme="majorHAnsi" w:cstheme="majorHAnsi"/>
          <w:snapToGrid w:val="0"/>
          <w:sz w:val="24"/>
          <w:szCs w:val="24"/>
        </w:rPr>
      </w:pPr>
      <w:r w:rsidRPr="00D77A00">
        <w:rPr>
          <w:rFonts w:asciiTheme="majorHAnsi" w:hAnsiTheme="majorHAnsi" w:cstheme="majorHAnsi"/>
          <w:snapToGrid w:val="0"/>
          <w:sz w:val="24"/>
          <w:szCs w:val="24"/>
        </w:rPr>
        <w:t xml:space="preserve">Termin płatności faktur: 30 dni od </w:t>
      </w:r>
      <w:r w:rsidR="00A874C1">
        <w:rPr>
          <w:rFonts w:asciiTheme="majorHAnsi" w:hAnsiTheme="majorHAnsi" w:cstheme="majorHAnsi"/>
          <w:snapToGrid w:val="0"/>
          <w:sz w:val="24"/>
          <w:szCs w:val="24"/>
        </w:rPr>
        <w:t>momentu podpisania protokołu zdawczo-</w:t>
      </w:r>
      <w:r w:rsidR="00887DB0">
        <w:rPr>
          <w:rFonts w:asciiTheme="majorHAnsi" w:hAnsiTheme="majorHAnsi" w:cstheme="majorHAnsi"/>
          <w:snapToGrid w:val="0"/>
          <w:sz w:val="24"/>
          <w:szCs w:val="24"/>
        </w:rPr>
        <w:t>odbiorczego</w:t>
      </w:r>
      <w:r w:rsidR="00A874C1">
        <w:rPr>
          <w:rFonts w:asciiTheme="majorHAnsi" w:hAnsiTheme="majorHAnsi" w:cstheme="majorHAnsi"/>
          <w:snapToGrid w:val="0"/>
          <w:sz w:val="24"/>
          <w:szCs w:val="24"/>
        </w:rPr>
        <w:t xml:space="preserve"> przedm</w:t>
      </w:r>
      <w:r w:rsidR="006E1F30">
        <w:rPr>
          <w:rFonts w:asciiTheme="majorHAnsi" w:hAnsiTheme="majorHAnsi" w:cstheme="majorHAnsi"/>
          <w:snapToGrid w:val="0"/>
          <w:sz w:val="24"/>
          <w:szCs w:val="24"/>
        </w:rPr>
        <w:t>iotu zamówienia i doręczenia prawidłowo wystawionej faktury</w:t>
      </w:r>
      <w:r w:rsidR="00887DB0">
        <w:rPr>
          <w:rFonts w:asciiTheme="majorHAnsi" w:hAnsiTheme="majorHAnsi" w:cstheme="majorHAnsi"/>
          <w:snapToGrid w:val="0"/>
          <w:sz w:val="24"/>
          <w:szCs w:val="24"/>
        </w:rPr>
        <w:t>.</w:t>
      </w:r>
    </w:p>
    <w:p w14:paraId="1B414602" w14:textId="1E34D449" w:rsidR="00431CF3" w:rsidRPr="00D77A00" w:rsidRDefault="00B957F6" w:rsidP="009F7ED5">
      <w:pPr>
        <w:pStyle w:val="Nagwek4"/>
        <w:keepNext w:val="0"/>
        <w:keepLines w:val="0"/>
        <w:numPr>
          <w:ilvl w:val="0"/>
          <w:numId w:val="2"/>
        </w:numPr>
        <w:suppressAutoHyphens/>
        <w:spacing w:before="0" w:after="0" w:line="360" w:lineRule="auto"/>
        <w:ind w:left="0" w:firstLine="0"/>
        <w:rPr>
          <w:rFonts w:asciiTheme="majorHAnsi" w:hAnsiTheme="majorHAnsi" w:cstheme="majorHAnsi"/>
          <w:b/>
          <w:bCs/>
          <w:color w:val="auto"/>
        </w:rPr>
      </w:pPr>
      <w:bookmarkStart w:id="4" w:name="OLE_LINK1"/>
      <w:r w:rsidRPr="00D77A00">
        <w:rPr>
          <w:rFonts w:asciiTheme="majorHAnsi" w:hAnsiTheme="majorHAnsi" w:cstheme="majorHAnsi"/>
          <w:b/>
          <w:bCs/>
          <w:color w:val="auto"/>
        </w:rPr>
        <w:t xml:space="preserve">Klauzula informacyjna: </w:t>
      </w:r>
    </w:p>
    <w:p w14:paraId="42F84224" w14:textId="03C58479" w:rsidR="009D0A5F" w:rsidRPr="00D77A00" w:rsidRDefault="006F274E" w:rsidP="004D346B">
      <w:pPr>
        <w:spacing w:line="360" w:lineRule="auto"/>
        <w:rPr>
          <w:rFonts w:asciiTheme="majorHAnsi" w:hAnsiTheme="majorHAnsi" w:cstheme="majorHAnsi"/>
          <w:sz w:val="24"/>
          <w:szCs w:val="24"/>
        </w:rPr>
      </w:pPr>
      <w:r>
        <w:rPr>
          <w:rFonts w:asciiTheme="majorHAnsi" w:hAnsiTheme="majorHAnsi" w:cstheme="majorHAnsi"/>
          <w:sz w:val="24"/>
          <w:szCs w:val="24"/>
        </w:rPr>
        <w:lastRenderedPageBreak/>
        <w:t>8</w:t>
      </w:r>
      <w:r w:rsidR="003765A6" w:rsidRPr="00D77A00">
        <w:rPr>
          <w:rFonts w:asciiTheme="majorHAnsi" w:hAnsiTheme="majorHAnsi" w:cstheme="majorHAnsi"/>
          <w:sz w:val="24"/>
          <w:szCs w:val="24"/>
        </w:rPr>
        <w:t>.</w:t>
      </w:r>
      <w:r w:rsidR="00431CF3" w:rsidRPr="00D77A00">
        <w:rPr>
          <w:rFonts w:asciiTheme="majorHAnsi" w:hAnsiTheme="majorHAnsi" w:cstheme="majorHAnsi"/>
          <w:sz w:val="24"/>
          <w:szCs w:val="24"/>
        </w:rPr>
        <w:t xml:space="preserve">1. </w:t>
      </w:r>
      <w:r w:rsidR="00B957F6" w:rsidRPr="00D77A00">
        <w:rPr>
          <w:rFonts w:asciiTheme="majorHAnsi" w:hAnsiTheme="majorHAnsi" w:cstheme="majorHAnsi"/>
          <w:sz w:val="24"/>
          <w:szCs w:val="24"/>
        </w:rPr>
        <w:t>Oświadczam, że wypełniłem/-</w:t>
      </w:r>
      <w:proofErr w:type="spellStart"/>
      <w:r w:rsidR="00B957F6" w:rsidRPr="00D77A00">
        <w:rPr>
          <w:rFonts w:asciiTheme="majorHAnsi" w:hAnsiTheme="majorHAnsi" w:cstheme="majorHAnsi"/>
          <w:sz w:val="24"/>
          <w:szCs w:val="24"/>
        </w:rPr>
        <w:t>am</w:t>
      </w:r>
      <w:proofErr w:type="spellEnd"/>
      <w:r w:rsidR="00B957F6" w:rsidRPr="00D77A00">
        <w:rPr>
          <w:rFonts w:asciiTheme="majorHAnsi" w:hAnsiTheme="majorHAnsi" w:cstheme="majorHAnsi"/>
          <w:sz w:val="24"/>
          <w:szCs w:val="24"/>
        </w:rPr>
        <w:t xml:space="preserve"> obowiązki informacyjne przewidziane w art. 13 lub art.14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 Dz. Urz. L 119 z 04.05.2016, str. 1), dalej „RODO”, wobec osób fizycznych, od których dane osobowe bezpośrednio lub pośrednio pozyskaliśmy w celu ubiegania się o udzielenie zamówienia publicznego</w:t>
      </w:r>
      <w:r w:rsidR="00361F10" w:rsidRPr="00D77A00">
        <w:rPr>
          <w:rFonts w:asciiTheme="majorHAnsi" w:hAnsiTheme="majorHAnsi" w:cstheme="majorHAnsi"/>
          <w:sz w:val="24"/>
          <w:szCs w:val="24"/>
        </w:rPr>
        <w:t xml:space="preserve"> </w:t>
      </w:r>
      <w:r w:rsidR="00B957F6" w:rsidRPr="00D77A00">
        <w:rPr>
          <w:rFonts w:asciiTheme="majorHAnsi" w:hAnsiTheme="majorHAnsi" w:cstheme="majorHAnsi"/>
          <w:sz w:val="24"/>
          <w:szCs w:val="24"/>
        </w:rPr>
        <w:t>w niniejszym postepowaniu. **</w:t>
      </w:r>
    </w:p>
    <w:p w14:paraId="220D36F8" w14:textId="2FB0350F" w:rsidR="00B957F6" w:rsidRPr="00D77A00" w:rsidRDefault="009D0A5F" w:rsidP="0090312A">
      <w:pPr>
        <w:pStyle w:val="Nagwek4"/>
        <w:keepNext w:val="0"/>
        <w:keepLines w:val="0"/>
        <w:numPr>
          <w:ilvl w:val="1"/>
          <w:numId w:val="26"/>
        </w:numPr>
        <w:tabs>
          <w:tab w:val="left" w:pos="851"/>
        </w:tabs>
        <w:suppressAutoHyphens/>
        <w:spacing w:before="0" w:after="0" w:line="360" w:lineRule="auto"/>
        <w:ind w:left="0" w:firstLine="0"/>
        <w:rPr>
          <w:rFonts w:asciiTheme="majorHAnsi" w:hAnsiTheme="majorHAnsi" w:cstheme="majorHAnsi"/>
          <w:b/>
          <w:bCs/>
          <w:color w:val="auto"/>
        </w:rPr>
      </w:pPr>
      <w:r w:rsidRPr="00D77A00">
        <w:rPr>
          <w:rFonts w:asciiTheme="majorHAnsi" w:hAnsiTheme="majorHAnsi" w:cstheme="majorHAnsi"/>
          <w:color w:val="auto"/>
        </w:rPr>
        <w:t xml:space="preserve"> </w:t>
      </w:r>
      <w:r w:rsidR="00B957F6" w:rsidRPr="00D77A00">
        <w:rPr>
          <w:rFonts w:asciiTheme="majorHAnsi" w:hAnsiTheme="majorHAnsi" w:cstheme="majorHAnsi"/>
          <w:color w:val="auto"/>
        </w:rPr>
        <w:t xml:space="preserve">Przyjmuję do wiadomości i akceptuje zapisy poniższej klauzuli informacyjnej RODO. </w:t>
      </w:r>
    </w:p>
    <w:p w14:paraId="70029D0F" w14:textId="2A5666EE" w:rsidR="00B957F6" w:rsidRPr="006F274E" w:rsidRDefault="00B957F6" w:rsidP="0090312A">
      <w:pPr>
        <w:pStyle w:val="Akapitzlist"/>
        <w:widowControl w:val="0"/>
        <w:numPr>
          <w:ilvl w:val="2"/>
          <w:numId w:val="26"/>
        </w:numPr>
        <w:suppressAutoHyphens/>
        <w:spacing w:line="360" w:lineRule="auto"/>
        <w:ind w:left="851" w:hanging="567"/>
        <w:rPr>
          <w:rFonts w:asciiTheme="majorHAnsi" w:hAnsiTheme="majorHAnsi" w:cstheme="majorHAnsi"/>
          <w:sz w:val="24"/>
          <w:szCs w:val="24"/>
        </w:rPr>
      </w:pPr>
      <w:r w:rsidRPr="006F274E">
        <w:rPr>
          <w:rFonts w:asciiTheme="majorHAnsi" w:hAnsiTheme="majorHAnsi" w:cstheme="maj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F5047E7" w14:textId="77777777" w:rsidR="00B957F6" w:rsidRPr="00D77A00" w:rsidRDefault="00B957F6" w:rsidP="0090312A">
      <w:pPr>
        <w:pStyle w:val="Akapitzlist"/>
        <w:widowControl w:val="0"/>
        <w:numPr>
          <w:ilvl w:val="2"/>
          <w:numId w:val="26"/>
        </w:numPr>
        <w:suppressAutoHyphens/>
        <w:spacing w:line="360" w:lineRule="auto"/>
        <w:ind w:left="851" w:hanging="567"/>
        <w:contextualSpacing w:val="0"/>
        <w:rPr>
          <w:rFonts w:asciiTheme="majorHAnsi" w:hAnsiTheme="majorHAnsi" w:cstheme="majorHAnsi"/>
          <w:sz w:val="24"/>
          <w:szCs w:val="24"/>
        </w:rPr>
      </w:pPr>
      <w:r w:rsidRPr="00D77A00">
        <w:rPr>
          <w:rFonts w:asciiTheme="majorHAnsi" w:hAnsiTheme="majorHAnsi" w:cstheme="majorHAnsi"/>
          <w:sz w:val="24"/>
          <w:szCs w:val="24"/>
        </w:rPr>
        <w:t>Administratorem Pani/Pana danych osobowych jest Uniwersytet Łódzki z siedzibą przy ul. Narutowicza 68, 90-136 Łódź;</w:t>
      </w:r>
    </w:p>
    <w:p w14:paraId="35E341B5" w14:textId="77777777" w:rsidR="00B957F6" w:rsidRPr="00D77A00" w:rsidRDefault="00B957F6" w:rsidP="0090312A">
      <w:pPr>
        <w:pStyle w:val="Akapitzlist"/>
        <w:widowControl w:val="0"/>
        <w:numPr>
          <w:ilvl w:val="2"/>
          <w:numId w:val="26"/>
        </w:numPr>
        <w:suppressAutoHyphens/>
        <w:spacing w:line="360" w:lineRule="auto"/>
        <w:ind w:left="851" w:hanging="567"/>
        <w:contextualSpacing w:val="0"/>
        <w:rPr>
          <w:rFonts w:asciiTheme="majorHAnsi" w:hAnsiTheme="majorHAnsi" w:cstheme="majorHAnsi"/>
          <w:sz w:val="24"/>
          <w:szCs w:val="24"/>
        </w:rPr>
      </w:pPr>
      <w:r w:rsidRPr="00D77A00">
        <w:rPr>
          <w:rFonts w:asciiTheme="majorHAnsi" w:hAnsiTheme="majorHAnsi" w:cstheme="majorHAnsi"/>
          <w:sz w:val="24"/>
          <w:szCs w:val="24"/>
        </w:rPr>
        <w:t>Administrator wyznaczył Inspektora Ochrony Danych, z którym można się kontaktować za pomocą poczty elektronicznej: iod@uni.lodz.pl;</w:t>
      </w:r>
    </w:p>
    <w:p w14:paraId="6A5C9FF5" w14:textId="49398B9E" w:rsidR="00B957F6" w:rsidRPr="00D77A00" w:rsidRDefault="00B957F6" w:rsidP="0090312A">
      <w:pPr>
        <w:pStyle w:val="Akapitzlist"/>
        <w:widowControl w:val="0"/>
        <w:numPr>
          <w:ilvl w:val="2"/>
          <w:numId w:val="26"/>
        </w:numPr>
        <w:suppressAutoHyphens/>
        <w:spacing w:line="360" w:lineRule="auto"/>
        <w:ind w:left="851" w:hanging="567"/>
        <w:contextualSpacing w:val="0"/>
        <w:rPr>
          <w:rFonts w:asciiTheme="majorHAnsi" w:hAnsiTheme="majorHAnsi" w:cstheme="majorHAnsi"/>
          <w:sz w:val="24"/>
          <w:szCs w:val="24"/>
        </w:rPr>
      </w:pPr>
      <w:r w:rsidRPr="00D77A00">
        <w:rPr>
          <w:rFonts w:asciiTheme="majorHAnsi" w:hAnsiTheme="majorHAnsi" w:cstheme="majorHAnsi"/>
          <w:sz w:val="24"/>
          <w:szCs w:val="24"/>
        </w:rPr>
        <w:t>Pani/Pana dane osobowe przetwarzane będą w celu związanym z przedmiotowym postępowaniem o udzielenie zamówienia publicznego, prowadzonego w trybie podstawowym bez negocjacji pod nazwą</w:t>
      </w:r>
      <w:r w:rsidR="008B3961" w:rsidRPr="00D77A00">
        <w:rPr>
          <w:rFonts w:asciiTheme="majorHAnsi" w:hAnsiTheme="majorHAnsi" w:cstheme="majorHAnsi"/>
          <w:sz w:val="24"/>
          <w:szCs w:val="24"/>
        </w:rPr>
        <w:t xml:space="preserve"> </w:t>
      </w:r>
      <w:r w:rsidR="0002630C" w:rsidRPr="0002630C">
        <w:rPr>
          <w:rFonts w:asciiTheme="majorHAnsi" w:hAnsiTheme="majorHAnsi" w:cstheme="majorHAnsi"/>
          <w:b/>
          <w:sz w:val="24"/>
          <w:szCs w:val="24"/>
        </w:rPr>
        <w:t xml:space="preserve">Świadczenie usług cateringowych w ramach </w:t>
      </w:r>
      <w:r w:rsidR="0002630C" w:rsidRPr="0002630C">
        <w:rPr>
          <w:rFonts w:asciiTheme="majorHAnsi" w:hAnsiTheme="majorHAnsi" w:cstheme="majorHAnsi"/>
          <w:b/>
          <w:sz w:val="24"/>
          <w:szCs w:val="24"/>
          <w:lang w:val="pl-PL"/>
        </w:rPr>
        <w:t xml:space="preserve">Konferencji International Colloquium on </w:t>
      </w:r>
      <w:proofErr w:type="spellStart"/>
      <w:r w:rsidR="0002630C" w:rsidRPr="0002630C">
        <w:rPr>
          <w:rFonts w:asciiTheme="majorHAnsi" w:hAnsiTheme="majorHAnsi" w:cstheme="majorHAnsi"/>
          <w:b/>
          <w:sz w:val="24"/>
          <w:szCs w:val="24"/>
          <w:lang w:val="pl-PL"/>
        </w:rPr>
        <w:t>Amphipoda</w:t>
      </w:r>
      <w:proofErr w:type="spellEnd"/>
      <w:r w:rsidR="0002630C" w:rsidRPr="0002630C">
        <w:rPr>
          <w:rFonts w:asciiTheme="majorHAnsi" w:hAnsiTheme="majorHAnsi" w:cstheme="majorHAnsi"/>
          <w:b/>
          <w:sz w:val="24"/>
          <w:szCs w:val="24"/>
          <w:lang w:val="pl-PL"/>
        </w:rPr>
        <w:t xml:space="preserve"> organizowanej przez Uniwersytet Łódzki</w:t>
      </w:r>
      <w:r w:rsidR="0002630C" w:rsidRPr="0002630C">
        <w:rPr>
          <w:rFonts w:asciiTheme="majorHAnsi" w:hAnsiTheme="majorHAnsi" w:cstheme="majorHAnsi"/>
          <w:b/>
          <w:bCs/>
          <w:sz w:val="24"/>
          <w:szCs w:val="24"/>
        </w:rPr>
        <w:t xml:space="preserve"> </w:t>
      </w:r>
      <w:r w:rsidRPr="00D77A00">
        <w:rPr>
          <w:rFonts w:asciiTheme="majorHAnsi" w:hAnsiTheme="majorHAnsi" w:cstheme="majorHAnsi"/>
          <w:b/>
          <w:bCs/>
          <w:sz w:val="24"/>
          <w:szCs w:val="24"/>
        </w:rPr>
        <w:t xml:space="preserve">- </w:t>
      </w:r>
      <w:r w:rsidRPr="00D77A00">
        <w:rPr>
          <w:rFonts w:asciiTheme="majorHAnsi" w:hAnsiTheme="majorHAnsi" w:cstheme="majorHAnsi"/>
          <w:sz w:val="24"/>
          <w:szCs w:val="24"/>
        </w:rPr>
        <w:t>nr postępowania</w:t>
      </w:r>
      <w:r w:rsidRPr="00D77A00">
        <w:rPr>
          <w:rFonts w:asciiTheme="majorHAnsi" w:hAnsiTheme="majorHAnsi" w:cstheme="majorHAnsi"/>
          <w:b/>
          <w:bCs/>
          <w:sz w:val="24"/>
          <w:szCs w:val="24"/>
        </w:rPr>
        <w:t xml:space="preserve"> </w:t>
      </w:r>
      <w:r w:rsidR="0002630C">
        <w:rPr>
          <w:rFonts w:asciiTheme="majorHAnsi" w:hAnsiTheme="majorHAnsi" w:cstheme="majorHAnsi"/>
          <w:b/>
          <w:bCs/>
          <w:sz w:val="24"/>
          <w:szCs w:val="24"/>
        </w:rPr>
        <w:t>3</w:t>
      </w:r>
      <w:r w:rsidRPr="00D77A00">
        <w:rPr>
          <w:rFonts w:asciiTheme="majorHAnsi" w:hAnsiTheme="majorHAnsi" w:cstheme="majorHAnsi"/>
          <w:b/>
          <w:bCs/>
          <w:sz w:val="24"/>
          <w:szCs w:val="24"/>
        </w:rPr>
        <w:t>/ZP/202</w:t>
      </w:r>
      <w:r w:rsidR="003109DE">
        <w:rPr>
          <w:rFonts w:asciiTheme="majorHAnsi" w:hAnsiTheme="majorHAnsi" w:cstheme="majorHAnsi"/>
          <w:b/>
          <w:bCs/>
          <w:sz w:val="24"/>
          <w:szCs w:val="24"/>
        </w:rPr>
        <w:t>5</w:t>
      </w:r>
      <w:r w:rsidR="00361F10" w:rsidRPr="00D77A00">
        <w:rPr>
          <w:rFonts w:asciiTheme="majorHAnsi" w:hAnsiTheme="majorHAnsi" w:cstheme="majorHAnsi"/>
          <w:b/>
          <w:bCs/>
          <w:sz w:val="24"/>
          <w:szCs w:val="24"/>
        </w:rPr>
        <w:t>/S</w:t>
      </w:r>
      <w:r w:rsidRPr="00D77A00">
        <w:rPr>
          <w:rFonts w:asciiTheme="majorHAnsi" w:hAnsiTheme="majorHAnsi" w:cstheme="majorHAnsi"/>
          <w:sz w:val="24"/>
          <w:szCs w:val="24"/>
        </w:rPr>
        <w:t xml:space="preserve"> Pani/Pana dane osobowe będą przetwarzane, ponieważ jest to niezbędne do wypełnienia obowiązku prawnego ciążącego na administratorze (art. 6 ust. 1 lit. c RODO w związku</w:t>
      </w:r>
      <w:r w:rsidR="00F028EF" w:rsidRPr="00D77A00">
        <w:rPr>
          <w:rFonts w:asciiTheme="majorHAnsi" w:hAnsiTheme="majorHAnsi" w:cstheme="majorHAnsi"/>
          <w:sz w:val="24"/>
          <w:szCs w:val="24"/>
        </w:rPr>
        <w:t xml:space="preserve"> </w:t>
      </w:r>
      <w:r w:rsidR="00AC4D2D" w:rsidRPr="00D77A00">
        <w:rPr>
          <w:rFonts w:asciiTheme="majorHAnsi" w:hAnsiTheme="majorHAnsi" w:cstheme="majorHAnsi"/>
          <w:sz w:val="24"/>
          <w:szCs w:val="24"/>
        </w:rPr>
        <w:t xml:space="preserve"> </w:t>
      </w:r>
      <w:r w:rsidRPr="00D77A00">
        <w:rPr>
          <w:rFonts w:asciiTheme="majorHAnsi" w:hAnsiTheme="majorHAnsi" w:cstheme="majorHAnsi"/>
          <w:sz w:val="24"/>
          <w:szCs w:val="24"/>
        </w:rPr>
        <w:t>z przepisami ustawy</w:t>
      </w:r>
      <w:r w:rsidR="00E01D96" w:rsidRPr="00D77A00">
        <w:rPr>
          <w:rFonts w:asciiTheme="majorHAnsi" w:hAnsiTheme="majorHAnsi" w:cstheme="majorHAnsi"/>
          <w:sz w:val="24"/>
          <w:szCs w:val="24"/>
        </w:rPr>
        <w:t xml:space="preserve"> </w:t>
      </w:r>
      <w:r w:rsidRPr="00D77A00">
        <w:rPr>
          <w:rFonts w:asciiTheme="majorHAnsi" w:hAnsiTheme="majorHAnsi" w:cstheme="majorHAnsi"/>
          <w:sz w:val="24"/>
          <w:szCs w:val="24"/>
        </w:rPr>
        <w:t>z dnia 11 września 2019 r. Prawo zamówień publicznych zwanej dalej ustawą PZP).</w:t>
      </w:r>
    </w:p>
    <w:p w14:paraId="7E7166B9" w14:textId="77777777" w:rsidR="00B957F6" w:rsidRPr="00D77A00" w:rsidRDefault="00B957F6" w:rsidP="0090312A">
      <w:pPr>
        <w:pStyle w:val="Akapitzlist"/>
        <w:widowControl w:val="0"/>
        <w:numPr>
          <w:ilvl w:val="2"/>
          <w:numId w:val="26"/>
        </w:numPr>
        <w:suppressAutoHyphens/>
        <w:spacing w:line="360" w:lineRule="auto"/>
        <w:ind w:left="851" w:hanging="567"/>
        <w:contextualSpacing w:val="0"/>
        <w:rPr>
          <w:rFonts w:asciiTheme="majorHAnsi" w:hAnsiTheme="majorHAnsi" w:cstheme="majorHAnsi"/>
          <w:sz w:val="24"/>
          <w:szCs w:val="24"/>
        </w:rPr>
      </w:pPr>
      <w:r w:rsidRPr="00D77A00">
        <w:rPr>
          <w:rFonts w:asciiTheme="majorHAnsi" w:hAnsiTheme="majorHAnsi" w:cstheme="majorHAnsi"/>
          <w:sz w:val="24"/>
          <w:szCs w:val="24"/>
        </w:rPr>
        <w:t>odbiorcami Pani/Pana danych osobowych będą osoby lub podmioty, którym udostępniona zostanie dokumentacja postępowania w oparciu o art. 18 oraz 74 ustawy PZP;</w:t>
      </w:r>
    </w:p>
    <w:p w14:paraId="7CF807E3" w14:textId="77777777" w:rsidR="00B51125" w:rsidRPr="00D77A00" w:rsidRDefault="00B51125" w:rsidP="0090312A">
      <w:pPr>
        <w:pStyle w:val="Akapitzlist"/>
        <w:widowControl w:val="0"/>
        <w:numPr>
          <w:ilvl w:val="2"/>
          <w:numId w:val="26"/>
        </w:numPr>
        <w:suppressAutoHyphens/>
        <w:spacing w:line="360" w:lineRule="auto"/>
        <w:ind w:left="851" w:hanging="567"/>
        <w:contextualSpacing w:val="0"/>
        <w:rPr>
          <w:rFonts w:asciiTheme="majorHAnsi" w:hAnsiTheme="majorHAnsi" w:cstheme="majorHAnsi"/>
          <w:sz w:val="24"/>
          <w:szCs w:val="24"/>
        </w:rPr>
      </w:pPr>
      <w:r w:rsidRPr="00D77A00">
        <w:rPr>
          <w:rFonts w:asciiTheme="majorHAnsi" w:hAnsiTheme="majorHAnsi" w:cstheme="majorHAnsi"/>
          <w:sz w:val="24"/>
          <w:szCs w:val="24"/>
        </w:rPr>
        <w:t>Okres przechowywania Pani/Pana danych osobowych wynosi odpowiednio:</w:t>
      </w:r>
    </w:p>
    <w:p w14:paraId="52538ADF" w14:textId="77777777" w:rsidR="00B51125" w:rsidRPr="00D77A00" w:rsidRDefault="00B51125" w:rsidP="00CD5A15">
      <w:pPr>
        <w:pStyle w:val="Akapitzlist"/>
        <w:spacing w:line="360" w:lineRule="auto"/>
        <w:ind w:left="851"/>
        <w:contextualSpacing w:val="0"/>
        <w:rPr>
          <w:rFonts w:asciiTheme="majorHAnsi" w:hAnsiTheme="majorHAnsi" w:cstheme="majorHAnsi"/>
          <w:sz w:val="24"/>
          <w:szCs w:val="24"/>
        </w:rPr>
      </w:pPr>
      <w:r w:rsidRPr="00D77A00">
        <w:rPr>
          <w:rFonts w:asciiTheme="majorHAnsi" w:hAnsiTheme="majorHAnsi" w:cstheme="majorHAnsi"/>
          <w:sz w:val="24"/>
          <w:szCs w:val="24"/>
        </w:rPr>
        <w:t>- zgodnie z art. 78 ust. 1 ustawy PZP, przez okres 4 lat od dnia zakończenia postępowania o udzielenie zamówienia;</w:t>
      </w:r>
    </w:p>
    <w:p w14:paraId="6A036D24" w14:textId="77777777" w:rsidR="00B51125" w:rsidRPr="00D77A00" w:rsidRDefault="00B51125" w:rsidP="00CD5A15">
      <w:pPr>
        <w:pStyle w:val="Akapitzlist"/>
        <w:spacing w:line="360" w:lineRule="auto"/>
        <w:ind w:left="851"/>
        <w:contextualSpacing w:val="0"/>
        <w:rPr>
          <w:rFonts w:asciiTheme="majorHAnsi" w:hAnsiTheme="majorHAnsi" w:cstheme="majorHAnsi"/>
          <w:sz w:val="24"/>
          <w:szCs w:val="24"/>
        </w:rPr>
      </w:pPr>
      <w:r w:rsidRPr="00D77A00">
        <w:rPr>
          <w:rFonts w:asciiTheme="majorHAnsi" w:hAnsiTheme="majorHAnsi" w:cstheme="majorHAnsi"/>
          <w:sz w:val="24"/>
          <w:szCs w:val="24"/>
        </w:rPr>
        <w:t>- jeżeli czas trwania umowy przekracza 4 lata, okres przechowywania obejmuje cały czas trwania umowy;</w:t>
      </w:r>
    </w:p>
    <w:p w14:paraId="207F0002" w14:textId="77777777" w:rsidR="00B51125" w:rsidRPr="00D77A00" w:rsidRDefault="00B51125" w:rsidP="00CD5A15">
      <w:pPr>
        <w:pStyle w:val="Akapitzlist"/>
        <w:spacing w:line="360" w:lineRule="auto"/>
        <w:ind w:left="851"/>
        <w:contextualSpacing w:val="0"/>
        <w:rPr>
          <w:rFonts w:asciiTheme="majorHAnsi" w:hAnsiTheme="majorHAnsi" w:cstheme="majorHAnsi"/>
          <w:sz w:val="24"/>
          <w:szCs w:val="24"/>
        </w:rPr>
      </w:pPr>
      <w:r w:rsidRPr="00D77A00">
        <w:rPr>
          <w:rFonts w:asciiTheme="majorHAnsi" w:hAnsiTheme="majorHAnsi" w:cstheme="majorHAnsi"/>
          <w:sz w:val="24"/>
          <w:szCs w:val="24"/>
        </w:rPr>
        <w:lastRenderedPageBreak/>
        <w:t>- w przypadku zamówień współfinansowanych ze środków UE przez okres, o którym mowa w art. 125 ust 4 lit d) w zw. z art. 140 Rozporządzenia Parlamentu Europejskiego i Rady (UE) nr 1303/2013 i wynikających z umów o dofinansowanie projektów finansowanych ze środków pochodzących z UE;</w:t>
      </w:r>
    </w:p>
    <w:p w14:paraId="432FFEDB" w14:textId="77777777" w:rsidR="00B51125" w:rsidRPr="00D77A00" w:rsidRDefault="00B51125" w:rsidP="0090312A">
      <w:pPr>
        <w:pStyle w:val="Akapitzlist"/>
        <w:spacing w:line="360" w:lineRule="auto"/>
        <w:ind w:left="851"/>
        <w:contextualSpacing w:val="0"/>
        <w:rPr>
          <w:rFonts w:asciiTheme="majorHAnsi" w:hAnsiTheme="majorHAnsi" w:cstheme="majorHAnsi"/>
          <w:sz w:val="24"/>
          <w:szCs w:val="24"/>
        </w:rPr>
      </w:pPr>
      <w:r w:rsidRPr="00D77A00">
        <w:rPr>
          <w:rFonts w:asciiTheme="majorHAnsi" w:hAnsiTheme="majorHAnsi" w:cstheme="majorHAnsi"/>
          <w:sz w:val="24"/>
          <w:szCs w:val="24"/>
        </w:rPr>
        <w:t>- okres przechowywania wynika również z ustawy z dnia 14 lipca 1983 r. o narodowym zasobie archiwalnym i archiwach.</w:t>
      </w:r>
    </w:p>
    <w:p w14:paraId="1B2E1611" w14:textId="77777777" w:rsidR="00B957F6" w:rsidRPr="00D77A00" w:rsidRDefault="00B957F6" w:rsidP="0090312A">
      <w:pPr>
        <w:pStyle w:val="Akapitzlist"/>
        <w:widowControl w:val="0"/>
        <w:numPr>
          <w:ilvl w:val="2"/>
          <w:numId w:val="26"/>
        </w:numPr>
        <w:suppressAutoHyphens/>
        <w:spacing w:line="360" w:lineRule="auto"/>
        <w:ind w:left="851" w:hanging="567"/>
        <w:contextualSpacing w:val="0"/>
        <w:rPr>
          <w:rFonts w:asciiTheme="majorHAnsi" w:hAnsiTheme="majorHAnsi" w:cstheme="majorHAnsi"/>
          <w:sz w:val="24"/>
          <w:szCs w:val="24"/>
        </w:rPr>
      </w:pPr>
      <w:r w:rsidRPr="00D77A00">
        <w:rPr>
          <w:rFonts w:asciiTheme="majorHAnsi" w:hAnsiTheme="majorHAnsi" w:cstheme="majorHAnsi"/>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21151A8" w14:textId="388CDE54" w:rsidR="00B957F6" w:rsidRPr="00D77A00" w:rsidRDefault="00B957F6" w:rsidP="0090312A">
      <w:pPr>
        <w:pStyle w:val="Akapitzlist"/>
        <w:widowControl w:val="0"/>
        <w:numPr>
          <w:ilvl w:val="2"/>
          <w:numId w:val="26"/>
        </w:numPr>
        <w:suppressAutoHyphens/>
        <w:spacing w:line="360" w:lineRule="auto"/>
        <w:ind w:left="851" w:hanging="567"/>
        <w:contextualSpacing w:val="0"/>
        <w:rPr>
          <w:rFonts w:asciiTheme="majorHAnsi" w:hAnsiTheme="majorHAnsi" w:cstheme="majorHAnsi"/>
          <w:sz w:val="24"/>
          <w:szCs w:val="24"/>
        </w:rPr>
      </w:pPr>
      <w:r w:rsidRPr="00D77A00">
        <w:rPr>
          <w:rFonts w:asciiTheme="majorHAnsi" w:hAnsiTheme="majorHAnsi" w:cstheme="majorHAnsi"/>
          <w:sz w:val="24"/>
          <w:szCs w:val="24"/>
        </w:rPr>
        <w:t>W odniesieniu do Pani/Pana danych osobowych decyzje nie będą podejmowane</w:t>
      </w:r>
      <w:r w:rsidR="009E62EE">
        <w:rPr>
          <w:rFonts w:asciiTheme="majorHAnsi" w:hAnsiTheme="majorHAnsi" w:cstheme="majorHAnsi"/>
          <w:sz w:val="24"/>
          <w:szCs w:val="24"/>
        </w:rPr>
        <w:t xml:space="preserve"> </w:t>
      </w:r>
      <w:r w:rsidRPr="00D77A00">
        <w:rPr>
          <w:rFonts w:asciiTheme="majorHAnsi" w:hAnsiTheme="majorHAnsi" w:cstheme="majorHAnsi"/>
          <w:sz w:val="24"/>
          <w:szCs w:val="24"/>
        </w:rPr>
        <w:t>w sposób zautomatyzowany, stosownie do art. 22 RODO.</w:t>
      </w:r>
    </w:p>
    <w:p w14:paraId="7D767ECE" w14:textId="77777777" w:rsidR="00B957F6" w:rsidRPr="00D77A00" w:rsidRDefault="00B957F6" w:rsidP="0090312A">
      <w:pPr>
        <w:pStyle w:val="Akapitzlist"/>
        <w:widowControl w:val="0"/>
        <w:numPr>
          <w:ilvl w:val="2"/>
          <w:numId w:val="26"/>
        </w:numPr>
        <w:suppressAutoHyphens/>
        <w:spacing w:line="360" w:lineRule="auto"/>
        <w:ind w:left="851" w:hanging="567"/>
        <w:contextualSpacing w:val="0"/>
        <w:rPr>
          <w:rFonts w:asciiTheme="majorHAnsi" w:hAnsiTheme="majorHAnsi" w:cstheme="majorHAnsi"/>
          <w:sz w:val="24"/>
          <w:szCs w:val="24"/>
        </w:rPr>
      </w:pPr>
      <w:r w:rsidRPr="00D77A00">
        <w:rPr>
          <w:rFonts w:asciiTheme="majorHAnsi" w:hAnsiTheme="majorHAnsi" w:cstheme="majorHAnsi"/>
          <w:sz w:val="24"/>
          <w:szCs w:val="24"/>
        </w:rPr>
        <w:t>posiada Pani/Pan:</w:t>
      </w:r>
    </w:p>
    <w:p w14:paraId="45EBB0CD" w14:textId="2ED6D408" w:rsidR="00B957F6" w:rsidRPr="00D77A00" w:rsidRDefault="00B957F6" w:rsidP="0090312A">
      <w:pPr>
        <w:pStyle w:val="Akapitzlist"/>
        <w:widowControl w:val="0"/>
        <w:numPr>
          <w:ilvl w:val="3"/>
          <w:numId w:val="26"/>
        </w:numPr>
        <w:suppressAutoHyphens/>
        <w:spacing w:line="360" w:lineRule="auto"/>
        <w:ind w:left="2127" w:hanging="709"/>
        <w:contextualSpacing w:val="0"/>
        <w:rPr>
          <w:rFonts w:asciiTheme="majorHAnsi" w:hAnsiTheme="majorHAnsi" w:cstheme="majorHAnsi"/>
          <w:sz w:val="24"/>
          <w:szCs w:val="24"/>
        </w:rPr>
      </w:pPr>
      <w:r w:rsidRPr="00D77A00">
        <w:rPr>
          <w:rFonts w:asciiTheme="majorHAnsi" w:hAnsiTheme="majorHAnsi" w:cstheme="majorHAnsi"/>
          <w:sz w:val="24"/>
          <w:szCs w:val="24"/>
        </w:rPr>
        <w:t>na podstawie art. 15 RODO prawo dostępu do danych osobowych Pani/Pana dotyczących, prawo to może zostać ograniczone w oparciu o art. 75 ustawy PZP, przy czym zamawiający może żądać od osoby występującej</w:t>
      </w:r>
      <w:r w:rsidR="00362C42" w:rsidRPr="00D77A00">
        <w:rPr>
          <w:rFonts w:asciiTheme="majorHAnsi" w:hAnsiTheme="majorHAnsi" w:cstheme="majorHAnsi"/>
          <w:sz w:val="24"/>
          <w:szCs w:val="24"/>
        </w:rPr>
        <w:t xml:space="preserve"> </w:t>
      </w:r>
      <w:r w:rsidR="00AC4D2D" w:rsidRPr="00D77A00">
        <w:rPr>
          <w:rFonts w:asciiTheme="majorHAnsi" w:hAnsiTheme="majorHAnsi" w:cstheme="majorHAnsi"/>
          <w:sz w:val="24"/>
          <w:szCs w:val="24"/>
        </w:rPr>
        <w:t xml:space="preserve">  </w:t>
      </w:r>
      <w:r w:rsidRPr="00D77A00">
        <w:rPr>
          <w:rFonts w:asciiTheme="majorHAnsi" w:hAnsiTheme="majorHAnsi" w:cstheme="majorHAnsi"/>
          <w:sz w:val="24"/>
          <w:szCs w:val="24"/>
        </w:rPr>
        <w:t xml:space="preserve">z żądaniem wskazania dodatkowych informacji, mających na celu sprecyzowanie nazwy lub daty zakończenia postępowania o udzielenie zamówienia. </w:t>
      </w:r>
    </w:p>
    <w:p w14:paraId="7DEA8DFF" w14:textId="0D00091B" w:rsidR="00B957F6" w:rsidRPr="00D77A00" w:rsidRDefault="00B957F6" w:rsidP="0090312A">
      <w:pPr>
        <w:pStyle w:val="Akapitzlist"/>
        <w:widowControl w:val="0"/>
        <w:numPr>
          <w:ilvl w:val="3"/>
          <w:numId w:val="26"/>
        </w:numPr>
        <w:suppressAutoHyphens/>
        <w:spacing w:line="360" w:lineRule="auto"/>
        <w:ind w:left="2127" w:hanging="709"/>
        <w:contextualSpacing w:val="0"/>
        <w:rPr>
          <w:rFonts w:asciiTheme="majorHAnsi" w:hAnsiTheme="majorHAnsi" w:cstheme="majorHAnsi"/>
          <w:sz w:val="24"/>
          <w:szCs w:val="24"/>
        </w:rPr>
      </w:pPr>
      <w:r w:rsidRPr="00D77A00">
        <w:rPr>
          <w:rFonts w:asciiTheme="majorHAnsi" w:hAnsiTheme="majorHAnsi" w:cstheme="majorHAnsi"/>
          <w:sz w:val="24"/>
          <w:szCs w:val="24"/>
        </w:rPr>
        <w:t>na podstawie art. 16 RODO prawo do sprostowania Pani/Pana danych osobowych, prawo to może zostać ograniczone w oparciu o art. 19 ust. 2 oraz art. 76 ustawy PZP, przy czym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A567490" w14:textId="029115B2" w:rsidR="00B957F6" w:rsidRPr="00D77A00" w:rsidRDefault="00B957F6" w:rsidP="0090312A">
      <w:pPr>
        <w:pStyle w:val="Akapitzlist"/>
        <w:widowControl w:val="0"/>
        <w:numPr>
          <w:ilvl w:val="3"/>
          <w:numId w:val="26"/>
        </w:numPr>
        <w:suppressAutoHyphens/>
        <w:spacing w:line="360" w:lineRule="auto"/>
        <w:ind w:left="2127" w:hanging="709"/>
        <w:contextualSpacing w:val="0"/>
        <w:rPr>
          <w:rFonts w:asciiTheme="majorHAnsi" w:hAnsiTheme="majorHAnsi" w:cstheme="majorHAnsi"/>
          <w:sz w:val="24"/>
          <w:szCs w:val="24"/>
        </w:rPr>
      </w:pPr>
      <w:r w:rsidRPr="00D77A00">
        <w:rPr>
          <w:rFonts w:asciiTheme="majorHAnsi" w:hAnsiTheme="majorHAnsi" w:cstheme="majorHAnsi"/>
          <w:sz w:val="24"/>
          <w:szCs w:val="24"/>
        </w:rPr>
        <w:t>na podstawie art. 18 ust.1 RODO prawo żądania od administratora ograniczenia przetwarzania danych osobowych z zastrzeżeniem przypadków,</w:t>
      </w:r>
      <w:r w:rsidR="00AC4D2D" w:rsidRPr="00D77A00">
        <w:rPr>
          <w:rFonts w:asciiTheme="majorHAnsi" w:hAnsiTheme="majorHAnsi" w:cstheme="majorHAnsi"/>
          <w:sz w:val="24"/>
          <w:szCs w:val="24"/>
        </w:rPr>
        <w:t xml:space="preserve"> </w:t>
      </w:r>
      <w:r w:rsidRPr="00D77A00">
        <w:rPr>
          <w:rFonts w:asciiTheme="majorHAnsi" w:hAnsiTheme="majorHAnsi" w:cstheme="majorHAnsi"/>
          <w:sz w:val="24"/>
          <w:szCs w:val="24"/>
        </w:rPr>
        <w:t>o których mowa</w:t>
      </w:r>
      <w:r w:rsidR="00361F10" w:rsidRPr="00D77A00">
        <w:rPr>
          <w:rFonts w:asciiTheme="majorHAnsi" w:hAnsiTheme="majorHAnsi" w:cstheme="majorHAnsi"/>
          <w:sz w:val="24"/>
          <w:szCs w:val="24"/>
        </w:rPr>
        <w:t xml:space="preserve"> </w:t>
      </w:r>
      <w:r w:rsidRPr="00D77A00">
        <w:rPr>
          <w:rFonts w:asciiTheme="majorHAnsi" w:hAnsiTheme="majorHAnsi" w:cstheme="majorHAnsi"/>
          <w:sz w:val="24"/>
          <w:szCs w:val="24"/>
        </w:rPr>
        <w:t xml:space="preserve">w art. 18 ust. 2, prawo to może zostać ograniczone w oparciu o art. 19 ust. 3 oraz art. 74 ust.3 ustawy PZP, przy czym prawo do ograniczenia przetwarzania nie ma zastosowania w odniesieniu do przechowywania, w celu zapewnienia korzystania ze środków ochrony prawnej lub w celu ochrony praw innej osoby fizycznej lub prawnej, lub z uwagi na ważne względy interesu publicznego Unii </w:t>
      </w:r>
      <w:r w:rsidRPr="00D77A00">
        <w:rPr>
          <w:rFonts w:asciiTheme="majorHAnsi" w:hAnsiTheme="majorHAnsi" w:cstheme="majorHAnsi"/>
          <w:sz w:val="24"/>
          <w:szCs w:val="24"/>
        </w:rPr>
        <w:lastRenderedPageBreak/>
        <w:t>Europejskiej lub państwa członkowskiego, a także nie ogranicza przetwarzania danych osobowych do czasu zakończenia postępowania o udzielenie zamówienia;</w:t>
      </w:r>
    </w:p>
    <w:p w14:paraId="51C274C7" w14:textId="77777777" w:rsidR="00B957F6" w:rsidRPr="00D77A00" w:rsidRDefault="00B957F6" w:rsidP="0090312A">
      <w:pPr>
        <w:pStyle w:val="Akapitzlist"/>
        <w:widowControl w:val="0"/>
        <w:numPr>
          <w:ilvl w:val="3"/>
          <w:numId w:val="26"/>
        </w:numPr>
        <w:suppressAutoHyphens/>
        <w:spacing w:line="360" w:lineRule="auto"/>
        <w:ind w:left="2127" w:hanging="709"/>
        <w:contextualSpacing w:val="0"/>
        <w:rPr>
          <w:rFonts w:asciiTheme="majorHAnsi" w:hAnsiTheme="majorHAnsi" w:cstheme="majorHAnsi"/>
          <w:sz w:val="24"/>
          <w:szCs w:val="24"/>
        </w:rPr>
      </w:pPr>
      <w:r w:rsidRPr="00D77A00">
        <w:rPr>
          <w:rFonts w:asciiTheme="majorHAnsi" w:hAnsiTheme="majorHAnsi" w:cstheme="majorHAnsi"/>
          <w:sz w:val="24"/>
          <w:szCs w:val="24"/>
        </w:rPr>
        <w:t xml:space="preserve">prawo do wniesienia skargi do Prezesa Urzędu Ochrony Danych Osobowych, gdy uzna Pani/Pan, że przetwarzanie danych osobowych Pani/Pana dotyczących narusza przepisy RODO; </w:t>
      </w:r>
    </w:p>
    <w:p w14:paraId="2C06E689" w14:textId="77777777" w:rsidR="00B957F6" w:rsidRPr="00D77A00" w:rsidRDefault="00B957F6" w:rsidP="0090312A">
      <w:pPr>
        <w:pStyle w:val="Akapitzlist"/>
        <w:widowControl w:val="0"/>
        <w:numPr>
          <w:ilvl w:val="2"/>
          <w:numId w:val="26"/>
        </w:numPr>
        <w:suppressAutoHyphens/>
        <w:spacing w:line="360" w:lineRule="auto"/>
        <w:ind w:left="1418" w:hanging="709"/>
        <w:contextualSpacing w:val="0"/>
        <w:rPr>
          <w:rFonts w:asciiTheme="majorHAnsi" w:hAnsiTheme="majorHAnsi" w:cstheme="majorHAnsi"/>
          <w:sz w:val="24"/>
          <w:szCs w:val="24"/>
        </w:rPr>
      </w:pPr>
      <w:r w:rsidRPr="00D77A00">
        <w:rPr>
          <w:rFonts w:asciiTheme="majorHAnsi" w:hAnsiTheme="majorHAnsi" w:cstheme="majorHAnsi"/>
          <w:sz w:val="24"/>
          <w:szCs w:val="24"/>
        </w:rPr>
        <w:t>nie przysługuje Pani/Panu:</w:t>
      </w:r>
    </w:p>
    <w:p w14:paraId="1FC6F35B" w14:textId="77777777" w:rsidR="00B957F6" w:rsidRPr="00D77A00" w:rsidRDefault="00B957F6" w:rsidP="0090312A">
      <w:pPr>
        <w:pStyle w:val="Akapitzlist"/>
        <w:widowControl w:val="0"/>
        <w:numPr>
          <w:ilvl w:val="3"/>
          <w:numId w:val="26"/>
        </w:numPr>
        <w:suppressAutoHyphens/>
        <w:spacing w:line="360" w:lineRule="auto"/>
        <w:ind w:left="2268" w:hanging="850"/>
        <w:contextualSpacing w:val="0"/>
        <w:rPr>
          <w:rFonts w:asciiTheme="majorHAnsi" w:hAnsiTheme="majorHAnsi" w:cstheme="majorHAnsi"/>
          <w:sz w:val="24"/>
          <w:szCs w:val="24"/>
        </w:rPr>
      </w:pPr>
      <w:r w:rsidRPr="00D77A00">
        <w:rPr>
          <w:rFonts w:asciiTheme="majorHAnsi" w:hAnsiTheme="majorHAnsi" w:cstheme="majorHAnsi"/>
          <w:sz w:val="24"/>
          <w:szCs w:val="24"/>
        </w:rPr>
        <w:t>w związku z art. 17 ust. 3 lit. b, d lub e RODO prawo do usunięcia danych osobowych;</w:t>
      </w:r>
    </w:p>
    <w:p w14:paraId="2E72BEE1" w14:textId="77777777" w:rsidR="00B957F6" w:rsidRPr="00D77A00" w:rsidRDefault="00B957F6" w:rsidP="0090312A">
      <w:pPr>
        <w:pStyle w:val="Akapitzlist"/>
        <w:widowControl w:val="0"/>
        <w:numPr>
          <w:ilvl w:val="3"/>
          <w:numId w:val="26"/>
        </w:numPr>
        <w:suppressAutoHyphens/>
        <w:spacing w:line="360" w:lineRule="auto"/>
        <w:ind w:left="2268" w:hanging="850"/>
        <w:contextualSpacing w:val="0"/>
        <w:rPr>
          <w:rFonts w:asciiTheme="majorHAnsi" w:hAnsiTheme="majorHAnsi" w:cstheme="majorHAnsi"/>
          <w:sz w:val="24"/>
          <w:szCs w:val="24"/>
        </w:rPr>
      </w:pPr>
      <w:r w:rsidRPr="00D77A00">
        <w:rPr>
          <w:rFonts w:asciiTheme="majorHAnsi" w:hAnsiTheme="majorHAnsi" w:cstheme="majorHAnsi"/>
          <w:sz w:val="24"/>
          <w:szCs w:val="24"/>
        </w:rPr>
        <w:t>prawo do przenoszenia danych osobowych, o którym mowa w art. 20 RODO;</w:t>
      </w:r>
    </w:p>
    <w:p w14:paraId="031188E5" w14:textId="77777777" w:rsidR="00B957F6" w:rsidRPr="00D77A00" w:rsidRDefault="00B957F6" w:rsidP="0090312A">
      <w:pPr>
        <w:pStyle w:val="Akapitzlist"/>
        <w:widowControl w:val="0"/>
        <w:numPr>
          <w:ilvl w:val="3"/>
          <w:numId w:val="26"/>
        </w:numPr>
        <w:suppressAutoHyphens/>
        <w:spacing w:line="360" w:lineRule="auto"/>
        <w:ind w:left="2268" w:hanging="850"/>
        <w:contextualSpacing w:val="0"/>
        <w:rPr>
          <w:rFonts w:asciiTheme="majorHAnsi" w:hAnsiTheme="majorHAnsi" w:cstheme="majorHAnsi"/>
          <w:sz w:val="24"/>
          <w:szCs w:val="24"/>
        </w:rPr>
      </w:pPr>
      <w:r w:rsidRPr="00D77A00">
        <w:rPr>
          <w:rFonts w:asciiTheme="majorHAnsi" w:hAnsiTheme="majorHAnsi" w:cstheme="majorHAnsi"/>
          <w:sz w:val="24"/>
          <w:szCs w:val="24"/>
        </w:rPr>
        <w:t xml:space="preserve">na podstawie art. 21 RODO prawo sprzeciwu, wobec przetwarzania danych osobowych, gdyż podstawą prawną przetwarzania Pani/Pana danych osobowych jest art. 6 ust. 1 lit. c RODO; </w:t>
      </w:r>
    </w:p>
    <w:p w14:paraId="3A9131C2" w14:textId="01300360" w:rsidR="000C2AEB" w:rsidRPr="00390594" w:rsidRDefault="00B957F6" w:rsidP="0090312A">
      <w:pPr>
        <w:pStyle w:val="Akapitzlist"/>
        <w:widowControl w:val="0"/>
        <w:numPr>
          <w:ilvl w:val="1"/>
          <w:numId w:val="26"/>
        </w:numPr>
        <w:suppressAutoHyphens/>
        <w:spacing w:after="240" w:line="360" w:lineRule="auto"/>
        <w:ind w:left="0" w:firstLine="0"/>
        <w:contextualSpacing w:val="0"/>
        <w:rPr>
          <w:rFonts w:asciiTheme="majorHAnsi" w:hAnsiTheme="majorHAnsi" w:cstheme="majorHAnsi"/>
          <w:sz w:val="24"/>
          <w:szCs w:val="24"/>
        </w:rPr>
      </w:pPr>
      <w:r w:rsidRPr="00D77A00">
        <w:rPr>
          <w:rFonts w:asciiTheme="majorHAnsi" w:hAnsiTheme="majorHAnsi" w:cstheme="majorHAnsi"/>
          <w:sz w:val="24"/>
          <w:szCs w:val="24"/>
        </w:rPr>
        <w:t>Podanie danych jest niezbędne do przeprowadzenia niniejszego postępowania. Niepodanie ich skutkuje brakiem możliwości rozpatrzenia oferty.</w:t>
      </w:r>
    </w:p>
    <w:bookmarkEnd w:id="4"/>
    <w:p w14:paraId="490FC182" w14:textId="77777777" w:rsidR="00B957F6" w:rsidRPr="00D77A00" w:rsidRDefault="00B957F6" w:rsidP="0090312A">
      <w:pPr>
        <w:pStyle w:val="Nagwek4"/>
        <w:keepNext w:val="0"/>
        <w:keepLines w:val="0"/>
        <w:numPr>
          <w:ilvl w:val="0"/>
          <w:numId w:val="26"/>
        </w:numPr>
        <w:suppressAutoHyphens/>
        <w:spacing w:before="0" w:after="0" w:line="360" w:lineRule="auto"/>
        <w:ind w:left="709" w:hanging="425"/>
        <w:rPr>
          <w:rFonts w:asciiTheme="majorHAnsi" w:hAnsiTheme="majorHAnsi" w:cstheme="majorHAnsi"/>
          <w:b/>
          <w:bCs/>
          <w:color w:val="auto"/>
        </w:rPr>
      </w:pPr>
      <w:r w:rsidRPr="00D77A00">
        <w:rPr>
          <w:rFonts w:asciiTheme="majorHAnsi" w:hAnsiTheme="majorHAnsi" w:cstheme="majorHAnsi"/>
          <w:b/>
          <w:bCs/>
          <w:color w:val="auto"/>
        </w:rPr>
        <w:t xml:space="preserve">Oświadczenia Wykonawcy: </w:t>
      </w:r>
    </w:p>
    <w:p w14:paraId="7C7F80C0" w14:textId="6FBAD1F8" w:rsidR="00B957F6" w:rsidRPr="00D77A00" w:rsidRDefault="00C80323" w:rsidP="00390594">
      <w:pPr>
        <w:numPr>
          <w:ilvl w:val="0"/>
          <w:numId w:val="3"/>
        </w:numPr>
        <w:suppressLineNumbers/>
        <w:spacing w:line="360" w:lineRule="auto"/>
        <w:ind w:left="0" w:firstLine="0"/>
        <w:rPr>
          <w:rFonts w:asciiTheme="majorHAnsi" w:hAnsiTheme="majorHAnsi" w:cstheme="majorHAnsi"/>
          <w:sz w:val="24"/>
          <w:szCs w:val="24"/>
        </w:rPr>
      </w:pPr>
      <w:r w:rsidRPr="00D77A00">
        <w:rPr>
          <w:rFonts w:asciiTheme="majorHAnsi" w:hAnsiTheme="majorHAnsi" w:cstheme="majorHAnsi"/>
          <w:sz w:val="24"/>
          <w:szCs w:val="24"/>
          <w:lang w:val="pl-PL"/>
        </w:rPr>
        <w:t>Zapoznałem/-</w:t>
      </w:r>
      <w:proofErr w:type="spellStart"/>
      <w:r w:rsidRPr="00D77A00">
        <w:rPr>
          <w:rFonts w:asciiTheme="majorHAnsi" w:hAnsiTheme="majorHAnsi" w:cstheme="majorHAnsi"/>
          <w:sz w:val="24"/>
          <w:szCs w:val="24"/>
          <w:lang w:val="pl-PL"/>
        </w:rPr>
        <w:t>am</w:t>
      </w:r>
      <w:proofErr w:type="spellEnd"/>
      <w:r w:rsidRPr="00D77A00">
        <w:rPr>
          <w:rFonts w:asciiTheme="majorHAnsi" w:hAnsiTheme="majorHAnsi" w:cstheme="majorHAnsi"/>
          <w:sz w:val="24"/>
          <w:szCs w:val="24"/>
          <w:lang w:val="pl-PL"/>
        </w:rPr>
        <w:t xml:space="preserve"> się i w pełni oraz bez żadnych zastrzeżeń akceptuję treść SWZ wraz z załącznikami.</w:t>
      </w:r>
      <w:r w:rsidRPr="00D77A00">
        <w:rPr>
          <w:rFonts w:asciiTheme="majorHAnsi" w:hAnsiTheme="majorHAnsi" w:cstheme="majorHAnsi"/>
          <w:sz w:val="24"/>
          <w:szCs w:val="24"/>
        </w:rPr>
        <w:t xml:space="preserve"> </w:t>
      </w:r>
    </w:p>
    <w:p w14:paraId="427B2E80" w14:textId="6D161379" w:rsidR="00B957F6" w:rsidRPr="00D77A00" w:rsidRDefault="00C80323" w:rsidP="00390594">
      <w:pPr>
        <w:numPr>
          <w:ilvl w:val="0"/>
          <w:numId w:val="3"/>
        </w:numPr>
        <w:suppressLineNumbers/>
        <w:spacing w:line="360" w:lineRule="auto"/>
        <w:ind w:left="0" w:firstLine="0"/>
        <w:rPr>
          <w:rFonts w:asciiTheme="majorHAnsi" w:hAnsiTheme="majorHAnsi" w:cstheme="majorHAnsi"/>
          <w:sz w:val="24"/>
          <w:szCs w:val="24"/>
        </w:rPr>
      </w:pPr>
      <w:r w:rsidRPr="00D77A00">
        <w:rPr>
          <w:rFonts w:asciiTheme="majorHAnsi" w:hAnsiTheme="majorHAnsi" w:cstheme="majorHAnsi"/>
          <w:sz w:val="24"/>
          <w:szCs w:val="24"/>
          <w:lang w:val="pl-PL"/>
        </w:rPr>
        <w:t xml:space="preserve">Oferuję wykonanie przedmiotu zamówienia zgodnie z warunkami zapisanymi </w:t>
      </w:r>
      <w:r w:rsidR="00C070DB">
        <w:rPr>
          <w:rFonts w:asciiTheme="majorHAnsi" w:hAnsiTheme="majorHAnsi" w:cstheme="majorHAnsi"/>
          <w:sz w:val="24"/>
          <w:szCs w:val="24"/>
          <w:lang w:val="pl-PL"/>
        </w:rPr>
        <w:t xml:space="preserve">                    </w:t>
      </w:r>
      <w:r w:rsidRPr="00D77A00">
        <w:rPr>
          <w:rFonts w:asciiTheme="majorHAnsi" w:hAnsiTheme="majorHAnsi" w:cstheme="majorHAnsi"/>
          <w:sz w:val="24"/>
          <w:szCs w:val="24"/>
          <w:lang w:val="pl-PL"/>
        </w:rPr>
        <w:t xml:space="preserve">w SWZ i </w:t>
      </w:r>
      <w:r w:rsidR="000424D9" w:rsidRPr="00D77A00">
        <w:rPr>
          <w:rFonts w:asciiTheme="majorHAnsi" w:hAnsiTheme="majorHAnsi" w:cstheme="majorHAnsi"/>
          <w:sz w:val="24"/>
          <w:szCs w:val="24"/>
          <w:lang w:val="pl-PL"/>
        </w:rPr>
        <w:t>Z</w:t>
      </w:r>
      <w:r w:rsidRPr="00D77A00">
        <w:rPr>
          <w:rFonts w:asciiTheme="majorHAnsi" w:hAnsiTheme="majorHAnsi" w:cstheme="majorHAnsi"/>
          <w:sz w:val="24"/>
          <w:szCs w:val="24"/>
          <w:lang w:val="pl-PL"/>
        </w:rPr>
        <w:t>ałącznikami do SWZ.</w:t>
      </w:r>
    </w:p>
    <w:p w14:paraId="0AB3BBF2" w14:textId="44A3DAA8" w:rsidR="00B957F6" w:rsidRPr="00D77A00" w:rsidRDefault="00CF1742" w:rsidP="00390594">
      <w:pPr>
        <w:numPr>
          <w:ilvl w:val="0"/>
          <w:numId w:val="3"/>
        </w:numPr>
        <w:suppressLineNumbers/>
        <w:spacing w:line="360" w:lineRule="auto"/>
        <w:ind w:left="0" w:firstLine="0"/>
        <w:rPr>
          <w:rFonts w:asciiTheme="majorHAnsi" w:hAnsiTheme="majorHAnsi" w:cstheme="majorHAnsi"/>
          <w:sz w:val="24"/>
          <w:szCs w:val="24"/>
        </w:rPr>
      </w:pPr>
      <w:r w:rsidRPr="00D77A00">
        <w:rPr>
          <w:rFonts w:asciiTheme="majorHAnsi" w:hAnsiTheme="majorHAnsi" w:cstheme="majorHAnsi"/>
          <w:sz w:val="24"/>
          <w:szCs w:val="24"/>
          <w:lang w:val="pl-PL"/>
        </w:rPr>
        <w:t>W pełni i bez żadnych zastrzeżeń akceptuję warunki umowy na wykonanie zamówienia zapisane w SWZ wraz z załącznikami i w przypadku wyboru mojej oferty zobowiązuję się do zawarcia umowy na proponowanych w nim warunkach wskazanych przez Zamawiającego.</w:t>
      </w:r>
    </w:p>
    <w:p w14:paraId="2C3DE56B" w14:textId="1F9413C4" w:rsidR="00B957F6" w:rsidRPr="00D77A00" w:rsidRDefault="00B957F6" w:rsidP="00390594">
      <w:pPr>
        <w:numPr>
          <w:ilvl w:val="0"/>
          <w:numId w:val="3"/>
        </w:numPr>
        <w:suppressLineNumbers/>
        <w:spacing w:line="360" w:lineRule="auto"/>
        <w:ind w:left="0" w:firstLine="0"/>
        <w:rPr>
          <w:rFonts w:asciiTheme="majorHAnsi" w:hAnsiTheme="majorHAnsi" w:cstheme="majorHAnsi"/>
          <w:sz w:val="24"/>
          <w:szCs w:val="24"/>
        </w:rPr>
      </w:pPr>
      <w:r w:rsidRPr="00D77A00">
        <w:rPr>
          <w:rFonts w:asciiTheme="majorHAnsi" w:hAnsiTheme="majorHAnsi" w:cstheme="majorHAnsi"/>
          <w:sz w:val="24"/>
          <w:szCs w:val="24"/>
        </w:rPr>
        <w:t>Wszystkie wymagane w niniejszym postępowaniu oświadczenia składam ze świadomością odpowiedzialności karnej za składanie fałszywych oświadczeń</w:t>
      </w:r>
      <w:r w:rsidR="00390594">
        <w:rPr>
          <w:rFonts w:asciiTheme="majorHAnsi" w:hAnsiTheme="majorHAnsi" w:cstheme="majorHAnsi"/>
          <w:sz w:val="24"/>
          <w:szCs w:val="24"/>
        </w:rPr>
        <w:t xml:space="preserve"> </w:t>
      </w:r>
      <w:r w:rsidRPr="00D77A00">
        <w:rPr>
          <w:rFonts w:asciiTheme="majorHAnsi" w:hAnsiTheme="majorHAnsi" w:cstheme="majorHAnsi"/>
          <w:sz w:val="24"/>
          <w:szCs w:val="24"/>
        </w:rPr>
        <w:t>w celu uzyskania korzyści majątkowych.</w:t>
      </w:r>
    </w:p>
    <w:p w14:paraId="5D96FDAE" w14:textId="18E8EC89" w:rsidR="00B957F6" w:rsidRPr="00D77A00" w:rsidRDefault="00CF1742" w:rsidP="00390594">
      <w:pPr>
        <w:numPr>
          <w:ilvl w:val="0"/>
          <w:numId w:val="3"/>
        </w:numPr>
        <w:suppressLineNumbers/>
        <w:spacing w:line="360" w:lineRule="auto"/>
        <w:ind w:left="0" w:firstLine="0"/>
        <w:rPr>
          <w:rFonts w:asciiTheme="majorHAnsi" w:hAnsiTheme="majorHAnsi" w:cstheme="majorHAnsi"/>
          <w:sz w:val="24"/>
          <w:szCs w:val="24"/>
        </w:rPr>
      </w:pPr>
      <w:r w:rsidRPr="00D77A00">
        <w:rPr>
          <w:rFonts w:asciiTheme="majorHAnsi" w:hAnsiTheme="majorHAnsi" w:cstheme="majorHAnsi"/>
          <w:sz w:val="24"/>
          <w:szCs w:val="24"/>
          <w:lang w:val="pl-PL"/>
        </w:rPr>
        <w:t>Akceptuję 30-dniowy termin związania ofertą liczony</w:t>
      </w:r>
      <w:r w:rsidR="005C1C7F" w:rsidRPr="00D77A00">
        <w:rPr>
          <w:rFonts w:asciiTheme="majorHAnsi" w:hAnsiTheme="majorHAnsi" w:cstheme="majorHAnsi"/>
          <w:sz w:val="24"/>
          <w:szCs w:val="24"/>
          <w:lang w:val="pl-PL"/>
        </w:rPr>
        <w:t xml:space="preserve"> </w:t>
      </w:r>
      <w:r w:rsidRPr="00D77A00">
        <w:rPr>
          <w:rFonts w:asciiTheme="majorHAnsi" w:hAnsiTheme="majorHAnsi" w:cstheme="majorHAnsi"/>
          <w:sz w:val="24"/>
          <w:szCs w:val="24"/>
          <w:lang w:val="pl-PL"/>
        </w:rPr>
        <w:t>od daty ostatecznego terminu składania ofert</w:t>
      </w:r>
      <w:r w:rsidR="00C45442" w:rsidRPr="00D77A00">
        <w:rPr>
          <w:rFonts w:asciiTheme="majorHAnsi" w:hAnsiTheme="majorHAnsi" w:cstheme="majorHAnsi"/>
          <w:sz w:val="24"/>
          <w:szCs w:val="24"/>
          <w:lang w:val="pl-PL"/>
        </w:rPr>
        <w:t>.</w:t>
      </w:r>
    </w:p>
    <w:p w14:paraId="2EE4B28B" w14:textId="35E875A0" w:rsidR="00B957F6" w:rsidRPr="00D77A00" w:rsidRDefault="00B957F6" w:rsidP="00390594">
      <w:pPr>
        <w:numPr>
          <w:ilvl w:val="0"/>
          <w:numId w:val="3"/>
        </w:numPr>
        <w:suppressLineNumbers/>
        <w:spacing w:line="360" w:lineRule="auto"/>
        <w:ind w:left="0" w:firstLine="0"/>
        <w:rPr>
          <w:rFonts w:asciiTheme="majorHAnsi" w:hAnsiTheme="majorHAnsi" w:cstheme="majorHAnsi"/>
          <w:sz w:val="24"/>
          <w:szCs w:val="24"/>
        </w:rPr>
      </w:pPr>
      <w:r w:rsidRPr="00D77A00">
        <w:rPr>
          <w:rFonts w:asciiTheme="majorHAnsi" w:hAnsiTheme="majorHAnsi" w:cstheme="majorHAnsi"/>
          <w:sz w:val="24"/>
          <w:szCs w:val="24"/>
        </w:rPr>
        <w:t xml:space="preserve">Akceptuję warunki korzystania z Platformy Zakupowej określone w Regulaminie platformazakupowa.pl dla Użytkowników (Wykonawców) zamieszczonym na stronie </w:t>
      </w:r>
      <w:r w:rsidRPr="00D77A00">
        <w:rPr>
          <w:rFonts w:asciiTheme="majorHAnsi" w:hAnsiTheme="majorHAnsi" w:cstheme="majorHAnsi"/>
          <w:sz w:val="24"/>
          <w:szCs w:val="24"/>
        </w:rPr>
        <w:lastRenderedPageBreak/>
        <w:t xml:space="preserve">internetowej pod linkiem </w:t>
      </w:r>
      <w:hyperlink r:id="rId10" w:history="1">
        <w:r w:rsidRPr="00D77A00">
          <w:rPr>
            <w:rStyle w:val="Hipercze"/>
            <w:rFonts w:asciiTheme="majorHAnsi" w:hAnsiTheme="majorHAnsi" w:cstheme="majorHAnsi"/>
            <w:color w:val="auto"/>
            <w:sz w:val="24"/>
            <w:szCs w:val="24"/>
          </w:rPr>
          <w:t>https://platformazakupowa.pl/strona/1-regulamin</w:t>
        </w:r>
      </w:hyperlink>
      <w:r w:rsidRPr="00D77A00">
        <w:rPr>
          <w:rFonts w:asciiTheme="majorHAnsi" w:hAnsiTheme="majorHAnsi" w:cstheme="majorHAnsi"/>
          <w:sz w:val="24"/>
          <w:szCs w:val="24"/>
        </w:rPr>
        <w:t xml:space="preserve"> w zakładce „Regulamin” oraz uznaje go za wiążący</w:t>
      </w:r>
      <w:r w:rsidR="00CF1742" w:rsidRPr="00D77A00">
        <w:rPr>
          <w:rFonts w:asciiTheme="majorHAnsi" w:hAnsiTheme="majorHAnsi" w:cstheme="majorHAnsi"/>
          <w:sz w:val="24"/>
          <w:szCs w:val="24"/>
        </w:rPr>
        <w:t>.</w:t>
      </w:r>
    </w:p>
    <w:p w14:paraId="6AFBC5BE" w14:textId="1592A856" w:rsidR="00B957F6" w:rsidRPr="00D77A00" w:rsidRDefault="00CF1742" w:rsidP="00390594">
      <w:pPr>
        <w:numPr>
          <w:ilvl w:val="0"/>
          <w:numId w:val="3"/>
        </w:numPr>
        <w:suppressLineNumbers/>
        <w:spacing w:line="360" w:lineRule="auto"/>
        <w:ind w:left="0" w:firstLine="0"/>
        <w:rPr>
          <w:rFonts w:asciiTheme="majorHAnsi" w:hAnsiTheme="majorHAnsi" w:cstheme="majorHAnsi"/>
          <w:bCs/>
          <w:sz w:val="24"/>
          <w:szCs w:val="24"/>
        </w:rPr>
      </w:pPr>
      <w:r w:rsidRPr="00D77A00">
        <w:rPr>
          <w:rFonts w:asciiTheme="majorHAnsi" w:hAnsiTheme="majorHAnsi" w:cstheme="majorHAnsi"/>
          <w:bCs/>
          <w:sz w:val="24"/>
          <w:szCs w:val="24"/>
          <w:lang w:val="pl-PL"/>
        </w:rPr>
        <w:t>Oświadczam,</w:t>
      </w:r>
      <w:r w:rsidRPr="00D77A00">
        <w:rPr>
          <w:rFonts w:asciiTheme="majorHAnsi" w:hAnsiTheme="majorHAnsi" w:cstheme="majorHAnsi"/>
          <w:b/>
          <w:sz w:val="24"/>
          <w:szCs w:val="24"/>
          <w:lang w:val="pl-PL"/>
        </w:rPr>
        <w:t xml:space="preserve"> że zamierzam / nie zamierzam* </w:t>
      </w:r>
      <w:r w:rsidRPr="00D77A00">
        <w:rPr>
          <w:rFonts w:asciiTheme="majorHAnsi" w:hAnsiTheme="majorHAnsi" w:cstheme="majorHAnsi"/>
          <w:bCs/>
          <w:sz w:val="24"/>
          <w:szCs w:val="24"/>
          <w:lang w:val="pl-PL"/>
        </w:rPr>
        <w:t>powierzyć wykonanie następujących części zamówienia ……………</w:t>
      </w:r>
      <w:proofErr w:type="gramStart"/>
      <w:r w:rsidRPr="00D77A00">
        <w:rPr>
          <w:rFonts w:asciiTheme="majorHAnsi" w:hAnsiTheme="majorHAnsi" w:cstheme="majorHAnsi"/>
          <w:bCs/>
          <w:sz w:val="24"/>
          <w:szCs w:val="24"/>
          <w:lang w:val="pl-PL"/>
        </w:rPr>
        <w:t>…….</w:t>
      </w:r>
      <w:proofErr w:type="gramEnd"/>
      <w:r w:rsidRPr="00D77A00">
        <w:rPr>
          <w:rFonts w:asciiTheme="majorHAnsi" w:hAnsiTheme="majorHAnsi" w:cstheme="majorHAnsi"/>
          <w:bCs/>
          <w:sz w:val="24"/>
          <w:szCs w:val="24"/>
          <w:lang w:val="pl-PL"/>
        </w:rPr>
        <w:t>.……………… następującym podwykonawcom: ………………………… (w przypadku udziału podwykonawców w realizacji zamówienia, Zamawiający żąda wskazania części zamówienia powierzonej podwykonawcom i podania przez wykonawcę firm podwykonawców)</w:t>
      </w:r>
      <w:r w:rsidR="00390594">
        <w:rPr>
          <w:rFonts w:asciiTheme="majorHAnsi" w:hAnsiTheme="majorHAnsi" w:cstheme="majorHAnsi"/>
          <w:bCs/>
          <w:sz w:val="24"/>
          <w:szCs w:val="24"/>
          <w:lang w:val="pl-PL"/>
        </w:rPr>
        <w:t>.</w:t>
      </w:r>
    </w:p>
    <w:p w14:paraId="4897E7E1" w14:textId="23966FE7" w:rsidR="00CF1742" w:rsidRPr="00D77A00" w:rsidRDefault="00CF1742" w:rsidP="00390594">
      <w:pPr>
        <w:numPr>
          <w:ilvl w:val="0"/>
          <w:numId w:val="3"/>
        </w:numPr>
        <w:suppressLineNumbers/>
        <w:spacing w:line="360" w:lineRule="auto"/>
        <w:ind w:left="0" w:firstLine="0"/>
        <w:rPr>
          <w:rFonts w:asciiTheme="majorHAnsi" w:hAnsiTheme="majorHAnsi" w:cstheme="majorHAnsi"/>
          <w:bCs/>
          <w:sz w:val="24"/>
          <w:szCs w:val="24"/>
        </w:rPr>
      </w:pPr>
      <w:r w:rsidRPr="00D77A00">
        <w:rPr>
          <w:rFonts w:asciiTheme="majorHAnsi" w:hAnsiTheme="majorHAnsi" w:cstheme="majorHAnsi"/>
          <w:bCs/>
          <w:sz w:val="24"/>
          <w:szCs w:val="24"/>
          <w:lang w:val="pl-PL"/>
        </w:rPr>
        <w:t>Akceptuję termin realizacji zamówienia, termin wystawienia faktury oraz termin płatności faktury.</w:t>
      </w:r>
    </w:p>
    <w:p w14:paraId="5D4FC237" w14:textId="6FAC977F" w:rsidR="009D0A5F" w:rsidRPr="00D77A00" w:rsidRDefault="009D0A5F" w:rsidP="00390594">
      <w:pPr>
        <w:numPr>
          <w:ilvl w:val="0"/>
          <w:numId w:val="3"/>
        </w:numPr>
        <w:suppressLineNumbers/>
        <w:spacing w:line="360" w:lineRule="auto"/>
        <w:ind w:left="0" w:firstLine="0"/>
        <w:rPr>
          <w:rFonts w:asciiTheme="majorHAnsi" w:hAnsiTheme="majorHAnsi" w:cstheme="majorHAnsi"/>
          <w:bCs/>
          <w:sz w:val="24"/>
          <w:szCs w:val="24"/>
        </w:rPr>
      </w:pPr>
      <w:r w:rsidRPr="00D77A00">
        <w:rPr>
          <w:rFonts w:asciiTheme="majorHAnsi" w:hAnsiTheme="majorHAnsi" w:cstheme="majorHAnsi"/>
          <w:bCs/>
          <w:sz w:val="24"/>
          <w:szCs w:val="24"/>
        </w:rPr>
        <w:t>Zakład, w którym będą przygotowywane posiłki, wpisany jest do rejestru zakładów podlegających urzędowej kontroli przez organ Państwowej Inspekcji Sanitarnej.</w:t>
      </w:r>
    </w:p>
    <w:p w14:paraId="4B3CC8E4" w14:textId="0870FBD8" w:rsidR="009D0A5F" w:rsidRPr="00D77A00" w:rsidRDefault="009D0A5F" w:rsidP="00390594">
      <w:pPr>
        <w:numPr>
          <w:ilvl w:val="0"/>
          <w:numId w:val="3"/>
        </w:numPr>
        <w:suppressLineNumbers/>
        <w:spacing w:line="360" w:lineRule="auto"/>
        <w:ind w:left="0" w:firstLine="0"/>
        <w:rPr>
          <w:rFonts w:asciiTheme="majorHAnsi" w:hAnsiTheme="majorHAnsi" w:cstheme="majorHAnsi"/>
          <w:bCs/>
          <w:sz w:val="24"/>
          <w:szCs w:val="24"/>
        </w:rPr>
      </w:pPr>
      <w:r w:rsidRPr="00D77A00">
        <w:rPr>
          <w:rFonts w:asciiTheme="majorHAnsi" w:hAnsiTheme="majorHAnsi" w:cstheme="majorHAnsi"/>
          <w:bCs/>
          <w:sz w:val="24"/>
          <w:szCs w:val="24"/>
        </w:rPr>
        <w:t>Zakład, w którym będą przygotowywane posiłki, posiada ważną decyzję właściwego Państwowego Powiatowego Inspektora Sanitarnego zatwierdzającą zakład jako spełniający wymagania do prowadzenia działalności gastronomicznej. Podstawa prawna art. 61 i art. 62 ust. 1 pkt. 2 ustawy z dnia 25 sierpnia 2006 r. o bezpieczeństwie żywności i żywienia (Dz. U. z 202</w:t>
      </w:r>
      <w:r w:rsidR="003E23FE" w:rsidRPr="00D77A00">
        <w:rPr>
          <w:rFonts w:asciiTheme="majorHAnsi" w:hAnsiTheme="majorHAnsi" w:cstheme="majorHAnsi"/>
          <w:bCs/>
          <w:sz w:val="24"/>
          <w:szCs w:val="24"/>
        </w:rPr>
        <w:t>3</w:t>
      </w:r>
      <w:r w:rsidR="009E0D3A" w:rsidRPr="00D77A00">
        <w:rPr>
          <w:rFonts w:asciiTheme="majorHAnsi" w:hAnsiTheme="majorHAnsi" w:cstheme="majorHAnsi"/>
          <w:bCs/>
          <w:sz w:val="24"/>
          <w:szCs w:val="24"/>
        </w:rPr>
        <w:t xml:space="preserve"> </w:t>
      </w:r>
      <w:r w:rsidRPr="00D77A00">
        <w:rPr>
          <w:rFonts w:asciiTheme="majorHAnsi" w:hAnsiTheme="majorHAnsi" w:cstheme="majorHAnsi"/>
          <w:bCs/>
          <w:sz w:val="24"/>
          <w:szCs w:val="24"/>
        </w:rPr>
        <w:t xml:space="preserve">r., poz. </w:t>
      </w:r>
      <w:r w:rsidR="003E23FE" w:rsidRPr="00D77A00">
        <w:rPr>
          <w:rFonts w:asciiTheme="majorHAnsi" w:hAnsiTheme="majorHAnsi" w:cstheme="majorHAnsi"/>
          <w:bCs/>
          <w:sz w:val="24"/>
          <w:szCs w:val="24"/>
        </w:rPr>
        <w:t>1448</w:t>
      </w:r>
      <w:r w:rsidRPr="00D77A00">
        <w:rPr>
          <w:rFonts w:asciiTheme="majorHAnsi" w:hAnsiTheme="majorHAnsi" w:cstheme="majorHAnsi"/>
          <w:bCs/>
          <w:sz w:val="24"/>
          <w:szCs w:val="24"/>
        </w:rPr>
        <w:t>) oraz aktami wykonawczymi do tej ustawy oraz art. 4 rozporządzenia (WE) Parlamentu Europejskiego i Rady nr 852/2004 z dnia 29 kwietnia 2004 r. w sprawie higieny środków spożywczych (Dz. Urz. UE L 139 z 30.04.2004 r.).</w:t>
      </w:r>
    </w:p>
    <w:p w14:paraId="45EE4FA4" w14:textId="3B1A262B" w:rsidR="009D0A5F" w:rsidRPr="00D77A00" w:rsidRDefault="009D0A5F" w:rsidP="00390594">
      <w:pPr>
        <w:numPr>
          <w:ilvl w:val="0"/>
          <w:numId w:val="3"/>
        </w:numPr>
        <w:suppressLineNumbers/>
        <w:spacing w:line="360" w:lineRule="auto"/>
        <w:ind w:left="0" w:firstLine="0"/>
        <w:rPr>
          <w:rFonts w:asciiTheme="majorHAnsi" w:hAnsiTheme="majorHAnsi" w:cstheme="majorHAnsi"/>
          <w:bCs/>
          <w:sz w:val="24"/>
          <w:szCs w:val="24"/>
        </w:rPr>
      </w:pPr>
      <w:r w:rsidRPr="00D77A00">
        <w:rPr>
          <w:rFonts w:asciiTheme="majorHAnsi" w:hAnsiTheme="majorHAnsi" w:cstheme="majorHAnsi"/>
          <w:bCs/>
          <w:sz w:val="24"/>
          <w:szCs w:val="24"/>
        </w:rPr>
        <w:t>Środek transportu przeznaczony do przewozu posiłków został dopuszczony do użytkowania przez Państwowego Powiatowego Inspektora Sanitarnego.</w:t>
      </w:r>
    </w:p>
    <w:p w14:paraId="57DDFB64" w14:textId="1349DB6E" w:rsidR="00B957F6" w:rsidRPr="00D77A00" w:rsidRDefault="00B957F6" w:rsidP="00390594">
      <w:pPr>
        <w:numPr>
          <w:ilvl w:val="0"/>
          <w:numId w:val="3"/>
        </w:numPr>
        <w:suppressLineNumbers/>
        <w:spacing w:line="360" w:lineRule="auto"/>
        <w:ind w:left="0" w:firstLine="0"/>
        <w:rPr>
          <w:rFonts w:asciiTheme="majorHAnsi" w:hAnsiTheme="majorHAnsi" w:cstheme="majorHAnsi"/>
          <w:bCs/>
          <w:sz w:val="24"/>
          <w:szCs w:val="24"/>
        </w:rPr>
      </w:pPr>
      <w:r w:rsidRPr="00D77A00">
        <w:rPr>
          <w:rFonts w:asciiTheme="majorHAnsi" w:hAnsiTheme="majorHAnsi" w:cstheme="majorHAnsi"/>
          <w:sz w:val="24"/>
          <w:szCs w:val="24"/>
        </w:rPr>
        <w:t>Wybór mojej oferty będzie prowadził do powstania u zamawiającego obowiązku podatkowego zgodnie z ustawą z dnia 11 marca 2004</w:t>
      </w:r>
      <w:r w:rsidR="005C1C7F" w:rsidRPr="00D77A00">
        <w:rPr>
          <w:rFonts w:asciiTheme="majorHAnsi" w:hAnsiTheme="majorHAnsi" w:cstheme="majorHAnsi"/>
          <w:sz w:val="24"/>
          <w:szCs w:val="24"/>
        </w:rPr>
        <w:t xml:space="preserve"> </w:t>
      </w:r>
      <w:r w:rsidRPr="00D77A00">
        <w:rPr>
          <w:rFonts w:asciiTheme="majorHAnsi" w:hAnsiTheme="majorHAnsi" w:cstheme="majorHAnsi"/>
          <w:sz w:val="24"/>
          <w:szCs w:val="24"/>
        </w:rPr>
        <w:t>r. o podatku od towarów i usług (Dz.U. z 202</w:t>
      </w:r>
      <w:r w:rsidR="007F2080">
        <w:rPr>
          <w:rFonts w:asciiTheme="majorHAnsi" w:hAnsiTheme="majorHAnsi" w:cstheme="majorHAnsi"/>
          <w:sz w:val="24"/>
          <w:szCs w:val="24"/>
        </w:rPr>
        <w:t>4</w:t>
      </w:r>
      <w:r w:rsidR="005C1C7F" w:rsidRPr="00D77A00">
        <w:rPr>
          <w:rFonts w:asciiTheme="majorHAnsi" w:hAnsiTheme="majorHAnsi" w:cstheme="majorHAnsi"/>
          <w:sz w:val="24"/>
          <w:szCs w:val="24"/>
        </w:rPr>
        <w:t xml:space="preserve"> </w:t>
      </w:r>
      <w:r w:rsidRPr="00D77A00">
        <w:rPr>
          <w:rFonts w:asciiTheme="majorHAnsi" w:hAnsiTheme="majorHAnsi" w:cstheme="majorHAnsi"/>
          <w:sz w:val="24"/>
          <w:szCs w:val="24"/>
        </w:rPr>
        <w:t xml:space="preserve">r. poz. </w:t>
      </w:r>
      <w:r w:rsidR="007F2080">
        <w:rPr>
          <w:rFonts w:asciiTheme="majorHAnsi" w:hAnsiTheme="majorHAnsi" w:cstheme="majorHAnsi"/>
          <w:sz w:val="24"/>
          <w:szCs w:val="24"/>
        </w:rPr>
        <w:t>361</w:t>
      </w:r>
      <w:r w:rsidRPr="00D77A00">
        <w:rPr>
          <w:rFonts w:asciiTheme="majorHAnsi" w:hAnsiTheme="majorHAnsi" w:cstheme="majorHAnsi"/>
          <w:sz w:val="24"/>
          <w:szCs w:val="24"/>
        </w:rPr>
        <w:t xml:space="preserve">)  w zakresie </w:t>
      </w:r>
      <w:r w:rsidR="00CF1742" w:rsidRPr="00D77A00">
        <w:rPr>
          <w:rFonts w:asciiTheme="majorHAnsi" w:hAnsiTheme="majorHAnsi" w:cstheme="majorHAnsi"/>
          <w:sz w:val="24"/>
          <w:szCs w:val="24"/>
        </w:rPr>
        <w:t>....................................</w:t>
      </w:r>
      <w:r w:rsidRPr="00D77A00">
        <w:rPr>
          <w:rFonts w:asciiTheme="majorHAnsi" w:hAnsiTheme="majorHAnsi" w:cstheme="majorHAnsi"/>
          <w:sz w:val="24"/>
          <w:szCs w:val="24"/>
        </w:rPr>
        <w:t xml:space="preserve">(należy wskazać nazwę (rodzaj) towaru lub usługi, których dostawa lub świadczenie będą prowadziły do powstania obowiązku podatkowego) o wartości </w:t>
      </w:r>
      <w:r w:rsidR="00CF1742" w:rsidRPr="00D77A00">
        <w:rPr>
          <w:rFonts w:asciiTheme="majorHAnsi" w:hAnsiTheme="majorHAnsi" w:cstheme="majorHAnsi"/>
          <w:sz w:val="24"/>
          <w:szCs w:val="24"/>
        </w:rPr>
        <w:t>...............................</w:t>
      </w:r>
      <w:r w:rsidRPr="00D77A00">
        <w:rPr>
          <w:rFonts w:asciiTheme="majorHAnsi" w:hAnsiTheme="majorHAnsi" w:cstheme="majorHAnsi"/>
          <w:sz w:val="24"/>
          <w:szCs w:val="24"/>
        </w:rPr>
        <w:t xml:space="preserve">(należy wskazać wartość towaru lub usługi objętego obowiązkiem podatkowym zamawiającego, bez kwoty podatku) przy czym stawka podatku od towaru i usług, która zgodnie z wiedzą wykonawcy, będzie miała zastosowanie wynosi </w:t>
      </w:r>
      <w:r w:rsidR="00CF1742" w:rsidRPr="00D77A00">
        <w:rPr>
          <w:rFonts w:asciiTheme="majorHAnsi" w:hAnsiTheme="majorHAnsi" w:cstheme="majorHAnsi"/>
          <w:sz w:val="24"/>
          <w:szCs w:val="24"/>
        </w:rPr>
        <w:t>...................................</w:t>
      </w:r>
      <w:r w:rsidRPr="00D77A00">
        <w:rPr>
          <w:rFonts w:asciiTheme="majorHAnsi" w:hAnsiTheme="majorHAnsi" w:cstheme="majorHAnsi"/>
          <w:sz w:val="24"/>
          <w:szCs w:val="24"/>
        </w:rPr>
        <w:t xml:space="preserve"> (wskazać stawkę podatku)</w:t>
      </w:r>
    </w:p>
    <w:p w14:paraId="7A01FE6C" w14:textId="5D02EB18" w:rsidR="00B957F6" w:rsidRPr="00D77A00" w:rsidRDefault="00B957F6" w:rsidP="00390594">
      <w:pPr>
        <w:pStyle w:val="Akapitzlist"/>
        <w:spacing w:line="360" w:lineRule="auto"/>
        <w:ind w:left="0"/>
        <w:contextualSpacing w:val="0"/>
        <w:rPr>
          <w:rFonts w:asciiTheme="majorHAnsi" w:hAnsiTheme="majorHAnsi" w:cstheme="majorHAnsi"/>
          <w:b/>
          <w:bCs/>
          <w:sz w:val="24"/>
          <w:szCs w:val="24"/>
        </w:rPr>
      </w:pPr>
      <w:r w:rsidRPr="00D77A00">
        <w:rPr>
          <w:rFonts w:asciiTheme="majorHAnsi" w:hAnsiTheme="majorHAnsi" w:cstheme="majorHAnsi"/>
          <w:b/>
          <w:bCs/>
          <w:sz w:val="24"/>
          <w:szCs w:val="24"/>
        </w:rPr>
        <w:t>UWAGA.</w:t>
      </w:r>
      <w:r w:rsidRPr="00D77A00">
        <w:rPr>
          <w:rFonts w:asciiTheme="majorHAnsi" w:hAnsiTheme="majorHAnsi" w:cstheme="majorHAnsi"/>
          <w:sz w:val="24"/>
          <w:szCs w:val="24"/>
        </w:rPr>
        <w:t xml:space="preserve"> </w:t>
      </w:r>
      <w:r w:rsidRPr="00D77A00">
        <w:rPr>
          <w:rFonts w:asciiTheme="majorHAnsi" w:hAnsiTheme="majorHAnsi" w:cstheme="majorHAnsi"/>
          <w:b/>
          <w:bCs/>
          <w:sz w:val="24"/>
          <w:szCs w:val="24"/>
        </w:rPr>
        <w:t>Punkt 1</w:t>
      </w:r>
      <w:r w:rsidR="000F7342" w:rsidRPr="00D77A00">
        <w:rPr>
          <w:rFonts w:asciiTheme="majorHAnsi" w:hAnsiTheme="majorHAnsi" w:cstheme="majorHAnsi"/>
          <w:b/>
          <w:bCs/>
          <w:sz w:val="24"/>
          <w:szCs w:val="24"/>
        </w:rPr>
        <w:t>2</w:t>
      </w:r>
      <w:r w:rsidR="00E503A4" w:rsidRPr="00D77A00">
        <w:rPr>
          <w:rFonts w:asciiTheme="majorHAnsi" w:hAnsiTheme="majorHAnsi" w:cstheme="majorHAnsi"/>
          <w:b/>
          <w:bCs/>
          <w:sz w:val="24"/>
          <w:szCs w:val="24"/>
        </w:rPr>
        <w:t>)</w:t>
      </w:r>
      <w:r w:rsidRPr="00D77A00">
        <w:rPr>
          <w:rFonts w:asciiTheme="majorHAnsi" w:hAnsiTheme="majorHAnsi" w:cstheme="majorHAnsi"/>
          <w:b/>
          <w:bCs/>
          <w:sz w:val="24"/>
          <w:szCs w:val="24"/>
        </w:rPr>
        <w:t xml:space="preserve"> Wykonawca wypełnia jedynie w przypadku powstawania </w:t>
      </w:r>
      <w:r w:rsidR="000C2AEB" w:rsidRPr="00D77A00">
        <w:rPr>
          <w:rFonts w:asciiTheme="majorHAnsi" w:hAnsiTheme="majorHAnsi" w:cstheme="majorHAnsi"/>
          <w:b/>
          <w:bCs/>
          <w:sz w:val="24"/>
          <w:szCs w:val="24"/>
        </w:rPr>
        <w:t xml:space="preserve">                                               </w:t>
      </w:r>
      <w:r w:rsidRPr="00D77A00">
        <w:rPr>
          <w:rFonts w:asciiTheme="majorHAnsi" w:hAnsiTheme="majorHAnsi" w:cstheme="majorHAnsi"/>
          <w:b/>
          <w:bCs/>
          <w:sz w:val="24"/>
          <w:szCs w:val="24"/>
        </w:rPr>
        <w:t xml:space="preserve">u Zamawiającego obowiązku podatkowego. </w:t>
      </w:r>
    </w:p>
    <w:p w14:paraId="14ABEEC2" w14:textId="4B80B161" w:rsidR="000036A6" w:rsidRPr="00D77A00" w:rsidRDefault="000036A6" w:rsidP="00F15FB5">
      <w:pPr>
        <w:tabs>
          <w:tab w:val="left" w:pos="720"/>
        </w:tabs>
        <w:spacing w:line="360" w:lineRule="auto"/>
        <w:rPr>
          <w:rFonts w:asciiTheme="majorHAnsi" w:hAnsiTheme="majorHAnsi" w:cstheme="majorHAnsi"/>
          <w:sz w:val="24"/>
          <w:szCs w:val="24"/>
        </w:rPr>
      </w:pPr>
      <w:r w:rsidRPr="00D77A00">
        <w:rPr>
          <w:rFonts w:asciiTheme="majorHAnsi" w:hAnsiTheme="majorHAnsi" w:cstheme="majorHAnsi"/>
          <w:sz w:val="24"/>
          <w:szCs w:val="24"/>
        </w:rPr>
        <w:t>1</w:t>
      </w:r>
      <w:r w:rsidR="000F7342" w:rsidRPr="00D77A00">
        <w:rPr>
          <w:rFonts w:asciiTheme="majorHAnsi" w:hAnsiTheme="majorHAnsi" w:cstheme="majorHAnsi"/>
          <w:sz w:val="24"/>
          <w:szCs w:val="24"/>
        </w:rPr>
        <w:t>3</w:t>
      </w:r>
      <w:r w:rsidRPr="00D77A00">
        <w:rPr>
          <w:rFonts w:asciiTheme="majorHAnsi" w:hAnsiTheme="majorHAnsi" w:cstheme="majorHAnsi"/>
          <w:sz w:val="24"/>
          <w:szCs w:val="24"/>
        </w:rPr>
        <w:t>)</w:t>
      </w:r>
      <w:r w:rsidRPr="00D77A00">
        <w:rPr>
          <w:rFonts w:asciiTheme="majorHAnsi" w:eastAsia="Arial Unicode MS" w:hAnsiTheme="majorHAnsi" w:cstheme="majorHAnsi"/>
          <w:b/>
          <w:bCs/>
          <w:sz w:val="24"/>
          <w:szCs w:val="24"/>
          <w:shd w:val="clear" w:color="auto" w:fill="FFFFFF"/>
          <w:lang w:eastAsia="zh-CN"/>
        </w:rPr>
        <w:t xml:space="preserve"> </w:t>
      </w:r>
      <w:r w:rsidR="00E77EA8" w:rsidRPr="00D77A00">
        <w:rPr>
          <w:rFonts w:asciiTheme="majorHAnsi" w:eastAsia="Arial Unicode MS" w:hAnsiTheme="majorHAnsi" w:cstheme="majorHAnsi"/>
          <w:b/>
          <w:bCs/>
          <w:sz w:val="24"/>
          <w:szCs w:val="24"/>
          <w:shd w:val="clear" w:color="auto" w:fill="FFFFFF"/>
          <w:lang w:eastAsia="zh-CN"/>
        </w:rPr>
        <w:t xml:space="preserve"> </w:t>
      </w:r>
      <w:r w:rsidRPr="00D77A00">
        <w:rPr>
          <w:rFonts w:asciiTheme="majorHAnsi" w:hAnsiTheme="majorHAnsi" w:cstheme="majorHAnsi"/>
          <w:sz w:val="24"/>
          <w:szCs w:val="24"/>
        </w:rPr>
        <w:t>Oświadczenie zgodnie z art. 117 ust. 4 ustawy P</w:t>
      </w:r>
      <w:r w:rsidR="00097474" w:rsidRPr="00D77A00">
        <w:rPr>
          <w:rFonts w:asciiTheme="majorHAnsi" w:hAnsiTheme="majorHAnsi" w:cstheme="majorHAnsi"/>
          <w:sz w:val="24"/>
          <w:szCs w:val="24"/>
        </w:rPr>
        <w:t>ZP</w:t>
      </w:r>
      <w:r w:rsidRPr="00D77A00">
        <w:rPr>
          <w:rFonts w:asciiTheme="majorHAnsi" w:hAnsiTheme="majorHAnsi" w:cstheme="majorHAnsi"/>
          <w:sz w:val="24"/>
          <w:szCs w:val="24"/>
        </w:rPr>
        <w:t xml:space="preserve"> Wykonawców wspólnie ubiegających się o udzielenie niniejszego zamówienia publicznego. </w:t>
      </w:r>
    </w:p>
    <w:p w14:paraId="0C217DEF" w14:textId="40D9D676" w:rsidR="00ED6FA9" w:rsidRPr="00472DC8" w:rsidRDefault="000036A6" w:rsidP="00472DC8">
      <w:pPr>
        <w:pStyle w:val="NormalnyWeb"/>
        <w:suppressAutoHyphens/>
        <w:spacing w:after="240" w:line="360" w:lineRule="auto"/>
        <w:rPr>
          <w:rFonts w:asciiTheme="majorHAnsi" w:hAnsiTheme="majorHAnsi" w:cstheme="majorHAnsi"/>
        </w:rPr>
      </w:pPr>
      <w:r w:rsidRPr="00D77A00">
        <w:rPr>
          <w:rFonts w:asciiTheme="majorHAnsi" w:hAnsiTheme="majorHAnsi" w:cstheme="majorHAnsi"/>
        </w:rPr>
        <w:t xml:space="preserve"> 1</w:t>
      </w:r>
      <w:r w:rsidR="000F7342" w:rsidRPr="00D77A00">
        <w:rPr>
          <w:rFonts w:asciiTheme="majorHAnsi" w:hAnsiTheme="majorHAnsi" w:cstheme="majorHAnsi"/>
        </w:rPr>
        <w:t>3</w:t>
      </w:r>
      <w:r w:rsidRPr="00D77A00">
        <w:rPr>
          <w:rFonts w:asciiTheme="majorHAnsi" w:hAnsiTheme="majorHAnsi" w:cstheme="majorHAnsi"/>
        </w:rPr>
        <w:t xml:space="preserve">.1.) </w:t>
      </w:r>
      <w:r w:rsidR="00401E14" w:rsidRPr="00401E14">
        <w:rPr>
          <w:rFonts w:asciiTheme="majorHAnsi" w:hAnsiTheme="majorHAnsi" w:cstheme="majorHAnsi"/>
          <w:shd w:val="clear" w:color="auto" w:fill="FFFFFF"/>
        </w:rPr>
        <w:t>Oświadczam,</w:t>
      </w:r>
      <w:r w:rsidR="00401E14" w:rsidRPr="00401E14">
        <w:rPr>
          <w:rFonts w:asciiTheme="majorHAnsi" w:hAnsiTheme="majorHAnsi" w:cstheme="majorHAnsi"/>
        </w:rPr>
        <w:t xml:space="preserve"> że zgodnie z art. 117 ust. 4 ustawy PZP wspólnie ubiegając się o niniejsze zamówienie publiczne, poszczególni wykonawcy wykonają następujący zakres prac:</w:t>
      </w:r>
      <w:bookmarkStart w:id="5" w:name="_Hlk177126397"/>
    </w:p>
    <w:tbl>
      <w:tblPr>
        <w:tblStyle w:val="Tabela-Siatka"/>
        <w:tblW w:w="0" w:type="auto"/>
        <w:tblInd w:w="137" w:type="dxa"/>
        <w:tblLook w:val="04A0" w:firstRow="1" w:lastRow="0" w:firstColumn="1" w:lastColumn="0" w:noHBand="0" w:noVBand="1"/>
      </w:tblPr>
      <w:tblGrid>
        <w:gridCol w:w="2410"/>
        <w:gridCol w:w="2532"/>
        <w:gridCol w:w="3988"/>
      </w:tblGrid>
      <w:tr w:rsidR="008D3C93" w:rsidRPr="008D3C93" w14:paraId="69AD2629" w14:textId="77777777" w:rsidTr="008D3C93">
        <w:tc>
          <w:tcPr>
            <w:tcW w:w="2410" w:type="dxa"/>
            <w:shd w:val="clear" w:color="auto" w:fill="FFFFFF" w:themeFill="background1"/>
          </w:tcPr>
          <w:p w14:paraId="68894EB9" w14:textId="5761F0FD" w:rsidR="0001149F" w:rsidRPr="008D3C93" w:rsidRDefault="0001149F" w:rsidP="00B04ECD">
            <w:pPr>
              <w:spacing w:line="276" w:lineRule="auto"/>
              <w:jc w:val="center"/>
              <w:rPr>
                <w:rFonts w:asciiTheme="majorHAnsi" w:hAnsiTheme="majorHAnsi" w:cstheme="majorHAnsi"/>
                <w:b/>
                <w:bCs/>
                <w:sz w:val="24"/>
                <w:szCs w:val="24"/>
              </w:rPr>
            </w:pPr>
            <w:bookmarkStart w:id="6" w:name="_Hlk126322424"/>
            <w:r w:rsidRPr="008D3C93">
              <w:rPr>
                <w:rFonts w:asciiTheme="majorHAnsi" w:hAnsiTheme="majorHAnsi" w:cstheme="majorHAnsi"/>
                <w:b/>
                <w:bCs/>
                <w:sz w:val="24"/>
                <w:szCs w:val="24"/>
              </w:rPr>
              <w:lastRenderedPageBreak/>
              <w:t>Pełna nazwa Wykonawcy</w:t>
            </w:r>
          </w:p>
        </w:tc>
        <w:tc>
          <w:tcPr>
            <w:tcW w:w="2532" w:type="dxa"/>
            <w:shd w:val="clear" w:color="auto" w:fill="FFFFFF" w:themeFill="background1"/>
          </w:tcPr>
          <w:p w14:paraId="769E0943" w14:textId="77777777" w:rsidR="0001149F" w:rsidRPr="008D3C93" w:rsidRDefault="0001149F" w:rsidP="00B04ECD">
            <w:pPr>
              <w:spacing w:line="276" w:lineRule="auto"/>
              <w:jc w:val="center"/>
              <w:rPr>
                <w:rFonts w:asciiTheme="majorHAnsi" w:hAnsiTheme="majorHAnsi" w:cstheme="majorHAnsi"/>
                <w:b/>
                <w:bCs/>
                <w:sz w:val="24"/>
                <w:szCs w:val="24"/>
              </w:rPr>
            </w:pPr>
            <w:r w:rsidRPr="008D3C93">
              <w:rPr>
                <w:rFonts w:asciiTheme="majorHAnsi" w:hAnsiTheme="majorHAnsi" w:cstheme="majorHAnsi"/>
                <w:b/>
                <w:bCs/>
                <w:sz w:val="24"/>
                <w:szCs w:val="24"/>
              </w:rPr>
              <w:t>Siedziba</w:t>
            </w:r>
          </w:p>
          <w:p w14:paraId="27D64B6C" w14:textId="77777777" w:rsidR="0001149F" w:rsidRPr="008D3C93" w:rsidRDefault="0001149F" w:rsidP="00B04ECD">
            <w:pPr>
              <w:spacing w:line="276" w:lineRule="auto"/>
              <w:jc w:val="center"/>
              <w:rPr>
                <w:rFonts w:asciiTheme="majorHAnsi" w:hAnsiTheme="majorHAnsi" w:cstheme="majorHAnsi"/>
                <w:b/>
                <w:bCs/>
                <w:sz w:val="24"/>
                <w:szCs w:val="24"/>
              </w:rPr>
            </w:pPr>
            <w:r w:rsidRPr="008D3C93">
              <w:rPr>
                <w:rFonts w:asciiTheme="majorHAnsi" w:hAnsiTheme="majorHAnsi" w:cstheme="majorHAnsi"/>
                <w:b/>
                <w:bCs/>
                <w:sz w:val="24"/>
                <w:szCs w:val="24"/>
              </w:rPr>
              <w:t>(ulica, miejscowość)</w:t>
            </w:r>
          </w:p>
        </w:tc>
        <w:tc>
          <w:tcPr>
            <w:tcW w:w="3988" w:type="dxa"/>
            <w:shd w:val="clear" w:color="auto" w:fill="FFFFFF" w:themeFill="background1"/>
          </w:tcPr>
          <w:p w14:paraId="3466E006" w14:textId="7DFF3175" w:rsidR="0001149F" w:rsidRPr="008D3C93" w:rsidRDefault="0001149F" w:rsidP="00B04ECD">
            <w:pPr>
              <w:spacing w:line="276" w:lineRule="auto"/>
              <w:jc w:val="center"/>
              <w:rPr>
                <w:rFonts w:asciiTheme="majorHAnsi" w:hAnsiTheme="majorHAnsi" w:cstheme="majorHAnsi"/>
                <w:b/>
                <w:bCs/>
                <w:sz w:val="24"/>
                <w:szCs w:val="24"/>
              </w:rPr>
            </w:pPr>
            <w:r w:rsidRPr="008D3C93">
              <w:rPr>
                <w:rFonts w:asciiTheme="majorHAnsi" w:hAnsiTheme="majorHAnsi" w:cstheme="majorHAnsi"/>
                <w:b/>
                <w:bCs/>
                <w:sz w:val="24"/>
                <w:szCs w:val="24"/>
              </w:rPr>
              <w:t>Usługi, które będą wykonywane przez Wykonawcę</w:t>
            </w:r>
            <w:r w:rsidRPr="008D3C93">
              <w:rPr>
                <w:rStyle w:val="Odwoanieprzypisudolnego"/>
                <w:rFonts w:asciiTheme="majorHAnsi" w:hAnsiTheme="majorHAnsi" w:cstheme="majorHAnsi"/>
                <w:b/>
                <w:bCs/>
                <w:sz w:val="24"/>
                <w:szCs w:val="24"/>
              </w:rPr>
              <w:footnoteReference w:id="2"/>
            </w:r>
          </w:p>
        </w:tc>
      </w:tr>
      <w:tr w:rsidR="008D3C93" w:rsidRPr="008D3C93" w14:paraId="0F5373B5" w14:textId="77777777" w:rsidTr="008D3C93">
        <w:tc>
          <w:tcPr>
            <w:tcW w:w="2410" w:type="dxa"/>
          </w:tcPr>
          <w:p w14:paraId="329DE6E2" w14:textId="01F4E3A8" w:rsidR="0001149F" w:rsidRPr="008D3C93" w:rsidRDefault="0001149F" w:rsidP="00B04ECD">
            <w:pPr>
              <w:spacing w:line="276" w:lineRule="auto"/>
              <w:jc w:val="both"/>
              <w:rPr>
                <w:rFonts w:asciiTheme="majorHAnsi" w:hAnsiTheme="majorHAnsi" w:cstheme="majorHAnsi"/>
                <w:sz w:val="24"/>
                <w:szCs w:val="24"/>
              </w:rPr>
            </w:pPr>
          </w:p>
        </w:tc>
        <w:tc>
          <w:tcPr>
            <w:tcW w:w="2532" w:type="dxa"/>
          </w:tcPr>
          <w:p w14:paraId="6EAF4CD5" w14:textId="77777777" w:rsidR="0001149F" w:rsidRPr="008D3C93" w:rsidRDefault="0001149F" w:rsidP="00B04ECD">
            <w:pPr>
              <w:spacing w:line="276" w:lineRule="auto"/>
              <w:jc w:val="both"/>
              <w:rPr>
                <w:rFonts w:asciiTheme="majorHAnsi" w:hAnsiTheme="majorHAnsi" w:cstheme="majorHAnsi"/>
                <w:sz w:val="24"/>
                <w:szCs w:val="24"/>
              </w:rPr>
            </w:pPr>
          </w:p>
        </w:tc>
        <w:tc>
          <w:tcPr>
            <w:tcW w:w="3988" w:type="dxa"/>
          </w:tcPr>
          <w:p w14:paraId="29327230" w14:textId="77777777" w:rsidR="0001149F" w:rsidRPr="008D3C93" w:rsidRDefault="0001149F" w:rsidP="00B04ECD">
            <w:pPr>
              <w:spacing w:line="276" w:lineRule="auto"/>
              <w:jc w:val="both"/>
              <w:rPr>
                <w:rFonts w:asciiTheme="majorHAnsi" w:hAnsiTheme="majorHAnsi" w:cstheme="majorHAnsi"/>
                <w:sz w:val="24"/>
                <w:szCs w:val="24"/>
              </w:rPr>
            </w:pPr>
          </w:p>
        </w:tc>
      </w:tr>
      <w:tr w:rsidR="008D3C93" w:rsidRPr="008D3C93" w14:paraId="249E2EB4" w14:textId="77777777" w:rsidTr="008D3C93">
        <w:tc>
          <w:tcPr>
            <w:tcW w:w="2410" w:type="dxa"/>
          </w:tcPr>
          <w:p w14:paraId="0F8A992F" w14:textId="4792D853" w:rsidR="0001149F" w:rsidRPr="008D3C93" w:rsidRDefault="0001149F" w:rsidP="00B04ECD">
            <w:pPr>
              <w:spacing w:line="276" w:lineRule="auto"/>
              <w:jc w:val="both"/>
              <w:rPr>
                <w:rFonts w:asciiTheme="majorHAnsi" w:hAnsiTheme="majorHAnsi" w:cstheme="majorHAnsi"/>
                <w:sz w:val="24"/>
                <w:szCs w:val="24"/>
              </w:rPr>
            </w:pPr>
          </w:p>
        </w:tc>
        <w:tc>
          <w:tcPr>
            <w:tcW w:w="2532" w:type="dxa"/>
          </w:tcPr>
          <w:p w14:paraId="53235CEA" w14:textId="77777777" w:rsidR="0001149F" w:rsidRPr="008D3C93" w:rsidRDefault="0001149F" w:rsidP="00B04ECD">
            <w:pPr>
              <w:spacing w:line="276" w:lineRule="auto"/>
              <w:jc w:val="both"/>
              <w:rPr>
                <w:rFonts w:asciiTheme="majorHAnsi" w:hAnsiTheme="majorHAnsi" w:cstheme="majorHAnsi"/>
                <w:sz w:val="24"/>
                <w:szCs w:val="24"/>
              </w:rPr>
            </w:pPr>
          </w:p>
        </w:tc>
        <w:tc>
          <w:tcPr>
            <w:tcW w:w="3988" w:type="dxa"/>
          </w:tcPr>
          <w:p w14:paraId="20D4F3EA" w14:textId="77777777" w:rsidR="0001149F" w:rsidRPr="008D3C93" w:rsidRDefault="0001149F" w:rsidP="00B04ECD">
            <w:pPr>
              <w:spacing w:line="276" w:lineRule="auto"/>
              <w:jc w:val="both"/>
              <w:rPr>
                <w:rFonts w:asciiTheme="majorHAnsi" w:hAnsiTheme="majorHAnsi" w:cstheme="majorHAnsi"/>
                <w:sz w:val="24"/>
                <w:szCs w:val="24"/>
              </w:rPr>
            </w:pPr>
          </w:p>
        </w:tc>
      </w:tr>
    </w:tbl>
    <w:bookmarkEnd w:id="5"/>
    <w:bookmarkEnd w:id="6"/>
    <w:p w14:paraId="398A5FEF" w14:textId="18A4AFDB" w:rsidR="00B957F6" w:rsidRPr="00D77A00" w:rsidRDefault="000036A6" w:rsidP="0032387D">
      <w:pPr>
        <w:spacing w:before="120" w:line="360" w:lineRule="auto"/>
        <w:rPr>
          <w:rFonts w:asciiTheme="majorHAnsi" w:hAnsiTheme="majorHAnsi" w:cstheme="majorHAnsi"/>
          <w:b/>
          <w:bCs/>
          <w:sz w:val="24"/>
          <w:szCs w:val="24"/>
        </w:rPr>
      </w:pPr>
      <w:r w:rsidRPr="00D77A00">
        <w:rPr>
          <w:rFonts w:asciiTheme="majorHAnsi" w:hAnsiTheme="majorHAnsi" w:cstheme="majorHAnsi"/>
          <w:b/>
          <w:bCs/>
          <w:sz w:val="24"/>
          <w:szCs w:val="24"/>
        </w:rPr>
        <w:t>UWAGA: Punkt 1</w:t>
      </w:r>
      <w:r w:rsidR="007D7758" w:rsidRPr="00D77A00">
        <w:rPr>
          <w:rFonts w:asciiTheme="majorHAnsi" w:hAnsiTheme="majorHAnsi" w:cstheme="majorHAnsi"/>
          <w:b/>
          <w:bCs/>
          <w:sz w:val="24"/>
          <w:szCs w:val="24"/>
        </w:rPr>
        <w:t>3</w:t>
      </w:r>
      <w:r w:rsidR="00E503A4" w:rsidRPr="00D77A00">
        <w:rPr>
          <w:rFonts w:asciiTheme="majorHAnsi" w:hAnsiTheme="majorHAnsi" w:cstheme="majorHAnsi"/>
          <w:b/>
          <w:bCs/>
          <w:sz w:val="24"/>
          <w:szCs w:val="24"/>
        </w:rPr>
        <w:t>)</w:t>
      </w:r>
      <w:r w:rsidRPr="00D77A00">
        <w:rPr>
          <w:rFonts w:asciiTheme="majorHAnsi" w:hAnsiTheme="majorHAnsi" w:cstheme="majorHAnsi"/>
          <w:b/>
          <w:bCs/>
          <w:sz w:val="24"/>
          <w:szCs w:val="24"/>
        </w:rPr>
        <w:t xml:space="preserve"> Wypełniają jedynie Wykonawcy wspólnie ubiegający się o zamówienia.</w:t>
      </w:r>
    </w:p>
    <w:p w14:paraId="0C8F207B" w14:textId="5B5C4635" w:rsidR="00B957F6" w:rsidRPr="00D77A00" w:rsidRDefault="00B957F6" w:rsidP="00233E6F">
      <w:pPr>
        <w:suppressLineNumbers/>
        <w:spacing w:line="360" w:lineRule="auto"/>
        <w:rPr>
          <w:rFonts w:asciiTheme="majorHAnsi" w:hAnsiTheme="majorHAnsi" w:cstheme="majorHAnsi"/>
          <w:i/>
          <w:sz w:val="24"/>
          <w:szCs w:val="24"/>
        </w:rPr>
      </w:pPr>
      <w:r w:rsidRPr="00D77A00">
        <w:rPr>
          <w:rFonts w:asciiTheme="majorHAnsi" w:hAnsiTheme="majorHAnsi" w:cstheme="majorHAnsi"/>
          <w:i/>
          <w:sz w:val="24"/>
          <w:szCs w:val="24"/>
        </w:rPr>
        <w:t>[* niepotrzebne skreślić]</w:t>
      </w:r>
    </w:p>
    <w:p w14:paraId="7DFE58B6" w14:textId="184B37B6" w:rsidR="005D245C" w:rsidRPr="00D77A00" w:rsidRDefault="005D245C" w:rsidP="00233E6F">
      <w:pPr>
        <w:suppressLineNumbers/>
        <w:spacing w:line="360" w:lineRule="auto"/>
        <w:rPr>
          <w:rFonts w:asciiTheme="majorHAnsi" w:hAnsiTheme="majorHAnsi" w:cstheme="majorHAnsi"/>
          <w:i/>
          <w:sz w:val="24"/>
          <w:szCs w:val="24"/>
        </w:rPr>
      </w:pPr>
      <w:r w:rsidRPr="00D77A00">
        <w:rPr>
          <w:rFonts w:asciiTheme="majorHAnsi" w:hAnsiTheme="majorHAnsi" w:cstheme="majorHAnsi"/>
          <w:i/>
          <w:sz w:val="24"/>
          <w:szCs w:val="24"/>
        </w:rPr>
        <w:t>[**</w:t>
      </w:r>
      <w:r w:rsidRPr="00D77A00">
        <w:rPr>
          <w:rFonts w:asciiTheme="majorHAnsi" w:hAnsiTheme="majorHAnsi" w:cstheme="majorHAnsi"/>
          <w:i/>
          <w:sz w:val="24"/>
          <w:szCs w:val="24"/>
          <w:lang w:val="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A631C97" w14:textId="628D8B45" w:rsidR="00B957F6" w:rsidRPr="004B3586" w:rsidRDefault="00BC6970" w:rsidP="003E50FD">
      <w:pPr>
        <w:tabs>
          <w:tab w:val="left" w:pos="3686"/>
        </w:tabs>
        <w:spacing w:line="360" w:lineRule="auto"/>
        <w:ind w:left="2880" w:right="96"/>
        <w:jc w:val="both"/>
        <w:rPr>
          <w:rFonts w:asciiTheme="majorHAnsi" w:hAnsiTheme="majorHAnsi" w:cstheme="majorHAnsi"/>
          <w:color w:val="C00000"/>
        </w:rPr>
      </w:pPr>
      <w:bookmarkStart w:id="7" w:name="_Hlk72140922"/>
      <w:r w:rsidRPr="004B3586">
        <w:rPr>
          <w:rFonts w:asciiTheme="majorHAnsi" w:eastAsia="Times New Roman" w:hAnsiTheme="majorHAnsi" w:cstheme="majorHAnsi"/>
          <w:color w:val="C00000"/>
          <w:kern w:val="24"/>
        </w:rPr>
        <w:t xml:space="preserve">Plik należy opatrzyć kwalifikowanym podpisem elektronicznym, podpisem zaufanym lub podpisem osobistym osoby uprawomocnionej do występowania w imieniu Wykonawcy </w:t>
      </w:r>
      <w:bookmarkEnd w:id="7"/>
    </w:p>
    <w:p w14:paraId="26292893" w14:textId="14065982" w:rsidR="009E0D3A" w:rsidRDefault="009E0D3A" w:rsidP="009E0D3A">
      <w:pPr>
        <w:tabs>
          <w:tab w:val="left" w:pos="3686"/>
        </w:tabs>
        <w:ind w:left="5245" w:right="98"/>
        <w:jc w:val="both"/>
        <w:rPr>
          <w:rFonts w:asciiTheme="majorHAnsi" w:hAnsiTheme="majorHAnsi" w:cstheme="majorHAnsi"/>
          <w:color w:val="FF0000"/>
        </w:rPr>
      </w:pPr>
    </w:p>
    <w:p w14:paraId="22BC3FB3" w14:textId="77777777" w:rsidR="003B6A4B" w:rsidRDefault="003B6A4B" w:rsidP="00233E6F">
      <w:pPr>
        <w:widowControl w:val="0"/>
        <w:tabs>
          <w:tab w:val="left" w:pos="6804"/>
        </w:tabs>
        <w:spacing w:after="240" w:line="360" w:lineRule="auto"/>
        <w:ind w:right="96"/>
        <w:rPr>
          <w:rFonts w:asciiTheme="majorHAnsi" w:eastAsia="Times New Roman" w:hAnsiTheme="majorHAnsi" w:cstheme="majorHAnsi"/>
          <w:b/>
          <w:snapToGrid w:val="0"/>
        </w:rPr>
      </w:pPr>
    </w:p>
    <w:p w14:paraId="1C39974A" w14:textId="77777777" w:rsidR="003B6A4B" w:rsidRDefault="003B6A4B" w:rsidP="00233E6F">
      <w:pPr>
        <w:widowControl w:val="0"/>
        <w:tabs>
          <w:tab w:val="left" w:pos="6804"/>
        </w:tabs>
        <w:spacing w:after="240" w:line="360" w:lineRule="auto"/>
        <w:ind w:right="96"/>
        <w:rPr>
          <w:rFonts w:asciiTheme="majorHAnsi" w:eastAsia="Times New Roman" w:hAnsiTheme="majorHAnsi" w:cstheme="majorHAnsi"/>
          <w:b/>
          <w:snapToGrid w:val="0"/>
        </w:rPr>
      </w:pPr>
    </w:p>
    <w:p w14:paraId="54D1A509" w14:textId="77777777" w:rsidR="003B6A4B" w:rsidRDefault="003B6A4B" w:rsidP="00233E6F">
      <w:pPr>
        <w:widowControl w:val="0"/>
        <w:tabs>
          <w:tab w:val="left" w:pos="6804"/>
        </w:tabs>
        <w:spacing w:after="240" w:line="360" w:lineRule="auto"/>
        <w:ind w:right="96"/>
        <w:rPr>
          <w:rFonts w:asciiTheme="majorHAnsi" w:eastAsia="Times New Roman" w:hAnsiTheme="majorHAnsi" w:cstheme="majorHAnsi"/>
          <w:b/>
          <w:snapToGrid w:val="0"/>
        </w:rPr>
      </w:pPr>
    </w:p>
    <w:p w14:paraId="085BF3A3" w14:textId="77777777" w:rsidR="003B6A4B" w:rsidRDefault="003B6A4B" w:rsidP="00233E6F">
      <w:pPr>
        <w:widowControl w:val="0"/>
        <w:tabs>
          <w:tab w:val="left" w:pos="6804"/>
        </w:tabs>
        <w:spacing w:after="240" w:line="360" w:lineRule="auto"/>
        <w:ind w:right="96"/>
        <w:rPr>
          <w:rFonts w:asciiTheme="majorHAnsi" w:eastAsia="Times New Roman" w:hAnsiTheme="majorHAnsi" w:cstheme="majorHAnsi"/>
          <w:b/>
          <w:snapToGrid w:val="0"/>
        </w:rPr>
      </w:pPr>
    </w:p>
    <w:p w14:paraId="397888EC" w14:textId="77777777" w:rsidR="003B6A4B" w:rsidRDefault="003B6A4B" w:rsidP="00233E6F">
      <w:pPr>
        <w:widowControl w:val="0"/>
        <w:tabs>
          <w:tab w:val="left" w:pos="6804"/>
        </w:tabs>
        <w:spacing w:after="240" w:line="360" w:lineRule="auto"/>
        <w:ind w:right="96"/>
        <w:rPr>
          <w:rFonts w:asciiTheme="majorHAnsi" w:eastAsia="Times New Roman" w:hAnsiTheme="majorHAnsi" w:cstheme="majorHAnsi"/>
          <w:b/>
          <w:snapToGrid w:val="0"/>
        </w:rPr>
      </w:pPr>
    </w:p>
    <w:p w14:paraId="377420BB" w14:textId="77777777" w:rsidR="003B6A4B" w:rsidRDefault="003B6A4B" w:rsidP="00233E6F">
      <w:pPr>
        <w:widowControl w:val="0"/>
        <w:tabs>
          <w:tab w:val="left" w:pos="6804"/>
        </w:tabs>
        <w:spacing w:after="240" w:line="360" w:lineRule="auto"/>
        <w:ind w:right="96"/>
        <w:rPr>
          <w:rFonts w:asciiTheme="majorHAnsi" w:eastAsia="Times New Roman" w:hAnsiTheme="majorHAnsi" w:cstheme="majorHAnsi"/>
          <w:b/>
          <w:snapToGrid w:val="0"/>
        </w:rPr>
      </w:pPr>
    </w:p>
    <w:p w14:paraId="2F15EA2C" w14:textId="77777777" w:rsidR="003B6A4B" w:rsidRDefault="003B6A4B" w:rsidP="00233E6F">
      <w:pPr>
        <w:widowControl w:val="0"/>
        <w:tabs>
          <w:tab w:val="left" w:pos="6804"/>
        </w:tabs>
        <w:spacing w:after="240" w:line="360" w:lineRule="auto"/>
        <w:ind w:right="96"/>
        <w:rPr>
          <w:rFonts w:asciiTheme="majorHAnsi" w:eastAsia="Times New Roman" w:hAnsiTheme="majorHAnsi" w:cstheme="majorHAnsi"/>
          <w:b/>
          <w:snapToGrid w:val="0"/>
        </w:rPr>
      </w:pPr>
    </w:p>
    <w:p w14:paraId="1299793F" w14:textId="77777777" w:rsidR="00A47AF7" w:rsidRDefault="00A47AF7" w:rsidP="00233E6F">
      <w:pPr>
        <w:widowControl w:val="0"/>
        <w:tabs>
          <w:tab w:val="left" w:pos="6804"/>
        </w:tabs>
        <w:spacing w:after="240" w:line="360" w:lineRule="auto"/>
        <w:ind w:right="96"/>
        <w:rPr>
          <w:rFonts w:asciiTheme="majorHAnsi" w:eastAsia="Times New Roman" w:hAnsiTheme="majorHAnsi" w:cstheme="majorHAnsi"/>
          <w:b/>
          <w:snapToGrid w:val="0"/>
        </w:rPr>
      </w:pPr>
    </w:p>
    <w:p w14:paraId="6E0D5707" w14:textId="77777777" w:rsidR="00A47AF7" w:rsidRDefault="00A47AF7" w:rsidP="00233E6F">
      <w:pPr>
        <w:widowControl w:val="0"/>
        <w:tabs>
          <w:tab w:val="left" w:pos="6804"/>
        </w:tabs>
        <w:spacing w:after="240" w:line="360" w:lineRule="auto"/>
        <w:ind w:right="96"/>
        <w:rPr>
          <w:rFonts w:asciiTheme="majorHAnsi" w:eastAsia="Times New Roman" w:hAnsiTheme="majorHAnsi" w:cstheme="majorHAnsi"/>
          <w:b/>
          <w:snapToGrid w:val="0"/>
        </w:rPr>
      </w:pPr>
    </w:p>
    <w:p w14:paraId="2F1683B1" w14:textId="77777777" w:rsidR="00A47AF7" w:rsidRDefault="00A47AF7" w:rsidP="00233E6F">
      <w:pPr>
        <w:widowControl w:val="0"/>
        <w:tabs>
          <w:tab w:val="left" w:pos="6804"/>
        </w:tabs>
        <w:spacing w:after="240" w:line="360" w:lineRule="auto"/>
        <w:ind w:right="96"/>
        <w:rPr>
          <w:rFonts w:asciiTheme="majorHAnsi" w:eastAsia="Times New Roman" w:hAnsiTheme="majorHAnsi" w:cstheme="majorHAnsi"/>
          <w:b/>
          <w:snapToGrid w:val="0"/>
        </w:rPr>
      </w:pPr>
    </w:p>
    <w:p w14:paraId="21243E5F" w14:textId="77777777" w:rsidR="00A47AF7" w:rsidRDefault="00A47AF7" w:rsidP="00233E6F">
      <w:pPr>
        <w:widowControl w:val="0"/>
        <w:tabs>
          <w:tab w:val="left" w:pos="6804"/>
        </w:tabs>
        <w:spacing w:after="240" w:line="360" w:lineRule="auto"/>
        <w:ind w:right="96"/>
        <w:rPr>
          <w:rFonts w:asciiTheme="majorHAnsi" w:eastAsia="Times New Roman" w:hAnsiTheme="majorHAnsi" w:cstheme="majorHAnsi"/>
          <w:b/>
          <w:snapToGrid w:val="0"/>
        </w:rPr>
      </w:pPr>
    </w:p>
    <w:p w14:paraId="7CF81958" w14:textId="77777777" w:rsidR="00A47AF7" w:rsidRDefault="00A47AF7" w:rsidP="00233E6F">
      <w:pPr>
        <w:widowControl w:val="0"/>
        <w:tabs>
          <w:tab w:val="left" w:pos="6804"/>
        </w:tabs>
        <w:spacing w:after="240" w:line="360" w:lineRule="auto"/>
        <w:ind w:right="96"/>
        <w:rPr>
          <w:rFonts w:asciiTheme="majorHAnsi" w:eastAsia="Times New Roman" w:hAnsiTheme="majorHAnsi" w:cstheme="majorHAnsi"/>
          <w:b/>
          <w:snapToGrid w:val="0"/>
        </w:rPr>
      </w:pPr>
    </w:p>
    <w:p w14:paraId="6BF358AB" w14:textId="77777777" w:rsidR="00A47AF7" w:rsidRDefault="00A47AF7" w:rsidP="00233E6F">
      <w:pPr>
        <w:widowControl w:val="0"/>
        <w:tabs>
          <w:tab w:val="left" w:pos="6804"/>
        </w:tabs>
        <w:spacing w:after="240" w:line="360" w:lineRule="auto"/>
        <w:ind w:right="96"/>
        <w:rPr>
          <w:rFonts w:asciiTheme="majorHAnsi" w:eastAsia="Times New Roman" w:hAnsiTheme="majorHAnsi" w:cstheme="majorHAnsi"/>
          <w:b/>
          <w:snapToGrid w:val="0"/>
        </w:rPr>
      </w:pPr>
    </w:p>
    <w:p w14:paraId="474CCC3C" w14:textId="7D187A39" w:rsidR="00B957F6" w:rsidRPr="007056DF" w:rsidRDefault="00B957F6" w:rsidP="00233E6F">
      <w:pPr>
        <w:widowControl w:val="0"/>
        <w:tabs>
          <w:tab w:val="left" w:pos="6804"/>
        </w:tabs>
        <w:spacing w:after="240" w:line="360" w:lineRule="auto"/>
        <w:ind w:right="96"/>
        <w:rPr>
          <w:rFonts w:asciiTheme="majorHAnsi" w:eastAsia="Times New Roman" w:hAnsiTheme="majorHAnsi" w:cstheme="majorHAnsi"/>
          <w:b/>
          <w:snapToGrid w:val="0"/>
        </w:rPr>
      </w:pPr>
      <w:r w:rsidRPr="007056DF">
        <w:rPr>
          <w:rFonts w:asciiTheme="majorHAnsi" w:eastAsia="Times New Roman" w:hAnsiTheme="majorHAnsi" w:cstheme="majorHAnsi"/>
          <w:b/>
          <w:snapToGrid w:val="0"/>
        </w:rPr>
        <w:lastRenderedPageBreak/>
        <w:t>Załącznik nr 3</w:t>
      </w:r>
      <w:r w:rsidR="000C2AEB" w:rsidRPr="007056DF">
        <w:rPr>
          <w:rFonts w:asciiTheme="majorHAnsi" w:eastAsia="Times New Roman" w:hAnsiTheme="majorHAnsi" w:cstheme="majorHAnsi"/>
          <w:b/>
          <w:snapToGrid w:val="0"/>
        </w:rPr>
        <w:t>.1.</w:t>
      </w:r>
      <w:r w:rsidRPr="007056DF">
        <w:rPr>
          <w:rFonts w:asciiTheme="majorHAnsi" w:eastAsia="Times New Roman" w:hAnsiTheme="majorHAnsi" w:cstheme="majorHAnsi"/>
          <w:b/>
          <w:snapToGrid w:val="0"/>
        </w:rPr>
        <w:t xml:space="preserve"> do SWZ</w:t>
      </w:r>
    </w:p>
    <w:p w14:paraId="6843EB8B" w14:textId="77777777" w:rsidR="00B957F6" w:rsidRPr="007056DF" w:rsidRDefault="00B957F6" w:rsidP="0054150C">
      <w:pPr>
        <w:spacing w:line="360" w:lineRule="auto"/>
        <w:rPr>
          <w:rFonts w:asciiTheme="majorHAnsi" w:eastAsia="Times New Roman" w:hAnsiTheme="majorHAnsi" w:cstheme="majorHAnsi"/>
          <w:b/>
          <w:u w:val="single"/>
        </w:rPr>
      </w:pPr>
      <w:r w:rsidRPr="007056DF">
        <w:rPr>
          <w:rFonts w:asciiTheme="majorHAnsi" w:eastAsia="Times New Roman" w:hAnsiTheme="majorHAnsi" w:cstheme="majorHAnsi"/>
          <w:b/>
          <w:u w:val="single"/>
        </w:rPr>
        <w:t>Zamawiający:</w:t>
      </w:r>
    </w:p>
    <w:p w14:paraId="10B013DB" w14:textId="77777777" w:rsidR="00B957F6" w:rsidRPr="007056DF" w:rsidRDefault="00B957F6" w:rsidP="0054150C">
      <w:pPr>
        <w:widowControl w:val="0"/>
        <w:spacing w:line="360" w:lineRule="auto"/>
        <w:rPr>
          <w:rFonts w:asciiTheme="majorHAnsi" w:eastAsia="Times New Roman" w:hAnsiTheme="majorHAnsi" w:cstheme="majorHAnsi"/>
          <w:b/>
          <w:snapToGrid w:val="0"/>
        </w:rPr>
      </w:pPr>
      <w:r w:rsidRPr="007056DF">
        <w:rPr>
          <w:rFonts w:asciiTheme="majorHAnsi" w:eastAsia="Times New Roman" w:hAnsiTheme="majorHAnsi" w:cstheme="majorHAnsi"/>
          <w:b/>
          <w:snapToGrid w:val="0"/>
        </w:rPr>
        <w:t>UNIWERSYTET ŁÓDZKI</w:t>
      </w:r>
    </w:p>
    <w:p w14:paraId="4DF682AA" w14:textId="77777777" w:rsidR="00B957F6" w:rsidRPr="007056DF" w:rsidRDefault="00B957F6" w:rsidP="0054150C">
      <w:pPr>
        <w:widowControl w:val="0"/>
        <w:spacing w:line="360" w:lineRule="auto"/>
        <w:rPr>
          <w:rFonts w:asciiTheme="majorHAnsi" w:eastAsia="Times New Roman" w:hAnsiTheme="majorHAnsi" w:cstheme="majorHAnsi"/>
          <w:b/>
          <w:snapToGrid w:val="0"/>
        </w:rPr>
      </w:pPr>
      <w:r w:rsidRPr="007056DF">
        <w:rPr>
          <w:rFonts w:asciiTheme="majorHAnsi" w:eastAsia="Times New Roman" w:hAnsiTheme="majorHAnsi" w:cstheme="majorHAnsi"/>
          <w:b/>
          <w:snapToGrid w:val="0"/>
        </w:rPr>
        <w:t>ul. Narutowicza 68</w:t>
      </w:r>
    </w:p>
    <w:p w14:paraId="04FF7FE4" w14:textId="77777777" w:rsidR="00B957F6" w:rsidRPr="007056DF" w:rsidRDefault="00B957F6" w:rsidP="0054150C">
      <w:pPr>
        <w:widowControl w:val="0"/>
        <w:spacing w:after="240" w:line="360" w:lineRule="auto"/>
        <w:rPr>
          <w:rFonts w:asciiTheme="majorHAnsi" w:eastAsia="Times New Roman" w:hAnsiTheme="majorHAnsi" w:cstheme="majorHAnsi"/>
          <w:b/>
          <w:snapToGrid w:val="0"/>
        </w:rPr>
      </w:pPr>
      <w:r w:rsidRPr="007056DF">
        <w:rPr>
          <w:rFonts w:asciiTheme="majorHAnsi" w:eastAsia="Times New Roman" w:hAnsiTheme="majorHAnsi" w:cstheme="majorHAnsi"/>
          <w:b/>
          <w:snapToGrid w:val="0"/>
        </w:rPr>
        <w:t>90-136 Łódź</w:t>
      </w:r>
    </w:p>
    <w:p w14:paraId="58D9EFEB" w14:textId="52D5B74F" w:rsidR="00B957F6" w:rsidRPr="007056DF" w:rsidRDefault="00B957F6" w:rsidP="000E74AB">
      <w:pPr>
        <w:spacing w:line="360" w:lineRule="auto"/>
        <w:ind w:right="4218"/>
        <w:jc w:val="both"/>
        <w:rPr>
          <w:rFonts w:asciiTheme="majorHAnsi" w:eastAsia="Times New Roman" w:hAnsiTheme="majorHAnsi" w:cstheme="majorHAnsi"/>
          <w:b/>
        </w:rPr>
      </w:pPr>
      <w:r w:rsidRPr="007056DF">
        <w:rPr>
          <w:rFonts w:asciiTheme="majorHAnsi" w:eastAsia="Times New Roman" w:hAnsiTheme="majorHAnsi" w:cstheme="majorHAnsi"/>
          <w:b/>
        </w:rPr>
        <w:t>Wykonawca</w:t>
      </w:r>
      <w:r w:rsidR="007056DF" w:rsidRPr="007056DF">
        <w:rPr>
          <w:rFonts w:asciiTheme="majorHAnsi" w:eastAsia="Times New Roman" w:hAnsiTheme="majorHAnsi" w:cstheme="majorHAnsi"/>
          <w:b/>
        </w:rPr>
        <w:t>/Podmiot udostępniający zasoby</w:t>
      </w:r>
    </w:p>
    <w:p w14:paraId="1B58327C" w14:textId="5B34EB08" w:rsidR="00B957F6" w:rsidRPr="000E74AB" w:rsidRDefault="00B957F6" w:rsidP="000E74AB">
      <w:pPr>
        <w:spacing w:line="360" w:lineRule="auto"/>
        <w:ind w:right="4218"/>
        <w:jc w:val="both"/>
        <w:rPr>
          <w:rFonts w:asciiTheme="majorHAnsi" w:eastAsia="Times New Roman" w:hAnsiTheme="majorHAnsi" w:cstheme="majorHAnsi"/>
        </w:rPr>
      </w:pPr>
      <w:r w:rsidRPr="007056DF">
        <w:rPr>
          <w:rFonts w:asciiTheme="majorHAnsi" w:eastAsia="Times New Roman" w:hAnsiTheme="majorHAnsi" w:cstheme="majorHAnsi"/>
        </w:rPr>
        <w:t>…………………………………………………………………………</w:t>
      </w:r>
      <w:proofErr w:type="gramStart"/>
      <w:r w:rsidRPr="007056DF">
        <w:rPr>
          <w:rFonts w:asciiTheme="majorHAnsi" w:eastAsia="Times New Roman" w:hAnsiTheme="majorHAnsi" w:cstheme="majorHAnsi"/>
        </w:rPr>
        <w:t>…….</w:t>
      </w:r>
      <w:proofErr w:type="gramEnd"/>
      <w:r w:rsidRPr="007056DF">
        <w:rPr>
          <w:rFonts w:asciiTheme="majorHAnsi" w:eastAsia="Times New Roman" w:hAnsiTheme="majorHAnsi" w:cstheme="majorHAnsi"/>
        </w:rPr>
        <w:br/>
        <w:t>(Pełna nazwa/firma w zależności od podmiotu: NIP/PESEL)</w:t>
      </w:r>
    </w:p>
    <w:p w14:paraId="21958315" w14:textId="77777777" w:rsidR="00B957F6" w:rsidRPr="007056DF" w:rsidRDefault="00B957F6" w:rsidP="000E74AB">
      <w:pPr>
        <w:spacing w:line="360" w:lineRule="auto"/>
        <w:ind w:right="4218"/>
        <w:jc w:val="both"/>
        <w:rPr>
          <w:rFonts w:asciiTheme="majorHAnsi" w:eastAsia="Times New Roman" w:hAnsiTheme="majorHAnsi" w:cstheme="majorHAnsi"/>
          <w:b/>
          <w:u w:val="single"/>
        </w:rPr>
      </w:pPr>
      <w:r w:rsidRPr="007056DF">
        <w:rPr>
          <w:rFonts w:asciiTheme="majorHAnsi" w:eastAsia="Times New Roman" w:hAnsiTheme="majorHAnsi" w:cstheme="majorHAnsi"/>
          <w:b/>
          <w:u w:val="single"/>
        </w:rPr>
        <w:t>reprezentowany przez:</w:t>
      </w:r>
    </w:p>
    <w:p w14:paraId="7FD293C4" w14:textId="77777777" w:rsidR="00B957F6" w:rsidRPr="007056DF" w:rsidRDefault="00B957F6" w:rsidP="000E74AB">
      <w:pPr>
        <w:spacing w:line="360" w:lineRule="auto"/>
        <w:ind w:right="4218"/>
        <w:jc w:val="both"/>
        <w:rPr>
          <w:rFonts w:asciiTheme="majorHAnsi" w:eastAsia="Times New Roman" w:hAnsiTheme="majorHAnsi" w:cstheme="majorHAnsi"/>
        </w:rPr>
      </w:pPr>
      <w:r w:rsidRPr="007056DF">
        <w:rPr>
          <w:rFonts w:asciiTheme="majorHAnsi" w:eastAsia="Times New Roman" w:hAnsiTheme="majorHAnsi" w:cstheme="majorHAnsi"/>
        </w:rPr>
        <w:t>……………………………………………………………………………….</w:t>
      </w:r>
    </w:p>
    <w:p w14:paraId="090A6464" w14:textId="65E02CB5" w:rsidR="00B957F6" w:rsidRPr="007056DF" w:rsidRDefault="00B957F6" w:rsidP="00471E77">
      <w:pPr>
        <w:spacing w:after="240" w:line="360" w:lineRule="auto"/>
        <w:ind w:right="4218"/>
        <w:jc w:val="both"/>
        <w:rPr>
          <w:rFonts w:asciiTheme="majorHAnsi" w:eastAsia="Times New Roman" w:hAnsiTheme="majorHAnsi" w:cstheme="majorHAnsi"/>
        </w:rPr>
      </w:pPr>
      <w:r w:rsidRPr="007056DF">
        <w:rPr>
          <w:rFonts w:asciiTheme="majorHAnsi" w:eastAsia="Times New Roman" w:hAnsiTheme="majorHAnsi" w:cstheme="majorHAnsi"/>
        </w:rPr>
        <w:t>(Imię, nazwisko, stanowisko/podstawa do reprezentacji)</w:t>
      </w:r>
    </w:p>
    <w:p w14:paraId="6EB9F929" w14:textId="77777777" w:rsidR="00B957F6" w:rsidRPr="007056DF" w:rsidRDefault="00B957F6" w:rsidP="0054150C">
      <w:pPr>
        <w:spacing w:line="360" w:lineRule="auto"/>
        <w:rPr>
          <w:rFonts w:asciiTheme="majorHAnsi" w:eastAsia="Times New Roman" w:hAnsiTheme="majorHAnsi" w:cstheme="majorHAnsi"/>
          <w:b/>
          <w:u w:val="single"/>
        </w:rPr>
      </w:pPr>
      <w:r w:rsidRPr="007056DF">
        <w:rPr>
          <w:rFonts w:asciiTheme="majorHAnsi" w:eastAsia="Times New Roman" w:hAnsiTheme="majorHAnsi" w:cstheme="majorHAnsi"/>
          <w:b/>
          <w:u w:val="single"/>
        </w:rPr>
        <w:t xml:space="preserve">OŚWIADCZENIE </w:t>
      </w:r>
    </w:p>
    <w:p w14:paraId="493DC1E8" w14:textId="2543C1B0" w:rsidR="00B957F6" w:rsidRPr="007056DF" w:rsidRDefault="00B957F6" w:rsidP="003B473B">
      <w:pPr>
        <w:spacing w:after="240" w:line="360" w:lineRule="auto"/>
        <w:rPr>
          <w:rFonts w:asciiTheme="majorHAnsi" w:eastAsia="Times New Roman" w:hAnsiTheme="majorHAnsi" w:cstheme="majorHAnsi"/>
          <w:b/>
        </w:rPr>
      </w:pPr>
      <w:r w:rsidRPr="007056DF">
        <w:rPr>
          <w:rFonts w:asciiTheme="majorHAnsi" w:eastAsia="Times New Roman" w:hAnsiTheme="majorHAnsi" w:cstheme="majorHAnsi"/>
          <w:b/>
        </w:rPr>
        <w:t>składane na podstawie art. 125 ust. 1. ustawy z dnia 11 września 2019 r. – Prawo zamówień publicznych (Dz.U. z 20</w:t>
      </w:r>
      <w:r w:rsidR="00505557">
        <w:rPr>
          <w:rFonts w:asciiTheme="majorHAnsi" w:eastAsia="Times New Roman" w:hAnsiTheme="majorHAnsi" w:cstheme="majorHAnsi"/>
          <w:b/>
        </w:rPr>
        <w:t>2</w:t>
      </w:r>
      <w:r w:rsidR="00353422">
        <w:rPr>
          <w:rFonts w:asciiTheme="majorHAnsi" w:eastAsia="Times New Roman" w:hAnsiTheme="majorHAnsi" w:cstheme="majorHAnsi"/>
          <w:b/>
        </w:rPr>
        <w:t>4</w:t>
      </w:r>
      <w:r w:rsidRPr="007056DF">
        <w:rPr>
          <w:rFonts w:asciiTheme="majorHAnsi" w:eastAsia="Times New Roman" w:hAnsiTheme="majorHAnsi" w:cstheme="majorHAnsi"/>
          <w:b/>
        </w:rPr>
        <w:t xml:space="preserve"> r., poz. </w:t>
      </w:r>
      <w:r w:rsidR="00505557">
        <w:rPr>
          <w:rFonts w:asciiTheme="majorHAnsi" w:eastAsia="Times New Roman" w:hAnsiTheme="majorHAnsi" w:cstheme="majorHAnsi"/>
          <w:b/>
        </w:rPr>
        <w:t>1</w:t>
      </w:r>
      <w:r w:rsidR="00353422">
        <w:rPr>
          <w:rFonts w:asciiTheme="majorHAnsi" w:eastAsia="Times New Roman" w:hAnsiTheme="majorHAnsi" w:cstheme="majorHAnsi"/>
          <w:b/>
        </w:rPr>
        <w:t>320</w:t>
      </w:r>
      <w:r w:rsidR="00D15817">
        <w:rPr>
          <w:rFonts w:asciiTheme="majorHAnsi" w:eastAsia="Times New Roman" w:hAnsiTheme="majorHAnsi" w:cstheme="majorHAnsi"/>
          <w:b/>
        </w:rPr>
        <w:t xml:space="preserve"> z późn. zm.</w:t>
      </w:r>
      <w:r w:rsidRPr="007056DF">
        <w:rPr>
          <w:rFonts w:asciiTheme="majorHAnsi" w:eastAsia="Times New Roman" w:hAnsiTheme="majorHAnsi" w:cstheme="majorHAnsi"/>
          <w:b/>
        </w:rPr>
        <w:t>, dalej jako: ustawa Pzp)</w:t>
      </w:r>
    </w:p>
    <w:p w14:paraId="23EE0FE5" w14:textId="75B35089" w:rsidR="00B957F6" w:rsidRPr="00C96624" w:rsidRDefault="00B957F6" w:rsidP="0054150C">
      <w:pPr>
        <w:spacing w:line="360" w:lineRule="auto"/>
        <w:rPr>
          <w:rFonts w:asciiTheme="majorHAnsi" w:eastAsia="Times New Roman" w:hAnsiTheme="majorHAnsi" w:cstheme="majorHAnsi"/>
        </w:rPr>
      </w:pPr>
      <w:r w:rsidRPr="007056DF">
        <w:rPr>
          <w:rFonts w:asciiTheme="majorHAnsi" w:eastAsia="Times New Roman" w:hAnsiTheme="majorHAnsi" w:cstheme="majorHAnsi"/>
          <w:b/>
          <w:u w:val="single"/>
        </w:rPr>
        <w:t>DOTYCZĄCE PRZESŁANEK WYKLUCZENIA Z POSTĘPOWANIA O UDZIELENIE ZAMÓWIENIA</w:t>
      </w:r>
    </w:p>
    <w:p w14:paraId="616E37D6" w14:textId="40DF3151" w:rsidR="009770AB" w:rsidRPr="00471E77" w:rsidRDefault="00B957F6" w:rsidP="0054150C">
      <w:pPr>
        <w:suppressAutoHyphens/>
        <w:spacing w:after="240" w:line="360" w:lineRule="auto"/>
        <w:rPr>
          <w:rFonts w:asciiTheme="majorHAnsi" w:eastAsia="Times New Roman" w:hAnsiTheme="majorHAnsi" w:cstheme="majorHAnsi"/>
          <w:b/>
          <w:i/>
          <w:snapToGrid w:val="0"/>
        </w:rPr>
      </w:pPr>
      <w:r w:rsidRPr="007056DF">
        <w:rPr>
          <w:rFonts w:asciiTheme="majorHAnsi" w:eastAsia="Times New Roman" w:hAnsiTheme="majorHAnsi" w:cstheme="majorHAnsi"/>
        </w:rPr>
        <w:t xml:space="preserve">Na potrzeby postępowania o udzielenie zamówienia publicznego pn. </w:t>
      </w:r>
      <w:r w:rsidR="00342C91" w:rsidRPr="00342C91">
        <w:rPr>
          <w:rFonts w:asciiTheme="majorHAnsi" w:eastAsia="Times New Roman" w:hAnsiTheme="majorHAnsi" w:cstheme="majorHAnsi"/>
          <w:b/>
        </w:rPr>
        <w:t xml:space="preserve">Świadczenie usług cateringowych w ramach </w:t>
      </w:r>
      <w:r w:rsidR="00342C91" w:rsidRPr="00342C91">
        <w:rPr>
          <w:rFonts w:asciiTheme="majorHAnsi" w:eastAsia="Times New Roman" w:hAnsiTheme="majorHAnsi" w:cstheme="majorHAnsi"/>
          <w:b/>
          <w:lang w:val="pl-PL"/>
        </w:rPr>
        <w:t xml:space="preserve">Konferencji International Colloquium on </w:t>
      </w:r>
      <w:proofErr w:type="spellStart"/>
      <w:r w:rsidR="00342C91" w:rsidRPr="00342C91">
        <w:rPr>
          <w:rFonts w:asciiTheme="majorHAnsi" w:eastAsia="Times New Roman" w:hAnsiTheme="majorHAnsi" w:cstheme="majorHAnsi"/>
          <w:b/>
          <w:lang w:val="pl-PL"/>
        </w:rPr>
        <w:t>Amphipoda</w:t>
      </w:r>
      <w:proofErr w:type="spellEnd"/>
      <w:r w:rsidR="00342C91" w:rsidRPr="00342C91">
        <w:rPr>
          <w:rFonts w:asciiTheme="majorHAnsi" w:eastAsia="Times New Roman" w:hAnsiTheme="majorHAnsi" w:cstheme="majorHAnsi"/>
          <w:b/>
          <w:lang w:val="pl-PL"/>
        </w:rPr>
        <w:t xml:space="preserve"> organizowanej przez Uniwersytet Łódzki</w:t>
      </w:r>
      <w:r w:rsidR="00342C91" w:rsidRPr="00342C91">
        <w:rPr>
          <w:rFonts w:asciiTheme="majorHAnsi" w:eastAsia="Times New Roman" w:hAnsiTheme="majorHAnsi" w:cstheme="majorHAnsi"/>
          <w:b/>
        </w:rPr>
        <w:t xml:space="preserve"> </w:t>
      </w:r>
      <w:r w:rsidRPr="007056DF">
        <w:rPr>
          <w:rFonts w:asciiTheme="majorHAnsi" w:eastAsia="Times New Roman" w:hAnsiTheme="majorHAnsi" w:cstheme="majorHAnsi"/>
        </w:rPr>
        <w:t>prowadzonego przez Uniwersytet Łódzki, 90-136 Łódź, ul. Narutowicza 68, oświadczam, co następuje:</w:t>
      </w:r>
      <w:bookmarkStart w:id="8" w:name="_Hlk71547643"/>
    </w:p>
    <w:p w14:paraId="5C60F09F" w14:textId="77777777" w:rsidR="009770AB" w:rsidRPr="00C2560D" w:rsidRDefault="009770AB" w:rsidP="0054150C">
      <w:pPr>
        <w:suppressLineNumbers/>
        <w:overflowPunct w:val="0"/>
        <w:autoSpaceDE w:val="0"/>
        <w:autoSpaceDN w:val="0"/>
        <w:adjustRightInd w:val="0"/>
        <w:spacing w:line="360" w:lineRule="auto"/>
        <w:ind w:right="-26"/>
        <w:rPr>
          <w:rFonts w:asciiTheme="majorHAnsi" w:eastAsia="Times New Roman" w:hAnsiTheme="majorHAnsi" w:cstheme="majorHAnsi"/>
          <w:b/>
          <w:kern w:val="24"/>
          <w:u w:val="single"/>
        </w:rPr>
      </w:pPr>
      <w:r w:rsidRPr="00C2560D">
        <w:rPr>
          <w:rFonts w:asciiTheme="majorHAnsi" w:eastAsia="Times New Roman" w:hAnsiTheme="majorHAnsi" w:cstheme="majorHAnsi"/>
          <w:b/>
          <w:kern w:val="24"/>
          <w:u w:val="single"/>
        </w:rPr>
        <w:t>I.</w:t>
      </w:r>
    </w:p>
    <w:p w14:paraId="0886BC1F" w14:textId="2298B2DD" w:rsidR="004B4180" w:rsidRDefault="009770AB" w:rsidP="0054150C">
      <w:pPr>
        <w:suppressLineNumbers/>
        <w:overflowPunct w:val="0"/>
        <w:autoSpaceDE w:val="0"/>
        <w:autoSpaceDN w:val="0"/>
        <w:adjustRightInd w:val="0"/>
        <w:spacing w:after="240" w:line="360" w:lineRule="auto"/>
        <w:ind w:left="142" w:right="-28" w:hanging="142"/>
        <w:rPr>
          <w:rFonts w:asciiTheme="majorHAnsi" w:eastAsia="Times New Roman" w:hAnsiTheme="majorHAnsi" w:cstheme="majorHAnsi"/>
          <w:kern w:val="24"/>
        </w:rPr>
      </w:pPr>
      <w:r w:rsidRPr="00C2560D">
        <w:rPr>
          <w:rFonts w:asciiTheme="majorHAnsi" w:eastAsia="Times New Roman" w:hAnsiTheme="majorHAnsi" w:cstheme="majorHAnsi"/>
          <w:kern w:val="24"/>
        </w:rPr>
        <w:t xml:space="preserve">* Oświadczam, </w:t>
      </w:r>
      <w:r w:rsidRPr="00C2560D">
        <w:rPr>
          <w:rFonts w:asciiTheme="majorHAnsi" w:eastAsia="Times New Roman" w:hAnsiTheme="majorHAnsi" w:cstheme="majorHAnsi"/>
          <w:b/>
          <w:kern w:val="24"/>
        </w:rPr>
        <w:t>że na dzień składania ofert nie podlegam wykluczeniu</w:t>
      </w:r>
      <w:r w:rsidRPr="00C2560D">
        <w:rPr>
          <w:rFonts w:asciiTheme="majorHAnsi" w:eastAsia="Times New Roman" w:hAnsiTheme="majorHAnsi" w:cstheme="majorHAnsi"/>
          <w:kern w:val="24"/>
        </w:rPr>
        <w:t xml:space="preserve"> z postępowania na podstawie art. 108 ust. 1 i art.109.ust.1 pkt 4 Ustawy Pzp.</w:t>
      </w:r>
    </w:p>
    <w:p w14:paraId="74ED37DE" w14:textId="1BAC8340" w:rsidR="004B4180" w:rsidRPr="00C2560D" w:rsidRDefault="004B4180" w:rsidP="0054150C">
      <w:pPr>
        <w:suppressLineNumbers/>
        <w:overflowPunct w:val="0"/>
        <w:autoSpaceDE w:val="0"/>
        <w:autoSpaceDN w:val="0"/>
        <w:adjustRightInd w:val="0"/>
        <w:spacing w:after="240" w:line="360" w:lineRule="auto"/>
        <w:ind w:left="709" w:right="-28"/>
        <w:rPr>
          <w:rFonts w:asciiTheme="majorHAnsi" w:eastAsia="Times New Roman" w:hAnsiTheme="majorHAnsi" w:cstheme="majorHAnsi"/>
          <w:kern w:val="24"/>
        </w:rPr>
      </w:pPr>
      <w:r>
        <w:rPr>
          <w:rFonts w:asciiTheme="majorHAnsi" w:eastAsia="Times New Roman" w:hAnsiTheme="majorHAnsi" w:cstheme="majorHAnsi"/>
          <w:kern w:val="24"/>
        </w:rPr>
        <w:t>l</w:t>
      </w:r>
      <w:r w:rsidR="009770AB" w:rsidRPr="00C2560D">
        <w:rPr>
          <w:rFonts w:asciiTheme="majorHAnsi" w:eastAsia="Times New Roman" w:hAnsiTheme="majorHAnsi" w:cstheme="majorHAnsi"/>
          <w:kern w:val="24"/>
        </w:rPr>
        <w:t>ub</w:t>
      </w:r>
    </w:p>
    <w:p w14:paraId="60E8317E" w14:textId="5B416204" w:rsidR="009770AB" w:rsidRPr="00C2560D" w:rsidRDefault="009770AB" w:rsidP="0054150C">
      <w:pPr>
        <w:tabs>
          <w:tab w:val="left" w:pos="3686"/>
        </w:tabs>
        <w:spacing w:after="240" w:line="360" w:lineRule="auto"/>
        <w:ind w:left="142" w:right="96" w:hanging="142"/>
        <w:rPr>
          <w:rFonts w:asciiTheme="majorHAnsi" w:eastAsia="Times New Roman" w:hAnsiTheme="majorHAnsi" w:cstheme="majorHAnsi"/>
        </w:rPr>
      </w:pPr>
      <w:r w:rsidRPr="00C2560D">
        <w:rPr>
          <w:rFonts w:asciiTheme="majorHAnsi" w:eastAsia="Times New Roman" w:hAnsiTheme="majorHAnsi" w:cstheme="majorHAnsi"/>
        </w:rPr>
        <w:t xml:space="preserve">* Oświadczam, że na dzień składania ofert zachodzą w stosunku do mnie podstawy wykluczenia z postępowania na podstawie art. ……… ustawy Pzp </w:t>
      </w:r>
      <w:r w:rsidRPr="00C2560D">
        <w:rPr>
          <w:rFonts w:asciiTheme="majorHAnsi" w:eastAsia="Times New Roman" w:hAnsiTheme="majorHAnsi" w:cstheme="majorHAnsi"/>
          <w:i/>
        </w:rPr>
        <w:t>(podać mającą zastosowanie podstawę wykluczenia spośród wymienionych w art.108 ust.1 lub art. 109 ust.1 pkt 4 ustawy Pzp)</w:t>
      </w:r>
      <w:r w:rsidRPr="00C2560D">
        <w:rPr>
          <w:rFonts w:asciiTheme="majorHAnsi" w:eastAsia="Times New Roman" w:hAnsiTheme="majorHAnsi" w:cstheme="majorHAnsi"/>
        </w:rPr>
        <w:t>. Jednocześnie oświadczam, że w związku z ww. okolicznością, na podstawie art. 110 ust. 2 ustawy Pzp** podjąłem następujące czynności: .........................................................................................................................</w:t>
      </w:r>
    </w:p>
    <w:p w14:paraId="29A48FC8" w14:textId="77777777" w:rsidR="009F6C2B" w:rsidRDefault="009F6C2B" w:rsidP="0054150C">
      <w:pPr>
        <w:tabs>
          <w:tab w:val="left" w:pos="3686"/>
        </w:tabs>
        <w:spacing w:line="360" w:lineRule="auto"/>
        <w:ind w:right="98"/>
        <w:rPr>
          <w:rFonts w:asciiTheme="majorHAnsi" w:eastAsia="Times New Roman" w:hAnsiTheme="majorHAnsi" w:cstheme="majorHAnsi"/>
          <w:b/>
          <w:bCs/>
          <w:u w:val="single"/>
        </w:rPr>
      </w:pPr>
    </w:p>
    <w:p w14:paraId="334E6595" w14:textId="77777777" w:rsidR="009F6C2B" w:rsidRDefault="009F6C2B" w:rsidP="0054150C">
      <w:pPr>
        <w:tabs>
          <w:tab w:val="left" w:pos="3686"/>
        </w:tabs>
        <w:spacing w:line="360" w:lineRule="auto"/>
        <w:ind w:right="98"/>
        <w:rPr>
          <w:rFonts w:asciiTheme="majorHAnsi" w:eastAsia="Times New Roman" w:hAnsiTheme="majorHAnsi" w:cstheme="majorHAnsi"/>
          <w:b/>
          <w:bCs/>
          <w:u w:val="single"/>
        </w:rPr>
      </w:pPr>
    </w:p>
    <w:p w14:paraId="46BF9653" w14:textId="292CB5FD" w:rsidR="009770AB" w:rsidRPr="00C2560D" w:rsidRDefault="009770AB" w:rsidP="0054150C">
      <w:pPr>
        <w:tabs>
          <w:tab w:val="left" w:pos="3686"/>
        </w:tabs>
        <w:spacing w:line="360" w:lineRule="auto"/>
        <w:ind w:right="98"/>
        <w:rPr>
          <w:rFonts w:asciiTheme="majorHAnsi" w:eastAsia="Times New Roman" w:hAnsiTheme="majorHAnsi" w:cstheme="majorHAnsi"/>
          <w:b/>
          <w:bCs/>
          <w:u w:val="single"/>
        </w:rPr>
      </w:pPr>
      <w:r w:rsidRPr="00C2560D">
        <w:rPr>
          <w:rFonts w:asciiTheme="majorHAnsi" w:eastAsia="Times New Roman" w:hAnsiTheme="majorHAnsi" w:cstheme="majorHAnsi"/>
          <w:b/>
          <w:bCs/>
          <w:u w:val="single"/>
        </w:rPr>
        <w:lastRenderedPageBreak/>
        <w:t>II.</w:t>
      </w:r>
    </w:p>
    <w:p w14:paraId="0A479B16" w14:textId="45A923DC" w:rsidR="00FE554F" w:rsidRPr="00C2560D" w:rsidRDefault="009770AB" w:rsidP="00594699">
      <w:pPr>
        <w:tabs>
          <w:tab w:val="left" w:pos="3686"/>
        </w:tabs>
        <w:spacing w:after="240" w:line="360" w:lineRule="auto"/>
        <w:ind w:right="96"/>
        <w:rPr>
          <w:rFonts w:asciiTheme="majorHAnsi" w:eastAsia="Times New Roman" w:hAnsiTheme="majorHAnsi" w:cstheme="majorHAnsi"/>
        </w:rPr>
      </w:pPr>
      <w:r w:rsidRPr="00C2560D">
        <w:rPr>
          <w:rFonts w:asciiTheme="majorHAnsi" w:eastAsia="Times New Roman" w:hAnsiTheme="majorHAnsi" w:cstheme="majorHAnsi"/>
        </w:rPr>
        <w:t>Oświadczam, że nie podlegam wykluczeniu z postępowania na podstawie przepisów art. 7 ust. 1 Ustawy z dnia 13 kwietnia 2022 r. o szczególnych rozwiązaniach w zakresie przeciwdziałania wspierania agresji na Ukrainę oraz służących ochronie bezpieczeństwa narodowego (Dz.U. z 202</w:t>
      </w:r>
      <w:r w:rsidR="004E30B4">
        <w:rPr>
          <w:rFonts w:asciiTheme="majorHAnsi" w:eastAsia="Times New Roman" w:hAnsiTheme="majorHAnsi" w:cstheme="majorHAnsi"/>
        </w:rPr>
        <w:t>5</w:t>
      </w:r>
      <w:r w:rsidRPr="00C2560D">
        <w:rPr>
          <w:rFonts w:asciiTheme="majorHAnsi" w:eastAsia="Times New Roman" w:hAnsiTheme="majorHAnsi" w:cstheme="majorHAnsi"/>
        </w:rPr>
        <w:t xml:space="preserve"> r. poz. </w:t>
      </w:r>
      <w:r w:rsidR="00C7318B">
        <w:rPr>
          <w:rFonts w:asciiTheme="majorHAnsi" w:eastAsia="Times New Roman" w:hAnsiTheme="majorHAnsi" w:cstheme="majorHAnsi"/>
        </w:rPr>
        <w:t>5</w:t>
      </w:r>
      <w:r w:rsidR="004E30B4">
        <w:rPr>
          <w:rFonts w:asciiTheme="majorHAnsi" w:eastAsia="Times New Roman" w:hAnsiTheme="majorHAnsi" w:cstheme="majorHAnsi"/>
        </w:rPr>
        <w:t>14</w:t>
      </w:r>
      <w:r w:rsidRPr="00C2560D">
        <w:rPr>
          <w:rFonts w:asciiTheme="majorHAnsi" w:eastAsia="Times New Roman" w:hAnsiTheme="majorHAnsi" w:cstheme="majorHAnsi"/>
        </w:rPr>
        <w:t>) ****</w:t>
      </w:r>
    </w:p>
    <w:p w14:paraId="60694EC7" w14:textId="77777777" w:rsidR="009770AB" w:rsidRPr="00C2560D" w:rsidRDefault="009770AB" w:rsidP="00594699">
      <w:pPr>
        <w:suppressLineNumbers/>
        <w:overflowPunct w:val="0"/>
        <w:autoSpaceDE w:val="0"/>
        <w:autoSpaceDN w:val="0"/>
        <w:adjustRightInd w:val="0"/>
        <w:spacing w:line="360" w:lineRule="auto"/>
        <w:ind w:right="-28"/>
        <w:rPr>
          <w:rFonts w:asciiTheme="majorHAnsi" w:eastAsia="Times New Roman" w:hAnsiTheme="majorHAnsi" w:cstheme="majorHAnsi"/>
          <w:kern w:val="24"/>
        </w:rPr>
      </w:pPr>
      <w:r w:rsidRPr="00C2560D">
        <w:rPr>
          <w:rFonts w:asciiTheme="majorHAnsi" w:eastAsia="Times New Roman" w:hAnsiTheme="majorHAnsi" w:cstheme="majorHAnsi"/>
          <w:b/>
          <w:kern w:val="24"/>
          <w:u w:val="single"/>
        </w:rPr>
        <w:t xml:space="preserve">OŚWIADCZENIE DOTYCZĄCE PODANYCH INFORMACJI: </w:t>
      </w:r>
    </w:p>
    <w:p w14:paraId="76721513" w14:textId="7E2FB320" w:rsidR="009770AB" w:rsidRPr="00C2560D" w:rsidRDefault="009770AB" w:rsidP="00594699">
      <w:pPr>
        <w:spacing w:after="240" w:line="360" w:lineRule="auto"/>
        <w:rPr>
          <w:rFonts w:asciiTheme="majorHAnsi" w:eastAsia="Times New Roman" w:hAnsiTheme="majorHAnsi" w:cstheme="majorHAnsi"/>
        </w:rPr>
      </w:pPr>
      <w:r w:rsidRPr="00C2560D">
        <w:rPr>
          <w:rFonts w:asciiTheme="majorHAnsi" w:eastAsia="Times New Roman" w:hAnsiTheme="majorHAnsi" w:cstheme="majorHAnsi"/>
        </w:rPr>
        <w:t>Oświadczam, że wszystkie informacje podane w powyższym oświadczeniu są aktualne i zgodne z prawdą oraz zostały przedstawione z pełną świadomością konsekwencji wprowadzenia Zamawiającego w błąd przy przedstawianiu informacji.</w:t>
      </w:r>
    </w:p>
    <w:p w14:paraId="119F79E2" w14:textId="77777777" w:rsidR="009770AB" w:rsidRPr="00C2560D" w:rsidRDefault="009770AB" w:rsidP="00594699">
      <w:pPr>
        <w:suppressLineNumbers/>
        <w:overflowPunct w:val="0"/>
        <w:autoSpaceDE w:val="0"/>
        <w:autoSpaceDN w:val="0"/>
        <w:adjustRightInd w:val="0"/>
        <w:spacing w:line="360" w:lineRule="auto"/>
        <w:ind w:right="-28"/>
        <w:rPr>
          <w:rFonts w:asciiTheme="majorHAnsi" w:eastAsia="Times New Roman" w:hAnsiTheme="majorHAnsi" w:cstheme="majorHAnsi"/>
          <w:iCs/>
          <w:kern w:val="24"/>
        </w:rPr>
      </w:pPr>
      <w:r w:rsidRPr="00C2560D">
        <w:rPr>
          <w:rFonts w:asciiTheme="majorHAnsi" w:eastAsia="Times New Roman" w:hAnsiTheme="majorHAnsi" w:cstheme="majorHAnsi"/>
          <w:iCs/>
          <w:kern w:val="24"/>
        </w:rPr>
        <w:t>***</w:t>
      </w:r>
      <w:r w:rsidRPr="00C2560D">
        <w:rPr>
          <w:rFonts w:asciiTheme="majorHAnsi" w:eastAsia="Times New Roman" w:hAnsiTheme="majorHAnsi" w:cstheme="majorHAnsi"/>
          <w:iCs/>
          <w:kern w:val="24"/>
          <w:u w:val="single"/>
        </w:rPr>
        <w:t>Jednocześnie informuje, że podmiotowy środek dowodowy dotyczący przesłanki wykluczenia określonej w art. 109 ust. 1 pkt 4 ustawy Pzp Zamawiający może uzyskać za pomocą bezpłatnej                                i ogólnodostępnej bazy danych dostępnej pod adresem (wskazać jaki) ...................................................., jako dane identyfikujące Wykonawcę w bazie należy podać następujące dane: .....................................................</w:t>
      </w:r>
    </w:p>
    <w:p w14:paraId="65FD3FD1" w14:textId="2514145A" w:rsidR="00B957F6" w:rsidRPr="004B3586" w:rsidRDefault="00B957F6" w:rsidP="00594699">
      <w:pPr>
        <w:tabs>
          <w:tab w:val="left" w:pos="3686"/>
        </w:tabs>
        <w:spacing w:line="360" w:lineRule="auto"/>
        <w:ind w:left="2880" w:right="96"/>
        <w:rPr>
          <w:rFonts w:asciiTheme="majorHAnsi" w:eastAsia="Times New Roman" w:hAnsiTheme="majorHAnsi" w:cstheme="majorHAnsi"/>
          <w:color w:val="C00000"/>
          <w:kern w:val="24"/>
        </w:rPr>
      </w:pPr>
      <w:r w:rsidRPr="004B3586">
        <w:rPr>
          <w:rFonts w:asciiTheme="majorHAnsi" w:eastAsia="Times New Roman" w:hAnsiTheme="majorHAnsi" w:cstheme="majorHAnsi"/>
          <w:color w:val="C00000"/>
          <w:kern w:val="24"/>
        </w:rPr>
        <w:t xml:space="preserve">Plik należy opatrzyć kwalifikowanym podpisem elektronicznym, podpisem zaufanym lub podpisem osobistym osoby uprawomocnionej do występowania w imieniu Wykonawcy </w:t>
      </w:r>
      <w:r w:rsidR="00E52678" w:rsidRPr="004B3586">
        <w:rPr>
          <w:rFonts w:asciiTheme="majorHAnsi" w:eastAsia="Times New Roman" w:hAnsiTheme="majorHAnsi" w:cstheme="majorHAnsi"/>
          <w:color w:val="C00000"/>
          <w:kern w:val="24"/>
        </w:rPr>
        <w:t>lub podmiotu udostępniającego zasoby</w:t>
      </w:r>
      <w:bookmarkEnd w:id="8"/>
    </w:p>
    <w:p w14:paraId="2412FC83" w14:textId="77777777" w:rsidR="003220E0" w:rsidRPr="00C2560D" w:rsidRDefault="003220E0" w:rsidP="00594699">
      <w:pPr>
        <w:spacing w:line="360" w:lineRule="auto"/>
        <w:rPr>
          <w:rFonts w:asciiTheme="majorHAnsi" w:eastAsia="Times New Roman" w:hAnsiTheme="majorHAnsi" w:cstheme="majorHAnsi"/>
          <w:bCs/>
          <w:snapToGrid w:val="0"/>
        </w:rPr>
      </w:pPr>
      <w:r w:rsidRPr="00C2560D">
        <w:rPr>
          <w:rFonts w:asciiTheme="majorHAnsi" w:eastAsia="Times New Roman" w:hAnsiTheme="majorHAnsi" w:cstheme="majorHAnsi"/>
          <w:bCs/>
          <w:snapToGrid w:val="0"/>
        </w:rPr>
        <w:t xml:space="preserve">* niepotrzebne skreślić </w:t>
      </w:r>
    </w:p>
    <w:p w14:paraId="076DE3D7" w14:textId="77777777" w:rsidR="003220E0" w:rsidRPr="00C2560D" w:rsidRDefault="003220E0" w:rsidP="00594699">
      <w:pPr>
        <w:spacing w:line="360" w:lineRule="auto"/>
        <w:rPr>
          <w:rFonts w:asciiTheme="majorHAnsi" w:eastAsia="Times New Roman" w:hAnsiTheme="majorHAnsi" w:cstheme="majorHAnsi"/>
          <w:bCs/>
          <w:snapToGrid w:val="0"/>
        </w:rPr>
      </w:pPr>
      <w:r w:rsidRPr="00C2560D">
        <w:rPr>
          <w:rFonts w:asciiTheme="majorHAnsi" w:eastAsia="Times New Roman" w:hAnsiTheme="majorHAnsi" w:cstheme="majorHAnsi"/>
          <w:bCs/>
          <w:snapToGrid w:val="0"/>
        </w:rPr>
        <w:t>** dotyczy jedynie podstaw wykluczenia określonych w art. 108 ust 1 pkt 1,2 lub 5 i art. 109 ust. 1 pkt 4 ustawy Pzp</w:t>
      </w:r>
    </w:p>
    <w:p w14:paraId="1DCA7611" w14:textId="77777777" w:rsidR="003220E0" w:rsidRPr="00C2560D" w:rsidRDefault="003220E0" w:rsidP="00594699">
      <w:pPr>
        <w:spacing w:line="360" w:lineRule="auto"/>
        <w:rPr>
          <w:rFonts w:asciiTheme="majorHAnsi" w:eastAsia="Times New Roman" w:hAnsiTheme="majorHAnsi" w:cstheme="majorHAnsi"/>
          <w:bCs/>
          <w:snapToGrid w:val="0"/>
          <w:u w:val="single"/>
        </w:rPr>
      </w:pPr>
      <w:r w:rsidRPr="00C2560D">
        <w:rPr>
          <w:rFonts w:asciiTheme="majorHAnsi" w:eastAsia="Times New Roman" w:hAnsiTheme="majorHAnsi" w:cstheme="majorHAnsi"/>
          <w:bCs/>
          <w:snapToGrid w:val="0"/>
          <w:u w:val="single"/>
        </w:rPr>
        <w:t>*** dotyczy Wykonawców mających siedzibę lub miejsce zamieszkania poza terytorium Rzeczypospolitej Polskiej</w:t>
      </w:r>
    </w:p>
    <w:p w14:paraId="33E98187" w14:textId="231AF8A0" w:rsidR="00017DCD" w:rsidRPr="00017DCD" w:rsidRDefault="003220E0" w:rsidP="00594699">
      <w:pPr>
        <w:spacing w:line="360" w:lineRule="auto"/>
        <w:rPr>
          <w:rFonts w:asciiTheme="majorHAnsi" w:eastAsia="Times New Roman" w:hAnsiTheme="majorHAnsi" w:cstheme="majorHAnsi"/>
          <w:bCs/>
          <w:snapToGrid w:val="0"/>
        </w:rPr>
      </w:pPr>
      <w:r w:rsidRPr="00C2560D">
        <w:rPr>
          <w:rFonts w:asciiTheme="majorHAnsi" w:eastAsia="Times New Roman" w:hAnsiTheme="majorHAnsi" w:cstheme="majorHAnsi"/>
          <w:bCs/>
          <w:snapToGrid w:val="0"/>
        </w:rPr>
        <w:t>**** Zamawiający, na podstawie przepisów art. 7</w:t>
      </w:r>
      <w:r w:rsidR="00E503A4">
        <w:rPr>
          <w:rFonts w:asciiTheme="majorHAnsi" w:eastAsia="Times New Roman" w:hAnsiTheme="majorHAnsi" w:cstheme="majorHAnsi"/>
          <w:bCs/>
          <w:snapToGrid w:val="0"/>
        </w:rPr>
        <w:t xml:space="preserve"> ust. </w:t>
      </w:r>
      <w:r w:rsidRPr="00C2560D">
        <w:rPr>
          <w:rFonts w:asciiTheme="majorHAnsi" w:eastAsia="Times New Roman" w:hAnsiTheme="majorHAnsi" w:cstheme="majorHAnsi"/>
          <w:bCs/>
          <w:snapToGrid w:val="0"/>
        </w:rPr>
        <w:t>1 Ustawy z dnia 13 kwietnia 2022 r. o szczególnych rozwiązaniach w zakresie przeciwdziałania wspierania agresji na Ukrainę oraz służących ochronie bezpieczeństwa narodowego (Dz.U. z 202</w:t>
      </w:r>
      <w:r w:rsidR="00FE388C">
        <w:rPr>
          <w:rFonts w:asciiTheme="majorHAnsi" w:eastAsia="Times New Roman" w:hAnsiTheme="majorHAnsi" w:cstheme="majorHAnsi"/>
          <w:bCs/>
          <w:snapToGrid w:val="0"/>
        </w:rPr>
        <w:t>5</w:t>
      </w:r>
      <w:r w:rsidRPr="00C2560D">
        <w:rPr>
          <w:rFonts w:asciiTheme="majorHAnsi" w:eastAsia="Times New Roman" w:hAnsiTheme="majorHAnsi" w:cstheme="majorHAnsi"/>
          <w:bCs/>
          <w:snapToGrid w:val="0"/>
        </w:rPr>
        <w:t xml:space="preserve"> r. poz. </w:t>
      </w:r>
      <w:r w:rsidR="00C7318B">
        <w:rPr>
          <w:rFonts w:asciiTheme="majorHAnsi" w:eastAsia="Times New Roman" w:hAnsiTheme="majorHAnsi" w:cstheme="majorHAnsi"/>
          <w:bCs/>
          <w:snapToGrid w:val="0"/>
        </w:rPr>
        <w:t>5</w:t>
      </w:r>
      <w:r w:rsidR="00FE388C">
        <w:rPr>
          <w:rFonts w:asciiTheme="majorHAnsi" w:eastAsia="Times New Roman" w:hAnsiTheme="majorHAnsi" w:cstheme="majorHAnsi"/>
          <w:bCs/>
          <w:snapToGrid w:val="0"/>
        </w:rPr>
        <w:t>14</w:t>
      </w:r>
      <w:r w:rsidRPr="00C2560D">
        <w:rPr>
          <w:rFonts w:asciiTheme="majorHAnsi" w:eastAsia="Times New Roman" w:hAnsiTheme="majorHAnsi" w:cstheme="majorHAnsi"/>
          <w:bCs/>
          <w:snapToGrid w:val="0"/>
        </w:rPr>
        <w:t xml:space="preserve">) zwanej dalej </w:t>
      </w:r>
      <w:r w:rsidR="00330F4D">
        <w:rPr>
          <w:rFonts w:asciiTheme="majorHAnsi" w:eastAsia="Times New Roman" w:hAnsiTheme="majorHAnsi" w:cstheme="majorHAnsi"/>
          <w:bCs/>
          <w:snapToGrid w:val="0"/>
        </w:rPr>
        <w:t xml:space="preserve">„Ustawą </w:t>
      </w:r>
      <w:r w:rsidR="00017DCD" w:rsidRPr="00017DCD">
        <w:rPr>
          <w:rFonts w:asciiTheme="majorHAnsi" w:eastAsia="Times New Roman" w:hAnsiTheme="majorHAnsi" w:cstheme="majorHAnsi"/>
          <w:bCs/>
          <w:snapToGrid w:val="0"/>
        </w:rPr>
        <w:t xml:space="preserve">o szczególnych rozwiązaniach” wykluczy z postępowania: </w:t>
      </w:r>
    </w:p>
    <w:p w14:paraId="14E8F5AE" w14:textId="4BA7362F" w:rsidR="00017DCD" w:rsidRPr="00017DCD" w:rsidRDefault="00017DCD" w:rsidP="00594699">
      <w:pPr>
        <w:spacing w:line="360" w:lineRule="auto"/>
        <w:rPr>
          <w:rFonts w:asciiTheme="majorHAnsi" w:eastAsia="Times New Roman" w:hAnsiTheme="majorHAnsi" w:cstheme="majorHAnsi"/>
          <w:bCs/>
          <w:snapToGrid w:val="0"/>
        </w:rPr>
      </w:pPr>
      <w:r>
        <w:rPr>
          <w:rFonts w:asciiTheme="majorHAnsi" w:eastAsia="Times New Roman" w:hAnsiTheme="majorHAnsi" w:cstheme="majorHAnsi"/>
          <w:bCs/>
          <w:snapToGrid w:val="0"/>
        </w:rPr>
        <w:t>1.</w:t>
      </w:r>
      <w:r w:rsidRPr="00017DCD">
        <w:rPr>
          <w:rFonts w:asciiTheme="majorHAnsi" w:eastAsia="Times New Roman" w:hAnsiTheme="majorHAnsi" w:cstheme="majorHAnsi"/>
          <w:bCs/>
          <w:snapToGrid w:val="0"/>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zm.3) zwanego dalej „rozporządzeniem 765/2006”    i w rozporządzeniu Rady (UE) nr 269/2014 z dnia 17 marca 2014 r. w sprawie środków ograniczających w odniesieniu do działań podważających integralność terytorialną, suwerenność i niezależność Ukrainy lub im zagrażających (Dz. Urz. UE L 78 z 17.03.2014, str. 6, z późn. zm.)  zwanego dalej „rozporządzeniem 269/2014” albo wpisanego na listę na podstawie decyzji</w:t>
      </w:r>
      <w:r w:rsidR="00DF024B">
        <w:rPr>
          <w:rFonts w:asciiTheme="majorHAnsi" w:eastAsia="Times New Roman" w:hAnsiTheme="majorHAnsi" w:cstheme="majorHAnsi"/>
          <w:bCs/>
          <w:snapToGrid w:val="0"/>
        </w:rPr>
        <w:t xml:space="preserve"> </w:t>
      </w:r>
      <w:r w:rsidRPr="00017DCD">
        <w:rPr>
          <w:rFonts w:asciiTheme="majorHAnsi" w:eastAsia="Times New Roman" w:hAnsiTheme="majorHAnsi" w:cstheme="majorHAnsi"/>
          <w:bCs/>
          <w:snapToGrid w:val="0"/>
        </w:rPr>
        <w:t>w sprawie wpisu na listę rozstrzygającej o zastosowaniu środka,</w:t>
      </w:r>
      <w:r w:rsidR="00D90936">
        <w:rPr>
          <w:rFonts w:asciiTheme="majorHAnsi" w:eastAsia="Times New Roman" w:hAnsiTheme="majorHAnsi" w:cstheme="majorHAnsi"/>
          <w:bCs/>
          <w:snapToGrid w:val="0"/>
        </w:rPr>
        <w:t xml:space="preserve"> </w:t>
      </w:r>
      <w:r w:rsidRPr="00017DCD">
        <w:rPr>
          <w:rFonts w:asciiTheme="majorHAnsi" w:eastAsia="Times New Roman" w:hAnsiTheme="majorHAnsi" w:cstheme="majorHAnsi"/>
          <w:bCs/>
          <w:snapToGrid w:val="0"/>
        </w:rPr>
        <w:t>o którym mowa w art. 1 pkt 3 Ustawy o szczególnych rozwiązaniach;</w:t>
      </w:r>
    </w:p>
    <w:p w14:paraId="45242B01" w14:textId="74C2E1F0" w:rsidR="00017DCD" w:rsidRPr="00017DCD" w:rsidRDefault="00017DCD" w:rsidP="00594699">
      <w:pPr>
        <w:spacing w:line="360" w:lineRule="auto"/>
        <w:rPr>
          <w:rFonts w:asciiTheme="majorHAnsi" w:eastAsia="Times New Roman" w:hAnsiTheme="majorHAnsi" w:cstheme="majorHAnsi"/>
          <w:bCs/>
          <w:snapToGrid w:val="0"/>
        </w:rPr>
      </w:pPr>
      <w:r>
        <w:rPr>
          <w:rFonts w:asciiTheme="majorHAnsi" w:eastAsia="Times New Roman" w:hAnsiTheme="majorHAnsi" w:cstheme="majorHAnsi"/>
          <w:bCs/>
          <w:snapToGrid w:val="0"/>
        </w:rPr>
        <w:lastRenderedPageBreak/>
        <w:t>2.</w:t>
      </w:r>
      <w:r w:rsidRPr="00017DCD">
        <w:rPr>
          <w:rFonts w:asciiTheme="majorHAnsi" w:eastAsia="Times New Roman" w:hAnsiTheme="majorHAnsi" w:cstheme="majorHAnsi"/>
          <w:bCs/>
          <w:snapToGrid w:val="0"/>
        </w:rPr>
        <w:t>Wykonawcę, którego beneficjentem rzeczywistym w rozumieniu ustawy z dnia 1 marca 2018 r. o przeciwdziałaniu praniu pieniędzy oraz finansowaniu terroryzmu (Dz. U. z 202</w:t>
      </w:r>
      <w:r w:rsidR="00CB5C74">
        <w:rPr>
          <w:rFonts w:asciiTheme="majorHAnsi" w:eastAsia="Times New Roman" w:hAnsiTheme="majorHAnsi" w:cstheme="majorHAnsi"/>
          <w:bCs/>
          <w:snapToGrid w:val="0"/>
        </w:rPr>
        <w:t>3</w:t>
      </w:r>
      <w:r w:rsidRPr="00017DCD">
        <w:rPr>
          <w:rFonts w:asciiTheme="majorHAnsi" w:eastAsia="Times New Roman" w:hAnsiTheme="majorHAnsi" w:cstheme="majorHAnsi"/>
          <w:bCs/>
          <w:snapToGrid w:val="0"/>
        </w:rPr>
        <w:t xml:space="preserve"> r. poz. </w:t>
      </w:r>
      <w:r w:rsidR="00CB5C74">
        <w:rPr>
          <w:rFonts w:asciiTheme="majorHAnsi" w:eastAsia="Times New Roman" w:hAnsiTheme="majorHAnsi" w:cstheme="majorHAnsi"/>
          <w:bCs/>
          <w:snapToGrid w:val="0"/>
        </w:rPr>
        <w:t>1124 ze zm.</w:t>
      </w:r>
      <w:r w:rsidRPr="00017DCD">
        <w:rPr>
          <w:rFonts w:asciiTheme="majorHAnsi" w:eastAsia="Times New Roman" w:hAnsiTheme="majorHAnsi" w:cstheme="majorHAnsi"/>
          <w:bCs/>
          <w:snapToGrid w:val="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1792A486" w14:textId="1A2B79CD" w:rsidR="00017DCD" w:rsidRPr="00017DCD" w:rsidRDefault="00017DCD" w:rsidP="00594699">
      <w:pPr>
        <w:spacing w:line="360" w:lineRule="auto"/>
        <w:rPr>
          <w:rFonts w:asciiTheme="majorHAnsi" w:eastAsia="Times New Roman" w:hAnsiTheme="majorHAnsi" w:cstheme="majorHAnsi"/>
          <w:bCs/>
          <w:snapToGrid w:val="0"/>
        </w:rPr>
      </w:pPr>
      <w:r>
        <w:rPr>
          <w:rFonts w:asciiTheme="majorHAnsi" w:eastAsia="Times New Roman" w:hAnsiTheme="majorHAnsi" w:cstheme="majorHAnsi"/>
          <w:bCs/>
          <w:snapToGrid w:val="0"/>
        </w:rPr>
        <w:t>3.</w:t>
      </w:r>
      <w:r w:rsidRPr="00017DCD">
        <w:rPr>
          <w:rFonts w:asciiTheme="majorHAnsi" w:eastAsia="Times New Roman" w:hAnsiTheme="majorHAnsi" w:cstheme="majorHAnsi"/>
          <w:bCs/>
          <w:snapToGrid w:val="0"/>
        </w:rPr>
        <w:t>Wykonawcę, którego jednostką dominującą w rozumieniu art. 3 ust. 1 pkt 37 ustawy z dnia 29 września 1994 r. o rachunkowości (Dz. U. z 202</w:t>
      </w:r>
      <w:r w:rsidR="00781C83">
        <w:rPr>
          <w:rFonts w:asciiTheme="majorHAnsi" w:eastAsia="Times New Roman" w:hAnsiTheme="majorHAnsi" w:cstheme="majorHAnsi"/>
          <w:bCs/>
          <w:snapToGrid w:val="0"/>
        </w:rPr>
        <w:t>3</w:t>
      </w:r>
      <w:r w:rsidRPr="00017DCD">
        <w:rPr>
          <w:rFonts w:asciiTheme="majorHAnsi" w:eastAsia="Times New Roman" w:hAnsiTheme="majorHAnsi" w:cstheme="majorHAnsi"/>
          <w:bCs/>
          <w:snapToGrid w:val="0"/>
        </w:rPr>
        <w:t xml:space="preserve"> r. poz. </w:t>
      </w:r>
      <w:r w:rsidR="00781C83">
        <w:rPr>
          <w:rFonts w:asciiTheme="majorHAnsi" w:eastAsia="Times New Roman" w:hAnsiTheme="majorHAnsi" w:cstheme="majorHAnsi"/>
          <w:bCs/>
          <w:snapToGrid w:val="0"/>
        </w:rPr>
        <w:t>120 ze zm</w:t>
      </w:r>
      <w:r w:rsidRPr="00017DCD">
        <w:rPr>
          <w:rFonts w:asciiTheme="majorHAnsi" w:eastAsia="Times New Roman" w:hAnsiTheme="majorHAnsi" w:cstheme="majorHAnsi"/>
          <w:bCs/>
          <w:snapToGrid w:val="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p>
    <w:p w14:paraId="6FBE7661" w14:textId="70896D25" w:rsidR="00017DCD" w:rsidRPr="00017DCD" w:rsidRDefault="00017DCD" w:rsidP="00594699">
      <w:pPr>
        <w:rPr>
          <w:rFonts w:asciiTheme="majorHAnsi" w:eastAsia="Times New Roman" w:hAnsiTheme="majorHAnsi" w:cstheme="majorHAnsi"/>
          <w:b/>
          <w:bCs/>
          <w:snapToGrid w:val="0"/>
          <w:u w:val="single"/>
        </w:rPr>
      </w:pPr>
    </w:p>
    <w:p w14:paraId="21F27F12" w14:textId="3C03E357" w:rsidR="004D6F3B" w:rsidRDefault="004D6F3B" w:rsidP="00594699">
      <w:pPr>
        <w:ind w:hanging="426"/>
        <w:rPr>
          <w:noProof/>
        </w:rPr>
      </w:pPr>
      <w:bookmarkStart w:id="9" w:name="_Hlk64970065"/>
    </w:p>
    <w:p w14:paraId="25741DBE" w14:textId="77777777" w:rsidR="00723014" w:rsidRDefault="00723014" w:rsidP="00890927">
      <w:pPr>
        <w:ind w:hanging="426"/>
        <w:jc w:val="both"/>
        <w:rPr>
          <w:noProof/>
        </w:rPr>
      </w:pPr>
    </w:p>
    <w:p w14:paraId="4CE5600F" w14:textId="77777777" w:rsidR="00723014" w:rsidRDefault="00723014" w:rsidP="00890927">
      <w:pPr>
        <w:ind w:hanging="426"/>
        <w:jc w:val="both"/>
        <w:rPr>
          <w:noProof/>
        </w:rPr>
      </w:pPr>
    </w:p>
    <w:p w14:paraId="056A9BBF" w14:textId="77777777" w:rsidR="00723014" w:rsidRDefault="00723014" w:rsidP="00890927">
      <w:pPr>
        <w:ind w:hanging="426"/>
        <w:jc w:val="both"/>
        <w:rPr>
          <w:noProof/>
        </w:rPr>
      </w:pPr>
    </w:p>
    <w:p w14:paraId="38484CE3" w14:textId="77777777" w:rsidR="00723014" w:rsidRDefault="00723014" w:rsidP="00890927">
      <w:pPr>
        <w:ind w:hanging="426"/>
        <w:jc w:val="both"/>
        <w:rPr>
          <w:noProof/>
        </w:rPr>
      </w:pPr>
    </w:p>
    <w:p w14:paraId="3132BF34" w14:textId="77777777" w:rsidR="00723014" w:rsidRDefault="00723014" w:rsidP="00890927">
      <w:pPr>
        <w:ind w:hanging="426"/>
        <w:jc w:val="both"/>
        <w:rPr>
          <w:noProof/>
        </w:rPr>
      </w:pPr>
    </w:p>
    <w:p w14:paraId="1A17EB67" w14:textId="77777777" w:rsidR="00723014" w:rsidRDefault="00723014" w:rsidP="00890927">
      <w:pPr>
        <w:ind w:hanging="426"/>
        <w:jc w:val="both"/>
        <w:rPr>
          <w:noProof/>
        </w:rPr>
      </w:pPr>
    </w:p>
    <w:p w14:paraId="1D694378" w14:textId="77777777" w:rsidR="00723014" w:rsidRDefault="00723014" w:rsidP="00890927">
      <w:pPr>
        <w:ind w:hanging="426"/>
        <w:jc w:val="both"/>
        <w:rPr>
          <w:rFonts w:asciiTheme="majorHAnsi" w:eastAsia="Times New Roman" w:hAnsiTheme="majorHAnsi" w:cstheme="majorHAnsi"/>
          <w:b/>
          <w:snapToGrid w:val="0"/>
        </w:rPr>
      </w:pPr>
    </w:p>
    <w:p w14:paraId="50998FA1" w14:textId="77777777" w:rsidR="00587CA5" w:rsidRDefault="00587CA5" w:rsidP="001748D6">
      <w:pPr>
        <w:jc w:val="right"/>
        <w:rPr>
          <w:rFonts w:asciiTheme="majorHAnsi" w:eastAsia="Times New Roman" w:hAnsiTheme="majorHAnsi" w:cstheme="majorHAnsi"/>
          <w:b/>
          <w:snapToGrid w:val="0"/>
        </w:rPr>
      </w:pPr>
    </w:p>
    <w:p w14:paraId="4C4CE6C0" w14:textId="77777777" w:rsidR="00587CA5" w:rsidRDefault="00587CA5" w:rsidP="001748D6">
      <w:pPr>
        <w:jc w:val="right"/>
        <w:rPr>
          <w:rFonts w:asciiTheme="majorHAnsi" w:eastAsia="Times New Roman" w:hAnsiTheme="majorHAnsi" w:cstheme="majorHAnsi"/>
          <w:b/>
          <w:snapToGrid w:val="0"/>
        </w:rPr>
      </w:pPr>
    </w:p>
    <w:p w14:paraId="6CC90585" w14:textId="77777777" w:rsidR="00587CA5" w:rsidRDefault="00587CA5" w:rsidP="001748D6">
      <w:pPr>
        <w:jc w:val="right"/>
        <w:rPr>
          <w:rFonts w:asciiTheme="majorHAnsi" w:eastAsia="Times New Roman" w:hAnsiTheme="majorHAnsi" w:cstheme="majorHAnsi"/>
          <w:b/>
          <w:snapToGrid w:val="0"/>
        </w:rPr>
      </w:pPr>
    </w:p>
    <w:p w14:paraId="64871ECB" w14:textId="77777777" w:rsidR="00587CA5" w:rsidRDefault="00587CA5" w:rsidP="001748D6">
      <w:pPr>
        <w:jc w:val="right"/>
        <w:rPr>
          <w:rFonts w:asciiTheme="majorHAnsi" w:eastAsia="Times New Roman" w:hAnsiTheme="majorHAnsi" w:cstheme="majorHAnsi"/>
          <w:b/>
          <w:snapToGrid w:val="0"/>
        </w:rPr>
      </w:pPr>
    </w:p>
    <w:p w14:paraId="77D46578" w14:textId="77777777" w:rsidR="00587CA5" w:rsidRDefault="00587CA5" w:rsidP="001748D6">
      <w:pPr>
        <w:jc w:val="right"/>
        <w:rPr>
          <w:rFonts w:asciiTheme="majorHAnsi" w:eastAsia="Times New Roman" w:hAnsiTheme="majorHAnsi" w:cstheme="majorHAnsi"/>
          <w:b/>
          <w:snapToGrid w:val="0"/>
        </w:rPr>
      </w:pPr>
    </w:p>
    <w:p w14:paraId="4F840E87" w14:textId="77777777" w:rsidR="00587CA5" w:rsidRDefault="00587CA5" w:rsidP="001748D6">
      <w:pPr>
        <w:jc w:val="right"/>
        <w:rPr>
          <w:rFonts w:asciiTheme="majorHAnsi" w:eastAsia="Times New Roman" w:hAnsiTheme="majorHAnsi" w:cstheme="majorHAnsi"/>
          <w:b/>
          <w:snapToGrid w:val="0"/>
        </w:rPr>
      </w:pPr>
    </w:p>
    <w:p w14:paraId="3CE560A5" w14:textId="77777777" w:rsidR="00587CA5" w:rsidRDefault="00587CA5" w:rsidP="001748D6">
      <w:pPr>
        <w:jc w:val="right"/>
        <w:rPr>
          <w:rFonts w:asciiTheme="majorHAnsi" w:eastAsia="Times New Roman" w:hAnsiTheme="majorHAnsi" w:cstheme="majorHAnsi"/>
          <w:b/>
          <w:snapToGrid w:val="0"/>
        </w:rPr>
      </w:pPr>
    </w:p>
    <w:p w14:paraId="55929AB2" w14:textId="77777777" w:rsidR="00587CA5" w:rsidRDefault="00587CA5" w:rsidP="001748D6">
      <w:pPr>
        <w:jc w:val="right"/>
        <w:rPr>
          <w:rFonts w:asciiTheme="majorHAnsi" w:eastAsia="Times New Roman" w:hAnsiTheme="majorHAnsi" w:cstheme="majorHAnsi"/>
          <w:b/>
          <w:snapToGrid w:val="0"/>
        </w:rPr>
      </w:pPr>
    </w:p>
    <w:p w14:paraId="294391FE" w14:textId="77777777" w:rsidR="00587CA5" w:rsidRDefault="00587CA5" w:rsidP="001748D6">
      <w:pPr>
        <w:jc w:val="right"/>
        <w:rPr>
          <w:rFonts w:asciiTheme="majorHAnsi" w:eastAsia="Times New Roman" w:hAnsiTheme="majorHAnsi" w:cstheme="majorHAnsi"/>
          <w:b/>
          <w:snapToGrid w:val="0"/>
        </w:rPr>
      </w:pPr>
    </w:p>
    <w:p w14:paraId="7FEDA1A8" w14:textId="77777777" w:rsidR="00587CA5" w:rsidRDefault="00587CA5" w:rsidP="001748D6">
      <w:pPr>
        <w:jc w:val="right"/>
        <w:rPr>
          <w:rFonts w:asciiTheme="majorHAnsi" w:eastAsia="Times New Roman" w:hAnsiTheme="majorHAnsi" w:cstheme="majorHAnsi"/>
          <w:b/>
          <w:snapToGrid w:val="0"/>
        </w:rPr>
      </w:pPr>
    </w:p>
    <w:p w14:paraId="20E4EAA3" w14:textId="77777777" w:rsidR="00587CA5" w:rsidRDefault="00587CA5" w:rsidP="001748D6">
      <w:pPr>
        <w:jc w:val="right"/>
        <w:rPr>
          <w:rFonts w:asciiTheme="majorHAnsi" w:eastAsia="Times New Roman" w:hAnsiTheme="majorHAnsi" w:cstheme="majorHAnsi"/>
          <w:b/>
          <w:snapToGrid w:val="0"/>
        </w:rPr>
      </w:pPr>
    </w:p>
    <w:p w14:paraId="64F01153" w14:textId="77777777" w:rsidR="00587CA5" w:rsidRDefault="00587CA5" w:rsidP="001748D6">
      <w:pPr>
        <w:jc w:val="right"/>
        <w:rPr>
          <w:rFonts w:asciiTheme="majorHAnsi" w:eastAsia="Times New Roman" w:hAnsiTheme="majorHAnsi" w:cstheme="majorHAnsi"/>
          <w:b/>
          <w:snapToGrid w:val="0"/>
        </w:rPr>
      </w:pPr>
    </w:p>
    <w:p w14:paraId="62DAC212" w14:textId="77777777" w:rsidR="00587CA5" w:rsidRDefault="00587CA5" w:rsidP="001748D6">
      <w:pPr>
        <w:jc w:val="right"/>
        <w:rPr>
          <w:rFonts w:asciiTheme="majorHAnsi" w:eastAsia="Times New Roman" w:hAnsiTheme="majorHAnsi" w:cstheme="majorHAnsi"/>
          <w:b/>
          <w:snapToGrid w:val="0"/>
        </w:rPr>
      </w:pPr>
    </w:p>
    <w:p w14:paraId="1C855D67" w14:textId="77777777" w:rsidR="00587CA5" w:rsidRDefault="00587CA5" w:rsidP="001748D6">
      <w:pPr>
        <w:jc w:val="right"/>
        <w:rPr>
          <w:rFonts w:asciiTheme="majorHAnsi" w:eastAsia="Times New Roman" w:hAnsiTheme="majorHAnsi" w:cstheme="majorHAnsi"/>
          <w:b/>
          <w:snapToGrid w:val="0"/>
        </w:rPr>
      </w:pPr>
    </w:p>
    <w:p w14:paraId="614AE569" w14:textId="77777777" w:rsidR="00587CA5" w:rsidRDefault="00587CA5" w:rsidP="001748D6">
      <w:pPr>
        <w:jc w:val="right"/>
        <w:rPr>
          <w:rFonts w:asciiTheme="majorHAnsi" w:eastAsia="Times New Roman" w:hAnsiTheme="majorHAnsi" w:cstheme="majorHAnsi"/>
          <w:b/>
          <w:snapToGrid w:val="0"/>
        </w:rPr>
      </w:pPr>
    </w:p>
    <w:p w14:paraId="3E9CABAF" w14:textId="77777777" w:rsidR="00587CA5" w:rsidRDefault="00587CA5" w:rsidP="001748D6">
      <w:pPr>
        <w:jc w:val="right"/>
        <w:rPr>
          <w:rFonts w:asciiTheme="majorHAnsi" w:eastAsia="Times New Roman" w:hAnsiTheme="majorHAnsi" w:cstheme="majorHAnsi"/>
          <w:b/>
          <w:snapToGrid w:val="0"/>
        </w:rPr>
      </w:pPr>
    </w:p>
    <w:p w14:paraId="2A26036D" w14:textId="77777777" w:rsidR="00587CA5" w:rsidRDefault="00587CA5" w:rsidP="001748D6">
      <w:pPr>
        <w:jc w:val="right"/>
        <w:rPr>
          <w:rFonts w:asciiTheme="majorHAnsi" w:eastAsia="Times New Roman" w:hAnsiTheme="majorHAnsi" w:cstheme="majorHAnsi"/>
          <w:b/>
          <w:snapToGrid w:val="0"/>
        </w:rPr>
      </w:pPr>
    </w:p>
    <w:p w14:paraId="2E53CD46" w14:textId="77777777" w:rsidR="00587CA5" w:rsidRDefault="00587CA5" w:rsidP="001748D6">
      <w:pPr>
        <w:jc w:val="right"/>
        <w:rPr>
          <w:rFonts w:asciiTheme="majorHAnsi" w:eastAsia="Times New Roman" w:hAnsiTheme="majorHAnsi" w:cstheme="majorHAnsi"/>
          <w:b/>
          <w:snapToGrid w:val="0"/>
        </w:rPr>
      </w:pPr>
    </w:p>
    <w:p w14:paraId="1B083416" w14:textId="77777777" w:rsidR="00587CA5" w:rsidRDefault="00587CA5" w:rsidP="001748D6">
      <w:pPr>
        <w:jc w:val="right"/>
        <w:rPr>
          <w:rFonts w:asciiTheme="majorHAnsi" w:eastAsia="Times New Roman" w:hAnsiTheme="majorHAnsi" w:cstheme="majorHAnsi"/>
          <w:b/>
          <w:snapToGrid w:val="0"/>
        </w:rPr>
      </w:pPr>
    </w:p>
    <w:p w14:paraId="644F7C3F" w14:textId="77777777" w:rsidR="00587CA5" w:rsidRDefault="00587CA5" w:rsidP="001748D6">
      <w:pPr>
        <w:jc w:val="right"/>
        <w:rPr>
          <w:rFonts w:asciiTheme="majorHAnsi" w:eastAsia="Times New Roman" w:hAnsiTheme="majorHAnsi" w:cstheme="majorHAnsi"/>
          <w:b/>
          <w:snapToGrid w:val="0"/>
        </w:rPr>
      </w:pPr>
    </w:p>
    <w:p w14:paraId="3814D984" w14:textId="77777777" w:rsidR="00587CA5" w:rsidRDefault="00587CA5" w:rsidP="001748D6">
      <w:pPr>
        <w:jc w:val="right"/>
        <w:rPr>
          <w:rFonts w:asciiTheme="majorHAnsi" w:eastAsia="Times New Roman" w:hAnsiTheme="majorHAnsi" w:cstheme="majorHAnsi"/>
          <w:b/>
          <w:snapToGrid w:val="0"/>
        </w:rPr>
      </w:pPr>
    </w:p>
    <w:p w14:paraId="2128DF4D" w14:textId="77777777" w:rsidR="00587CA5" w:rsidRDefault="00587CA5" w:rsidP="001748D6">
      <w:pPr>
        <w:jc w:val="right"/>
        <w:rPr>
          <w:rFonts w:asciiTheme="majorHAnsi" w:eastAsia="Times New Roman" w:hAnsiTheme="majorHAnsi" w:cstheme="majorHAnsi"/>
          <w:b/>
          <w:snapToGrid w:val="0"/>
        </w:rPr>
      </w:pPr>
    </w:p>
    <w:p w14:paraId="23EABF7C" w14:textId="77777777" w:rsidR="00587CA5" w:rsidRDefault="00587CA5" w:rsidP="001748D6">
      <w:pPr>
        <w:jc w:val="right"/>
        <w:rPr>
          <w:rFonts w:asciiTheme="majorHAnsi" w:eastAsia="Times New Roman" w:hAnsiTheme="majorHAnsi" w:cstheme="majorHAnsi"/>
          <w:b/>
          <w:snapToGrid w:val="0"/>
        </w:rPr>
      </w:pPr>
    </w:p>
    <w:p w14:paraId="0A4BCB3E" w14:textId="77777777" w:rsidR="00587CA5" w:rsidRDefault="00587CA5" w:rsidP="001748D6">
      <w:pPr>
        <w:jc w:val="right"/>
        <w:rPr>
          <w:rFonts w:asciiTheme="majorHAnsi" w:eastAsia="Times New Roman" w:hAnsiTheme="majorHAnsi" w:cstheme="majorHAnsi"/>
          <w:b/>
          <w:snapToGrid w:val="0"/>
        </w:rPr>
      </w:pPr>
    </w:p>
    <w:p w14:paraId="030DB952" w14:textId="18C0AE04" w:rsidR="00B957F6" w:rsidRPr="001748D6" w:rsidRDefault="00B957F6" w:rsidP="00DF024B">
      <w:pPr>
        <w:spacing w:after="240" w:line="360" w:lineRule="auto"/>
        <w:rPr>
          <w:rFonts w:asciiTheme="majorHAnsi" w:eastAsia="Times New Roman" w:hAnsiTheme="majorHAnsi" w:cstheme="majorHAnsi"/>
          <w:b/>
          <w:snapToGrid w:val="0"/>
          <w:u w:val="single"/>
        </w:rPr>
      </w:pPr>
      <w:r w:rsidRPr="007056DF">
        <w:rPr>
          <w:rFonts w:asciiTheme="majorHAnsi" w:eastAsia="Times New Roman" w:hAnsiTheme="majorHAnsi" w:cstheme="majorHAnsi"/>
          <w:b/>
          <w:snapToGrid w:val="0"/>
        </w:rPr>
        <w:lastRenderedPageBreak/>
        <w:t>Załącznik nr 3</w:t>
      </w:r>
      <w:r w:rsidR="00FF729F" w:rsidRPr="007056DF">
        <w:rPr>
          <w:rFonts w:asciiTheme="majorHAnsi" w:eastAsia="Times New Roman" w:hAnsiTheme="majorHAnsi" w:cstheme="majorHAnsi"/>
          <w:b/>
          <w:snapToGrid w:val="0"/>
        </w:rPr>
        <w:t>.2.</w:t>
      </w:r>
      <w:r w:rsidRPr="007056DF">
        <w:rPr>
          <w:rFonts w:asciiTheme="majorHAnsi" w:eastAsia="Times New Roman" w:hAnsiTheme="majorHAnsi" w:cstheme="majorHAnsi"/>
          <w:b/>
          <w:snapToGrid w:val="0"/>
        </w:rPr>
        <w:t xml:space="preserve"> do SWZ</w:t>
      </w:r>
    </w:p>
    <w:p w14:paraId="408B2E5E" w14:textId="77777777" w:rsidR="00B957F6" w:rsidRPr="007056DF" w:rsidRDefault="00B957F6" w:rsidP="00DF024B">
      <w:pPr>
        <w:widowControl w:val="0"/>
        <w:spacing w:line="360" w:lineRule="auto"/>
        <w:rPr>
          <w:rFonts w:asciiTheme="majorHAnsi" w:eastAsia="Times New Roman" w:hAnsiTheme="majorHAnsi" w:cstheme="majorHAnsi"/>
          <w:b/>
          <w:u w:val="single"/>
        </w:rPr>
      </w:pPr>
      <w:r w:rsidRPr="007056DF">
        <w:rPr>
          <w:rFonts w:asciiTheme="majorHAnsi" w:eastAsia="Times New Roman" w:hAnsiTheme="majorHAnsi" w:cstheme="majorHAnsi"/>
          <w:b/>
          <w:u w:val="single"/>
        </w:rPr>
        <w:t>Zamawiający:</w:t>
      </w:r>
    </w:p>
    <w:p w14:paraId="367EB31A" w14:textId="77777777" w:rsidR="00B957F6" w:rsidRPr="007056DF" w:rsidRDefault="00B957F6" w:rsidP="00DF024B">
      <w:pPr>
        <w:widowControl w:val="0"/>
        <w:spacing w:line="360" w:lineRule="auto"/>
        <w:rPr>
          <w:rFonts w:asciiTheme="majorHAnsi" w:eastAsia="Times New Roman" w:hAnsiTheme="majorHAnsi" w:cstheme="majorHAnsi"/>
          <w:b/>
          <w:snapToGrid w:val="0"/>
        </w:rPr>
      </w:pPr>
      <w:r w:rsidRPr="007056DF">
        <w:rPr>
          <w:rFonts w:asciiTheme="majorHAnsi" w:eastAsia="Times New Roman" w:hAnsiTheme="majorHAnsi" w:cstheme="majorHAnsi"/>
          <w:b/>
          <w:snapToGrid w:val="0"/>
        </w:rPr>
        <w:t>UNIWERSYTET ŁÓDZKI</w:t>
      </w:r>
    </w:p>
    <w:p w14:paraId="35A9CCF4" w14:textId="77777777" w:rsidR="00B957F6" w:rsidRPr="007056DF" w:rsidRDefault="00B957F6" w:rsidP="00DF024B">
      <w:pPr>
        <w:widowControl w:val="0"/>
        <w:spacing w:line="360" w:lineRule="auto"/>
        <w:rPr>
          <w:rFonts w:asciiTheme="majorHAnsi" w:eastAsia="Times New Roman" w:hAnsiTheme="majorHAnsi" w:cstheme="majorHAnsi"/>
          <w:b/>
          <w:snapToGrid w:val="0"/>
        </w:rPr>
      </w:pPr>
      <w:r w:rsidRPr="007056DF">
        <w:rPr>
          <w:rFonts w:asciiTheme="majorHAnsi" w:eastAsia="Times New Roman" w:hAnsiTheme="majorHAnsi" w:cstheme="majorHAnsi"/>
          <w:b/>
          <w:snapToGrid w:val="0"/>
        </w:rPr>
        <w:t>ul. Narutowicza 68</w:t>
      </w:r>
    </w:p>
    <w:p w14:paraId="4E2884AE" w14:textId="77777777" w:rsidR="00B957F6" w:rsidRPr="007056DF" w:rsidRDefault="00B957F6" w:rsidP="00DF024B">
      <w:pPr>
        <w:widowControl w:val="0"/>
        <w:spacing w:after="240" w:line="360" w:lineRule="auto"/>
        <w:rPr>
          <w:rFonts w:asciiTheme="majorHAnsi" w:eastAsia="Times New Roman" w:hAnsiTheme="majorHAnsi" w:cstheme="majorHAnsi"/>
          <w:b/>
          <w:snapToGrid w:val="0"/>
        </w:rPr>
      </w:pPr>
      <w:r w:rsidRPr="007056DF">
        <w:rPr>
          <w:rFonts w:asciiTheme="majorHAnsi" w:eastAsia="Times New Roman" w:hAnsiTheme="majorHAnsi" w:cstheme="majorHAnsi"/>
          <w:b/>
          <w:snapToGrid w:val="0"/>
        </w:rPr>
        <w:t>90-136 Łódź</w:t>
      </w:r>
    </w:p>
    <w:p w14:paraId="33516543" w14:textId="18D242AD" w:rsidR="00B957F6" w:rsidRPr="00DD2109" w:rsidRDefault="00B957F6" w:rsidP="00DD2109">
      <w:pPr>
        <w:spacing w:line="360" w:lineRule="auto"/>
        <w:rPr>
          <w:rFonts w:asciiTheme="majorHAnsi" w:eastAsia="Times New Roman" w:hAnsiTheme="majorHAnsi" w:cstheme="majorHAnsi"/>
          <w:b/>
        </w:rPr>
      </w:pPr>
      <w:r w:rsidRPr="007056DF">
        <w:rPr>
          <w:rFonts w:asciiTheme="majorHAnsi" w:eastAsia="Times New Roman" w:hAnsiTheme="majorHAnsi" w:cstheme="majorHAnsi"/>
          <w:b/>
        </w:rPr>
        <w:t>Wykonawca</w:t>
      </w:r>
      <w:r w:rsidR="00DD2109">
        <w:rPr>
          <w:rFonts w:asciiTheme="majorHAnsi" w:eastAsia="Times New Roman" w:hAnsiTheme="majorHAnsi" w:cstheme="majorHAnsi"/>
          <w:b/>
        </w:rPr>
        <w:t xml:space="preserve">: </w:t>
      </w:r>
      <w:r w:rsidRPr="007056DF">
        <w:rPr>
          <w:rFonts w:asciiTheme="majorHAnsi" w:eastAsia="Times New Roman" w:hAnsiTheme="majorHAnsi" w:cstheme="majorHAnsi"/>
        </w:rPr>
        <w:t>…………………………………………………………………………</w:t>
      </w:r>
      <w:proofErr w:type="gramStart"/>
      <w:r w:rsidRPr="007056DF">
        <w:rPr>
          <w:rFonts w:asciiTheme="majorHAnsi" w:eastAsia="Times New Roman" w:hAnsiTheme="majorHAnsi" w:cstheme="majorHAnsi"/>
        </w:rPr>
        <w:t>…….</w:t>
      </w:r>
      <w:proofErr w:type="gramEnd"/>
      <w:r w:rsidRPr="007056DF">
        <w:rPr>
          <w:rFonts w:asciiTheme="majorHAnsi" w:eastAsia="Times New Roman" w:hAnsiTheme="majorHAnsi" w:cstheme="majorHAnsi"/>
        </w:rPr>
        <w:br/>
        <w:t>(Pełna nazwa/firma w zależności od podmiotu</w:t>
      </w:r>
      <w:r w:rsidR="009E1998">
        <w:rPr>
          <w:rFonts w:asciiTheme="majorHAnsi" w:eastAsia="Times New Roman" w:hAnsiTheme="majorHAnsi" w:cstheme="majorHAnsi"/>
        </w:rPr>
        <w:t>:</w:t>
      </w:r>
      <w:r w:rsidR="00500E6A">
        <w:rPr>
          <w:rFonts w:asciiTheme="majorHAnsi" w:eastAsia="Times New Roman" w:hAnsiTheme="majorHAnsi" w:cstheme="majorHAnsi"/>
        </w:rPr>
        <w:t xml:space="preserve"> </w:t>
      </w:r>
      <w:r w:rsidRPr="007056DF">
        <w:rPr>
          <w:rFonts w:asciiTheme="majorHAnsi" w:eastAsia="Times New Roman" w:hAnsiTheme="majorHAnsi" w:cstheme="majorHAnsi"/>
        </w:rPr>
        <w:t>NIP/PESEL)</w:t>
      </w:r>
    </w:p>
    <w:p w14:paraId="54A6831F" w14:textId="77777777" w:rsidR="00B957F6" w:rsidRPr="007056DF" w:rsidRDefault="00B957F6" w:rsidP="00587CA5">
      <w:pPr>
        <w:spacing w:line="360" w:lineRule="auto"/>
        <w:ind w:right="4217"/>
        <w:jc w:val="both"/>
        <w:rPr>
          <w:rFonts w:asciiTheme="majorHAnsi" w:eastAsia="Times New Roman" w:hAnsiTheme="majorHAnsi" w:cstheme="majorHAnsi"/>
          <w:b/>
          <w:u w:val="single"/>
        </w:rPr>
      </w:pPr>
      <w:r w:rsidRPr="007056DF">
        <w:rPr>
          <w:rFonts w:asciiTheme="majorHAnsi" w:eastAsia="Times New Roman" w:hAnsiTheme="majorHAnsi" w:cstheme="majorHAnsi"/>
          <w:b/>
          <w:u w:val="single"/>
        </w:rPr>
        <w:t>reprezentowany przez:</w:t>
      </w:r>
    </w:p>
    <w:p w14:paraId="2BCAF458" w14:textId="127802E1" w:rsidR="00B957F6" w:rsidRPr="007056DF" w:rsidRDefault="00B957F6" w:rsidP="00587CA5">
      <w:pPr>
        <w:spacing w:line="360" w:lineRule="auto"/>
        <w:ind w:right="4217"/>
        <w:jc w:val="both"/>
        <w:rPr>
          <w:rFonts w:asciiTheme="majorHAnsi" w:eastAsia="Times New Roman" w:hAnsiTheme="majorHAnsi" w:cstheme="majorHAnsi"/>
        </w:rPr>
      </w:pPr>
      <w:r w:rsidRPr="007056DF">
        <w:rPr>
          <w:rFonts w:asciiTheme="majorHAnsi" w:eastAsia="Times New Roman" w:hAnsiTheme="majorHAnsi" w:cstheme="majorHAnsi"/>
        </w:rPr>
        <w:t>……………………………………………………………………………….</w:t>
      </w:r>
    </w:p>
    <w:p w14:paraId="11AEDB54" w14:textId="1A41A8FA" w:rsidR="00B957F6" w:rsidRPr="00587CA5" w:rsidRDefault="00B957F6" w:rsidP="00587CA5">
      <w:pPr>
        <w:spacing w:after="240" w:line="360" w:lineRule="auto"/>
        <w:ind w:right="4218"/>
        <w:jc w:val="both"/>
        <w:rPr>
          <w:rFonts w:asciiTheme="majorHAnsi" w:eastAsia="Times New Roman" w:hAnsiTheme="majorHAnsi" w:cstheme="majorHAnsi"/>
        </w:rPr>
      </w:pPr>
      <w:r w:rsidRPr="007056DF">
        <w:rPr>
          <w:rFonts w:asciiTheme="majorHAnsi" w:eastAsia="Times New Roman" w:hAnsiTheme="majorHAnsi" w:cstheme="majorHAnsi"/>
        </w:rPr>
        <w:t>(Imię, nazwisko, stanowisko/podstawa do reprezentacji)</w:t>
      </w:r>
    </w:p>
    <w:p w14:paraId="13AA1484" w14:textId="2D7CF2C3" w:rsidR="00B957F6" w:rsidRPr="007056DF" w:rsidRDefault="00B957F6" w:rsidP="00DF024B">
      <w:pPr>
        <w:spacing w:line="360" w:lineRule="auto"/>
        <w:rPr>
          <w:rFonts w:asciiTheme="majorHAnsi" w:eastAsia="Times New Roman" w:hAnsiTheme="majorHAnsi" w:cstheme="majorHAnsi"/>
          <w:b/>
          <w:u w:val="single"/>
        </w:rPr>
      </w:pPr>
      <w:r w:rsidRPr="007056DF">
        <w:rPr>
          <w:rFonts w:asciiTheme="majorHAnsi" w:eastAsia="Times New Roman" w:hAnsiTheme="majorHAnsi" w:cstheme="majorHAnsi"/>
          <w:b/>
          <w:u w:val="single"/>
        </w:rPr>
        <w:t xml:space="preserve">OŚWIADCZENIE WYKONAWCY </w:t>
      </w:r>
    </w:p>
    <w:p w14:paraId="3396FDB7" w14:textId="5E8F0A59" w:rsidR="00B957F6" w:rsidRPr="00587CA5" w:rsidRDefault="00B957F6" w:rsidP="003B473B">
      <w:pPr>
        <w:spacing w:after="240" w:line="360" w:lineRule="auto"/>
        <w:rPr>
          <w:rFonts w:asciiTheme="majorHAnsi" w:eastAsia="Times New Roman" w:hAnsiTheme="majorHAnsi" w:cstheme="majorHAnsi"/>
          <w:b/>
        </w:rPr>
      </w:pPr>
      <w:r w:rsidRPr="007056DF">
        <w:rPr>
          <w:rFonts w:asciiTheme="majorHAnsi" w:eastAsia="Times New Roman" w:hAnsiTheme="majorHAnsi" w:cstheme="majorHAnsi"/>
          <w:b/>
        </w:rPr>
        <w:t>składane na podstawie art. 125 ust. 1. ustawy z dnia 11 września 2019 r.</w:t>
      </w:r>
      <w:r w:rsidR="003B473B">
        <w:rPr>
          <w:rFonts w:asciiTheme="majorHAnsi" w:eastAsia="Times New Roman" w:hAnsiTheme="majorHAnsi" w:cstheme="majorHAnsi"/>
          <w:b/>
        </w:rPr>
        <w:t xml:space="preserve"> </w:t>
      </w:r>
      <w:r w:rsidRPr="007056DF">
        <w:rPr>
          <w:rFonts w:asciiTheme="majorHAnsi" w:eastAsia="Times New Roman" w:hAnsiTheme="majorHAnsi" w:cstheme="majorHAnsi"/>
          <w:b/>
        </w:rPr>
        <w:t>Prawo zamówień</w:t>
      </w:r>
      <w:r w:rsidR="003B473B">
        <w:rPr>
          <w:rFonts w:asciiTheme="majorHAnsi" w:eastAsia="Times New Roman" w:hAnsiTheme="majorHAnsi" w:cstheme="majorHAnsi"/>
          <w:b/>
        </w:rPr>
        <w:t xml:space="preserve"> </w:t>
      </w:r>
      <w:r w:rsidRPr="007056DF">
        <w:rPr>
          <w:rFonts w:asciiTheme="majorHAnsi" w:eastAsia="Times New Roman" w:hAnsiTheme="majorHAnsi" w:cstheme="majorHAnsi"/>
          <w:b/>
        </w:rPr>
        <w:t>publicznych (Dz.U. z 20</w:t>
      </w:r>
      <w:r w:rsidR="00505557">
        <w:rPr>
          <w:rFonts w:asciiTheme="majorHAnsi" w:eastAsia="Times New Roman" w:hAnsiTheme="majorHAnsi" w:cstheme="majorHAnsi"/>
          <w:b/>
        </w:rPr>
        <w:t>2</w:t>
      </w:r>
      <w:r w:rsidR="00353422">
        <w:rPr>
          <w:rFonts w:asciiTheme="majorHAnsi" w:eastAsia="Times New Roman" w:hAnsiTheme="majorHAnsi" w:cstheme="majorHAnsi"/>
          <w:b/>
        </w:rPr>
        <w:t>4</w:t>
      </w:r>
      <w:r w:rsidRPr="007056DF">
        <w:rPr>
          <w:rFonts w:asciiTheme="majorHAnsi" w:eastAsia="Times New Roman" w:hAnsiTheme="majorHAnsi" w:cstheme="majorHAnsi"/>
          <w:b/>
        </w:rPr>
        <w:t xml:space="preserve"> r., poz. </w:t>
      </w:r>
      <w:r w:rsidR="00505557">
        <w:rPr>
          <w:rFonts w:asciiTheme="majorHAnsi" w:eastAsia="Times New Roman" w:hAnsiTheme="majorHAnsi" w:cstheme="majorHAnsi"/>
          <w:b/>
        </w:rPr>
        <w:t>1</w:t>
      </w:r>
      <w:r w:rsidR="00353422">
        <w:rPr>
          <w:rFonts w:asciiTheme="majorHAnsi" w:eastAsia="Times New Roman" w:hAnsiTheme="majorHAnsi" w:cstheme="majorHAnsi"/>
          <w:b/>
        </w:rPr>
        <w:t>320</w:t>
      </w:r>
      <w:r w:rsidR="00226D5C">
        <w:rPr>
          <w:rFonts w:asciiTheme="majorHAnsi" w:eastAsia="Times New Roman" w:hAnsiTheme="majorHAnsi" w:cstheme="majorHAnsi"/>
          <w:b/>
        </w:rPr>
        <w:t xml:space="preserve"> z późn. zm.</w:t>
      </w:r>
      <w:r w:rsidRPr="007056DF">
        <w:rPr>
          <w:rFonts w:asciiTheme="majorHAnsi" w:eastAsia="Times New Roman" w:hAnsiTheme="majorHAnsi" w:cstheme="majorHAnsi"/>
          <w:b/>
        </w:rPr>
        <w:t>), dalej jako: ustawa Pzp</w:t>
      </w:r>
    </w:p>
    <w:p w14:paraId="2D40F352" w14:textId="0C347B42" w:rsidR="00B957F6" w:rsidRPr="00C96624" w:rsidRDefault="00B957F6" w:rsidP="00DF024B">
      <w:pPr>
        <w:spacing w:line="360" w:lineRule="auto"/>
        <w:rPr>
          <w:rFonts w:asciiTheme="majorHAnsi" w:eastAsia="Times New Roman" w:hAnsiTheme="majorHAnsi" w:cstheme="majorHAnsi"/>
          <w:u w:val="single"/>
        </w:rPr>
      </w:pPr>
      <w:r w:rsidRPr="007056DF">
        <w:rPr>
          <w:rFonts w:asciiTheme="majorHAnsi" w:eastAsia="Times New Roman" w:hAnsiTheme="majorHAnsi" w:cstheme="majorHAnsi"/>
          <w:b/>
          <w:u w:val="single"/>
        </w:rPr>
        <w:t>DOTYCZĄCE SPEŁNIANIA WARUNKÓW UDZIAŁU W POSTĘPOWANIU</w:t>
      </w:r>
    </w:p>
    <w:p w14:paraId="7496EE69" w14:textId="0B57C5B2" w:rsidR="00B957F6" w:rsidRPr="00587CA5" w:rsidRDefault="00B957F6" w:rsidP="00DF024B">
      <w:pPr>
        <w:suppressAutoHyphens/>
        <w:spacing w:after="240" w:line="360" w:lineRule="auto"/>
        <w:ind w:right="-28"/>
        <w:rPr>
          <w:rFonts w:asciiTheme="majorHAnsi" w:eastAsia="Times New Roman" w:hAnsiTheme="majorHAnsi" w:cstheme="majorHAnsi"/>
          <w:b/>
          <w:i/>
          <w:snapToGrid w:val="0"/>
        </w:rPr>
      </w:pPr>
      <w:r w:rsidRPr="007056DF">
        <w:rPr>
          <w:rFonts w:asciiTheme="majorHAnsi" w:eastAsia="Times New Roman" w:hAnsiTheme="majorHAnsi" w:cstheme="majorHAnsi"/>
        </w:rPr>
        <w:t xml:space="preserve">Na potrzeby postępowania o udzielenie zamówienia publicznego pn. </w:t>
      </w:r>
      <w:r w:rsidR="00342C91" w:rsidRPr="00342C91">
        <w:rPr>
          <w:rFonts w:asciiTheme="majorHAnsi" w:eastAsia="Times New Roman" w:hAnsiTheme="majorHAnsi" w:cstheme="majorHAnsi"/>
          <w:b/>
        </w:rPr>
        <w:t xml:space="preserve">Świadczenie usług cateringowych w ramach </w:t>
      </w:r>
      <w:r w:rsidR="00342C91" w:rsidRPr="00342C91">
        <w:rPr>
          <w:rFonts w:asciiTheme="majorHAnsi" w:eastAsia="Times New Roman" w:hAnsiTheme="majorHAnsi" w:cstheme="majorHAnsi"/>
          <w:b/>
          <w:lang w:val="pl-PL"/>
        </w:rPr>
        <w:t xml:space="preserve">Konferencji International Colloquium on </w:t>
      </w:r>
      <w:proofErr w:type="spellStart"/>
      <w:r w:rsidR="00342C91" w:rsidRPr="00342C91">
        <w:rPr>
          <w:rFonts w:asciiTheme="majorHAnsi" w:eastAsia="Times New Roman" w:hAnsiTheme="majorHAnsi" w:cstheme="majorHAnsi"/>
          <w:b/>
          <w:lang w:val="pl-PL"/>
        </w:rPr>
        <w:t>Amphipoda</w:t>
      </w:r>
      <w:proofErr w:type="spellEnd"/>
      <w:r w:rsidR="00342C91" w:rsidRPr="00342C91">
        <w:rPr>
          <w:rFonts w:asciiTheme="majorHAnsi" w:eastAsia="Times New Roman" w:hAnsiTheme="majorHAnsi" w:cstheme="majorHAnsi"/>
          <w:b/>
          <w:lang w:val="pl-PL"/>
        </w:rPr>
        <w:t xml:space="preserve"> organizowanej przez Uniwersytet Łódzki</w:t>
      </w:r>
      <w:r w:rsidR="00342C91" w:rsidRPr="00342C91">
        <w:rPr>
          <w:rFonts w:asciiTheme="majorHAnsi" w:eastAsia="Times New Roman" w:hAnsiTheme="majorHAnsi" w:cstheme="majorHAnsi"/>
          <w:b/>
        </w:rPr>
        <w:t xml:space="preserve"> </w:t>
      </w:r>
      <w:r w:rsidRPr="007056DF">
        <w:rPr>
          <w:rFonts w:asciiTheme="majorHAnsi" w:eastAsia="Times New Roman" w:hAnsiTheme="majorHAnsi" w:cstheme="majorHAnsi"/>
        </w:rPr>
        <w:t xml:space="preserve">prowadzonego przez Uniwersytet Łódzki, 90 136 Łódź, ul. Narutowicza 68, oświadczam, co następuje: </w:t>
      </w:r>
    </w:p>
    <w:p w14:paraId="22507D41" w14:textId="7CEF4FE1" w:rsidR="004B4180" w:rsidRDefault="007056DF" w:rsidP="00AD1BE0">
      <w:pPr>
        <w:suppressLineNumbers/>
        <w:overflowPunct w:val="0"/>
        <w:autoSpaceDE w:val="0"/>
        <w:autoSpaceDN w:val="0"/>
        <w:adjustRightInd w:val="0"/>
        <w:spacing w:after="120" w:line="360" w:lineRule="auto"/>
        <w:ind w:right="-28"/>
        <w:rPr>
          <w:rFonts w:asciiTheme="majorHAnsi" w:eastAsia="Times New Roman" w:hAnsiTheme="majorHAnsi" w:cstheme="majorHAnsi"/>
          <w:kern w:val="24"/>
          <w:lang w:val="pl-PL"/>
        </w:rPr>
      </w:pPr>
      <w:r w:rsidRPr="007056DF">
        <w:rPr>
          <w:rFonts w:asciiTheme="majorHAnsi" w:eastAsia="Times New Roman" w:hAnsiTheme="majorHAnsi" w:cstheme="majorHAnsi"/>
          <w:kern w:val="24"/>
          <w:lang w:val="pl-PL"/>
        </w:rPr>
        <w:t>* Oświadczam, że na dzień składania ofert spełniam warunki udziału w postępowaniu określone przez Zamawiającego w pkt. 8.2</w:t>
      </w:r>
      <w:r w:rsidR="000424D9">
        <w:rPr>
          <w:rFonts w:asciiTheme="majorHAnsi" w:eastAsia="Times New Roman" w:hAnsiTheme="majorHAnsi" w:cstheme="majorHAnsi"/>
          <w:kern w:val="24"/>
          <w:lang w:val="pl-PL"/>
        </w:rPr>
        <w:t>.4</w:t>
      </w:r>
      <w:r w:rsidRPr="007056DF">
        <w:rPr>
          <w:rFonts w:asciiTheme="majorHAnsi" w:eastAsia="Times New Roman" w:hAnsiTheme="majorHAnsi" w:cstheme="majorHAnsi"/>
          <w:kern w:val="24"/>
          <w:lang w:val="pl-PL"/>
        </w:rPr>
        <w:t>. SWZ, o których mowa w art. 112 ust.2 ustawy Pzp.</w:t>
      </w:r>
    </w:p>
    <w:p w14:paraId="6C6C1CFE" w14:textId="03C8E4FF" w:rsidR="004B4180" w:rsidRPr="007056DF" w:rsidRDefault="004B4180" w:rsidP="00AD1BE0">
      <w:pPr>
        <w:suppressLineNumbers/>
        <w:overflowPunct w:val="0"/>
        <w:autoSpaceDE w:val="0"/>
        <w:autoSpaceDN w:val="0"/>
        <w:adjustRightInd w:val="0"/>
        <w:spacing w:after="120" w:line="360" w:lineRule="auto"/>
        <w:ind w:right="-28"/>
        <w:rPr>
          <w:rFonts w:asciiTheme="majorHAnsi" w:eastAsia="Times New Roman" w:hAnsiTheme="majorHAnsi" w:cstheme="majorHAnsi"/>
          <w:kern w:val="24"/>
          <w:lang w:val="pl-PL"/>
        </w:rPr>
      </w:pPr>
      <w:r>
        <w:rPr>
          <w:rFonts w:asciiTheme="majorHAnsi" w:eastAsia="Times New Roman" w:hAnsiTheme="majorHAnsi" w:cstheme="majorHAnsi"/>
          <w:kern w:val="24"/>
          <w:lang w:val="pl-PL"/>
        </w:rPr>
        <w:t>l</w:t>
      </w:r>
      <w:r w:rsidR="007056DF" w:rsidRPr="007056DF">
        <w:rPr>
          <w:rFonts w:asciiTheme="majorHAnsi" w:eastAsia="Times New Roman" w:hAnsiTheme="majorHAnsi" w:cstheme="majorHAnsi"/>
          <w:kern w:val="24"/>
          <w:lang w:val="pl-PL"/>
        </w:rPr>
        <w:t>ub</w:t>
      </w:r>
    </w:p>
    <w:p w14:paraId="69AC1935" w14:textId="62E4DF95" w:rsidR="007056DF" w:rsidRPr="00E802E8" w:rsidRDefault="007056DF" w:rsidP="00AD1BE0">
      <w:pPr>
        <w:suppressLineNumbers/>
        <w:overflowPunct w:val="0"/>
        <w:autoSpaceDE w:val="0"/>
        <w:autoSpaceDN w:val="0"/>
        <w:adjustRightInd w:val="0"/>
        <w:spacing w:after="120" w:line="360" w:lineRule="auto"/>
        <w:ind w:right="-28"/>
        <w:rPr>
          <w:rFonts w:asciiTheme="majorHAnsi" w:eastAsia="Times New Roman" w:hAnsiTheme="majorHAnsi" w:cstheme="majorHAnsi"/>
          <w:i/>
          <w:iCs/>
          <w:kern w:val="24"/>
          <w:lang w:val="pl-PL"/>
        </w:rPr>
      </w:pPr>
      <w:r w:rsidRPr="007056DF">
        <w:rPr>
          <w:rFonts w:asciiTheme="majorHAnsi" w:eastAsia="Times New Roman" w:hAnsiTheme="majorHAnsi" w:cstheme="majorHAnsi"/>
          <w:kern w:val="24"/>
          <w:lang w:val="pl-PL"/>
        </w:rPr>
        <w:t>* Oświadczam, że celu potwierdzenia spełnienia warunków udziału w postępowaniu określonych w pkt</w:t>
      </w:r>
      <w:r w:rsidR="00050D34">
        <w:rPr>
          <w:rFonts w:asciiTheme="majorHAnsi" w:eastAsia="Times New Roman" w:hAnsiTheme="majorHAnsi" w:cstheme="majorHAnsi"/>
          <w:kern w:val="24"/>
          <w:lang w:val="pl-PL"/>
        </w:rPr>
        <w:t xml:space="preserve"> 8.2.</w:t>
      </w:r>
      <w:r w:rsidR="000424D9">
        <w:rPr>
          <w:rFonts w:asciiTheme="majorHAnsi" w:eastAsia="Times New Roman" w:hAnsiTheme="majorHAnsi" w:cstheme="majorHAnsi"/>
          <w:kern w:val="24"/>
          <w:lang w:val="pl-PL"/>
        </w:rPr>
        <w:t>4.</w:t>
      </w:r>
      <w:r w:rsidRPr="007056DF">
        <w:rPr>
          <w:rFonts w:asciiTheme="majorHAnsi" w:eastAsia="Times New Roman" w:hAnsiTheme="majorHAnsi" w:cstheme="majorHAnsi"/>
          <w:kern w:val="24"/>
          <w:lang w:val="pl-PL"/>
        </w:rPr>
        <w:t xml:space="preserve"> SWZ polegam na zdolności następującego podmiotu ……………………………………………………… ………………………………………………………… </w:t>
      </w:r>
      <w:r w:rsidRPr="007056DF">
        <w:rPr>
          <w:rFonts w:asciiTheme="majorHAnsi" w:eastAsia="Times New Roman" w:hAnsiTheme="majorHAnsi" w:cstheme="majorHAnsi"/>
          <w:i/>
          <w:iCs/>
          <w:kern w:val="24"/>
          <w:lang w:val="pl-PL"/>
        </w:rPr>
        <w:t>(należy podać nazwę i adres podmiotu udostępniającego zasoby)</w:t>
      </w:r>
    </w:p>
    <w:p w14:paraId="2A03F889" w14:textId="5DAA4F2B" w:rsidR="00B957F6" w:rsidRPr="007056DF" w:rsidRDefault="00B957F6" w:rsidP="00DF024B">
      <w:pPr>
        <w:suppressLineNumbers/>
        <w:overflowPunct w:val="0"/>
        <w:autoSpaceDE w:val="0"/>
        <w:autoSpaceDN w:val="0"/>
        <w:adjustRightInd w:val="0"/>
        <w:spacing w:line="360" w:lineRule="auto"/>
        <w:ind w:right="-28"/>
        <w:rPr>
          <w:rFonts w:asciiTheme="majorHAnsi" w:eastAsia="Times New Roman" w:hAnsiTheme="majorHAnsi" w:cstheme="majorHAnsi"/>
          <w:b/>
          <w:kern w:val="24"/>
          <w:u w:val="single"/>
        </w:rPr>
      </w:pPr>
      <w:r w:rsidRPr="007056DF">
        <w:rPr>
          <w:rFonts w:asciiTheme="majorHAnsi" w:eastAsia="Times New Roman" w:hAnsiTheme="majorHAnsi" w:cstheme="majorHAnsi"/>
          <w:b/>
          <w:kern w:val="24"/>
          <w:u w:val="single"/>
        </w:rPr>
        <w:t xml:space="preserve">OŚWIADCZENIE DOTYCZĄCE PODANYCH INFORMACJI: </w:t>
      </w:r>
    </w:p>
    <w:p w14:paraId="75625916" w14:textId="77777777" w:rsidR="00B957F6" w:rsidRDefault="00B957F6" w:rsidP="00DF024B">
      <w:pPr>
        <w:spacing w:line="360" w:lineRule="auto"/>
        <w:rPr>
          <w:rFonts w:asciiTheme="majorHAnsi" w:eastAsia="Times New Roman" w:hAnsiTheme="majorHAnsi" w:cstheme="majorHAnsi"/>
        </w:rPr>
      </w:pPr>
      <w:r w:rsidRPr="007056DF">
        <w:rPr>
          <w:rFonts w:asciiTheme="majorHAnsi" w:eastAsia="Times New Roman" w:hAnsiTheme="majorHAnsi" w:cstheme="majorHAnsi"/>
        </w:rPr>
        <w:t>Oświadczam, że wszystkie informacje podane w powyższym oświadczeniu są aktualne i zgodne z prawdą oraz zostały przedstawione z pełną świadomością konsekwencji wprowadzenia Zamawiającego w błąd przy przedstawianiu informacji.</w:t>
      </w:r>
    </w:p>
    <w:p w14:paraId="6B01989E" w14:textId="0D6D91A0" w:rsidR="00225375" w:rsidRPr="00225375" w:rsidRDefault="00225375" w:rsidP="00225375">
      <w:pPr>
        <w:spacing w:line="360" w:lineRule="auto"/>
        <w:rPr>
          <w:rFonts w:asciiTheme="majorHAnsi" w:eastAsia="Times New Roman" w:hAnsiTheme="majorHAnsi" w:cstheme="majorHAnsi"/>
        </w:rPr>
      </w:pPr>
      <w:r>
        <w:rPr>
          <w:rFonts w:asciiTheme="majorHAnsi" w:eastAsia="Times New Roman" w:hAnsiTheme="majorHAnsi" w:cstheme="majorHAnsi"/>
        </w:rPr>
        <w:t>*niepotrzebne skreślić</w:t>
      </w:r>
    </w:p>
    <w:p w14:paraId="59009F78" w14:textId="77777777" w:rsidR="00B957F6" w:rsidRPr="004B3586" w:rsidRDefault="00B957F6" w:rsidP="00E802E8">
      <w:pPr>
        <w:tabs>
          <w:tab w:val="left" w:pos="3686"/>
        </w:tabs>
        <w:spacing w:line="360" w:lineRule="auto"/>
        <w:ind w:left="2880" w:right="96"/>
        <w:jc w:val="both"/>
        <w:rPr>
          <w:rFonts w:asciiTheme="majorHAnsi" w:eastAsia="Times New Roman" w:hAnsiTheme="majorHAnsi" w:cstheme="majorHAnsi"/>
          <w:i/>
          <w:color w:val="C00000"/>
        </w:rPr>
      </w:pPr>
      <w:r w:rsidRPr="004B3586">
        <w:rPr>
          <w:rFonts w:asciiTheme="majorHAnsi" w:eastAsia="Times New Roman" w:hAnsiTheme="majorHAnsi" w:cstheme="majorHAnsi"/>
          <w:color w:val="C00000"/>
          <w:kern w:val="24"/>
        </w:rPr>
        <w:t xml:space="preserve">Plik należy opatrzyć kwalifikowanym podpisem elektronicznym, podpisem zaufanym lub podpisem osobistym osoby uprawomocnionej do występowania w imieniu Wykonawcy </w:t>
      </w:r>
    </w:p>
    <w:bookmarkEnd w:id="9"/>
    <w:p w14:paraId="7981C515" w14:textId="77777777" w:rsidR="00963E2F" w:rsidRDefault="00963E2F" w:rsidP="00DF024B">
      <w:pPr>
        <w:widowControl w:val="0"/>
        <w:tabs>
          <w:tab w:val="left" w:pos="3686"/>
        </w:tabs>
        <w:spacing w:line="360" w:lineRule="auto"/>
        <w:ind w:right="98"/>
        <w:rPr>
          <w:rFonts w:asciiTheme="majorHAnsi" w:eastAsia="Times New Roman" w:hAnsiTheme="majorHAnsi" w:cstheme="majorHAnsi"/>
          <w:b/>
          <w:snapToGrid w:val="0"/>
          <w:color w:val="C00000"/>
          <w:u w:val="single"/>
        </w:rPr>
      </w:pPr>
    </w:p>
    <w:p w14:paraId="6D764167" w14:textId="4245595B" w:rsidR="00031F6B" w:rsidRPr="004B3586" w:rsidRDefault="00031F6B" w:rsidP="00DF024B">
      <w:pPr>
        <w:widowControl w:val="0"/>
        <w:tabs>
          <w:tab w:val="left" w:pos="3686"/>
        </w:tabs>
        <w:spacing w:line="360" w:lineRule="auto"/>
        <w:ind w:right="98"/>
        <w:rPr>
          <w:rFonts w:asciiTheme="majorHAnsi" w:eastAsia="Times New Roman" w:hAnsiTheme="majorHAnsi" w:cstheme="majorHAnsi"/>
          <w:b/>
          <w:snapToGrid w:val="0"/>
          <w:color w:val="C00000"/>
        </w:rPr>
      </w:pPr>
      <w:r w:rsidRPr="004B3586">
        <w:rPr>
          <w:rFonts w:asciiTheme="majorHAnsi" w:eastAsia="Times New Roman" w:hAnsiTheme="majorHAnsi" w:cstheme="majorHAnsi"/>
          <w:b/>
          <w:snapToGrid w:val="0"/>
          <w:color w:val="C00000"/>
          <w:u w:val="single"/>
        </w:rPr>
        <w:lastRenderedPageBreak/>
        <w:t>UWAGA</w:t>
      </w:r>
      <w:r w:rsidRPr="004B3586">
        <w:rPr>
          <w:rFonts w:asciiTheme="majorHAnsi" w:eastAsia="Times New Roman" w:hAnsiTheme="majorHAnsi" w:cstheme="majorHAnsi"/>
          <w:b/>
          <w:snapToGrid w:val="0"/>
          <w:color w:val="C00000"/>
        </w:rPr>
        <w:t>: To oświadczenie podmiotu udostępniającego zasoby składane jest wraz z ofertą jedynie w przypadku polegania przez Wykonawcę na jego zasobach.</w:t>
      </w:r>
    </w:p>
    <w:p w14:paraId="2B5DA51B" w14:textId="40B29E71" w:rsidR="00C96624" w:rsidRPr="004B3586" w:rsidRDefault="00031F6B" w:rsidP="00DF024B">
      <w:pPr>
        <w:autoSpaceDE w:val="0"/>
        <w:spacing w:after="240" w:line="360" w:lineRule="auto"/>
        <w:rPr>
          <w:rFonts w:asciiTheme="majorHAnsi" w:eastAsia="Arial Unicode MS" w:hAnsiTheme="majorHAnsi" w:cstheme="majorHAnsi"/>
          <w:b/>
          <w:color w:val="C00000"/>
          <w:u w:val="single"/>
        </w:rPr>
      </w:pPr>
      <w:r w:rsidRPr="004B3586">
        <w:rPr>
          <w:rFonts w:asciiTheme="majorHAnsi" w:eastAsia="Times New Roman" w:hAnsiTheme="majorHAnsi" w:cstheme="majorHAnsi"/>
          <w:b/>
          <w:snapToGrid w:val="0"/>
          <w:color w:val="C00000"/>
          <w:u w:val="single"/>
        </w:rPr>
        <w:t xml:space="preserve">Wraz z tym oświadczeniem należy złożyć zobowiązanie </w:t>
      </w:r>
      <w:r w:rsidRPr="004B3586">
        <w:rPr>
          <w:rFonts w:asciiTheme="majorHAnsi" w:eastAsia="Arial Unicode MS" w:hAnsiTheme="majorHAnsi" w:cstheme="majorHAnsi"/>
          <w:b/>
          <w:color w:val="C00000"/>
          <w:u w:val="single"/>
        </w:rPr>
        <w:t xml:space="preserve">podmiotu udostępniającego zasoby do oddania do dyspozycji Wykonawcy niezbędnych zasobów na potrzeby realizacji zamówienia stanowiące </w:t>
      </w:r>
      <w:r w:rsidR="00592CAB" w:rsidRPr="004B3586">
        <w:rPr>
          <w:rFonts w:asciiTheme="majorHAnsi" w:eastAsia="Arial Unicode MS" w:hAnsiTheme="majorHAnsi" w:cstheme="majorHAnsi"/>
          <w:b/>
          <w:color w:val="C00000"/>
          <w:u w:val="single"/>
        </w:rPr>
        <w:t>Z</w:t>
      </w:r>
      <w:r w:rsidRPr="004B3586">
        <w:rPr>
          <w:rFonts w:asciiTheme="majorHAnsi" w:eastAsia="Arial Unicode MS" w:hAnsiTheme="majorHAnsi" w:cstheme="majorHAnsi"/>
          <w:b/>
          <w:color w:val="C00000"/>
          <w:u w:val="single"/>
        </w:rPr>
        <w:t xml:space="preserve">ał. nr </w:t>
      </w:r>
      <w:r w:rsidR="009E0D3A" w:rsidRPr="004B3586">
        <w:rPr>
          <w:rFonts w:asciiTheme="majorHAnsi" w:eastAsia="Arial Unicode MS" w:hAnsiTheme="majorHAnsi" w:cstheme="majorHAnsi"/>
          <w:b/>
          <w:color w:val="C00000"/>
          <w:u w:val="single"/>
        </w:rPr>
        <w:t>6</w:t>
      </w:r>
      <w:r w:rsidRPr="004B3586">
        <w:rPr>
          <w:rFonts w:asciiTheme="majorHAnsi" w:eastAsia="Arial Unicode MS" w:hAnsiTheme="majorHAnsi" w:cstheme="majorHAnsi"/>
          <w:b/>
          <w:color w:val="C00000"/>
          <w:u w:val="single"/>
        </w:rPr>
        <w:t xml:space="preserve"> do SWZ.</w:t>
      </w:r>
    </w:p>
    <w:p w14:paraId="03F51346" w14:textId="14160229" w:rsidR="00031F6B" w:rsidRPr="00031F6B" w:rsidRDefault="00031F6B" w:rsidP="00DF024B">
      <w:pPr>
        <w:widowControl w:val="0"/>
        <w:tabs>
          <w:tab w:val="left" w:pos="3686"/>
        </w:tabs>
        <w:spacing w:after="240" w:line="360" w:lineRule="auto"/>
        <w:ind w:right="96"/>
        <w:rPr>
          <w:rFonts w:ascii="Calibri" w:eastAsia="Times New Roman" w:hAnsi="Calibri" w:cs="Calibri"/>
          <w:b/>
          <w:snapToGrid w:val="0"/>
          <w:lang w:val="pl-PL"/>
        </w:rPr>
      </w:pPr>
      <w:r w:rsidRPr="00031F6B">
        <w:rPr>
          <w:rFonts w:ascii="Calibri" w:eastAsia="Times New Roman" w:hAnsi="Calibri" w:cs="Calibri"/>
          <w:b/>
          <w:snapToGrid w:val="0"/>
          <w:lang w:val="pl-PL"/>
        </w:rPr>
        <w:t>Załącznik nr 3</w:t>
      </w:r>
      <w:r>
        <w:rPr>
          <w:rFonts w:ascii="Calibri" w:eastAsia="Times New Roman" w:hAnsi="Calibri" w:cs="Calibri"/>
          <w:b/>
          <w:snapToGrid w:val="0"/>
          <w:lang w:val="pl-PL"/>
        </w:rPr>
        <w:t>.3.</w:t>
      </w:r>
      <w:r w:rsidRPr="00031F6B">
        <w:rPr>
          <w:rFonts w:ascii="Calibri" w:eastAsia="Times New Roman" w:hAnsi="Calibri" w:cs="Calibri"/>
          <w:b/>
          <w:snapToGrid w:val="0"/>
          <w:lang w:val="pl-PL"/>
        </w:rPr>
        <w:t xml:space="preserve"> do SWZ</w:t>
      </w:r>
    </w:p>
    <w:p w14:paraId="6BF1162E" w14:textId="77777777" w:rsidR="00031F6B" w:rsidRPr="00031F6B" w:rsidRDefault="00031F6B" w:rsidP="00DF024B">
      <w:pPr>
        <w:widowControl w:val="0"/>
        <w:spacing w:line="360" w:lineRule="auto"/>
        <w:rPr>
          <w:rFonts w:ascii="Calibri" w:eastAsia="Times New Roman" w:hAnsi="Calibri" w:cs="Calibri"/>
          <w:b/>
          <w:u w:val="single"/>
          <w:lang w:val="pl-PL"/>
        </w:rPr>
      </w:pPr>
      <w:r w:rsidRPr="00031F6B">
        <w:rPr>
          <w:rFonts w:ascii="Calibri" w:eastAsia="Times New Roman" w:hAnsi="Calibri" w:cs="Calibri"/>
          <w:b/>
          <w:u w:val="single"/>
          <w:lang w:val="pl-PL"/>
        </w:rPr>
        <w:t>Zamawiający:</w:t>
      </w:r>
    </w:p>
    <w:p w14:paraId="1AECD3EE" w14:textId="77777777" w:rsidR="00031F6B" w:rsidRPr="00031F6B" w:rsidRDefault="00031F6B" w:rsidP="00DF024B">
      <w:pPr>
        <w:widowControl w:val="0"/>
        <w:spacing w:line="360" w:lineRule="auto"/>
        <w:rPr>
          <w:rFonts w:ascii="Calibri" w:eastAsia="Times New Roman" w:hAnsi="Calibri" w:cs="Calibri"/>
          <w:b/>
          <w:snapToGrid w:val="0"/>
          <w:lang w:val="pl-PL"/>
        </w:rPr>
      </w:pPr>
      <w:r w:rsidRPr="00031F6B">
        <w:rPr>
          <w:rFonts w:ascii="Calibri" w:eastAsia="Times New Roman" w:hAnsi="Calibri" w:cs="Calibri"/>
          <w:b/>
          <w:snapToGrid w:val="0"/>
          <w:lang w:val="pl-PL"/>
        </w:rPr>
        <w:t>UNIWERSYTET ŁÓDZKI</w:t>
      </w:r>
    </w:p>
    <w:p w14:paraId="0A8B16A0" w14:textId="77777777" w:rsidR="00031F6B" w:rsidRPr="00031F6B" w:rsidRDefault="00031F6B" w:rsidP="00DF024B">
      <w:pPr>
        <w:widowControl w:val="0"/>
        <w:spacing w:line="360" w:lineRule="auto"/>
        <w:rPr>
          <w:rFonts w:ascii="Calibri" w:eastAsia="Times New Roman" w:hAnsi="Calibri" w:cs="Calibri"/>
          <w:b/>
          <w:snapToGrid w:val="0"/>
          <w:lang w:val="pl-PL"/>
        </w:rPr>
      </w:pPr>
      <w:r w:rsidRPr="00031F6B">
        <w:rPr>
          <w:rFonts w:ascii="Calibri" w:eastAsia="Times New Roman" w:hAnsi="Calibri" w:cs="Calibri"/>
          <w:b/>
          <w:snapToGrid w:val="0"/>
          <w:lang w:val="pl-PL"/>
        </w:rPr>
        <w:t>ul. Narutowicza 68</w:t>
      </w:r>
    </w:p>
    <w:p w14:paraId="14EF9E57" w14:textId="77777777" w:rsidR="00031F6B" w:rsidRPr="00031F6B" w:rsidRDefault="00031F6B" w:rsidP="00DF024B">
      <w:pPr>
        <w:widowControl w:val="0"/>
        <w:spacing w:after="240" w:line="360" w:lineRule="auto"/>
        <w:rPr>
          <w:rFonts w:ascii="Calibri" w:eastAsia="Times New Roman" w:hAnsi="Calibri" w:cs="Calibri"/>
          <w:b/>
          <w:snapToGrid w:val="0"/>
          <w:lang w:val="pl-PL"/>
        </w:rPr>
      </w:pPr>
      <w:r w:rsidRPr="00031F6B">
        <w:rPr>
          <w:rFonts w:ascii="Calibri" w:eastAsia="Times New Roman" w:hAnsi="Calibri" w:cs="Calibri"/>
          <w:b/>
          <w:snapToGrid w:val="0"/>
          <w:lang w:val="pl-PL"/>
        </w:rPr>
        <w:t>90-136 Łódź</w:t>
      </w:r>
    </w:p>
    <w:p w14:paraId="479A3B82" w14:textId="77777777" w:rsidR="00031F6B" w:rsidRPr="00031F6B" w:rsidRDefault="00031F6B" w:rsidP="00031F6B">
      <w:pPr>
        <w:rPr>
          <w:rFonts w:ascii="Calibri" w:eastAsia="Times New Roman" w:hAnsi="Calibri" w:cs="Calibri"/>
          <w:b/>
          <w:lang w:val="pl-PL"/>
        </w:rPr>
      </w:pPr>
      <w:r w:rsidRPr="00031F6B">
        <w:rPr>
          <w:rFonts w:ascii="Calibri" w:eastAsia="Times New Roman" w:hAnsi="Calibri" w:cs="Calibri"/>
          <w:b/>
          <w:lang w:val="pl-PL"/>
        </w:rPr>
        <w:t>Podmiot udostępniający zasoby:</w:t>
      </w:r>
    </w:p>
    <w:p w14:paraId="5D1671B8" w14:textId="670EB1B3" w:rsidR="00031F6B" w:rsidRPr="00031F6B" w:rsidRDefault="00031F6B" w:rsidP="00031F6B">
      <w:pPr>
        <w:ind w:right="4217"/>
        <w:jc w:val="both"/>
        <w:rPr>
          <w:rFonts w:ascii="Calibri" w:eastAsia="Times New Roman" w:hAnsi="Calibri" w:cs="Calibri"/>
          <w:lang w:val="pl-PL"/>
        </w:rPr>
      </w:pPr>
      <w:r w:rsidRPr="00031F6B">
        <w:rPr>
          <w:rFonts w:ascii="Calibri" w:eastAsia="Times New Roman" w:hAnsi="Calibri" w:cs="Calibri"/>
          <w:lang w:val="pl-PL"/>
        </w:rPr>
        <w:t>…………………………………………………………………………</w:t>
      </w:r>
      <w:proofErr w:type="gramStart"/>
      <w:r w:rsidRPr="00031F6B">
        <w:rPr>
          <w:rFonts w:ascii="Calibri" w:eastAsia="Times New Roman" w:hAnsi="Calibri" w:cs="Calibri"/>
          <w:lang w:val="pl-PL"/>
        </w:rPr>
        <w:t>…….</w:t>
      </w:r>
      <w:proofErr w:type="gramEnd"/>
      <w:r w:rsidRPr="00031F6B">
        <w:rPr>
          <w:rFonts w:ascii="Calibri" w:eastAsia="Times New Roman" w:hAnsi="Calibri" w:cs="Calibri"/>
          <w:lang w:val="pl-PL"/>
        </w:rPr>
        <w:br/>
        <w:t xml:space="preserve">(Pełna nazwa/firma w zależności od podmiotu: </w:t>
      </w:r>
    </w:p>
    <w:p w14:paraId="4115751D" w14:textId="1CF6E4F4" w:rsidR="00031F6B" w:rsidRPr="00031F6B" w:rsidRDefault="00031F6B" w:rsidP="00031F6B">
      <w:pPr>
        <w:ind w:right="4217"/>
        <w:jc w:val="both"/>
        <w:rPr>
          <w:rFonts w:ascii="Calibri" w:eastAsia="Times New Roman" w:hAnsi="Calibri" w:cs="Calibri"/>
          <w:i/>
          <w:lang w:val="pl-PL"/>
        </w:rPr>
      </w:pPr>
      <w:r w:rsidRPr="00031F6B">
        <w:rPr>
          <w:rFonts w:ascii="Calibri" w:eastAsia="Times New Roman" w:hAnsi="Calibri" w:cs="Calibri"/>
          <w:lang w:val="pl-PL"/>
        </w:rPr>
        <w:t>NIP/PESEL)</w:t>
      </w:r>
    </w:p>
    <w:p w14:paraId="6F3ABF23" w14:textId="77777777" w:rsidR="00031F6B" w:rsidRPr="00031F6B" w:rsidRDefault="00031F6B" w:rsidP="00031F6B">
      <w:pPr>
        <w:ind w:right="4217"/>
        <w:jc w:val="both"/>
        <w:rPr>
          <w:rFonts w:ascii="Calibri" w:eastAsia="Times New Roman" w:hAnsi="Calibri" w:cs="Calibri"/>
          <w:b/>
          <w:u w:val="single"/>
          <w:lang w:val="pl-PL"/>
        </w:rPr>
      </w:pPr>
      <w:r w:rsidRPr="00031F6B">
        <w:rPr>
          <w:rFonts w:ascii="Calibri" w:eastAsia="Times New Roman" w:hAnsi="Calibri" w:cs="Calibri"/>
          <w:b/>
          <w:u w:val="single"/>
          <w:lang w:val="pl-PL"/>
        </w:rPr>
        <w:t>reprezentowany przez:</w:t>
      </w:r>
    </w:p>
    <w:p w14:paraId="3BC3873E" w14:textId="77777777" w:rsidR="00031F6B" w:rsidRPr="00031F6B" w:rsidRDefault="00031F6B" w:rsidP="00031F6B">
      <w:pPr>
        <w:ind w:right="4217"/>
        <w:jc w:val="both"/>
        <w:rPr>
          <w:rFonts w:ascii="Calibri" w:eastAsia="Times New Roman" w:hAnsi="Calibri" w:cs="Calibri"/>
          <w:lang w:val="pl-PL"/>
        </w:rPr>
      </w:pPr>
      <w:r w:rsidRPr="00031F6B">
        <w:rPr>
          <w:rFonts w:ascii="Calibri" w:eastAsia="Times New Roman" w:hAnsi="Calibri" w:cs="Calibri"/>
          <w:lang w:val="pl-PL"/>
        </w:rPr>
        <w:t>……………………………………………………………………………….</w:t>
      </w:r>
    </w:p>
    <w:p w14:paraId="2856DEE6" w14:textId="641D2399" w:rsidR="00031F6B" w:rsidRPr="00E802E8" w:rsidRDefault="00031F6B" w:rsidP="00E802E8">
      <w:pPr>
        <w:spacing w:after="240"/>
        <w:ind w:right="4218"/>
        <w:jc w:val="both"/>
        <w:rPr>
          <w:rFonts w:ascii="Calibri" w:eastAsia="Times New Roman" w:hAnsi="Calibri" w:cs="Calibri"/>
          <w:lang w:val="pl-PL"/>
        </w:rPr>
      </w:pPr>
      <w:r w:rsidRPr="00031F6B">
        <w:rPr>
          <w:rFonts w:ascii="Calibri" w:eastAsia="Times New Roman" w:hAnsi="Calibri" w:cs="Calibri"/>
          <w:lang w:val="pl-PL"/>
        </w:rPr>
        <w:t>(Imię, nazwisko, stanowisko/podstawa do reprezentacji)</w:t>
      </w:r>
    </w:p>
    <w:p w14:paraId="6D873C3D" w14:textId="382EC714" w:rsidR="00031F6B" w:rsidRPr="00031F6B" w:rsidRDefault="00031F6B" w:rsidP="00DF024B">
      <w:pPr>
        <w:spacing w:line="360" w:lineRule="auto"/>
        <w:rPr>
          <w:rFonts w:ascii="Calibri" w:eastAsia="Times New Roman" w:hAnsi="Calibri" w:cs="Calibri"/>
          <w:b/>
          <w:u w:val="single"/>
          <w:lang w:val="pl-PL"/>
        </w:rPr>
      </w:pPr>
      <w:r w:rsidRPr="00031F6B">
        <w:rPr>
          <w:rFonts w:ascii="Calibri" w:eastAsia="Times New Roman" w:hAnsi="Calibri" w:cs="Calibri"/>
          <w:b/>
          <w:u w:val="single"/>
          <w:lang w:val="pl-PL"/>
        </w:rPr>
        <w:t>OŚWIADCZENIE PODMIOTU UDOSTĘPNIAJACEGO ZASOBY</w:t>
      </w:r>
    </w:p>
    <w:p w14:paraId="3E4ABDEE" w14:textId="19D97E34" w:rsidR="00031F6B" w:rsidRPr="00E802E8" w:rsidRDefault="00031F6B" w:rsidP="00ED1F67">
      <w:pPr>
        <w:spacing w:after="240" w:line="360" w:lineRule="auto"/>
        <w:rPr>
          <w:rFonts w:ascii="Calibri" w:eastAsia="Times New Roman" w:hAnsi="Calibri" w:cs="Calibri"/>
          <w:b/>
          <w:lang w:val="pl-PL"/>
        </w:rPr>
      </w:pPr>
      <w:r w:rsidRPr="00031F6B">
        <w:rPr>
          <w:rFonts w:ascii="Calibri" w:eastAsia="Times New Roman" w:hAnsi="Calibri" w:cs="Calibri"/>
          <w:b/>
          <w:lang w:val="pl-PL"/>
        </w:rPr>
        <w:t>składane na podstawie art. 125 ust. 1. ustawy z dnia 11 września 2019 r. – Prawo zamówień publicznych (Dz.U. z 2</w:t>
      </w:r>
      <w:r w:rsidR="00505557">
        <w:rPr>
          <w:rFonts w:ascii="Calibri" w:eastAsia="Times New Roman" w:hAnsi="Calibri" w:cs="Calibri"/>
          <w:b/>
          <w:lang w:val="pl-PL"/>
        </w:rPr>
        <w:t>02</w:t>
      </w:r>
      <w:r w:rsidR="00353422">
        <w:rPr>
          <w:rFonts w:ascii="Calibri" w:eastAsia="Times New Roman" w:hAnsi="Calibri" w:cs="Calibri"/>
          <w:b/>
          <w:lang w:val="pl-PL"/>
        </w:rPr>
        <w:t>4</w:t>
      </w:r>
      <w:r w:rsidRPr="00031F6B">
        <w:rPr>
          <w:rFonts w:ascii="Calibri" w:eastAsia="Times New Roman" w:hAnsi="Calibri" w:cs="Calibri"/>
          <w:b/>
          <w:lang w:val="pl-PL"/>
        </w:rPr>
        <w:t xml:space="preserve"> r., poz. </w:t>
      </w:r>
      <w:r w:rsidR="008D3674">
        <w:rPr>
          <w:rFonts w:ascii="Calibri" w:eastAsia="Times New Roman" w:hAnsi="Calibri" w:cs="Calibri"/>
          <w:b/>
          <w:lang w:val="pl-PL"/>
        </w:rPr>
        <w:t>1</w:t>
      </w:r>
      <w:r w:rsidR="00353422">
        <w:rPr>
          <w:rFonts w:ascii="Calibri" w:eastAsia="Times New Roman" w:hAnsi="Calibri" w:cs="Calibri"/>
          <w:b/>
          <w:lang w:val="pl-PL"/>
        </w:rPr>
        <w:t>320</w:t>
      </w:r>
      <w:r w:rsidR="00226D5C">
        <w:rPr>
          <w:rFonts w:ascii="Calibri" w:eastAsia="Times New Roman" w:hAnsi="Calibri" w:cs="Calibri"/>
          <w:b/>
          <w:lang w:val="pl-PL"/>
        </w:rPr>
        <w:t xml:space="preserve"> z późn. zm.</w:t>
      </w:r>
      <w:r w:rsidRPr="00031F6B">
        <w:rPr>
          <w:rFonts w:ascii="Calibri" w:eastAsia="Times New Roman" w:hAnsi="Calibri" w:cs="Calibri"/>
          <w:b/>
          <w:lang w:val="pl-PL"/>
        </w:rPr>
        <w:t>, dalej jako: ustawa Pzp)</w:t>
      </w:r>
    </w:p>
    <w:p w14:paraId="54652CA0" w14:textId="77777777" w:rsidR="00031F6B" w:rsidRPr="00031F6B" w:rsidRDefault="00031F6B" w:rsidP="00DF024B">
      <w:pPr>
        <w:spacing w:line="360" w:lineRule="auto"/>
        <w:rPr>
          <w:rFonts w:ascii="Calibri" w:eastAsia="Times New Roman" w:hAnsi="Calibri" w:cs="Calibri"/>
          <w:u w:val="single"/>
          <w:lang w:val="pl-PL"/>
        </w:rPr>
      </w:pPr>
      <w:r w:rsidRPr="00031F6B">
        <w:rPr>
          <w:rFonts w:ascii="Calibri" w:eastAsia="Times New Roman" w:hAnsi="Calibri" w:cs="Calibri"/>
          <w:b/>
          <w:u w:val="single"/>
          <w:lang w:val="pl-PL"/>
        </w:rPr>
        <w:t>DOTYCZĄCE SPEŁNIANIA WARUNKÓW UDZIAŁU W POSTĘPOWANIU</w:t>
      </w:r>
    </w:p>
    <w:p w14:paraId="60B3874C" w14:textId="4D3E11FC" w:rsidR="000203E2" w:rsidRPr="00E802E8" w:rsidRDefault="00031F6B" w:rsidP="00DF024B">
      <w:pPr>
        <w:suppressAutoHyphens/>
        <w:spacing w:after="240" w:line="360" w:lineRule="auto"/>
        <w:rPr>
          <w:rFonts w:ascii="Calibri" w:eastAsia="Times New Roman" w:hAnsi="Calibri" w:cs="Calibri"/>
          <w:b/>
          <w:i/>
          <w:snapToGrid w:val="0"/>
          <w:lang w:val="pl-PL"/>
        </w:rPr>
      </w:pPr>
      <w:r w:rsidRPr="00031F6B">
        <w:rPr>
          <w:rFonts w:ascii="Calibri" w:eastAsia="Times New Roman" w:hAnsi="Calibri" w:cs="Calibri"/>
          <w:lang w:val="pl-PL"/>
        </w:rPr>
        <w:t xml:space="preserve">Na potrzeby postępowania o udzielenie zamówienia publicznego pn. </w:t>
      </w:r>
      <w:r w:rsidR="00342C91" w:rsidRPr="00342C91">
        <w:rPr>
          <w:rFonts w:asciiTheme="majorHAnsi" w:eastAsia="Times New Roman" w:hAnsiTheme="majorHAnsi" w:cstheme="majorHAnsi"/>
          <w:b/>
        </w:rPr>
        <w:t xml:space="preserve">Świadczenie usług cateringowych w ramach </w:t>
      </w:r>
      <w:r w:rsidR="00342C91" w:rsidRPr="00342C91">
        <w:rPr>
          <w:rFonts w:asciiTheme="majorHAnsi" w:eastAsia="Times New Roman" w:hAnsiTheme="majorHAnsi" w:cstheme="majorHAnsi"/>
          <w:b/>
          <w:lang w:val="pl-PL"/>
        </w:rPr>
        <w:t xml:space="preserve">Konferencji International Colloquium on </w:t>
      </w:r>
      <w:proofErr w:type="spellStart"/>
      <w:r w:rsidR="00342C91" w:rsidRPr="00342C91">
        <w:rPr>
          <w:rFonts w:asciiTheme="majorHAnsi" w:eastAsia="Times New Roman" w:hAnsiTheme="majorHAnsi" w:cstheme="majorHAnsi"/>
          <w:b/>
          <w:lang w:val="pl-PL"/>
        </w:rPr>
        <w:t>Amphipoda</w:t>
      </w:r>
      <w:proofErr w:type="spellEnd"/>
      <w:r w:rsidR="00342C91" w:rsidRPr="00342C91">
        <w:rPr>
          <w:rFonts w:asciiTheme="majorHAnsi" w:eastAsia="Times New Roman" w:hAnsiTheme="majorHAnsi" w:cstheme="majorHAnsi"/>
          <w:b/>
          <w:lang w:val="pl-PL"/>
        </w:rPr>
        <w:t xml:space="preserve"> organizowanej przez Uniwersytet Łódzki </w:t>
      </w:r>
      <w:r w:rsidRPr="00031F6B">
        <w:rPr>
          <w:rFonts w:ascii="Calibri" w:eastAsia="Times New Roman" w:hAnsi="Calibri" w:cs="Calibri"/>
          <w:lang w:val="pl-PL"/>
        </w:rPr>
        <w:t xml:space="preserve">prowadzonego przez Uniwersytet Łódzki, 90 136 Łódź, ul. Narutowicza 68, oświadczam, co następuje: </w:t>
      </w:r>
    </w:p>
    <w:p w14:paraId="5C537447" w14:textId="74ACD14C" w:rsidR="00031F6B" w:rsidRPr="00E802E8" w:rsidRDefault="00031F6B" w:rsidP="00DF024B">
      <w:pPr>
        <w:suppressLineNumbers/>
        <w:overflowPunct w:val="0"/>
        <w:autoSpaceDE w:val="0"/>
        <w:autoSpaceDN w:val="0"/>
        <w:adjustRightInd w:val="0"/>
        <w:spacing w:after="240" w:line="360" w:lineRule="auto"/>
        <w:ind w:right="-28"/>
        <w:rPr>
          <w:rFonts w:ascii="Calibri" w:eastAsia="Times New Roman" w:hAnsi="Calibri" w:cs="Calibri"/>
          <w:kern w:val="24"/>
          <w:lang w:val="pl-PL"/>
        </w:rPr>
      </w:pPr>
      <w:r w:rsidRPr="00031F6B">
        <w:rPr>
          <w:rFonts w:ascii="Calibri" w:eastAsia="Times New Roman" w:hAnsi="Calibri" w:cs="Calibri"/>
          <w:kern w:val="24"/>
          <w:lang w:val="pl-PL"/>
        </w:rPr>
        <w:t xml:space="preserve">Oświadczam, że na dzień składania ofert spełniam warunki udziału w postępowaniu określone przez Zamawiającego w pkt. </w:t>
      </w:r>
      <w:r w:rsidR="00050D34">
        <w:rPr>
          <w:rFonts w:ascii="Calibri" w:eastAsia="Times New Roman" w:hAnsi="Calibri" w:cs="Calibri"/>
          <w:kern w:val="24"/>
          <w:lang w:val="pl-PL"/>
        </w:rPr>
        <w:t>8.2.</w:t>
      </w:r>
      <w:r w:rsidR="000424D9">
        <w:rPr>
          <w:rFonts w:ascii="Calibri" w:eastAsia="Times New Roman" w:hAnsi="Calibri" w:cs="Calibri"/>
          <w:kern w:val="24"/>
          <w:lang w:val="pl-PL"/>
        </w:rPr>
        <w:t>4.</w:t>
      </w:r>
      <w:r w:rsidRPr="00031F6B">
        <w:rPr>
          <w:rFonts w:ascii="Calibri" w:eastAsia="Times New Roman" w:hAnsi="Calibri" w:cs="Calibri"/>
          <w:kern w:val="24"/>
          <w:lang w:val="pl-PL"/>
        </w:rPr>
        <w:t xml:space="preserve"> SWZ, o których mowa w art. 112 ust.2 ustawy Pzp.</w:t>
      </w:r>
    </w:p>
    <w:p w14:paraId="08A0B33E" w14:textId="77777777" w:rsidR="00031F6B" w:rsidRPr="00031F6B" w:rsidRDefault="00031F6B" w:rsidP="00DF024B">
      <w:pPr>
        <w:suppressLineNumbers/>
        <w:overflowPunct w:val="0"/>
        <w:autoSpaceDE w:val="0"/>
        <w:autoSpaceDN w:val="0"/>
        <w:adjustRightInd w:val="0"/>
        <w:spacing w:line="360" w:lineRule="auto"/>
        <w:ind w:right="-28"/>
        <w:rPr>
          <w:rFonts w:ascii="Calibri" w:eastAsia="Times New Roman" w:hAnsi="Calibri" w:cs="Calibri"/>
          <w:b/>
          <w:kern w:val="24"/>
          <w:u w:val="single"/>
          <w:lang w:val="pl-PL"/>
        </w:rPr>
      </w:pPr>
      <w:r w:rsidRPr="00031F6B">
        <w:rPr>
          <w:rFonts w:ascii="Calibri" w:eastAsia="Times New Roman" w:hAnsi="Calibri" w:cs="Calibri"/>
          <w:b/>
          <w:kern w:val="24"/>
          <w:u w:val="single"/>
          <w:lang w:val="pl-PL"/>
        </w:rPr>
        <w:t xml:space="preserve">OŚWIADCZENIE DOTYCZĄCE PODANYCH INFORMACJI: </w:t>
      </w:r>
    </w:p>
    <w:p w14:paraId="18091722" w14:textId="77777777" w:rsidR="00031F6B" w:rsidRPr="00031F6B" w:rsidRDefault="00031F6B" w:rsidP="00DF024B">
      <w:pPr>
        <w:spacing w:line="360" w:lineRule="auto"/>
        <w:rPr>
          <w:rFonts w:ascii="Calibri" w:eastAsia="Times New Roman" w:hAnsi="Calibri" w:cs="Calibri"/>
          <w:lang w:val="pl-PL"/>
        </w:rPr>
      </w:pPr>
      <w:r w:rsidRPr="00031F6B">
        <w:rPr>
          <w:rFonts w:ascii="Calibri" w:eastAsia="Times New Roman" w:hAnsi="Calibri" w:cs="Calibri"/>
          <w:lang w:val="pl-PL"/>
        </w:rPr>
        <w:t>Oświadczam, że wszystkie informacje podane w powyższym oświadczeniu są aktualne i zgodne z prawdą oraz zostały przedstawione z pełną świadomością konsekwencji wprowadzenia Zamawiającego w błąd przy przedstawianiu informacji.</w:t>
      </w:r>
    </w:p>
    <w:p w14:paraId="5102BE02" w14:textId="75981A23" w:rsidR="00EC3907" w:rsidRPr="004B3586" w:rsidRDefault="00031F6B" w:rsidP="00E802E8">
      <w:pPr>
        <w:tabs>
          <w:tab w:val="left" w:pos="3686"/>
        </w:tabs>
        <w:spacing w:line="360" w:lineRule="auto"/>
        <w:ind w:left="2880" w:right="96"/>
        <w:jc w:val="both"/>
        <w:rPr>
          <w:rFonts w:ascii="Calibri" w:eastAsia="Times New Roman" w:hAnsi="Calibri" w:cs="Calibri"/>
          <w:color w:val="C00000"/>
          <w:kern w:val="24"/>
          <w:lang w:val="pl-PL"/>
        </w:rPr>
      </w:pPr>
      <w:bookmarkStart w:id="10" w:name="_Hlk71547272"/>
      <w:r w:rsidRPr="004B3586">
        <w:rPr>
          <w:rFonts w:ascii="Calibri" w:eastAsia="Times New Roman" w:hAnsi="Calibri" w:cs="Calibri"/>
          <w:color w:val="C00000"/>
          <w:kern w:val="24"/>
          <w:lang w:val="pl-PL"/>
        </w:rPr>
        <w:t>Plik należy opatrzyć kwalifikowanym podpisem elektronicznym, podpisem zaufanym lub podpisem osobistym osoby uprawomocnionej do występowania w imieniu podmiotu udostepniającego zasoby.</w:t>
      </w:r>
      <w:bookmarkEnd w:id="10"/>
    </w:p>
    <w:p w14:paraId="2604F0DD" w14:textId="77777777" w:rsidR="005C0C3E" w:rsidRDefault="005C0C3E" w:rsidP="00C96624">
      <w:pPr>
        <w:rPr>
          <w:rFonts w:asciiTheme="majorHAnsi" w:hAnsiTheme="majorHAnsi" w:cstheme="majorHAnsi"/>
          <w:color w:val="FF0000"/>
        </w:rPr>
      </w:pPr>
    </w:p>
    <w:p w14:paraId="39173AC2" w14:textId="1CEAC794" w:rsidR="00C96624" w:rsidRPr="004B3586" w:rsidRDefault="00B957F6" w:rsidP="00E802E8">
      <w:pPr>
        <w:spacing w:after="240" w:line="360" w:lineRule="auto"/>
        <w:rPr>
          <w:rFonts w:asciiTheme="majorHAnsi" w:eastAsia="Times New Roman" w:hAnsiTheme="majorHAnsi" w:cstheme="majorHAnsi"/>
          <w:b/>
          <w:snapToGrid w:val="0"/>
          <w:color w:val="C00000"/>
        </w:rPr>
      </w:pPr>
      <w:r w:rsidRPr="004B3586">
        <w:rPr>
          <w:rFonts w:asciiTheme="majorHAnsi" w:hAnsiTheme="majorHAnsi" w:cstheme="majorHAnsi"/>
          <w:color w:val="C00000"/>
        </w:rPr>
        <w:lastRenderedPageBreak/>
        <w:t xml:space="preserve">UWAGA: Niniejszego oświadczenia </w:t>
      </w:r>
      <w:r w:rsidRPr="004B3586">
        <w:rPr>
          <w:rFonts w:asciiTheme="majorHAnsi" w:hAnsiTheme="majorHAnsi" w:cstheme="majorHAnsi"/>
          <w:i/>
          <w:iCs/>
          <w:color w:val="C00000"/>
          <w:u w:val="single"/>
        </w:rPr>
        <w:t>nie należy składać</w:t>
      </w:r>
      <w:r w:rsidRPr="004B3586">
        <w:rPr>
          <w:rFonts w:asciiTheme="majorHAnsi" w:hAnsiTheme="majorHAnsi" w:cstheme="majorHAnsi"/>
          <w:color w:val="C00000"/>
        </w:rPr>
        <w:t xml:space="preserve"> razem z ofertą. Składane jest tylko na wezwanie Zamawiającego przez Wykonawcę, którego oferta zostanie najwyżej oceniona.</w:t>
      </w:r>
    </w:p>
    <w:p w14:paraId="618D451F" w14:textId="388B7E97" w:rsidR="00B957F6" w:rsidRPr="00E802E8" w:rsidRDefault="00B957F6" w:rsidP="00DF024B">
      <w:pPr>
        <w:spacing w:after="240"/>
        <w:rPr>
          <w:rFonts w:asciiTheme="majorHAnsi" w:eastAsia="Times New Roman" w:hAnsiTheme="majorHAnsi" w:cstheme="majorHAnsi"/>
          <w:b/>
          <w:snapToGrid w:val="0"/>
        </w:rPr>
      </w:pPr>
      <w:r w:rsidRPr="00031F6B">
        <w:rPr>
          <w:rFonts w:asciiTheme="majorHAnsi" w:eastAsia="Times New Roman" w:hAnsiTheme="majorHAnsi" w:cstheme="majorHAnsi"/>
          <w:b/>
          <w:snapToGrid w:val="0"/>
        </w:rPr>
        <w:t>Załącznik nr 4 do SWZ</w:t>
      </w:r>
    </w:p>
    <w:p w14:paraId="6DF3E05E" w14:textId="2425CDD5" w:rsidR="00B957F6" w:rsidRPr="00DF024B" w:rsidRDefault="00B957F6" w:rsidP="005E333A">
      <w:pPr>
        <w:numPr>
          <w:ilvl w:val="0"/>
          <w:numId w:val="4"/>
        </w:numPr>
        <w:suppressAutoHyphens/>
        <w:spacing w:after="240" w:line="360" w:lineRule="auto"/>
        <w:ind w:left="431" w:hanging="431"/>
        <w:rPr>
          <w:rFonts w:asciiTheme="majorHAnsi" w:hAnsiTheme="majorHAnsi" w:cstheme="majorHAnsi"/>
          <w:b/>
        </w:rPr>
      </w:pPr>
      <w:r w:rsidRPr="00031F6B">
        <w:rPr>
          <w:rFonts w:asciiTheme="majorHAnsi" w:hAnsiTheme="majorHAnsi" w:cstheme="majorHAnsi"/>
          <w:b/>
        </w:rPr>
        <w:t>Oświadczenie Wykonawcy*</w:t>
      </w:r>
      <w:r w:rsidR="00DF024B">
        <w:rPr>
          <w:rFonts w:asciiTheme="majorHAnsi" w:hAnsiTheme="majorHAnsi" w:cstheme="majorHAnsi"/>
          <w:b/>
        </w:rPr>
        <w:t xml:space="preserve"> </w:t>
      </w:r>
      <w:r w:rsidRPr="00DF024B">
        <w:rPr>
          <w:rFonts w:asciiTheme="majorHAnsi" w:hAnsiTheme="majorHAnsi" w:cstheme="majorHAnsi"/>
          <w:b/>
        </w:rPr>
        <w:t>o przynależności lub braku przynależności do grupy kapitałowej,</w:t>
      </w:r>
      <w:r w:rsidR="00DF024B">
        <w:rPr>
          <w:rFonts w:asciiTheme="majorHAnsi" w:hAnsiTheme="majorHAnsi" w:cstheme="majorHAnsi"/>
          <w:b/>
        </w:rPr>
        <w:t xml:space="preserve"> </w:t>
      </w:r>
      <w:r w:rsidRPr="00DF024B">
        <w:rPr>
          <w:rFonts w:asciiTheme="majorHAnsi" w:hAnsiTheme="majorHAnsi" w:cstheme="majorHAnsi"/>
          <w:b/>
        </w:rPr>
        <w:t>o które</w:t>
      </w:r>
      <w:r w:rsidR="00DF024B">
        <w:rPr>
          <w:rFonts w:asciiTheme="majorHAnsi" w:hAnsiTheme="majorHAnsi" w:cstheme="majorHAnsi"/>
          <w:b/>
        </w:rPr>
        <w:t>j</w:t>
      </w:r>
      <w:r w:rsidR="005E333A">
        <w:rPr>
          <w:rFonts w:asciiTheme="majorHAnsi" w:hAnsiTheme="majorHAnsi" w:cstheme="majorHAnsi"/>
          <w:b/>
        </w:rPr>
        <w:t xml:space="preserve"> </w:t>
      </w:r>
      <w:r w:rsidRPr="00DF024B">
        <w:rPr>
          <w:rFonts w:asciiTheme="majorHAnsi" w:hAnsiTheme="majorHAnsi" w:cstheme="majorHAnsi"/>
          <w:b/>
        </w:rPr>
        <w:t xml:space="preserve">mowa w </w:t>
      </w:r>
      <w:r w:rsidRPr="00DF024B">
        <w:rPr>
          <w:rFonts w:asciiTheme="majorHAnsi" w:hAnsiTheme="majorHAnsi" w:cstheme="majorHAnsi"/>
          <w:b/>
          <w:bCs/>
        </w:rPr>
        <w:t>art. 108 ust. 1 pkt. 5 Ustawy</w:t>
      </w:r>
      <w:r w:rsidR="00DF024B">
        <w:rPr>
          <w:rFonts w:asciiTheme="majorHAnsi" w:hAnsiTheme="majorHAnsi" w:cstheme="majorHAnsi"/>
          <w:b/>
        </w:rPr>
        <w:t xml:space="preserve"> </w:t>
      </w:r>
      <w:r w:rsidRPr="00DF024B">
        <w:rPr>
          <w:rFonts w:asciiTheme="majorHAnsi" w:hAnsiTheme="majorHAnsi" w:cstheme="majorHAnsi"/>
          <w:b/>
        </w:rPr>
        <w:t>Prawo zamówień publicznych</w:t>
      </w:r>
    </w:p>
    <w:p w14:paraId="76A373F5" w14:textId="4463281D" w:rsidR="00B957F6" w:rsidRPr="00031F6B" w:rsidRDefault="00B957F6" w:rsidP="00DF024B">
      <w:pPr>
        <w:pStyle w:val="Tekstpodstawowy35"/>
        <w:numPr>
          <w:ilvl w:val="0"/>
          <w:numId w:val="4"/>
        </w:numPr>
        <w:suppressLineNumbers/>
        <w:tabs>
          <w:tab w:val="left" w:pos="1440"/>
        </w:tabs>
        <w:spacing w:line="360" w:lineRule="auto"/>
        <w:ind w:left="0" w:firstLine="0"/>
        <w:rPr>
          <w:rFonts w:asciiTheme="majorHAnsi" w:hAnsiTheme="majorHAnsi" w:cstheme="majorHAnsi"/>
          <w:i/>
          <w:iCs/>
          <w:sz w:val="22"/>
          <w:szCs w:val="22"/>
        </w:rPr>
      </w:pPr>
      <w:r w:rsidRPr="00031F6B">
        <w:rPr>
          <w:rFonts w:asciiTheme="majorHAnsi" w:hAnsiTheme="majorHAnsi" w:cstheme="majorHAnsi"/>
          <w:b/>
          <w:bCs/>
          <w:sz w:val="22"/>
          <w:szCs w:val="22"/>
        </w:rPr>
        <w:t xml:space="preserve">Przystępując do postępowania o zamówienie publiczne  w trybie </w:t>
      </w:r>
      <w:r w:rsidRPr="00031F6B">
        <w:rPr>
          <w:rFonts w:asciiTheme="majorHAnsi" w:hAnsiTheme="majorHAnsi" w:cstheme="majorHAnsi"/>
          <w:b/>
          <w:bCs/>
          <w:sz w:val="22"/>
          <w:szCs w:val="22"/>
          <w:lang w:val="pl-PL"/>
        </w:rPr>
        <w:t xml:space="preserve">podstawowym </w:t>
      </w:r>
      <w:r w:rsidRPr="00031F6B">
        <w:rPr>
          <w:rFonts w:asciiTheme="majorHAnsi" w:hAnsiTheme="majorHAnsi" w:cstheme="majorHAnsi"/>
          <w:b/>
          <w:bCs/>
          <w:sz w:val="22"/>
          <w:szCs w:val="22"/>
        </w:rPr>
        <w:t>na</w:t>
      </w:r>
      <w:r w:rsidRPr="00031F6B">
        <w:rPr>
          <w:rFonts w:asciiTheme="majorHAnsi" w:hAnsiTheme="majorHAnsi" w:cstheme="majorHAnsi"/>
          <w:b/>
          <w:bCs/>
          <w:i/>
          <w:iCs/>
          <w:sz w:val="22"/>
          <w:szCs w:val="22"/>
        </w:rPr>
        <w:t>:</w:t>
      </w:r>
      <w:r w:rsidRPr="00031F6B">
        <w:rPr>
          <w:rFonts w:asciiTheme="majorHAnsi" w:hAnsiTheme="majorHAnsi" w:cstheme="majorHAnsi"/>
          <w:b/>
          <w:i/>
          <w:iCs/>
          <w:snapToGrid w:val="0"/>
          <w:sz w:val="22"/>
          <w:szCs w:val="22"/>
        </w:rPr>
        <w:t xml:space="preserve"> </w:t>
      </w:r>
      <w:r w:rsidRPr="00031F6B">
        <w:rPr>
          <w:rFonts w:asciiTheme="majorHAnsi" w:hAnsiTheme="majorHAnsi" w:cstheme="majorHAnsi"/>
          <w:b/>
          <w:i/>
          <w:iCs/>
          <w:snapToGrid w:val="0"/>
          <w:sz w:val="22"/>
          <w:szCs w:val="22"/>
          <w:lang w:val="pl-PL"/>
        </w:rPr>
        <w:t>„</w:t>
      </w:r>
      <w:r w:rsidR="00342C91" w:rsidRPr="00342C91">
        <w:rPr>
          <w:rFonts w:asciiTheme="majorHAnsi" w:hAnsiTheme="majorHAnsi" w:cstheme="majorHAnsi"/>
          <w:b/>
          <w:i/>
          <w:iCs/>
          <w:snapToGrid w:val="0"/>
          <w:sz w:val="22"/>
          <w:szCs w:val="22"/>
          <w:lang w:val="pl"/>
        </w:rPr>
        <w:t xml:space="preserve">Świadczenie usług cateringowych w ramach </w:t>
      </w:r>
      <w:r w:rsidR="00342C91" w:rsidRPr="00342C91">
        <w:rPr>
          <w:rFonts w:asciiTheme="majorHAnsi" w:hAnsiTheme="majorHAnsi" w:cstheme="majorHAnsi"/>
          <w:b/>
          <w:i/>
          <w:iCs/>
          <w:snapToGrid w:val="0"/>
          <w:sz w:val="22"/>
          <w:szCs w:val="22"/>
          <w:lang w:val="pl-PL"/>
        </w:rPr>
        <w:t xml:space="preserve">Konferencji International Colloquium on </w:t>
      </w:r>
      <w:proofErr w:type="spellStart"/>
      <w:r w:rsidR="00342C91" w:rsidRPr="00342C91">
        <w:rPr>
          <w:rFonts w:asciiTheme="majorHAnsi" w:hAnsiTheme="majorHAnsi" w:cstheme="majorHAnsi"/>
          <w:b/>
          <w:i/>
          <w:iCs/>
          <w:snapToGrid w:val="0"/>
          <w:sz w:val="22"/>
          <w:szCs w:val="22"/>
          <w:lang w:val="pl-PL"/>
        </w:rPr>
        <w:t>Amphipoda</w:t>
      </w:r>
      <w:proofErr w:type="spellEnd"/>
      <w:r w:rsidR="00342C91" w:rsidRPr="00342C91">
        <w:rPr>
          <w:rFonts w:asciiTheme="majorHAnsi" w:hAnsiTheme="majorHAnsi" w:cstheme="majorHAnsi"/>
          <w:b/>
          <w:i/>
          <w:iCs/>
          <w:snapToGrid w:val="0"/>
          <w:sz w:val="22"/>
          <w:szCs w:val="22"/>
          <w:lang w:val="pl-PL"/>
        </w:rPr>
        <w:t xml:space="preserve"> organizowanej przez Uniwersytet Łódzki</w:t>
      </w:r>
      <w:r w:rsidR="00411246">
        <w:rPr>
          <w:rFonts w:asciiTheme="majorHAnsi" w:hAnsiTheme="majorHAnsi" w:cstheme="majorHAnsi"/>
          <w:b/>
          <w:i/>
          <w:iCs/>
          <w:snapToGrid w:val="0"/>
          <w:sz w:val="22"/>
          <w:szCs w:val="22"/>
          <w:lang w:val="pl"/>
        </w:rPr>
        <w:t>”</w:t>
      </w:r>
      <w:r w:rsidR="003E2F60">
        <w:rPr>
          <w:rFonts w:asciiTheme="majorHAnsi" w:hAnsiTheme="majorHAnsi" w:cstheme="majorHAnsi"/>
          <w:b/>
          <w:i/>
          <w:iCs/>
          <w:snapToGrid w:val="0"/>
          <w:sz w:val="22"/>
          <w:szCs w:val="22"/>
          <w:lang w:val="pl"/>
        </w:rPr>
        <w:t>,</w:t>
      </w:r>
      <w:r w:rsidR="00411246">
        <w:rPr>
          <w:rFonts w:asciiTheme="majorHAnsi" w:hAnsiTheme="majorHAnsi" w:cstheme="majorHAnsi"/>
          <w:b/>
          <w:i/>
          <w:iCs/>
          <w:snapToGrid w:val="0"/>
          <w:sz w:val="22"/>
          <w:szCs w:val="22"/>
          <w:lang w:val="pl"/>
        </w:rPr>
        <w:t xml:space="preserve"> </w:t>
      </w:r>
    </w:p>
    <w:p w14:paraId="7D342171" w14:textId="2B0A01F7" w:rsidR="00B957F6" w:rsidRPr="00031F6B" w:rsidRDefault="003E2F60" w:rsidP="00DF024B">
      <w:pPr>
        <w:suppressLineNumbers/>
        <w:tabs>
          <w:tab w:val="left" w:pos="1440"/>
        </w:tabs>
        <w:spacing w:line="360" w:lineRule="auto"/>
        <w:rPr>
          <w:rFonts w:asciiTheme="majorHAnsi" w:hAnsiTheme="majorHAnsi" w:cstheme="majorHAnsi"/>
        </w:rPr>
      </w:pPr>
      <w:r>
        <w:rPr>
          <w:rFonts w:asciiTheme="majorHAnsi" w:hAnsiTheme="majorHAnsi" w:cstheme="majorHAnsi"/>
        </w:rPr>
        <w:t>r</w:t>
      </w:r>
      <w:r w:rsidR="00B957F6" w:rsidRPr="00031F6B">
        <w:rPr>
          <w:rFonts w:asciiTheme="majorHAnsi" w:hAnsiTheme="majorHAnsi" w:cstheme="majorHAnsi"/>
        </w:rPr>
        <w:t xml:space="preserve">eprezentując Wykonawcę </w:t>
      </w:r>
    </w:p>
    <w:p w14:paraId="53F3ECDA" w14:textId="7EC15C05" w:rsidR="00B957F6" w:rsidRPr="00031F6B" w:rsidRDefault="00B957F6" w:rsidP="00DF024B">
      <w:pPr>
        <w:numPr>
          <w:ilvl w:val="0"/>
          <w:numId w:val="4"/>
        </w:numPr>
        <w:suppressAutoHyphens/>
        <w:spacing w:line="360" w:lineRule="auto"/>
        <w:rPr>
          <w:rFonts w:asciiTheme="majorHAnsi" w:eastAsia="Tahoma" w:hAnsiTheme="majorHAnsi" w:cstheme="majorHAnsi"/>
        </w:rPr>
      </w:pPr>
      <w:r w:rsidRPr="00031F6B">
        <w:rPr>
          <w:rFonts w:asciiTheme="majorHAnsi" w:eastAsia="Tahoma" w:hAnsiTheme="majorHAnsi" w:cstheme="majorHAnsi"/>
        </w:rPr>
        <w:t>…</w:t>
      </w:r>
      <w:r w:rsidRPr="00031F6B">
        <w:rPr>
          <w:rFonts w:asciiTheme="majorHAnsi" w:hAnsiTheme="majorHAnsi" w:cstheme="majorHAnsi"/>
        </w:rPr>
        <w:t>..................................................................................................................................................................</w:t>
      </w:r>
    </w:p>
    <w:p w14:paraId="517A37E7" w14:textId="41552B7C" w:rsidR="00B957F6" w:rsidRPr="00C96624" w:rsidRDefault="00B957F6" w:rsidP="00DF024B">
      <w:pPr>
        <w:suppressAutoHyphens/>
        <w:spacing w:line="360" w:lineRule="auto"/>
        <w:rPr>
          <w:rFonts w:asciiTheme="majorHAnsi" w:eastAsia="Times New Roman" w:hAnsiTheme="majorHAnsi" w:cstheme="majorHAnsi"/>
          <w:i/>
        </w:rPr>
      </w:pPr>
      <w:r w:rsidRPr="00031F6B">
        <w:rPr>
          <w:rFonts w:asciiTheme="majorHAnsi" w:hAnsiTheme="majorHAnsi" w:cstheme="majorHAnsi"/>
          <w:i/>
        </w:rPr>
        <w:t>pełna nazwa i adres Wykonawcy</w:t>
      </w:r>
    </w:p>
    <w:p w14:paraId="477961EB" w14:textId="487D3608" w:rsidR="00B957F6" w:rsidRPr="00E67C11" w:rsidRDefault="00B957F6" w:rsidP="00DF024B">
      <w:pPr>
        <w:numPr>
          <w:ilvl w:val="0"/>
          <w:numId w:val="4"/>
        </w:numPr>
        <w:suppressAutoHyphens/>
        <w:spacing w:after="240" w:line="360" w:lineRule="auto"/>
        <w:ind w:left="431" w:hanging="431"/>
        <w:rPr>
          <w:rFonts w:asciiTheme="majorHAnsi" w:hAnsiTheme="majorHAnsi" w:cstheme="majorHAnsi"/>
        </w:rPr>
      </w:pPr>
      <w:r w:rsidRPr="00031F6B">
        <w:rPr>
          <w:rFonts w:asciiTheme="majorHAnsi" w:hAnsiTheme="majorHAnsi" w:cstheme="majorHAnsi"/>
          <w:b/>
        </w:rPr>
        <w:t>i będąc należycie upoważnionym do jego reprezentowania</w:t>
      </w:r>
      <w:r w:rsidRPr="00031F6B">
        <w:rPr>
          <w:rFonts w:asciiTheme="majorHAnsi" w:hAnsiTheme="majorHAnsi" w:cstheme="majorHAnsi"/>
        </w:rPr>
        <w:t xml:space="preserve"> </w:t>
      </w:r>
      <w:r w:rsidRPr="00031F6B">
        <w:rPr>
          <w:rFonts w:asciiTheme="majorHAnsi" w:hAnsiTheme="majorHAnsi" w:cstheme="majorHAnsi"/>
          <w:b/>
          <w:bCs/>
        </w:rPr>
        <w:t>oświadczam, że:</w:t>
      </w:r>
      <w:r w:rsidRPr="00031F6B">
        <w:rPr>
          <w:rFonts w:asciiTheme="majorHAnsi" w:hAnsiTheme="majorHAnsi" w:cstheme="majorHAnsi"/>
        </w:rPr>
        <w:t xml:space="preserve"> </w:t>
      </w:r>
    </w:p>
    <w:p w14:paraId="396B2EBC" w14:textId="08E6A87F" w:rsidR="00B957F6" w:rsidRPr="00E67C11" w:rsidRDefault="00B957F6" w:rsidP="00DF024B">
      <w:pPr>
        <w:pStyle w:val="Akapitzlist"/>
        <w:spacing w:after="240" w:line="360" w:lineRule="auto"/>
        <w:ind w:left="0"/>
        <w:contextualSpacing w:val="0"/>
        <w:rPr>
          <w:rFonts w:asciiTheme="majorHAnsi" w:hAnsiTheme="majorHAnsi" w:cstheme="majorHAnsi"/>
          <w:b/>
        </w:rPr>
      </w:pPr>
      <w:r w:rsidRPr="00031F6B">
        <w:rPr>
          <w:rFonts w:asciiTheme="majorHAnsi" w:hAnsiTheme="majorHAnsi" w:cstheme="majorHAnsi"/>
        </w:rPr>
        <w:t xml:space="preserve">● Wykonawca </w:t>
      </w:r>
      <w:r w:rsidRPr="00031F6B">
        <w:rPr>
          <w:rFonts w:asciiTheme="majorHAnsi" w:hAnsiTheme="majorHAnsi" w:cstheme="majorHAnsi"/>
          <w:b/>
        </w:rPr>
        <w:t>nie należy do grupy kapitałowej</w:t>
      </w:r>
      <w:r w:rsidRPr="00031F6B">
        <w:rPr>
          <w:rFonts w:asciiTheme="majorHAnsi" w:hAnsiTheme="majorHAnsi" w:cstheme="majorHAnsi"/>
        </w:rPr>
        <w:t xml:space="preserve"> ** w rozumieniu ustawy z dnia 16 lutego 2017 r. o ochronie konkurencji i konsumentów (Dz.U. 202</w:t>
      </w:r>
      <w:r w:rsidR="008B32C0">
        <w:rPr>
          <w:rFonts w:asciiTheme="majorHAnsi" w:hAnsiTheme="majorHAnsi" w:cstheme="majorHAnsi"/>
        </w:rPr>
        <w:t>4</w:t>
      </w:r>
      <w:r w:rsidRPr="00031F6B">
        <w:rPr>
          <w:rFonts w:asciiTheme="majorHAnsi" w:hAnsiTheme="majorHAnsi" w:cstheme="majorHAnsi"/>
        </w:rPr>
        <w:t xml:space="preserve"> r. poz. </w:t>
      </w:r>
      <w:r w:rsidR="00BF6253">
        <w:rPr>
          <w:rFonts w:asciiTheme="majorHAnsi" w:hAnsiTheme="majorHAnsi" w:cstheme="majorHAnsi"/>
        </w:rPr>
        <w:t>1616</w:t>
      </w:r>
      <w:r w:rsidRPr="00031F6B">
        <w:rPr>
          <w:rFonts w:asciiTheme="majorHAnsi" w:hAnsiTheme="majorHAnsi" w:cstheme="majorHAnsi"/>
        </w:rPr>
        <w:t xml:space="preserve">) </w:t>
      </w:r>
      <w:r w:rsidRPr="00031F6B">
        <w:rPr>
          <w:rFonts w:asciiTheme="majorHAnsi" w:hAnsiTheme="majorHAnsi" w:cstheme="majorHAnsi"/>
          <w:b/>
        </w:rPr>
        <w:t>z innymi Wykonawcami, którzy złożyli odrębne oferty w przedmiotowym postępowaniu o udzielenie zamówienia</w:t>
      </w:r>
    </w:p>
    <w:p w14:paraId="5FECC547" w14:textId="134F06D1" w:rsidR="00B957F6" w:rsidRPr="00031F6B" w:rsidRDefault="00B957F6" w:rsidP="00DF024B">
      <w:pPr>
        <w:pStyle w:val="Akapitzlist"/>
        <w:spacing w:line="360" w:lineRule="auto"/>
        <w:ind w:left="0"/>
        <w:rPr>
          <w:rFonts w:asciiTheme="majorHAnsi" w:hAnsiTheme="majorHAnsi" w:cstheme="majorHAnsi"/>
        </w:rPr>
      </w:pPr>
      <w:r w:rsidRPr="00031F6B">
        <w:rPr>
          <w:rFonts w:asciiTheme="majorHAnsi" w:hAnsiTheme="majorHAnsi" w:cstheme="majorHAnsi"/>
        </w:rPr>
        <w:t xml:space="preserve">● Wykonawca </w:t>
      </w:r>
      <w:r w:rsidRPr="00031F6B">
        <w:rPr>
          <w:rFonts w:asciiTheme="majorHAnsi" w:hAnsiTheme="majorHAnsi" w:cstheme="majorHAnsi"/>
          <w:b/>
        </w:rPr>
        <w:t>należy do grupy kapitałowej</w:t>
      </w:r>
      <w:r w:rsidRPr="00031F6B">
        <w:rPr>
          <w:rFonts w:asciiTheme="majorHAnsi" w:hAnsiTheme="majorHAnsi" w:cstheme="majorHAnsi"/>
        </w:rPr>
        <w:t xml:space="preserve"> ** w rozumieniu ustawy z dnia 16 lutego 2017 r. o ochronie konkurencji i konsumentów (Dz.U. 202</w:t>
      </w:r>
      <w:r w:rsidR="008B32C0">
        <w:rPr>
          <w:rFonts w:asciiTheme="majorHAnsi" w:hAnsiTheme="majorHAnsi" w:cstheme="majorHAnsi"/>
        </w:rPr>
        <w:t>4</w:t>
      </w:r>
      <w:r w:rsidRPr="00031F6B">
        <w:rPr>
          <w:rFonts w:asciiTheme="majorHAnsi" w:hAnsiTheme="majorHAnsi" w:cstheme="majorHAnsi"/>
        </w:rPr>
        <w:t xml:space="preserve"> r. poz. </w:t>
      </w:r>
      <w:r w:rsidR="00BF6253">
        <w:rPr>
          <w:rFonts w:asciiTheme="majorHAnsi" w:hAnsiTheme="majorHAnsi" w:cstheme="majorHAnsi"/>
        </w:rPr>
        <w:t>1616</w:t>
      </w:r>
      <w:r w:rsidRPr="00031F6B">
        <w:rPr>
          <w:rFonts w:asciiTheme="majorHAnsi" w:hAnsiTheme="majorHAnsi" w:cstheme="majorHAnsi"/>
        </w:rPr>
        <w:t xml:space="preserve">) </w:t>
      </w:r>
      <w:r w:rsidRPr="00031F6B">
        <w:rPr>
          <w:rFonts w:asciiTheme="majorHAnsi" w:hAnsiTheme="majorHAnsi" w:cstheme="majorHAnsi"/>
          <w:b/>
        </w:rPr>
        <w:t>z następującymi Wykonawcami, którzy złożyli odrębne oferty w przedmiotowym postępowaniu o udzielenie zamówienia:</w:t>
      </w:r>
    </w:p>
    <w:p w14:paraId="19590C9D" w14:textId="77777777" w:rsidR="00B957F6" w:rsidRPr="00031F6B" w:rsidRDefault="00B957F6" w:rsidP="00DF024B">
      <w:pPr>
        <w:pStyle w:val="Akapitzlist"/>
        <w:numPr>
          <w:ilvl w:val="0"/>
          <w:numId w:val="5"/>
        </w:numPr>
        <w:suppressAutoHyphens/>
        <w:spacing w:line="360" w:lineRule="auto"/>
        <w:ind w:left="851"/>
        <w:contextualSpacing w:val="0"/>
        <w:rPr>
          <w:rFonts w:asciiTheme="majorHAnsi" w:hAnsiTheme="majorHAnsi" w:cstheme="majorHAnsi"/>
        </w:rPr>
      </w:pPr>
      <w:r w:rsidRPr="00031F6B">
        <w:rPr>
          <w:rFonts w:asciiTheme="majorHAnsi" w:hAnsiTheme="majorHAnsi" w:cstheme="majorHAnsi"/>
        </w:rPr>
        <w:t>……………………………………………………………………………………………………………………………………….</w:t>
      </w:r>
    </w:p>
    <w:p w14:paraId="08459205" w14:textId="77777777" w:rsidR="00B957F6" w:rsidRPr="00031F6B" w:rsidRDefault="00B957F6" w:rsidP="00DF024B">
      <w:pPr>
        <w:pStyle w:val="Akapitzlist"/>
        <w:numPr>
          <w:ilvl w:val="0"/>
          <w:numId w:val="5"/>
        </w:numPr>
        <w:suppressAutoHyphens/>
        <w:spacing w:line="360" w:lineRule="auto"/>
        <w:ind w:left="851"/>
        <w:contextualSpacing w:val="0"/>
        <w:rPr>
          <w:rFonts w:asciiTheme="majorHAnsi" w:hAnsiTheme="majorHAnsi" w:cstheme="majorHAnsi"/>
        </w:rPr>
      </w:pPr>
      <w:r w:rsidRPr="00031F6B">
        <w:rPr>
          <w:rFonts w:asciiTheme="majorHAnsi" w:hAnsiTheme="majorHAnsi" w:cstheme="majorHAnsi"/>
        </w:rPr>
        <w:t>……………………………………………………………………………………………………………………………………….</w:t>
      </w:r>
    </w:p>
    <w:p w14:paraId="4935B811" w14:textId="668FCE9B" w:rsidR="00B957F6" w:rsidRPr="00E67C11" w:rsidRDefault="00B957F6" w:rsidP="00DF024B">
      <w:pPr>
        <w:spacing w:after="240" w:line="360" w:lineRule="auto"/>
        <w:rPr>
          <w:rFonts w:asciiTheme="majorHAnsi" w:hAnsiTheme="majorHAnsi" w:cstheme="majorHAnsi"/>
          <w:b/>
        </w:rPr>
      </w:pPr>
      <w:r w:rsidRPr="00031F6B">
        <w:rPr>
          <w:rFonts w:asciiTheme="majorHAnsi" w:hAnsiTheme="majorHAnsi" w:cstheme="majorHAnsi"/>
          <w:b/>
        </w:rPr>
        <w:t>Jednocześnie przedstawiam w załączeniu następujące dokumenty i informacje potwierdzające przygotowanie oferty w postępowaniu niezależnie od innego wykonawcy nalężącego do tej samej grupy kapitałowej:</w:t>
      </w:r>
      <w:r w:rsidR="00C96624">
        <w:rPr>
          <w:rFonts w:asciiTheme="majorHAnsi" w:hAnsiTheme="majorHAnsi" w:cstheme="majorHAnsi"/>
          <w:b/>
        </w:rPr>
        <w:t xml:space="preserve"> .........................................................................................................</w:t>
      </w:r>
    </w:p>
    <w:p w14:paraId="26A93BCA" w14:textId="32BFC1DC" w:rsidR="00B957F6" w:rsidRPr="00031F6B" w:rsidRDefault="00B957F6" w:rsidP="00DF024B">
      <w:pPr>
        <w:numPr>
          <w:ilvl w:val="0"/>
          <w:numId w:val="4"/>
        </w:numPr>
        <w:suppressAutoHyphens/>
        <w:spacing w:line="360" w:lineRule="auto"/>
        <w:ind w:left="0" w:firstLine="0"/>
        <w:rPr>
          <w:rFonts w:asciiTheme="majorHAnsi" w:hAnsiTheme="majorHAnsi" w:cstheme="majorHAnsi"/>
          <w:b/>
        </w:rPr>
      </w:pPr>
      <w:r w:rsidRPr="00031F6B">
        <w:rPr>
          <w:rFonts w:asciiTheme="majorHAnsi" w:hAnsiTheme="majorHAnsi" w:cstheme="majorHAnsi"/>
          <w:b/>
        </w:rPr>
        <w:t>Jednocześnie oświadczam, że jestem świadom odpowiedzialności karnej za składanie fałszywych oświadczeń. Prawdziwość powyższych danych potwierdzam podpisem świadom odpowiedzialności karnej.</w:t>
      </w:r>
    </w:p>
    <w:p w14:paraId="2C8C4323" w14:textId="58DBD3C4" w:rsidR="00B957F6" w:rsidRPr="004B3586" w:rsidRDefault="00B957F6" w:rsidP="00207BC4">
      <w:pPr>
        <w:tabs>
          <w:tab w:val="left" w:pos="3686"/>
        </w:tabs>
        <w:spacing w:line="360" w:lineRule="auto"/>
        <w:ind w:left="2880" w:right="96"/>
        <w:jc w:val="both"/>
        <w:rPr>
          <w:rFonts w:asciiTheme="majorHAnsi" w:eastAsia="Times New Roman" w:hAnsiTheme="majorHAnsi" w:cstheme="majorHAnsi"/>
          <w:i/>
          <w:color w:val="C00000"/>
        </w:rPr>
      </w:pPr>
      <w:r w:rsidRPr="004B3586">
        <w:rPr>
          <w:rFonts w:asciiTheme="majorHAnsi" w:eastAsia="Times New Roman" w:hAnsiTheme="majorHAnsi" w:cstheme="majorHAnsi"/>
          <w:color w:val="C00000"/>
          <w:kern w:val="24"/>
        </w:rPr>
        <w:t>Plik należy opatrzyć kwalifikowanym podpisem elektronicznym, podpisem zaufanym lub podpisem osobistym osoby uprawomocnionej do występowania</w:t>
      </w:r>
      <w:r w:rsidR="00E67C11" w:rsidRPr="004B3586">
        <w:rPr>
          <w:rFonts w:asciiTheme="majorHAnsi" w:eastAsia="Times New Roman" w:hAnsiTheme="majorHAnsi" w:cstheme="majorHAnsi"/>
          <w:color w:val="C00000"/>
          <w:kern w:val="24"/>
        </w:rPr>
        <w:t xml:space="preserve"> </w:t>
      </w:r>
      <w:r w:rsidRPr="004B3586">
        <w:rPr>
          <w:rFonts w:asciiTheme="majorHAnsi" w:eastAsia="Times New Roman" w:hAnsiTheme="majorHAnsi" w:cstheme="majorHAnsi"/>
          <w:color w:val="C00000"/>
          <w:kern w:val="24"/>
        </w:rPr>
        <w:t xml:space="preserve">w imieniu Wykonawcy </w:t>
      </w:r>
    </w:p>
    <w:p w14:paraId="1346F2FF" w14:textId="77777777" w:rsidR="004657ED" w:rsidRPr="00C96624" w:rsidRDefault="00B957F6" w:rsidP="00ED1F67">
      <w:pPr>
        <w:numPr>
          <w:ilvl w:val="0"/>
          <w:numId w:val="4"/>
        </w:numPr>
        <w:suppressAutoHyphens/>
        <w:spacing w:line="360" w:lineRule="auto"/>
        <w:ind w:left="0" w:firstLine="0"/>
        <w:rPr>
          <w:rFonts w:asciiTheme="majorHAnsi" w:hAnsiTheme="majorHAnsi" w:cstheme="majorHAnsi"/>
          <w:sz w:val="20"/>
          <w:szCs w:val="20"/>
        </w:rPr>
      </w:pPr>
      <w:r w:rsidRPr="00C96624">
        <w:rPr>
          <w:rFonts w:asciiTheme="majorHAnsi" w:hAnsiTheme="majorHAnsi" w:cstheme="majorHAnsi"/>
          <w:sz w:val="20"/>
          <w:szCs w:val="20"/>
        </w:rPr>
        <w:t>*w przypadku Wykonawców wspólnie ubiegających się o zamówienie (np. konsorcjum, spółka cywilna) powyższy dokument składa każdy z partnerów konsorcjum w imieniu swojej firmy, a w przypadku spółki cywilnej każdy ze wspólników spółki cywilnej</w:t>
      </w:r>
      <w:r w:rsidR="004657ED" w:rsidRPr="00C96624">
        <w:rPr>
          <w:rFonts w:asciiTheme="majorHAnsi" w:hAnsiTheme="majorHAnsi" w:cstheme="majorHAnsi"/>
          <w:sz w:val="20"/>
          <w:szCs w:val="20"/>
        </w:rPr>
        <w:t xml:space="preserve"> </w:t>
      </w:r>
    </w:p>
    <w:p w14:paraId="55FB7E81" w14:textId="75DA6AE6" w:rsidR="00407D10" w:rsidRPr="003B6A4B" w:rsidRDefault="00B957F6" w:rsidP="003B6A4B">
      <w:pPr>
        <w:numPr>
          <w:ilvl w:val="0"/>
          <w:numId w:val="4"/>
        </w:numPr>
        <w:suppressAutoHyphens/>
        <w:spacing w:line="360" w:lineRule="auto"/>
        <w:ind w:left="0" w:firstLine="0"/>
        <w:rPr>
          <w:rFonts w:asciiTheme="majorHAnsi" w:hAnsiTheme="majorHAnsi" w:cstheme="majorHAnsi"/>
          <w:sz w:val="20"/>
          <w:szCs w:val="20"/>
        </w:rPr>
      </w:pPr>
      <w:r w:rsidRPr="00C96624">
        <w:rPr>
          <w:rFonts w:asciiTheme="majorHAnsi" w:hAnsiTheme="majorHAnsi" w:cstheme="majorHAnsi"/>
          <w:b/>
          <w:sz w:val="20"/>
          <w:szCs w:val="20"/>
        </w:rPr>
        <w:t>** niepotrzebne skreślić</w:t>
      </w:r>
    </w:p>
    <w:p w14:paraId="1F032D0F" w14:textId="14662941" w:rsidR="00007DDC" w:rsidRPr="00A02CF7" w:rsidRDefault="00007DDC" w:rsidP="00C75293">
      <w:pPr>
        <w:keepNext/>
        <w:spacing w:after="240"/>
        <w:ind w:right="96"/>
        <w:outlineLvl w:val="7"/>
        <w:rPr>
          <w:rFonts w:asciiTheme="majorHAnsi" w:eastAsia="Times New Roman" w:hAnsiTheme="majorHAnsi" w:cstheme="majorHAnsi"/>
          <w:b/>
          <w:iCs/>
          <w:kern w:val="1"/>
          <w:lang w:val="pl-PL" w:eastAsia="zh-CN" w:bidi="hi-IN"/>
        </w:rPr>
      </w:pPr>
      <w:r w:rsidRPr="00A02CF7">
        <w:rPr>
          <w:rFonts w:asciiTheme="majorHAnsi" w:eastAsia="Times New Roman" w:hAnsiTheme="majorHAnsi" w:cstheme="majorHAnsi"/>
          <w:b/>
          <w:iCs/>
          <w:kern w:val="1"/>
          <w:lang w:val="pl-PL" w:eastAsia="zh-CN" w:bidi="hi-IN"/>
        </w:rPr>
        <w:lastRenderedPageBreak/>
        <w:t>Załącznik nr 5 do SWZ</w:t>
      </w:r>
    </w:p>
    <w:p w14:paraId="6E2F7AC8" w14:textId="73EA090C" w:rsidR="00F0725C" w:rsidRPr="004B6427" w:rsidRDefault="00F0725C" w:rsidP="001D03C4">
      <w:pPr>
        <w:keepNext/>
        <w:spacing w:line="360" w:lineRule="auto"/>
        <w:ind w:right="96"/>
        <w:outlineLvl w:val="7"/>
        <w:rPr>
          <w:rFonts w:asciiTheme="majorHAnsi" w:eastAsia="Times New Roman" w:hAnsiTheme="majorHAnsi" w:cstheme="majorHAnsi"/>
          <w:b/>
          <w:iCs/>
          <w:kern w:val="1"/>
          <w:lang w:val="pl-PL" w:eastAsia="zh-CN" w:bidi="hi-IN"/>
        </w:rPr>
      </w:pPr>
      <w:r w:rsidRPr="004B6427">
        <w:rPr>
          <w:rFonts w:asciiTheme="majorHAnsi" w:eastAsia="Times New Roman" w:hAnsiTheme="majorHAnsi" w:cstheme="majorHAnsi"/>
          <w:b/>
          <w:iCs/>
          <w:kern w:val="1"/>
          <w:lang w:val="pl-PL" w:eastAsia="zh-CN" w:bidi="hi-IN"/>
        </w:rPr>
        <w:t xml:space="preserve">Umowa (projekt) </w:t>
      </w:r>
    </w:p>
    <w:p w14:paraId="2E8643E4" w14:textId="77777777" w:rsidR="00F0725C" w:rsidRPr="004B6427" w:rsidRDefault="00F0725C" w:rsidP="00ED1F67">
      <w:pPr>
        <w:spacing w:line="360" w:lineRule="auto"/>
        <w:ind w:right="96"/>
        <w:rPr>
          <w:rFonts w:asciiTheme="majorHAnsi" w:eastAsia="Times New Roman" w:hAnsiTheme="majorHAnsi" w:cstheme="majorHAnsi"/>
          <w:bCs/>
          <w:kern w:val="20"/>
          <w:lang w:val="pl-PL"/>
        </w:rPr>
      </w:pPr>
      <w:r w:rsidRPr="004B6427">
        <w:rPr>
          <w:rFonts w:asciiTheme="majorHAnsi" w:eastAsia="Times New Roman" w:hAnsiTheme="majorHAnsi" w:cstheme="majorHAnsi"/>
          <w:bCs/>
          <w:kern w:val="20"/>
          <w:lang w:val="pl-PL"/>
        </w:rPr>
        <w:t>zawarta w dniu ………………… pomiędzy:</w:t>
      </w:r>
    </w:p>
    <w:p w14:paraId="6FE757C5" w14:textId="77777777" w:rsidR="00F0725C" w:rsidRPr="004B6427" w:rsidRDefault="00F0725C" w:rsidP="00ED1F67">
      <w:pPr>
        <w:suppressLineNumbers/>
        <w:tabs>
          <w:tab w:val="left" w:pos="0"/>
        </w:tabs>
        <w:spacing w:line="360" w:lineRule="auto"/>
        <w:ind w:right="96"/>
        <w:rPr>
          <w:rFonts w:asciiTheme="majorHAnsi" w:eastAsia="Times New Roman" w:hAnsiTheme="majorHAnsi" w:cstheme="majorHAnsi"/>
          <w:bCs/>
          <w:kern w:val="20"/>
          <w:lang w:val="pl-PL"/>
        </w:rPr>
      </w:pPr>
      <w:r w:rsidRPr="004B6427">
        <w:rPr>
          <w:rFonts w:asciiTheme="majorHAnsi" w:eastAsia="Times New Roman" w:hAnsiTheme="majorHAnsi" w:cstheme="majorHAnsi"/>
          <w:bCs/>
          <w:kern w:val="20"/>
          <w:lang w:val="pl-PL"/>
        </w:rPr>
        <w:t xml:space="preserve">Uniwersytetem Łódzkim, ul. Narutowicza 68, 90-136 Łódź, NIP 724-000-32-43, </w:t>
      </w:r>
    </w:p>
    <w:p w14:paraId="191F0785" w14:textId="77777777" w:rsidR="00F0725C" w:rsidRPr="004B6427" w:rsidRDefault="00F0725C" w:rsidP="00ED1F67">
      <w:pPr>
        <w:suppressLineNumbers/>
        <w:tabs>
          <w:tab w:val="left" w:pos="0"/>
        </w:tabs>
        <w:spacing w:line="360" w:lineRule="auto"/>
        <w:ind w:right="96"/>
        <w:rPr>
          <w:rFonts w:asciiTheme="majorHAnsi" w:eastAsia="Times New Roman" w:hAnsiTheme="majorHAnsi" w:cstheme="majorHAnsi"/>
          <w:bCs/>
          <w:kern w:val="20"/>
          <w:lang w:val="pl-PL"/>
        </w:rPr>
      </w:pPr>
      <w:r w:rsidRPr="004B6427">
        <w:rPr>
          <w:rFonts w:asciiTheme="majorHAnsi" w:eastAsia="Times New Roman" w:hAnsiTheme="majorHAnsi" w:cstheme="majorHAnsi"/>
          <w:bCs/>
          <w:kern w:val="20"/>
          <w:lang w:val="pl-PL"/>
        </w:rPr>
        <w:t>reprezentowanym przez: …………………………………………………………………………………</w:t>
      </w:r>
    </w:p>
    <w:p w14:paraId="567042F8" w14:textId="77777777" w:rsidR="00F0725C" w:rsidRPr="004B6427" w:rsidRDefault="00F0725C" w:rsidP="00ED1F67">
      <w:pPr>
        <w:suppressLineNumbers/>
        <w:tabs>
          <w:tab w:val="left" w:pos="0"/>
        </w:tabs>
        <w:spacing w:line="360" w:lineRule="auto"/>
        <w:ind w:right="96"/>
        <w:rPr>
          <w:rFonts w:asciiTheme="majorHAnsi" w:eastAsia="Times New Roman" w:hAnsiTheme="majorHAnsi" w:cstheme="majorHAnsi"/>
          <w:bCs/>
          <w:kern w:val="20"/>
          <w:lang w:val="pl-PL"/>
        </w:rPr>
      </w:pPr>
      <w:r w:rsidRPr="004B6427">
        <w:rPr>
          <w:rFonts w:asciiTheme="majorHAnsi" w:eastAsia="Times New Roman" w:hAnsiTheme="majorHAnsi" w:cstheme="majorHAnsi"/>
          <w:bCs/>
          <w:kern w:val="20"/>
          <w:lang w:val="pl-PL"/>
        </w:rPr>
        <w:t>zwanym w dalszej części umowy Zamawiającym,</w:t>
      </w:r>
    </w:p>
    <w:p w14:paraId="2BC61324" w14:textId="77777777" w:rsidR="00F0725C" w:rsidRPr="004B6427" w:rsidRDefault="00F0725C" w:rsidP="00ED1F67">
      <w:pPr>
        <w:suppressLineNumbers/>
        <w:tabs>
          <w:tab w:val="left" w:pos="0"/>
        </w:tabs>
        <w:spacing w:line="360" w:lineRule="auto"/>
        <w:ind w:right="96"/>
        <w:rPr>
          <w:rFonts w:asciiTheme="majorHAnsi" w:eastAsia="Times New Roman" w:hAnsiTheme="majorHAnsi" w:cstheme="majorHAnsi"/>
          <w:bCs/>
          <w:kern w:val="20"/>
          <w:lang w:val="pl-PL"/>
        </w:rPr>
      </w:pPr>
      <w:proofErr w:type="gramStart"/>
      <w:r w:rsidRPr="004B6427">
        <w:rPr>
          <w:rFonts w:asciiTheme="majorHAnsi" w:eastAsia="Times New Roman" w:hAnsiTheme="majorHAnsi" w:cstheme="majorHAnsi"/>
          <w:bCs/>
          <w:kern w:val="20"/>
          <w:lang w:val="pl-PL"/>
        </w:rPr>
        <w:t>a,…</w:t>
      </w:r>
      <w:proofErr w:type="gramEnd"/>
      <w:r w:rsidRPr="004B6427">
        <w:rPr>
          <w:rFonts w:asciiTheme="majorHAnsi" w:eastAsia="Times New Roman" w:hAnsiTheme="majorHAnsi" w:cstheme="majorHAnsi"/>
          <w:bCs/>
          <w:kern w:val="20"/>
          <w:lang w:val="pl-PL"/>
        </w:rPr>
        <w:t>………………………………………………………………………………………………………………</w:t>
      </w:r>
      <w:proofErr w:type="gramStart"/>
      <w:r w:rsidRPr="004B6427">
        <w:rPr>
          <w:rFonts w:asciiTheme="majorHAnsi" w:eastAsia="Times New Roman" w:hAnsiTheme="majorHAnsi" w:cstheme="majorHAnsi"/>
          <w:bCs/>
          <w:kern w:val="20"/>
          <w:lang w:val="pl-PL"/>
        </w:rPr>
        <w:t>…….</w:t>
      </w:r>
      <w:proofErr w:type="gramEnd"/>
      <w:r w:rsidRPr="004B6427">
        <w:rPr>
          <w:rFonts w:asciiTheme="majorHAnsi" w:eastAsia="Times New Roman" w:hAnsiTheme="majorHAnsi" w:cstheme="majorHAnsi"/>
          <w:bCs/>
          <w:kern w:val="20"/>
          <w:lang w:val="pl-PL"/>
        </w:rPr>
        <w:t>.</w:t>
      </w:r>
    </w:p>
    <w:p w14:paraId="68EA6F95" w14:textId="76EE95BB" w:rsidR="00F0725C" w:rsidRPr="004B6427" w:rsidRDefault="00F0725C" w:rsidP="00ED1F67">
      <w:pPr>
        <w:suppressLineNumbers/>
        <w:tabs>
          <w:tab w:val="left" w:pos="0"/>
        </w:tabs>
        <w:spacing w:after="240" w:line="360" w:lineRule="auto"/>
        <w:ind w:right="96"/>
        <w:rPr>
          <w:rFonts w:asciiTheme="majorHAnsi" w:eastAsia="Times New Roman" w:hAnsiTheme="majorHAnsi" w:cstheme="majorHAnsi"/>
          <w:bCs/>
          <w:kern w:val="20"/>
          <w:lang w:val="pl-PL"/>
        </w:rPr>
      </w:pPr>
      <w:r w:rsidRPr="004B6427">
        <w:rPr>
          <w:rFonts w:asciiTheme="majorHAnsi" w:eastAsia="Times New Roman" w:hAnsiTheme="majorHAnsi" w:cstheme="majorHAnsi"/>
          <w:bCs/>
          <w:kern w:val="20"/>
          <w:lang w:val="pl-PL"/>
        </w:rPr>
        <w:t>zwaną w dalszej części umowy Wykonawcą.</w:t>
      </w:r>
    </w:p>
    <w:p w14:paraId="21DCBAF8" w14:textId="7319CCC7" w:rsidR="00B371A1" w:rsidRPr="004B6427" w:rsidRDefault="00B371A1" w:rsidP="00B371A1">
      <w:pPr>
        <w:suppressLineNumbers/>
        <w:tabs>
          <w:tab w:val="left" w:pos="0"/>
        </w:tabs>
        <w:overflowPunct w:val="0"/>
        <w:autoSpaceDE w:val="0"/>
        <w:autoSpaceDN w:val="0"/>
        <w:adjustRightInd w:val="0"/>
        <w:spacing w:after="240" w:line="360" w:lineRule="auto"/>
        <w:ind w:right="-28"/>
        <w:textAlignment w:val="baseline"/>
        <w:rPr>
          <w:rFonts w:asciiTheme="majorHAnsi" w:eastAsia="Times New Roman" w:hAnsiTheme="majorHAnsi" w:cstheme="majorHAnsi"/>
          <w:kern w:val="24"/>
          <w:lang w:val="pl-PL"/>
        </w:rPr>
      </w:pPr>
      <w:r w:rsidRPr="004B6427">
        <w:rPr>
          <w:rFonts w:asciiTheme="majorHAnsi" w:eastAsia="Times New Roman" w:hAnsiTheme="majorHAnsi" w:cstheme="majorHAnsi"/>
          <w:snapToGrid w:val="0"/>
          <w:kern w:val="24"/>
          <w:lang w:val="pl-PL"/>
        </w:rPr>
        <w:t xml:space="preserve">Umowa została zawarta z Wykonawcą wybranym </w:t>
      </w:r>
      <w:r w:rsidRPr="004B6427">
        <w:rPr>
          <w:rFonts w:asciiTheme="majorHAnsi" w:eastAsia="Times New Roman" w:hAnsiTheme="majorHAnsi" w:cstheme="majorHAnsi"/>
          <w:kern w:val="24"/>
          <w:lang w:val="pl-PL"/>
        </w:rPr>
        <w:t xml:space="preserve">w trybie zamówienia na usługi społeczne i inne szczególne usługi na podstawie art. 359 pkt 2 w związku z art. 275 pkt 1 (tryb podstawowy bez negocjacji) ustawy z dnia 11 września 2019 r. – Prawo zamówień publicznych </w:t>
      </w:r>
      <w:r w:rsidRPr="004B6427">
        <w:rPr>
          <w:rFonts w:asciiTheme="majorHAnsi" w:hAnsiTheme="majorHAnsi" w:cstheme="majorHAnsi"/>
        </w:rPr>
        <w:t>(Dz. U. z 202</w:t>
      </w:r>
      <w:r w:rsidR="00BF6253">
        <w:rPr>
          <w:rFonts w:asciiTheme="majorHAnsi" w:hAnsiTheme="majorHAnsi" w:cstheme="majorHAnsi"/>
        </w:rPr>
        <w:t>4</w:t>
      </w:r>
      <w:r w:rsidRPr="004B6427">
        <w:rPr>
          <w:rFonts w:asciiTheme="majorHAnsi" w:hAnsiTheme="majorHAnsi" w:cstheme="majorHAnsi"/>
        </w:rPr>
        <w:t xml:space="preserve"> r. poz. 1</w:t>
      </w:r>
      <w:r w:rsidR="00BF6253">
        <w:rPr>
          <w:rFonts w:asciiTheme="majorHAnsi" w:hAnsiTheme="majorHAnsi" w:cstheme="majorHAnsi"/>
        </w:rPr>
        <w:t>320</w:t>
      </w:r>
      <w:r w:rsidRPr="004B6427">
        <w:rPr>
          <w:rFonts w:asciiTheme="majorHAnsi" w:hAnsiTheme="majorHAnsi" w:cstheme="majorHAnsi"/>
        </w:rPr>
        <w:t xml:space="preserve"> z późn. zm.)</w:t>
      </w:r>
      <w:r w:rsidRPr="004B6427">
        <w:rPr>
          <w:rFonts w:asciiTheme="majorHAnsi" w:eastAsia="Times New Roman" w:hAnsiTheme="majorHAnsi" w:cstheme="majorHAnsi"/>
          <w:kern w:val="24"/>
          <w:lang w:val="pl-PL"/>
        </w:rPr>
        <w:t xml:space="preserve"> zwanej dalej Ustawą, o wartości mniejszej niż równoważność kwoty 750 000 euro. </w:t>
      </w:r>
      <w:r w:rsidRPr="004B6427">
        <w:rPr>
          <w:rFonts w:asciiTheme="majorHAnsi" w:eastAsia="Times New Roman" w:hAnsiTheme="majorHAnsi" w:cstheme="majorHAnsi"/>
          <w:snapToGrid w:val="0"/>
          <w:lang w:val="pl-PL"/>
        </w:rPr>
        <w:t>(</w:t>
      </w:r>
      <w:r w:rsidRPr="004B6427">
        <w:rPr>
          <w:rFonts w:asciiTheme="majorHAnsi" w:eastAsia="Times New Roman" w:hAnsiTheme="majorHAnsi" w:cstheme="majorHAnsi"/>
          <w:snapToGrid w:val="0"/>
          <w:u w:val="single"/>
          <w:lang w:val="pl-PL"/>
        </w:rPr>
        <w:t xml:space="preserve">nr postępowania </w:t>
      </w:r>
      <w:r w:rsidR="00A42026">
        <w:rPr>
          <w:rFonts w:asciiTheme="majorHAnsi" w:eastAsia="Times New Roman" w:hAnsiTheme="majorHAnsi" w:cstheme="majorHAnsi"/>
          <w:snapToGrid w:val="0"/>
          <w:u w:val="single"/>
          <w:lang w:val="pl-PL"/>
        </w:rPr>
        <w:t>3</w:t>
      </w:r>
      <w:r w:rsidRPr="004B6427">
        <w:rPr>
          <w:rFonts w:asciiTheme="majorHAnsi" w:eastAsia="Times New Roman" w:hAnsiTheme="majorHAnsi" w:cstheme="majorHAnsi"/>
          <w:snapToGrid w:val="0"/>
          <w:u w:val="single"/>
          <w:lang w:val="pl-PL"/>
        </w:rPr>
        <w:t>/ZP/202</w:t>
      </w:r>
      <w:r w:rsidR="00BF6253">
        <w:rPr>
          <w:rFonts w:asciiTheme="majorHAnsi" w:eastAsia="Times New Roman" w:hAnsiTheme="majorHAnsi" w:cstheme="majorHAnsi"/>
          <w:snapToGrid w:val="0"/>
          <w:u w:val="single"/>
          <w:lang w:val="pl-PL"/>
        </w:rPr>
        <w:t>5</w:t>
      </w:r>
      <w:r w:rsidRPr="004B6427">
        <w:rPr>
          <w:rFonts w:asciiTheme="majorHAnsi" w:eastAsia="Times New Roman" w:hAnsiTheme="majorHAnsi" w:cstheme="majorHAnsi"/>
          <w:snapToGrid w:val="0"/>
          <w:u w:val="single"/>
          <w:lang w:val="pl-PL"/>
        </w:rPr>
        <w:t>/S</w:t>
      </w:r>
      <w:r w:rsidRPr="004B6427">
        <w:rPr>
          <w:rFonts w:asciiTheme="majorHAnsi" w:eastAsia="Times New Roman" w:hAnsiTheme="majorHAnsi" w:cstheme="majorHAnsi"/>
          <w:snapToGrid w:val="0"/>
          <w:lang w:val="pl-PL"/>
        </w:rPr>
        <w:t>).</w:t>
      </w:r>
    </w:p>
    <w:p w14:paraId="2BFD6F1F" w14:textId="77777777" w:rsidR="00B371A1" w:rsidRPr="0034608A" w:rsidRDefault="00B371A1" w:rsidP="00B371A1">
      <w:pPr>
        <w:spacing w:line="360" w:lineRule="auto"/>
        <w:ind w:right="98"/>
        <w:rPr>
          <w:rFonts w:asciiTheme="majorHAnsi" w:eastAsia="Times New Roman" w:hAnsiTheme="majorHAnsi" w:cstheme="majorHAnsi"/>
          <w:b/>
          <w:kern w:val="20"/>
          <w:lang w:val="pl-PL"/>
        </w:rPr>
      </w:pPr>
      <w:r w:rsidRPr="0034608A">
        <w:rPr>
          <w:rFonts w:asciiTheme="majorHAnsi" w:eastAsia="Times New Roman" w:hAnsiTheme="majorHAnsi" w:cstheme="majorHAnsi"/>
          <w:b/>
          <w:kern w:val="20"/>
          <w:lang w:val="pl-PL"/>
        </w:rPr>
        <w:t>§ 1</w:t>
      </w:r>
    </w:p>
    <w:p w14:paraId="349CC67D" w14:textId="339FF300" w:rsidR="00B371A1" w:rsidRPr="0034608A" w:rsidRDefault="00B23872" w:rsidP="001D03C4">
      <w:pPr>
        <w:spacing w:after="120" w:line="360" w:lineRule="auto"/>
        <w:ind w:right="96"/>
        <w:rPr>
          <w:rFonts w:asciiTheme="majorHAnsi" w:eastAsia="Times New Roman" w:hAnsiTheme="majorHAnsi" w:cstheme="majorHAnsi"/>
          <w:lang w:val="pl-PL"/>
        </w:rPr>
      </w:pPr>
      <w:r w:rsidRPr="00B23872">
        <w:rPr>
          <w:rFonts w:asciiTheme="majorHAnsi" w:eastAsia="Times New Roman" w:hAnsiTheme="majorHAnsi" w:cstheme="majorHAnsi"/>
          <w:lang w:val="pl-PL"/>
        </w:rPr>
        <w:t xml:space="preserve">Przedmiotem zamówienia jest świadczenie kompleksowych usług cateringowych w ramach Konferencji International Colloquium on </w:t>
      </w:r>
      <w:proofErr w:type="spellStart"/>
      <w:r w:rsidRPr="00B23872">
        <w:rPr>
          <w:rFonts w:asciiTheme="majorHAnsi" w:eastAsia="Times New Roman" w:hAnsiTheme="majorHAnsi" w:cstheme="majorHAnsi"/>
          <w:lang w:val="pl-PL"/>
        </w:rPr>
        <w:t>Amphipoda</w:t>
      </w:r>
      <w:proofErr w:type="spellEnd"/>
      <w:r w:rsidRPr="00B23872">
        <w:rPr>
          <w:rFonts w:asciiTheme="majorHAnsi" w:eastAsia="Times New Roman" w:hAnsiTheme="majorHAnsi" w:cstheme="majorHAnsi"/>
          <w:lang w:val="pl-PL"/>
        </w:rPr>
        <w:t xml:space="preserve"> organizowanej przez Uniwersytet Łódzki</w:t>
      </w:r>
      <w:r w:rsidR="001D03C4">
        <w:rPr>
          <w:rFonts w:asciiTheme="majorHAnsi" w:eastAsia="Times New Roman" w:hAnsiTheme="majorHAnsi" w:cstheme="majorHAnsi"/>
          <w:lang w:val="pl-PL"/>
        </w:rPr>
        <w:t xml:space="preserve"> - </w:t>
      </w:r>
      <w:r w:rsidR="00B371A1" w:rsidRPr="0034608A">
        <w:rPr>
          <w:rFonts w:asciiTheme="majorHAnsi" w:eastAsia="Times New Roman" w:hAnsiTheme="majorHAnsi" w:cstheme="majorHAnsi"/>
          <w:lang w:val="pl-PL"/>
        </w:rPr>
        <w:t xml:space="preserve">szczegółowy opis przedmiotu zamówienia zawiera Załącznik nr 1 do SWZ (później załącznik umowy). </w:t>
      </w:r>
    </w:p>
    <w:p w14:paraId="7D777529" w14:textId="77777777" w:rsidR="00B371A1" w:rsidRPr="00EB383C" w:rsidRDefault="00B371A1" w:rsidP="00B371A1">
      <w:pPr>
        <w:spacing w:line="360" w:lineRule="auto"/>
        <w:ind w:right="98"/>
        <w:rPr>
          <w:rFonts w:asciiTheme="majorHAnsi" w:eastAsia="Times New Roman" w:hAnsiTheme="majorHAnsi" w:cstheme="majorHAnsi"/>
          <w:b/>
          <w:lang w:val="pl-PL"/>
        </w:rPr>
      </w:pPr>
      <w:r w:rsidRPr="00EB383C">
        <w:rPr>
          <w:rFonts w:asciiTheme="majorHAnsi" w:eastAsia="Times New Roman" w:hAnsiTheme="majorHAnsi" w:cstheme="majorHAnsi"/>
          <w:b/>
          <w:lang w:val="pl-PL"/>
        </w:rPr>
        <w:t>§ 2</w:t>
      </w:r>
    </w:p>
    <w:p w14:paraId="6AD6983C" w14:textId="03889EC4" w:rsidR="00B371A1" w:rsidRDefault="00B371A1" w:rsidP="00B371A1">
      <w:pPr>
        <w:pStyle w:val="Akapitzlist"/>
        <w:numPr>
          <w:ilvl w:val="3"/>
          <w:numId w:val="7"/>
        </w:numPr>
        <w:tabs>
          <w:tab w:val="clear" w:pos="1800"/>
          <w:tab w:val="num" w:pos="142"/>
        </w:tabs>
        <w:suppressAutoHyphens/>
        <w:autoSpaceDE w:val="0"/>
        <w:autoSpaceDN w:val="0"/>
        <w:adjustRightInd w:val="0"/>
        <w:spacing w:line="360" w:lineRule="auto"/>
        <w:ind w:left="0" w:firstLine="0"/>
        <w:contextualSpacing w:val="0"/>
        <w:rPr>
          <w:rFonts w:asciiTheme="majorHAnsi" w:eastAsia="Times New Roman" w:hAnsiTheme="majorHAnsi" w:cstheme="majorHAnsi"/>
          <w:lang w:val="pl-PL"/>
        </w:rPr>
      </w:pPr>
      <w:r w:rsidRPr="00EB383C">
        <w:rPr>
          <w:rFonts w:asciiTheme="majorHAnsi" w:eastAsia="Times New Roman" w:hAnsiTheme="majorHAnsi" w:cstheme="majorHAnsi"/>
          <w:lang w:val="pl-PL"/>
        </w:rPr>
        <w:t>Wynagrodzenie za realizacj</w:t>
      </w:r>
      <w:r w:rsidRPr="00EB383C">
        <w:rPr>
          <w:rFonts w:asciiTheme="majorHAnsi" w:eastAsia="TimesNewRoman" w:hAnsiTheme="majorHAnsi" w:cstheme="majorHAnsi"/>
          <w:lang w:val="pl-PL"/>
        </w:rPr>
        <w:t xml:space="preserve">ę </w:t>
      </w:r>
      <w:r w:rsidRPr="00EB383C">
        <w:rPr>
          <w:rFonts w:asciiTheme="majorHAnsi" w:eastAsia="Times New Roman" w:hAnsiTheme="majorHAnsi" w:cstheme="majorHAnsi"/>
          <w:lang w:val="pl-PL"/>
        </w:rPr>
        <w:t>przedmiotu umowy wynosi:</w:t>
      </w:r>
      <w:r w:rsidR="00A23597">
        <w:rPr>
          <w:rFonts w:asciiTheme="majorHAnsi" w:eastAsia="Times New Roman" w:hAnsiTheme="majorHAnsi" w:cstheme="majorHAnsi"/>
          <w:lang w:val="pl-PL"/>
        </w:rPr>
        <w:t xml:space="preserve"> </w:t>
      </w:r>
      <w:r w:rsidRPr="00EB383C">
        <w:rPr>
          <w:rFonts w:asciiTheme="majorHAnsi" w:eastAsia="Times New Roman" w:hAnsiTheme="majorHAnsi" w:cstheme="majorHAnsi"/>
          <w:b/>
          <w:lang w:val="pl-PL"/>
        </w:rPr>
        <w:t>……………</w:t>
      </w:r>
      <w:proofErr w:type="gramStart"/>
      <w:r w:rsidRPr="00EB383C">
        <w:rPr>
          <w:rFonts w:asciiTheme="majorHAnsi" w:eastAsia="Times New Roman" w:hAnsiTheme="majorHAnsi" w:cstheme="majorHAnsi"/>
          <w:b/>
          <w:lang w:val="pl-PL"/>
        </w:rPr>
        <w:t>…….</w:t>
      </w:r>
      <w:proofErr w:type="gramEnd"/>
      <w:r w:rsidRPr="00EB383C">
        <w:rPr>
          <w:rFonts w:asciiTheme="majorHAnsi" w:eastAsia="Times New Roman" w:hAnsiTheme="majorHAnsi" w:cstheme="majorHAnsi"/>
          <w:b/>
          <w:lang w:val="pl-PL"/>
        </w:rPr>
        <w:t>. zł brutto (słownie: …………………………………………)</w:t>
      </w:r>
      <w:r w:rsidR="00A23597">
        <w:rPr>
          <w:rFonts w:asciiTheme="majorHAnsi" w:eastAsia="Times New Roman" w:hAnsiTheme="majorHAnsi" w:cstheme="majorHAnsi"/>
          <w:b/>
          <w:lang w:val="pl-PL"/>
        </w:rPr>
        <w:t xml:space="preserve"> </w:t>
      </w:r>
      <w:r w:rsidRPr="00EB383C">
        <w:rPr>
          <w:rFonts w:asciiTheme="majorHAnsi" w:eastAsia="Times New Roman" w:hAnsiTheme="majorHAnsi" w:cstheme="majorHAnsi"/>
          <w:lang w:val="pl-PL"/>
        </w:rPr>
        <w:t>i obejmuje wszystkie koszty niezbędne do realizacji przedmiotu umowy, w tym podatek VAT.</w:t>
      </w:r>
    </w:p>
    <w:p w14:paraId="08A95F25" w14:textId="6B6A16CA" w:rsidR="00B371A1" w:rsidRPr="00A23597" w:rsidRDefault="00B371A1" w:rsidP="00A31D1B">
      <w:pPr>
        <w:pStyle w:val="Akapitzlist"/>
        <w:numPr>
          <w:ilvl w:val="3"/>
          <w:numId w:val="7"/>
        </w:numPr>
        <w:tabs>
          <w:tab w:val="clear" w:pos="1800"/>
          <w:tab w:val="num" w:pos="142"/>
        </w:tabs>
        <w:suppressAutoHyphens/>
        <w:autoSpaceDE w:val="0"/>
        <w:autoSpaceDN w:val="0"/>
        <w:adjustRightInd w:val="0"/>
        <w:spacing w:after="120" w:line="360" w:lineRule="auto"/>
        <w:ind w:left="0" w:firstLine="0"/>
        <w:contextualSpacing w:val="0"/>
        <w:rPr>
          <w:rFonts w:asciiTheme="majorHAnsi" w:eastAsia="Times New Roman" w:hAnsiTheme="majorHAnsi" w:cstheme="majorHAnsi"/>
          <w:lang w:val="pl-PL"/>
        </w:rPr>
      </w:pPr>
      <w:r w:rsidRPr="00A23597">
        <w:rPr>
          <w:rFonts w:ascii="Calibri" w:eastAsia="Times New Roman" w:hAnsi="Calibri" w:cs="Calibri"/>
          <w:lang w:val="pl-PL"/>
        </w:rPr>
        <w:t>Wynagrodzenie, o którym mowa w § 2 ust. 1 zawiera wszelkie koszty Wykonawcy zwi</w:t>
      </w:r>
      <w:r w:rsidRPr="00A23597">
        <w:rPr>
          <w:rFonts w:ascii="Calibri" w:eastAsia="TimesNewRoman" w:hAnsi="Calibri" w:cs="Calibri"/>
          <w:lang w:val="pl-PL"/>
        </w:rPr>
        <w:t>ą</w:t>
      </w:r>
      <w:r w:rsidRPr="00A23597">
        <w:rPr>
          <w:rFonts w:ascii="Calibri" w:eastAsia="Times New Roman" w:hAnsi="Calibri" w:cs="Calibri"/>
          <w:lang w:val="pl-PL"/>
        </w:rPr>
        <w:t>zane z realizacj</w:t>
      </w:r>
      <w:r w:rsidRPr="00A23597">
        <w:rPr>
          <w:rFonts w:ascii="Calibri" w:eastAsia="TimesNewRoman" w:hAnsi="Calibri" w:cs="Calibri"/>
          <w:lang w:val="pl-PL"/>
        </w:rPr>
        <w:t xml:space="preserve">ą </w:t>
      </w:r>
      <w:r w:rsidRPr="00A23597">
        <w:rPr>
          <w:rFonts w:ascii="Calibri" w:eastAsia="Times New Roman" w:hAnsi="Calibri" w:cs="Calibri"/>
          <w:lang w:val="pl-PL"/>
        </w:rPr>
        <w:t>przedmiotu umowy i nie ulegnie zwi</w:t>
      </w:r>
      <w:r w:rsidRPr="00A23597">
        <w:rPr>
          <w:rFonts w:ascii="Calibri" w:eastAsia="TimesNewRoman" w:hAnsi="Calibri" w:cs="Calibri"/>
          <w:lang w:val="pl-PL"/>
        </w:rPr>
        <w:t>ę</w:t>
      </w:r>
      <w:r w:rsidRPr="00A23597">
        <w:rPr>
          <w:rFonts w:ascii="Calibri" w:eastAsia="Times New Roman" w:hAnsi="Calibri" w:cs="Calibri"/>
          <w:lang w:val="pl-PL"/>
        </w:rPr>
        <w:t>kszeniu w okresie obowi</w:t>
      </w:r>
      <w:r w:rsidRPr="00A23597">
        <w:rPr>
          <w:rFonts w:ascii="Calibri" w:eastAsia="TimesNewRoman" w:hAnsi="Calibri" w:cs="Calibri"/>
          <w:lang w:val="pl-PL"/>
        </w:rPr>
        <w:t>ą</w:t>
      </w:r>
      <w:r w:rsidRPr="00A23597">
        <w:rPr>
          <w:rFonts w:ascii="Calibri" w:eastAsia="Times New Roman" w:hAnsi="Calibri" w:cs="Calibri"/>
          <w:lang w:val="pl-PL"/>
        </w:rPr>
        <w:t>zywania umowy.                                                                       4. Ceny jednostkowe posiłków są zawarte w Formularzu Oferty stanowiącym Załącznik nr 2 do SWZ/Umowy.</w:t>
      </w:r>
    </w:p>
    <w:p w14:paraId="64B3BB65" w14:textId="77777777" w:rsidR="00B371A1" w:rsidRPr="00CB7F7D" w:rsidRDefault="00B371A1" w:rsidP="00B371A1">
      <w:pPr>
        <w:tabs>
          <w:tab w:val="left" w:pos="0"/>
        </w:tabs>
        <w:spacing w:line="360" w:lineRule="auto"/>
        <w:ind w:right="98"/>
        <w:rPr>
          <w:rFonts w:asciiTheme="majorHAnsi" w:eastAsia="Times New Roman" w:hAnsiTheme="majorHAnsi" w:cstheme="majorHAnsi"/>
          <w:b/>
          <w:kern w:val="20"/>
          <w:lang w:val="pl-PL"/>
        </w:rPr>
      </w:pPr>
      <w:r w:rsidRPr="00CB7F7D">
        <w:rPr>
          <w:rFonts w:asciiTheme="majorHAnsi" w:eastAsia="Times New Roman" w:hAnsiTheme="majorHAnsi" w:cstheme="majorHAnsi"/>
          <w:b/>
          <w:kern w:val="20"/>
          <w:lang w:val="pl-PL"/>
        </w:rPr>
        <w:t>§ 3</w:t>
      </w:r>
    </w:p>
    <w:p w14:paraId="5E29114B" w14:textId="0F0F6D0F" w:rsidR="00B371A1" w:rsidRPr="00CB7F7D" w:rsidRDefault="00B371A1" w:rsidP="00B371A1">
      <w:pPr>
        <w:suppressLineNumbers/>
        <w:tabs>
          <w:tab w:val="left" w:pos="284"/>
        </w:tabs>
        <w:spacing w:line="360" w:lineRule="auto"/>
        <w:ind w:right="98"/>
        <w:rPr>
          <w:rFonts w:asciiTheme="majorHAnsi" w:hAnsiTheme="majorHAnsi" w:cstheme="majorHAnsi"/>
        </w:rPr>
      </w:pPr>
      <w:r w:rsidRPr="00CB7F7D">
        <w:rPr>
          <w:rFonts w:asciiTheme="majorHAnsi" w:eastAsia="Times New Roman" w:hAnsiTheme="majorHAnsi" w:cstheme="majorHAnsi"/>
          <w:kern w:val="20"/>
          <w:lang w:val="pl-PL"/>
        </w:rPr>
        <w:t xml:space="preserve">1.Wykonawca zrealizuje zamówienie w terminie: </w:t>
      </w:r>
      <w:r w:rsidR="00EC4851">
        <w:rPr>
          <w:rFonts w:asciiTheme="majorHAnsi" w:eastAsia="Times New Roman" w:hAnsiTheme="majorHAnsi" w:cstheme="majorHAnsi"/>
          <w:kern w:val="20"/>
          <w:lang w:val="pl-PL"/>
        </w:rPr>
        <w:t>31.08-5.09.2025 r.</w:t>
      </w:r>
    </w:p>
    <w:p w14:paraId="2451FB74" w14:textId="42912962" w:rsidR="00B371A1" w:rsidRPr="00906AD1" w:rsidRDefault="00B371A1" w:rsidP="00B371A1">
      <w:pPr>
        <w:pStyle w:val="Akapitzlist"/>
        <w:numPr>
          <w:ilvl w:val="1"/>
          <w:numId w:val="7"/>
        </w:numPr>
        <w:suppressLineNumbers/>
        <w:tabs>
          <w:tab w:val="clear" w:pos="1080"/>
          <w:tab w:val="num" w:pos="0"/>
          <w:tab w:val="left" w:pos="284"/>
        </w:tabs>
        <w:spacing w:line="360" w:lineRule="auto"/>
        <w:ind w:left="0" w:right="98" w:firstLine="0"/>
        <w:rPr>
          <w:rFonts w:asciiTheme="majorHAnsi" w:eastAsia="Times New Roman" w:hAnsiTheme="majorHAnsi" w:cstheme="majorHAnsi"/>
          <w:kern w:val="20"/>
          <w:lang w:val="pl-PL"/>
        </w:rPr>
      </w:pPr>
      <w:r w:rsidRPr="00906AD1">
        <w:rPr>
          <w:rFonts w:asciiTheme="majorHAnsi" w:eastAsia="Times New Roman" w:hAnsiTheme="majorHAnsi" w:cstheme="majorHAnsi"/>
          <w:kern w:val="20"/>
          <w:lang w:val="pl-PL"/>
        </w:rPr>
        <w:t>Zamawiający informuje, że minimalna liczba osób, które skorzystają z usług cateringowych w czasie trwania umowy wynosi</w:t>
      </w:r>
      <w:r w:rsidR="00326772">
        <w:rPr>
          <w:rFonts w:asciiTheme="majorHAnsi" w:eastAsia="Times New Roman" w:hAnsiTheme="majorHAnsi" w:cstheme="majorHAnsi"/>
          <w:kern w:val="20"/>
          <w:lang w:val="pl-PL"/>
        </w:rPr>
        <w:t xml:space="preserve"> 25</w:t>
      </w:r>
      <w:r w:rsidRPr="00906AD1">
        <w:rPr>
          <w:rFonts w:asciiTheme="majorHAnsi" w:eastAsia="Times New Roman" w:hAnsiTheme="majorHAnsi" w:cstheme="majorHAnsi"/>
          <w:kern w:val="20"/>
          <w:lang w:val="pl-PL"/>
        </w:rPr>
        <w:t xml:space="preserve"> % liczby wskazanej w </w:t>
      </w:r>
      <w:r w:rsidR="00A31D1B">
        <w:rPr>
          <w:rFonts w:asciiTheme="majorHAnsi" w:eastAsia="Times New Roman" w:hAnsiTheme="majorHAnsi" w:cstheme="majorHAnsi"/>
          <w:kern w:val="20"/>
          <w:lang w:val="pl-PL"/>
        </w:rPr>
        <w:t>o</w:t>
      </w:r>
      <w:r w:rsidRPr="00906AD1">
        <w:rPr>
          <w:rFonts w:asciiTheme="majorHAnsi" w:eastAsia="Times New Roman" w:hAnsiTheme="majorHAnsi" w:cstheme="majorHAnsi"/>
          <w:kern w:val="20"/>
          <w:lang w:val="pl-PL"/>
        </w:rPr>
        <w:t xml:space="preserve">pisie przedmiotu zamówienia. W takim przypadku Wykonawcy nie będzie przysługiwało roszczenie względem Zamawiającego z tytułu konieczności wykorzystania pełnej ilości przedmiotu zamówienia. </w:t>
      </w:r>
    </w:p>
    <w:p w14:paraId="782852B3" w14:textId="77777777" w:rsidR="00B371A1" w:rsidRPr="00906AD1" w:rsidRDefault="00B371A1" w:rsidP="00B371A1">
      <w:pPr>
        <w:pStyle w:val="Akapitzlist"/>
        <w:numPr>
          <w:ilvl w:val="1"/>
          <w:numId w:val="7"/>
        </w:numPr>
        <w:suppressLineNumbers/>
        <w:tabs>
          <w:tab w:val="clear" w:pos="1080"/>
          <w:tab w:val="num" w:pos="0"/>
          <w:tab w:val="left" w:pos="284"/>
        </w:tabs>
        <w:spacing w:line="360" w:lineRule="auto"/>
        <w:ind w:left="0" w:right="98" w:firstLine="0"/>
        <w:rPr>
          <w:rFonts w:asciiTheme="majorHAnsi" w:eastAsia="Times New Roman" w:hAnsiTheme="majorHAnsi" w:cstheme="majorHAnsi"/>
          <w:kern w:val="20"/>
          <w:lang w:val="pl-PL"/>
        </w:rPr>
      </w:pPr>
      <w:r w:rsidRPr="00906AD1">
        <w:rPr>
          <w:rFonts w:asciiTheme="majorHAnsi" w:eastAsia="Times New Roman" w:hAnsiTheme="majorHAnsi" w:cstheme="majorHAnsi"/>
          <w:kern w:val="20"/>
          <w:lang w:val="pl-PL"/>
        </w:rPr>
        <w:t>Ilości oraz gramatura podana w opisie przedmiotu zamówienia (Załącznik nr 1 do SWZ) oraz formularzu oferty (Załącznik nr 2 do SWZ) mają charakter szacunkowy i informacyjny, Zamawiający zastrzega sobie prawo do zwiększenia ilości w jednej pozycji, kosztem innej, przy zachowaniu ceny jednostkowej brutto pozycji oraz wartości brutto umowy.</w:t>
      </w:r>
    </w:p>
    <w:p w14:paraId="3DF99AC2" w14:textId="20A90CAE" w:rsidR="00B371A1" w:rsidRPr="00232DBD" w:rsidRDefault="00B371A1" w:rsidP="00B371A1">
      <w:pPr>
        <w:pStyle w:val="Akapitzlist"/>
        <w:numPr>
          <w:ilvl w:val="1"/>
          <w:numId w:val="7"/>
        </w:numPr>
        <w:suppressLineNumbers/>
        <w:tabs>
          <w:tab w:val="clear" w:pos="1080"/>
          <w:tab w:val="num" w:pos="0"/>
          <w:tab w:val="left" w:pos="284"/>
        </w:tabs>
        <w:spacing w:line="360" w:lineRule="auto"/>
        <w:ind w:left="0" w:right="98" w:firstLine="0"/>
        <w:rPr>
          <w:rFonts w:asciiTheme="majorHAnsi" w:eastAsia="Times New Roman" w:hAnsiTheme="majorHAnsi" w:cstheme="majorHAnsi"/>
          <w:color w:val="FF0000"/>
          <w:kern w:val="20"/>
          <w:lang w:val="pl-PL"/>
        </w:rPr>
      </w:pPr>
      <w:r w:rsidRPr="00661395">
        <w:rPr>
          <w:rFonts w:asciiTheme="majorHAnsi" w:eastAsia="Times New Roman" w:hAnsiTheme="majorHAnsi" w:cstheme="majorHAnsi"/>
          <w:lang w:val="pl-PL"/>
        </w:rPr>
        <w:lastRenderedPageBreak/>
        <w:t xml:space="preserve">Zamawiający o ostatecznej liczbie gości poinformuje Wykonawcę na </w:t>
      </w:r>
      <w:r w:rsidR="00474E42">
        <w:rPr>
          <w:rFonts w:asciiTheme="majorHAnsi" w:eastAsia="Times New Roman" w:hAnsiTheme="majorHAnsi" w:cstheme="majorHAnsi"/>
          <w:lang w:val="pl-PL"/>
        </w:rPr>
        <w:t>5</w:t>
      </w:r>
      <w:r w:rsidRPr="00661395">
        <w:rPr>
          <w:rFonts w:asciiTheme="majorHAnsi" w:eastAsia="Times New Roman" w:hAnsiTheme="majorHAnsi" w:cstheme="majorHAnsi"/>
          <w:lang w:val="pl-PL"/>
        </w:rPr>
        <w:t xml:space="preserve"> dni</w:t>
      </w:r>
      <w:r>
        <w:rPr>
          <w:rStyle w:val="Odwoaniedokomentarza"/>
        </w:rPr>
        <w:t xml:space="preserve"> </w:t>
      </w:r>
      <w:r w:rsidRPr="00661395">
        <w:rPr>
          <w:rStyle w:val="Odwoaniedokomentarza"/>
          <w:rFonts w:asciiTheme="majorHAnsi" w:hAnsiTheme="majorHAnsi" w:cstheme="majorHAnsi"/>
          <w:sz w:val="22"/>
          <w:szCs w:val="22"/>
        </w:rPr>
        <w:t>robocz</w:t>
      </w:r>
      <w:r w:rsidR="006268E9">
        <w:rPr>
          <w:rStyle w:val="Odwoaniedokomentarza"/>
          <w:rFonts w:asciiTheme="majorHAnsi" w:hAnsiTheme="majorHAnsi" w:cstheme="majorHAnsi"/>
          <w:sz w:val="22"/>
          <w:szCs w:val="22"/>
        </w:rPr>
        <w:t>ych</w:t>
      </w:r>
      <w:r w:rsidRPr="00661395">
        <w:rPr>
          <w:rStyle w:val="Odwoaniedokomentarza"/>
          <w:rFonts w:asciiTheme="majorHAnsi" w:hAnsiTheme="majorHAnsi" w:cstheme="majorHAnsi"/>
          <w:sz w:val="22"/>
          <w:szCs w:val="22"/>
        </w:rPr>
        <w:t xml:space="preserve"> p</w:t>
      </w:r>
      <w:proofErr w:type="spellStart"/>
      <w:r w:rsidRPr="00661395">
        <w:rPr>
          <w:rFonts w:asciiTheme="majorHAnsi" w:eastAsia="Times New Roman" w:hAnsiTheme="majorHAnsi" w:cstheme="majorHAnsi"/>
          <w:lang w:val="pl-PL"/>
        </w:rPr>
        <w:t>rzed</w:t>
      </w:r>
      <w:proofErr w:type="spellEnd"/>
      <w:r w:rsidRPr="00661395">
        <w:rPr>
          <w:rFonts w:asciiTheme="majorHAnsi" w:eastAsia="Times New Roman" w:hAnsiTheme="majorHAnsi" w:cstheme="majorHAnsi"/>
          <w:lang w:val="pl-PL"/>
        </w:rPr>
        <w:t xml:space="preserve"> planowanym terminem </w:t>
      </w:r>
      <w:r w:rsidR="006268E9">
        <w:rPr>
          <w:rFonts w:asciiTheme="majorHAnsi" w:eastAsia="Times New Roman" w:hAnsiTheme="majorHAnsi" w:cstheme="majorHAnsi"/>
          <w:lang w:val="pl-PL"/>
        </w:rPr>
        <w:t>konferencji</w:t>
      </w:r>
      <w:r w:rsidRPr="00661395">
        <w:rPr>
          <w:rFonts w:asciiTheme="majorHAnsi" w:eastAsia="Times New Roman" w:hAnsiTheme="majorHAnsi" w:cstheme="majorHAnsi"/>
          <w:lang w:val="pl-PL"/>
        </w:rPr>
        <w:t>.</w:t>
      </w:r>
    </w:p>
    <w:p w14:paraId="02F36F5E" w14:textId="1101D526" w:rsidR="00232DBD" w:rsidRPr="00661395" w:rsidRDefault="00232DBD" w:rsidP="00B371A1">
      <w:pPr>
        <w:pStyle w:val="Akapitzlist"/>
        <w:numPr>
          <w:ilvl w:val="1"/>
          <w:numId w:val="7"/>
        </w:numPr>
        <w:suppressLineNumbers/>
        <w:tabs>
          <w:tab w:val="clear" w:pos="1080"/>
          <w:tab w:val="num" w:pos="0"/>
          <w:tab w:val="left" w:pos="284"/>
        </w:tabs>
        <w:spacing w:line="360" w:lineRule="auto"/>
        <w:ind w:left="0" w:right="98" w:firstLine="0"/>
        <w:rPr>
          <w:rFonts w:asciiTheme="majorHAnsi" w:eastAsia="Times New Roman" w:hAnsiTheme="majorHAnsi" w:cstheme="majorHAnsi"/>
          <w:color w:val="FF0000"/>
          <w:kern w:val="20"/>
          <w:lang w:val="pl-PL"/>
        </w:rPr>
      </w:pPr>
      <w:r w:rsidRPr="00D12218">
        <w:rPr>
          <w:rFonts w:asciiTheme="majorHAnsi" w:eastAsia="Times New Roman" w:hAnsiTheme="majorHAnsi" w:cstheme="majorHAnsi"/>
          <w:kern w:val="20"/>
          <w:lang w:val="pl-PL"/>
        </w:rPr>
        <w:t>Płatność za przedmiot zamówienia dokonywana będzie na podstawie rzeczywiście zrealizowanych usług.</w:t>
      </w:r>
    </w:p>
    <w:p w14:paraId="201D4619" w14:textId="77777777" w:rsidR="00B371A1" w:rsidRPr="00815951" w:rsidRDefault="00B371A1" w:rsidP="00F23764">
      <w:pPr>
        <w:pStyle w:val="Akapitzlist"/>
        <w:numPr>
          <w:ilvl w:val="1"/>
          <w:numId w:val="7"/>
        </w:numPr>
        <w:suppressLineNumbers/>
        <w:tabs>
          <w:tab w:val="clear" w:pos="1080"/>
          <w:tab w:val="num" w:pos="0"/>
          <w:tab w:val="left" w:pos="284"/>
        </w:tabs>
        <w:spacing w:after="120" w:line="360" w:lineRule="auto"/>
        <w:ind w:left="0" w:right="96" w:firstLine="0"/>
        <w:contextualSpacing w:val="0"/>
        <w:rPr>
          <w:rFonts w:asciiTheme="majorHAnsi" w:eastAsia="Times New Roman" w:hAnsiTheme="majorHAnsi" w:cstheme="majorHAnsi"/>
          <w:kern w:val="20"/>
          <w:lang w:val="pl-PL"/>
        </w:rPr>
      </w:pPr>
      <w:r w:rsidRPr="00815951">
        <w:rPr>
          <w:rFonts w:asciiTheme="majorHAnsi" w:eastAsia="Times New Roman" w:hAnsiTheme="majorHAnsi" w:cstheme="majorHAnsi"/>
          <w:lang w:val="pl-PL"/>
        </w:rPr>
        <w:t xml:space="preserve">Wykonawca zobowiązany jest zagwarantować wysoką jakość świadczonych przez siebie usług. </w:t>
      </w:r>
    </w:p>
    <w:p w14:paraId="1E16E774" w14:textId="77777777" w:rsidR="00B371A1" w:rsidRPr="00815951" w:rsidRDefault="00B371A1" w:rsidP="00B371A1">
      <w:pPr>
        <w:tabs>
          <w:tab w:val="left" w:pos="180"/>
        </w:tabs>
        <w:spacing w:line="360" w:lineRule="auto"/>
        <w:ind w:right="96"/>
        <w:rPr>
          <w:rFonts w:asciiTheme="majorHAnsi" w:eastAsia="Times New Roman" w:hAnsiTheme="majorHAnsi" w:cstheme="majorHAnsi"/>
          <w:b/>
          <w:kern w:val="20"/>
          <w:lang w:val="pl-PL"/>
        </w:rPr>
      </w:pPr>
      <w:r w:rsidRPr="00815951">
        <w:rPr>
          <w:rFonts w:asciiTheme="majorHAnsi" w:eastAsia="Times New Roman" w:hAnsiTheme="majorHAnsi" w:cstheme="majorHAnsi"/>
          <w:b/>
          <w:kern w:val="20"/>
          <w:lang w:val="pl-PL"/>
        </w:rPr>
        <w:t>§ 4</w:t>
      </w:r>
    </w:p>
    <w:p w14:paraId="6FBA13B8" w14:textId="6FB3B561" w:rsidR="00B371A1" w:rsidRDefault="00B371A1" w:rsidP="0090312A">
      <w:pPr>
        <w:numPr>
          <w:ilvl w:val="0"/>
          <w:numId w:val="10"/>
        </w:numPr>
        <w:tabs>
          <w:tab w:val="left" w:pos="180"/>
          <w:tab w:val="left" w:pos="284"/>
        </w:tabs>
        <w:autoSpaceDE w:val="0"/>
        <w:spacing w:line="360" w:lineRule="auto"/>
        <w:ind w:left="0" w:right="98" w:firstLine="0"/>
        <w:rPr>
          <w:rFonts w:asciiTheme="majorHAnsi" w:eastAsia="Times New Roman" w:hAnsiTheme="majorHAnsi" w:cstheme="majorHAnsi"/>
          <w:bCs/>
          <w:kern w:val="20"/>
          <w:lang w:val="pl-PL"/>
        </w:rPr>
      </w:pPr>
      <w:r w:rsidRPr="00815951">
        <w:rPr>
          <w:rFonts w:asciiTheme="majorHAnsi" w:eastAsia="Times New Roman" w:hAnsiTheme="majorHAnsi" w:cstheme="majorHAnsi"/>
          <w:bCs/>
          <w:kern w:val="20"/>
          <w:lang w:val="pl-PL"/>
        </w:rPr>
        <w:t xml:space="preserve">   Zamawiający na </w:t>
      </w:r>
      <w:r w:rsidR="00232DBD">
        <w:rPr>
          <w:rFonts w:asciiTheme="majorHAnsi" w:eastAsia="Times New Roman" w:hAnsiTheme="majorHAnsi" w:cstheme="majorHAnsi"/>
          <w:bCs/>
          <w:kern w:val="20"/>
          <w:lang w:val="pl-PL"/>
        </w:rPr>
        <w:t>7</w:t>
      </w:r>
      <w:r w:rsidRPr="00815951">
        <w:rPr>
          <w:rFonts w:asciiTheme="majorHAnsi" w:eastAsia="Times New Roman" w:hAnsiTheme="majorHAnsi" w:cstheme="majorHAnsi"/>
          <w:bCs/>
          <w:kern w:val="20"/>
          <w:lang w:val="pl-PL"/>
        </w:rPr>
        <w:t xml:space="preserve"> dni</w:t>
      </w:r>
      <w:r w:rsidRPr="00815951">
        <w:rPr>
          <w:rStyle w:val="Odwoaniedokomentarza"/>
        </w:rPr>
        <w:t xml:space="preserve"> </w:t>
      </w:r>
      <w:r w:rsidRPr="00815951">
        <w:rPr>
          <w:rStyle w:val="Odwoaniedokomentarza"/>
          <w:rFonts w:asciiTheme="majorHAnsi" w:hAnsiTheme="majorHAnsi" w:cstheme="majorHAnsi"/>
          <w:sz w:val="22"/>
          <w:szCs w:val="22"/>
        </w:rPr>
        <w:t>robocz</w:t>
      </w:r>
      <w:r w:rsidR="00232DBD">
        <w:rPr>
          <w:rStyle w:val="Odwoaniedokomentarza"/>
          <w:rFonts w:asciiTheme="majorHAnsi" w:hAnsiTheme="majorHAnsi" w:cstheme="majorHAnsi"/>
          <w:sz w:val="22"/>
          <w:szCs w:val="22"/>
        </w:rPr>
        <w:t>ych</w:t>
      </w:r>
      <w:r w:rsidRPr="00815951">
        <w:rPr>
          <w:rStyle w:val="Odwoaniedokomentarza"/>
          <w:rFonts w:asciiTheme="majorHAnsi" w:hAnsiTheme="majorHAnsi" w:cstheme="majorHAnsi"/>
          <w:sz w:val="22"/>
          <w:szCs w:val="22"/>
        </w:rPr>
        <w:t xml:space="preserve"> p</w:t>
      </w:r>
      <w:proofErr w:type="spellStart"/>
      <w:r w:rsidRPr="00815951">
        <w:rPr>
          <w:rFonts w:asciiTheme="majorHAnsi" w:eastAsia="Times New Roman" w:hAnsiTheme="majorHAnsi" w:cstheme="majorHAnsi"/>
          <w:bCs/>
          <w:kern w:val="20"/>
          <w:lang w:val="pl-PL"/>
        </w:rPr>
        <w:t>rzed</w:t>
      </w:r>
      <w:proofErr w:type="spellEnd"/>
      <w:r w:rsidRPr="00815951">
        <w:rPr>
          <w:rFonts w:asciiTheme="majorHAnsi" w:eastAsia="Times New Roman" w:hAnsiTheme="majorHAnsi" w:cstheme="majorHAnsi"/>
          <w:bCs/>
          <w:kern w:val="20"/>
          <w:lang w:val="pl-PL"/>
        </w:rPr>
        <w:t xml:space="preserve"> </w:t>
      </w:r>
      <w:r w:rsidR="00232DBD">
        <w:rPr>
          <w:rFonts w:asciiTheme="majorHAnsi" w:eastAsia="Times New Roman" w:hAnsiTheme="majorHAnsi" w:cstheme="majorHAnsi"/>
          <w:bCs/>
          <w:kern w:val="20"/>
          <w:lang w:val="pl-PL"/>
        </w:rPr>
        <w:t>konferencją</w:t>
      </w:r>
      <w:r w:rsidRPr="00815951">
        <w:rPr>
          <w:rFonts w:asciiTheme="majorHAnsi" w:eastAsia="Times New Roman" w:hAnsiTheme="majorHAnsi" w:cstheme="majorHAnsi"/>
          <w:bCs/>
          <w:kern w:val="20"/>
          <w:lang w:val="pl-PL"/>
        </w:rPr>
        <w:t xml:space="preserve"> poinformuje</w:t>
      </w:r>
      <w:r w:rsidR="00F02C70">
        <w:rPr>
          <w:rFonts w:asciiTheme="majorHAnsi" w:eastAsia="Times New Roman" w:hAnsiTheme="majorHAnsi" w:cstheme="majorHAnsi"/>
          <w:bCs/>
          <w:kern w:val="20"/>
          <w:lang w:val="pl-PL"/>
        </w:rPr>
        <w:t xml:space="preserve"> </w:t>
      </w:r>
      <w:r w:rsidRPr="00815951">
        <w:rPr>
          <w:rFonts w:asciiTheme="majorHAnsi" w:eastAsia="Times New Roman" w:hAnsiTheme="majorHAnsi" w:cstheme="majorHAnsi"/>
          <w:bCs/>
          <w:kern w:val="20"/>
          <w:lang w:val="pl-PL"/>
        </w:rPr>
        <w:t>Wykonawcę</w:t>
      </w:r>
      <w:r w:rsidR="00F02C70">
        <w:rPr>
          <w:rFonts w:asciiTheme="majorHAnsi" w:eastAsia="Times New Roman" w:hAnsiTheme="majorHAnsi" w:cstheme="majorHAnsi"/>
          <w:bCs/>
          <w:kern w:val="20"/>
          <w:lang w:val="pl-PL"/>
        </w:rPr>
        <w:t xml:space="preserve"> </w:t>
      </w:r>
      <w:r w:rsidRPr="00815951">
        <w:rPr>
          <w:rFonts w:asciiTheme="majorHAnsi" w:eastAsia="Times New Roman" w:hAnsiTheme="majorHAnsi" w:cstheme="majorHAnsi"/>
          <w:bCs/>
          <w:kern w:val="20"/>
          <w:lang w:val="pl-PL"/>
        </w:rPr>
        <w:t>o m</w:t>
      </w:r>
      <w:r w:rsidR="00166387">
        <w:rPr>
          <w:rFonts w:asciiTheme="majorHAnsi" w:eastAsia="Times New Roman" w:hAnsiTheme="majorHAnsi" w:cstheme="majorHAnsi"/>
          <w:bCs/>
          <w:kern w:val="20"/>
          <w:lang w:val="pl-PL"/>
        </w:rPr>
        <w:t>enu, które zamawia.</w:t>
      </w:r>
    </w:p>
    <w:p w14:paraId="50937E17" w14:textId="0C88D72C" w:rsidR="00B371A1" w:rsidRDefault="00B371A1" w:rsidP="0090312A">
      <w:pPr>
        <w:numPr>
          <w:ilvl w:val="0"/>
          <w:numId w:val="10"/>
        </w:numPr>
        <w:tabs>
          <w:tab w:val="left" w:pos="180"/>
          <w:tab w:val="left" w:pos="284"/>
        </w:tabs>
        <w:autoSpaceDE w:val="0"/>
        <w:spacing w:line="360" w:lineRule="auto"/>
        <w:ind w:left="0" w:right="98" w:firstLine="0"/>
        <w:rPr>
          <w:rFonts w:asciiTheme="majorHAnsi" w:eastAsia="Times New Roman" w:hAnsiTheme="majorHAnsi" w:cstheme="majorHAnsi"/>
          <w:bCs/>
          <w:kern w:val="20"/>
          <w:lang w:val="pl-PL"/>
        </w:rPr>
      </w:pPr>
      <w:r w:rsidRPr="00F02C70">
        <w:rPr>
          <w:rFonts w:asciiTheme="majorHAnsi" w:eastAsia="Times New Roman" w:hAnsiTheme="majorHAnsi" w:cstheme="majorHAnsi"/>
          <w:bCs/>
          <w:kern w:val="20"/>
          <w:lang w:val="pl-PL"/>
        </w:rPr>
        <w:t>Osobą uprawnioną do kontaktów z Zamawiającym ze strony Wykonawcy jest: ………………………………………, nr tel. ………………………………………..., e-mail: ……………………………………………</w:t>
      </w:r>
    </w:p>
    <w:p w14:paraId="4559291F" w14:textId="1B4BED7F" w:rsidR="00B371A1" w:rsidRPr="00F02C70" w:rsidRDefault="00B371A1" w:rsidP="0090312A">
      <w:pPr>
        <w:numPr>
          <w:ilvl w:val="0"/>
          <w:numId w:val="10"/>
        </w:numPr>
        <w:tabs>
          <w:tab w:val="left" w:pos="180"/>
          <w:tab w:val="left" w:pos="284"/>
        </w:tabs>
        <w:autoSpaceDE w:val="0"/>
        <w:spacing w:line="360" w:lineRule="auto"/>
        <w:ind w:left="0" w:right="98" w:firstLine="0"/>
        <w:rPr>
          <w:rFonts w:asciiTheme="majorHAnsi" w:eastAsia="Times New Roman" w:hAnsiTheme="majorHAnsi" w:cstheme="majorHAnsi"/>
          <w:bCs/>
          <w:kern w:val="20"/>
          <w:lang w:val="pl-PL"/>
        </w:rPr>
      </w:pPr>
      <w:r w:rsidRPr="00F02C70">
        <w:rPr>
          <w:rFonts w:asciiTheme="majorHAnsi" w:eastAsia="Times New Roman" w:hAnsiTheme="majorHAnsi" w:cstheme="majorHAnsi"/>
          <w:bCs/>
          <w:kern w:val="20"/>
          <w:lang w:val="pl-PL"/>
        </w:rPr>
        <w:t xml:space="preserve">Osobami uprawnionymi do kontaktów z Wykonawcą ze strony Zamawiającego są m.in.: </w:t>
      </w:r>
    </w:p>
    <w:p w14:paraId="088B7244" w14:textId="77777777" w:rsidR="00B371A1" w:rsidRPr="00815951" w:rsidRDefault="00B371A1" w:rsidP="00F23764">
      <w:pPr>
        <w:suppressLineNumbers/>
        <w:tabs>
          <w:tab w:val="left" w:pos="180"/>
        </w:tabs>
        <w:spacing w:after="120" w:line="360" w:lineRule="auto"/>
        <w:ind w:right="96"/>
        <w:rPr>
          <w:rFonts w:asciiTheme="majorHAnsi" w:eastAsia="Times New Roman" w:hAnsiTheme="majorHAnsi" w:cstheme="majorHAnsi"/>
          <w:b/>
          <w:kern w:val="20"/>
          <w:lang w:val="pl-PL"/>
        </w:rPr>
      </w:pPr>
      <w:r w:rsidRPr="00815951">
        <w:rPr>
          <w:rFonts w:asciiTheme="majorHAnsi" w:eastAsia="Times New Roman" w:hAnsiTheme="majorHAnsi" w:cstheme="majorHAnsi"/>
          <w:bCs/>
          <w:kern w:val="20"/>
          <w:lang w:val="pl-PL"/>
        </w:rPr>
        <w:t>………………………………………, nr tel. ………………………………………..., e-mail: ……………………………………………</w:t>
      </w:r>
    </w:p>
    <w:p w14:paraId="68AB52AC" w14:textId="77777777" w:rsidR="00B371A1" w:rsidRPr="00815951" w:rsidRDefault="00B371A1" w:rsidP="00B371A1">
      <w:pPr>
        <w:suppressLineNumbers/>
        <w:tabs>
          <w:tab w:val="left" w:pos="180"/>
        </w:tabs>
        <w:spacing w:line="360" w:lineRule="auto"/>
        <w:ind w:right="98"/>
        <w:rPr>
          <w:rFonts w:asciiTheme="majorHAnsi" w:eastAsia="Times New Roman" w:hAnsiTheme="majorHAnsi" w:cstheme="majorHAnsi"/>
          <w:b/>
          <w:kern w:val="20"/>
          <w:lang w:val="pl-PL"/>
        </w:rPr>
      </w:pPr>
      <w:r w:rsidRPr="00815951">
        <w:rPr>
          <w:rFonts w:asciiTheme="majorHAnsi" w:eastAsia="Times New Roman" w:hAnsiTheme="majorHAnsi" w:cstheme="majorHAnsi"/>
          <w:b/>
          <w:kern w:val="20"/>
          <w:lang w:val="pl-PL"/>
        </w:rPr>
        <w:t>§ 5</w:t>
      </w:r>
    </w:p>
    <w:p w14:paraId="0F8F84A0" w14:textId="77777777" w:rsidR="00B371A1" w:rsidRPr="00815951" w:rsidRDefault="00B371A1" w:rsidP="00B25655">
      <w:pPr>
        <w:suppressLineNumbers/>
        <w:tabs>
          <w:tab w:val="left" w:pos="0"/>
        </w:tabs>
        <w:spacing w:line="360" w:lineRule="auto"/>
        <w:ind w:right="-2"/>
        <w:rPr>
          <w:rFonts w:asciiTheme="majorHAnsi" w:eastAsia="Times New Roman" w:hAnsiTheme="majorHAnsi" w:cstheme="majorHAnsi"/>
          <w:snapToGrid w:val="0"/>
          <w:lang w:val="pl-PL"/>
        </w:rPr>
      </w:pPr>
      <w:r w:rsidRPr="00815951">
        <w:rPr>
          <w:rFonts w:asciiTheme="majorHAnsi" w:eastAsia="Times New Roman" w:hAnsiTheme="majorHAnsi" w:cstheme="majorHAnsi"/>
          <w:snapToGrid w:val="0"/>
          <w:lang w:val="pl-PL"/>
        </w:rPr>
        <w:t>1.</w:t>
      </w:r>
      <w:r w:rsidRPr="00815951">
        <w:rPr>
          <w:rFonts w:asciiTheme="majorHAnsi" w:eastAsia="Times New Roman" w:hAnsiTheme="majorHAnsi" w:cstheme="majorHAnsi"/>
          <w:snapToGrid w:val="0"/>
          <w:lang w:val="pl-PL"/>
        </w:rPr>
        <w:tab/>
        <w:t xml:space="preserve"> Na postawie art. 95 Ustawy Zamawiający wymaga zatrudnienia przez Wykonawcę lub Podwykonawcę na podstawie umowy o pracę, osób wykonujących wymienione poniżej czynności                     w zakresie realizacji zamówienia:</w:t>
      </w:r>
    </w:p>
    <w:p w14:paraId="0FDFB66F" w14:textId="77777777" w:rsidR="00B371A1" w:rsidRPr="00815951" w:rsidRDefault="00B371A1" w:rsidP="00B371A1">
      <w:pPr>
        <w:widowControl w:val="0"/>
        <w:tabs>
          <w:tab w:val="left" w:pos="-180"/>
        </w:tabs>
        <w:suppressAutoHyphens/>
        <w:spacing w:line="360" w:lineRule="auto"/>
        <w:ind w:left="284" w:right="96"/>
        <w:rPr>
          <w:rFonts w:asciiTheme="majorHAnsi" w:eastAsia="Times New Roman" w:hAnsiTheme="majorHAnsi" w:cstheme="majorHAnsi"/>
          <w:snapToGrid w:val="0"/>
          <w:lang w:val="pl-PL"/>
        </w:rPr>
      </w:pPr>
      <w:r w:rsidRPr="00815951">
        <w:rPr>
          <w:rFonts w:asciiTheme="majorHAnsi" w:eastAsia="Times New Roman" w:hAnsiTheme="majorHAnsi" w:cstheme="majorHAnsi"/>
          <w:snapToGrid w:val="0"/>
          <w:lang w:val="pl-PL"/>
        </w:rPr>
        <w:t>a) przygotowanie posiłków,</w:t>
      </w:r>
    </w:p>
    <w:p w14:paraId="14667EAB" w14:textId="77777777" w:rsidR="00B371A1" w:rsidRPr="00815951" w:rsidRDefault="00B371A1" w:rsidP="00B371A1">
      <w:pPr>
        <w:widowControl w:val="0"/>
        <w:tabs>
          <w:tab w:val="left" w:pos="-180"/>
        </w:tabs>
        <w:suppressAutoHyphens/>
        <w:spacing w:line="360" w:lineRule="auto"/>
        <w:ind w:left="284" w:right="96"/>
        <w:rPr>
          <w:rFonts w:asciiTheme="majorHAnsi" w:eastAsia="Times New Roman" w:hAnsiTheme="majorHAnsi" w:cstheme="majorHAnsi"/>
          <w:snapToGrid w:val="0"/>
          <w:lang w:val="pl-PL"/>
        </w:rPr>
      </w:pPr>
      <w:r w:rsidRPr="00815951">
        <w:rPr>
          <w:rFonts w:asciiTheme="majorHAnsi" w:eastAsia="Times New Roman" w:hAnsiTheme="majorHAnsi" w:cstheme="majorHAnsi"/>
          <w:snapToGrid w:val="0"/>
          <w:lang w:val="pl-PL"/>
        </w:rPr>
        <w:t>b) przygotowanie, serwis gotowych posiłków oraz</w:t>
      </w:r>
      <w:r w:rsidRPr="00815951">
        <w:rPr>
          <w:rFonts w:asciiTheme="majorHAnsi" w:eastAsia="Calibri" w:hAnsiTheme="majorHAnsi" w:cstheme="majorHAnsi"/>
          <w:lang w:val="pl-PL" w:eastAsia="en-US"/>
        </w:rPr>
        <w:t xml:space="preserve"> </w:t>
      </w:r>
      <w:r w:rsidRPr="00815951">
        <w:rPr>
          <w:rFonts w:asciiTheme="majorHAnsi" w:eastAsia="Times New Roman" w:hAnsiTheme="majorHAnsi" w:cstheme="majorHAnsi"/>
          <w:snapToGrid w:val="0"/>
          <w:lang w:val="pl-PL"/>
        </w:rPr>
        <w:t>usuwanie naczyń, odpadów pokonsumpcyjnych.</w:t>
      </w:r>
    </w:p>
    <w:p w14:paraId="3B161E65" w14:textId="4AB4D066" w:rsidR="00B371A1" w:rsidRPr="00815951" w:rsidRDefault="00B371A1" w:rsidP="00B25655">
      <w:pPr>
        <w:suppressLineNumbers/>
        <w:tabs>
          <w:tab w:val="left" w:pos="0"/>
        </w:tabs>
        <w:spacing w:line="360" w:lineRule="auto"/>
        <w:ind w:right="-2"/>
        <w:rPr>
          <w:rFonts w:asciiTheme="majorHAnsi" w:eastAsia="Times New Roman" w:hAnsiTheme="majorHAnsi" w:cstheme="majorHAnsi"/>
          <w:snapToGrid w:val="0"/>
          <w:lang w:val="pl-PL"/>
        </w:rPr>
      </w:pPr>
      <w:r w:rsidRPr="00815951">
        <w:rPr>
          <w:rFonts w:asciiTheme="majorHAnsi" w:eastAsia="Times New Roman" w:hAnsiTheme="majorHAnsi" w:cstheme="majorHAnsi"/>
          <w:snapToGrid w:val="0"/>
          <w:lang w:val="pl-PL"/>
        </w:rPr>
        <w:t>2.</w:t>
      </w:r>
      <w:r w:rsidRPr="00815951">
        <w:rPr>
          <w:rFonts w:asciiTheme="majorHAnsi" w:eastAsia="Times New Roman" w:hAnsiTheme="majorHAnsi" w:cstheme="majorHAnsi"/>
          <w:snapToGrid w:val="0"/>
          <w:lang w:val="pl-PL"/>
        </w:rPr>
        <w:tab/>
        <w:t xml:space="preserve">Zamawiający wymaga od Wykonawcy przedstawienia po </w:t>
      </w:r>
      <w:r w:rsidR="009333DA">
        <w:rPr>
          <w:rFonts w:asciiTheme="majorHAnsi" w:eastAsia="Times New Roman" w:hAnsiTheme="majorHAnsi" w:cstheme="majorHAnsi"/>
          <w:snapToGrid w:val="0"/>
          <w:lang w:val="pl-PL"/>
        </w:rPr>
        <w:t>zawarciu</w:t>
      </w:r>
      <w:r w:rsidRPr="00815951">
        <w:rPr>
          <w:rFonts w:asciiTheme="majorHAnsi" w:eastAsia="Times New Roman" w:hAnsiTheme="majorHAnsi" w:cstheme="majorHAnsi"/>
          <w:snapToGrid w:val="0"/>
          <w:lang w:val="pl-PL"/>
        </w:rPr>
        <w:t xml:space="preserve"> umowy, najpóźniej w dniu rozpoczęcia wykonywania usług, wykazu osób uczestniczących w realizacji zamówienia, które będą wykonywać czynności wskazane w ust. 1 oraz przedstawienia w celu weryfikacji zatrudnienia przez Wykonawcę lub Podwykonawcę na podstawie zawartej umowy o pracę z tymi osobami następujące dokumenty:</w:t>
      </w:r>
    </w:p>
    <w:p w14:paraId="5A98CBFA" w14:textId="77777777" w:rsidR="00B371A1" w:rsidRPr="00815951" w:rsidRDefault="00B371A1" w:rsidP="00B371A1">
      <w:pPr>
        <w:suppressLineNumbers/>
        <w:tabs>
          <w:tab w:val="left" w:pos="180"/>
        </w:tabs>
        <w:spacing w:line="360" w:lineRule="auto"/>
        <w:ind w:left="284" w:right="-2"/>
        <w:rPr>
          <w:rFonts w:asciiTheme="majorHAnsi" w:eastAsia="Times New Roman" w:hAnsiTheme="majorHAnsi" w:cstheme="majorHAnsi"/>
          <w:snapToGrid w:val="0"/>
          <w:lang w:val="pl-PL"/>
        </w:rPr>
      </w:pPr>
      <w:r w:rsidRPr="00815951">
        <w:rPr>
          <w:rFonts w:asciiTheme="majorHAnsi" w:eastAsia="Times New Roman" w:hAnsiTheme="majorHAnsi" w:cstheme="majorHAnsi"/>
          <w:snapToGrid w:val="0"/>
          <w:lang w:val="pl-PL"/>
        </w:rPr>
        <w:t>a)    oświadczenie zatrudnionego pracownika lub</w:t>
      </w:r>
    </w:p>
    <w:p w14:paraId="32D61402" w14:textId="77777777" w:rsidR="00B371A1" w:rsidRPr="00815951" w:rsidRDefault="00B371A1" w:rsidP="00B371A1">
      <w:pPr>
        <w:suppressLineNumbers/>
        <w:tabs>
          <w:tab w:val="left" w:pos="180"/>
        </w:tabs>
        <w:spacing w:line="360" w:lineRule="auto"/>
        <w:ind w:left="284" w:right="-2"/>
        <w:rPr>
          <w:rFonts w:asciiTheme="majorHAnsi" w:eastAsia="Times New Roman" w:hAnsiTheme="majorHAnsi" w:cstheme="majorHAnsi"/>
          <w:snapToGrid w:val="0"/>
          <w:lang w:val="pl-PL"/>
        </w:rPr>
      </w:pPr>
      <w:r w:rsidRPr="00815951">
        <w:rPr>
          <w:rFonts w:asciiTheme="majorHAnsi" w:eastAsia="Times New Roman" w:hAnsiTheme="majorHAnsi" w:cstheme="majorHAnsi"/>
          <w:snapToGrid w:val="0"/>
          <w:lang w:val="pl-PL"/>
        </w:rPr>
        <w:t>b)</w:t>
      </w:r>
      <w:r w:rsidRPr="00815951">
        <w:rPr>
          <w:rFonts w:asciiTheme="majorHAnsi" w:eastAsia="Times New Roman" w:hAnsiTheme="majorHAnsi" w:cstheme="majorHAnsi"/>
          <w:snapToGrid w:val="0"/>
          <w:lang w:val="pl-PL"/>
        </w:rPr>
        <w:tab/>
        <w:t>oświadczenie Wykonawcy lub Podwykonawcy o zatrudnieniu pracownika na podstawie umowy o pracę lub</w:t>
      </w:r>
    </w:p>
    <w:p w14:paraId="59CA5090" w14:textId="77777777" w:rsidR="00B371A1" w:rsidRPr="00815951" w:rsidRDefault="00B371A1" w:rsidP="00B371A1">
      <w:pPr>
        <w:suppressLineNumbers/>
        <w:tabs>
          <w:tab w:val="left" w:pos="180"/>
        </w:tabs>
        <w:spacing w:line="360" w:lineRule="auto"/>
        <w:ind w:left="284" w:right="-2"/>
        <w:rPr>
          <w:rFonts w:asciiTheme="majorHAnsi" w:eastAsia="Times New Roman" w:hAnsiTheme="majorHAnsi" w:cstheme="majorHAnsi"/>
          <w:snapToGrid w:val="0"/>
          <w:lang w:val="pl-PL"/>
        </w:rPr>
      </w:pPr>
      <w:r w:rsidRPr="00815951">
        <w:rPr>
          <w:rFonts w:asciiTheme="majorHAnsi" w:eastAsia="Times New Roman" w:hAnsiTheme="majorHAnsi" w:cstheme="majorHAnsi"/>
          <w:snapToGrid w:val="0"/>
          <w:lang w:val="pl-PL"/>
        </w:rPr>
        <w:t>c)</w:t>
      </w:r>
      <w:r w:rsidRPr="00815951">
        <w:rPr>
          <w:rFonts w:asciiTheme="majorHAnsi" w:eastAsia="Times New Roman" w:hAnsiTheme="majorHAnsi" w:cstheme="majorHAnsi"/>
          <w:snapToGrid w:val="0"/>
          <w:lang w:val="pl-PL"/>
        </w:rPr>
        <w:tab/>
        <w:t>poświadczonej za zgodność z oryginałem kopii umowy o pracę zatrudnionego pracownika lub</w:t>
      </w:r>
    </w:p>
    <w:p w14:paraId="41819B39" w14:textId="77777777" w:rsidR="00B371A1" w:rsidRPr="00815951" w:rsidRDefault="00B371A1" w:rsidP="00B371A1">
      <w:pPr>
        <w:suppressLineNumbers/>
        <w:tabs>
          <w:tab w:val="left" w:pos="180"/>
        </w:tabs>
        <w:spacing w:line="360" w:lineRule="auto"/>
        <w:ind w:left="284" w:right="-2"/>
        <w:rPr>
          <w:rFonts w:asciiTheme="majorHAnsi" w:eastAsia="Times New Roman" w:hAnsiTheme="majorHAnsi" w:cstheme="majorHAnsi"/>
          <w:snapToGrid w:val="0"/>
          <w:lang w:val="pl-PL"/>
        </w:rPr>
      </w:pPr>
      <w:r w:rsidRPr="00815951">
        <w:rPr>
          <w:rFonts w:asciiTheme="majorHAnsi" w:eastAsia="Times New Roman" w:hAnsiTheme="majorHAnsi" w:cstheme="majorHAnsi"/>
          <w:snapToGrid w:val="0"/>
          <w:lang w:val="pl-PL"/>
        </w:rPr>
        <w:t>d)</w:t>
      </w:r>
      <w:r w:rsidRPr="00815951">
        <w:rPr>
          <w:rFonts w:asciiTheme="majorHAnsi" w:eastAsia="Times New Roman" w:hAnsiTheme="majorHAnsi" w:cstheme="majorHAnsi"/>
          <w:snapToGrid w:val="0"/>
          <w:lang w:val="pl-PL"/>
        </w:rPr>
        <w:tab/>
        <w:t>inny dokument</w:t>
      </w:r>
    </w:p>
    <w:p w14:paraId="242CBDAA" w14:textId="77777777" w:rsidR="00B371A1" w:rsidRPr="00815951" w:rsidRDefault="00B371A1" w:rsidP="00B25655">
      <w:pPr>
        <w:suppressLineNumbers/>
        <w:tabs>
          <w:tab w:val="left" w:pos="0"/>
        </w:tabs>
        <w:spacing w:line="360" w:lineRule="auto"/>
        <w:ind w:right="-2"/>
        <w:rPr>
          <w:rFonts w:asciiTheme="majorHAnsi" w:eastAsia="Times New Roman" w:hAnsiTheme="majorHAnsi" w:cstheme="majorHAnsi"/>
          <w:snapToGrid w:val="0"/>
          <w:lang w:val="pl-PL"/>
        </w:rPr>
      </w:pPr>
      <w:r w:rsidRPr="00815951">
        <w:rPr>
          <w:rFonts w:asciiTheme="majorHAnsi" w:eastAsia="Times New Roman" w:hAnsiTheme="majorHAnsi" w:cstheme="majorHAnsi"/>
          <w:snapToGrid w:val="0"/>
          <w:lang w:val="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374E212" w14:textId="77777777" w:rsidR="00B371A1" w:rsidRPr="00815951" w:rsidRDefault="00B371A1" w:rsidP="00B25655">
      <w:pPr>
        <w:suppressLineNumbers/>
        <w:tabs>
          <w:tab w:val="left" w:pos="0"/>
        </w:tabs>
        <w:spacing w:line="360" w:lineRule="auto"/>
        <w:ind w:right="-2"/>
        <w:rPr>
          <w:rFonts w:asciiTheme="majorHAnsi" w:eastAsia="Times New Roman" w:hAnsiTheme="majorHAnsi" w:cstheme="majorHAnsi"/>
          <w:snapToGrid w:val="0"/>
          <w:lang w:val="pl-PL"/>
        </w:rPr>
      </w:pPr>
      <w:r w:rsidRPr="00815951">
        <w:rPr>
          <w:rFonts w:asciiTheme="majorHAnsi" w:eastAsia="Times New Roman" w:hAnsiTheme="majorHAnsi" w:cstheme="majorHAnsi"/>
          <w:snapToGrid w:val="0"/>
          <w:lang w:val="pl-PL"/>
        </w:rPr>
        <w:t xml:space="preserve">3.  Zamawiający zastrzega sobie możliwość kontroli zatrudnienia osób wskazanych przez Wykonawcę do realizacji zamówienia będącego przedmiotem umowy. Kontrola może być przeprowadzana bez wcześniejszego uprzedzenia Wykonawcy. Zamawiający zastrzega sobie prawo naliczania kar umownych w przypadku stwierdzenia przy realizacji zamówienia niezatrudnienie wymaganych przez </w:t>
      </w:r>
      <w:r w:rsidRPr="00815951">
        <w:rPr>
          <w:rFonts w:asciiTheme="majorHAnsi" w:eastAsia="Times New Roman" w:hAnsiTheme="majorHAnsi" w:cstheme="majorHAnsi"/>
          <w:snapToGrid w:val="0"/>
          <w:lang w:val="pl-PL"/>
        </w:rPr>
        <w:lastRenderedPageBreak/>
        <w:t>Zamawiającego osób na podstawie stosunku pracy lub nie przedstawienia Zamawiającemu dokumentów, o którym mowa w ust. 2. Wysokość kar umownych określona została w §9.</w:t>
      </w:r>
    </w:p>
    <w:p w14:paraId="1611B90A" w14:textId="77777777" w:rsidR="00B371A1" w:rsidRPr="00815951" w:rsidRDefault="00B371A1" w:rsidP="00C24CD5">
      <w:pPr>
        <w:suppressLineNumbers/>
        <w:tabs>
          <w:tab w:val="left" w:pos="0"/>
        </w:tabs>
        <w:spacing w:line="360" w:lineRule="auto"/>
        <w:ind w:right="-2"/>
        <w:rPr>
          <w:rFonts w:asciiTheme="majorHAnsi" w:eastAsia="Times New Roman" w:hAnsiTheme="majorHAnsi" w:cstheme="majorHAnsi"/>
          <w:snapToGrid w:val="0"/>
          <w:lang w:val="pl-PL"/>
        </w:rPr>
      </w:pPr>
      <w:r w:rsidRPr="00815951">
        <w:rPr>
          <w:rFonts w:asciiTheme="majorHAnsi" w:eastAsia="Times New Roman" w:hAnsiTheme="majorHAnsi" w:cstheme="majorHAnsi"/>
          <w:snapToGrid w:val="0"/>
          <w:lang w:val="pl-PL"/>
        </w:rPr>
        <w:t>4. Wykonawca może dokonać zmiany deklarowanych osób, o których mowa w ust. 1. W przypadku zmiany osób Wykonawca uaktualnia wykaz osób, które będą uczestniczyć w realizacji zamówienia oraz dokumentuje ich zatrudnienie na podstawie stosunku pracy w sposób opisany w ust. 2.</w:t>
      </w:r>
    </w:p>
    <w:p w14:paraId="40F468B5" w14:textId="77777777" w:rsidR="00B371A1" w:rsidRPr="00815951" w:rsidRDefault="00B371A1" w:rsidP="00F23764">
      <w:pPr>
        <w:suppressLineNumbers/>
        <w:tabs>
          <w:tab w:val="left" w:pos="0"/>
        </w:tabs>
        <w:spacing w:after="120" w:line="360" w:lineRule="auto"/>
        <w:rPr>
          <w:rFonts w:asciiTheme="majorHAnsi" w:eastAsia="Times New Roman" w:hAnsiTheme="majorHAnsi" w:cstheme="majorHAnsi"/>
          <w:snapToGrid w:val="0"/>
          <w:lang w:val="pl-PL"/>
        </w:rPr>
      </w:pPr>
      <w:r w:rsidRPr="00815951">
        <w:rPr>
          <w:rFonts w:asciiTheme="majorHAnsi" w:eastAsia="Times New Roman" w:hAnsiTheme="majorHAnsi" w:cstheme="majorHAnsi"/>
          <w:snapToGrid w:val="0"/>
          <w:lang w:val="pl-PL"/>
        </w:rPr>
        <w:t>5. W przypadku uzasadnionych wątpliwości co do przestrzegania prawa pracy przez Wykonawcę lub Podwykonawcę, Zamawiający może zwrócić się o przeprowadzenie kontroli przez Państwową Inspekcję Pracy.</w:t>
      </w:r>
    </w:p>
    <w:p w14:paraId="7B61CACE" w14:textId="77777777" w:rsidR="00B371A1" w:rsidRPr="00452E8E" w:rsidRDefault="00B371A1" w:rsidP="00B371A1">
      <w:pPr>
        <w:suppressLineNumbers/>
        <w:tabs>
          <w:tab w:val="left" w:pos="180"/>
        </w:tabs>
        <w:spacing w:line="360" w:lineRule="auto"/>
        <w:ind w:right="98"/>
        <w:rPr>
          <w:rFonts w:asciiTheme="majorHAnsi" w:eastAsia="Times New Roman" w:hAnsiTheme="majorHAnsi" w:cstheme="majorHAnsi"/>
          <w:b/>
          <w:kern w:val="20"/>
          <w:lang w:val="pl-PL"/>
        </w:rPr>
      </w:pPr>
      <w:r w:rsidRPr="00452E8E">
        <w:rPr>
          <w:rFonts w:asciiTheme="majorHAnsi" w:eastAsia="Times New Roman" w:hAnsiTheme="majorHAnsi" w:cstheme="majorHAnsi"/>
          <w:b/>
          <w:kern w:val="20"/>
          <w:lang w:val="pl-PL"/>
        </w:rPr>
        <w:t>§ 6</w:t>
      </w:r>
    </w:p>
    <w:p w14:paraId="71AE45FB" w14:textId="77777777" w:rsidR="00B371A1" w:rsidRPr="00452E8E" w:rsidRDefault="00B371A1" w:rsidP="0090312A">
      <w:pPr>
        <w:pStyle w:val="Akapitzlist"/>
        <w:numPr>
          <w:ilvl w:val="3"/>
          <w:numId w:val="11"/>
        </w:numPr>
        <w:overflowPunct w:val="0"/>
        <w:autoSpaceDE w:val="0"/>
        <w:autoSpaceDN w:val="0"/>
        <w:adjustRightInd w:val="0"/>
        <w:spacing w:line="360" w:lineRule="auto"/>
        <w:ind w:left="0" w:firstLine="0"/>
        <w:contextualSpacing w:val="0"/>
        <w:rPr>
          <w:rFonts w:asciiTheme="majorHAnsi" w:eastAsia="Times New Roman" w:hAnsiTheme="majorHAnsi" w:cstheme="majorHAnsi"/>
          <w:lang w:val="pl-PL"/>
        </w:rPr>
      </w:pPr>
      <w:r w:rsidRPr="00452E8E">
        <w:rPr>
          <w:rFonts w:asciiTheme="majorHAnsi" w:eastAsia="Times New Roman" w:hAnsiTheme="majorHAnsi" w:cstheme="majorHAnsi"/>
          <w:snapToGrid w:val="0"/>
          <w:lang w:val="pl-PL"/>
        </w:rPr>
        <w:t>Wykonawca zobowiązuje się do wykonania umowy z należytą starannością, wymaganą przy usługach tego rodzaju, a w szczególności:</w:t>
      </w:r>
    </w:p>
    <w:p w14:paraId="45BFA5D8" w14:textId="77777777" w:rsidR="00B371A1" w:rsidRPr="00452E8E" w:rsidRDefault="00B371A1" w:rsidP="0090312A">
      <w:pPr>
        <w:pStyle w:val="Akapitzlist"/>
        <w:numPr>
          <w:ilvl w:val="0"/>
          <w:numId w:val="15"/>
        </w:numPr>
        <w:overflowPunct w:val="0"/>
        <w:autoSpaceDE w:val="0"/>
        <w:autoSpaceDN w:val="0"/>
        <w:adjustRightInd w:val="0"/>
        <w:spacing w:line="360" w:lineRule="auto"/>
        <w:contextualSpacing w:val="0"/>
        <w:rPr>
          <w:rFonts w:asciiTheme="majorHAnsi" w:eastAsia="Times New Roman" w:hAnsiTheme="majorHAnsi" w:cstheme="majorHAnsi"/>
          <w:snapToGrid w:val="0"/>
          <w:lang w:val="pl-PL"/>
        </w:rPr>
      </w:pPr>
      <w:r w:rsidRPr="00452E8E">
        <w:rPr>
          <w:rFonts w:asciiTheme="majorHAnsi" w:eastAsia="Times New Roman" w:hAnsiTheme="majorHAnsi" w:cstheme="majorHAnsi"/>
          <w:snapToGrid w:val="0"/>
          <w:lang w:val="pl-PL"/>
        </w:rPr>
        <w:t>Zapewnienia, że usługi świadczone będą na najwyższym poziomie tj.:</w:t>
      </w:r>
    </w:p>
    <w:p w14:paraId="644A2C74" w14:textId="77777777" w:rsidR="00B371A1" w:rsidRPr="00452E8E" w:rsidRDefault="00B371A1" w:rsidP="0090312A">
      <w:pPr>
        <w:numPr>
          <w:ilvl w:val="8"/>
          <w:numId w:val="9"/>
        </w:numPr>
        <w:overflowPunct w:val="0"/>
        <w:autoSpaceDE w:val="0"/>
        <w:autoSpaceDN w:val="0"/>
        <w:adjustRightInd w:val="0"/>
        <w:spacing w:line="360" w:lineRule="auto"/>
        <w:ind w:left="720"/>
        <w:rPr>
          <w:rFonts w:asciiTheme="majorHAnsi" w:eastAsia="Times New Roman" w:hAnsiTheme="majorHAnsi" w:cstheme="majorHAnsi"/>
          <w:snapToGrid w:val="0"/>
          <w:lang w:val="pl-PL"/>
        </w:rPr>
      </w:pPr>
      <w:r w:rsidRPr="00452E8E">
        <w:rPr>
          <w:rFonts w:asciiTheme="majorHAnsi" w:eastAsia="Times New Roman" w:hAnsiTheme="majorHAnsi" w:cstheme="majorHAnsi"/>
          <w:snapToGrid w:val="0"/>
          <w:lang w:val="pl-PL"/>
        </w:rPr>
        <w:t>▪ Dostarczone produkty żywnościowe będą świeże,</w:t>
      </w:r>
    </w:p>
    <w:p w14:paraId="0C9847F1" w14:textId="77777777" w:rsidR="00B371A1" w:rsidRPr="00452E8E" w:rsidRDefault="00B371A1" w:rsidP="0090312A">
      <w:pPr>
        <w:numPr>
          <w:ilvl w:val="8"/>
          <w:numId w:val="9"/>
        </w:numPr>
        <w:overflowPunct w:val="0"/>
        <w:autoSpaceDE w:val="0"/>
        <w:autoSpaceDN w:val="0"/>
        <w:adjustRightInd w:val="0"/>
        <w:spacing w:line="360" w:lineRule="auto"/>
        <w:ind w:left="720"/>
        <w:rPr>
          <w:rFonts w:asciiTheme="majorHAnsi" w:eastAsia="Times New Roman" w:hAnsiTheme="majorHAnsi" w:cstheme="majorHAnsi"/>
          <w:snapToGrid w:val="0"/>
          <w:lang w:val="pl-PL"/>
        </w:rPr>
      </w:pPr>
      <w:r w:rsidRPr="00452E8E">
        <w:rPr>
          <w:rFonts w:asciiTheme="majorHAnsi" w:eastAsia="Times New Roman" w:hAnsiTheme="majorHAnsi" w:cstheme="majorHAnsi"/>
          <w:snapToGrid w:val="0"/>
          <w:lang w:val="pl-PL"/>
        </w:rPr>
        <w:t>▪ Zastawa będzie czysta i nieuszkodzona,</w:t>
      </w:r>
    </w:p>
    <w:p w14:paraId="490CAE4F" w14:textId="77777777" w:rsidR="00B371A1" w:rsidRPr="00452E8E" w:rsidRDefault="00B371A1" w:rsidP="0090312A">
      <w:pPr>
        <w:numPr>
          <w:ilvl w:val="8"/>
          <w:numId w:val="9"/>
        </w:numPr>
        <w:overflowPunct w:val="0"/>
        <w:autoSpaceDE w:val="0"/>
        <w:autoSpaceDN w:val="0"/>
        <w:adjustRightInd w:val="0"/>
        <w:spacing w:line="360" w:lineRule="auto"/>
        <w:ind w:left="720"/>
        <w:rPr>
          <w:rFonts w:asciiTheme="majorHAnsi" w:eastAsia="Times New Roman" w:hAnsiTheme="majorHAnsi" w:cstheme="majorHAnsi"/>
          <w:snapToGrid w:val="0"/>
          <w:lang w:val="pl-PL"/>
        </w:rPr>
      </w:pPr>
      <w:r w:rsidRPr="00452E8E">
        <w:rPr>
          <w:rFonts w:asciiTheme="majorHAnsi" w:eastAsia="Times New Roman" w:hAnsiTheme="majorHAnsi" w:cstheme="majorHAnsi"/>
          <w:snapToGrid w:val="0"/>
          <w:lang w:val="pl-PL"/>
        </w:rPr>
        <w:t>▪ Obsługa będzie świadczona zgodnie z zasadami w tym zakresie obowiązującymi,</w:t>
      </w:r>
    </w:p>
    <w:p w14:paraId="0687EAAA" w14:textId="77777777" w:rsidR="00B371A1" w:rsidRPr="00452E8E" w:rsidRDefault="00B371A1" w:rsidP="0090312A">
      <w:pPr>
        <w:numPr>
          <w:ilvl w:val="0"/>
          <w:numId w:val="15"/>
        </w:numPr>
        <w:overflowPunct w:val="0"/>
        <w:autoSpaceDE w:val="0"/>
        <w:autoSpaceDN w:val="0"/>
        <w:adjustRightInd w:val="0"/>
        <w:spacing w:line="360" w:lineRule="auto"/>
        <w:rPr>
          <w:rFonts w:asciiTheme="majorHAnsi" w:eastAsia="Times New Roman" w:hAnsiTheme="majorHAnsi" w:cstheme="majorHAnsi"/>
          <w:lang w:val="pl-PL"/>
        </w:rPr>
      </w:pPr>
      <w:r w:rsidRPr="00452E8E">
        <w:rPr>
          <w:rFonts w:asciiTheme="majorHAnsi" w:eastAsia="Times New Roman" w:hAnsiTheme="majorHAnsi" w:cstheme="majorHAnsi"/>
          <w:lang w:val="pl-PL"/>
        </w:rPr>
        <w:t>Pozostawienia w czystości miejsca, w którym świadczona będzie usługa.</w:t>
      </w:r>
    </w:p>
    <w:p w14:paraId="2FD33137" w14:textId="7EF728F0" w:rsidR="00B371A1" w:rsidRPr="0039254D" w:rsidRDefault="00B371A1" w:rsidP="00F23764">
      <w:pPr>
        <w:pStyle w:val="Akapitzlist"/>
        <w:numPr>
          <w:ilvl w:val="1"/>
          <w:numId w:val="9"/>
        </w:numPr>
        <w:tabs>
          <w:tab w:val="clear" w:pos="1497"/>
          <w:tab w:val="num" w:pos="0"/>
        </w:tabs>
        <w:overflowPunct w:val="0"/>
        <w:autoSpaceDE w:val="0"/>
        <w:autoSpaceDN w:val="0"/>
        <w:adjustRightInd w:val="0"/>
        <w:spacing w:after="120" w:line="360" w:lineRule="auto"/>
        <w:ind w:left="0" w:firstLine="0"/>
        <w:contextualSpacing w:val="0"/>
        <w:rPr>
          <w:rFonts w:asciiTheme="majorHAnsi" w:eastAsia="Times New Roman" w:hAnsiTheme="majorHAnsi" w:cstheme="majorHAnsi"/>
          <w:lang w:val="pl-PL"/>
        </w:rPr>
      </w:pPr>
      <w:r w:rsidRPr="00452E8E">
        <w:rPr>
          <w:rFonts w:asciiTheme="majorHAnsi" w:eastAsia="Times New Roman" w:hAnsiTheme="majorHAnsi" w:cstheme="majorHAnsi"/>
          <w:snapToGrid w:val="0"/>
          <w:lang w:val="pl-PL"/>
        </w:rPr>
        <w:t>Wykonawca zobowiązuje się do przygotowania posiłków zgodnie z przepisami ustawy z dnia 25 sierpnia 2006 roku o bezpieczeństwie żywności i żywienia (Dz. U. z 2023 r., poz. 1448), a także aktami wykonawczymi do w/w ustawy.</w:t>
      </w:r>
    </w:p>
    <w:p w14:paraId="227BE331" w14:textId="3F8243F5" w:rsidR="00B371A1" w:rsidRPr="00F60E40" w:rsidRDefault="00B371A1" w:rsidP="00F23764">
      <w:pPr>
        <w:suppressLineNumbers/>
        <w:tabs>
          <w:tab w:val="left" w:pos="180"/>
        </w:tabs>
        <w:spacing w:line="360" w:lineRule="auto"/>
        <w:ind w:right="98"/>
        <w:rPr>
          <w:rFonts w:asciiTheme="majorHAnsi" w:eastAsia="Times New Roman" w:hAnsiTheme="majorHAnsi" w:cstheme="majorHAnsi"/>
          <w:b/>
          <w:kern w:val="20"/>
          <w:lang w:val="pl-PL"/>
        </w:rPr>
      </w:pPr>
      <w:r w:rsidRPr="00F60E40">
        <w:rPr>
          <w:rFonts w:asciiTheme="majorHAnsi" w:eastAsia="Times New Roman" w:hAnsiTheme="majorHAnsi" w:cstheme="majorHAnsi"/>
          <w:b/>
          <w:kern w:val="20"/>
          <w:lang w:val="pl-PL"/>
        </w:rPr>
        <w:t xml:space="preserve">§ </w:t>
      </w:r>
      <w:r w:rsidR="0039254D">
        <w:rPr>
          <w:rFonts w:asciiTheme="majorHAnsi" w:eastAsia="Times New Roman" w:hAnsiTheme="majorHAnsi" w:cstheme="majorHAnsi"/>
          <w:b/>
          <w:kern w:val="20"/>
          <w:lang w:val="pl-PL"/>
        </w:rPr>
        <w:t>7</w:t>
      </w:r>
    </w:p>
    <w:p w14:paraId="05C79038" w14:textId="77777777" w:rsidR="00B371A1" w:rsidRPr="00F60E40" w:rsidRDefault="00B371A1" w:rsidP="0090312A">
      <w:pPr>
        <w:pStyle w:val="Akapitzlist"/>
        <w:numPr>
          <w:ilvl w:val="3"/>
          <w:numId w:val="12"/>
        </w:numPr>
        <w:tabs>
          <w:tab w:val="left" w:pos="180"/>
        </w:tabs>
        <w:spacing w:line="360" w:lineRule="auto"/>
        <w:ind w:left="0" w:right="98" w:firstLine="0"/>
        <w:contextualSpacing w:val="0"/>
        <w:rPr>
          <w:rFonts w:asciiTheme="majorHAnsi" w:eastAsia="Times New Roman" w:hAnsiTheme="majorHAnsi" w:cstheme="majorHAnsi"/>
          <w:kern w:val="20"/>
        </w:rPr>
      </w:pPr>
      <w:r w:rsidRPr="00F60E40">
        <w:rPr>
          <w:rFonts w:asciiTheme="majorHAnsi" w:eastAsia="Times New Roman" w:hAnsiTheme="majorHAnsi" w:cstheme="majorHAnsi"/>
          <w:kern w:val="20"/>
          <w:lang w:val="pl-PL"/>
        </w:rPr>
        <w:t xml:space="preserve">  Zamawiający zobowiązuje się do zapłaty należności po wykonaniu kompletnej usługi zgodnie </w:t>
      </w:r>
      <w:r>
        <w:rPr>
          <w:rFonts w:asciiTheme="majorHAnsi" w:eastAsia="Times New Roman" w:hAnsiTheme="majorHAnsi" w:cstheme="majorHAnsi"/>
          <w:kern w:val="20"/>
          <w:lang w:val="pl-PL"/>
        </w:rPr>
        <w:t xml:space="preserve">                        </w:t>
      </w:r>
      <w:r w:rsidRPr="00F60E40">
        <w:rPr>
          <w:rFonts w:asciiTheme="majorHAnsi" w:eastAsia="Times New Roman" w:hAnsiTheme="majorHAnsi" w:cstheme="majorHAnsi"/>
          <w:kern w:val="20"/>
          <w:lang w:val="pl-PL"/>
        </w:rPr>
        <w:t>z warunkami umowy przelewem w ciągu 30 dni od momentu podpisania protokołu zdawczo – odbiorczego przedmiotu zamówienia i doręczenia prawidłowo wystawionej faktury do jednostki dokonującej zamówienia usługi.</w:t>
      </w:r>
    </w:p>
    <w:p w14:paraId="53F45769" w14:textId="77777777" w:rsidR="00B371A1" w:rsidRPr="00F60E40" w:rsidRDefault="00B371A1" w:rsidP="0090312A">
      <w:pPr>
        <w:pStyle w:val="Akapitzlist"/>
        <w:numPr>
          <w:ilvl w:val="3"/>
          <w:numId w:val="12"/>
        </w:numPr>
        <w:tabs>
          <w:tab w:val="left" w:pos="284"/>
        </w:tabs>
        <w:spacing w:line="360" w:lineRule="auto"/>
        <w:ind w:left="0" w:firstLine="0"/>
        <w:contextualSpacing w:val="0"/>
        <w:rPr>
          <w:rFonts w:asciiTheme="majorHAnsi" w:eastAsia="Times New Roman" w:hAnsiTheme="majorHAnsi" w:cstheme="majorHAnsi"/>
          <w:kern w:val="20"/>
          <w:lang w:val="pl-PL"/>
        </w:rPr>
      </w:pPr>
      <w:r w:rsidRPr="00F60E40">
        <w:rPr>
          <w:rFonts w:asciiTheme="majorHAnsi" w:eastAsia="Times New Roman" w:hAnsiTheme="majorHAnsi" w:cstheme="majorHAnsi"/>
          <w:kern w:val="20"/>
          <w:lang w:val="pl-PL"/>
        </w:rPr>
        <w:t xml:space="preserve"> Strony ustalają, że faktura zostanie wystawiona po wykonaniu zgodnie z warunkami umowy kompletnej usługi potwierdzonej protokołem zdawczo – odbiorczym po spełnieniu następujących warunków:</w:t>
      </w:r>
    </w:p>
    <w:p w14:paraId="5FCA3148" w14:textId="77777777" w:rsidR="00B371A1" w:rsidRPr="00F60E40" w:rsidRDefault="00B371A1" w:rsidP="00B371A1">
      <w:pPr>
        <w:pStyle w:val="Akapitzlist"/>
        <w:spacing w:line="360" w:lineRule="auto"/>
        <w:ind w:left="0"/>
        <w:contextualSpacing w:val="0"/>
        <w:rPr>
          <w:rFonts w:asciiTheme="majorHAnsi" w:eastAsia="Times New Roman" w:hAnsiTheme="majorHAnsi" w:cstheme="majorHAnsi"/>
          <w:kern w:val="20"/>
          <w:lang w:val="pl-PL"/>
        </w:rPr>
      </w:pPr>
      <w:r w:rsidRPr="00F60E40">
        <w:rPr>
          <w:rFonts w:asciiTheme="majorHAnsi" w:eastAsia="Times New Roman" w:hAnsiTheme="majorHAnsi" w:cstheme="majorHAnsi"/>
          <w:kern w:val="20"/>
          <w:lang w:val="pl-PL"/>
        </w:rPr>
        <w:t xml:space="preserve">- protokół zdawczo – odbiorczy sporządzony w dwóch egzemplarzach (po 1 egzemplarzu dla     Zamawiającego i Wykonawcy) wystawiony zgodnie z Załącznikiem nr 3 do umowy (obowiązuje tylko ten wzór, inne nie będą akceptowane) potwierdzi realizację przedmiotu zamówienia zgodnie z umową, </w:t>
      </w:r>
    </w:p>
    <w:p w14:paraId="6AD184B3" w14:textId="77777777" w:rsidR="00B371A1" w:rsidRPr="00F60E40" w:rsidRDefault="00B371A1" w:rsidP="00B371A1">
      <w:pPr>
        <w:pStyle w:val="Akapitzlist"/>
        <w:tabs>
          <w:tab w:val="left" w:pos="180"/>
        </w:tabs>
        <w:spacing w:line="360" w:lineRule="auto"/>
        <w:ind w:left="0" w:right="98"/>
        <w:contextualSpacing w:val="0"/>
        <w:rPr>
          <w:rFonts w:asciiTheme="majorHAnsi" w:eastAsia="Times New Roman" w:hAnsiTheme="majorHAnsi" w:cstheme="majorHAnsi"/>
          <w:kern w:val="20"/>
          <w:lang w:val="pl-PL"/>
        </w:rPr>
      </w:pPr>
      <w:r w:rsidRPr="00F60E40">
        <w:rPr>
          <w:rFonts w:asciiTheme="majorHAnsi" w:eastAsia="Times New Roman" w:hAnsiTheme="majorHAnsi" w:cstheme="majorHAnsi"/>
          <w:kern w:val="20"/>
          <w:lang w:val="pl-PL"/>
        </w:rPr>
        <w:t>- faktura powinna być wystawiona i dostarczona do jednostek dokonujących zamówienia.</w:t>
      </w:r>
    </w:p>
    <w:p w14:paraId="02DCB64D" w14:textId="77777777" w:rsidR="00B371A1" w:rsidRPr="00F60E40" w:rsidRDefault="00B371A1" w:rsidP="0090312A">
      <w:pPr>
        <w:pStyle w:val="Akapitzlist"/>
        <w:numPr>
          <w:ilvl w:val="3"/>
          <w:numId w:val="12"/>
        </w:numPr>
        <w:spacing w:line="360" w:lineRule="auto"/>
        <w:ind w:left="0" w:firstLine="0"/>
        <w:contextualSpacing w:val="0"/>
        <w:rPr>
          <w:rFonts w:asciiTheme="majorHAnsi" w:eastAsia="Times New Roman" w:hAnsiTheme="majorHAnsi" w:cstheme="majorHAnsi"/>
          <w:kern w:val="20"/>
          <w:lang w:val="pl-PL"/>
        </w:rPr>
      </w:pPr>
      <w:r w:rsidRPr="00F60E40">
        <w:rPr>
          <w:rFonts w:asciiTheme="majorHAnsi" w:eastAsia="Times New Roman" w:hAnsiTheme="majorHAnsi" w:cstheme="majorHAnsi"/>
          <w:kern w:val="20"/>
          <w:lang w:val="pl-PL"/>
        </w:rPr>
        <w:t>Za dzień zapłaty uważa się datę obciążenia rachunku bankowego Zamawiającego.</w:t>
      </w:r>
    </w:p>
    <w:p w14:paraId="684A5168" w14:textId="7293555E" w:rsidR="00B371A1" w:rsidRPr="00F60E40" w:rsidRDefault="00B371A1" w:rsidP="0090312A">
      <w:pPr>
        <w:pStyle w:val="Akapitzlist"/>
        <w:numPr>
          <w:ilvl w:val="3"/>
          <w:numId w:val="12"/>
        </w:numPr>
        <w:spacing w:line="360" w:lineRule="auto"/>
        <w:ind w:left="0" w:firstLine="0"/>
        <w:contextualSpacing w:val="0"/>
        <w:rPr>
          <w:rFonts w:asciiTheme="majorHAnsi" w:eastAsia="Times New Roman" w:hAnsiTheme="majorHAnsi" w:cstheme="majorHAnsi"/>
          <w:kern w:val="20"/>
          <w:lang w:val="pl-PL"/>
        </w:rPr>
      </w:pPr>
      <w:r w:rsidRPr="00F60E40">
        <w:rPr>
          <w:rFonts w:asciiTheme="majorHAnsi" w:eastAsia="Times New Roman" w:hAnsiTheme="majorHAnsi" w:cstheme="majorHAnsi"/>
          <w:kern w:val="20"/>
          <w:lang w:val="pl-PL"/>
        </w:rPr>
        <w:t>Płatność za przedmiot zamówienia dokonywana będzie na podstawie rzeczywiście zrealizowanych usłu</w:t>
      </w:r>
      <w:r w:rsidR="00E4764A">
        <w:rPr>
          <w:rFonts w:asciiTheme="majorHAnsi" w:eastAsia="Times New Roman" w:hAnsiTheme="majorHAnsi" w:cstheme="majorHAnsi"/>
          <w:kern w:val="20"/>
          <w:lang w:val="pl-PL"/>
        </w:rPr>
        <w:t>g</w:t>
      </w:r>
      <w:r w:rsidRPr="00F60E40">
        <w:rPr>
          <w:rFonts w:asciiTheme="majorHAnsi" w:eastAsia="Times New Roman" w:hAnsiTheme="majorHAnsi" w:cstheme="majorHAnsi"/>
          <w:kern w:val="20"/>
          <w:lang w:val="pl-PL"/>
        </w:rPr>
        <w:t>.</w:t>
      </w:r>
    </w:p>
    <w:p w14:paraId="0621EDC9" w14:textId="634D0873" w:rsidR="00B371A1" w:rsidRPr="00F60E40" w:rsidRDefault="00B371A1" w:rsidP="0090312A">
      <w:pPr>
        <w:pStyle w:val="Akapitzlist"/>
        <w:numPr>
          <w:ilvl w:val="3"/>
          <w:numId w:val="12"/>
        </w:numPr>
        <w:spacing w:line="360" w:lineRule="auto"/>
        <w:ind w:left="0" w:firstLine="0"/>
        <w:contextualSpacing w:val="0"/>
        <w:rPr>
          <w:rFonts w:asciiTheme="majorHAnsi" w:eastAsia="Times New Roman" w:hAnsiTheme="majorHAnsi" w:cstheme="majorHAnsi"/>
          <w:kern w:val="20"/>
          <w:lang w:val="pl-PL"/>
        </w:rPr>
      </w:pPr>
      <w:r w:rsidRPr="00F60E40">
        <w:rPr>
          <w:rFonts w:asciiTheme="majorHAnsi" w:eastAsia="Times New Roman" w:hAnsiTheme="majorHAnsi" w:cstheme="majorHAnsi"/>
          <w:kern w:val="20"/>
          <w:u w:val="single"/>
          <w:lang w:val="pl-PL"/>
        </w:rPr>
        <w:lastRenderedPageBreak/>
        <w:t xml:space="preserve">  Na fakturze Wykonawca zobowiązany jest umieścić zapis: Zamówienie realizowane na podstawie umowy nr </w:t>
      </w:r>
      <w:r w:rsidR="00E4764A">
        <w:rPr>
          <w:rFonts w:asciiTheme="majorHAnsi" w:eastAsia="Times New Roman" w:hAnsiTheme="majorHAnsi" w:cstheme="majorHAnsi"/>
          <w:kern w:val="20"/>
          <w:u w:val="single"/>
          <w:lang w:val="pl-PL"/>
        </w:rPr>
        <w:t>3</w:t>
      </w:r>
      <w:r w:rsidRPr="00F60E40">
        <w:rPr>
          <w:rFonts w:asciiTheme="majorHAnsi" w:eastAsia="Times New Roman" w:hAnsiTheme="majorHAnsi" w:cstheme="majorHAnsi"/>
          <w:kern w:val="20"/>
          <w:u w:val="single"/>
          <w:lang w:val="pl-PL"/>
        </w:rPr>
        <w:t>/ZP/202</w:t>
      </w:r>
      <w:r w:rsidR="000E12ED">
        <w:rPr>
          <w:rFonts w:asciiTheme="majorHAnsi" w:eastAsia="Times New Roman" w:hAnsiTheme="majorHAnsi" w:cstheme="majorHAnsi"/>
          <w:kern w:val="20"/>
          <w:u w:val="single"/>
          <w:lang w:val="pl-PL"/>
        </w:rPr>
        <w:t>5</w:t>
      </w:r>
      <w:r w:rsidRPr="00F60E40">
        <w:rPr>
          <w:rFonts w:asciiTheme="majorHAnsi" w:eastAsia="Times New Roman" w:hAnsiTheme="majorHAnsi" w:cstheme="majorHAnsi"/>
          <w:kern w:val="20"/>
          <w:u w:val="single"/>
          <w:lang w:val="pl-PL"/>
        </w:rPr>
        <w:t>/S z dn. ………………… - zamówienie na usługi społeczne poniżej 750 000 euro.</w:t>
      </w:r>
    </w:p>
    <w:p w14:paraId="6F823B41" w14:textId="77777777" w:rsidR="00B371A1" w:rsidRPr="00F60E40" w:rsidRDefault="00B371A1" w:rsidP="0090312A">
      <w:pPr>
        <w:pStyle w:val="Akapitzlist"/>
        <w:numPr>
          <w:ilvl w:val="3"/>
          <w:numId w:val="12"/>
        </w:numPr>
        <w:spacing w:line="360" w:lineRule="auto"/>
        <w:ind w:left="0" w:firstLine="0"/>
        <w:contextualSpacing w:val="0"/>
        <w:rPr>
          <w:rFonts w:asciiTheme="majorHAnsi" w:eastAsia="Times New Roman" w:hAnsiTheme="majorHAnsi" w:cstheme="majorHAnsi"/>
          <w:kern w:val="20"/>
          <w:lang w:val="pl-PL"/>
        </w:rPr>
      </w:pPr>
      <w:r w:rsidRPr="00F60E40">
        <w:rPr>
          <w:rFonts w:asciiTheme="majorHAnsi" w:eastAsia="Times New Roman" w:hAnsiTheme="majorHAnsi" w:cstheme="majorHAnsi"/>
          <w:lang w:val="pl-PL"/>
        </w:rPr>
        <w:t>Zamawiający dopuszcza możliwość przesyłania ustrukturyzowanych faktur elektronicznych na konto Zamawiającego utworzone na platformie utworzonej w trybie ustawy z dnia 9 listopada 2018 r.                              o elektronicznym fakturowaniu w zamówieniach publicznych, koncesjach na roboty budowlane lub usługi oraz partnerstwie publiczno-prywatnym (Dz. U. z 2020 r. poz. 1666)</w:t>
      </w:r>
      <w:r w:rsidRPr="00F60E40">
        <w:t xml:space="preserve"> </w:t>
      </w:r>
      <w:hyperlink r:id="rId11" w:tgtFrame="_blank" w:history="1">
        <w:proofErr w:type="spellStart"/>
        <w:r w:rsidRPr="00F60E40">
          <w:rPr>
            <w:rFonts w:ascii="Calibri" w:hAnsi="Calibri" w:cs="Calibri"/>
            <w:u w:val="single"/>
            <w:lang w:val="pl-PL"/>
          </w:rPr>
          <w:t>PEFexpert</w:t>
        </w:r>
        <w:proofErr w:type="spellEnd"/>
        <w:r w:rsidRPr="00F60E40">
          <w:rPr>
            <w:rFonts w:ascii="Calibri" w:hAnsi="Calibri" w:cs="Calibri"/>
            <w:u w:val="single"/>
            <w:lang w:val="pl-PL"/>
          </w:rPr>
          <w:t xml:space="preserve"> Platforma Elektronicznego Fakturowania</w:t>
        </w:r>
      </w:hyperlink>
      <w:r w:rsidRPr="00F60E40">
        <w:rPr>
          <w:rFonts w:ascii="Calibri" w:hAnsi="Calibri" w:cs="Calibri"/>
          <w:lang w:val="pl-PL"/>
        </w:rPr>
        <w:t> </w:t>
      </w:r>
    </w:p>
    <w:p w14:paraId="7228180F" w14:textId="77777777" w:rsidR="00B371A1" w:rsidRPr="00F60E40" w:rsidRDefault="00B371A1" w:rsidP="0090312A">
      <w:pPr>
        <w:pStyle w:val="Akapitzlist"/>
        <w:numPr>
          <w:ilvl w:val="3"/>
          <w:numId w:val="12"/>
        </w:numPr>
        <w:spacing w:line="360" w:lineRule="auto"/>
        <w:ind w:left="0" w:firstLine="0"/>
        <w:contextualSpacing w:val="0"/>
        <w:rPr>
          <w:rFonts w:asciiTheme="majorHAnsi" w:eastAsia="Times New Roman" w:hAnsiTheme="majorHAnsi" w:cstheme="majorHAnsi"/>
          <w:kern w:val="20"/>
          <w:lang w:val="pl-PL"/>
        </w:rPr>
      </w:pPr>
      <w:r w:rsidRPr="00F60E40">
        <w:rPr>
          <w:rFonts w:asciiTheme="majorHAnsi" w:eastAsia="Times New Roman" w:hAnsiTheme="majorHAnsi" w:cstheme="majorHAnsi"/>
          <w:lang w:val="pl-PL"/>
        </w:rPr>
        <w:t xml:space="preserve">Zamawiający oświadcza, że będzie realizować płatności za faktury z zastosowaniem mechanizmu podzielonej płatności tzw. Split </w:t>
      </w:r>
      <w:proofErr w:type="spellStart"/>
      <w:r w:rsidRPr="00F60E40">
        <w:rPr>
          <w:rFonts w:asciiTheme="majorHAnsi" w:eastAsia="Times New Roman" w:hAnsiTheme="majorHAnsi" w:cstheme="majorHAnsi"/>
          <w:lang w:val="pl-PL"/>
        </w:rPr>
        <w:t>payment</w:t>
      </w:r>
      <w:proofErr w:type="spellEnd"/>
      <w:r w:rsidRPr="00F60E40">
        <w:rPr>
          <w:rFonts w:asciiTheme="majorHAnsi" w:eastAsia="Times New Roman" w:hAnsiTheme="majorHAnsi" w:cstheme="majorHAnsi"/>
          <w:lang w:val="pl-PL"/>
        </w:rPr>
        <w:t>.</w:t>
      </w:r>
    </w:p>
    <w:p w14:paraId="072FE393" w14:textId="77777777" w:rsidR="00B371A1" w:rsidRPr="00F60E40" w:rsidRDefault="00B371A1" w:rsidP="0090312A">
      <w:pPr>
        <w:pStyle w:val="Akapitzlist"/>
        <w:numPr>
          <w:ilvl w:val="3"/>
          <w:numId w:val="12"/>
        </w:numPr>
        <w:spacing w:line="360" w:lineRule="auto"/>
        <w:ind w:left="0" w:firstLine="0"/>
        <w:contextualSpacing w:val="0"/>
        <w:rPr>
          <w:rFonts w:asciiTheme="majorHAnsi" w:eastAsia="Times New Roman" w:hAnsiTheme="majorHAnsi" w:cstheme="majorHAnsi"/>
          <w:kern w:val="20"/>
          <w:lang w:val="pl-PL"/>
        </w:rPr>
      </w:pPr>
      <w:r w:rsidRPr="00F60E40">
        <w:rPr>
          <w:rFonts w:asciiTheme="majorHAnsi" w:eastAsia="Times New Roman" w:hAnsiTheme="majorHAnsi" w:cstheme="majorHAnsi"/>
          <w:lang w:val="pl-PL"/>
        </w:rPr>
        <w:t>W przypadku, gdy wskazany przez Wykonawcę rachunek bankowy, na który na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lub rachunku powiązanego z rachunkiem Wykonawcy do przedmiotowego wykazu lub wskazania nowego rachunku bankowego ujawnionego w ww. wykazie. Wstrzymanie zapłaty w przypadku, o którym mowa powyżej nie jest traktowane jako opóźnienie Zamawiającego w zapłacie należnego wynagrodzenia i w takim przypadku nie będą naliczane za ten okres odsetki za opóźnienie w wysokości odsetek ustawowych, jak i uznaje się, że wynagrodzenie nie jest jeszcze należne Wykonawcy w tym okresie.</w:t>
      </w:r>
    </w:p>
    <w:p w14:paraId="533A3613" w14:textId="77777777" w:rsidR="00B371A1" w:rsidRPr="00F60E40" w:rsidRDefault="00B371A1" w:rsidP="0090312A">
      <w:pPr>
        <w:pStyle w:val="Akapitzlist"/>
        <w:numPr>
          <w:ilvl w:val="3"/>
          <w:numId w:val="12"/>
        </w:numPr>
        <w:spacing w:line="360" w:lineRule="auto"/>
        <w:ind w:left="0" w:firstLine="0"/>
        <w:contextualSpacing w:val="0"/>
        <w:rPr>
          <w:rFonts w:asciiTheme="majorHAnsi" w:eastAsia="Times New Roman" w:hAnsiTheme="majorHAnsi" w:cstheme="majorHAnsi"/>
          <w:kern w:val="20"/>
          <w:lang w:val="pl-PL"/>
        </w:rPr>
      </w:pPr>
      <w:r w:rsidRPr="00F60E40">
        <w:rPr>
          <w:rFonts w:asciiTheme="majorHAnsi" w:eastAsia="Times New Roman" w:hAnsiTheme="majorHAnsi" w:cstheme="majorHAnsi"/>
          <w:lang w:val="pl-PL"/>
        </w:rPr>
        <w:t>Wykonawca oświadcza, że konto firmowe, na które mają być dokonywane płatności wynikające</w:t>
      </w:r>
      <w:r>
        <w:rPr>
          <w:rFonts w:asciiTheme="majorHAnsi" w:eastAsia="Times New Roman" w:hAnsiTheme="majorHAnsi" w:cstheme="majorHAnsi"/>
          <w:lang w:val="pl-PL"/>
        </w:rPr>
        <w:t xml:space="preserve"> </w:t>
      </w:r>
      <w:r w:rsidRPr="00F60E40">
        <w:rPr>
          <w:rFonts w:asciiTheme="majorHAnsi" w:eastAsia="Times New Roman" w:hAnsiTheme="majorHAnsi" w:cstheme="majorHAnsi"/>
          <w:lang w:val="pl-PL"/>
        </w:rPr>
        <w:t>z niniejszej umowy, jest zgłoszone do Urzędu Skarbowego.</w:t>
      </w:r>
    </w:p>
    <w:p w14:paraId="7B394F2A" w14:textId="77777777" w:rsidR="00B371A1" w:rsidRPr="00F60E40" w:rsidRDefault="00B371A1" w:rsidP="0090312A">
      <w:pPr>
        <w:pStyle w:val="Akapitzlist"/>
        <w:numPr>
          <w:ilvl w:val="3"/>
          <w:numId w:val="12"/>
        </w:numPr>
        <w:spacing w:line="360" w:lineRule="auto"/>
        <w:ind w:left="0" w:firstLine="0"/>
        <w:contextualSpacing w:val="0"/>
        <w:rPr>
          <w:rFonts w:asciiTheme="majorHAnsi" w:eastAsia="Times New Roman" w:hAnsiTheme="majorHAnsi" w:cstheme="majorHAnsi"/>
          <w:kern w:val="20"/>
          <w:lang w:val="pl-PL"/>
        </w:rPr>
      </w:pPr>
      <w:r w:rsidRPr="00F60E40">
        <w:rPr>
          <w:rFonts w:asciiTheme="majorHAnsi" w:eastAsia="Times New Roman" w:hAnsiTheme="majorHAnsi" w:cstheme="majorHAnsi"/>
          <w:lang w:val="pl-PL"/>
        </w:rPr>
        <w:t xml:space="preserve">Płatności regulowane będą przez Zamawiającego na numer rachunku Wykonawcy zgłoszony do Urzędu Skarbowego i wskazany na fakturze.   </w:t>
      </w:r>
    </w:p>
    <w:p w14:paraId="609EFD69" w14:textId="091A14D6" w:rsidR="00B371A1" w:rsidRPr="00F60E40" w:rsidRDefault="00B371A1" w:rsidP="00D748CB">
      <w:pPr>
        <w:pStyle w:val="Akapitzlist"/>
        <w:numPr>
          <w:ilvl w:val="3"/>
          <w:numId w:val="12"/>
        </w:numPr>
        <w:spacing w:after="120" w:line="360" w:lineRule="auto"/>
        <w:ind w:left="0" w:firstLine="0"/>
        <w:contextualSpacing w:val="0"/>
        <w:rPr>
          <w:rFonts w:asciiTheme="majorHAnsi" w:eastAsia="Times New Roman" w:hAnsiTheme="majorHAnsi" w:cstheme="majorHAnsi"/>
          <w:kern w:val="20"/>
          <w:lang w:val="pl-PL"/>
        </w:rPr>
      </w:pPr>
      <w:r w:rsidRPr="00F60E40">
        <w:rPr>
          <w:rFonts w:asciiTheme="majorHAnsi" w:eastAsia="Times New Roman" w:hAnsiTheme="majorHAnsi" w:cstheme="majorHAnsi"/>
          <w:lang w:val="pl-PL"/>
        </w:rPr>
        <w:t xml:space="preserve">  Zamawiający, oświadcza, że Uniwersytet Łódzki posiada status dużego przedsiębiorcy                              w rozumieniu ustawy z dnia 8 marca 2013 o przeciwdziałaniu nadmiernym opóźnieniom w transakcjach handlowych (Dz. U. z 2023 r. poz. </w:t>
      </w:r>
      <w:r w:rsidR="00392448">
        <w:rPr>
          <w:rFonts w:asciiTheme="majorHAnsi" w:eastAsia="Times New Roman" w:hAnsiTheme="majorHAnsi" w:cstheme="majorHAnsi"/>
          <w:lang w:val="pl-PL"/>
        </w:rPr>
        <w:t>1790</w:t>
      </w:r>
      <w:r w:rsidRPr="00F60E40">
        <w:rPr>
          <w:rFonts w:asciiTheme="majorHAnsi" w:eastAsia="Times New Roman" w:hAnsiTheme="majorHAnsi" w:cstheme="majorHAnsi"/>
          <w:lang w:val="pl-PL"/>
        </w:rPr>
        <w:t>).</w:t>
      </w:r>
    </w:p>
    <w:p w14:paraId="4E6C886D" w14:textId="0EF593D5" w:rsidR="00B371A1" w:rsidRPr="00F60E40" w:rsidRDefault="00B371A1" w:rsidP="00B371A1">
      <w:pPr>
        <w:spacing w:line="360" w:lineRule="auto"/>
        <w:ind w:right="98"/>
        <w:rPr>
          <w:rFonts w:asciiTheme="majorHAnsi" w:eastAsia="Times New Roman" w:hAnsiTheme="majorHAnsi" w:cstheme="majorHAnsi"/>
          <w:b/>
          <w:kern w:val="20"/>
          <w:lang w:val="pl-PL"/>
        </w:rPr>
      </w:pPr>
      <w:r w:rsidRPr="00F60E40">
        <w:rPr>
          <w:rFonts w:asciiTheme="majorHAnsi" w:eastAsia="Times New Roman" w:hAnsiTheme="majorHAnsi" w:cstheme="majorHAnsi"/>
          <w:b/>
          <w:kern w:val="20"/>
          <w:lang w:val="pl-PL"/>
        </w:rPr>
        <w:t xml:space="preserve">§ </w:t>
      </w:r>
      <w:r w:rsidR="00AA50BD">
        <w:rPr>
          <w:rFonts w:asciiTheme="majorHAnsi" w:eastAsia="Times New Roman" w:hAnsiTheme="majorHAnsi" w:cstheme="majorHAnsi"/>
          <w:b/>
          <w:kern w:val="20"/>
          <w:lang w:val="pl-PL"/>
        </w:rPr>
        <w:t>8</w:t>
      </w:r>
    </w:p>
    <w:p w14:paraId="34BA8AED" w14:textId="77777777" w:rsidR="00B371A1" w:rsidRPr="00F60E40" w:rsidRDefault="00B371A1" w:rsidP="0090312A">
      <w:pPr>
        <w:pStyle w:val="Akapitzlist"/>
        <w:numPr>
          <w:ilvl w:val="6"/>
          <w:numId w:val="11"/>
        </w:numPr>
        <w:tabs>
          <w:tab w:val="num" w:pos="1440"/>
        </w:tabs>
        <w:suppressAutoHyphens/>
        <w:spacing w:line="360" w:lineRule="auto"/>
        <w:ind w:left="0" w:firstLine="0"/>
        <w:contextualSpacing w:val="0"/>
        <w:rPr>
          <w:rFonts w:asciiTheme="majorHAnsi" w:eastAsia="Times New Roman" w:hAnsiTheme="majorHAnsi" w:cstheme="majorHAnsi"/>
          <w:lang w:val="pl-PL"/>
        </w:rPr>
      </w:pPr>
      <w:r w:rsidRPr="00F60E40">
        <w:rPr>
          <w:rFonts w:asciiTheme="majorHAnsi" w:eastAsia="Times New Roman" w:hAnsiTheme="majorHAnsi" w:cstheme="majorHAnsi"/>
          <w:lang w:val="pl-PL"/>
        </w:rPr>
        <w:t>Wysokość kar umownych z tytułu:</w:t>
      </w:r>
    </w:p>
    <w:p w14:paraId="73706AF4" w14:textId="77777777" w:rsidR="00B371A1" w:rsidRPr="00F60E40" w:rsidRDefault="00B371A1" w:rsidP="009F065C">
      <w:pPr>
        <w:tabs>
          <w:tab w:val="num" w:pos="0"/>
          <w:tab w:val="num" w:pos="1440"/>
        </w:tabs>
        <w:suppressAutoHyphens/>
        <w:spacing w:line="360" w:lineRule="auto"/>
        <w:rPr>
          <w:rFonts w:asciiTheme="majorHAnsi" w:eastAsia="Times New Roman" w:hAnsiTheme="majorHAnsi" w:cstheme="majorHAnsi"/>
          <w:lang w:val="pl-PL"/>
        </w:rPr>
      </w:pPr>
      <w:r w:rsidRPr="00F60E40">
        <w:rPr>
          <w:rFonts w:asciiTheme="majorHAnsi" w:eastAsia="Times New Roman" w:hAnsiTheme="majorHAnsi" w:cstheme="majorHAnsi"/>
          <w:lang w:val="pl-PL"/>
        </w:rPr>
        <w:t>a) rozwiązania umowy przez Wykonawcę lub rozwiązania umowy przez Zamawiającego z przyczyn leżących po stronie Wykonawcy, ustala się na 20% wartości netto umowy;</w:t>
      </w:r>
    </w:p>
    <w:p w14:paraId="3AC41012" w14:textId="77777777" w:rsidR="00B371A1" w:rsidRPr="00F60E40" w:rsidRDefault="00B371A1" w:rsidP="009F065C">
      <w:pPr>
        <w:tabs>
          <w:tab w:val="num" w:pos="0"/>
          <w:tab w:val="num" w:pos="1440"/>
        </w:tabs>
        <w:suppressAutoHyphens/>
        <w:spacing w:line="360" w:lineRule="auto"/>
        <w:rPr>
          <w:rFonts w:asciiTheme="majorHAnsi" w:eastAsia="Times New Roman" w:hAnsiTheme="majorHAnsi" w:cstheme="majorHAnsi"/>
          <w:lang w:val="pl-PL"/>
        </w:rPr>
      </w:pPr>
      <w:r w:rsidRPr="00F60E40">
        <w:rPr>
          <w:rFonts w:asciiTheme="majorHAnsi" w:eastAsia="Times New Roman" w:hAnsiTheme="majorHAnsi" w:cstheme="majorHAnsi"/>
          <w:lang w:val="pl-PL"/>
        </w:rPr>
        <w:t>b) każdy przypadek nienależytego wykonania przez Wykonawcę postanowień zawartych w umowie, ustala się na 10% wartość netto zamówionej usługi cateringowej, ale nie więcej niż 20% wartości netto tej usługi;</w:t>
      </w:r>
    </w:p>
    <w:p w14:paraId="0EA95F14" w14:textId="77777777" w:rsidR="00B371A1" w:rsidRPr="00F60E40" w:rsidRDefault="00B371A1" w:rsidP="009F065C">
      <w:pPr>
        <w:tabs>
          <w:tab w:val="num" w:pos="0"/>
          <w:tab w:val="num" w:pos="1440"/>
        </w:tabs>
        <w:suppressAutoHyphens/>
        <w:spacing w:line="360" w:lineRule="auto"/>
        <w:rPr>
          <w:rFonts w:asciiTheme="majorHAnsi" w:eastAsia="Times New Roman" w:hAnsiTheme="majorHAnsi" w:cstheme="majorHAnsi"/>
          <w:lang w:val="pl-PL"/>
        </w:rPr>
      </w:pPr>
      <w:r w:rsidRPr="00F60E40">
        <w:rPr>
          <w:rFonts w:asciiTheme="majorHAnsi" w:eastAsia="Times New Roman" w:hAnsiTheme="majorHAnsi" w:cstheme="majorHAnsi"/>
          <w:lang w:val="pl-PL"/>
        </w:rPr>
        <w:t>c) niewykonania zamówionej usługi cateringowej, ustala się na 50% wartość netto zamawianej usługi.</w:t>
      </w:r>
    </w:p>
    <w:p w14:paraId="12B14242" w14:textId="77777777" w:rsidR="00B371A1" w:rsidRDefault="00B371A1" w:rsidP="009F065C">
      <w:pPr>
        <w:tabs>
          <w:tab w:val="num" w:pos="0"/>
          <w:tab w:val="num" w:pos="1440"/>
        </w:tabs>
        <w:spacing w:line="360" w:lineRule="auto"/>
        <w:rPr>
          <w:rFonts w:asciiTheme="majorHAnsi" w:eastAsia="Times New Roman" w:hAnsiTheme="majorHAnsi" w:cstheme="majorHAnsi"/>
          <w:lang w:val="pl-PL"/>
        </w:rPr>
      </w:pPr>
      <w:r w:rsidRPr="00F60E40">
        <w:rPr>
          <w:rFonts w:asciiTheme="majorHAnsi" w:eastAsia="Times New Roman" w:hAnsiTheme="majorHAnsi" w:cstheme="majorHAnsi"/>
          <w:lang w:val="pl-PL"/>
        </w:rPr>
        <w:t xml:space="preserve">d) wysokość kar umownych z tytułu stwierdzenia przy realizacji zamówienia niezatrudniania wymaganych przez Zamawiającego osób, o której mowa w § 5 na podstawie umowy o pracę lub nie przedstawienia Zamawiającemu dokumentu, o którym mowa w § 5 ust. 2 wynosi każdorazowo w </w:t>
      </w:r>
      <w:r w:rsidRPr="00F60E40">
        <w:rPr>
          <w:rFonts w:asciiTheme="majorHAnsi" w:eastAsia="Times New Roman" w:hAnsiTheme="majorHAnsi" w:cstheme="majorHAnsi"/>
          <w:lang w:val="pl-PL"/>
        </w:rPr>
        <w:lastRenderedPageBreak/>
        <w:t>przypadku wystąpienia okoliczności określonych w tych zapisach 2000,00 zł (słownie: dwa tysiące złotych), jednakże nie więcej niż 5000,00 zł w odniesieniu do jednego zamówienia cząstkowego.</w:t>
      </w:r>
    </w:p>
    <w:p w14:paraId="35479619" w14:textId="77777777" w:rsidR="00B371A1" w:rsidRPr="00F60E40" w:rsidRDefault="00B371A1" w:rsidP="009F065C">
      <w:pPr>
        <w:tabs>
          <w:tab w:val="num" w:pos="1440"/>
        </w:tabs>
        <w:spacing w:line="360" w:lineRule="auto"/>
        <w:rPr>
          <w:rFonts w:asciiTheme="majorHAnsi" w:eastAsia="Times New Roman" w:hAnsiTheme="majorHAnsi" w:cstheme="majorHAnsi"/>
          <w:lang w:val="pl-PL"/>
        </w:rPr>
      </w:pPr>
      <w:r w:rsidRPr="00F60E40">
        <w:rPr>
          <w:rFonts w:asciiTheme="majorHAnsi" w:eastAsia="Times New Roman" w:hAnsiTheme="majorHAnsi" w:cstheme="majorHAnsi"/>
          <w:lang w:val="pl-PL"/>
        </w:rPr>
        <w:t>2.  Łączna wartość kar umownych nie może przekroczyć 50 % należnego Wykonawcy wynagrodzenia netto.</w:t>
      </w:r>
    </w:p>
    <w:p w14:paraId="165618CC" w14:textId="77777777" w:rsidR="00B371A1" w:rsidRPr="00F60E40" w:rsidRDefault="00B371A1" w:rsidP="009F065C">
      <w:pPr>
        <w:tabs>
          <w:tab w:val="num" w:pos="1440"/>
        </w:tabs>
        <w:spacing w:line="360" w:lineRule="auto"/>
        <w:rPr>
          <w:rFonts w:asciiTheme="majorHAnsi" w:eastAsia="Times New Roman" w:hAnsiTheme="majorHAnsi" w:cstheme="majorHAnsi"/>
          <w:lang w:val="pl-PL"/>
        </w:rPr>
      </w:pPr>
      <w:r w:rsidRPr="00F60E40">
        <w:rPr>
          <w:rFonts w:asciiTheme="majorHAnsi" w:eastAsia="Times New Roman" w:hAnsiTheme="majorHAnsi" w:cstheme="majorHAnsi"/>
          <w:lang w:val="pl-PL"/>
        </w:rPr>
        <w:t xml:space="preserve">3. </w:t>
      </w:r>
      <w:r w:rsidRPr="00F60E40">
        <w:rPr>
          <w:rFonts w:asciiTheme="majorHAnsi" w:eastAsia="Calibri" w:hAnsiTheme="majorHAnsi" w:cstheme="majorHAnsi"/>
          <w:lang w:val="pl-PL" w:eastAsia="en-US"/>
        </w:rPr>
        <w:t>Zamawiający zastrzega sobie możliwość dochodzenia odszkodowania na zasadach ogólnych, przewyższającego kary umowne wynikające z umowy za niewykonanie lub nienależyte wykonanie postanowień umowy oraz za wyrządzone szkody</w:t>
      </w:r>
      <w:r w:rsidRPr="00F60E40">
        <w:rPr>
          <w:rFonts w:asciiTheme="majorHAnsi" w:eastAsia="Calibri" w:hAnsiTheme="majorHAnsi" w:cstheme="majorHAnsi"/>
          <w:bCs/>
          <w:snapToGrid w:val="0"/>
          <w:lang w:val="pl-PL" w:eastAsia="en-US"/>
        </w:rPr>
        <w:t>.</w:t>
      </w:r>
    </w:p>
    <w:p w14:paraId="00020A2D" w14:textId="77777777" w:rsidR="00B371A1" w:rsidRPr="00F60E40" w:rsidRDefault="00B371A1" w:rsidP="009F065C">
      <w:pPr>
        <w:tabs>
          <w:tab w:val="num" w:pos="1440"/>
        </w:tabs>
        <w:spacing w:line="360" w:lineRule="auto"/>
        <w:rPr>
          <w:rFonts w:asciiTheme="majorHAnsi" w:eastAsia="Times New Roman" w:hAnsiTheme="majorHAnsi" w:cstheme="majorHAnsi"/>
          <w:lang w:val="pl-PL"/>
        </w:rPr>
      </w:pPr>
      <w:r w:rsidRPr="00F60E40">
        <w:rPr>
          <w:rFonts w:asciiTheme="majorHAnsi" w:eastAsia="Times New Roman" w:hAnsiTheme="majorHAnsi" w:cstheme="majorHAnsi"/>
          <w:lang w:val="pl-PL"/>
        </w:rPr>
        <w:t>4. Zamawiający jest uprawniony do potrącenia naliczonych kar umownych z przysługującego Wykonawcy wynagrodzenia, na co Wykonawca wyraża zgodę.</w:t>
      </w:r>
    </w:p>
    <w:p w14:paraId="694D1F6F" w14:textId="77777777" w:rsidR="00B371A1" w:rsidRPr="00F60E40" w:rsidRDefault="00B371A1" w:rsidP="009F065C">
      <w:pPr>
        <w:tabs>
          <w:tab w:val="num" w:pos="1440"/>
        </w:tabs>
        <w:spacing w:line="360" w:lineRule="auto"/>
        <w:rPr>
          <w:rFonts w:asciiTheme="majorHAnsi" w:eastAsia="Times New Roman" w:hAnsiTheme="majorHAnsi" w:cstheme="majorHAnsi"/>
          <w:lang w:val="pl-PL"/>
        </w:rPr>
      </w:pPr>
      <w:r w:rsidRPr="00F60E40">
        <w:rPr>
          <w:rFonts w:asciiTheme="majorHAnsi" w:eastAsia="Times New Roman" w:hAnsiTheme="majorHAnsi" w:cstheme="majorHAnsi"/>
          <w:lang w:val="pl-PL"/>
        </w:rPr>
        <w:t>5. Żadna Strona nie będzie odpowiedzialna za niewykonanie lub nienależyte wykonanie swoich zobowiązań w ramach umowy, jeżeli takie niewykonanie lub nienależyte wykonanie jest wynikiem Siły Wyższej.</w:t>
      </w:r>
    </w:p>
    <w:p w14:paraId="4EBBE348" w14:textId="77777777" w:rsidR="00B371A1" w:rsidRPr="00F60E40" w:rsidRDefault="00B371A1" w:rsidP="009F065C">
      <w:pPr>
        <w:tabs>
          <w:tab w:val="num" w:pos="1440"/>
        </w:tabs>
        <w:spacing w:line="360" w:lineRule="auto"/>
        <w:rPr>
          <w:rFonts w:asciiTheme="majorHAnsi" w:eastAsia="Times New Roman" w:hAnsiTheme="majorHAnsi" w:cstheme="majorHAnsi"/>
          <w:lang w:val="pl-PL"/>
        </w:rPr>
      </w:pPr>
      <w:r w:rsidRPr="00F60E40">
        <w:rPr>
          <w:rFonts w:asciiTheme="majorHAnsi" w:eastAsia="Times New Roman" w:hAnsiTheme="majorHAnsi" w:cstheme="majorHAnsi"/>
          <w:lang w:val="pl-PL"/>
        </w:rPr>
        <w:t>6. W rozumieniu niniejszej umowy, „Siła Wyższa” oznacza okoliczności pozostające poza kontrolą Strony</w:t>
      </w:r>
      <w:r>
        <w:rPr>
          <w:rFonts w:asciiTheme="majorHAnsi" w:eastAsia="Times New Roman" w:hAnsiTheme="majorHAnsi" w:cstheme="majorHAnsi"/>
          <w:lang w:val="pl-PL"/>
        </w:rPr>
        <w:t xml:space="preserve"> </w:t>
      </w:r>
      <w:r w:rsidRPr="00F60E40">
        <w:rPr>
          <w:rFonts w:asciiTheme="majorHAnsi" w:eastAsia="Times New Roman" w:hAnsiTheme="majorHAnsi" w:cstheme="majorHAnsi"/>
          <w:lang w:val="pl-PL"/>
        </w:rPr>
        <w:t>i uniemożliwiające lub znacznie utrudniające wykonanie przez tę Stronę jej zobowiązań, których nie można było przewidzieć w chwili zawierania umowy ani im zapobiec przy dołożeniu należytej staranności.</w:t>
      </w:r>
    </w:p>
    <w:p w14:paraId="190B0F76" w14:textId="77777777" w:rsidR="00B371A1" w:rsidRPr="00F60E40" w:rsidRDefault="00B371A1" w:rsidP="00B371A1">
      <w:pPr>
        <w:tabs>
          <w:tab w:val="num" w:pos="1440"/>
        </w:tabs>
        <w:spacing w:line="360" w:lineRule="auto"/>
        <w:rPr>
          <w:rFonts w:asciiTheme="majorHAnsi" w:eastAsia="Times New Roman" w:hAnsiTheme="majorHAnsi" w:cstheme="majorHAnsi"/>
          <w:lang w:val="pl-PL"/>
        </w:rPr>
      </w:pPr>
      <w:r w:rsidRPr="00F60E40">
        <w:rPr>
          <w:rFonts w:asciiTheme="majorHAnsi" w:eastAsia="Times New Roman" w:hAnsiTheme="majorHAnsi" w:cstheme="majorHAnsi"/>
          <w:lang w:val="pl-PL"/>
        </w:rPr>
        <w:t>7. Za Siłę Wyższą nie uznaje się niedotrzymania zobowiązań przez kontrahenta Wykonawcy.</w:t>
      </w:r>
    </w:p>
    <w:p w14:paraId="585CCE39" w14:textId="77777777" w:rsidR="00B371A1" w:rsidRPr="00F60E40" w:rsidRDefault="00B371A1" w:rsidP="009F065C">
      <w:pPr>
        <w:tabs>
          <w:tab w:val="num" w:pos="1440"/>
        </w:tabs>
        <w:spacing w:line="360" w:lineRule="auto"/>
        <w:rPr>
          <w:rFonts w:asciiTheme="majorHAnsi" w:eastAsia="Times New Roman" w:hAnsiTheme="majorHAnsi" w:cstheme="majorHAnsi"/>
          <w:lang w:val="pl-PL"/>
        </w:rPr>
      </w:pPr>
      <w:r w:rsidRPr="00F60E40">
        <w:rPr>
          <w:rFonts w:asciiTheme="majorHAnsi" w:eastAsia="Times New Roman" w:hAnsiTheme="majorHAnsi" w:cstheme="majorHAnsi"/>
          <w:lang w:val="pl-PL"/>
        </w:rPr>
        <w:t>8. W przypadku zaistnienia okoliczności Siły Wyższej, Strona, która powołuje się na te okoliczności, niezwłocznie zawiadomi drugą Stronę na piśmie o jej zaistnieniu i przyczynach.</w:t>
      </w:r>
    </w:p>
    <w:p w14:paraId="7B604EEC" w14:textId="77777777" w:rsidR="00B371A1" w:rsidRPr="00F60E40" w:rsidRDefault="00B371A1" w:rsidP="00D0689E">
      <w:pPr>
        <w:spacing w:after="120" w:line="360" w:lineRule="auto"/>
        <w:rPr>
          <w:rFonts w:asciiTheme="majorHAnsi" w:eastAsia="Times New Roman" w:hAnsiTheme="majorHAnsi" w:cstheme="majorHAnsi"/>
          <w:lang w:val="pl-PL"/>
        </w:rPr>
      </w:pPr>
      <w:r w:rsidRPr="00F60E40">
        <w:rPr>
          <w:rFonts w:asciiTheme="majorHAnsi" w:eastAsia="Times New Roman" w:hAnsiTheme="majorHAnsi" w:cstheme="majorHAnsi"/>
          <w:lang w:val="pl-PL"/>
        </w:rPr>
        <w:t xml:space="preserve">9. W razie zaistnienia Siły Wyższej wpływającej na termin realizacji przedmiotu umowy, o którym mowa w </w:t>
      </w:r>
      <w:r w:rsidRPr="00F60E40">
        <w:rPr>
          <w:rFonts w:asciiTheme="majorHAnsi" w:eastAsia="Times New Roman" w:hAnsiTheme="majorHAnsi" w:cstheme="majorHAnsi"/>
          <w:bCs/>
          <w:lang w:val="pl-PL"/>
        </w:rPr>
        <w:t>§ 1, Strony zobowiązują się niezwłocznie ustalić sposób oraz wykonania umowy lub ewentualnie podjąć decyzję o odstąpieniu od umowy.</w:t>
      </w:r>
    </w:p>
    <w:p w14:paraId="38C0BB5B" w14:textId="6EE4240B" w:rsidR="00B371A1" w:rsidRPr="00F60E40" w:rsidRDefault="00B371A1" w:rsidP="00B371A1">
      <w:pPr>
        <w:autoSpaceDE w:val="0"/>
        <w:spacing w:line="360" w:lineRule="auto"/>
        <w:rPr>
          <w:rFonts w:asciiTheme="majorHAnsi" w:eastAsia="Times New Roman" w:hAnsiTheme="majorHAnsi" w:cstheme="majorHAnsi"/>
          <w:b/>
          <w:bCs/>
          <w:snapToGrid w:val="0"/>
          <w:lang w:val="pl-PL"/>
        </w:rPr>
      </w:pPr>
      <w:r w:rsidRPr="00F60E40">
        <w:rPr>
          <w:rFonts w:asciiTheme="majorHAnsi" w:eastAsia="Times New Roman" w:hAnsiTheme="majorHAnsi" w:cstheme="majorHAnsi"/>
          <w:b/>
          <w:bCs/>
          <w:snapToGrid w:val="0"/>
          <w:lang w:val="pl-PL"/>
        </w:rPr>
        <w:t xml:space="preserve">§ </w:t>
      </w:r>
      <w:r w:rsidR="00AA50BD">
        <w:rPr>
          <w:rFonts w:asciiTheme="majorHAnsi" w:eastAsia="Times New Roman" w:hAnsiTheme="majorHAnsi" w:cstheme="majorHAnsi"/>
          <w:b/>
          <w:bCs/>
          <w:snapToGrid w:val="0"/>
          <w:lang w:val="pl-PL"/>
        </w:rPr>
        <w:t>9</w:t>
      </w:r>
    </w:p>
    <w:p w14:paraId="54E06334" w14:textId="77777777" w:rsidR="00B371A1" w:rsidRPr="00F60E40" w:rsidRDefault="00B371A1" w:rsidP="00B371A1">
      <w:pPr>
        <w:autoSpaceDE w:val="0"/>
        <w:spacing w:line="360" w:lineRule="auto"/>
        <w:rPr>
          <w:rFonts w:asciiTheme="majorHAnsi" w:eastAsia="Times New Roman" w:hAnsiTheme="majorHAnsi" w:cstheme="majorHAnsi"/>
          <w:bCs/>
          <w:snapToGrid w:val="0"/>
          <w:lang w:val="pl-PL"/>
        </w:rPr>
      </w:pPr>
      <w:r w:rsidRPr="00F60E40">
        <w:rPr>
          <w:rFonts w:asciiTheme="majorHAnsi" w:eastAsia="Times New Roman" w:hAnsiTheme="majorHAnsi" w:cstheme="majorHAnsi"/>
          <w:bCs/>
          <w:snapToGrid w:val="0"/>
          <w:lang w:val="pl-PL"/>
        </w:rPr>
        <w:t>W przypadku zadeklarowania przez Wykonawcę spełniania kryterium „przygotowania serwisu kawowego z wykorzystaniem kawy pochodzącej z produkcji spełniającej standardy społeczne Sprawiedliwego handlu”:</w:t>
      </w:r>
    </w:p>
    <w:p w14:paraId="3F4AB73B" w14:textId="77777777" w:rsidR="00B371A1" w:rsidRPr="00F60E40" w:rsidRDefault="00B371A1" w:rsidP="009F065C">
      <w:pPr>
        <w:autoSpaceDE w:val="0"/>
        <w:spacing w:line="360" w:lineRule="auto"/>
        <w:rPr>
          <w:rFonts w:asciiTheme="majorHAnsi" w:eastAsia="Times New Roman" w:hAnsiTheme="majorHAnsi" w:cstheme="majorHAnsi"/>
          <w:bCs/>
          <w:snapToGrid w:val="0"/>
          <w:lang w:val="pl-PL"/>
        </w:rPr>
      </w:pPr>
      <w:r w:rsidRPr="00F60E40">
        <w:rPr>
          <w:rFonts w:asciiTheme="majorHAnsi" w:eastAsia="Times New Roman" w:hAnsiTheme="majorHAnsi" w:cstheme="majorHAnsi"/>
          <w:bCs/>
          <w:snapToGrid w:val="0"/>
          <w:lang w:val="pl-PL"/>
        </w:rPr>
        <w:t>1.  Wykonawca zobowiązuje się do wykorzystania do przygotowania serwisu kawowego podczas  konferencji w całości kawy pochodzącej  z produkcji spełniającej niżej wymienione standardy społeczne Sprawiedliwego Handlu: zakaz pracy przymusowej oraz pracy dzieci, równe traktowanie kobiet i mężczyzn, demokratyczne podejmowanie decyzji w organizacjach drobnych producentów/ek, obecność związków zawodowych na dużych plantacjach, wynagrodzenie wystarczające  na godne życie (nie niższe niż pensja minimalna w danym kraju lub sektorze).</w:t>
      </w:r>
    </w:p>
    <w:p w14:paraId="30641725" w14:textId="77777777" w:rsidR="00B371A1" w:rsidRPr="00F60E40" w:rsidRDefault="00B371A1" w:rsidP="009F065C">
      <w:pPr>
        <w:autoSpaceDE w:val="0"/>
        <w:spacing w:line="360" w:lineRule="auto"/>
        <w:rPr>
          <w:rFonts w:asciiTheme="majorHAnsi" w:eastAsia="Times New Roman" w:hAnsiTheme="majorHAnsi" w:cstheme="majorHAnsi"/>
          <w:bCs/>
          <w:snapToGrid w:val="0"/>
          <w:lang w:val="pl-PL"/>
        </w:rPr>
      </w:pPr>
      <w:r w:rsidRPr="00F60E40">
        <w:rPr>
          <w:rFonts w:asciiTheme="majorHAnsi" w:eastAsia="Times New Roman" w:hAnsiTheme="majorHAnsi" w:cstheme="majorHAnsi"/>
          <w:bCs/>
          <w:snapToGrid w:val="0"/>
          <w:lang w:val="pl-PL"/>
        </w:rPr>
        <w:t>2.  Wykonawca zobowiązany jest także do umieszczenia w miejscu podawania serwisu kawowego podczas konferencji informacji na temat wykorzystania kawy spełniającej standardy społeczne Sprawiedliwego Handlu wraz ze wskazaniem etykiety potwierdzającej ww. standardy.</w:t>
      </w:r>
    </w:p>
    <w:p w14:paraId="0AD8AF93" w14:textId="77777777" w:rsidR="00B371A1" w:rsidRPr="00F60E40" w:rsidRDefault="00B371A1" w:rsidP="009F065C">
      <w:pPr>
        <w:autoSpaceDE w:val="0"/>
        <w:spacing w:line="360" w:lineRule="auto"/>
        <w:rPr>
          <w:rFonts w:asciiTheme="majorHAnsi" w:eastAsia="Times New Roman" w:hAnsiTheme="majorHAnsi" w:cstheme="majorHAnsi"/>
          <w:bCs/>
          <w:snapToGrid w:val="0"/>
          <w:lang w:val="pl-PL"/>
        </w:rPr>
      </w:pPr>
      <w:r w:rsidRPr="00F60E40">
        <w:rPr>
          <w:rFonts w:asciiTheme="majorHAnsi" w:eastAsia="Times New Roman" w:hAnsiTheme="majorHAnsi" w:cstheme="majorHAnsi"/>
          <w:bCs/>
          <w:snapToGrid w:val="0"/>
          <w:lang w:val="pl-PL"/>
        </w:rPr>
        <w:t xml:space="preserve">3.  W celu potwierdzenia spełniania wymagań, o których mowa w pkt. 1, Wykonawca zobowiązany jest do przedłożenia – na żądanie Zamawiającego – dowodów potwierdzających posiadanie przez </w:t>
      </w:r>
      <w:r w:rsidRPr="00F60E40">
        <w:rPr>
          <w:rFonts w:asciiTheme="majorHAnsi" w:eastAsia="Times New Roman" w:hAnsiTheme="majorHAnsi" w:cstheme="majorHAnsi"/>
          <w:bCs/>
          <w:snapToGrid w:val="0"/>
          <w:lang w:val="pl-PL"/>
        </w:rPr>
        <w:lastRenderedPageBreak/>
        <w:t xml:space="preserve">wykorzystywaną przez Wykonawcę kawę etykiety </w:t>
      </w:r>
      <w:proofErr w:type="spellStart"/>
      <w:r w:rsidRPr="00F60E40">
        <w:rPr>
          <w:rFonts w:asciiTheme="majorHAnsi" w:eastAsia="Times New Roman" w:hAnsiTheme="majorHAnsi" w:cstheme="majorHAnsi"/>
          <w:bCs/>
          <w:snapToGrid w:val="0"/>
          <w:lang w:val="pl-PL"/>
        </w:rPr>
        <w:t>Fairtrade</w:t>
      </w:r>
      <w:proofErr w:type="spellEnd"/>
      <w:r w:rsidRPr="00F60E40">
        <w:rPr>
          <w:rFonts w:asciiTheme="majorHAnsi" w:eastAsia="Times New Roman" w:hAnsiTheme="majorHAnsi" w:cstheme="majorHAnsi"/>
          <w:bCs/>
          <w:snapToGrid w:val="0"/>
          <w:lang w:val="pl-PL"/>
        </w:rPr>
        <w:t>, Fair for Life lub innej równoważnej etykiety.</w:t>
      </w:r>
    </w:p>
    <w:p w14:paraId="35D458AB" w14:textId="77777777" w:rsidR="00B371A1" w:rsidRPr="00F60E40" w:rsidRDefault="00B371A1" w:rsidP="009F065C">
      <w:pPr>
        <w:autoSpaceDE w:val="0"/>
        <w:spacing w:line="360" w:lineRule="auto"/>
        <w:rPr>
          <w:rFonts w:asciiTheme="majorHAnsi" w:eastAsia="Times New Roman" w:hAnsiTheme="majorHAnsi" w:cstheme="majorHAnsi"/>
          <w:bCs/>
          <w:snapToGrid w:val="0"/>
          <w:lang w:val="pl-PL"/>
        </w:rPr>
      </w:pPr>
      <w:r w:rsidRPr="00F60E40">
        <w:rPr>
          <w:rFonts w:asciiTheme="majorHAnsi" w:eastAsia="Times New Roman" w:hAnsiTheme="majorHAnsi" w:cstheme="majorHAnsi"/>
          <w:bCs/>
          <w:snapToGrid w:val="0"/>
          <w:lang w:val="pl-PL"/>
        </w:rPr>
        <w:t xml:space="preserve">4.  Zamawiający zastrzega sobie również prawo do przeprowadzenia kontroli w miejscu świadczenia usługi weryfikującej czy kawa wykorzystywana do przyrządzania serwisu kawowego jest opatrzona etykietą </w:t>
      </w:r>
      <w:proofErr w:type="spellStart"/>
      <w:r w:rsidRPr="00F60E40">
        <w:rPr>
          <w:rFonts w:asciiTheme="majorHAnsi" w:eastAsia="Times New Roman" w:hAnsiTheme="majorHAnsi" w:cstheme="majorHAnsi"/>
          <w:bCs/>
          <w:snapToGrid w:val="0"/>
          <w:lang w:val="pl-PL"/>
        </w:rPr>
        <w:t>Fairtrade</w:t>
      </w:r>
      <w:proofErr w:type="spellEnd"/>
      <w:r w:rsidRPr="00F60E40">
        <w:rPr>
          <w:rFonts w:asciiTheme="majorHAnsi" w:eastAsia="Times New Roman" w:hAnsiTheme="majorHAnsi" w:cstheme="majorHAnsi"/>
          <w:bCs/>
          <w:snapToGrid w:val="0"/>
          <w:lang w:val="pl-PL"/>
        </w:rPr>
        <w:t>, Fair for Life lub inną równoważną etykietą. W tym celu Wykonawca na żądanie pracownika Zamawiającego zobowiązany jest przestawić do wglądu i oceny produkty wykorzystywane do przygotowania serwisu kawowego podczas świadczenia usługi cateringowej.</w:t>
      </w:r>
    </w:p>
    <w:p w14:paraId="2E5A6FCA" w14:textId="77777777" w:rsidR="00B371A1" w:rsidRPr="00F60E40" w:rsidRDefault="00B371A1" w:rsidP="009F065C">
      <w:pPr>
        <w:autoSpaceDE w:val="0"/>
        <w:spacing w:line="360" w:lineRule="auto"/>
        <w:rPr>
          <w:rFonts w:asciiTheme="majorHAnsi" w:eastAsia="Times New Roman" w:hAnsiTheme="majorHAnsi" w:cstheme="majorHAnsi"/>
          <w:bCs/>
          <w:snapToGrid w:val="0"/>
          <w:lang w:val="pl-PL"/>
        </w:rPr>
      </w:pPr>
      <w:r w:rsidRPr="00F60E40">
        <w:rPr>
          <w:rFonts w:asciiTheme="majorHAnsi" w:eastAsia="Times New Roman" w:hAnsiTheme="majorHAnsi" w:cstheme="majorHAnsi"/>
          <w:bCs/>
          <w:snapToGrid w:val="0"/>
          <w:lang w:val="pl-PL"/>
        </w:rPr>
        <w:t>5.  Przeprowadzenie kontroli i jej wynik zostaną udokumentowane w protokole posiadanym przez przedstawiciela Wykonawcy oraz przedstawiciela Zamawiającego, którego wzór stanowi Załącznik nr 3 do umowy.</w:t>
      </w:r>
    </w:p>
    <w:p w14:paraId="5E7F5FCA" w14:textId="77777777" w:rsidR="00B371A1" w:rsidRPr="00F60E40" w:rsidRDefault="00B371A1" w:rsidP="00847F78">
      <w:pPr>
        <w:autoSpaceDE w:val="0"/>
        <w:spacing w:after="120" w:line="360" w:lineRule="auto"/>
        <w:rPr>
          <w:rFonts w:asciiTheme="majorHAnsi" w:eastAsia="Times New Roman" w:hAnsiTheme="majorHAnsi" w:cstheme="majorHAnsi"/>
          <w:bCs/>
          <w:snapToGrid w:val="0"/>
          <w:lang w:val="pl-PL"/>
        </w:rPr>
      </w:pPr>
      <w:r w:rsidRPr="00F60E40">
        <w:rPr>
          <w:rFonts w:asciiTheme="majorHAnsi" w:eastAsia="Times New Roman" w:hAnsiTheme="majorHAnsi" w:cstheme="majorHAnsi"/>
          <w:bCs/>
          <w:snapToGrid w:val="0"/>
          <w:lang w:val="pl-PL"/>
        </w:rPr>
        <w:t>6.  W przypadku stwierdzenia przez Zamawiającego niewykorzystywania do przyrządzania serwisu kawowego podczas konferencji, kawy spełniającej standardy społeczne Sprawiedliwego handlu, Wykonawca zapłaci karę umowna w wysokości 15% wartości netto umowy.</w:t>
      </w:r>
    </w:p>
    <w:p w14:paraId="578AA631" w14:textId="73A5D78D" w:rsidR="00B371A1" w:rsidRPr="00F60E40" w:rsidRDefault="00B371A1" w:rsidP="00B371A1">
      <w:pPr>
        <w:autoSpaceDE w:val="0"/>
        <w:spacing w:line="360" w:lineRule="auto"/>
        <w:rPr>
          <w:rFonts w:asciiTheme="majorHAnsi" w:eastAsia="Times New Roman" w:hAnsiTheme="majorHAnsi" w:cstheme="majorHAnsi"/>
          <w:b/>
          <w:bCs/>
          <w:snapToGrid w:val="0"/>
          <w:lang w:val="pl-PL"/>
        </w:rPr>
      </w:pPr>
      <w:r w:rsidRPr="00F60E40">
        <w:rPr>
          <w:rFonts w:asciiTheme="majorHAnsi" w:eastAsia="Times New Roman" w:hAnsiTheme="majorHAnsi" w:cstheme="majorHAnsi"/>
          <w:b/>
          <w:bCs/>
          <w:snapToGrid w:val="0"/>
          <w:lang w:val="pl-PL"/>
        </w:rPr>
        <w:t>§ 1</w:t>
      </w:r>
      <w:r w:rsidR="00AA50BD">
        <w:rPr>
          <w:rFonts w:asciiTheme="majorHAnsi" w:eastAsia="Times New Roman" w:hAnsiTheme="majorHAnsi" w:cstheme="majorHAnsi"/>
          <w:b/>
          <w:bCs/>
          <w:snapToGrid w:val="0"/>
          <w:lang w:val="pl-PL"/>
        </w:rPr>
        <w:t>0</w:t>
      </w:r>
    </w:p>
    <w:p w14:paraId="7D168F85" w14:textId="77777777" w:rsidR="00B371A1" w:rsidRPr="00F60E40" w:rsidRDefault="00B371A1" w:rsidP="0090312A">
      <w:pPr>
        <w:numPr>
          <w:ilvl w:val="3"/>
          <w:numId w:val="14"/>
        </w:numPr>
        <w:tabs>
          <w:tab w:val="left" w:pos="0"/>
        </w:tabs>
        <w:suppressAutoHyphens/>
        <w:spacing w:line="360" w:lineRule="auto"/>
        <w:ind w:left="284" w:hanging="284"/>
        <w:rPr>
          <w:rFonts w:asciiTheme="majorHAnsi" w:eastAsia="Times New Roman" w:hAnsiTheme="majorHAnsi" w:cstheme="majorHAnsi"/>
          <w:snapToGrid w:val="0"/>
          <w:lang w:val="pl-PL"/>
        </w:rPr>
      </w:pPr>
      <w:r w:rsidRPr="00F60E40">
        <w:rPr>
          <w:rFonts w:asciiTheme="majorHAnsi" w:eastAsia="Times New Roman" w:hAnsiTheme="majorHAnsi" w:cstheme="majorHAnsi"/>
          <w:snapToGrid w:val="0"/>
          <w:lang w:val="pl-PL"/>
        </w:rPr>
        <w:t>Dopuszcza się zmiany postanowień zawartej umowy w przypadku, gdy:</w:t>
      </w:r>
    </w:p>
    <w:p w14:paraId="658CECD5" w14:textId="77777777" w:rsidR="00B371A1" w:rsidRPr="00F60E40" w:rsidRDefault="00B371A1" w:rsidP="00B371A1">
      <w:pPr>
        <w:tabs>
          <w:tab w:val="left" w:pos="0"/>
          <w:tab w:val="num" w:pos="284"/>
        </w:tabs>
        <w:suppressAutoHyphens/>
        <w:spacing w:line="360" w:lineRule="auto"/>
        <w:ind w:left="284" w:hanging="284"/>
        <w:rPr>
          <w:rFonts w:asciiTheme="majorHAnsi" w:eastAsia="Times New Roman" w:hAnsiTheme="majorHAnsi" w:cstheme="majorHAnsi"/>
          <w:lang w:val="pl-PL"/>
        </w:rPr>
      </w:pPr>
      <w:r w:rsidRPr="00F60E40">
        <w:rPr>
          <w:rFonts w:asciiTheme="majorHAnsi" w:eastAsia="Times New Roman" w:hAnsiTheme="majorHAnsi" w:cstheme="majorHAnsi"/>
          <w:lang w:val="pl-PL"/>
        </w:rPr>
        <w:t xml:space="preserve">     1.1.</w:t>
      </w:r>
      <w:r w:rsidRPr="00F60E40">
        <w:rPr>
          <w:rFonts w:asciiTheme="majorHAnsi" w:eastAsia="Times New Roman" w:hAnsiTheme="majorHAnsi" w:cstheme="majorHAnsi"/>
          <w:lang w:val="pl-PL"/>
        </w:rPr>
        <w:tab/>
        <w:t>nastąpiła ustawowa zmiana stawki podatku VAT. W przypadku zmiany ustawowej stawki podatku VAT cena brutto nie ulegnie zmianie. W zależności od wysokości nowych (zmienionych stawek podatku VAT), podwyższeniu bądź obniżeniu ulegnie kwota netto wynagrodzenia Wykonawcy</w:t>
      </w:r>
    </w:p>
    <w:p w14:paraId="6A66899C" w14:textId="77777777" w:rsidR="00B371A1" w:rsidRPr="00F60E40" w:rsidRDefault="00B371A1" w:rsidP="00B371A1">
      <w:pPr>
        <w:tabs>
          <w:tab w:val="left" w:pos="0"/>
          <w:tab w:val="num" w:pos="284"/>
        </w:tabs>
        <w:suppressAutoHyphens/>
        <w:spacing w:line="360" w:lineRule="auto"/>
        <w:ind w:left="284" w:hanging="284"/>
        <w:rPr>
          <w:rFonts w:asciiTheme="majorHAnsi" w:eastAsia="Times New Roman" w:hAnsiTheme="majorHAnsi" w:cstheme="majorHAnsi"/>
          <w:lang w:val="pl-PL"/>
        </w:rPr>
      </w:pPr>
      <w:r w:rsidRPr="00F60E40">
        <w:rPr>
          <w:rFonts w:asciiTheme="majorHAnsi" w:eastAsia="Times New Roman" w:hAnsiTheme="majorHAnsi" w:cstheme="majorHAnsi"/>
          <w:lang w:val="pl-PL"/>
        </w:rPr>
        <w:t xml:space="preserve">      1.2. nastąpiła zmiana danych wykonawcy, np. zmiana adresu.</w:t>
      </w:r>
    </w:p>
    <w:p w14:paraId="7ABA0487" w14:textId="77777777" w:rsidR="00B371A1" w:rsidRPr="00F60E40" w:rsidRDefault="00B371A1" w:rsidP="00B371A1">
      <w:pPr>
        <w:tabs>
          <w:tab w:val="left" w:pos="0"/>
          <w:tab w:val="num" w:pos="284"/>
        </w:tabs>
        <w:suppressAutoHyphens/>
        <w:spacing w:line="360" w:lineRule="auto"/>
        <w:ind w:left="284" w:hanging="284"/>
        <w:rPr>
          <w:rFonts w:asciiTheme="majorHAnsi" w:eastAsia="Times New Roman" w:hAnsiTheme="majorHAnsi" w:cstheme="majorHAnsi"/>
          <w:lang w:val="pl-PL"/>
        </w:rPr>
      </w:pPr>
      <w:r w:rsidRPr="00F60E40">
        <w:rPr>
          <w:rFonts w:asciiTheme="majorHAnsi" w:eastAsia="Times New Roman" w:hAnsiTheme="majorHAnsi" w:cstheme="majorHAnsi"/>
          <w:lang w:val="pl-PL"/>
        </w:rPr>
        <w:t xml:space="preserve">     1.3.  Wykonawcę, któremu Zamawiający udzielił zamówienia, ma zastąpić nowy Wykonawca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w:t>
      </w:r>
      <w:r>
        <w:rPr>
          <w:rFonts w:asciiTheme="majorHAnsi" w:eastAsia="Times New Roman" w:hAnsiTheme="majorHAnsi" w:cstheme="majorHAnsi"/>
          <w:lang w:val="pl-PL"/>
        </w:rPr>
        <w:t xml:space="preserve"> </w:t>
      </w:r>
      <w:r w:rsidRPr="00F60E40">
        <w:rPr>
          <w:rFonts w:asciiTheme="majorHAnsi" w:eastAsia="Times New Roman" w:hAnsiTheme="majorHAnsi" w:cstheme="majorHAnsi"/>
          <w:lang w:val="pl-PL"/>
        </w:rPr>
        <w:t>w postępowaniu, nie zachodzą wobec niego podstawy wykluczenia oraz nie pociąga to za sobą istotnych zmian umowy, a także nie ma na celu uniknięcia stosowania przepisów Ustawy Pzp.</w:t>
      </w:r>
    </w:p>
    <w:p w14:paraId="4D4CAD99" w14:textId="77777777" w:rsidR="00B371A1" w:rsidRPr="00F60E40" w:rsidRDefault="00B371A1" w:rsidP="00B371A1">
      <w:pPr>
        <w:tabs>
          <w:tab w:val="left" w:pos="284"/>
        </w:tabs>
        <w:suppressAutoHyphens/>
        <w:spacing w:line="360" w:lineRule="auto"/>
        <w:ind w:left="284"/>
        <w:rPr>
          <w:rFonts w:asciiTheme="majorHAnsi" w:eastAsia="Times New Roman" w:hAnsiTheme="majorHAnsi" w:cstheme="majorHAnsi"/>
          <w:lang w:val="pl-PL"/>
        </w:rPr>
      </w:pPr>
      <w:r w:rsidRPr="00F60E40">
        <w:rPr>
          <w:rFonts w:asciiTheme="majorHAnsi" w:eastAsia="Times New Roman" w:hAnsiTheme="majorHAnsi" w:cstheme="majorHAnsi"/>
          <w:snapToGrid w:val="0"/>
          <w:lang w:val="pl-PL"/>
        </w:rPr>
        <w:t xml:space="preserve"> 1.4.   </w:t>
      </w:r>
      <w:r w:rsidRPr="00F60E40">
        <w:rPr>
          <w:rFonts w:asciiTheme="majorHAnsi" w:eastAsia="Times New Roman" w:hAnsiTheme="majorHAnsi" w:cstheme="majorHAnsi"/>
          <w:lang w:val="pl-PL"/>
        </w:rPr>
        <w:t>Jeżeli konieczność zmiany umowy, w tym w szczególności zmiany wysokości cen, spowodowana jest okolicznościami, których Zamawiający, działając z należytą starannością, nie mógł przewidzieć,</w:t>
      </w:r>
      <w:r>
        <w:rPr>
          <w:rFonts w:asciiTheme="majorHAnsi" w:eastAsia="Times New Roman" w:hAnsiTheme="majorHAnsi" w:cstheme="majorHAnsi"/>
          <w:lang w:val="pl-PL"/>
        </w:rPr>
        <w:t xml:space="preserve"> </w:t>
      </w:r>
      <w:r w:rsidRPr="00F60E40">
        <w:rPr>
          <w:rFonts w:asciiTheme="majorHAnsi" w:eastAsia="Times New Roman" w:hAnsiTheme="majorHAnsi" w:cstheme="majorHAnsi"/>
          <w:lang w:val="pl-PL"/>
        </w:rPr>
        <w:t>o ile zmiana nie modyfikuje ogólnego charakteru umowy, a wzrost ceny spowodowany każdą kolejną zmianą nie przekracza 50 % wartości pierwotnej umowy. </w:t>
      </w:r>
    </w:p>
    <w:p w14:paraId="11AC987B" w14:textId="77777777" w:rsidR="00B371A1" w:rsidRPr="00F60E40" w:rsidRDefault="00B371A1" w:rsidP="00B371A1">
      <w:pPr>
        <w:tabs>
          <w:tab w:val="left" w:pos="180"/>
          <w:tab w:val="num" w:pos="284"/>
          <w:tab w:val="num" w:pos="709"/>
        </w:tabs>
        <w:suppressAutoHyphens/>
        <w:spacing w:line="360" w:lineRule="auto"/>
        <w:ind w:left="284" w:right="96" w:hanging="284"/>
        <w:rPr>
          <w:rFonts w:asciiTheme="majorHAnsi" w:eastAsia="Times New Roman" w:hAnsiTheme="majorHAnsi" w:cstheme="majorHAnsi"/>
          <w:lang w:val="pl-PL"/>
        </w:rPr>
      </w:pPr>
      <w:r w:rsidRPr="00F60E40">
        <w:rPr>
          <w:rFonts w:asciiTheme="majorHAnsi" w:eastAsia="Times New Roman" w:hAnsiTheme="majorHAnsi" w:cstheme="majorHAnsi"/>
          <w:lang w:val="pl-PL"/>
        </w:rPr>
        <w:t xml:space="preserve">     1.5.   Łączna wartość zmian jest mniejsza niż progi unijne oraz jest niższa niż 10% wartości pierwotnej umowy, a zmiany te nie powodują zmiany ogólnego charakteru umowy.</w:t>
      </w:r>
    </w:p>
    <w:p w14:paraId="25626E9E" w14:textId="77777777" w:rsidR="00B371A1" w:rsidRPr="00F60E40" w:rsidRDefault="00B371A1" w:rsidP="008C7AD4">
      <w:pPr>
        <w:tabs>
          <w:tab w:val="num" w:pos="0"/>
          <w:tab w:val="num" w:pos="709"/>
        </w:tabs>
        <w:suppressAutoHyphens/>
        <w:spacing w:after="120" w:line="360" w:lineRule="auto"/>
        <w:ind w:right="96"/>
        <w:rPr>
          <w:rFonts w:asciiTheme="majorHAnsi" w:eastAsia="Times New Roman" w:hAnsiTheme="majorHAnsi" w:cstheme="majorHAnsi"/>
          <w:lang w:val="pl-PL"/>
        </w:rPr>
      </w:pPr>
      <w:r w:rsidRPr="00F60E40">
        <w:rPr>
          <w:rFonts w:asciiTheme="majorHAnsi" w:eastAsia="Times New Roman" w:hAnsiTheme="majorHAnsi" w:cstheme="majorHAnsi"/>
          <w:lang w:val="pl-PL"/>
        </w:rPr>
        <w:t xml:space="preserve">2. </w:t>
      </w:r>
      <w:r w:rsidRPr="00F60E40">
        <w:rPr>
          <w:rFonts w:asciiTheme="majorHAnsi" w:hAnsiTheme="majorHAnsi" w:cstheme="majorHAnsi"/>
          <w:lang w:val="pl-PL"/>
        </w:rPr>
        <w:t>Wszelkie zmiany umowy, pod rygorem nieważności, wymagają takie samej formy w jakiej została zawarta umowa.</w:t>
      </w:r>
    </w:p>
    <w:p w14:paraId="288308AA" w14:textId="77777777" w:rsidR="008C7AD4" w:rsidRDefault="008C7AD4" w:rsidP="00B371A1">
      <w:pPr>
        <w:autoSpaceDE w:val="0"/>
        <w:spacing w:line="360" w:lineRule="auto"/>
        <w:rPr>
          <w:rFonts w:asciiTheme="majorHAnsi" w:eastAsia="Times New Roman" w:hAnsiTheme="majorHAnsi" w:cstheme="majorHAnsi"/>
          <w:b/>
          <w:bCs/>
          <w:snapToGrid w:val="0"/>
          <w:lang w:val="pl-PL"/>
        </w:rPr>
      </w:pPr>
    </w:p>
    <w:p w14:paraId="28E0F426" w14:textId="77777777" w:rsidR="008C7AD4" w:rsidRDefault="008C7AD4" w:rsidP="00B371A1">
      <w:pPr>
        <w:autoSpaceDE w:val="0"/>
        <w:spacing w:line="360" w:lineRule="auto"/>
        <w:rPr>
          <w:rFonts w:asciiTheme="majorHAnsi" w:eastAsia="Times New Roman" w:hAnsiTheme="majorHAnsi" w:cstheme="majorHAnsi"/>
          <w:b/>
          <w:bCs/>
          <w:snapToGrid w:val="0"/>
          <w:lang w:val="pl-PL"/>
        </w:rPr>
      </w:pPr>
    </w:p>
    <w:p w14:paraId="4C3A6543" w14:textId="45F025A5" w:rsidR="00B371A1" w:rsidRPr="001F2A96" w:rsidRDefault="00B371A1" w:rsidP="00B371A1">
      <w:pPr>
        <w:autoSpaceDE w:val="0"/>
        <w:spacing w:line="360" w:lineRule="auto"/>
        <w:rPr>
          <w:rFonts w:asciiTheme="majorHAnsi" w:eastAsia="Times New Roman" w:hAnsiTheme="majorHAnsi" w:cstheme="majorHAnsi"/>
          <w:b/>
          <w:bCs/>
          <w:snapToGrid w:val="0"/>
          <w:lang w:val="pl-PL"/>
        </w:rPr>
      </w:pPr>
      <w:r w:rsidRPr="001F2A96">
        <w:rPr>
          <w:rFonts w:asciiTheme="majorHAnsi" w:eastAsia="Times New Roman" w:hAnsiTheme="majorHAnsi" w:cstheme="majorHAnsi"/>
          <w:b/>
          <w:bCs/>
          <w:snapToGrid w:val="0"/>
          <w:lang w:val="pl-PL"/>
        </w:rPr>
        <w:lastRenderedPageBreak/>
        <w:t>§ 1</w:t>
      </w:r>
      <w:r w:rsidR="00E3673F">
        <w:rPr>
          <w:rFonts w:asciiTheme="majorHAnsi" w:eastAsia="Times New Roman" w:hAnsiTheme="majorHAnsi" w:cstheme="majorHAnsi"/>
          <w:b/>
          <w:bCs/>
          <w:snapToGrid w:val="0"/>
          <w:lang w:val="pl-PL"/>
        </w:rPr>
        <w:t>1</w:t>
      </w:r>
    </w:p>
    <w:p w14:paraId="774B8837" w14:textId="77777777" w:rsidR="00B371A1" w:rsidRPr="001F2A96" w:rsidRDefault="00B371A1" w:rsidP="008C7AD4">
      <w:pPr>
        <w:autoSpaceDE w:val="0"/>
        <w:spacing w:after="120" w:line="360" w:lineRule="auto"/>
        <w:rPr>
          <w:rFonts w:asciiTheme="majorHAnsi" w:eastAsia="Times New Roman" w:hAnsiTheme="majorHAnsi" w:cstheme="majorHAnsi"/>
          <w:lang w:val="pl-PL"/>
        </w:rPr>
      </w:pPr>
      <w:r w:rsidRPr="001F2A96">
        <w:rPr>
          <w:rFonts w:asciiTheme="majorHAnsi" w:eastAsia="Times New Roman" w:hAnsiTheme="majorHAnsi" w:cstheme="majorHAnsi"/>
          <w:lang w:val="pl-PL"/>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powyższych okolicznościach. W takim wypadku Wykonawca może żądać jedynie wynagrodzenia należnego mu z tytułu wykonania części umowy. </w:t>
      </w:r>
    </w:p>
    <w:p w14:paraId="27B58DC2" w14:textId="544C825E" w:rsidR="00B371A1" w:rsidRPr="001F2A96" w:rsidRDefault="00B371A1" w:rsidP="00B371A1">
      <w:pPr>
        <w:autoSpaceDE w:val="0"/>
        <w:spacing w:line="360" w:lineRule="auto"/>
        <w:rPr>
          <w:rFonts w:asciiTheme="majorHAnsi" w:eastAsia="Times New Roman" w:hAnsiTheme="majorHAnsi" w:cstheme="majorHAnsi"/>
          <w:b/>
          <w:bCs/>
          <w:snapToGrid w:val="0"/>
          <w:lang w:val="pl-PL"/>
        </w:rPr>
      </w:pPr>
      <w:r w:rsidRPr="001F2A96">
        <w:rPr>
          <w:rFonts w:asciiTheme="majorHAnsi" w:eastAsia="Times New Roman" w:hAnsiTheme="majorHAnsi" w:cstheme="majorHAnsi"/>
          <w:b/>
          <w:bCs/>
          <w:snapToGrid w:val="0"/>
          <w:lang w:val="pl-PL"/>
        </w:rPr>
        <w:t>§ 1</w:t>
      </w:r>
      <w:r w:rsidR="00E3673F">
        <w:rPr>
          <w:rFonts w:asciiTheme="majorHAnsi" w:eastAsia="Times New Roman" w:hAnsiTheme="majorHAnsi" w:cstheme="majorHAnsi"/>
          <w:b/>
          <w:bCs/>
          <w:snapToGrid w:val="0"/>
          <w:lang w:val="pl-PL"/>
        </w:rPr>
        <w:t>2</w:t>
      </w:r>
    </w:p>
    <w:p w14:paraId="7B0C14FA" w14:textId="77777777" w:rsidR="00B371A1" w:rsidRPr="001F2A96" w:rsidRDefault="00B371A1" w:rsidP="008C7AD4">
      <w:pPr>
        <w:autoSpaceDE w:val="0"/>
        <w:spacing w:after="120" w:line="360" w:lineRule="auto"/>
        <w:rPr>
          <w:rFonts w:asciiTheme="majorHAnsi" w:eastAsia="Times New Roman" w:hAnsiTheme="majorHAnsi" w:cstheme="majorHAnsi"/>
          <w:snapToGrid w:val="0"/>
          <w:lang w:val="pl-PL"/>
        </w:rPr>
      </w:pPr>
      <w:r w:rsidRPr="001F2A96">
        <w:rPr>
          <w:rFonts w:asciiTheme="majorHAnsi" w:eastAsia="Times New Roman" w:hAnsiTheme="majorHAnsi" w:cstheme="majorHAnsi"/>
          <w:snapToGrid w:val="0"/>
          <w:lang w:val="pl-PL"/>
        </w:rPr>
        <w:t>Wykonawca bez pisemnej zgody Zamawiającego nie może zbywać na rzecz osób trzecich wierzytelności powstałych w wyniku realizacji umowy.</w:t>
      </w:r>
    </w:p>
    <w:p w14:paraId="198DC24B" w14:textId="207E3E2F" w:rsidR="00B371A1" w:rsidRDefault="00B371A1" w:rsidP="00B371A1">
      <w:pPr>
        <w:autoSpaceDE w:val="0"/>
        <w:spacing w:line="360" w:lineRule="auto"/>
        <w:rPr>
          <w:rFonts w:asciiTheme="majorHAnsi" w:eastAsia="Times New Roman" w:hAnsiTheme="majorHAnsi" w:cstheme="majorHAnsi"/>
          <w:b/>
          <w:bCs/>
          <w:snapToGrid w:val="0"/>
          <w:lang w:val="pl-PL"/>
        </w:rPr>
      </w:pPr>
      <w:r w:rsidRPr="001F2A96">
        <w:rPr>
          <w:rFonts w:asciiTheme="majorHAnsi" w:eastAsia="Times New Roman" w:hAnsiTheme="majorHAnsi" w:cstheme="majorHAnsi"/>
          <w:b/>
          <w:bCs/>
          <w:snapToGrid w:val="0"/>
          <w:lang w:val="pl-PL"/>
        </w:rPr>
        <w:t>§ 1</w:t>
      </w:r>
      <w:r w:rsidR="00E3673F">
        <w:rPr>
          <w:rFonts w:asciiTheme="majorHAnsi" w:eastAsia="Times New Roman" w:hAnsiTheme="majorHAnsi" w:cstheme="majorHAnsi"/>
          <w:b/>
          <w:bCs/>
          <w:snapToGrid w:val="0"/>
          <w:lang w:val="pl-PL"/>
        </w:rPr>
        <w:t>3</w:t>
      </w:r>
    </w:p>
    <w:p w14:paraId="1984A5A0" w14:textId="77777777" w:rsidR="00D1403A" w:rsidRPr="00C268AB" w:rsidRDefault="00D1403A" w:rsidP="00D1403A">
      <w:pPr>
        <w:spacing w:line="360" w:lineRule="auto"/>
        <w:rPr>
          <w:rFonts w:asciiTheme="majorHAnsi" w:eastAsia="Times New Roman" w:hAnsiTheme="majorHAnsi" w:cstheme="majorHAnsi"/>
          <w:lang w:val="pl-PL"/>
        </w:rPr>
      </w:pPr>
      <w:r w:rsidRPr="00C268AB">
        <w:rPr>
          <w:rFonts w:asciiTheme="majorHAnsi" w:eastAsia="Times New Roman" w:hAnsiTheme="majorHAnsi" w:cstheme="majorHAnsi"/>
          <w:lang w:val="pl-PL"/>
        </w:rPr>
        <w:t xml:space="preserve">1. Strony oświadczają, że znane są im przepisy prawa dotyczące ochrony danych osobowych </w:t>
      </w:r>
    </w:p>
    <w:p w14:paraId="10D2B7DB" w14:textId="77777777" w:rsidR="00D1403A" w:rsidRPr="00C268AB" w:rsidRDefault="00D1403A" w:rsidP="00D1403A">
      <w:pPr>
        <w:spacing w:line="360" w:lineRule="auto"/>
        <w:rPr>
          <w:rFonts w:asciiTheme="majorHAnsi" w:eastAsia="Times New Roman" w:hAnsiTheme="majorHAnsi" w:cstheme="majorHAnsi"/>
          <w:lang w:val="pl-PL"/>
        </w:rPr>
      </w:pPr>
      <w:r w:rsidRPr="00C268AB">
        <w:rPr>
          <w:rFonts w:asciiTheme="majorHAnsi" w:eastAsia="Times New Roman" w:hAnsiTheme="majorHAnsi" w:cstheme="majorHAnsi"/>
          <w:lang w:val="pl-PL"/>
        </w:rPr>
        <w:t xml:space="preserve">w tym w szczególności przepisy rozporządzenia Parlamentu Europejskiego i Rady (UE) </w:t>
      </w:r>
    </w:p>
    <w:p w14:paraId="7EE40008" w14:textId="77777777" w:rsidR="00D1403A" w:rsidRPr="00C268AB" w:rsidRDefault="00D1403A" w:rsidP="00D1403A">
      <w:pPr>
        <w:spacing w:line="360" w:lineRule="auto"/>
        <w:rPr>
          <w:rFonts w:asciiTheme="majorHAnsi" w:eastAsia="Times New Roman" w:hAnsiTheme="majorHAnsi" w:cstheme="majorHAnsi"/>
          <w:lang w:val="pl-PL"/>
        </w:rPr>
      </w:pPr>
      <w:r w:rsidRPr="00C268AB">
        <w:rPr>
          <w:rFonts w:asciiTheme="majorHAnsi" w:eastAsia="Times New Roman" w:hAnsiTheme="majorHAnsi" w:cstheme="majorHAnsi"/>
          <w:lang w:val="pl-PL"/>
        </w:rPr>
        <w:t xml:space="preserve">2016/679 z dnia 27 kwietnia 2016 r. w sprawie ochrony osób fizycznych w związku z </w:t>
      </w:r>
    </w:p>
    <w:p w14:paraId="0BE22AF2" w14:textId="77777777" w:rsidR="00D1403A" w:rsidRPr="00C268AB" w:rsidRDefault="00D1403A" w:rsidP="00D1403A">
      <w:pPr>
        <w:spacing w:line="360" w:lineRule="auto"/>
        <w:rPr>
          <w:rFonts w:asciiTheme="majorHAnsi" w:eastAsia="Times New Roman" w:hAnsiTheme="majorHAnsi" w:cstheme="majorHAnsi"/>
          <w:lang w:val="pl-PL"/>
        </w:rPr>
      </w:pPr>
      <w:r w:rsidRPr="00C268AB">
        <w:rPr>
          <w:rFonts w:asciiTheme="majorHAnsi" w:eastAsia="Times New Roman" w:hAnsiTheme="majorHAnsi" w:cstheme="majorHAnsi"/>
          <w:lang w:val="pl-PL"/>
        </w:rPr>
        <w:t xml:space="preserve">przetwarzaniem danych osobowych i w sprawie swobodnego przepływu takich danych </w:t>
      </w:r>
    </w:p>
    <w:p w14:paraId="7E963916" w14:textId="77777777" w:rsidR="00D1403A" w:rsidRPr="00C268AB" w:rsidRDefault="00D1403A" w:rsidP="00D1403A">
      <w:pPr>
        <w:spacing w:line="360" w:lineRule="auto"/>
        <w:rPr>
          <w:rFonts w:asciiTheme="majorHAnsi" w:eastAsia="Times New Roman" w:hAnsiTheme="majorHAnsi" w:cstheme="majorHAnsi"/>
          <w:lang w:val="pl-PL"/>
        </w:rPr>
      </w:pPr>
      <w:r w:rsidRPr="00C268AB">
        <w:rPr>
          <w:rFonts w:asciiTheme="majorHAnsi" w:eastAsia="Times New Roman" w:hAnsiTheme="majorHAnsi" w:cstheme="majorHAnsi"/>
          <w:lang w:val="pl-PL"/>
        </w:rPr>
        <w:t xml:space="preserve">oraz uchylenia dyrektywy 95/46/WE (ogólne rozporządzenie o ochronie danych) </w:t>
      </w:r>
    </w:p>
    <w:p w14:paraId="64190384" w14:textId="77777777" w:rsidR="00D1403A" w:rsidRPr="00C268AB" w:rsidRDefault="00D1403A" w:rsidP="00D1403A">
      <w:pPr>
        <w:spacing w:line="360" w:lineRule="auto"/>
        <w:rPr>
          <w:rFonts w:asciiTheme="majorHAnsi" w:eastAsia="Times New Roman" w:hAnsiTheme="majorHAnsi" w:cstheme="majorHAnsi"/>
          <w:lang w:val="pl-PL"/>
        </w:rPr>
      </w:pPr>
      <w:r w:rsidRPr="00C268AB">
        <w:rPr>
          <w:rFonts w:asciiTheme="majorHAnsi" w:eastAsia="Times New Roman" w:hAnsiTheme="majorHAnsi" w:cstheme="majorHAnsi"/>
          <w:lang w:val="pl-PL"/>
        </w:rPr>
        <w:t xml:space="preserve">(zwanego dalej „RODO”) oraz ustawy z dnia 10 maja 2018 r. o ochronie danych osobowych </w:t>
      </w:r>
    </w:p>
    <w:p w14:paraId="2EA8C8FA" w14:textId="77777777" w:rsidR="00D1403A" w:rsidRPr="00C268AB" w:rsidRDefault="00D1403A" w:rsidP="00D1403A">
      <w:pPr>
        <w:spacing w:line="360" w:lineRule="auto"/>
        <w:rPr>
          <w:rFonts w:asciiTheme="majorHAnsi" w:eastAsia="Times New Roman" w:hAnsiTheme="majorHAnsi" w:cstheme="majorHAnsi"/>
          <w:lang w:val="pl-PL"/>
        </w:rPr>
      </w:pPr>
      <w:r w:rsidRPr="00C268AB">
        <w:rPr>
          <w:rFonts w:asciiTheme="majorHAnsi" w:eastAsia="Times New Roman" w:hAnsiTheme="majorHAnsi" w:cstheme="majorHAnsi"/>
          <w:lang w:val="pl-PL"/>
        </w:rPr>
        <w:t xml:space="preserve">(t. j. Dz. U. z 2019 r., poz.1781). </w:t>
      </w:r>
    </w:p>
    <w:p w14:paraId="1C32F97C" w14:textId="77777777" w:rsidR="00D1403A" w:rsidRPr="00C268AB" w:rsidRDefault="00D1403A" w:rsidP="00D1403A">
      <w:pPr>
        <w:spacing w:line="360" w:lineRule="auto"/>
        <w:rPr>
          <w:rFonts w:asciiTheme="majorHAnsi" w:eastAsia="Times New Roman" w:hAnsiTheme="majorHAnsi" w:cstheme="majorHAnsi"/>
          <w:lang w:val="pl-PL"/>
        </w:rPr>
      </w:pPr>
      <w:r w:rsidRPr="00C268AB">
        <w:rPr>
          <w:rFonts w:asciiTheme="majorHAnsi" w:eastAsia="Times New Roman" w:hAnsiTheme="majorHAnsi" w:cstheme="majorHAnsi"/>
          <w:lang w:val="pl-PL"/>
        </w:rPr>
        <w:t xml:space="preserve">2. Strony udostępniają sobie dane osobowe (dane służbowe) Stron/reprezentantów Stron </w:t>
      </w:r>
    </w:p>
    <w:p w14:paraId="6A99DBA4" w14:textId="77777777" w:rsidR="00D1403A" w:rsidRPr="00C268AB" w:rsidRDefault="00D1403A" w:rsidP="00D1403A">
      <w:pPr>
        <w:spacing w:line="360" w:lineRule="auto"/>
        <w:rPr>
          <w:rFonts w:asciiTheme="majorHAnsi" w:eastAsia="Times New Roman" w:hAnsiTheme="majorHAnsi" w:cstheme="majorHAnsi"/>
          <w:lang w:val="pl-PL"/>
        </w:rPr>
      </w:pPr>
      <w:r w:rsidRPr="00C268AB">
        <w:rPr>
          <w:rFonts w:asciiTheme="majorHAnsi" w:eastAsia="Times New Roman" w:hAnsiTheme="majorHAnsi" w:cstheme="majorHAnsi"/>
          <w:lang w:val="pl-PL"/>
        </w:rPr>
        <w:t xml:space="preserve">oraz osób uczestniczących w wykonaniu niniejszej umowy w oparciu o zawarte umowy o pracę bądź umowy cywilnoprawne, których przetwarzanie jest konieczne do celów wynikających z </w:t>
      </w:r>
    </w:p>
    <w:p w14:paraId="2B8C1B5D" w14:textId="77777777" w:rsidR="00D1403A" w:rsidRPr="00C268AB" w:rsidRDefault="00D1403A" w:rsidP="00D1403A">
      <w:pPr>
        <w:spacing w:line="360" w:lineRule="auto"/>
        <w:rPr>
          <w:rFonts w:asciiTheme="majorHAnsi" w:eastAsia="Times New Roman" w:hAnsiTheme="majorHAnsi" w:cstheme="majorHAnsi"/>
          <w:lang w:val="pl-PL"/>
        </w:rPr>
      </w:pPr>
      <w:r w:rsidRPr="00C268AB">
        <w:rPr>
          <w:rFonts w:asciiTheme="majorHAnsi" w:eastAsia="Times New Roman" w:hAnsiTheme="majorHAnsi" w:cstheme="majorHAnsi"/>
          <w:lang w:val="pl-PL"/>
        </w:rPr>
        <w:t xml:space="preserve">prawnie uzasadnionych interesów administratora, tj. zawarcia i wykonania niniejszej umowy, </w:t>
      </w:r>
    </w:p>
    <w:p w14:paraId="39029122" w14:textId="77777777" w:rsidR="00D1403A" w:rsidRPr="00C268AB" w:rsidRDefault="00D1403A" w:rsidP="00D1403A">
      <w:pPr>
        <w:spacing w:line="360" w:lineRule="auto"/>
        <w:rPr>
          <w:rFonts w:asciiTheme="majorHAnsi" w:eastAsia="Times New Roman" w:hAnsiTheme="majorHAnsi" w:cstheme="majorHAnsi"/>
          <w:lang w:val="pl-PL"/>
        </w:rPr>
      </w:pPr>
      <w:r w:rsidRPr="00C268AB">
        <w:rPr>
          <w:rFonts w:asciiTheme="majorHAnsi" w:eastAsia="Times New Roman" w:hAnsiTheme="majorHAnsi" w:cstheme="majorHAnsi"/>
          <w:lang w:val="pl-PL"/>
        </w:rPr>
        <w:t xml:space="preserve">zgodnie z art. 6 ust. 1 lit. b) lub f) RODO. </w:t>
      </w:r>
    </w:p>
    <w:p w14:paraId="328690BB" w14:textId="77777777" w:rsidR="00D1403A" w:rsidRPr="00C268AB" w:rsidRDefault="00D1403A" w:rsidP="00D1403A">
      <w:pPr>
        <w:spacing w:line="360" w:lineRule="auto"/>
        <w:rPr>
          <w:rFonts w:asciiTheme="majorHAnsi" w:eastAsia="Times New Roman" w:hAnsiTheme="majorHAnsi" w:cstheme="majorHAnsi"/>
          <w:lang w:val="pl-PL"/>
        </w:rPr>
      </w:pPr>
      <w:r w:rsidRPr="00C268AB">
        <w:rPr>
          <w:rFonts w:asciiTheme="majorHAnsi" w:eastAsia="Times New Roman" w:hAnsiTheme="majorHAnsi" w:cstheme="majorHAnsi"/>
          <w:lang w:val="pl-PL"/>
        </w:rPr>
        <w:t xml:space="preserve">3. Strony oświadczają, że przekazały osobom, o których mowa w ust. 2 informacje określone </w:t>
      </w:r>
    </w:p>
    <w:p w14:paraId="6F6B256E" w14:textId="77777777" w:rsidR="00D1403A" w:rsidRPr="00C268AB" w:rsidRDefault="00D1403A" w:rsidP="00D1403A">
      <w:pPr>
        <w:spacing w:line="360" w:lineRule="auto"/>
        <w:rPr>
          <w:rFonts w:asciiTheme="majorHAnsi" w:eastAsia="Times New Roman" w:hAnsiTheme="majorHAnsi" w:cstheme="majorHAnsi"/>
          <w:lang w:val="pl-PL"/>
        </w:rPr>
      </w:pPr>
      <w:r w:rsidRPr="00C268AB">
        <w:rPr>
          <w:rFonts w:asciiTheme="majorHAnsi" w:eastAsia="Times New Roman" w:hAnsiTheme="majorHAnsi" w:cstheme="majorHAnsi"/>
          <w:lang w:val="pl-PL"/>
        </w:rPr>
        <w:t xml:space="preserve">w art. 14 RODO, w związku z czym, na podstawie art. 14 ust. 5 lit. a) RODO zwalniają się </w:t>
      </w:r>
    </w:p>
    <w:p w14:paraId="7C87E272" w14:textId="77777777" w:rsidR="00D1403A" w:rsidRDefault="00D1403A" w:rsidP="008C7AD4">
      <w:pPr>
        <w:spacing w:after="120" w:line="360" w:lineRule="auto"/>
        <w:rPr>
          <w:rFonts w:asciiTheme="majorHAnsi" w:eastAsia="Times New Roman" w:hAnsiTheme="majorHAnsi" w:cstheme="majorHAnsi"/>
          <w:lang w:val="pl-PL"/>
        </w:rPr>
      </w:pPr>
      <w:r w:rsidRPr="00C268AB">
        <w:rPr>
          <w:rFonts w:asciiTheme="majorHAnsi" w:eastAsia="Times New Roman" w:hAnsiTheme="majorHAnsi" w:cstheme="majorHAnsi"/>
          <w:lang w:val="pl-PL"/>
        </w:rPr>
        <w:t xml:space="preserve">wzajemnie z obowiązków informacyjnych względem tych osób. </w:t>
      </w:r>
    </w:p>
    <w:p w14:paraId="013B5F47" w14:textId="5AC80B7A" w:rsidR="00F249C9" w:rsidRPr="001F2A96" w:rsidRDefault="00F249C9" w:rsidP="00B371A1">
      <w:pPr>
        <w:autoSpaceDE w:val="0"/>
        <w:spacing w:line="360" w:lineRule="auto"/>
        <w:rPr>
          <w:rFonts w:asciiTheme="majorHAnsi" w:eastAsia="Times New Roman" w:hAnsiTheme="majorHAnsi" w:cstheme="majorHAnsi"/>
          <w:b/>
          <w:bCs/>
          <w:snapToGrid w:val="0"/>
          <w:lang w:val="pl-PL"/>
        </w:rPr>
      </w:pPr>
      <w:r w:rsidRPr="001F2A96">
        <w:rPr>
          <w:rFonts w:asciiTheme="majorHAnsi" w:eastAsia="Times New Roman" w:hAnsiTheme="majorHAnsi" w:cstheme="majorHAnsi"/>
          <w:b/>
          <w:bCs/>
          <w:snapToGrid w:val="0"/>
          <w:lang w:val="pl-PL"/>
        </w:rPr>
        <w:t>§ 1</w:t>
      </w:r>
      <w:r w:rsidR="00E3673F">
        <w:rPr>
          <w:rFonts w:asciiTheme="majorHAnsi" w:eastAsia="Times New Roman" w:hAnsiTheme="majorHAnsi" w:cstheme="majorHAnsi"/>
          <w:b/>
          <w:bCs/>
          <w:snapToGrid w:val="0"/>
          <w:lang w:val="pl-PL"/>
        </w:rPr>
        <w:t>4</w:t>
      </w:r>
    </w:p>
    <w:p w14:paraId="6E637A4E" w14:textId="77777777" w:rsidR="00B371A1" w:rsidRPr="001F2A96" w:rsidRDefault="00B371A1" w:rsidP="0090312A">
      <w:pPr>
        <w:numPr>
          <w:ilvl w:val="0"/>
          <w:numId w:val="13"/>
        </w:numPr>
        <w:tabs>
          <w:tab w:val="left" w:pos="0"/>
        </w:tabs>
        <w:spacing w:line="360" w:lineRule="auto"/>
        <w:ind w:left="0" w:right="98" w:firstLine="0"/>
        <w:rPr>
          <w:rFonts w:asciiTheme="majorHAnsi" w:eastAsia="Times New Roman" w:hAnsiTheme="majorHAnsi" w:cstheme="majorHAnsi"/>
          <w:snapToGrid w:val="0"/>
          <w:lang w:val="pl-PL"/>
        </w:rPr>
      </w:pPr>
      <w:r w:rsidRPr="001F2A96">
        <w:rPr>
          <w:rFonts w:asciiTheme="majorHAnsi" w:eastAsia="Times New Roman" w:hAnsiTheme="majorHAnsi" w:cstheme="majorHAnsi"/>
          <w:snapToGrid w:val="0"/>
          <w:lang w:val="pl-PL"/>
        </w:rPr>
        <w:t>W sprawach nieuregulowanych w niniejszej umowie będą miały zastosowanie przepisy Ustawy Prawo Zamówień Publicznych i przepisy Kodeksu cywilnego oraz innych ustaw szczególnych powszechnie obowiązującego prawa.</w:t>
      </w:r>
    </w:p>
    <w:p w14:paraId="7957F1FA" w14:textId="77777777" w:rsidR="00B371A1" w:rsidRPr="001F2A96" w:rsidRDefault="00B371A1" w:rsidP="008C7AD4">
      <w:pPr>
        <w:numPr>
          <w:ilvl w:val="0"/>
          <w:numId w:val="13"/>
        </w:numPr>
        <w:tabs>
          <w:tab w:val="left" w:pos="0"/>
        </w:tabs>
        <w:spacing w:after="120" w:line="360" w:lineRule="auto"/>
        <w:ind w:left="0" w:right="96" w:firstLine="0"/>
        <w:rPr>
          <w:rFonts w:asciiTheme="majorHAnsi" w:eastAsia="Times New Roman" w:hAnsiTheme="majorHAnsi" w:cstheme="majorHAnsi"/>
          <w:snapToGrid w:val="0"/>
          <w:lang w:val="pl-PL"/>
        </w:rPr>
      </w:pPr>
      <w:r w:rsidRPr="001F2A96">
        <w:rPr>
          <w:rFonts w:asciiTheme="majorHAnsi" w:eastAsia="Times New Roman" w:hAnsiTheme="majorHAnsi" w:cstheme="majorHAnsi"/>
          <w:snapToGrid w:val="0"/>
          <w:lang w:val="pl-PL"/>
        </w:rPr>
        <w:t>Właściwym do rozpoznania sporów wynikłych na tle realizacji niniejszej Umowy jest właściwy miejscowo dla Zamawiającego sąd powszechny.</w:t>
      </w:r>
    </w:p>
    <w:p w14:paraId="3DEAF689" w14:textId="41DA2557" w:rsidR="00B371A1" w:rsidRPr="001F2A96" w:rsidRDefault="00B371A1" w:rsidP="00B371A1">
      <w:pPr>
        <w:tabs>
          <w:tab w:val="left" w:pos="0"/>
          <w:tab w:val="left" w:pos="1068"/>
        </w:tabs>
        <w:spacing w:line="360" w:lineRule="auto"/>
        <w:ind w:right="98"/>
        <w:rPr>
          <w:rFonts w:asciiTheme="majorHAnsi" w:eastAsia="Times New Roman" w:hAnsiTheme="majorHAnsi" w:cstheme="majorHAnsi"/>
          <w:kern w:val="20"/>
          <w:lang w:val="pl-PL"/>
        </w:rPr>
      </w:pPr>
      <w:r w:rsidRPr="001F2A96">
        <w:rPr>
          <w:rFonts w:asciiTheme="majorHAnsi" w:eastAsia="Times New Roman" w:hAnsiTheme="majorHAnsi" w:cstheme="majorHAnsi"/>
          <w:b/>
          <w:kern w:val="20"/>
          <w:lang w:val="pl-PL"/>
        </w:rPr>
        <w:t>§ 1</w:t>
      </w:r>
      <w:r w:rsidR="00E3673F">
        <w:rPr>
          <w:rFonts w:asciiTheme="majorHAnsi" w:eastAsia="Times New Roman" w:hAnsiTheme="majorHAnsi" w:cstheme="majorHAnsi"/>
          <w:b/>
          <w:kern w:val="20"/>
          <w:lang w:val="pl-PL"/>
        </w:rPr>
        <w:t>5</w:t>
      </w:r>
    </w:p>
    <w:p w14:paraId="7A00C334" w14:textId="77777777" w:rsidR="00B371A1" w:rsidRPr="001F2A96" w:rsidRDefault="00B371A1" w:rsidP="00B371A1">
      <w:pPr>
        <w:suppressLineNumbers/>
        <w:tabs>
          <w:tab w:val="left" w:pos="180"/>
          <w:tab w:val="left" w:pos="720"/>
          <w:tab w:val="left" w:pos="900"/>
          <w:tab w:val="left" w:pos="1068"/>
        </w:tabs>
        <w:spacing w:after="240" w:line="360" w:lineRule="auto"/>
        <w:ind w:right="96"/>
        <w:rPr>
          <w:rFonts w:asciiTheme="majorHAnsi" w:eastAsia="Times New Roman" w:hAnsiTheme="majorHAnsi" w:cstheme="majorHAnsi"/>
          <w:kern w:val="20"/>
          <w:lang w:val="pl-PL"/>
        </w:rPr>
      </w:pPr>
      <w:r w:rsidRPr="001F2A96">
        <w:rPr>
          <w:rFonts w:asciiTheme="majorHAnsi" w:eastAsia="Times New Roman" w:hAnsiTheme="majorHAnsi" w:cstheme="majorHAnsi"/>
          <w:kern w:val="20"/>
          <w:lang w:val="pl-PL"/>
        </w:rPr>
        <w:t>Zamawiający oświadcza, że jest płatnikiem podatku VAT, posiada NIP 724-000-32-43 i jest uprawniony do wystawiania i otrzymywania faktur VAT. Jednocześnie Zamawiający upoważnia Wykonawcę do wystawiania faktur VAT bez podpisu Zamawiającego.</w:t>
      </w:r>
    </w:p>
    <w:p w14:paraId="0A4D8F24" w14:textId="3B45C3AF" w:rsidR="00B371A1" w:rsidRPr="001F2A96" w:rsidRDefault="00B371A1" w:rsidP="00B371A1">
      <w:pPr>
        <w:suppressLineNumbers/>
        <w:tabs>
          <w:tab w:val="left" w:pos="180"/>
          <w:tab w:val="left" w:pos="1068"/>
        </w:tabs>
        <w:spacing w:line="360" w:lineRule="auto"/>
        <w:ind w:right="98"/>
        <w:rPr>
          <w:rFonts w:asciiTheme="majorHAnsi" w:eastAsia="Times New Roman" w:hAnsiTheme="majorHAnsi" w:cstheme="majorHAnsi"/>
          <w:b/>
          <w:kern w:val="20"/>
          <w:lang w:val="pl-PL"/>
        </w:rPr>
      </w:pPr>
      <w:r w:rsidRPr="001F2A96">
        <w:rPr>
          <w:rFonts w:asciiTheme="majorHAnsi" w:eastAsia="Times New Roman" w:hAnsiTheme="majorHAnsi" w:cstheme="majorHAnsi"/>
          <w:b/>
          <w:kern w:val="20"/>
          <w:lang w:val="pl-PL"/>
        </w:rPr>
        <w:lastRenderedPageBreak/>
        <w:t>§ 1</w:t>
      </w:r>
      <w:r w:rsidR="003036A8">
        <w:rPr>
          <w:rFonts w:asciiTheme="majorHAnsi" w:eastAsia="Times New Roman" w:hAnsiTheme="majorHAnsi" w:cstheme="majorHAnsi"/>
          <w:b/>
          <w:kern w:val="20"/>
          <w:lang w:val="pl-PL"/>
        </w:rPr>
        <w:t>6</w:t>
      </w:r>
    </w:p>
    <w:p w14:paraId="5C790542" w14:textId="77777777" w:rsidR="00B371A1" w:rsidRPr="001F2A96" w:rsidRDefault="00B371A1" w:rsidP="00B371A1">
      <w:pPr>
        <w:suppressLineNumbers/>
        <w:tabs>
          <w:tab w:val="left" w:pos="180"/>
        </w:tabs>
        <w:spacing w:line="360" w:lineRule="auto"/>
        <w:ind w:right="98"/>
        <w:rPr>
          <w:rFonts w:asciiTheme="majorHAnsi" w:eastAsia="Times New Roman" w:hAnsiTheme="majorHAnsi" w:cstheme="majorHAnsi"/>
          <w:kern w:val="20"/>
          <w:lang w:val="pl-PL"/>
        </w:rPr>
      </w:pPr>
      <w:r w:rsidRPr="001F2A96">
        <w:rPr>
          <w:rFonts w:asciiTheme="majorHAnsi" w:eastAsia="Times New Roman" w:hAnsiTheme="majorHAnsi" w:cstheme="majorHAnsi"/>
          <w:kern w:val="20"/>
          <w:lang w:val="pl-PL"/>
        </w:rPr>
        <w:t>Umowę sporządzono w dwóch jednobrzmiących egzemplarzach - jednym dla Wykonawcy i jednym dla Zamawiającego.</w:t>
      </w:r>
    </w:p>
    <w:p w14:paraId="29CBA31F" w14:textId="77777777" w:rsidR="00B371A1" w:rsidRPr="001F2A96" w:rsidRDefault="00B371A1" w:rsidP="00B371A1">
      <w:pPr>
        <w:tabs>
          <w:tab w:val="left" w:pos="180"/>
          <w:tab w:val="left" w:pos="1068"/>
        </w:tabs>
        <w:spacing w:line="360" w:lineRule="auto"/>
        <w:ind w:right="98"/>
        <w:rPr>
          <w:rFonts w:asciiTheme="majorHAnsi" w:eastAsia="Times New Roman" w:hAnsiTheme="majorHAnsi" w:cstheme="majorHAnsi"/>
          <w:b/>
          <w:kern w:val="20"/>
          <w:lang w:val="pl-PL"/>
        </w:rPr>
      </w:pPr>
    </w:p>
    <w:p w14:paraId="043DB68E" w14:textId="77777777" w:rsidR="00B371A1" w:rsidRPr="001F2A96" w:rsidRDefault="00B371A1" w:rsidP="0090312A">
      <w:pPr>
        <w:numPr>
          <w:ilvl w:val="8"/>
          <w:numId w:val="9"/>
        </w:numPr>
        <w:tabs>
          <w:tab w:val="left" w:pos="180"/>
          <w:tab w:val="left" w:pos="1068"/>
        </w:tabs>
        <w:ind w:right="98"/>
        <w:jc w:val="both"/>
        <w:rPr>
          <w:rFonts w:asciiTheme="majorHAnsi" w:eastAsia="Times New Roman" w:hAnsiTheme="majorHAnsi" w:cstheme="majorHAnsi"/>
          <w:b/>
          <w:kern w:val="20"/>
          <w:lang w:val="pl-PL"/>
        </w:rPr>
      </w:pPr>
    </w:p>
    <w:p w14:paraId="4E911457" w14:textId="77777777" w:rsidR="00B371A1" w:rsidRDefault="00B371A1" w:rsidP="0090312A">
      <w:pPr>
        <w:numPr>
          <w:ilvl w:val="8"/>
          <w:numId w:val="9"/>
        </w:numPr>
        <w:tabs>
          <w:tab w:val="left" w:pos="180"/>
          <w:tab w:val="left" w:pos="1068"/>
        </w:tabs>
        <w:ind w:right="98"/>
        <w:jc w:val="both"/>
        <w:rPr>
          <w:rFonts w:asciiTheme="majorHAnsi" w:eastAsia="Times New Roman" w:hAnsiTheme="majorHAnsi" w:cstheme="majorHAnsi"/>
          <w:b/>
          <w:kern w:val="20"/>
          <w:lang w:val="pl-PL"/>
        </w:rPr>
      </w:pPr>
      <w:r w:rsidRPr="001F2A96">
        <w:rPr>
          <w:rFonts w:asciiTheme="majorHAnsi" w:eastAsia="Times New Roman" w:hAnsiTheme="majorHAnsi" w:cstheme="majorHAnsi"/>
          <w:b/>
          <w:kern w:val="20"/>
          <w:lang w:val="pl-PL"/>
        </w:rPr>
        <w:t>Wykonawca:</w:t>
      </w:r>
      <w:r w:rsidRPr="001F2A96">
        <w:rPr>
          <w:rFonts w:asciiTheme="majorHAnsi" w:eastAsia="Times New Roman" w:hAnsiTheme="majorHAnsi" w:cstheme="majorHAnsi"/>
          <w:b/>
          <w:kern w:val="20"/>
          <w:lang w:val="pl-PL"/>
        </w:rPr>
        <w:tab/>
      </w:r>
      <w:r w:rsidRPr="001F2A96">
        <w:rPr>
          <w:rFonts w:asciiTheme="majorHAnsi" w:eastAsia="Times New Roman" w:hAnsiTheme="majorHAnsi" w:cstheme="majorHAnsi"/>
          <w:b/>
          <w:kern w:val="20"/>
          <w:lang w:val="pl-PL"/>
        </w:rPr>
        <w:tab/>
      </w:r>
      <w:r w:rsidRPr="001F2A96">
        <w:rPr>
          <w:rFonts w:asciiTheme="majorHAnsi" w:eastAsia="Times New Roman" w:hAnsiTheme="majorHAnsi" w:cstheme="majorHAnsi"/>
          <w:b/>
          <w:kern w:val="20"/>
          <w:lang w:val="pl-PL"/>
        </w:rPr>
        <w:tab/>
      </w:r>
      <w:r w:rsidRPr="001F2A96">
        <w:rPr>
          <w:rFonts w:asciiTheme="majorHAnsi" w:eastAsia="Times New Roman" w:hAnsiTheme="majorHAnsi" w:cstheme="majorHAnsi"/>
          <w:b/>
          <w:kern w:val="20"/>
          <w:lang w:val="pl-PL"/>
        </w:rPr>
        <w:tab/>
      </w:r>
      <w:r w:rsidRPr="001F2A96">
        <w:rPr>
          <w:rFonts w:asciiTheme="majorHAnsi" w:eastAsia="Times New Roman" w:hAnsiTheme="majorHAnsi" w:cstheme="majorHAnsi"/>
          <w:b/>
          <w:kern w:val="20"/>
          <w:lang w:val="pl-PL"/>
        </w:rPr>
        <w:tab/>
      </w:r>
      <w:r w:rsidRPr="001F2A96">
        <w:rPr>
          <w:rFonts w:asciiTheme="majorHAnsi" w:eastAsia="Times New Roman" w:hAnsiTheme="majorHAnsi" w:cstheme="majorHAnsi"/>
          <w:b/>
          <w:kern w:val="20"/>
          <w:lang w:val="pl-PL"/>
        </w:rPr>
        <w:tab/>
      </w:r>
      <w:r w:rsidRPr="001F2A96">
        <w:rPr>
          <w:rFonts w:asciiTheme="majorHAnsi" w:eastAsia="Times New Roman" w:hAnsiTheme="majorHAnsi" w:cstheme="majorHAnsi"/>
          <w:b/>
          <w:kern w:val="20"/>
          <w:lang w:val="pl-PL"/>
        </w:rPr>
        <w:tab/>
      </w:r>
      <w:r w:rsidRPr="001F2A96">
        <w:rPr>
          <w:rFonts w:asciiTheme="majorHAnsi" w:eastAsia="Times New Roman" w:hAnsiTheme="majorHAnsi" w:cstheme="majorHAnsi"/>
          <w:b/>
          <w:kern w:val="20"/>
          <w:lang w:val="pl-PL"/>
        </w:rPr>
        <w:tab/>
        <w:t>Zamawiający:</w:t>
      </w:r>
    </w:p>
    <w:p w14:paraId="2EC634A2" w14:textId="77777777" w:rsidR="00B371A1" w:rsidRDefault="00B371A1" w:rsidP="0090312A">
      <w:pPr>
        <w:numPr>
          <w:ilvl w:val="8"/>
          <w:numId w:val="9"/>
        </w:numPr>
        <w:tabs>
          <w:tab w:val="left" w:pos="180"/>
          <w:tab w:val="left" w:pos="1068"/>
        </w:tabs>
        <w:ind w:right="98"/>
        <w:jc w:val="both"/>
        <w:rPr>
          <w:rFonts w:asciiTheme="majorHAnsi" w:eastAsia="Times New Roman" w:hAnsiTheme="majorHAnsi" w:cstheme="majorHAnsi"/>
          <w:b/>
          <w:kern w:val="20"/>
          <w:lang w:val="pl-PL"/>
        </w:rPr>
      </w:pPr>
    </w:p>
    <w:p w14:paraId="04DDFB54" w14:textId="77777777" w:rsidR="00B371A1" w:rsidRPr="004C0962" w:rsidRDefault="00B371A1" w:rsidP="00B371A1">
      <w:pPr>
        <w:tabs>
          <w:tab w:val="left" w:pos="180"/>
          <w:tab w:val="left" w:pos="1068"/>
        </w:tabs>
        <w:ind w:left="1497" w:right="98"/>
        <w:jc w:val="both"/>
        <w:rPr>
          <w:rFonts w:asciiTheme="majorHAnsi" w:eastAsia="Times New Roman" w:hAnsiTheme="majorHAnsi" w:cstheme="majorHAnsi"/>
          <w:b/>
          <w:kern w:val="20"/>
          <w:lang w:val="pl-PL"/>
        </w:rPr>
      </w:pPr>
    </w:p>
    <w:p w14:paraId="52FF7C23" w14:textId="77777777" w:rsidR="00B371A1" w:rsidRDefault="00B371A1" w:rsidP="00B371A1">
      <w:pPr>
        <w:autoSpaceDE w:val="0"/>
        <w:spacing w:after="240"/>
        <w:ind w:left="4247" w:firstLine="709"/>
        <w:jc w:val="right"/>
        <w:rPr>
          <w:rFonts w:ascii="Calibri" w:eastAsia="Calibri" w:hAnsi="Calibri" w:cs="Calibri"/>
          <w:b/>
          <w:bCs/>
          <w:lang w:val="pl-PL" w:eastAsia="en-US"/>
        </w:rPr>
      </w:pPr>
    </w:p>
    <w:p w14:paraId="2E4A3484" w14:textId="77777777" w:rsidR="00B371A1" w:rsidRDefault="00B371A1" w:rsidP="00B371A1">
      <w:pPr>
        <w:autoSpaceDE w:val="0"/>
        <w:spacing w:after="240"/>
        <w:ind w:left="4247" w:firstLine="709"/>
        <w:jc w:val="right"/>
        <w:rPr>
          <w:rFonts w:ascii="Calibri" w:eastAsia="Calibri" w:hAnsi="Calibri" w:cs="Calibri"/>
          <w:b/>
          <w:bCs/>
          <w:lang w:val="pl-PL" w:eastAsia="en-US"/>
        </w:rPr>
      </w:pPr>
    </w:p>
    <w:p w14:paraId="6FCD71B5" w14:textId="77777777" w:rsidR="00B371A1" w:rsidRDefault="00B371A1" w:rsidP="00B371A1">
      <w:pPr>
        <w:autoSpaceDE w:val="0"/>
        <w:spacing w:after="240"/>
        <w:ind w:left="4247" w:firstLine="709"/>
        <w:jc w:val="right"/>
        <w:rPr>
          <w:rFonts w:ascii="Calibri" w:eastAsia="Calibri" w:hAnsi="Calibri" w:cs="Calibri"/>
          <w:b/>
          <w:bCs/>
          <w:lang w:val="pl-PL" w:eastAsia="en-US"/>
        </w:rPr>
      </w:pPr>
    </w:p>
    <w:p w14:paraId="37903114" w14:textId="77777777" w:rsidR="00B371A1" w:rsidRDefault="00B371A1" w:rsidP="00B371A1">
      <w:pPr>
        <w:autoSpaceDE w:val="0"/>
        <w:spacing w:after="240"/>
        <w:ind w:left="4247" w:firstLine="709"/>
        <w:jc w:val="right"/>
        <w:rPr>
          <w:rFonts w:ascii="Calibri" w:eastAsia="Calibri" w:hAnsi="Calibri" w:cs="Calibri"/>
          <w:b/>
          <w:bCs/>
          <w:lang w:val="pl-PL" w:eastAsia="en-US"/>
        </w:rPr>
      </w:pPr>
    </w:p>
    <w:p w14:paraId="31B79DB7" w14:textId="77777777" w:rsidR="00B371A1" w:rsidRDefault="00B371A1" w:rsidP="00B371A1">
      <w:pPr>
        <w:autoSpaceDE w:val="0"/>
        <w:spacing w:after="240"/>
        <w:ind w:left="4247" w:firstLine="709"/>
        <w:jc w:val="right"/>
        <w:rPr>
          <w:rFonts w:ascii="Calibri" w:eastAsia="Calibri" w:hAnsi="Calibri" w:cs="Calibri"/>
          <w:b/>
          <w:bCs/>
          <w:lang w:val="pl-PL" w:eastAsia="en-US"/>
        </w:rPr>
      </w:pPr>
    </w:p>
    <w:p w14:paraId="22272131" w14:textId="77777777" w:rsidR="008C7AD4" w:rsidRDefault="008C7AD4" w:rsidP="00B371A1">
      <w:pPr>
        <w:autoSpaceDE w:val="0"/>
        <w:spacing w:after="240"/>
        <w:ind w:left="4247" w:firstLine="709"/>
        <w:jc w:val="right"/>
        <w:rPr>
          <w:rFonts w:ascii="Calibri" w:eastAsia="Calibri" w:hAnsi="Calibri" w:cs="Calibri"/>
          <w:b/>
          <w:bCs/>
          <w:lang w:val="pl-PL" w:eastAsia="en-US"/>
        </w:rPr>
      </w:pPr>
    </w:p>
    <w:p w14:paraId="3DDB002E" w14:textId="77777777" w:rsidR="008C7AD4" w:rsidRDefault="008C7AD4" w:rsidP="00B371A1">
      <w:pPr>
        <w:autoSpaceDE w:val="0"/>
        <w:spacing w:after="240"/>
        <w:ind w:left="4247" w:firstLine="709"/>
        <w:jc w:val="right"/>
        <w:rPr>
          <w:rFonts w:ascii="Calibri" w:eastAsia="Calibri" w:hAnsi="Calibri" w:cs="Calibri"/>
          <w:b/>
          <w:bCs/>
          <w:lang w:val="pl-PL" w:eastAsia="en-US"/>
        </w:rPr>
      </w:pPr>
    </w:p>
    <w:p w14:paraId="20DC48BB" w14:textId="77777777" w:rsidR="008C7AD4" w:rsidRDefault="008C7AD4" w:rsidP="00B371A1">
      <w:pPr>
        <w:autoSpaceDE w:val="0"/>
        <w:spacing w:after="240"/>
        <w:ind w:left="4247" w:firstLine="709"/>
        <w:jc w:val="right"/>
        <w:rPr>
          <w:rFonts w:ascii="Calibri" w:eastAsia="Calibri" w:hAnsi="Calibri" w:cs="Calibri"/>
          <w:b/>
          <w:bCs/>
          <w:lang w:val="pl-PL" w:eastAsia="en-US"/>
        </w:rPr>
      </w:pPr>
    </w:p>
    <w:p w14:paraId="2DB345B4" w14:textId="77777777" w:rsidR="008C7AD4" w:rsidRDefault="008C7AD4" w:rsidP="00B371A1">
      <w:pPr>
        <w:autoSpaceDE w:val="0"/>
        <w:spacing w:after="240"/>
        <w:ind w:left="4247" w:firstLine="709"/>
        <w:jc w:val="right"/>
        <w:rPr>
          <w:rFonts w:ascii="Calibri" w:eastAsia="Calibri" w:hAnsi="Calibri" w:cs="Calibri"/>
          <w:b/>
          <w:bCs/>
          <w:lang w:val="pl-PL" w:eastAsia="en-US"/>
        </w:rPr>
      </w:pPr>
    </w:p>
    <w:p w14:paraId="13BA94D9" w14:textId="77777777" w:rsidR="008C7AD4" w:rsidRDefault="008C7AD4" w:rsidP="00B371A1">
      <w:pPr>
        <w:autoSpaceDE w:val="0"/>
        <w:spacing w:after="240"/>
        <w:ind w:left="4247" w:firstLine="709"/>
        <w:jc w:val="right"/>
        <w:rPr>
          <w:rFonts w:ascii="Calibri" w:eastAsia="Calibri" w:hAnsi="Calibri" w:cs="Calibri"/>
          <w:b/>
          <w:bCs/>
          <w:lang w:val="pl-PL" w:eastAsia="en-US"/>
        </w:rPr>
      </w:pPr>
    </w:p>
    <w:p w14:paraId="5B3EC15C" w14:textId="77777777" w:rsidR="008C7AD4" w:rsidRDefault="008C7AD4" w:rsidP="00B371A1">
      <w:pPr>
        <w:autoSpaceDE w:val="0"/>
        <w:spacing w:after="240"/>
        <w:ind w:left="4247" w:firstLine="709"/>
        <w:jc w:val="right"/>
        <w:rPr>
          <w:rFonts w:ascii="Calibri" w:eastAsia="Calibri" w:hAnsi="Calibri" w:cs="Calibri"/>
          <w:b/>
          <w:bCs/>
          <w:lang w:val="pl-PL" w:eastAsia="en-US"/>
        </w:rPr>
      </w:pPr>
    </w:p>
    <w:p w14:paraId="60DDCED2" w14:textId="77777777" w:rsidR="008C7AD4" w:rsidRDefault="008C7AD4" w:rsidP="00B371A1">
      <w:pPr>
        <w:autoSpaceDE w:val="0"/>
        <w:spacing w:after="240"/>
        <w:ind w:left="4247" w:firstLine="709"/>
        <w:jc w:val="right"/>
        <w:rPr>
          <w:rFonts w:ascii="Calibri" w:eastAsia="Calibri" w:hAnsi="Calibri" w:cs="Calibri"/>
          <w:b/>
          <w:bCs/>
          <w:lang w:val="pl-PL" w:eastAsia="en-US"/>
        </w:rPr>
      </w:pPr>
    </w:p>
    <w:p w14:paraId="0FC24998" w14:textId="77777777" w:rsidR="008C7AD4" w:rsidRDefault="008C7AD4" w:rsidP="00B371A1">
      <w:pPr>
        <w:autoSpaceDE w:val="0"/>
        <w:spacing w:after="240"/>
        <w:ind w:left="4247" w:firstLine="709"/>
        <w:jc w:val="right"/>
        <w:rPr>
          <w:rFonts w:ascii="Calibri" w:eastAsia="Calibri" w:hAnsi="Calibri" w:cs="Calibri"/>
          <w:b/>
          <w:bCs/>
          <w:lang w:val="pl-PL" w:eastAsia="en-US"/>
        </w:rPr>
      </w:pPr>
    </w:p>
    <w:p w14:paraId="0323CF7E" w14:textId="77777777" w:rsidR="008C7AD4" w:rsidRDefault="008C7AD4" w:rsidP="00B371A1">
      <w:pPr>
        <w:autoSpaceDE w:val="0"/>
        <w:spacing w:after="240"/>
        <w:ind w:left="4247" w:firstLine="709"/>
        <w:jc w:val="right"/>
        <w:rPr>
          <w:rFonts w:ascii="Calibri" w:eastAsia="Calibri" w:hAnsi="Calibri" w:cs="Calibri"/>
          <w:b/>
          <w:bCs/>
          <w:lang w:val="pl-PL" w:eastAsia="en-US"/>
        </w:rPr>
      </w:pPr>
    </w:p>
    <w:p w14:paraId="7E8F860F" w14:textId="77777777" w:rsidR="008C7AD4" w:rsidRDefault="008C7AD4" w:rsidP="00B371A1">
      <w:pPr>
        <w:autoSpaceDE w:val="0"/>
        <w:spacing w:after="240"/>
        <w:ind w:left="4247" w:firstLine="709"/>
        <w:jc w:val="right"/>
        <w:rPr>
          <w:rFonts w:ascii="Calibri" w:eastAsia="Calibri" w:hAnsi="Calibri" w:cs="Calibri"/>
          <w:b/>
          <w:bCs/>
          <w:lang w:val="pl-PL" w:eastAsia="en-US"/>
        </w:rPr>
      </w:pPr>
    </w:p>
    <w:p w14:paraId="7F26EE2D" w14:textId="77777777" w:rsidR="008C7AD4" w:rsidRDefault="008C7AD4" w:rsidP="00B371A1">
      <w:pPr>
        <w:autoSpaceDE w:val="0"/>
        <w:spacing w:after="240"/>
        <w:ind w:left="4247" w:firstLine="709"/>
        <w:jc w:val="right"/>
        <w:rPr>
          <w:rFonts w:ascii="Calibri" w:eastAsia="Calibri" w:hAnsi="Calibri" w:cs="Calibri"/>
          <w:b/>
          <w:bCs/>
          <w:lang w:val="pl-PL" w:eastAsia="en-US"/>
        </w:rPr>
      </w:pPr>
    </w:p>
    <w:p w14:paraId="04757ACC" w14:textId="77777777" w:rsidR="008C7AD4" w:rsidRDefault="008C7AD4" w:rsidP="00B371A1">
      <w:pPr>
        <w:autoSpaceDE w:val="0"/>
        <w:spacing w:after="240"/>
        <w:ind w:left="4247" w:firstLine="709"/>
        <w:jc w:val="right"/>
        <w:rPr>
          <w:rFonts w:ascii="Calibri" w:eastAsia="Calibri" w:hAnsi="Calibri" w:cs="Calibri"/>
          <w:b/>
          <w:bCs/>
          <w:lang w:val="pl-PL" w:eastAsia="en-US"/>
        </w:rPr>
      </w:pPr>
    </w:p>
    <w:p w14:paraId="2A172842" w14:textId="77777777" w:rsidR="008C7AD4" w:rsidRDefault="008C7AD4" w:rsidP="00B371A1">
      <w:pPr>
        <w:autoSpaceDE w:val="0"/>
        <w:spacing w:after="240"/>
        <w:ind w:left="4247" w:firstLine="709"/>
        <w:jc w:val="right"/>
        <w:rPr>
          <w:rFonts w:ascii="Calibri" w:eastAsia="Calibri" w:hAnsi="Calibri" w:cs="Calibri"/>
          <w:b/>
          <w:bCs/>
          <w:lang w:val="pl-PL" w:eastAsia="en-US"/>
        </w:rPr>
      </w:pPr>
    </w:p>
    <w:p w14:paraId="4B4241FE" w14:textId="77777777" w:rsidR="008C7AD4" w:rsidRDefault="008C7AD4" w:rsidP="00B371A1">
      <w:pPr>
        <w:autoSpaceDE w:val="0"/>
        <w:spacing w:after="240"/>
        <w:ind w:left="4247" w:firstLine="709"/>
        <w:jc w:val="right"/>
        <w:rPr>
          <w:rFonts w:ascii="Calibri" w:eastAsia="Calibri" w:hAnsi="Calibri" w:cs="Calibri"/>
          <w:b/>
          <w:bCs/>
          <w:lang w:val="pl-PL" w:eastAsia="en-US"/>
        </w:rPr>
      </w:pPr>
    </w:p>
    <w:p w14:paraId="098AE984" w14:textId="77777777" w:rsidR="008C7AD4" w:rsidRDefault="008C7AD4" w:rsidP="00B371A1">
      <w:pPr>
        <w:autoSpaceDE w:val="0"/>
        <w:spacing w:after="240"/>
        <w:ind w:left="4247" w:firstLine="709"/>
        <w:jc w:val="right"/>
        <w:rPr>
          <w:rFonts w:ascii="Calibri" w:eastAsia="Calibri" w:hAnsi="Calibri" w:cs="Calibri"/>
          <w:b/>
          <w:bCs/>
          <w:lang w:val="pl-PL" w:eastAsia="en-US"/>
        </w:rPr>
      </w:pPr>
    </w:p>
    <w:p w14:paraId="2A6A5755" w14:textId="77777777" w:rsidR="008C7AD4" w:rsidRDefault="008C7AD4" w:rsidP="00B371A1">
      <w:pPr>
        <w:autoSpaceDE w:val="0"/>
        <w:spacing w:after="240"/>
        <w:ind w:left="4247" w:firstLine="709"/>
        <w:jc w:val="right"/>
        <w:rPr>
          <w:rFonts w:ascii="Calibri" w:eastAsia="Calibri" w:hAnsi="Calibri" w:cs="Calibri"/>
          <w:b/>
          <w:bCs/>
          <w:lang w:val="pl-PL" w:eastAsia="en-US"/>
        </w:rPr>
      </w:pPr>
    </w:p>
    <w:p w14:paraId="78B34E8A" w14:textId="77777777" w:rsidR="008C7AD4" w:rsidRDefault="008C7AD4" w:rsidP="00B371A1">
      <w:pPr>
        <w:autoSpaceDE w:val="0"/>
        <w:spacing w:after="240"/>
        <w:ind w:left="4247" w:firstLine="709"/>
        <w:jc w:val="right"/>
        <w:rPr>
          <w:rFonts w:ascii="Calibri" w:eastAsia="Calibri" w:hAnsi="Calibri" w:cs="Calibri"/>
          <w:b/>
          <w:bCs/>
          <w:lang w:val="pl-PL" w:eastAsia="en-US"/>
        </w:rPr>
      </w:pPr>
    </w:p>
    <w:p w14:paraId="7E00A78F" w14:textId="2B322792" w:rsidR="00BB154C" w:rsidRPr="00050D34" w:rsidRDefault="00BB154C" w:rsidP="00510201">
      <w:pPr>
        <w:autoSpaceDE w:val="0"/>
        <w:spacing w:after="240"/>
        <w:rPr>
          <w:rFonts w:ascii="Calibri" w:eastAsia="Calibri" w:hAnsi="Calibri" w:cs="Calibri"/>
          <w:b/>
          <w:bCs/>
          <w:lang w:val="pl-PL" w:eastAsia="en-US"/>
        </w:rPr>
      </w:pPr>
      <w:r w:rsidRPr="00050D34">
        <w:rPr>
          <w:rFonts w:ascii="Calibri" w:eastAsia="Calibri" w:hAnsi="Calibri" w:cs="Calibri"/>
          <w:b/>
          <w:bCs/>
          <w:lang w:val="pl-PL" w:eastAsia="en-US"/>
        </w:rPr>
        <w:lastRenderedPageBreak/>
        <w:t xml:space="preserve">Załącznik nr </w:t>
      </w:r>
      <w:r w:rsidR="00007DDC">
        <w:rPr>
          <w:rFonts w:ascii="Calibri" w:eastAsia="Calibri" w:hAnsi="Calibri" w:cs="Calibri"/>
          <w:b/>
          <w:bCs/>
          <w:lang w:val="pl-PL" w:eastAsia="en-US"/>
        </w:rPr>
        <w:t>6</w:t>
      </w:r>
      <w:r w:rsidRPr="00050D34">
        <w:rPr>
          <w:rFonts w:ascii="Calibri" w:eastAsia="Calibri" w:hAnsi="Calibri" w:cs="Calibri"/>
          <w:b/>
          <w:bCs/>
          <w:lang w:val="pl-PL" w:eastAsia="en-US"/>
        </w:rPr>
        <w:t xml:space="preserve"> do SWZ</w:t>
      </w:r>
    </w:p>
    <w:p w14:paraId="585D136E" w14:textId="5AE0CB48" w:rsidR="00BB154C" w:rsidRPr="005127F6" w:rsidRDefault="00BB154C" w:rsidP="00510201">
      <w:pPr>
        <w:autoSpaceDE w:val="0"/>
        <w:spacing w:after="240" w:line="360" w:lineRule="auto"/>
        <w:rPr>
          <w:rFonts w:ascii="Calibri" w:eastAsia="Calibri" w:hAnsi="Calibri" w:cs="Calibri"/>
          <w:b/>
          <w:lang w:val="pl-PL" w:eastAsia="en-US"/>
        </w:rPr>
      </w:pPr>
      <w:r w:rsidRPr="00050D34">
        <w:rPr>
          <w:rFonts w:ascii="Calibri" w:eastAsia="Calibri" w:hAnsi="Calibri" w:cs="Calibri"/>
          <w:b/>
          <w:bCs/>
          <w:lang w:val="pl-PL" w:eastAsia="en-US"/>
        </w:rPr>
        <w:t>Zobowiązanie</w:t>
      </w:r>
      <w:r w:rsidRPr="00050D34">
        <w:rPr>
          <w:rFonts w:ascii="Calibri" w:eastAsia="Calibri" w:hAnsi="Calibri" w:cs="Calibri"/>
          <w:b/>
          <w:lang w:val="pl-PL" w:eastAsia="en-US"/>
        </w:rPr>
        <w:t xml:space="preserve"> </w:t>
      </w:r>
      <w:r w:rsidR="007D7CD4">
        <w:rPr>
          <w:rFonts w:ascii="Calibri" w:eastAsia="Calibri" w:hAnsi="Calibri" w:cs="Calibri"/>
          <w:b/>
          <w:lang w:val="pl-PL" w:eastAsia="en-US"/>
        </w:rPr>
        <w:t>podmiotu udost</w:t>
      </w:r>
      <w:r w:rsidR="003E04A6">
        <w:rPr>
          <w:rFonts w:ascii="Calibri" w:eastAsia="Calibri" w:hAnsi="Calibri" w:cs="Calibri"/>
          <w:b/>
          <w:lang w:val="pl-PL" w:eastAsia="en-US"/>
        </w:rPr>
        <w:t>ę</w:t>
      </w:r>
      <w:r w:rsidR="007D7CD4">
        <w:rPr>
          <w:rFonts w:ascii="Calibri" w:eastAsia="Calibri" w:hAnsi="Calibri" w:cs="Calibri"/>
          <w:b/>
          <w:lang w:val="pl-PL" w:eastAsia="en-US"/>
        </w:rPr>
        <w:t>pniaj</w:t>
      </w:r>
      <w:r w:rsidR="003E04A6">
        <w:rPr>
          <w:rFonts w:ascii="Calibri" w:eastAsia="Calibri" w:hAnsi="Calibri" w:cs="Calibri"/>
          <w:b/>
          <w:lang w:val="pl-PL" w:eastAsia="en-US"/>
        </w:rPr>
        <w:t>ą</w:t>
      </w:r>
      <w:r w:rsidR="007D7CD4">
        <w:rPr>
          <w:rFonts w:ascii="Calibri" w:eastAsia="Calibri" w:hAnsi="Calibri" w:cs="Calibri"/>
          <w:b/>
          <w:lang w:val="pl-PL" w:eastAsia="en-US"/>
        </w:rPr>
        <w:t xml:space="preserve">cego zasoby </w:t>
      </w:r>
      <w:r w:rsidRPr="00050D34">
        <w:rPr>
          <w:rFonts w:ascii="Calibri" w:eastAsia="Calibri" w:hAnsi="Calibri" w:cs="Calibri"/>
          <w:b/>
          <w:lang w:val="pl-PL" w:eastAsia="en-US"/>
        </w:rPr>
        <w:t>do oddania do dyspozycji Wykonawcy</w:t>
      </w:r>
      <w:r w:rsidR="00510201">
        <w:rPr>
          <w:rFonts w:ascii="Calibri" w:eastAsia="Calibri" w:hAnsi="Calibri" w:cs="Calibri"/>
          <w:b/>
          <w:lang w:val="pl-PL" w:eastAsia="en-US"/>
        </w:rPr>
        <w:t xml:space="preserve"> </w:t>
      </w:r>
      <w:r w:rsidRPr="00050D34">
        <w:rPr>
          <w:rFonts w:ascii="Calibri" w:eastAsia="Calibri" w:hAnsi="Calibri" w:cs="Calibri"/>
          <w:b/>
          <w:lang w:val="pl-PL" w:eastAsia="en-US"/>
        </w:rPr>
        <w:t>niezbędnych zasobów na okres korzystania z nich przy wykonywaniu zamówienia</w:t>
      </w:r>
    </w:p>
    <w:p w14:paraId="5DD01FC9" w14:textId="7C42A979" w:rsidR="00BB154C" w:rsidRPr="005127F6" w:rsidRDefault="00BB154C" w:rsidP="00510201">
      <w:pPr>
        <w:suppressAutoHyphens/>
        <w:spacing w:after="240" w:line="360" w:lineRule="auto"/>
        <w:rPr>
          <w:rFonts w:ascii="Calibri" w:eastAsia="Calibri" w:hAnsi="Calibri" w:cs="Calibri"/>
          <w:bCs/>
          <w:lang w:val="pl-PL" w:eastAsia="en-US"/>
        </w:rPr>
      </w:pPr>
      <w:r w:rsidRPr="00921E4B">
        <w:rPr>
          <w:rFonts w:ascii="Calibri" w:eastAsia="Calibri" w:hAnsi="Calibri" w:cs="Calibri"/>
          <w:bCs/>
          <w:lang w:val="pl-PL" w:eastAsia="en-US"/>
        </w:rPr>
        <w:t xml:space="preserve">W postępowaniu o udzielenie zamówienia publicznego nr </w:t>
      </w:r>
      <w:r w:rsidR="004E1F1F">
        <w:rPr>
          <w:rFonts w:ascii="Calibri" w:eastAsia="Calibri" w:hAnsi="Calibri" w:cs="Calibri"/>
          <w:b/>
          <w:lang w:val="pl-PL" w:eastAsia="en-US"/>
        </w:rPr>
        <w:t>3</w:t>
      </w:r>
      <w:r w:rsidRPr="00921E4B">
        <w:rPr>
          <w:rFonts w:ascii="Calibri" w:eastAsia="Calibri" w:hAnsi="Calibri" w:cs="Calibri"/>
          <w:b/>
          <w:lang w:val="pl-PL" w:eastAsia="en-US"/>
        </w:rPr>
        <w:t>/ZP/202</w:t>
      </w:r>
      <w:r w:rsidR="00B371A1">
        <w:rPr>
          <w:rFonts w:ascii="Calibri" w:eastAsia="Calibri" w:hAnsi="Calibri" w:cs="Calibri"/>
          <w:b/>
          <w:lang w:val="pl-PL" w:eastAsia="en-US"/>
        </w:rPr>
        <w:t>5</w:t>
      </w:r>
      <w:r w:rsidR="003B31D8">
        <w:rPr>
          <w:rFonts w:ascii="Calibri" w:eastAsia="Calibri" w:hAnsi="Calibri" w:cs="Calibri"/>
          <w:b/>
          <w:lang w:val="pl-PL" w:eastAsia="en-US"/>
        </w:rPr>
        <w:t>/S</w:t>
      </w:r>
      <w:r w:rsidRPr="00921E4B">
        <w:rPr>
          <w:rFonts w:ascii="Calibri" w:eastAsia="Calibri" w:hAnsi="Calibri" w:cs="Calibri"/>
          <w:bCs/>
          <w:lang w:val="pl-PL" w:eastAsia="en-US"/>
        </w:rPr>
        <w:t xml:space="preserve"> pn. </w:t>
      </w:r>
      <w:r w:rsidR="00921E4B" w:rsidRPr="00921E4B">
        <w:rPr>
          <w:rFonts w:ascii="Calibri" w:eastAsia="Calibri" w:hAnsi="Calibri" w:cs="Calibri"/>
          <w:bCs/>
          <w:i/>
          <w:iCs/>
          <w:lang w:val="pl-PL" w:eastAsia="en-US"/>
        </w:rPr>
        <w:t>„</w:t>
      </w:r>
      <w:r w:rsidR="004E1F1F" w:rsidRPr="004E1F1F">
        <w:rPr>
          <w:rFonts w:asciiTheme="majorHAnsi" w:eastAsia="Times New Roman" w:hAnsiTheme="majorHAnsi" w:cstheme="majorHAnsi"/>
          <w:b/>
          <w:i/>
          <w:iCs/>
        </w:rPr>
        <w:t xml:space="preserve">Świadczenie usług cateringowych w ramach </w:t>
      </w:r>
      <w:r w:rsidR="004E1F1F" w:rsidRPr="004E1F1F">
        <w:rPr>
          <w:rFonts w:asciiTheme="majorHAnsi" w:eastAsia="Times New Roman" w:hAnsiTheme="majorHAnsi" w:cstheme="majorHAnsi"/>
          <w:b/>
          <w:i/>
          <w:iCs/>
          <w:lang w:val="pl-PL"/>
        </w:rPr>
        <w:t xml:space="preserve">Konferencji International Colloquium on </w:t>
      </w:r>
      <w:proofErr w:type="spellStart"/>
      <w:r w:rsidR="004E1F1F" w:rsidRPr="004E1F1F">
        <w:rPr>
          <w:rFonts w:asciiTheme="majorHAnsi" w:eastAsia="Times New Roman" w:hAnsiTheme="majorHAnsi" w:cstheme="majorHAnsi"/>
          <w:b/>
          <w:i/>
          <w:iCs/>
          <w:lang w:val="pl-PL"/>
        </w:rPr>
        <w:t>Amphipoda</w:t>
      </w:r>
      <w:proofErr w:type="spellEnd"/>
      <w:r w:rsidR="004E1F1F" w:rsidRPr="004E1F1F">
        <w:rPr>
          <w:rFonts w:asciiTheme="majorHAnsi" w:eastAsia="Times New Roman" w:hAnsiTheme="majorHAnsi" w:cstheme="majorHAnsi"/>
          <w:b/>
          <w:i/>
          <w:iCs/>
          <w:lang w:val="pl-PL"/>
        </w:rPr>
        <w:t xml:space="preserve"> organizowanej przez Uniwersytet Łódzki</w:t>
      </w:r>
      <w:r w:rsidR="00921E4B" w:rsidRPr="00921E4B">
        <w:rPr>
          <w:rFonts w:asciiTheme="majorHAnsi" w:eastAsia="Times New Roman" w:hAnsiTheme="majorHAnsi" w:cstheme="majorHAnsi"/>
          <w:b/>
          <w:i/>
          <w:iCs/>
          <w:snapToGrid w:val="0"/>
        </w:rPr>
        <w:t>”</w:t>
      </w:r>
      <w:r w:rsidR="00921E4B" w:rsidRPr="00921E4B">
        <w:rPr>
          <w:rFonts w:ascii="Calibri" w:eastAsia="Times New Roman" w:hAnsi="Calibri" w:cs="Calibri"/>
          <w:bdr w:val="none" w:sz="0" w:space="0" w:color="auto" w:frame="1"/>
          <w:lang w:val="pl-PL"/>
        </w:rPr>
        <w:t xml:space="preserve">, </w:t>
      </w:r>
      <w:r w:rsidR="00050D34" w:rsidRPr="00921E4B">
        <w:rPr>
          <w:rFonts w:ascii="Calibri" w:eastAsia="Calibri" w:hAnsi="Calibri" w:cs="Calibri"/>
          <w:lang w:val="pl-PL" w:eastAsia="en-US"/>
        </w:rPr>
        <w:t>d</w:t>
      </w:r>
      <w:r w:rsidRPr="00921E4B">
        <w:rPr>
          <w:rFonts w:ascii="Calibri" w:eastAsia="Calibri" w:hAnsi="Calibri" w:cs="Calibri"/>
          <w:lang w:val="pl-PL" w:eastAsia="en-US"/>
        </w:rPr>
        <w:t>ziałając w imieniu ……………………………………………………………. (podać nazwę firmy) zobowiązuje się do oddania do dyspozycji dla Wykonawcy …………………………</w:t>
      </w:r>
      <w:proofErr w:type="gramStart"/>
      <w:r w:rsidRPr="00921E4B">
        <w:rPr>
          <w:rFonts w:ascii="Calibri" w:eastAsia="Calibri" w:hAnsi="Calibri" w:cs="Calibri"/>
          <w:lang w:val="pl-PL" w:eastAsia="en-US"/>
        </w:rPr>
        <w:t>…….</w:t>
      </w:r>
      <w:proofErr w:type="gramEnd"/>
      <w:r w:rsidRPr="00921E4B">
        <w:rPr>
          <w:rFonts w:ascii="Calibri" w:eastAsia="Calibri" w:hAnsi="Calibri" w:cs="Calibri"/>
          <w:lang w:val="pl-PL" w:eastAsia="en-US"/>
        </w:rPr>
        <w:t>…………………………. (podać nazwę) biorącego udział</w:t>
      </w:r>
      <w:r w:rsidR="00510201">
        <w:rPr>
          <w:rFonts w:ascii="Calibri" w:eastAsia="Calibri" w:hAnsi="Calibri" w:cs="Calibri"/>
          <w:lang w:val="pl-PL" w:eastAsia="en-US"/>
        </w:rPr>
        <w:t xml:space="preserve"> </w:t>
      </w:r>
      <w:r w:rsidRPr="00921E4B">
        <w:rPr>
          <w:rFonts w:ascii="Calibri" w:eastAsia="Calibri" w:hAnsi="Calibri" w:cs="Calibri"/>
          <w:lang w:val="pl-PL" w:eastAsia="en-US"/>
        </w:rPr>
        <w:t>w przedmiotowym postępowaniu swoich zasobów w następującym zakresie: ………………………………………………………………………</w:t>
      </w:r>
      <w:proofErr w:type="gramStart"/>
      <w:r w:rsidRPr="00921E4B">
        <w:rPr>
          <w:rFonts w:ascii="Calibri" w:eastAsia="Calibri" w:hAnsi="Calibri" w:cs="Calibri"/>
          <w:lang w:val="pl-PL" w:eastAsia="en-US"/>
        </w:rPr>
        <w:t>…….</w:t>
      </w:r>
      <w:proofErr w:type="gramEnd"/>
      <w:r w:rsidRPr="00921E4B">
        <w:rPr>
          <w:rFonts w:ascii="Calibri" w:eastAsia="Calibri" w:hAnsi="Calibri" w:cs="Calibri"/>
          <w:lang w:val="pl-PL" w:eastAsia="en-US"/>
        </w:rPr>
        <w:t>.………………………………………………………………………………………………………………………</w:t>
      </w:r>
      <w:proofErr w:type="gramStart"/>
      <w:r w:rsidRPr="00921E4B">
        <w:rPr>
          <w:rFonts w:ascii="Calibri" w:eastAsia="Calibri" w:hAnsi="Calibri" w:cs="Calibri"/>
          <w:lang w:val="pl-PL" w:eastAsia="en-US"/>
        </w:rPr>
        <w:t>…….</w:t>
      </w:r>
      <w:proofErr w:type="gramEnd"/>
      <w:r w:rsidRPr="00921E4B">
        <w:rPr>
          <w:rFonts w:ascii="Calibri" w:eastAsia="Calibri" w:hAnsi="Calibri" w:cs="Calibri"/>
          <w:lang w:val="pl-PL" w:eastAsia="en-US"/>
        </w:rPr>
        <w:t>…………………………………………………………</w:t>
      </w:r>
      <w:proofErr w:type="gramStart"/>
      <w:r w:rsidRPr="00921E4B">
        <w:rPr>
          <w:rFonts w:ascii="Calibri" w:eastAsia="Calibri" w:hAnsi="Calibri" w:cs="Calibri"/>
          <w:lang w:val="pl-PL" w:eastAsia="en-US"/>
        </w:rPr>
        <w:t>…….</w:t>
      </w:r>
      <w:proofErr w:type="gramEnd"/>
      <w:r w:rsidRPr="00921E4B">
        <w:rPr>
          <w:rFonts w:ascii="Calibri" w:eastAsia="Calibri" w:hAnsi="Calibri" w:cs="Calibri"/>
          <w:lang w:val="pl-PL" w:eastAsia="en-US"/>
        </w:rPr>
        <w:t>.… (wypełnić)</w:t>
      </w:r>
    </w:p>
    <w:p w14:paraId="14605D5B" w14:textId="77777777" w:rsidR="00BB154C" w:rsidRPr="00921E4B" w:rsidRDefault="00BB154C" w:rsidP="00510201">
      <w:pPr>
        <w:spacing w:line="360" w:lineRule="auto"/>
        <w:rPr>
          <w:rFonts w:ascii="Calibri" w:eastAsia="Calibri" w:hAnsi="Calibri" w:cs="Calibri"/>
          <w:b/>
          <w:i/>
          <w:u w:val="single"/>
          <w:lang w:val="pl-PL" w:eastAsia="en-US"/>
        </w:rPr>
      </w:pPr>
      <w:r w:rsidRPr="00921E4B">
        <w:rPr>
          <w:rFonts w:ascii="Calibri" w:eastAsia="Calibri" w:hAnsi="Calibri" w:cs="Calibri"/>
          <w:b/>
          <w:i/>
          <w:u w:val="single"/>
          <w:lang w:val="pl-PL" w:eastAsia="en-US"/>
        </w:rPr>
        <w:t>Jednocześnie wskazuje, że:</w:t>
      </w:r>
    </w:p>
    <w:p w14:paraId="63ABDDBC" w14:textId="15CDAF83" w:rsidR="00BB154C" w:rsidRPr="005127F6" w:rsidRDefault="00BB154C" w:rsidP="00510201">
      <w:pPr>
        <w:numPr>
          <w:ilvl w:val="6"/>
          <w:numId w:val="6"/>
        </w:numPr>
        <w:spacing w:line="360" w:lineRule="auto"/>
        <w:ind w:left="284" w:hanging="284"/>
        <w:contextualSpacing/>
        <w:rPr>
          <w:rFonts w:ascii="Calibri" w:eastAsia="Calibri" w:hAnsi="Calibri" w:cs="Calibri"/>
          <w:lang w:val="pl-PL" w:eastAsia="en-US"/>
        </w:rPr>
      </w:pPr>
      <w:r w:rsidRPr="00921E4B">
        <w:rPr>
          <w:rFonts w:ascii="Calibri" w:eastAsia="Calibri" w:hAnsi="Calibri" w:cs="Calibri"/>
          <w:lang w:val="pl-PL" w:eastAsia="en-US"/>
        </w:rPr>
        <w:t>Zakres w/w zasobów przy wykonywaniu zamówienia będzie następujący [podać]: ……………………………</w:t>
      </w:r>
      <w:proofErr w:type="gramStart"/>
      <w:r w:rsidRPr="00921E4B">
        <w:rPr>
          <w:rFonts w:ascii="Calibri" w:eastAsia="Calibri" w:hAnsi="Calibri" w:cs="Calibri"/>
          <w:lang w:val="pl-PL" w:eastAsia="en-US"/>
        </w:rPr>
        <w:t>…….…….</w:t>
      </w:r>
      <w:proofErr w:type="gramEnd"/>
      <w:r w:rsidRPr="00921E4B">
        <w:rPr>
          <w:rFonts w:ascii="Calibri" w:eastAsia="Calibri" w:hAnsi="Calibri" w:cs="Calibri"/>
          <w:lang w:val="pl-PL" w:eastAsia="en-US"/>
        </w:rPr>
        <w:t>……………………………………………………………………………………</w:t>
      </w:r>
      <w:r w:rsidR="00921E4B" w:rsidRPr="00921E4B">
        <w:rPr>
          <w:rFonts w:ascii="Calibri" w:eastAsia="Calibri" w:hAnsi="Calibri" w:cs="Calibri"/>
          <w:lang w:val="pl-PL" w:eastAsia="en-US"/>
        </w:rPr>
        <w:t>…………………………</w:t>
      </w:r>
      <w:r w:rsidRPr="00921E4B">
        <w:rPr>
          <w:rFonts w:ascii="Calibri" w:eastAsia="Calibri" w:hAnsi="Calibri" w:cs="Calibri"/>
          <w:lang w:val="pl-PL" w:eastAsia="en-US"/>
        </w:rPr>
        <w:t>………………………………………</w:t>
      </w:r>
      <w:proofErr w:type="gramStart"/>
      <w:r w:rsidRPr="00921E4B">
        <w:rPr>
          <w:rFonts w:ascii="Calibri" w:eastAsia="Calibri" w:hAnsi="Calibri" w:cs="Calibri"/>
          <w:lang w:val="pl-PL" w:eastAsia="en-US"/>
        </w:rPr>
        <w:t>…….</w:t>
      </w:r>
      <w:proofErr w:type="gramEnd"/>
      <w:r w:rsidRPr="00921E4B">
        <w:rPr>
          <w:rFonts w:ascii="Calibri" w:eastAsia="Calibri" w:hAnsi="Calibri" w:cs="Calibri"/>
          <w:lang w:val="pl-PL" w:eastAsia="en-US"/>
        </w:rPr>
        <w:t>……………………………………………………………………………………………………………</w:t>
      </w:r>
    </w:p>
    <w:p w14:paraId="1752BF40" w14:textId="7ECA7FDD" w:rsidR="00BB154C" w:rsidRPr="005127F6" w:rsidRDefault="00BB154C" w:rsidP="00510201">
      <w:pPr>
        <w:numPr>
          <w:ilvl w:val="6"/>
          <w:numId w:val="6"/>
        </w:numPr>
        <w:spacing w:line="360" w:lineRule="auto"/>
        <w:ind w:left="284" w:hanging="284"/>
        <w:contextualSpacing/>
        <w:rPr>
          <w:rFonts w:ascii="Calibri" w:eastAsia="Calibri" w:hAnsi="Calibri" w:cs="Calibri"/>
          <w:lang w:val="pl-PL" w:eastAsia="en-US"/>
        </w:rPr>
      </w:pPr>
      <w:r w:rsidRPr="00921E4B">
        <w:rPr>
          <w:rFonts w:ascii="Calibri" w:eastAsia="Calibri" w:hAnsi="Calibri" w:cs="Calibri"/>
          <w:lang w:val="pl-PL" w:eastAsia="en-US"/>
        </w:rPr>
        <w:t>Sposób i okres udostępniania Wykonawcy w/w zasobów oraz wykorzystania przez Wykonawcę w/w zasobów będzie następujący [podać]: ……………………………</w:t>
      </w:r>
      <w:proofErr w:type="gramStart"/>
      <w:r w:rsidRPr="00921E4B">
        <w:rPr>
          <w:rFonts w:ascii="Calibri" w:eastAsia="Calibri" w:hAnsi="Calibri" w:cs="Calibri"/>
          <w:lang w:val="pl-PL" w:eastAsia="en-US"/>
        </w:rPr>
        <w:t>…….</w:t>
      </w:r>
      <w:proofErr w:type="gramEnd"/>
      <w:r w:rsidRPr="00921E4B">
        <w:rPr>
          <w:rFonts w:ascii="Calibri" w:eastAsia="Calibri" w:hAnsi="Calibri" w:cs="Calibri"/>
          <w:lang w:val="pl-PL" w:eastAsia="en-US"/>
        </w:rPr>
        <w:t>……………………………………</w:t>
      </w:r>
      <w:r w:rsidR="00921E4B" w:rsidRPr="00921E4B">
        <w:rPr>
          <w:rFonts w:ascii="Calibri" w:eastAsia="Calibri" w:hAnsi="Calibri" w:cs="Calibri"/>
          <w:lang w:val="pl-PL" w:eastAsia="en-US"/>
        </w:rPr>
        <w:t>…………………………………………………………………………………………………………………………………………………………………………………………………………………………………………….</w:t>
      </w:r>
    </w:p>
    <w:p w14:paraId="45426BAF" w14:textId="39F80064" w:rsidR="00050D34" w:rsidRPr="005127F6" w:rsidRDefault="00BB154C" w:rsidP="00510201">
      <w:pPr>
        <w:numPr>
          <w:ilvl w:val="6"/>
          <w:numId w:val="6"/>
        </w:numPr>
        <w:spacing w:line="360" w:lineRule="auto"/>
        <w:ind w:left="284" w:hanging="284"/>
        <w:contextualSpacing/>
        <w:rPr>
          <w:rFonts w:ascii="Calibri" w:eastAsia="Calibri" w:hAnsi="Calibri" w:cs="Calibri"/>
          <w:lang w:val="pl-PL" w:eastAsia="en-US"/>
        </w:rPr>
      </w:pPr>
      <w:r w:rsidRPr="00BC6970">
        <w:rPr>
          <w:rFonts w:ascii="Calibri" w:eastAsia="Times New Roman" w:hAnsi="Calibri" w:cs="Calibri"/>
          <w:bdr w:val="none" w:sz="0" w:space="0" w:color="auto" w:frame="1"/>
          <w:lang w:val="pl-PL"/>
        </w:rPr>
        <w:t xml:space="preserve">Czy i w jakim zakresie podmiot udostępniający zasoby, na zdolnościach którego wykonawca polega w odniesieniu do warunków udziału w postępowaniu dotyczących wykształcenia, kwalifikacji zawodowych lub doświadczenia, zrealizuje </w:t>
      </w:r>
      <w:r w:rsidR="00CD1234">
        <w:rPr>
          <w:rFonts w:ascii="Calibri" w:eastAsia="Times New Roman" w:hAnsi="Calibri" w:cs="Calibri"/>
          <w:bdr w:val="none" w:sz="0" w:space="0" w:color="auto" w:frame="1"/>
          <w:lang w:val="pl-PL"/>
        </w:rPr>
        <w:t>usługi</w:t>
      </w:r>
      <w:r w:rsidRPr="00BC6970">
        <w:rPr>
          <w:rFonts w:ascii="Calibri" w:eastAsia="Times New Roman" w:hAnsi="Calibri" w:cs="Calibri"/>
          <w:bdr w:val="none" w:sz="0" w:space="0" w:color="auto" w:frame="1"/>
          <w:lang w:val="pl-PL"/>
        </w:rPr>
        <w:t xml:space="preserve">, których wskazane zdolności dotyczą </w:t>
      </w:r>
      <w:r w:rsidRPr="00BC6970">
        <w:rPr>
          <w:rFonts w:ascii="Calibri" w:eastAsia="Calibri" w:hAnsi="Calibri" w:cs="Calibri"/>
          <w:lang w:val="pl-PL" w:eastAsia="en-US"/>
        </w:rPr>
        <w:t>[podać]:</w:t>
      </w:r>
      <w:r w:rsidR="00921E4B" w:rsidRPr="00BC6970">
        <w:rPr>
          <w:rFonts w:ascii="Calibri" w:eastAsia="Calibri" w:hAnsi="Calibri" w:cs="Calibri"/>
          <w:lang w:val="pl-PL" w:eastAsia="en-US"/>
        </w:rPr>
        <w:t xml:space="preserve"> </w:t>
      </w:r>
      <w:r w:rsidRPr="00BC6970">
        <w:rPr>
          <w:rFonts w:ascii="Calibri" w:eastAsia="Times New Roman" w:hAnsi="Calibri" w:cs="Calibri"/>
          <w:bdr w:val="none" w:sz="0" w:space="0" w:color="auto" w:frame="1"/>
          <w:lang w:val="pl-PL"/>
        </w:rPr>
        <w:t>………………………………………………………………………………………………………………………………………………………………………………………………………………………………………………………………………………………………………</w:t>
      </w:r>
      <w:r w:rsidR="00921E4B" w:rsidRPr="00BC6970">
        <w:rPr>
          <w:rFonts w:ascii="Calibri" w:eastAsia="Times New Roman" w:hAnsi="Calibri" w:cs="Calibri"/>
          <w:bdr w:val="none" w:sz="0" w:space="0" w:color="auto" w:frame="1"/>
          <w:lang w:val="pl-PL"/>
        </w:rPr>
        <w:t>……</w:t>
      </w:r>
      <w:proofErr w:type="gramStart"/>
      <w:r w:rsidR="00921E4B" w:rsidRPr="00BC6970">
        <w:rPr>
          <w:rFonts w:ascii="Calibri" w:eastAsia="Times New Roman" w:hAnsi="Calibri" w:cs="Calibri"/>
          <w:bdr w:val="none" w:sz="0" w:space="0" w:color="auto" w:frame="1"/>
          <w:lang w:val="pl-PL"/>
        </w:rPr>
        <w:t>…….</w:t>
      </w:r>
      <w:proofErr w:type="gramEnd"/>
      <w:r w:rsidR="00921E4B" w:rsidRPr="00BC6970">
        <w:rPr>
          <w:rFonts w:ascii="Calibri" w:eastAsia="Times New Roman" w:hAnsi="Calibri" w:cs="Calibri"/>
          <w:bdr w:val="none" w:sz="0" w:space="0" w:color="auto" w:frame="1"/>
          <w:lang w:val="pl-PL"/>
        </w:rPr>
        <w:t>.</w:t>
      </w:r>
    </w:p>
    <w:p w14:paraId="553AA114" w14:textId="5D6CA685" w:rsidR="00050D34" w:rsidRPr="00BC6970" w:rsidRDefault="00050D34" w:rsidP="00510201">
      <w:pPr>
        <w:numPr>
          <w:ilvl w:val="6"/>
          <w:numId w:val="6"/>
        </w:numPr>
        <w:spacing w:after="360" w:line="360" w:lineRule="auto"/>
        <w:ind w:left="284" w:hanging="284"/>
        <w:rPr>
          <w:rFonts w:ascii="Calibri" w:eastAsia="Calibri" w:hAnsi="Calibri" w:cs="Calibri"/>
          <w:lang w:val="pl-PL" w:eastAsia="en-US"/>
        </w:rPr>
      </w:pPr>
      <w:r w:rsidRPr="00BC6970">
        <w:rPr>
          <w:rFonts w:ascii="Calibri" w:eastAsia="Calibri" w:hAnsi="Calibri" w:cs="Calibri"/>
          <w:lang w:val="pl-PL" w:eastAsia="en-US"/>
        </w:rPr>
        <w:t>Inne [podać]: …………………………</w:t>
      </w:r>
      <w:r w:rsidR="00921E4B" w:rsidRPr="00BC6970">
        <w:rPr>
          <w:rFonts w:ascii="Calibri" w:eastAsia="Calibri" w:hAnsi="Calibri" w:cs="Calibri"/>
          <w:lang w:val="pl-PL" w:eastAsia="en-US"/>
        </w:rPr>
        <w:t>………………………………………………………………………………………………</w:t>
      </w:r>
      <w:proofErr w:type="gramStart"/>
      <w:r w:rsidR="00921E4B" w:rsidRPr="00BC6970">
        <w:rPr>
          <w:rFonts w:ascii="Calibri" w:eastAsia="Calibri" w:hAnsi="Calibri" w:cs="Calibri"/>
          <w:lang w:val="pl-PL" w:eastAsia="en-US"/>
        </w:rPr>
        <w:t>……..</w:t>
      </w:r>
      <w:r w:rsidRPr="00BC6970">
        <w:rPr>
          <w:rFonts w:ascii="Calibri" w:eastAsia="Calibri" w:hAnsi="Calibri" w:cs="Calibri"/>
          <w:lang w:val="pl-PL" w:eastAsia="en-US"/>
        </w:rPr>
        <w:t>….</w:t>
      </w:r>
      <w:proofErr w:type="gramEnd"/>
      <w:r w:rsidRPr="00BC6970">
        <w:rPr>
          <w:rFonts w:ascii="Calibri" w:eastAsia="Calibri" w:hAnsi="Calibri" w:cs="Calibri"/>
          <w:lang w:val="pl-PL" w:eastAsia="en-US"/>
        </w:rPr>
        <w:t>.</w:t>
      </w:r>
    </w:p>
    <w:p w14:paraId="15103053" w14:textId="4848DA76" w:rsidR="004706C1" w:rsidRPr="004B3586" w:rsidRDefault="00E52678" w:rsidP="005127F6">
      <w:pPr>
        <w:tabs>
          <w:tab w:val="left" w:pos="3686"/>
        </w:tabs>
        <w:spacing w:line="360" w:lineRule="auto"/>
        <w:ind w:left="2880" w:right="96"/>
        <w:jc w:val="both"/>
        <w:rPr>
          <w:rFonts w:ascii="Calibri" w:eastAsia="Times New Roman" w:hAnsi="Calibri" w:cs="Calibri"/>
          <w:color w:val="C00000"/>
          <w:kern w:val="24"/>
          <w:lang w:val="pl-PL"/>
        </w:rPr>
      </w:pPr>
      <w:r w:rsidRPr="004B3586">
        <w:rPr>
          <w:rFonts w:ascii="Calibri" w:eastAsia="Times New Roman" w:hAnsi="Calibri" w:cs="Calibri"/>
          <w:color w:val="C00000"/>
          <w:kern w:val="24"/>
          <w:lang w:val="pl-PL"/>
        </w:rPr>
        <w:t>Plik należy opatrzyć kwalifikowanym podpisem elektronicznym, podpisem zaufanym lub podpisem osobistym osoby uprawomocnionej do</w:t>
      </w:r>
      <w:r w:rsidR="00921E4B" w:rsidRPr="004B3586">
        <w:rPr>
          <w:rFonts w:ascii="Calibri" w:eastAsia="Times New Roman" w:hAnsi="Calibri" w:cs="Calibri"/>
          <w:color w:val="C00000"/>
          <w:kern w:val="24"/>
          <w:lang w:val="pl-PL"/>
        </w:rPr>
        <w:t xml:space="preserve"> </w:t>
      </w:r>
      <w:r w:rsidR="005127F6" w:rsidRPr="004B3586">
        <w:rPr>
          <w:rFonts w:ascii="Calibri" w:eastAsia="Times New Roman" w:hAnsi="Calibri" w:cs="Calibri"/>
          <w:color w:val="C00000"/>
          <w:kern w:val="24"/>
          <w:lang w:val="pl-PL"/>
        </w:rPr>
        <w:t>reprezentowania podmiotu</w:t>
      </w:r>
      <w:r w:rsidRPr="004B3586">
        <w:rPr>
          <w:rFonts w:ascii="Calibri" w:eastAsia="Times New Roman" w:hAnsi="Calibri" w:cs="Calibri"/>
          <w:color w:val="C00000"/>
          <w:kern w:val="24"/>
          <w:lang w:val="pl-PL"/>
        </w:rPr>
        <w:t xml:space="preserve"> udostepniającego zasoby.</w:t>
      </w:r>
    </w:p>
    <w:p w14:paraId="7BC3B77A" w14:textId="1E62B3DD" w:rsidR="004706C1" w:rsidRDefault="004706C1" w:rsidP="004706C1">
      <w:pPr>
        <w:keepNext/>
        <w:numPr>
          <w:ilvl w:val="8"/>
          <w:numId w:val="0"/>
        </w:numPr>
        <w:tabs>
          <w:tab w:val="num" w:pos="360"/>
          <w:tab w:val="left" w:pos="567"/>
        </w:tabs>
        <w:spacing w:line="360" w:lineRule="auto"/>
        <w:outlineLvl w:val="8"/>
        <w:rPr>
          <w:rFonts w:ascii="Verdana" w:eastAsia="Times New Roman" w:hAnsi="Verdana" w:cs="Courier New"/>
          <w:b/>
          <w:bCs/>
          <w:color w:val="FF0000"/>
          <w:sz w:val="16"/>
          <w:szCs w:val="16"/>
          <w:lang w:val="pl-PL"/>
        </w:rPr>
      </w:pPr>
    </w:p>
    <w:p w14:paraId="5E23C128" w14:textId="77777777" w:rsidR="00A00435" w:rsidRDefault="00A00435" w:rsidP="005127F6">
      <w:pPr>
        <w:keepNext/>
        <w:numPr>
          <w:ilvl w:val="8"/>
          <w:numId w:val="0"/>
        </w:numPr>
        <w:tabs>
          <w:tab w:val="num" w:pos="360"/>
          <w:tab w:val="left" w:pos="567"/>
        </w:tabs>
        <w:spacing w:line="360" w:lineRule="auto"/>
        <w:outlineLvl w:val="8"/>
        <w:rPr>
          <w:noProof/>
        </w:rPr>
      </w:pPr>
    </w:p>
    <w:p w14:paraId="7FC1625D" w14:textId="77777777" w:rsidR="005127F6" w:rsidRDefault="005127F6" w:rsidP="005127F6">
      <w:pPr>
        <w:keepNext/>
        <w:numPr>
          <w:ilvl w:val="8"/>
          <w:numId w:val="0"/>
        </w:numPr>
        <w:tabs>
          <w:tab w:val="num" w:pos="360"/>
          <w:tab w:val="left" w:pos="567"/>
        </w:tabs>
        <w:spacing w:line="360" w:lineRule="auto"/>
        <w:outlineLvl w:val="8"/>
        <w:rPr>
          <w:noProof/>
        </w:rPr>
      </w:pPr>
    </w:p>
    <w:p w14:paraId="2401D38A" w14:textId="77777777" w:rsidR="005127F6" w:rsidRDefault="005127F6" w:rsidP="005127F6">
      <w:pPr>
        <w:keepNext/>
        <w:numPr>
          <w:ilvl w:val="8"/>
          <w:numId w:val="0"/>
        </w:numPr>
        <w:tabs>
          <w:tab w:val="num" w:pos="360"/>
          <w:tab w:val="left" w:pos="567"/>
        </w:tabs>
        <w:spacing w:line="360" w:lineRule="auto"/>
        <w:outlineLvl w:val="8"/>
        <w:rPr>
          <w:rFonts w:ascii="Verdana" w:eastAsia="Times New Roman" w:hAnsi="Verdana" w:cs="Courier New"/>
          <w:b/>
          <w:bCs/>
          <w:color w:val="FF0000"/>
          <w:sz w:val="16"/>
          <w:szCs w:val="16"/>
          <w:lang w:val="pl-PL"/>
        </w:rPr>
      </w:pPr>
    </w:p>
    <w:p w14:paraId="46553C6F" w14:textId="77777777" w:rsidR="007D0AE3" w:rsidRDefault="007D0AE3" w:rsidP="005127F6">
      <w:pPr>
        <w:keepNext/>
        <w:numPr>
          <w:ilvl w:val="8"/>
          <w:numId w:val="0"/>
        </w:numPr>
        <w:tabs>
          <w:tab w:val="num" w:pos="360"/>
          <w:tab w:val="left" w:pos="567"/>
        </w:tabs>
        <w:spacing w:line="360" w:lineRule="auto"/>
        <w:outlineLvl w:val="8"/>
        <w:rPr>
          <w:rFonts w:ascii="Verdana" w:eastAsia="Times New Roman" w:hAnsi="Verdana" w:cs="Courier New"/>
          <w:b/>
          <w:bCs/>
          <w:color w:val="FF0000"/>
          <w:sz w:val="16"/>
          <w:szCs w:val="16"/>
          <w:lang w:val="pl-PL"/>
        </w:rPr>
      </w:pPr>
    </w:p>
    <w:p w14:paraId="366A1C59" w14:textId="77777777" w:rsidR="003E04A6" w:rsidRDefault="003E04A6" w:rsidP="005127F6">
      <w:pPr>
        <w:keepNext/>
        <w:numPr>
          <w:ilvl w:val="8"/>
          <w:numId w:val="0"/>
        </w:numPr>
        <w:tabs>
          <w:tab w:val="num" w:pos="360"/>
          <w:tab w:val="left" w:pos="567"/>
        </w:tabs>
        <w:spacing w:line="360" w:lineRule="auto"/>
        <w:outlineLvl w:val="8"/>
        <w:rPr>
          <w:rFonts w:ascii="Verdana" w:eastAsia="Times New Roman" w:hAnsi="Verdana" w:cs="Courier New"/>
          <w:b/>
          <w:bCs/>
          <w:color w:val="FF0000"/>
          <w:sz w:val="16"/>
          <w:szCs w:val="16"/>
          <w:lang w:val="pl-PL"/>
        </w:rPr>
      </w:pPr>
    </w:p>
    <w:p w14:paraId="3CC8A331" w14:textId="77777777" w:rsidR="007D0AE3" w:rsidRDefault="007D0AE3" w:rsidP="00510201">
      <w:pPr>
        <w:keepNext/>
        <w:numPr>
          <w:ilvl w:val="8"/>
          <w:numId w:val="0"/>
        </w:numPr>
        <w:tabs>
          <w:tab w:val="num" w:pos="360"/>
          <w:tab w:val="left" w:pos="567"/>
        </w:tabs>
        <w:spacing w:line="360" w:lineRule="auto"/>
        <w:outlineLvl w:val="8"/>
        <w:rPr>
          <w:rFonts w:ascii="Verdana" w:eastAsia="Times New Roman" w:hAnsi="Verdana" w:cs="Courier New"/>
          <w:b/>
          <w:bCs/>
          <w:color w:val="FF0000"/>
          <w:sz w:val="16"/>
          <w:szCs w:val="16"/>
          <w:lang w:val="pl-PL"/>
        </w:rPr>
      </w:pPr>
    </w:p>
    <w:p w14:paraId="1A529F48" w14:textId="77777777" w:rsidR="003202CA" w:rsidRDefault="003202CA" w:rsidP="00510201">
      <w:pPr>
        <w:keepNext/>
        <w:numPr>
          <w:ilvl w:val="8"/>
          <w:numId w:val="0"/>
        </w:numPr>
        <w:tabs>
          <w:tab w:val="num" w:pos="360"/>
          <w:tab w:val="left" w:pos="567"/>
        </w:tabs>
        <w:spacing w:line="360" w:lineRule="auto"/>
        <w:outlineLvl w:val="8"/>
        <w:rPr>
          <w:rFonts w:ascii="Verdana" w:eastAsia="Times New Roman" w:hAnsi="Verdana" w:cs="Courier New"/>
          <w:b/>
          <w:bCs/>
          <w:color w:val="FF0000"/>
          <w:sz w:val="16"/>
          <w:szCs w:val="16"/>
          <w:lang w:val="pl-PL"/>
        </w:rPr>
      </w:pPr>
    </w:p>
    <w:p w14:paraId="3D6E76A4" w14:textId="77777777" w:rsidR="003202CA" w:rsidRDefault="003202CA" w:rsidP="00510201">
      <w:pPr>
        <w:keepNext/>
        <w:numPr>
          <w:ilvl w:val="8"/>
          <w:numId w:val="0"/>
        </w:numPr>
        <w:tabs>
          <w:tab w:val="num" w:pos="360"/>
          <w:tab w:val="left" w:pos="567"/>
        </w:tabs>
        <w:spacing w:line="360" w:lineRule="auto"/>
        <w:outlineLvl w:val="8"/>
        <w:rPr>
          <w:rFonts w:ascii="Verdana" w:eastAsia="Times New Roman" w:hAnsi="Verdana" w:cs="Courier New"/>
          <w:b/>
          <w:bCs/>
          <w:color w:val="FF0000"/>
          <w:sz w:val="16"/>
          <w:szCs w:val="16"/>
          <w:lang w:val="pl-PL"/>
        </w:rPr>
      </w:pPr>
    </w:p>
    <w:p w14:paraId="57D623E3" w14:textId="77777777" w:rsidR="003202CA" w:rsidRPr="004706C1" w:rsidRDefault="003202CA" w:rsidP="00510201">
      <w:pPr>
        <w:keepNext/>
        <w:numPr>
          <w:ilvl w:val="8"/>
          <w:numId w:val="0"/>
        </w:numPr>
        <w:tabs>
          <w:tab w:val="num" w:pos="360"/>
          <w:tab w:val="left" w:pos="567"/>
        </w:tabs>
        <w:spacing w:line="360" w:lineRule="auto"/>
        <w:outlineLvl w:val="8"/>
        <w:rPr>
          <w:rFonts w:ascii="Verdana" w:eastAsia="Times New Roman" w:hAnsi="Verdana" w:cs="Courier New"/>
          <w:b/>
          <w:bCs/>
          <w:color w:val="FF0000"/>
          <w:sz w:val="16"/>
          <w:szCs w:val="16"/>
          <w:lang w:val="pl-PL"/>
        </w:rPr>
      </w:pPr>
    </w:p>
    <w:p w14:paraId="65B2E773" w14:textId="1855A9CD" w:rsidR="007D4D79" w:rsidRPr="00A02CF7" w:rsidRDefault="007D4D79" w:rsidP="00510201">
      <w:pPr>
        <w:keepNext/>
        <w:numPr>
          <w:ilvl w:val="8"/>
          <w:numId w:val="0"/>
        </w:numPr>
        <w:tabs>
          <w:tab w:val="num" w:pos="360"/>
          <w:tab w:val="left" w:pos="567"/>
        </w:tabs>
        <w:spacing w:after="360" w:line="360" w:lineRule="auto"/>
        <w:outlineLvl w:val="8"/>
        <w:rPr>
          <w:rFonts w:asciiTheme="majorHAnsi" w:eastAsia="Times New Roman" w:hAnsiTheme="majorHAnsi" w:cstheme="majorHAnsi"/>
          <w:b/>
          <w:bCs/>
          <w:lang w:val="pl-PL"/>
        </w:rPr>
      </w:pPr>
      <w:r w:rsidRPr="00A02CF7">
        <w:rPr>
          <w:rFonts w:asciiTheme="majorHAnsi" w:eastAsia="Times New Roman" w:hAnsiTheme="majorHAnsi" w:cstheme="majorHAnsi"/>
          <w:b/>
          <w:bCs/>
          <w:lang w:val="pl-PL"/>
        </w:rPr>
        <w:t>Załącznik nr 7</w:t>
      </w:r>
      <w:r w:rsidR="00B371A1">
        <w:rPr>
          <w:rFonts w:asciiTheme="majorHAnsi" w:eastAsia="Times New Roman" w:hAnsiTheme="majorHAnsi" w:cstheme="majorHAnsi"/>
          <w:b/>
          <w:bCs/>
          <w:lang w:val="pl-PL"/>
        </w:rPr>
        <w:t xml:space="preserve"> </w:t>
      </w:r>
      <w:r w:rsidRPr="00A02CF7">
        <w:rPr>
          <w:rFonts w:asciiTheme="majorHAnsi" w:eastAsia="Times New Roman" w:hAnsiTheme="majorHAnsi" w:cstheme="majorHAnsi"/>
          <w:b/>
          <w:bCs/>
          <w:lang w:val="pl-PL"/>
        </w:rPr>
        <w:t>do SWZ</w:t>
      </w:r>
    </w:p>
    <w:p w14:paraId="08664884" w14:textId="5BDC0CE7" w:rsidR="00C025DC" w:rsidRPr="005226B4" w:rsidRDefault="007D4D79" w:rsidP="00510201">
      <w:pPr>
        <w:widowControl w:val="0"/>
        <w:numPr>
          <w:ilvl w:val="8"/>
          <w:numId w:val="0"/>
        </w:numPr>
        <w:tabs>
          <w:tab w:val="left" w:pos="0"/>
          <w:tab w:val="center" w:pos="4596"/>
          <w:tab w:val="left" w:pos="6336"/>
        </w:tabs>
        <w:spacing w:after="360"/>
        <w:rPr>
          <w:rFonts w:asciiTheme="majorHAnsi" w:eastAsia="Calibri" w:hAnsiTheme="majorHAnsi" w:cstheme="majorHAnsi"/>
          <w:b/>
          <w:sz w:val="24"/>
          <w:szCs w:val="24"/>
          <w:lang w:val="pl-PL" w:eastAsia="en-US"/>
        </w:rPr>
      </w:pPr>
      <w:r w:rsidRPr="005226B4">
        <w:rPr>
          <w:rFonts w:asciiTheme="majorHAnsi" w:eastAsia="Calibri" w:hAnsiTheme="majorHAnsi" w:cstheme="majorHAnsi"/>
          <w:b/>
          <w:sz w:val="24"/>
          <w:szCs w:val="24"/>
          <w:lang w:val="pl-PL" w:eastAsia="en-US"/>
        </w:rPr>
        <w:t>WYKAZ USŁUG</w:t>
      </w:r>
      <w:r w:rsidR="00C025DC" w:rsidRPr="005226B4">
        <w:rPr>
          <w:rFonts w:asciiTheme="majorHAnsi" w:eastAsia="Calibri" w:hAnsiTheme="majorHAnsi" w:cstheme="majorHAnsi"/>
          <w:b/>
          <w:sz w:val="24"/>
          <w:szCs w:val="24"/>
          <w:lang w:val="pl-PL" w:eastAsia="en-US"/>
        </w:rPr>
        <w:t xml:space="preserve"> </w:t>
      </w:r>
    </w:p>
    <w:p w14:paraId="1D8F2063" w14:textId="070C0EC6" w:rsidR="001C40D4" w:rsidRPr="001C40D4" w:rsidRDefault="001C40D4" w:rsidP="001C40D4">
      <w:pPr>
        <w:spacing w:after="360" w:line="360" w:lineRule="auto"/>
        <w:ind w:right="23"/>
        <w:rPr>
          <w:rFonts w:asciiTheme="majorHAnsi" w:hAnsiTheme="majorHAnsi" w:cstheme="majorHAnsi"/>
          <w:sz w:val="24"/>
          <w:szCs w:val="24"/>
          <w:lang w:val="pl-PL"/>
        </w:rPr>
      </w:pPr>
      <w:r w:rsidRPr="001C40D4">
        <w:rPr>
          <w:rFonts w:asciiTheme="majorHAnsi" w:hAnsiTheme="majorHAnsi" w:cstheme="majorHAnsi"/>
          <w:sz w:val="24"/>
          <w:szCs w:val="24"/>
          <w:lang w:val="pl-PL"/>
        </w:rPr>
        <w:t>- wykonanych należycie w okresie ostatnich 3 lat (okres liczony w latach liczy się wstecz od dnia,</w:t>
      </w:r>
      <w:r w:rsidR="00895947">
        <w:rPr>
          <w:rFonts w:asciiTheme="majorHAnsi" w:hAnsiTheme="majorHAnsi" w:cstheme="majorHAnsi"/>
          <w:sz w:val="24"/>
          <w:szCs w:val="24"/>
          <w:lang w:val="pl-PL"/>
        </w:rPr>
        <w:t xml:space="preserve"> </w:t>
      </w:r>
      <w:r w:rsidRPr="001C40D4">
        <w:rPr>
          <w:rFonts w:asciiTheme="majorHAnsi" w:hAnsiTheme="majorHAnsi" w:cstheme="majorHAnsi"/>
          <w:sz w:val="24"/>
          <w:szCs w:val="24"/>
          <w:lang w:val="pl-PL"/>
        </w:rPr>
        <w:t xml:space="preserve">w którym upływa termin składania ofert), a jeżeli okres prowadzenia działalności jest krótszy – w tym okresie, </w:t>
      </w:r>
      <w:r w:rsidRPr="001C40D4">
        <w:rPr>
          <w:rFonts w:asciiTheme="majorHAnsi" w:hAnsiTheme="majorHAnsi" w:cstheme="majorHAnsi"/>
          <w:b/>
          <w:sz w:val="24"/>
          <w:szCs w:val="24"/>
          <w:lang w:val="pl-PL"/>
        </w:rPr>
        <w:t xml:space="preserve">minimum trzech (3) usług cateringowych każda dla co najmniej </w:t>
      </w:r>
      <w:r w:rsidR="005A5E9A">
        <w:rPr>
          <w:rFonts w:asciiTheme="majorHAnsi" w:hAnsiTheme="majorHAnsi" w:cstheme="majorHAnsi"/>
          <w:b/>
          <w:sz w:val="24"/>
          <w:szCs w:val="24"/>
          <w:lang w:val="pl-PL"/>
        </w:rPr>
        <w:t>8</w:t>
      </w:r>
      <w:r w:rsidRPr="001C40D4">
        <w:rPr>
          <w:rFonts w:asciiTheme="majorHAnsi" w:hAnsiTheme="majorHAnsi" w:cstheme="majorHAnsi"/>
          <w:b/>
          <w:sz w:val="24"/>
          <w:szCs w:val="24"/>
          <w:lang w:val="pl-PL"/>
        </w:rPr>
        <w:t>0 osób.</w:t>
      </w:r>
    </w:p>
    <w:tbl>
      <w:tblPr>
        <w:tblW w:w="9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21"/>
        <w:gridCol w:w="3118"/>
        <w:gridCol w:w="1559"/>
        <w:gridCol w:w="2415"/>
        <w:gridCol w:w="1675"/>
      </w:tblGrid>
      <w:tr w:rsidR="00CA2903" w:rsidRPr="00CA2903" w14:paraId="0C4F671B" w14:textId="77777777" w:rsidTr="00895947">
        <w:trPr>
          <w:trHeight w:val="697"/>
          <w:jc w:val="center"/>
        </w:trPr>
        <w:tc>
          <w:tcPr>
            <w:tcW w:w="421" w:type="dxa"/>
            <w:vAlign w:val="center"/>
          </w:tcPr>
          <w:p w14:paraId="383ABA5F"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r w:rsidRPr="00CA2903">
              <w:rPr>
                <w:rFonts w:asciiTheme="majorHAnsi" w:eastAsia="Times New Roman" w:hAnsiTheme="majorHAnsi" w:cstheme="majorHAnsi"/>
                <w:bCs/>
                <w:snapToGrid w:val="0"/>
                <w:lang w:val="pl-PL" w:eastAsia="x-none"/>
              </w:rPr>
              <w:t>Lp.</w:t>
            </w:r>
          </w:p>
        </w:tc>
        <w:tc>
          <w:tcPr>
            <w:tcW w:w="3118" w:type="dxa"/>
            <w:vAlign w:val="center"/>
          </w:tcPr>
          <w:p w14:paraId="400C9817"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r w:rsidRPr="00CA2903">
              <w:rPr>
                <w:rFonts w:asciiTheme="majorHAnsi" w:eastAsia="Times New Roman" w:hAnsiTheme="majorHAnsi" w:cstheme="majorHAnsi"/>
                <w:bCs/>
                <w:snapToGrid w:val="0"/>
                <w:lang w:val="pl-PL" w:eastAsia="x-none"/>
              </w:rPr>
              <w:t>Nazwa i adres instytucji Zamawiającej</w:t>
            </w:r>
          </w:p>
        </w:tc>
        <w:tc>
          <w:tcPr>
            <w:tcW w:w="1559" w:type="dxa"/>
            <w:vAlign w:val="center"/>
          </w:tcPr>
          <w:p w14:paraId="3E33926E"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r w:rsidRPr="00CA2903">
              <w:rPr>
                <w:rFonts w:asciiTheme="majorHAnsi" w:eastAsia="Times New Roman" w:hAnsiTheme="majorHAnsi" w:cstheme="majorHAnsi"/>
                <w:bCs/>
                <w:snapToGrid w:val="0"/>
                <w:lang w:val="pl-PL" w:eastAsia="x-none"/>
              </w:rPr>
              <w:t>Przedmiot zamówienia</w:t>
            </w:r>
          </w:p>
        </w:tc>
        <w:tc>
          <w:tcPr>
            <w:tcW w:w="2415" w:type="dxa"/>
            <w:vAlign w:val="center"/>
          </w:tcPr>
          <w:p w14:paraId="5B856B43"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r w:rsidRPr="00CA2903">
              <w:rPr>
                <w:rFonts w:asciiTheme="majorHAnsi" w:eastAsia="Times New Roman" w:hAnsiTheme="majorHAnsi" w:cstheme="majorHAnsi"/>
                <w:bCs/>
                <w:snapToGrid w:val="0"/>
                <w:lang w:val="pl-PL" w:eastAsia="x-none"/>
              </w:rPr>
              <w:t>Liczba osób, dla której była realizowana usługa</w:t>
            </w:r>
          </w:p>
        </w:tc>
        <w:tc>
          <w:tcPr>
            <w:tcW w:w="1675" w:type="dxa"/>
            <w:vAlign w:val="center"/>
          </w:tcPr>
          <w:p w14:paraId="2870D95C"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r w:rsidRPr="00CA2903">
              <w:rPr>
                <w:rFonts w:asciiTheme="majorHAnsi" w:eastAsia="Times New Roman" w:hAnsiTheme="majorHAnsi" w:cstheme="majorHAnsi"/>
                <w:bCs/>
                <w:snapToGrid w:val="0"/>
                <w:lang w:val="pl-PL" w:eastAsia="x-none"/>
              </w:rPr>
              <w:t>Data wykonania zamówienia</w:t>
            </w:r>
          </w:p>
        </w:tc>
      </w:tr>
      <w:tr w:rsidR="00CA2903" w:rsidRPr="00CA2903" w14:paraId="36911329" w14:textId="77777777" w:rsidTr="00895947">
        <w:trPr>
          <w:trHeight w:val="158"/>
          <w:jc w:val="center"/>
        </w:trPr>
        <w:tc>
          <w:tcPr>
            <w:tcW w:w="421" w:type="dxa"/>
            <w:vAlign w:val="center"/>
          </w:tcPr>
          <w:p w14:paraId="5D3331A0"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r w:rsidRPr="00CA2903">
              <w:rPr>
                <w:rFonts w:asciiTheme="majorHAnsi" w:eastAsia="Times New Roman" w:hAnsiTheme="majorHAnsi" w:cstheme="majorHAnsi"/>
                <w:bCs/>
                <w:snapToGrid w:val="0"/>
                <w:lang w:val="pl-PL" w:eastAsia="x-none"/>
              </w:rPr>
              <w:t>1.</w:t>
            </w:r>
          </w:p>
        </w:tc>
        <w:tc>
          <w:tcPr>
            <w:tcW w:w="3118" w:type="dxa"/>
            <w:vAlign w:val="center"/>
          </w:tcPr>
          <w:p w14:paraId="1003B785"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r w:rsidRPr="00CA2903">
              <w:rPr>
                <w:rFonts w:asciiTheme="majorHAnsi" w:eastAsia="Times New Roman" w:hAnsiTheme="majorHAnsi" w:cstheme="majorHAnsi"/>
                <w:bCs/>
                <w:snapToGrid w:val="0"/>
                <w:lang w:val="pl-PL" w:eastAsia="x-none"/>
              </w:rPr>
              <w:t>2.</w:t>
            </w:r>
          </w:p>
        </w:tc>
        <w:tc>
          <w:tcPr>
            <w:tcW w:w="1559" w:type="dxa"/>
            <w:vAlign w:val="center"/>
          </w:tcPr>
          <w:p w14:paraId="79A42E79"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r w:rsidRPr="00CA2903">
              <w:rPr>
                <w:rFonts w:asciiTheme="majorHAnsi" w:eastAsia="Times New Roman" w:hAnsiTheme="majorHAnsi" w:cstheme="majorHAnsi"/>
                <w:bCs/>
                <w:snapToGrid w:val="0"/>
                <w:lang w:val="pl-PL" w:eastAsia="x-none"/>
              </w:rPr>
              <w:t>3.</w:t>
            </w:r>
          </w:p>
        </w:tc>
        <w:tc>
          <w:tcPr>
            <w:tcW w:w="2415" w:type="dxa"/>
            <w:vAlign w:val="center"/>
          </w:tcPr>
          <w:p w14:paraId="2A97CAE6"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r w:rsidRPr="00CA2903">
              <w:rPr>
                <w:rFonts w:asciiTheme="majorHAnsi" w:eastAsia="Times New Roman" w:hAnsiTheme="majorHAnsi" w:cstheme="majorHAnsi"/>
                <w:bCs/>
                <w:snapToGrid w:val="0"/>
                <w:lang w:val="pl-PL" w:eastAsia="x-none"/>
              </w:rPr>
              <w:t>4.</w:t>
            </w:r>
          </w:p>
        </w:tc>
        <w:tc>
          <w:tcPr>
            <w:tcW w:w="1675" w:type="dxa"/>
            <w:vAlign w:val="center"/>
          </w:tcPr>
          <w:p w14:paraId="1C4FA59C"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r w:rsidRPr="00CA2903">
              <w:rPr>
                <w:rFonts w:asciiTheme="majorHAnsi" w:eastAsia="Times New Roman" w:hAnsiTheme="majorHAnsi" w:cstheme="majorHAnsi"/>
                <w:bCs/>
                <w:snapToGrid w:val="0"/>
                <w:lang w:val="pl-PL" w:eastAsia="x-none"/>
              </w:rPr>
              <w:t>5.</w:t>
            </w:r>
          </w:p>
        </w:tc>
      </w:tr>
      <w:tr w:rsidR="00CA2903" w:rsidRPr="00CA2903" w14:paraId="3111C5D7" w14:textId="77777777" w:rsidTr="00895947">
        <w:trPr>
          <w:trHeight w:val="919"/>
          <w:jc w:val="center"/>
        </w:trPr>
        <w:tc>
          <w:tcPr>
            <w:tcW w:w="421" w:type="dxa"/>
            <w:vAlign w:val="center"/>
          </w:tcPr>
          <w:p w14:paraId="7698DC4A"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r w:rsidRPr="00CA2903">
              <w:rPr>
                <w:rFonts w:asciiTheme="majorHAnsi" w:eastAsia="Times New Roman" w:hAnsiTheme="majorHAnsi" w:cstheme="majorHAnsi"/>
                <w:bCs/>
                <w:snapToGrid w:val="0"/>
                <w:lang w:val="pl-PL" w:eastAsia="x-none"/>
              </w:rPr>
              <w:t>1.</w:t>
            </w:r>
          </w:p>
        </w:tc>
        <w:tc>
          <w:tcPr>
            <w:tcW w:w="3118" w:type="dxa"/>
            <w:vAlign w:val="center"/>
          </w:tcPr>
          <w:p w14:paraId="6147FF43"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p>
        </w:tc>
        <w:tc>
          <w:tcPr>
            <w:tcW w:w="1559" w:type="dxa"/>
            <w:vAlign w:val="center"/>
          </w:tcPr>
          <w:p w14:paraId="22189B43"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p>
        </w:tc>
        <w:tc>
          <w:tcPr>
            <w:tcW w:w="2415" w:type="dxa"/>
            <w:vAlign w:val="center"/>
          </w:tcPr>
          <w:p w14:paraId="25091EBA"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p>
        </w:tc>
        <w:tc>
          <w:tcPr>
            <w:tcW w:w="1675" w:type="dxa"/>
            <w:vAlign w:val="center"/>
          </w:tcPr>
          <w:p w14:paraId="69EC80B0"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p>
        </w:tc>
      </w:tr>
      <w:tr w:rsidR="00CA2903" w:rsidRPr="00CA2903" w14:paraId="5DEFB58C" w14:textId="77777777" w:rsidTr="00895947">
        <w:trPr>
          <w:trHeight w:val="919"/>
          <w:jc w:val="center"/>
        </w:trPr>
        <w:tc>
          <w:tcPr>
            <w:tcW w:w="421" w:type="dxa"/>
            <w:vAlign w:val="center"/>
          </w:tcPr>
          <w:p w14:paraId="11DFA426"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r w:rsidRPr="00CA2903">
              <w:rPr>
                <w:rFonts w:asciiTheme="majorHAnsi" w:eastAsia="Times New Roman" w:hAnsiTheme="majorHAnsi" w:cstheme="majorHAnsi"/>
                <w:bCs/>
                <w:snapToGrid w:val="0"/>
                <w:lang w:val="pl-PL" w:eastAsia="x-none"/>
              </w:rPr>
              <w:t>2.</w:t>
            </w:r>
          </w:p>
        </w:tc>
        <w:tc>
          <w:tcPr>
            <w:tcW w:w="3118" w:type="dxa"/>
            <w:vAlign w:val="center"/>
          </w:tcPr>
          <w:p w14:paraId="4BA8ED84"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p>
        </w:tc>
        <w:tc>
          <w:tcPr>
            <w:tcW w:w="1559" w:type="dxa"/>
            <w:vAlign w:val="center"/>
          </w:tcPr>
          <w:p w14:paraId="2AACC522"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p>
        </w:tc>
        <w:tc>
          <w:tcPr>
            <w:tcW w:w="2415" w:type="dxa"/>
            <w:vAlign w:val="center"/>
          </w:tcPr>
          <w:p w14:paraId="41137D92"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p>
        </w:tc>
        <w:tc>
          <w:tcPr>
            <w:tcW w:w="1675" w:type="dxa"/>
            <w:vAlign w:val="center"/>
          </w:tcPr>
          <w:p w14:paraId="23C52A2D"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p>
        </w:tc>
      </w:tr>
      <w:tr w:rsidR="00CA2903" w:rsidRPr="00CA2903" w14:paraId="39D34B67" w14:textId="77777777" w:rsidTr="00895947">
        <w:trPr>
          <w:trHeight w:val="919"/>
          <w:jc w:val="center"/>
        </w:trPr>
        <w:tc>
          <w:tcPr>
            <w:tcW w:w="421" w:type="dxa"/>
            <w:vAlign w:val="center"/>
          </w:tcPr>
          <w:p w14:paraId="50149459"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r w:rsidRPr="00CA2903">
              <w:rPr>
                <w:rFonts w:asciiTheme="majorHAnsi" w:eastAsia="Times New Roman" w:hAnsiTheme="majorHAnsi" w:cstheme="majorHAnsi"/>
                <w:bCs/>
                <w:snapToGrid w:val="0"/>
                <w:lang w:val="pl-PL" w:eastAsia="x-none"/>
              </w:rPr>
              <w:t>3.</w:t>
            </w:r>
          </w:p>
        </w:tc>
        <w:tc>
          <w:tcPr>
            <w:tcW w:w="3118" w:type="dxa"/>
            <w:vAlign w:val="center"/>
          </w:tcPr>
          <w:p w14:paraId="408C0807"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p>
        </w:tc>
        <w:tc>
          <w:tcPr>
            <w:tcW w:w="1559" w:type="dxa"/>
            <w:vAlign w:val="center"/>
          </w:tcPr>
          <w:p w14:paraId="571CCB62"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p>
        </w:tc>
        <w:tc>
          <w:tcPr>
            <w:tcW w:w="2415" w:type="dxa"/>
            <w:vAlign w:val="center"/>
          </w:tcPr>
          <w:p w14:paraId="06B35C73"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p>
        </w:tc>
        <w:tc>
          <w:tcPr>
            <w:tcW w:w="1675" w:type="dxa"/>
            <w:vAlign w:val="center"/>
          </w:tcPr>
          <w:p w14:paraId="29EE6632" w14:textId="77777777" w:rsidR="00CA2903" w:rsidRPr="00CA2903" w:rsidRDefault="00CA2903" w:rsidP="00CA2903">
            <w:pPr>
              <w:widowControl w:val="0"/>
              <w:numPr>
                <w:ilvl w:val="8"/>
                <w:numId w:val="0"/>
              </w:numPr>
              <w:tabs>
                <w:tab w:val="num" w:pos="360"/>
              </w:tabs>
              <w:spacing w:line="240" w:lineRule="auto"/>
              <w:rPr>
                <w:rFonts w:asciiTheme="majorHAnsi" w:eastAsia="Times New Roman" w:hAnsiTheme="majorHAnsi" w:cstheme="majorHAnsi"/>
                <w:bCs/>
                <w:snapToGrid w:val="0"/>
                <w:lang w:val="pl-PL" w:eastAsia="x-none"/>
              </w:rPr>
            </w:pPr>
          </w:p>
        </w:tc>
      </w:tr>
    </w:tbl>
    <w:p w14:paraId="21FC93D8" w14:textId="77777777" w:rsidR="007D4D79" w:rsidRPr="00F704E4" w:rsidRDefault="007D4D79" w:rsidP="007D4D79">
      <w:pPr>
        <w:widowControl w:val="0"/>
        <w:numPr>
          <w:ilvl w:val="8"/>
          <w:numId w:val="0"/>
        </w:numPr>
        <w:tabs>
          <w:tab w:val="num" w:pos="360"/>
        </w:tabs>
        <w:spacing w:line="240" w:lineRule="auto"/>
        <w:rPr>
          <w:rFonts w:asciiTheme="majorHAnsi" w:eastAsia="Times New Roman" w:hAnsiTheme="majorHAnsi" w:cstheme="majorHAnsi"/>
          <w:b/>
          <w:snapToGrid w:val="0"/>
          <w:lang w:val="x-none" w:eastAsia="x-none"/>
        </w:rPr>
      </w:pPr>
    </w:p>
    <w:p w14:paraId="3FCCF37F" w14:textId="77777777" w:rsidR="007D4D79" w:rsidRPr="004B3586" w:rsidRDefault="007D4D79" w:rsidP="004B3586">
      <w:pPr>
        <w:tabs>
          <w:tab w:val="left" w:pos="3686"/>
        </w:tabs>
        <w:spacing w:before="360" w:line="360" w:lineRule="auto"/>
        <w:ind w:left="2880" w:right="96"/>
        <w:jc w:val="both"/>
        <w:rPr>
          <w:rFonts w:asciiTheme="majorHAnsi" w:hAnsiTheme="majorHAnsi" w:cstheme="majorHAnsi"/>
          <w:color w:val="C00000"/>
        </w:rPr>
      </w:pPr>
      <w:r w:rsidRPr="004B3586">
        <w:rPr>
          <w:rFonts w:asciiTheme="majorHAnsi" w:eastAsia="Times New Roman" w:hAnsiTheme="majorHAnsi" w:cstheme="majorHAnsi"/>
          <w:color w:val="C00000"/>
          <w:kern w:val="24"/>
        </w:rPr>
        <w:t xml:space="preserve">Plik należy opatrzyć kwalifikowanym podpisem elektronicznym, podpisem zaufanym lub podpisem osobistym osoby uprawomocnionej do występowania w imieniu Wykonawcy </w:t>
      </w:r>
    </w:p>
    <w:p w14:paraId="03161A5B" w14:textId="7AD81FFD" w:rsidR="001F4EC8" w:rsidRDefault="001F4EC8" w:rsidP="00304220">
      <w:pPr>
        <w:spacing w:after="200"/>
        <w:rPr>
          <w:rFonts w:asciiTheme="majorHAnsi" w:hAnsiTheme="majorHAnsi" w:cstheme="majorHAnsi"/>
          <w:b/>
          <w:bCs/>
          <w:color w:val="00B050"/>
        </w:rPr>
      </w:pPr>
    </w:p>
    <w:p w14:paraId="4872E063" w14:textId="77777777" w:rsidR="007D3058" w:rsidRDefault="007D3058" w:rsidP="00304220">
      <w:pPr>
        <w:spacing w:after="200"/>
        <w:rPr>
          <w:rFonts w:asciiTheme="majorHAnsi" w:hAnsiTheme="majorHAnsi" w:cstheme="majorHAnsi"/>
          <w:b/>
          <w:bCs/>
          <w:color w:val="00B050"/>
        </w:rPr>
      </w:pPr>
    </w:p>
    <w:p w14:paraId="2EEA8493" w14:textId="77777777" w:rsidR="0045256E" w:rsidRDefault="0045256E" w:rsidP="00304220">
      <w:pPr>
        <w:spacing w:after="200"/>
        <w:rPr>
          <w:rFonts w:asciiTheme="majorHAnsi" w:hAnsiTheme="majorHAnsi" w:cstheme="majorHAnsi"/>
          <w:b/>
          <w:bCs/>
          <w:color w:val="00B050"/>
        </w:rPr>
      </w:pPr>
    </w:p>
    <w:p w14:paraId="76E67617" w14:textId="77777777" w:rsidR="00515984" w:rsidRDefault="00515984" w:rsidP="00304220">
      <w:pPr>
        <w:spacing w:after="200"/>
        <w:rPr>
          <w:rFonts w:asciiTheme="majorHAnsi" w:hAnsiTheme="majorHAnsi" w:cstheme="majorHAnsi"/>
          <w:b/>
          <w:bCs/>
          <w:color w:val="00B050"/>
        </w:rPr>
      </w:pPr>
    </w:p>
    <w:p w14:paraId="4D7D5017" w14:textId="77777777" w:rsidR="005F730B" w:rsidRDefault="005F730B" w:rsidP="00304220">
      <w:pPr>
        <w:spacing w:after="200"/>
        <w:rPr>
          <w:rFonts w:asciiTheme="majorHAnsi" w:hAnsiTheme="majorHAnsi" w:cstheme="majorHAnsi"/>
          <w:b/>
          <w:bCs/>
          <w:color w:val="00B050"/>
        </w:rPr>
      </w:pPr>
    </w:p>
    <w:p w14:paraId="4D07C710" w14:textId="77777777" w:rsidR="00007DDC" w:rsidRPr="00007DDC" w:rsidRDefault="00007DDC" w:rsidP="0045256E">
      <w:pPr>
        <w:spacing w:line="360" w:lineRule="auto"/>
        <w:jc w:val="both"/>
        <w:rPr>
          <w:rFonts w:asciiTheme="majorHAnsi" w:eastAsia="Times New Roman" w:hAnsiTheme="majorHAnsi" w:cstheme="majorHAnsi"/>
          <w:lang w:val="pl-PL"/>
        </w:rPr>
      </w:pPr>
    </w:p>
    <w:p w14:paraId="3E6C9F8F" w14:textId="77777777" w:rsidR="00007DDC" w:rsidRDefault="00007DDC" w:rsidP="00007DDC">
      <w:pPr>
        <w:rPr>
          <w:rFonts w:asciiTheme="majorHAnsi" w:eastAsia="Times New Roman" w:hAnsiTheme="majorHAnsi" w:cstheme="majorHAnsi"/>
          <w:lang w:val="pl-PL"/>
        </w:rPr>
      </w:pPr>
    </w:p>
    <w:p w14:paraId="37A01654" w14:textId="77777777" w:rsidR="00860459" w:rsidRDefault="00860459" w:rsidP="00007DDC">
      <w:pPr>
        <w:rPr>
          <w:rFonts w:asciiTheme="majorHAnsi" w:eastAsia="Times New Roman" w:hAnsiTheme="majorHAnsi" w:cstheme="majorHAnsi"/>
          <w:lang w:val="pl-PL"/>
        </w:rPr>
      </w:pPr>
    </w:p>
    <w:p w14:paraId="6831F641" w14:textId="50503461" w:rsidR="00007DDC" w:rsidRDefault="00007DDC" w:rsidP="0045256E">
      <w:pPr>
        <w:rPr>
          <w:rFonts w:asciiTheme="majorHAnsi" w:eastAsia="Times New Roman" w:hAnsiTheme="majorHAnsi" w:cstheme="majorHAnsi"/>
          <w:lang w:val="pl-PL"/>
        </w:rPr>
      </w:pPr>
    </w:p>
    <w:p w14:paraId="703F4875" w14:textId="77777777" w:rsidR="0045256E" w:rsidRPr="00007DDC" w:rsidRDefault="0045256E" w:rsidP="0045256E">
      <w:pPr>
        <w:rPr>
          <w:rFonts w:asciiTheme="majorHAnsi" w:eastAsia="Times New Roman" w:hAnsiTheme="majorHAnsi" w:cstheme="majorHAnsi"/>
          <w:lang w:val="pl-PL"/>
        </w:rPr>
      </w:pPr>
    </w:p>
    <w:p w14:paraId="6C93A140" w14:textId="77777777" w:rsidR="00EC3907" w:rsidRDefault="00EC3907" w:rsidP="00890927">
      <w:pPr>
        <w:widowControl w:val="0"/>
        <w:autoSpaceDE w:val="0"/>
        <w:spacing w:line="360" w:lineRule="auto"/>
        <w:rPr>
          <w:rFonts w:asciiTheme="majorHAnsi" w:eastAsia="Times New Roman" w:hAnsiTheme="majorHAnsi" w:cstheme="majorHAnsi"/>
          <w:b/>
          <w:lang w:val="pl-PL" w:eastAsia="x-none"/>
        </w:rPr>
      </w:pPr>
    </w:p>
    <w:p w14:paraId="5F947F0C" w14:textId="2962D316" w:rsidR="00007DDC" w:rsidRPr="00007DDC" w:rsidRDefault="00007DDC" w:rsidP="00510201">
      <w:pPr>
        <w:widowControl w:val="0"/>
        <w:autoSpaceDE w:val="0"/>
        <w:spacing w:after="240" w:line="360" w:lineRule="auto"/>
        <w:rPr>
          <w:rFonts w:asciiTheme="majorHAnsi" w:eastAsia="Times New Roman" w:hAnsiTheme="majorHAnsi" w:cstheme="majorHAnsi"/>
          <w:b/>
          <w:lang w:val="pl-PL" w:eastAsia="x-none"/>
        </w:rPr>
      </w:pPr>
      <w:r w:rsidRPr="00007DDC">
        <w:rPr>
          <w:rFonts w:asciiTheme="majorHAnsi" w:eastAsia="Times New Roman" w:hAnsiTheme="majorHAnsi" w:cstheme="majorHAnsi"/>
          <w:b/>
          <w:lang w:val="pl-PL" w:eastAsia="x-none"/>
        </w:rPr>
        <w:t xml:space="preserve">Załącznik nr </w:t>
      </w:r>
      <w:r w:rsidR="005B0DA5">
        <w:rPr>
          <w:rFonts w:asciiTheme="majorHAnsi" w:eastAsia="Times New Roman" w:hAnsiTheme="majorHAnsi" w:cstheme="majorHAnsi"/>
          <w:b/>
          <w:lang w:val="pl-PL" w:eastAsia="x-none"/>
        </w:rPr>
        <w:t>8</w:t>
      </w:r>
      <w:r w:rsidRPr="00007DDC">
        <w:rPr>
          <w:rFonts w:asciiTheme="majorHAnsi" w:eastAsia="Times New Roman" w:hAnsiTheme="majorHAnsi" w:cstheme="majorHAnsi"/>
          <w:b/>
          <w:lang w:val="pl-PL" w:eastAsia="x-none"/>
        </w:rPr>
        <w:t xml:space="preserve"> do </w:t>
      </w:r>
      <w:r w:rsidR="00A825BF">
        <w:rPr>
          <w:rFonts w:asciiTheme="majorHAnsi" w:eastAsia="Times New Roman" w:hAnsiTheme="majorHAnsi" w:cstheme="majorHAnsi"/>
          <w:b/>
          <w:lang w:val="pl-PL" w:eastAsia="x-none"/>
        </w:rPr>
        <w:t>SWZ</w:t>
      </w:r>
      <w:r w:rsidR="00904B8B">
        <w:rPr>
          <w:rFonts w:asciiTheme="majorHAnsi" w:eastAsia="Times New Roman" w:hAnsiTheme="majorHAnsi" w:cstheme="majorHAnsi"/>
          <w:b/>
          <w:lang w:val="pl-PL" w:eastAsia="x-none"/>
        </w:rPr>
        <w:t>/ nr 3 do umowy</w:t>
      </w:r>
    </w:p>
    <w:p w14:paraId="0C092852" w14:textId="34F1B519" w:rsidR="00007DDC" w:rsidRPr="00890927" w:rsidRDefault="00007DDC" w:rsidP="00510201">
      <w:pPr>
        <w:spacing w:line="360" w:lineRule="auto"/>
        <w:rPr>
          <w:rFonts w:asciiTheme="majorHAnsi" w:eastAsia="Times New Roman" w:hAnsiTheme="majorHAnsi" w:cstheme="majorHAnsi"/>
          <w:b/>
          <w:lang w:val="x-none" w:eastAsia="x-none"/>
        </w:rPr>
      </w:pPr>
      <w:r w:rsidRPr="00007DDC">
        <w:rPr>
          <w:rFonts w:asciiTheme="majorHAnsi" w:eastAsia="Times New Roman" w:hAnsiTheme="majorHAnsi" w:cstheme="majorHAnsi"/>
          <w:b/>
          <w:lang w:val="x-none" w:eastAsia="x-none"/>
        </w:rPr>
        <w:t>Protokół zdawczo-odbiorczy</w:t>
      </w:r>
    </w:p>
    <w:p w14:paraId="3831BF33" w14:textId="33887FD9" w:rsidR="00007DDC" w:rsidRPr="00890927" w:rsidRDefault="00007DDC" w:rsidP="00510201">
      <w:pPr>
        <w:widowControl w:val="0"/>
        <w:spacing w:after="240" w:line="360" w:lineRule="auto"/>
        <w:rPr>
          <w:rFonts w:asciiTheme="majorHAnsi" w:eastAsia="Times New Roman" w:hAnsiTheme="majorHAnsi" w:cstheme="majorHAnsi"/>
          <w:snapToGrid w:val="0"/>
          <w:lang w:val="pl-PL"/>
        </w:rPr>
      </w:pPr>
      <w:r w:rsidRPr="00007DDC">
        <w:rPr>
          <w:rFonts w:asciiTheme="majorHAnsi" w:eastAsia="Times New Roman" w:hAnsiTheme="majorHAnsi" w:cstheme="majorHAnsi"/>
          <w:snapToGrid w:val="0"/>
          <w:lang w:val="pl-PL"/>
        </w:rPr>
        <w:t xml:space="preserve">Zgodnie z umową zawartą w dniu …………………………  w wyniku postępowania o udzielenie zamówienia publicznego dokonano przekazania – odbioru przedmiotu zamówienia publicznego (Nr postępowania </w:t>
      </w:r>
      <w:r w:rsidR="005B0DA5">
        <w:rPr>
          <w:rFonts w:asciiTheme="majorHAnsi" w:eastAsia="Times New Roman" w:hAnsiTheme="majorHAnsi" w:cstheme="majorHAnsi"/>
          <w:snapToGrid w:val="0"/>
          <w:lang w:val="pl-PL"/>
        </w:rPr>
        <w:t>3</w:t>
      </w:r>
      <w:r w:rsidRPr="00007DDC">
        <w:rPr>
          <w:rFonts w:asciiTheme="majorHAnsi" w:eastAsia="Times New Roman" w:hAnsiTheme="majorHAnsi" w:cstheme="majorHAnsi"/>
          <w:snapToGrid w:val="0"/>
          <w:lang w:val="pl-PL"/>
        </w:rPr>
        <w:t>/ZP/202</w:t>
      </w:r>
      <w:r w:rsidR="002A47DC">
        <w:rPr>
          <w:rFonts w:asciiTheme="majorHAnsi" w:eastAsia="Times New Roman" w:hAnsiTheme="majorHAnsi" w:cstheme="majorHAnsi"/>
          <w:snapToGrid w:val="0"/>
          <w:lang w:val="pl-PL"/>
        </w:rPr>
        <w:t>5</w:t>
      </w:r>
      <w:r w:rsidRPr="00007DDC">
        <w:rPr>
          <w:rFonts w:asciiTheme="majorHAnsi" w:eastAsia="Times New Roman" w:hAnsiTheme="majorHAnsi" w:cstheme="majorHAnsi"/>
          <w:snapToGrid w:val="0"/>
          <w:lang w:val="pl-PL"/>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90"/>
        <w:gridCol w:w="7560"/>
        <w:gridCol w:w="1620"/>
      </w:tblGrid>
      <w:tr w:rsidR="00007DDC" w:rsidRPr="00007DDC" w14:paraId="396A0A5D" w14:textId="77777777" w:rsidTr="00886861">
        <w:trPr>
          <w:trHeight w:val="1000"/>
        </w:trPr>
        <w:tc>
          <w:tcPr>
            <w:tcW w:w="790" w:type="dxa"/>
            <w:tcBorders>
              <w:top w:val="single" w:sz="4" w:space="0" w:color="auto"/>
              <w:left w:val="single" w:sz="4" w:space="0" w:color="auto"/>
              <w:bottom w:val="single" w:sz="4" w:space="0" w:color="auto"/>
              <w:right w:val="single" w:sz="4" w:space="0" w:color="auto"/>
            </w:tcBorders>
            <w:vAlign w:val="center"/>
            <w:hideMark/>
          </w:tcPr>
          <w:p w14:paraId="6780EA35" w14:textId="77777777" w:rsidR="00007DDC" w:rsidRPr="00007DDC" w:rsidRDefault="00007DDC" w:rsidP="00007DDC">
            <w:pPr>
              <w:widowControl w:val="0"/>
              <w:spacing w:line="360" w:lineRule="auto"/>
              <w:jc w:val="center"/>
              <w:rPr>
                <w:rFonts w:asciiTheme="majorHAnsi" w:eastAsia="Times New Roman" w:hAnsiTheme="majorHAnsi" w:cstheme="majorHAnsi"/>
                <w:snapToGrid w:val="0"/>
                <w:lang w:val="pl-PL"/>
              </w:rPr>
            </w:pPr>
            <w:r w:rsidRPr="00007DDC">
              <w:rPr>
                <w:rFonts w:asciiTheme="majorHAnsi" w:eastAsia="Times New Roman" w:hAnsiTheme="majorHAnsi" w:cstheme="majorHAnsi"/>
                <w:snapToGrid w:val="0"/>
                <w:lang w:val="pl-PL"/>
              </w:rPr>
              <w:t>Lp.</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7A5D58F" w14:textId="77777777" w:rsidR="00007DDC" w:rsidRPr="00007DDC" w:rsidRDefault="00007DDC" w:rsidP="00007DDC">
            <w:pPr>
              <w:widowControl w:val="0"/>
              <w:spacing w:line="360" w:lineRule="auto"/>
              <w:jc w:val="center"/>
              <w:rPr>
                <w:rFonts w:asciiTheme="majorHAnsi" w:eastAsia="Times New Roman" w:hAnsiTheme="majorHAnsi" w:cstheme="majorHAnsi"/>
                <w:snapToGrid w:val="0"/>
                <w:lang w:val="pl-PL"/>
              </w:rPr>
            </w:pPr>
            <w:r w:rsidRPr="00007DDC">
              <w:rPr>
                <w:rFonts w:asciiTheme="majorHAnsi" w:eastAsia="Times New Roman" w:hAnsiTheme="majorHAnsi" w:cstheme="majorHAnsi"/>
                <w:snapToGrid w:val="0"/>
                <w:lang w:val="pl-PL"/>
              </w:rPr>
              <w:t>Przedmiot zamówienia</w:t>
            </w:r>
          </w:p>
        </w:tc>
        <w:tc>
          <w:tcPr>
            <w:tcW w:w="1620" w:type="dxa"/>
            <w:tcBorders>
              <w:top w:val="single" w:sz="4" w:space="0" w:color="auto"/>
              <w:left w:val="single" w:sz="4" w:space="0" w:color="auto"/>
              <w:bottom w:val="single" w:sz="4" w:space="0" w:color="auto"/>
              <w:right w:val="single" w:sz="4" w:space="0" w:color="auto"/>
            </w:tcBorders>
            <w:vAlign w:val="center"/>
            <w:hideMark/>
          </w:tcPr>
          <w:p w14:paraId="0FFEB4C8" w14:textId="77777777" w:rsidR="00007DDC" w:rsidRPr="00007DDC" w:rsidRDefault="00007DDC" w:rsidP="00007DDC">
            <w:pPr>
              <w:widowControl w:val="0"/>
              <w:spacing w:line="360" w:lineRule="auto"/>
              <w:jc w:val="center"/>
              <w:rPr>
                <w:rFonts w:asciiTheme="majorHAnsi" w:eastAsia="Times New Roman" w:hAnsiTheme="majorHAnsi" w:cstheme="majorHAnsi"/>
                <w:snapToGrid w:val="0"/>
                <w:lang w:val="pl-PL"/>
              </w:rPr>
            </w:pPr>
            <w:r w:rsidRPr="00007DDC">
              <w:rPr>
                <w:rFonts w:asciiTheme="majorHAnsi" w:eastAsia="Times New Roman" w:hAnsiTheme="majorHAnsi" w:cstheme="majorHAnsi"/>
                <w:snapToGrid w:val="0"/>
                <w:lang w:val="pl-PL"/>
              </w:rPr>
              <w:t>Ilość sztuk</w:t>
            </w:r>
          </w:p>
        </w:tc>
      </w:tr>
      <w:tr w:rsidR="00007DDC" w:rsidRPr="00007DDC" w14:paraId="7348610A" w14:textId="77777777" w:rsidTr="00886861">
        <w:trPr>
          <w:trHeight w:val="240"/>
        </w:trPr>
        <w:tc>
          <w:tcPr>
            <w:tcW w:w="790" w:type="dxa"/>
            <w:tcBorders>
              <w:top w:val="single" w:sz="4" w:space="0" w:color="auto"/>
              <w:left w:val="single" w:sz="4" w:space="0" w:color="auto"/>
              <w:bottom w:val="single" w:sz="4" w:space="0" w:color="auto"/>
              <w:right w:val="single" w:sz="4" w:space="0" w:color="auto"/>
            </w:tcBorders>
            <w:hideMark/>
          </w:tcPr>
          <w:p w14:paraId="341C63FC" w14:textId="77777777" w:rsidR="00007DDC" w:rsidRPr="00007DDC" w:rsidRDefault="00007DDC" w:rsidP="00007DDC">
            <w:pPr>
              <w:widowControl w:val="0"/>
              <w:spacing w:line="360" w:lineRule="auto"/>
              <w:jc w:val="center"/>
              <w:rPr>
                <w:rFonts w:asciiTheme="majorHAnsi" w:eastAsia="Times New Roman" w:hAnsiTheme="majorHAnsi" w:cstheme="majorHAnsi"/>
                <w:snapToGrid w:val="0"/>
                <w:lang w:val="pl-PL"/>
              </w:rPr>
            </w:pPr>
            <w:r w:rsidRPr="00007DDC">
              <w:rPr>
                <w:rFonts w:asciiTheme="majorHAnsi" w:eastAsia="Times New Roman" w:hAnsiTheme="majorHAnsi" w:cstheme="majorHAnsi"/>
                <w:snapToGrid w:val="0"/>
                <w:lang w:val="pl-PL"/>
              </w:rPr>
              <w:t>1.</w:t>
            </w:r>
          </w:p>
        </w:tc>
        <w:tc>
          <w:tcPr>
            <w:tcW w:w="7560" w:type="dxa"/>
            <w:tcBorders>
              <w:top w:val="single" w:sz="4" w:space="0" w:color="auto"/>
              <w:left w:val="single" w:sz="4" w:space="0" w:color="auto"/>
              <w:bottom w:val="single" w:sz="4" w:space="0" w:color="auto"/>
              <w:right w:val="single" w:sz="4" w:space="0" w:color="auto"/>
            </w:tcBorders>
            <w:hideMark/>
          </w:tcPr>
          <w:p w14:paraId="403477FD" w14:textId="77777777" w:rsidR="00007DDC" w:rsidRPr="00007DDC" w:rsidRDefault="00007DDC" w:rsidP="00007DDC">
            <w:pPr>
              <w:widowControl w:val="0"/>
              <w:spacing w:line="360" w:lineRule="auto"/>
              <w:jc w:val="center"/>
              <w:rPr>
                <w:rFonts w:asciiTheme="majorHAnsi" w:eastAsia="Times New Roman" w:hAnsiTheme="majorHAnsi" w:cstheme="majorHAnsi"/>
                <w:snapToGrid w:val="0"/>
                <w:lang w:val="pl-PL"/>
              </w:rPr>
            </w:pPr>
            <w:r w:rsidRPr="00007DDC">
              <w:rPr>
                <w:rFonts w:asciiTheme="majorHAnsi" w:eastAsia="Times New Roman" w:hAnsiTheme="majorHAnsi" w:cstheme="majorHAnsi"/>
                <w:snapToGrid w:val="0"/>
                <w:lang w:val="pl-PL"/>
              </w:rPr>
              <w:t>2.</w:t>
            </w:r>
          </w:p>
        </w:tc>
        <w:tc>
          <w:tcPr>
            <w:tcW w:w="1620" w:type="dxa"/>
            <w:tcBorders>
              <w:top w:val="single" w:sz="4" w:space="0" w:color="auto"/>
              <w:left w:val="single" w:sz="4" w:space="0" w:color="auto"/>
              <w:bottom w:val="single" w:sz="4" w:space="0" w:color="auto"/>
              <w:right w:val="single" w:sz="4" w:space="0" w:color="auto"/>
            </w:tcBorders>
            <w:hideMark/>
          </w:tcPr>
          <w:p w14:paraId="37EBFCA7" w14:textId="77777777" w:rsidR="00007DDC" w:rsidRPr="00007DDC" w:rsidRDefault="00007DDC" w:rsidP="00007DDC">
            <w:pPr>
              <w:widowControl w:val="0"/>
              <w:spacing w:line="360" w:lineRule="auto"/>
              <w:jc w:val="center"/>
              <w:rPr>
                <w:rFonts w:asciiTheme="majorHAnsi" w:eastAsia="Times New Roman" w:hAnsiTheme="majorHAnsi" w:cstheme="majorHAnsi"/>
                <w:snapToGrid w:val="0"/>
                <w:lang w:val="pl-PL"/>
              </w:rPr>
            </w:pPr>
            <w:r w:rsidRPr="00007DDC">
              <w:rPr>
                <w:rFonts w:asciiTheme="majorHAnsi" w:eastAsia="Times New Roman" w:hAnsiTheme="majorHAnsi" w:cstheme="majorHAnsi"/>
                <w:snapToGrid w:val="0"/>
                <w:lang w:val="pl-PL"/>
              </w:rPr>
              <w:t>3.</w:t>
            </w:r>
          </w:p>
        </w:tc>
      </w:tr>
      <w:tr w:rsidR="00007DDC" w:rsidRPr="00007DDC" w14:paraId="5B82E543" w14:textId="77777777" w:rsidTr="00007DDC">
        <w:trPr>
          <w:trHeight w:val="2722"/>
        </w:trPr>
        <w:tc>
          <w:tcPr>
            <w:tcW w:w="790" w:type="dxa"/>
            <w:tcBorders>
              <w:top w:val="single" w:sz="4" w:space="0" w:color="auto"/>
              <w:left w:val="single" w:sz="4" w:space="0" w:color="auto"/>
              <w:bottom w:val="single" w:sz="4" w:space="0" w:color="auto"/>
              <w:right w:val="single" w:sz="4" w:space="0" w:color="auto"/>
            </w:tcBorders>
          </w:tcPr>
          <w:p w14:paraId="3ABFBCB0" w14:textId="77777777" w:rsidR="00007DDC" w:rsidRPr="00007DDC" w:rsidRDefault="00007DDC" w:rsidP="00007DDC">
            <w:pPr>
              <w:widowControl w:val="0"/>
              <w:spacing w:line="360" w:lineRule="auto"/>
              <w:jc w:val="center"/>
              <w:rPr>
                <w:rFonts w:asciiTheme="majorHAnsi" w:eastAsia="Times New Roman" w:hAnsiTheme="majorHAnsi" w:cstheme="majorHAnsi"/>
                <w:snapToGrid w:val="0"/>
                <w:lang w:val="pl-PL"/>
              </w:rPr>
            </w:pPr>
          </w:p>
        </w:tc>
        <w:tc>
          <w:tcPr>
            <w:tcW w:w="7560" w:type="dxa"/>
            <w:tcBorders>
              <w:top w:val="single" w:sz="4" w:space="0" w:color="auto"/>
              <w:left w:val="single" w:sz="4" w:space="0" w:color="auto"/>
              <w:bottom w:val="single" w:sz="4" w:space="0" w:color="auto"/>
              <w:right w:val="single" w:sz="4" w:space="0" w:color="auto"/>
            </w:tcBorders>
          </w:tcPr>
          <w:p w14:paraId="68B66FBF" w14:textId="77777777" w:rsidR="00007DDC" w:rsidRPr="00007DDC" w:rsidRDefault="00007DDC" w:rsidP="00007DDC">
            <w:pPr>
              <w:widowControl w:val="0"/>
              <w:spacing w:line="360" w:lineRule="auto"/>
              <w:rPr>
                <w:rFonts w:asciiTheme="majorHAnsi" w:eastAsia="Times New Roman" w:hAnsiTheme="majorHAnsi" w:cstheme="majorHAnsi"/>
                <w:snapToGrid w:val="0"/>
                <w:lang w:val="pl-PL"/>
              </w:rPr>
            </w:pPr>
          </w:p>
        </w:tc>
        <w:tc>
          <w:tcPr>
            <w:tcW w:w="1620" w:type="dxa"/>
            <w:tcBorders>
              <w:top w:val="single" w:sz="4" w:space="0" w:color="auto"/>
              <w:left w:val="single" w:sz="4" w:space="0" w:color="auto"/>
              <w:bottom w:val="single" w:sz="4" w:space="0" w:color="auto"/>
              <w:right w:val="single" w:sz="4" w:space="0" w:color="auto"/>
            </w:tcBorders>
          </w:tcPr>
          <w:p w14:paraId="39E9DAFD" w14:textId="77777777" w:rsidR="00007DDC" w:rsidRPr="00007DDC" w:rsidRDefault="00007DDC" w:rsidP="00007DDC">
            <w:pPr>
              <w:widowControl w:val="0"/>
              <w:spacing w:line="360" w:lineRule="auto"/>
              <w:rPr>
                <w:rFonts w:asciiTheme="majorHAnsi" w:eastAsia="Times New Roman" w:hAnsiTheme="majorHAnsi" w:cstheme="majorHAnsi"/>
                <w:snapToGrid w:val="0"/>
                <w:lang w:val="pl-PL"/>
              </w:rPr>
            </w:pPr>
          </w:p>
        </w:tc>
      </w:tr>
    </w:tbl>
    <w:p w14:paraId="47A234E0" w14:textId="77777777" w:rsidR="00007DDC" w:rsidRPr="00007DDC" w:rsidRDefault="00007DDC" w:rsidP="00007DDC">
      <w:pPr>
        <w:widowControl w:val="0"/>
        <w:tabs>
          <w:tab w:val="left" w:pos="3686"/>
        </w:tabs>
        <w:spacing w:line="240" w:lineRule="auto"/>
        <w:jc w:val="both"/>
        <w:rPr>
          <w:rFonts w:asciiTheme="majorHAnsi" w:eastAsia="Times New Roman" w:hAnsiTheme="majorHAnsi" w:cstheme="majorHAnsi"/>
          <w:snapToGrid w:val="0"/>
          <w:lang w:val="pl-PL"/>
        </w:rPr>
      </w:pPr>
    </w:p>
    <w:p w14:paraId="34D340AE" w14:textId="77777777" w:rsidR="00007DDC" w:rsidRPr="00007DDC" w:rsidRDefault="00007DDC" w:rsidP="00007DDC">
      <w:pPr>
        <w:widowControl w:val="0"/>
        <w:tabs>
          <w:tab w:val="left" w:pos="3686"/>
        </w:tabs>
        <w:spacing w:line="240" w:lineRule="auto"/>
        <w:jc w:val="both"/>
        <w:rPr>
          <w:rFonts w:asciiTheme="majorHAnsi" w:eastAsia="Times New Roman" w:hAnsiTheme="majorHAnsi" w:cstheme="majorHAnsi"/>
          <w:snapToGrid w:val="0"/>
          <w:lang w:val="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30"/>
        <w:gridCol w:w="5040"/>
      </w:tblGrid>
      <w:tr w:rsidR="00007DDC" w:rsidRPr="00007DDC" w14:paraId="52B0F856" w14:textId="77777777" w:rsidTr="00886861">
        <w:trPr>
          <w:trHeight w:val="500"/>
        </w:trPr>
        <w:tc>
          <w:tcPr>
            <w:tcW w:w="4930" w:type="dxa"/>
            <w:tcBorders>
              <w:top w:val="single" w:sz="4" w:space="0" w:color="auto"/>
              <w:left w:val="single" w:sz="4" w:space="0" w:color="auto"/>
              <w:bottom w:val="single" w:sz="4" w:space="0" w:color="auto"/>
              <w:right w:val="single" w:sz="4" w:space="0" w:color="auto"/>
            </w:tcBorders>
            <w:vAlign w:val="center"/>
            <w:hideMark/>
          </w:tcPr>
          <w:p w14:paraId="27651BBE" w14:textId="77777777" w:rsidR="00007DDC" w:rsidRPr="00007DDC" w:rsidRDefault="00007DDC" w:rsidP="00007DDC">
            <w:pPr>
              <w:widowControl w:val="0"/>
              <w:spacing w:line="360" w:lineRule="auto"/>
              <w:jc w:val="center"/>
              <w:rPr>
                <w:rFonts w:asciiTheme="majorHAnsi" w:eastAsia="Times New Roman" w:hAnsiTheme="majorHAnsi" w:cstheme="majorHAnsi"/>
                <w:snapToGrid w:val="0"/>
                <w:lang w:val="pl-PL"/>
              </w:rPr>
            </w:pPr>
            <w:r w:rsidRPr="00007DDC">
              <w:rPr>
                <w:rFonts w:asciiTheme="majorHAnsi" w:eastAsia="Times New Roman" w:hAnsiTheme="majorHAnsi" w:cstheme="majorHAnsi"/>
                <w:snapToGrid w:val="0"/>
                <w:lang w:val="pl-PL"/>
              </w:rPr>
              <w:t>Data przekazania – odbioru</w:t>
            </w:r>
          </w:p>
        </w:tc>
        <w:tc>
          <w:tcPr>
            <w:tcW w:w="5040" w:type="dxa"/>
            <w:tcBorders>
              <w:top w:val="single" w:sz="4" w:space="0" w:color="auto"/>
              <w:left w:val="single" w:sz="4" w:space="0" w:color="auto"/>
              <w:bottom w:val="single" w:sz="4" w:space="0" w:color="auto"/>
              <w:right w:val="single" w:sz="4" w:space="0" w:color="auto"/>
            </w:tcBorders>
            <w:vAlign w:val="center"/>
          </w:tcPr>
          <w:p w14:paraId="6CE61B44" w14:textId="77777777" w:rsidR="00007DDC" w:rsidRPr="00007DDC" w:rsidRDefault="00007DDC" w:rsidP="00007DDC">
            <w:pPr>
              <w:widowControl w:val="0"/>
              <w:spacing w:line="360" w:lineRule="auto"/>
              <w:jc w:val="center"/>
              <w:rPr>
                <w:rFonts w:asciiTheme="majorHAnsi" w:eastAsia="Times New Roman" w:hAnsiTheme="majorHAnsi" w:cstheme="majorHAnsi"/>
                <w:snapToGrid w:val="0"/>
                <w:lang w:val="pl-PL"/>
              </w:rPr>
            </w:pPr>
          </w:p>
        </w:tc>
      </w:tr>
    </w:tbl>
    <w:p w14:paraId="6A33E62A" w14:textId="77777777" w:rsidR="00007DDC" w:rsidRPr="00007DDC" w:rsidRDefault="00007DDC" w:rsidP="00007DDC">
      <w:pPr>
        <w:widowControl w:val="0"/>
        <w:spacing w:line="360" w:lineRule="auto"/>
        <w:rPr>
          <w:rFonts w:asciiTheme="majorHAnsi" w:eastAsia="Times New Roman" w:hAnsiTheme="majorHAnsi" w:cstheme="majorHAnsi"/>
          <w:snapToGrid w:val="0"/>
          <w:lang w:val="en-US"/>
        </w:rPr>
      </w:pPr>
    </w:p>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32"/>
        <w:gridCol w:w="5043"/>
      </w:tblGrid>
      <w:tr w:rsidR="00007DDC" w:rsidRPr="00007DDC" w14:paraId="73EF3B3D" w14:textId="77777777" w:rsidTr="00886861">
        <w:trPr>
          <w:trHeight w:val="1273"/>
        </w:trPr>
        <w:tc>
          <w:tcPr>
            <w:tcW w:w="4930" w:type="dxa"/>
            <w:tcBorders>
              <w:top w:val="single" w:sz="4" w:space="0" w:color="auto"/>
              <w:left w:val="single" w:sz="4" w:space="0" w:color="auto"/>
              <w:bottom w:val="single" w:sz="4" w:space="0" w:color="auto"/>
              <w:right w:val="single" w:sz="4" w:space="0" w:color="auto"/>
            </w:tcBorders>
          </w:tcPr>
          <w:p w14:paraId="6411BAD0" w14:textId="77777777" w:rsidR="00007DDC" w:rsidRPr="00007DDC" w:rsidRDefault="00007DDC" w:rsidP="00007DDC">
            <w:pPr>
              <w:widowControl w:val="0"/>
              <w:spacing w:line="360" w:lineRule="auto"/>
              <w:rPr>
                <w:rFonts w:asciiTheme="majorHAnsi" w:eastAsia="Times New Roman" w:hAnsiTheme="majorHAnsi" w:cstheme="majorHAnsi"/>
                <w:snapToGrid w:val="0"/>
                <w:lang w:val="en-US"/>
              </w:rPr>
            </w:pPr>
          </w:p>
        </w:tc>
        <w:tc>
          <w:tcPr>
            <w:tcW w:w="5040" w:type="dxa"/>
            <w:tcBorders>
              <w:top w:val="single" w:sz="4" w:space="0" w:color="auto"/>
              <w:left w:val="single" w:sz="4" w:space="0" w:color="auto"/>
              <w:bottom w:val="single" w:sz="4" w:space="0" w:color="auto"/>
              <w:right w:val="single" w:sz="4" w:space="0" w:color="auto"/>
            </w:tcBorders>
          </w:tcPr>
          <w:p w14:paraId="1738AA70" w14:textId="77777777" w:rsidR="00007DDC" w:rsidRPr="00007DDC" w:rsidRDefault="00007DDC" w:rsidP="00007DDC">
            <w:pPr>
              <w:widowControl w:val="0"/>
              <w:spacing w:line="360" w:lineRule="auto"/>
              <w:rPr>
                <w:rFonts w:asciiTheme="majorHAnsi" w:eastAsia="Times New Roman" w:hAnsiTheme="majorHAnsi" w:cstheme="majorHAnsi"/>
                <w:snapToGrid w:val="0"/>
                <w:lang w:val="en-US"/>
              </w:rPr>
            </w:pPr>
          </w:p>
        </w:tc>
      </w:tr>
    </w:tbl>
    <w:p w14:paraId="3BC087F9" w14:textId="5F2E11ED" w:rsidR="00007DDC" w:rsidRPr="00007DDC" w:rsidRDefault="00007DDC" w:rsidP="00007DDC">
      <w:pPr>
        <w:widowControl w:val="0"/>
        <w:ind w:left="6120" w:hanging="6120"/>
        <w:rPr>
          <w:rFonts w:asciiTheme="majorHAnsi" w:eastAsia="Times New Roman" w:hAnsiTheme="majorHAnsi" w:cstheme="majorHAnsi"/>
          <w:i/>
          <w:snapToGrid w:val="0"/>
          <w:lang w:val="pl-PL"/>
        </w:rPr>
      </w:pPr>
      <w:r w:rsidRPr="00007DDC">
        <w:rPr>
          <w:rFonts w:asciiTheme="majorHAnsi" w:eastAsia="Times New Roman" w:hAnsiTheme="majorHAnsi" w:cstheme="majorHAnsi"/>
          <w:i/>
          <w:snapToGrid w:val="0"/>
          <w:lang w:val="pl-PL"/>
        </w:rPr>
        <w:t xml:space="preserve">                           Pieczęć Wykonawcy                                                 Pieczęć jednostki UŁ odbierającej</w:t>
      </w:r>
      <w:r>
        <w:rPr>
          <w:rFonts w:asciiTheme="majorHAnsi" w:eastAsia="Times New Roman" w:hAnsiTheme="majorHAnsi" w:cstheme="majorHAnsi"/>
          <w:i/>
          <w:snapToGrid w:val="0"/>
          <w:lang w:val="pl-PL"/>
        </w:rPr>
        <w:t xml:space="preserve"> usługę</w:t>
      </w:r>
      <w:r w:rsidRPr="00007DDC">
        <w:rPr>
          <w:rFonts w:asciiTheme="majorHAnsi" w:eastAsia="Times New Roman" w:hAnsiTheme="majorHAnsi" w:cstheme="majorHAnsi"/>
          <w:i/>
          <w:snapToGrid w:val="0"/>
          <w:lang w:val="pl-PL"/>
        </w:rPr>
        <w:t xml:space="preserve">  </w:t>
      </w:r>
    </w:p>
    <w:p w14:paraId="58C227C1" w14:textId="53EB8F17" w:rsidR="00007DDC" w:rsidRPr="0045256E" w:rsidRDefault="00007DDC" w:rsidP="0045256E">
      <w:pPr>
        <w:widowControl w:val="0"/>
        <w:spacing w:after="600"/>
        <w:ind w:left="6118" w:hanging="6118"/>
        <w:rPr>
          <w:rFonts w:asciiTheme="majorHAnsi" w:eastAsia="Times New Roman" w:hAnsiTheme="majorHAnsi" w:cstheme="majorHAnsi"/>
          <w:i/>
          <w:snapToGrid w:val="0"/>
          <w:lang w:val="pl-PL"/>
        </w:rPr>
      </w:pPr>
      <w:r w:rsidRPr="00007DDC">
        <w:rPr>
          <w:rFonts w:asciiTheme="majorHAnsi" w:eastAsia="Times New Roman" w:hAnsiTheme="majorHAnsi" w:cstheme="majorHAnsi"/>
          <w:i/>
          <w:snapToGrid w:val="0"/>
          <w:lang w:val="pl-PL"/>
        </w:rPr>
        <w:t xml:space="preserve">                                                                                                                                     (Zamawiającego)</w:t>
      </w:r>
    </w:p>
    <w:p w14:paraId="2B7C0B07" w14:textId="4513A278" w:rsidR="00007DDC" w:rsidRPr="00007DDC" w:rsidRDefault="00007DDC" w:rsidP="0045256E">
      <w:pPr>
        <w:widowControl w:val="0"/>
        <w:spacing w:line="360" w:lineRule="auto"/>
        <w:rPr>
          <w:rFonts w:asciiTheme="majorHAnsi" w:eastAsia="Times New Roman" w:hAnsiTheme="majorHAnsi" w:cstheme="majorHAnsi"/>
          <w:snapToGrid w:val="0"/>
          <w:lang w:val="en-US"/>
        </w:rPr>
      </w:pPr>
      <w:r w:rsidRPr="00007DDC">
        <w:rPr>
          <w:rFonts w:asciiTheme="majorHAnsi" w:eastAsia="Times New Roman" w:hAnsiTheme="majorHAnsi" w:cstheme="majorHAnsi"/>
          <w:snapToGrid w:val="0"/>
          <w:lang w:val="en-US"/>
        </w:rPr>
        <w:t>.......................................................................</w:t>
      </w:r>
      <w:r w:rsidR="0077772A">
        <w:rPr>
          <w:rFonts w:asciiTheme="majorHAnsi" w:eastAsia="Times New Roman" w:hAnsiTheme="majorHAnsi" w:cstheme="majorHAnsi"/>
          <w:snapToGrid w:val="0"/>
          <w:lang w:val="en-US"/>
        </w:rPr>
        <w:t xml:space="preserve">                                  …………………………………………………………….</w:t>
      </w:r>
    </w:p>
    <w:tbl>
      <w:tblPr>
        <w:tblW w:w="0" w:type="auto"/>
        <w:tblBorders>
          <w:insideH w:val="single" w:sz="4" w:space="0" w:color="auto"/>
        </w:tblBorders>
        <w:tblLayout w:type="fixed"/>
        <w:tblCellMar>
          <w:left w:w="70" w:type="dxa"/>
          <w:right w:w="70" w:type="dxa"/>
        </w:tblCellMar>
        <w:tblLook w:val="04A0" w:firstRow="1" w:lastRow="0" w:firstColumn="1" w:lastColumn="0" w:noHBand="0" w:noVBand="1"/>
      </w:tblPr>
      <w:tblGrid>
        <w:gridCol w:w="4930"/>
        <w:gridCol w:w="5040"/>
      </w:tblGrid>
      <w:tr w:rsidR="00007DDC" w:rsidRPr="00007DDC" w14:paraId="08B096EF" w14:textId="77777777" w:rsidTr="00886861">
        <w:tc>
          <w:tcPr>
            <w:tcW w:w="4930" w:type="dxa"/>
            <w:hideMark/>
          </w:tcPr>
          <w:p w14:paraId="50BFE54E" w14:textId="0D926D3E" w:rsidR="00007DDC" w:rsidRPr="00007DDC" w:rsidRDefault="00007DDC" w:rsidP="0045256E">
            <w:pPr>
              <w:widowControl w:val="0"/>
              <w:spacing w:line="360" w:lineRule="auto"/>
              <w:jc w:val="both"/>
              <w:rPr>
                <w:rFonts w:asciiTheme="majorHAnsi" w:eastAsia="Times New Roman" w:hAnsiTheme="majorHAnsi" w:cstheme="majorHAnsi"/>
                <w:snapToGrid w:val="0"/>
                <w:sz w:val="20"/>
                <w:szCs w:val="20"/>
                <w:lang w:val="pl-PL"/>
              </w:rPr>
            </w:pPr>
            <w:r w:rsidRPr="00007DDC">
              <w:rPr>
                <w:rFonts w:asciiTheme="majorHAnsi" w:eastAsia="Times New Roman" w:hAnsiTheme="majorHAnsi" w:cstheme="majorHAnsi"/>
                <w:snapToGrid w:val="0"/>
                <w:sz w:val="20"/>
                <w:szCs w:val="20"/>
                <w:lang w:val="pl-PL"/>
              </w:rPr>
              <w:t>Czytelny podpis osoby reprezentującej Wykonawcę</w:t>
            </w:r>
          </w:p>
        </w:tc>
        <w:tc>
          <w:tcPr>
            <w:tcW w:w="5040" w:type="dxa"/>
            <w:hideMark/>
          </w:tcPr>
          <w:p w14:paraId="6CCCD266" w14:textId="57516038" w:rsidR="00007DDC" w:rsidRPr="00007DDC" w:rsidRDefault="00007DDC" w:rsidP="0045256E">
            <w:pPr>
              <w:widowControl w:val="0"/>
              <w:spacing w:line="360" w:lineRule="auto"/>
              <w:jc w:val="center"/>
              <w:rPr>
                <w:rFonts w:asciiTheme="majorHAnsi" w:eastAsia="Times New Roman" w:hAnsiTheme="majorHAnsi" w:cstheme="majorHAnsi"/>
                <w:snapToGrid w:val="0"/>
                <w:sz w:val="20"/>
                <w:szCs w:val="20"/>
                <w:lang w:val="pl-PL"/>
              </w:rPr>
            </w:pPr>
            <w:r w:rsidRPr="00007DDC">
              <w:rPr>
                <w:rFonts w:asciiTheme="majorHAnsi" w:eastAsia="Times New Roman" w:hAnsiTheme="majorHAnsi" w:cstheme="majorHAnsi"/>
                <w:snapToGrid w:val="0"/>
                <w:sz w:val="20"/>
                <w:szCs w:val="20"/>
                <w:lang w:val="pl-PL"/>
              </w:rPr>
              <w:t xml:space="preserve">Czytelny podpis </w:t>
            </w:r>
            <w:r w:rsidR="00510201" w:rsidRPr="00007DDC">
              <w:rPr>
                <w:rFonts w:asciiTheme="majorHAnsi" w:eastAsia="Times New Roman" w:hAnsiTheme="majorHAnsi" w:cstheme="majorHAnsi"/>
                <w:snapToGrid w:val="0"/>
                <w:sz w:val="20"/>
                <w:szCs w:val="20"/>
                <w:lang w:val="pl-PL"/>
              </w:rPr>
              <w:t>osoby reprezentującej</w:t>
            </w:r>
            <w:r w:rsidRPr="00007DDC">
              <w:rPr>
                <w:rFonts w:asciiTheme="majorHAnsi" w:eastAsia="Times New Roman" w:hAnsiTheme="majorHAnsi" w:cstheme="majorHAnsi"/>
                <w:snapToGrid w:val="0"/>
                <w:sz w:val="20"/>
                <w:szCs w:val="20"/>
                <w:lang w:val="pl-PL"/>
              </w:rPr>
              <w:t xml:space="preserve"> Zamawiającego</w:t>
            </w:r>
          </w:p>
        </w:tc>
      </w:tr>
    </w:tbl>
    <w:p w14:paraId="799AF64F" w14:textId="77777777" w:rsidR="00007DDC" w:rsidRPr="00007DDC" w:rsidRDefault="00007DDC" w:rsidP="00007DDC">
      <w:pPr>
        <w:keepNext/>
        <w:keepLines/>
        <w:widowControl w:val="0"/>
        <w:tabs>
          <w:tab w:val="left" w:pos="397"/>
        </w:tabs>
        <w:suppressAutoHyphens/>
        <w:overflowPunct w:val="0"/>
        <w:autoSpaceDE w:val="0"/>
        <w:autoSpaceDN w:val="0"/>
        <w:adjustRightInd w:val="0"/>
        <w:spacing w:line="360" w:lineRule="auto"/>
        <w:ind w:left="284"/>
        <w:jc w:val="both"/>
        <w:textAlignment w:val="baseline"/>
        <w:rPr>
          <w:rFonts w:asciiTheme="majorHAnsi" w:eastAsia="Times New Roman" w:hAnsiTheme="majorHAnsi" w:cstheme="majorHAnsi"/>
          <w:b/>
          <w:i/>
          <w:position w:val="6"/>
          <w:lang w:val="pl-PL"/>
        </w:rPr>
      </w:pPr>
    </w:p>
    <w:p w14:paraId="48E82A56" w14:textId="77777777" w:rsidR="00007DDC" w:rsidRPr="00007DDC" w:rsidRDefault="00007DDC" w:rsidP="00007DDC">
      <w:pPr>
        <w:spacing w:line="360" w:lineRule="auto"/>
        <w:ind w:left="284"/>
        <w:jc w:val="both"/>
        <w:rPr>
          <w:rFonts w:asciiTheme="majorHAnsi" w:eastAsia="Calibri" w:hAnsiTheme="majorHAnsi" w:cstheme="majorHAnsi"/>
          <w:lang w:val="pl-PL" w:eastAsia="en-US"/>
        </w:rPr>
      </w:pPr>
    </w:p>
    <w:p w14:paraId="33D08621" w14:textId="77777777" w:rsidR="0077772A" w:rsidRDefault="0077772A" w:rsidP="0077772A">
      <w:pPr>
        <w:widowControl w:val="0"/>
        <w:autoSpaceDE w:val="0"/>
        <w:jc w:val="right"/>
        <w:rPr>
          <w:rFonts w:ascii="Verdana" w:eastAsia="Times New Roman" w:hAnsi="Verdana" w:cs="Times New Roman"/>
          <w:b/>
          <w:sz w:val="16"/>
          <w:szCs w:val="16"/>
          <w:lang w:val="pl-PL" w:eastAsia="x-none"/>
        </w:rPr>
      </w:pPr>
    </w:p>
    <w:p w14:paraId="268F79D4" w14:textId="6101692A" w:rsidR="00EC3907" w:rsidRDefault="00EC3907" w:rsidP="00890927">
      <w:pPr>
        <w:widowControl w:val="0"/>
        <w:autoSpaceDE w:val="0"/>
        <w:ind w:hanging="284"/>
        <w:jc w:val="right"/>
        <w:rPr>
          <w:noProof/>
        </w:rPr>
      </w:pPr>
    </w:p>
    <w:p w14:paraId="3A8E1FB2" w14:textId="5ECD58D3" w:rsidR="0077772A" w:rsidRPr="0077772A" w:rsidRDefault="0077772A" w:rsidP="00510201">
      <w:pPr>
        <w:widowControl w:val="0"/>
        <w:autoSpaceDE w:val="0"/>
        <w:spacing w:after="240" w:line="360" w:lineRule="auto"/>
        <w:rPr>
          <w:rFonts w:asciiTheme="majorHAnsi" w:eastAsia="Times New Roman" w:hAnsiTheme="majorHAnsi" w:cstheme="majorHAnsi"/>
          <w:b/>
          <w:lang w:val="pl-PL" w:eastAsia="x-none"/>
        </w:rPr>
      </w:pPr>
      <w:r w:rsidRPr="0077772A">
        <w:rPr>
          <w:rFonts w:asciiTheme="majorHAnsi" w:eastAsia="Times New Roman" w:hAnsiTheme="majorHAnsi" w:cstheme="majorHAnsi"/>
          <w:b/>
          <w:lang w:val="pl-PL" w:eastAsia="x-none"/>
        </w:rPr>
        <w:lastRenderedPageBreak/>
        <w:t xml:space="preserve">Załącznik nr </w:t>
      </w:r>
      <w:r w:rsidR="005B0DA5">
        <w:rPr>
          <w:rFonts w:asciiTheme="majorHAnsi" w:eastAsia="Times New Roman" w:hAnsiTheme="majorHAnsi" w:cstheme="majorHAnsi"/>
          <w:b/>
          <w:lang w:val="pl-PL" w:eastAsia="x-none"/>
        </w:rPr>
        <w:t>9</w:t>
      </w:r>
      <w:r w:rsidRPr="0077772A">
        <w:rPr>
          <w:rFonts w:asciiTheme="majorHAnsi" w:eastAsia="Times New Roman" w:hAnsiTheme="majorHAnsi" w:cstheme="majorHAnsi"/>
          <w:b/>
          <w:lang w:val="pl-PL" w:eastAsia="x-none"/>
        </w:rPr>
        <w:t xml:space="preserve"> do </w:t>
      </w:r>
      <w:r w:rsidR="00A825BF">
        <w:rPr>
          <w:rFonts w:asciiTheme="majorHAnsi" w:eastAsia="Times New Roman" w:hAnsiTheme="majorHAnsi" w:cstheme="majorHAnsi"/>
          <w:b/>
          <w:lang w:val="pl-PL" w:eastAsia="x-none"/>
        </w:rPr>
        <w:t>SWZ</w:t>
      </w:r>
      <w:r w:rsidR="005B0DA5">
        <w:rPr>
          <w:rFonts w:asciiTheme="majorHAnsi" w:eastAsia="Times New Roman" w:hAnsiTheme="majorHAnsi" w:cstheme="majorHAnsi"/>
          <w:b/>
          <w:lang w:val="pl-PL" w:eastAsia="x-none"/>
        </w:rPr>
        <w:t>/nr 4 do umowy</w:t>
      </w:r>
    </w:p>
    <w:p w14:paraId="7BA1224E" w14:textId="77777777" w:rsidR="0045256E" w:rsidRDefault="0077772A" w:rsidP="00510201">
      <w:pPr>
        <w:widowControl w:val="0"/>
        <w:autoSpaceDE w:val="0"/>
        <w:spacing w:after="240" w:line="360" w:lineRule="auto"/>
        <w:rPr>
          <w:rFonts w:asciiTheme="majorHAnsi" w:eastAsia="Times New Roman" w:hAnsiTheme="majorHAnsi" w:cstheme="majorHAnsi"/>
          <w:i/>
          <w:lang w:val="pl-PL" w:eastAsia="x-none"/>
        </w:rPr>
      </w:pPr>
      <w:r w:rsidRPr="0077772A">
        <w:rPr>
          <w:rFonts w:asciiTheme="majorHAnsi" w:eastAsia="Times New Roman" w:hAnsiTheme="majorHAnsi" w:cstheme="majorHAnsi"/>
          <w:i/>
          <w:lang w:val="pl-PL" w:eastAsia="x-none"/>
        </w:rPr>
        <w:t>(w przypadku zadeklarowania spełniania kryterium „</w:t>
      </w:r>
      <w:r w:rsidRPr="0077772A">
        <w:rPr>
          <w:rFonts w:asciiTheme="majorHAnsi" w:hAnsiTheme="majorHAnsi" w:cstheme="majorHAnsi"/>
          <w:bCs/>
          <w:i/>
          <w:lang w:val="pl-PL" w:eastAsia="en-US"/>
        </w:rPr>
        <w:t xml:space="preserve">Przygotowanie serwisu kawowego </w:t>
      </w:r>
      <w:r w:rsidR="0045256E">
        <w:rPr>
          <w:rFonts w:asciiTheme="majorHAnsi" w:hAnsiTheme="majorHAnsi" w:cstheme="majorHAnsi"/>
          <w:bCs/>
          <w:i/>
          <w:lang w:val="pl-PL" w:eastAsia="en-US"/>
        </w:rPr>
        <w:t xml:space="preserve">                                               </w:t>
      </w:r>
      <w:r w:rsidRPr="0077772A">
        <w:rPr>
          <w:rFonts w:asciiTheme="majorHAnsi" w:hAnsiTheme="majorHAnsi" w:cstheme="majorHAnsi"/>
          <w:bCs/>
          <w:i/>
          <w:lang w:val="pl-PL" w:eastAsia="en-US"/>
        </w:rPr>
        <w:t>z wykorzystaniem kawy pochodzącej z produkcji spełniającej standardy społeczne Sprawiedliwego Handlu”)</w:t>
      </w:r>
    </w:p>
    <w:p w14:paraId="72408D6A" w14:textId="77777777" w:rsidR="0045256E" w:rsidRDefault="0077772A" w:rsidP="00510201">
      <w:pPr>
        <w:widowControl w:val="0"/>
        <w:autoSpaceDE w:val="0"/>
        <w:spacing w:after="240" w:line="360" w:lineRule="auto"/>
        <w:rPr>
          <w:rFonts w:asciiTheme="majorHAnsi" w:eastAsia="Times New Roman" w:hAnsiTheme="majorHAnsi" w:cstheme="majorHAnsi"/>
          <w:i/>
          <w:lang w:val="pl-PL" w:eastAsia="x-none"/>
        </w:rPr>
      </w:pPr>
      <w:r w:rsidRPr="0077772A">
        <w:rPr>
          <w:rFonts w:asciiTheme="majorHAnsi" w:eastAsia="Times New Roman" w:hAnsiTheme="majorHAnsi" w:cstheme="majorHAnsi"/>
          <w:b/>
          <w:lang w:val="pl-PL"/>
        </w:rPr>
        <w:t xml:space="preserve">Protokół z kontroli wykorzystania do przygotowania serwisu kawowego w całości kawy spełniającej standardy społeczne Sprawiedliwego Handlu </w:t>
      </w:r>
    </w:p>
    <w:p w14:paraId="0DF193FA" w14:textId="75DE7522" w:rsidR="0077772A" w:rsidRPr="0045256E" w:rsidRDefault="0077772A" w:rsidP="00510201">
      <w:pPr>
        <w:widowControl w:val="0"/>
        <w:autoSpaceDE w:val="0"/>
        <w:spacing w:line="360" w:lineRule="auto"/>
        <w:rPr>
          <w:rFonts w:asciiTheme="majorHAnsi" w:eastAsia="Times New Roman" w:hAnsiTheme="majorHAnsi" w:cstheme="majorHAnsi"/>
          <w:i/>
          <w:lang w:val="pl-PL" w:eastAsia="x-none"/>
        </w:rPr>
      </w:pPr>
      <w:r w:rsidRPr="0077772A">
        <w:rPr>
          <w:rFonts w:asciiTheme="majorHAnsi" w:eastAsia="Times New Roman" w:hAnsiTheme="majorHAnsi" w:cstheme="majorHAnsi"/>
          <w:lang w:val="pl-PL"/>
        </w:rPr>
        <w:t>Sporządzony dnia ……</w:t>
      </w:r>
      <w:proofErr w:type="gramStart"/>
      <w:r w:rsidRPr="0077772A">
        <w:rPr>
          <w:rFonts w:asciiTheme="majorHAnsi" w:eastAsia="Times New Roman" w:hAnsiTheme="majorHAnsi" w:cstheme="majorHAnsi"/>
          <w:lang w:val="pl-PL"/>
        </w:rPr>
        <w:t>…….</w:t>
      </w:r>
      <w:proofErr w:type="gramEnd"/>
      <w:r w:rsidRPr="0077772A">
        <w:rPr>
          <w:rFonts w:asciiTheme="majorHAnsi" w:eastAsia="Times New Roman" w:hAnsiTheme="majorHAnsi" w:cstheme="majorHAnsi"/>
          <w:lang w:val="pl-PL"/>
        </w:rPr>
        <w:t>.…………</w:t>
      </w:r>
      <w:proofErr w:type="gramStart"/>
      <w:r w:rsidRPr="0077772A">
        <w:rPr>
          <w:rFonts w:asciiTheme="majorHAnsi" w:eastAsia="Times New Roman" w:hAnsiTheme="majorHAnsi" w:cstheme="majorHAnsi"/>
          <w:lang w:val="pl-PL"/>
        </w:rPr>
        <w:t>…….</w:t>
      </w:r>
      <w:proofErr w:type="gramEnd"/>
      <w:r w:rsidRPr="0077772A">
        <w:rPr>
          <w:rFonts w:asciiTheme="majorHAnsi" w:eastAsia="Times New Roman" w:hAnsiTheme="majorHAnsi" w:cstheme="majorHAnsi"/>
          <w:lang w:val="pl-PL"/>
        </w:rPr>
        <w:t>. w ………………</w:t>
      </w:r>
      <w:proofErr w:type="gramStart"/>
      <w:r w:rsidRPr="0077772A">
        <w:rPr>
          <w:rFonts w:asciiTheme="majorHAnsi" w:eastAsia="Times New Roman" w:hAnsiTheme="majorHAnsi" w:cstheme="majorHAnsi"/>
          <w:lang w:val="pl-PL"/>
        </w:rPr>
        <w:t>…….</w:t>
      </w:r>
      <w:proofErr w:type="gramEnd"/>
      <w:r w:rsidRPr="0077772A">
        <w:rPr>
          <w:rFonts w:asciiTheme="majorHAnsi" w:eastAsia="Times New Roman" w:hAnsiTheme="majorHAnsi" w:cstheme="majorHAnsi"/>
          <w:lang w:val="pl-PL"/>
        </w:rPr>
        <w:t>…………………………………………… na podstawie umowy</w:t>
      </w:r>
      <w:r>
        <w:rPr>
          <w:rFonts w:asciiTheme="majorHAnsi" w:eastAsia="Times New Roman" w:hAnsiTheme="majorHAnsi" w:cstheme="majorHAnsi"/>
          <w:lang w:val="pl-PL"/>
        </w:rPr>
        <w:t xml:space="preserve"> </w:t>
      </w:r>
      <w:r w:rsidRPr="0077772A">
        <w:rPr>
          <w:rFonts w:asciiTheme="majorHAnsi" w:eastAsia="Times New Roman" w:hAnsiTheme="majorHAnsi" w:cstheme="majorHAnsi"/>
          <w:lang w:val="pl-PL"/>
        </w:rPr>
        <w:t>nr ………………………………………… z dnia ………………………………………</w:t>
      </w:r>
    </w:p>
    <w:p w14:paraId="07C6A60E" w14:textId="77777777" w:rsidR="0077772A" w:rsidRPr="0077772A" w:rsidRDefault="0077772A" w:rsidP="00510201">
      <w:pPr>
        <w:spacing w:line="360" w:lineRule="auto"/>
        <w:rPr>
          <w:rFonts w:asciiTheme="majorHAnsi" w:eastAsia="Times New Roman" w:hAnsiTheme="majorHAnsi" w:cstheme="majorHAnsi"/>
          <w:lang w:val="pl-PL"/>
        </w:rPr>
      </w:pPr>
      <w:r w:rsidRPr="0077772A">
        <w:rPr>
          <w:rFonts w:asciiTheme="majorHAnsi" w:eastAsia="Times New Roman" w:hAnsiTheme="majorHAnsi" w:cstheme="majorHAnsi"/>
          <w:lang w:val="pl-PL"/>
        </w:rPr>
        <w:t>1.W kontroli uczestniczyli:</w:t>
      </w:r>
    </w:p>
    <w:p w14:paraId="6ADD1E75" w14:textId="77777777" w:rsidR="0077772A" w:rsidRPr="0077772A" w:rsidRDefault="0077772A" w:rsidP="00510201">
      <w:pPr>
        <w:spacing w:line="360" w:lineRule="auto"/>
        <w:rPr>
          <w:rFonts w:asciiTheme="majorHAnsi" w:eastAsia="Times New Roman" w:hAnsiTheme="majorHAnsi" w:cstheme="majorHAnsi"/>
          <w:lang w:val="pl-PL"/>
        </w:rPr>
      </w:pPr>
      <w:r w:rsidRPr="0077772A">
        <w:rPr>
          <w:rFonts w:asciiTheme="majorHAnsi" w:eastAsia="Times New Roman" w:hAnsiTheme="majorHAnsi" w:cstheme="majorHAnsi"/>
          <w:lang w:val="pl-PL"/>
        </w:rPr>
        <w:t>Ze strony Zamawiającego: ……………………………………………………… (imię i nazwisko)</w:t>
      </w:r>
    </w:p>
    <w:p w14:paraId="01C83A68" w14:textId="364E5296" w:rsidR="0077772A" w:rsidRPr="0077772A" w:rsidRDefault="0077772A" w:rsidP="00510201">
      <w:pPr>
        <w:spacing w:after="240" w:line="360" w:lineRule="auto"/>
        <w:rPr>
          <w:rFonts w:asciiTheme="majorHAnsi" w:eastAsia="Times New Roman" w:hAnsiTheme="majorHAnsi" w:cstheme="majorHAnsi"/>
          <w:lang w:val="pl-PL"/>
        </w:rPr>
      </w:pPr>
      <w:r w:rsidRPr="0077772A">
        <w:rPr>
          <w:rFonts w:asciiTheme="majorHAnsi" w:eastAsia="Times New Roman" w:hAnsiTheme="majorHAnsi" w:cstheme="majorHAnsi"/>
          <w:lang w:val="pl-PL"/>
        </w:rPr>
        <w:t>Ze strony Wykonawcy: ……………………………………………………………. (imię i nazwisko)</w:t>
      </w:r>
    </w:p>
    <w:p w14:paraId="23BF813C" w14:textId="23AD6AD8" w:rsidR="0077772A" w:rsidRPr="0077772A" w:rsidRDefault="0077772A" w:rsidP="00510201">
      <w:pPr>
        <w:spacing w:after="240" w:line="360" w:lineRule="auto"/>
        <w:rPr>
          <w:rFonts w:asciiTheme="majorHAnsi" w:eastAsia="Times New Roman" w:hAnsiTheme="majorHAnsi" w:cstheme="majorHAnsi"/>
          <w:lang w:val="pl-PL"/>
        </w:rPr>
      </w:pPr>
      <w:r w:rsidRPr="0077772A">
        <w:rPr>
          <w:rFonts w:asciiTheme="majorHAnsi" w:eastAsia="Times New Roman" w:hAnsiTheme="majorHAnsi" w:cstheme="majorHAnsi"/>
          <w:lang w:val="pl-PL"/>
        </w:rPr>
        <w:t>2.Wynik kontroli:</w:t>
      </w:r>
    </w:p>
    <w:p w14:paraId="04CD9ADD" w14:textId="3086CA10" w:rsidR="0077772A" w:rsidRPr="0077772A" w:rsidRDefault="0077772A" w:rsidP="0090312A">
      <w:pPr>
        <w:numPr>
          <w:ilvl w:val="0"/>
          <w:numId w:val="8"/>
        </w:numPr>
        <w:spacing w:line="360" w:lineRule="auto"/>
        <w:ind w:left="0" w:firstLine="0"/>
        <w:rPr>
          <w:rFonts w:asciiTheme="majorHAnsi" w:eastAsia="Times New Roman" w:hAnsiTheme="majorHAnsi" w:cstheme="majorHAnsi"/>
          <w:lang w:val="pl-PL"/>
        </w:rPr>
      </w:pPr>
      <w:r w:rsidRPr="0077772A">
        <w:rPr>
          <w:rFonts w:asciiTheme="majorHAnsi" w:eastAsia="Times New Roman" w:hAnsiTheme="majorHAnsi" w:cstheme="majorHAnsi"/>
          <w:lang w:val="pl-PL"/>
        </w:rPr>
        <w:t xml:space="preserve">Wykonawca </w:t>
      </w:r>
      <w:r w:rsidRPr="0077772A">
        <w:rPr>
          <w:rFonts w:asciiTheme="majorHAnsi" w:eastAsia="Times New Roman" w:hAnsiTheme="majorHAnsi" w:cstheme="majorHAnsi"/>
          <w:b/>
          <w:u w:val="single"/>
          <w:lang w:val="pl-PL"/>
        </w:rPr>
        <w:t xml:space="preserve">przedstawił </w:t>
      </w:r>
      <w:r w:rsidRPr="0077772A">
        <w:rPr>
          <w:rFonts w:asciiTheme="majorHAnsi" w:eastAsia="Times New Roman" w:hAnsiTheme="majorHAnsi" w:cstheme="majorHAnsi"/>
          <w:lang w:val="pl-PL"/>
        </w:rPr>
        <w:t>dowód potwierdzający wykorzystanie do przygotowania serwisu kawowego</w:t>
      </w:r>
      <w:r>
        <w:rPr>
          <w:rFonts w:asciiTheme="majorHAnsi" w:eastAsia="Times New Roman" w:hAnsiTheme="majorHAnsi" w:cstheme="majorHAnsi"/>
          <w:lang w:val="pl-PL"/>
        </w:rPr>
        <w:t xml:space="preserve"> </w:t>
      </w:r>
      <w:r w:rsidRPr="0077772A">
        <w:rPr>
          <w:rFonts w:asciiTheme="majorHAnsi" w:eastAsia="Times New Roman" w:hAnsiTheme="majorHAnsi" w:cstheme="majorHAnsi"/>
          <w:lang w:val="pl-PL"/>
        </w:rPr>
        <w:t>w całości kawy spełniającej standardy społeczne Sprawiedliwego Handlu w postaci …………………………</w:t>
      </w:r>
      <w:proofErr w:type="gramStart"/>
      <w:r w:rsidRPr="0077772A">
        <w:rPr>
          <w:rFonts w:asciiTheme="majorHAnsi" w:eastAsia="Times New Roman" w:hAnsiTheme="majorHAnsi" w:cstheme="majorHAnsi"/>
          <w:lang w:val="pl-PL"/>
        </w:rPr>
        <w:t>…….</w:t>
      </w:r>
      <w:proofErr w:type="gramEnd"/>
      <w:r w:rsidRPr="0077772A">
        <w:rPr>
          <w:rFonts w:asciiTheme="majorHAnsi" w:eastAsia="Times New Roman" w:hAnsiTheme="majorHAnsi" w:cstheme="majorHAnsi"/>
          <w:lang w:val="pl-PL"/>
        </w:rPr>
        <w:t>….</w:t>
      </w:r>
    </w:p>
    <w:p w14:paraId="3FB26D77" w14:textId="0A0E8FC4" w:rsidR="0077772A" w:rsidRPr="0077772A" w:rsidRDefault="0077772A" w:rsidP="00510201">
      <w:pPr>
        <w:spacing w:after="240" w:line="360" w:lineRule="auto"/>
        <w:rPr>
          <w:rFonts w:asciiTheme="majorHAnsi" w:eastAsia="Times New Roman" w:hAnsiTheme="majorHAnsi" w:cstheme="majorHAnsi"/>
          <w:lang w:val="pl-PL"/>
        </w:rPr>
      </w:pPr>
      <w:r w:rsidRPr="0077772A">
        <w:rPr>
          <w:rFonts w:asciiTheme="majorHAnsi" w:eastAsia="Times New Roman" w:hAnsiTheme="majorHAnsi" w:cstheme="majorHAnsi"/>
          <w:lang w:val="pl-PL"/>
        </w:rPr>
        <w:t>W związku z powyższym Zamawiający potwierdza wykorzystanie do przygotowania serwisu kawowego w całości kawy pochodzącej z produkcji spełniającej standardy społeczne Sprawiedliwego Handlu.</w:t>
      </w:r>
    </w:p>
    <w:p w14:paraId="3B1E5508" w14:textId="77777777" w:rsidR="0077772A" w:rsidRPr="0077772A" w:rsidRDefault="0077772A" w:rsidP="0090312A">
      <w:pPr>
        <w:numPr>
          <w:ilvl w:val="0"/>
          <w:numId w:val="8"/>
        </w:numPr>
        <w:spacing w:line="360" w:lineRule="auto"/>
        <w:ind w:left="0" w:firstLine="0"/>
        <w:rPr>
          <w:rFonts w:asciiTheme="majorHAnsi" w:eastAsia="Times New Roman" w:hAnsiTheme="majorHAnsi" w:cstheme="majorHAnsi"/>
          <w:lang w:val="pl-PL"/>
        </w:rPr>
      </w:pPr>
      <w:r w:rsidRPr="0077772A">
        <w:rPr>
          <w:rFonts w:asciiTheme="majorHAnsi" w:eastAsia="Times New Roman" w:hAnsiTheme="majorHAnsi" w:cstheme="majorHAnsi"/>
          <w:lang w:val="pl-PL"/>
        </w:rPr>
        <w:t xml:space="preserve">Wykonawca </w:t>
      </w:r>
      <w:r w:rsidRPr="0077772A">
        <w:rPr>
          <w:rFonts w:asciiTheme="majorHAnsi" w:eastAsia="Times New Roman" w:hAnsiTheme="majorHAnsi" w:cstheme="majorHAnsi"/>
          <w:b/>
          <w:u w:val="single"/>
          <w:lang w:val="pl-PL"/>
        </w:rPr>
        <w:t xml:space="preserve">nie przedstawił </w:t>
      </w:r>
      <w:r w:rsidRPr="0077772A">
        <w:rPr>
          <w:rFonts w:asciiTheme="majorHAnsi" w:eastAsia="Times New Roman" w:hAnsiTheme="majorHAnsi" w:cstheme="majorHAnsi"/>
          <w:lang w:val="pl-PL"/>
        </w:rPr>
        <w:t>dowodu potwierdzającego wykorzystanie do przygotowania serwisu kawowego w całości kawy spełniającej standardy społeczne Sprawiedliwego Handlu.</w:t>
      </w:r>
    </w:p>
    <w:p w14:paraId="1F7AE708" w14:textId="05FF1CA9" w:rsidR="0077772A" w:rsidRPr="0077772A" w:rsidRDefault="0077772A" w:rsidP="00510201">
      <w:pPr>
        <w:spacing w:after="240" w:line="360" w:lineRule="auto"/>
        <w:rPr>
          <w:rFonts w:asciiTheme="majorHAnsi" w:eastAsia="Times New Roman" w:hAnsiTheme="majorHAnsi" w:cstheme="majorHAnsi"/>
          <w:lang w:val="pl-PL"/>
        </w:rPr>
      </w:pPr>
      <w:r w:rsidRPr="0077772A">
        <w:rPr>
          <w:rFonts w:asciiTheme="majorHAnsi" w:eastAsia="Times New Roman" w:hAnsiTheme="majorHAnsi" w:cstheme="majorHAnsi"/>
          <w:lang w:val="pl-PL"/>
        </w:rPr>
        <w:t>W związku z powyższym Zamawiający stwierdza brak wykorzystania do przygotowania serwisu kawowego</w:t>
      </w:r>
      <w:r>
        <w:rPr>
          <w:rFonts w:asciiTheme="majorHAnsi" w:eastAsia="Times New Roman" w:hAnsiTheme="majorHAnsi" w:cstheme="majorHAnsi"/>
          <w:lang w:val="pl-PL"/>
        </w:rPr>
        <w:t xml:space="preserve"> </w:t>
      </w:r>
      <w:r w:rsidRPr="0077772A">
        <w:rPr>
          <w:rFonts w:asciiTheme="majorHAnsi" w:eastAsia="Times New Roman" w:hAnsiTheme="majorHAnsi" w:cstheme="majorHAnsi"/>
          <w:lang w:val="pl-PL"/>
        </w:rPr>
        <w:t>w całości kawy pochodzącej z produkcji spełniającej standardy społeczne Sprawiedliwego Handlu.</w:t>
      </w:r>
    </w:p>
    <w:p w14:paraId="50A91C7B" w14:textId="63539461" w:rsidR="0077772A" w:rsidRPr="0077772A" w:rsidRDefault="0077772A" w:rsidP="00510201">
      <w:pPr>
        <w:spacing w:after="240" w:line="360" w:lineRule="auto"/>
        <w:rPr>
          <w:rFonts w:asciiTheme="majorHAnsi" w:eastAsia="Times New Roman" w:hAnsiTheme="majorHAnsi" w:cstheme="majorHAnsi"/>
          <w:lang w:val="pl-PL"/>
        </w:rPr>
      </w:pPr>
      <w:r w:rsidRPr="0077772A">
        <w:rPr>
          <w:rFonts w:asciiTheme="majorHAnsi" w:eastAsia="Times New Roman" w:hAnsiTheme="majorHAnsi" w:cstheme="majorHAnsi"/>
          <w:lang w:val="pl-PL"/>
        </w:rPr>
        <w:t>Uwagi: ………………………………………………………………………………………………………………………………………………………………</w:t>
      </w:r>
    </w:p>
    <w:p w14:paraId="45A442BE" w14:textId="77777777" w:rsidR="00961ADF" w:rsidRDefault="0077772A" w:rsidP="00510201">
      <w:pPr>
        <w:spacing w:after="240" w:line="360" w:lineRule="auto"/>
        <w:rPr>
          <w:rFonts w:asciiTheme="majorHAnsi" w:eastAsia="Times New Roman" w:hAnsiTheme="majorHAnsi" w:cstheme="majorHAnsi"/>
          <w:lang w:val="pl-PL"/>
        </w:rPr>
      </w:pPr>
      <w:r w:rsidRPr="0077772A">
        <w:rPr>
          <w:rFonts w:asciiTheme="majorHAnsi" w:eastAsia="Times New Roman" w:hAnsiTheme="majorHAnsi" w:cstheme="majorHAnsi"/>
          <w:lang w:val="pl-PL"/>
        </w:rPr>
        <w:t>Niniejszy protokół sporządzono w dwóch jednobrzmiących egzemplarzach, po jednym dla Zamawiającego i Wykonawcy.</w:t>
      </w:r>
    </w:p>
    <w:p w14:paraId="6ADC3714" w14:textId="4888DD72" w:rsidR="0077772A" w:rsidRPr="00C078EF" w:rsidRDefault="0077772A" w:rsidP="00961ADF">
      <w:pPr>
        <w:spacing w:line="360" w:lineRule="auto"/>
        <w:jc w:val="both"/>
        <w:rPr>
          <w:rFonts w:asciiTheme="majorHAnsi" w:eastAsia="Times New Roman" w:hAnsiTheme="majorHAnsi" w:cstheme="majorHAnsi"/>
          <w:lang w:val="pl-PL"/>
        </w:rPr>
      </w:pPr>
      <w:r w:rsidRPr="00C078EF">
        <w:rPr>
          <w:rFonts w:asciiTheme="majorHAnsi" w:eastAsia="Times New Roman" w:hAnsiTheme="majorHAnsi" w:cstheme="majorHAnsi"/>
          <w:snapToGrid w:val="0"/>
          <w:lang w:val="pl-PL"/>
        </w:rPr>
        <w:t>.......................................................................                        …………………………………………………………………….</w:t>
      </w:r>
    </w:p>
    <w:tbl>
      <w:tblPr>
        <w:tblW w:w="0" w:type="auto"/>
        <w:tblBorders>
          <w:insideH w:val="single" w:sz="4" w:space="0" w:color="auto"/>
        </w:tblBorders>
        <w:tblLayout w:type="fixed"/>
        <w:tblCellMar>
          <w:left w:w="70" w:type="dxa"/>
          <w:right w:w="70" w:type="dxa"/>
        </w:tblCellMar>
        <w:tblLook w:val="04A0" w:firstRow="1" w:lastRow="0" w:firstColumn="1" w:lastColumn="0" w:noHBand="0" w:noVBand="1"/>
      </w:tblPr>
      <w:tblGrid>
        <w:gridCol w:w="4930"/>
        <w:gridCol w:w="5040"/>
      </w:tblGrid>
      <w:tr w:rsidR="0077772A" w:rsidRPr="00C078EF" w14:paraId="1EB4EE26" w14:textId="77777777" w:rsidTr="00886861">
        <w:tc>
          <w:tcPr>
            <w:tcW w:w="4930" w:type="dxa"/>
            <w:hideMark/>
          </w:tcPr>
          <w:p w14:paraId="1D39F42D" w14:textId="00CC3089" w:rsidR="0077772A" w:rsidRPr="00C078EF" w:rsidRDefault="0077772A" w:rsidP="00961ADF">
            <w:pPr>
              <w:widowControl w:val="0"/>
              <w:spacing w:line="360" w:lineRule="auto"/>
              <w:jc w:val="both"/>
              <w:rPr>
                <w:rFonts w:asciiTheme="majorHAnsi" w:eastAsia="Times New Roman" w:hAnsiTheme="majorHAnsi" w:cstheme="majorHAnsi"/>
                <w:snapToGrid w:val="0"/>
                <w:lang w:val="pl-PL"/>
              </w:rPr>
            </w:pPr>
            <w:r w:rsidRPr="00C078EF">
              <w:rPr>
                <w:rFonts w:asciiTheme="majorHAnsi" w:eastAsia="Times New Roman" w:hAnsiTheme="majorHAnsi" w:cstheme="majorHAnsi"/>
                <w:snapToGrid w:val="0"/>
                <w:lang w:val="pl-PL"/>
              </w:rPr>
              <w:t>Czytelny podpis osoby reprezentującej Wykonawcę</w:t>
            </w:r>
          </w:p>
        </w:tc>
        <w:tc>
          <w:tcPr>
            <w:tcW w:w="5040" w:type="dxa"/>
            <w:hideMark/>
          </w:tcPr>
          <w:p w14:paraId="53592A34" w14:textId="137FFF14" w:rsidR="0077772A" w:rsidRPr="00C078EF" w:rsidRDefault="0077772A" w:rsidP="00961ADF">
            <w:pPr>
              <w:widowControl w:val="0"/>
              <w:spacing w:line="360" w:lineRule="auto"/>
              <w:jc w:val="center"/>
              <w:rPr>
                <w:rFonts w:asciiTheme="majorHAnsi" w:eastAsia="Times New Roman" w:hAnsiTheme="majorHAnsi" w:cstheme="majorHAnsi"/>
                <w:snapToGrid w:val="0"/>
                <w:lang w:val="pl-PL"/>
              </w:rPr>
            </w:pPr>
            <w:r w:rsidRPr="00C078EF">
              <w:rPr>
                <w:rFonts w:asciiTheme="majorHAnsi" w:eastAsia="Times New Roman" w:hAnsiTheme="majorHAnsi" w:cstheme="majorHAnsi"/>
                <w:snapToGrid w:val="0"/>
                <w:lang w:val="pl-PL"/>
              </w:rPr>
              <w:t>Czytelny podpis osoby reprezentującej Zamawiającego</w:t>
            </w:r>
          </w:p>
        </w:tc>
      </w:tr>
    </w:tbl>
    <w:p w14:paraId="097C67E5" w14:textId="77777777" w:rsidR="00007DDC" w:rsidRPr="00007DDC" w:rsidRDefault="00007DDC" w:rsidP="00961ADF">
      <w:pPr>
        <w:spacing w:line="360" w:lineRule="auto"/>
        <w:rPr>
          <w:rFonts w:ascii="Verdana" w:eastAsia="Times New Roman" w:hAnsi="Verdana" w:cs="Times New Roman"/>
          <w:color w:val="FF0000"/>
          <w:sz w:val="17"/>
          <w:szCs w:val="17"/>
          <w:lang w:val="pl-PL"/>
        </w:rPr>
      </w:pPr>
    </w:p>
    <w:p w14:paraId="3602B5F5" w14:textId="77777777" w:rsidR="003E020B" w:rsidRPr="00007DDC" w:rsidRDefault="003E020B" w:rsidP="00323BB5">
      <w:pPr>
        <w:spacing w:line="360" w:lineRule="auto"/>
        <w:rPr>
          <w:rFonts w:asciiTheme="majorHAnsi" w:hAnsiTheme="majorHAnsi" w:cstheme="majorHAnsi"/>
          <w:b/>
          <w:bCs/>
          <w:color w:val="00B050"/>
          <w:lang w:val="pl-PL"/>
        </w:rPr>
      </w:pPr>
    </w:p>
    <w:sectPr w:rsidR="003E020B" w:rsidRPr="00007DDC" w:rsidSect="00364488">
      <w:headerReference w:type="even" r:id="rId12"/>
      <w:headerReference w:type="default" r:id="rId13"/>
      <w:footerReference w:type="default" r:id="rId14"/>
      <w:headerReference w:type="first" r:id="rId15"/>
      <w:pgSz w:w="11909" w:h="16834"/>
      <w:pgMar w:top="851" w:right="1419" w:bottom="993" w:left="1276" w:header="357" w:footer="0"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42E10" w14:textId="77777777" w:rsidR="005B6390" w:rsidRDefault="005B6390">
      <w:pPr>
        <w:spacing w:line="240" w:lineRule="auto"/>
      </w:pPr>
      <w:r>
        <w:separator/>
      </w:r>
    </w:p>
  </w:endnote>
  <w:endnote w:type="continuationSeparator" w:id="0">
    <w:p w14:paraId="11A4684A" w14:textId="77777777" w:rsidR="005B6390" w:rsidRDefault="005B6390">
      <w:pPr>
        <w:spacing w:line="240" w:lineRule="auto"/>
      </w:pPr>
      <w:r>
        <w:continuationSeparator/>
      </w:r>
    </w:p>
  </w:endnote>
  <w:endnote w:type="continuationNotice" w:id="1">
    <w:p w14:paraId="4D7EC642" w14:textId="77777777" w:rsidR="005B6390" w:rsidRDefault="005B639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DejaVu Sans">
    <w:altName w:val="Heiti TC Light"/>
    <w:charset w:val="EE"/>
    <w:family w:val="swiss"/>
    <w:pitch w:val="variable"/>
    <w:sig w:usb0="00000000" w:usb1="5200FDFF" w:usb2="00042021" w:usb3="00000000" w:csb0="000001BF" w:csb1="00000000"/>
  </w:font>
  <w:font w:name="Arial Unicode MS">
    <w:panose1 w:val="020B0604020202020204"/>
    <w:charset w:val="80"/>
    <w:family w:val="swiss"/>
    <w:pitch w:val="variable"/>
    <w:sig w:usb0="F7FFAFFF" w:usb1="E9DFFFFF" w:usb2="0000003F" w:usb3="00000000" w:csb0="003F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35BF8" w14:textId="337DAB4B" w:rsidR="00CF5FF2" w:rsidRPr="00B25B5B" w:rsidRDefault="004C0FA9" w:rsidP="00A439A0">
    <w:pPr>
      <w:pStyle w:val="Stopka"/>
      <w:spacing w:line="260" w:lineRule="exact"/>
      <w:rPr>
        <w:rFonts w:ascii="Calibri" w:eastAsia="Calibri" w:hAnsi="Calibri" w:cs="Times New Roman"/>
        <w:color w:val="E60000"/>
        <w:sz w:val="20"/>
        <w:lang w:val="pl-PL" w:eastAsia="en-US"/>
      </w:rPr>
    </w:pPr>
    <w:r w:rsidRPr="00A41F0D">
      <w:rPr>
        <w:rFonts w:ascii="Calibri Light" w:hAnsi="Calibri Light" w:cs="Calibri Light"/>
        <w:i/>
        <w:iCs/>
        <w:color w:val="44546A"/>
        <w:sz w:val="18"/>
      </w:rPr>
      <w:t xml:space="preserve"> </w:t>
    </w:r>
    <w:r w:rsidR="00CF5FF2" w:rsidRPr="007D4D7E">
      <w:rPr>
        <w:rFonts w:ascii="Calibri Light" w:hAnsi="Calibri Light" w:cs="Calibri Light"/>
        <w:i/>
        <w:iCs/>
        <w:color w:val="44546A"/>
        <w:sz w:val="18"/>
      </w:rPr>
      <w:t xml:space="preserve"> </w:t>
    </w:r>
  </w:p>
  <w:p w14:paraId="00000156" w14:textId="634C085E" w:rsidR="004C0FA9" w:rsidRPr="00CF5FF2" w:rsidRDefault="004C0FA9" w:rsidP="003759A3">
    <w:pPr>
      <w:rPr>
        <w:rFonts w:ascii="Calibri Light" w:hAnsi="Calibri Light" w:cs="Calibri Light"/>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A0289" w14:textId="77777777" w:rsidR="005B6390" w:rsidRDefault="005B6390">
      <w:pPr>
        <w:spacing w:line="240" w:lineRule="auto"/>
      </w:pPr>
      <w:r>
        <w:separator/>
      </w:r>
    </w:p>
  </w:footnote>
  <w:footnote w:type="continuationSeparator" w:id="0">
    <w:p w14:paraId="61030692" w14:textId="77777777" w:rsidR="005B6390" w:rsidRDefault="005B6390">
      <w:pPr>
        <w:spacing w:line="240" w:lineRule="auto"/>
      </w:pPr>
      <w:r>
        <w:continuationSeparator/>
      </w:r>
    </w:p>
  </w:footnote>
  <w:footnote w:type="continuationNotice" w:id="1">
    <w:p w14:paraId="03887FA0" w14:textId="77777777" w:rsidR="005B6390" w:rsidRDefault="005B6390">
      <w:pPr>
        <w:spacing w:line="240" w:lineRule="auto"/>
      </w:pPr>
    </w:p>
  </w:footnote>
  <w:footnote w:id="2">
    <w:p w14:paraId="42196105" w14:textId="12C31FF2" w:rsidR="0001149F" w:rsidRDefault="0001149F">
      <w:pPr>
        <w:pStyle w:val="Tekstprzypisudolnego"/>
      </w:pPr>
      <w:r>
        <w:rPr>
          <w:rStyle w:val="Odwoanieprzypisudolnego"/>
        </w:rPr>
        <w:footnoteRef/>
      </w:r>
      <w:r>
        <w:t xml:space="preserve"> </w:t>
      </w:r>
      <w:r w:rsidRPr="002C1CCE">
        <w:rPr>
          <w:rFonts w:ascii="Verdana" w:hAnsi="Verdana"/>
          <w:sz w:val="18"/>
          <w:szCs w:val="18"/>
        </w:rPr>
        <w:t>Wskazać dokładny zakres zgodny z opisem wynikającym z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99F72" w14:textId="767FC31C" w:rsidR="004C0FA9" w:rsidRPr="00A41F0D" w:rsidRDefault="004C0FA9" w:rsidP="00592431">
    <w:pPr>
      <w:pStyle w:val="Nagwek"/>
      <w:jc w:val="right"/>
      <w:rPr>
        <w:i/>
        <w:color w:val="44546A"/>
      </w:rPr>
    </w:pPr>
    <w:r w:rsidRPr="00A41F0D">
      <w:rPr>
        <w:i/>
        <w:iCs/>
        <w:color w:val="44546A"/>
      </w:rPr>
      <w:t>Numer postępowania: 10/ZP/2021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98863" w14:textId="0D9577DA" w:rsidR="004C0FA9" w:rsidRPr="00F50D3F" w:rsidRDefault="004C0FA9" w:rsidP="00F50D3F">
    <w:pPr>
      <w:tabs>
        <w:tab w:val="center" w:pos="4513"/>
        <w:tab w:val="right" w:pos="9026"/>
      </w:tabs>
      <w:spacing w:line="240" w:lineRule="auto"/>
      <w:rPr>
        <w:rFonts w:ascii="Calibri" w:eastAsia="Calibri" w:hAnsi="Calibri" w:cs="Times New Roman"/>
        <w:color w:val="FF0000"/>
        <w:sz w:val="24"/>
        <w:szCs w:val="24"/>
        <w:lang w:val="pl-PL" w:eastAsia="en-US"/>
      </w:rPr>
    </w:pPr>
    <w:r w:rsidRPr="00A41F0D">
      <w:rPr>
        <w:rFonts w:ascii="Calibri Light" w:hAnsi="Calibri Light" w:cs="Calibri Light"/>
        <w:i/>
        <w:iCs/>
      </w:rPr>
      <w:t>Numer</w:t>
    </w:r>
    <w:r w:rsidRPr="00A41F0D">
      <w:rPr>
        <w:rFonts w:ascii="Calibri Light" w:hAnsi="Calibri Light" w:cs="Calibri Light"/>
        <w:i/>
      </w:rPr>
      <w:t xml:space="preserve"> postępowania:</w:t>
    </w:r>
    <w:r w:rsidRPr="00A41F0D">
      <w:rPr>
        <w:rFonts w:ascii="Calibri Light" w:hAnsi="Calibri Light" w:cs="Calibri Light"/>
        <w:i/>
        <w:iCs/>
      </w:rPr>
      <w:t xml:space="preserve"> </w:t>
    </w:r>
    <w:r w:rsidR="00371B13">
      <w:rPr>
        <w:rFonts w:ascii="Calibri Light" w:hAnsi="Calibri Light" w:cs="Calibri Light"/>
        <w:i/>
        <w:iCs/>
      </w:rPr>
      <w:t>3</w:t>
    </w:r>
    <w:r w:rsidRPr="00A41F0D">
      <w:rPr>
        <w:rFonts w:ascii="Calibri Light" w:hAnsi="Calibri Light" w:cs="Calibri Light"/>
        <w:i/>
        <w:iCs/>
      </w:rPr>
      <w:t>/ZP/202</w:t>
    </w:r>
    <w:r w:rsidR="003E77CD">
      <w:rPr>
        <w:rFonts w:ascii="Calibri Light" w:hAnsi="Calibri Light" w:cs="Calibri Light"/>
        <w:i/>
        <w:iCs/>
      </w:rPr>
      <w:t>5</w:t>
    </w:r>
    <w:r w:rsidR="00DC374F" w:rsidRPr="00A41F0D">
      <w:rPr>
        <w:rFonts w:ascii="Calibri Light" w:hAnsi="Calibri Light" w:cs="Calibri Light"/>
        <w:i/>
        <w:iCs/>
      </w:rPr>
      <w: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8491C" w14:textId="2EB1C5C1" w:rsidR="00AC23A1" w:rsidRPr="00AC23A1" w:rsidRDefault="00AC23A1" w:rsidP="00AC23A1">
    <w:pPr>
      <w:pStyle w:val="Nagwek"/>
      <w:rPr>
        <w:rFonts w:asciiTheme="majorHAnsi" w:hAnsiTheme="majorHAnsi" w:cstheme="majorHAnsi"/>
        <w:i/>
        <w:iCs/>
        <w:lang w:val="pl-PL"/>
      </w:rPr>
    </w:pPr>
    <w:r w:rsidRPr="00AC23A1">
      <w:rPr>
        <w:rFonts w:asciiTheme="majorHAnsi" w:hAnsiTheme="majorHAnsi" w:cstheme="majorHAnsi"/>
        <w:i/>
        <w:iCs/>
      </w:rPr>
      <w:t xml:space="preserve">Numer postępowania: </w:t>
    </w:r>
    <w:r w:rsidR="00371B13">
      <w:rPr>
        <w:rFonts w:asciiTheme="majorHAnsi" w:hAnsiTheme="majorHAnsi" w:cstheme="majorHAnsi"/>
        <w:i/>
        <w:iCs/>
      </w:rPr>
      <w:t>3</w:t>
    </w:r>
    <w:r w:rsidRPr="00AC23A1">
      <w:rPr>
        <w:rFonts w:asciiTheme="majorHAnsi" w:hAnsiTheme="majorHAnsi" w:cstheme="majorHAnsi"/>
        <w:i/>
        <w:iCs/>
      </w:rPr>
      <w:t>/ZP/202</w:t>
    </w:r>
    <w:r w:rsidR="0012672B">
      <w:rPr>
        <w:rFonts w:asciiTheme="majorHAnsi" w:hAnsiTheme="majorHAnsi" w:cstheme="majorHAnsi"/>
        <w:i/>
        <w:iCs/>
      </w:rPr>
      <w:t>5</w:t>
    </w:r>
    <w:r w:rsidRPr="00AC23A1">
      <w:rPr>
        <w:rFonts w:asciiTheme="majorHAnsi" w:hAnsiTheme="majorHAnsi" w:cstheme="majorHAnsi"/>
        <w:i/>
        <w:iCs/>
      </w:rPr>
      <w:t>/S</w:t>
    </w:r>
  </w:p>
  <w:p w14:paraId="11DA5E54" w14:textId="691F1A7E" w:rsidR="004C0FA9" w:rsidRPr="00AC23A1" w:rsidRDefault="004C0FA9" w:rsidP="00AC23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Calibri" w:hAnsi="Calibri" w:cs="Calibri"/>
        <w:b/>
        <w:sz w:val="22"/>
        <w:szCs w:val="22"/>
        <w:lang w:eastAsia="pl-P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D"/>
    <w:multiLevelType w:val="multilevel"/>
    <w:tmpl w:val="A2A89B8A"/>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rPr>
        <w:b w:val="0"/>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3"/>
    <w:multiLevelType w:val="multilevel"/>
    <w:tmpl w:val="77882816"/>
    <w:name w:val="WW8Num19"/>
    <w:lvl w:ilvl="0">
      <w:start w:val="1"/>
      <w:numFmt w:val="decimal"/>
      <w:lvlText w:val="%1)"/>
      <w:lvlJc w:val="left"/>
      <w:pPr>
        <w:tabs>
          <w:tab w:val="num" w:pos="1068"/>
        </w:tabs>
        <w:ind w:left="1068" w:hanging="360"/>
      </w:pPr>
    </w:lvl>
    <w:lvl w:ilvl="1">
      <w:start w:val="1"/>
      <w:numFmt w:val="bullet"/>
      <w:lvlText w:val=""/>
      <w:lvlJc w:val="left"/>
      <w:pPr>
        <w:tabs>
          <w:tab w:val="num" w:pos="1788"/>
        </w:tabs>
        <w:ind w:left="1788" w:hanging="360"/>
      </w:pPr>
      <w:rPr>
        <w:rFonts w:ascii="Symbol" w:hAnsi="Symbol"/>
      </w:rPr>
    </w:lvl>
    <w:lvl w:ilvl="2">
      <w:start w:val="10"/>
      <w:numFmt w:val="decimal"/>
      <w:lvlText w:val="%3."/>
      <w:lvlJc w:val="left"/>
      <w:pPr>
        <w:tabs>
          <w:tab w:val="num" w:pos="2688"/>
        </w:tabs>
        <w:ind w:left="2688" w:hanging="360"/>
      </w:pPr>
      <w:rPr>
        <w:b w:val="0"/>
        <w:u w:val="none"/>
      </w:r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644"/>
        </w:tabs>
        <w:ind w:left="644" w:hanging="360"/>
      </w:pPr>
      <w:rPr>
        <w:color w:val="000000"/>
      </w:r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3" w15:restartNumberingAfterBreak="0">
    <w:nsid w:val="0545604D"/>
    <w:multiLevelType w:val="multilevel"/>
    <w:tmpl w:val="6270FF76"/>
    <w:numStyleLink w:val="Styl1"/>
  </w:abstractNum>
  <w:abstractNum w:abstractNumId="4" w15:restartNumberingAfterBreak="0">
    <w:nsid w:val="0B851A86"/>
    <w:multiLevelType w:val="multilevel"/>
    <w:tmpl w:val="E3EA47E8"/>
    <w:lvl w:ilvl="0">
      <w:start w:val="1"/>
      <w:numFmt w:val="decimal"/>
      <w:lvlText w:val="%1."/>
      <w:lvlJc w:val="left"/>
      <w:pPr>
        <w:ind w:left="928" w:hanging="360"/>
      </w:pPr>
      <w:rPr>
        <w:rFonts w:hint="default"/>
        <w:b/>
        <w:bCs/>
        <w:i w:val="0"/>
        <w:color w:val="000000"/>
        <w:sz w:val="24"/>
        <w:szCs w:val="24"/>
      </w:rPr>
    </w:lvl>
    <w:lvl w:ilvl="1">
      <w:start w:val="1"/>
      <w:numFmt w:val="decimal"/>
      <w:lvlText w:val="%1.%2."/>
      <w:lvlJc w:val="left"/>
      <w:pPr>
        <w:ind w:left="792" w:hanging="432"/>
      </w:pPr>
      <w:rPr>
        <w:rFonts w:hint="default"/>
        <w:b w:val="0"/>
        <w:b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676AA4"/>
    <w:multiLevelType w:val="hybridMultilevel"/>
    <w:tmpl w:val="AE824E6E"/>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 w15:restartNumberingAfterBreak="0">
    <w:nsid w:val="0E9D5496"/>
    <w:multiLevelType w:val="multilevel"/>
    <w:tmpl w:val="D8D85D12"/>
    <w:lvl w:ilvl="0">
      <w:start w:val="1"/>
      <w:numFmt w:val="decimal"/>
      <w:lvlText w:val="%1."/>
      <w:lvlJc w:val="left"/>
      <w:pPr>
        <w:ind w:left="361" w:hanging="361"/>
      </w:pPr>
      <w:rPr>
        <w:rFonts w:asciiTheme="majorHAnsi" w:eastAsia="Times New Roman" w:hAnsiTheme="majorHAnsi" w:cstheme="majorHAnsi"/>
        <w:b w:val="0"/>
        <w:bCs w:val="0"/>
        <w:sz w:val="24"/>
        <w:szCs w:val="24"/>
      </w:rPr>
    </w:lvl>
    <w:lvl w:ilvl="1">
      <w:start w:val="1"/>
      <w:numFmt w:val="decimal"/>
      <w:lvlText w:val="%1.%2"/>
      <w:lvlJc w:val="left"/>
      <w:pPr>
        <w:ind w:left="1135" w:hanging="425"/>
      </w:pPr>
      <w:rPr>
        <w:rFonts w:asciiTheme="majorHAnsi" w:eastAsia="Times New Roman" w:hAnsiTheme="majorHAnsi" w:cstheme="majorHAnsi" w:hint="default"/>
        <w:color w:val="auto"/>
        <w:sz w:val="24"/>
        <w:szCs w:val="24"/>
      </w:rPr>
    </w:lvl>
    <w:lvl w:ilvl="2">
      <w:start w:val="1"/>
      <w:numFmt w:val="decimal"/>
      <w:lvlText w:val="%3)"/>
      <w:lvlJc w:val="left"/>
      <w:pPr>
        <w:ind w:left="1106" w:hanging="286"/>
      </w:pPr>
      <w:rPr>
        <w:rFonts w:ascii="Verdana" w:eastAsia="Times New Roman" w:hAnsi="Verdana" w:hint="default"/>
        <w:sz w:val="17"/>
        <w:szCs w:val="17"/>
      </w:rPr>
    </w:lvl>
    <w:lvl w:ilvl="3">
      <w:start w:val="1"/>
      <w:numFmt w:val="bullet"/>
      <w:lvlText w:val="•"/>
      <w:lvlJc w:val="left"/>
      <w:pPr>
        <w:ind w:left="2201" w:hanging="286"/>
      </w:pPr>
      <w:rPr>
        <w:rFonts w:hint="default"/>
      </w:rPr>
    </w:lvl>
    <w:lvl w:ilvl="4">
      <w:start w:val="1"/>
      <w:numFmt w:val="bullet"/>
      <w:lvlText w:val="•"/>
      <w:lvlJc w:val="left"/>
      <w:pPr>
        <w:ind w:left="3296" w:hanging="286"/>
      </w:pPr>
      <w:rPr>
        <w:rFonts w:hint="default"/>
      </w:rPr>
    </w:lvl>
    <w:lvl w:ilvl="5">
      <w:start w:val="1"/>
      <w:numFmt w:val="bullet"/>
      <w:lvlText w:val="•"/>
      <w:lvlJc w:val="left"/>
      <w:pPr>
        <w:ind w:left="4391" w:hanging="286"/>
      </w:pPr>
      <w:rPr>
        <w:rFonts w:hint="default"/>
      </w:rPr>
    </w:lvl>
    <w:lvl w:ilvl="6">
      <w:start w:val="1"/>
      <w:numFmt w:val="bullet"/>
      <w:lvlText w:val="•"/>
      <w:lvlJc w:val="left"/>
      <w:pPr>
        <w:ind w:left="5486" w:hanging="286"/>
      </w:pPr>
      <w:rPr>
        <w:rFonts w:hint="default"/>
      </w:rPr>
    </w:lvl>
    <w:lvl w:ilvl="7">
      <w:start w:val="1"/>
      <w:numFmt w:val="bullet"/>
      <w:lvlText w:val="•"/>
      <w:lvlJc w:val="left"/>
      <w:pPr>
        <w:ind w:left="6581" w:hanging="286"/>
      </w:pPr>
      <w:rPr>
        <w:rFonts w:hint="default"/>
      </w:rPr>
    </w:lvl>
    <w:lvl w:ilvl="8">
      <w:start w:val="1"/>
      <w:numFmt w:val="bullet"/>
      <w:lvlText w:val="•"/>
      <w:lvlJc w:val="left"/>
      <w:pPr>
        <w:ind w:left="7676" w:hanging="286"/>
      </w:pPr>
      <w:rPr>
        <w:rFonts w:hint="default"/>
      </w:rPr>
    </w:lvl>
  </w:abstractNum>
  <w:abstractNum w:abstractNumId="7" w15:restartNumberingAfterBreak="0">
    <w:nsid w:val="145D7A1A"/>
    <w:multiLevelType w:val="hybridMultilevel"/>
    <w:tmpl w:val="2E8ADEDA"/>
    <w:lvl w:ilvl="0" w:tplc="04150001">
      <w:start w:val="1"/>
      <w:numFmt w:val="bullet"/>
      <w:lvlText w:val=""/>
      <w:lvlJc w:val="left"/>
      <w:pPr>
        <w:ind w:left="720" w:hanging="360"/>
      </w:pPr>
      <w:rPr>
        <w:rFonts w:ascii="Symbol" w:hAnsi="Symbol" w:hint="default"/>
      </w:rPr>
    </w:lvl>
    <w:lvl w:ilvl="1" w:tplc="4FC48F5A">
      <w:start w:val="23"/>
      <w:numFmt w:val="bullet"/>
      <w:lvlText w:val="-"/>
      <w:lvlJc w:val="left"/>
      <w:pPr>
        <w:ind w:left="1440" w:hanging="360"/>
      </w:pPr>
      <w:rPr>
        <w:rFonts w:ascii="Arial Narrow" w:eastAsia="Arial" w:hAnsi="Arial Narrow"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DC5D80"/>
    <w:multiLevelType w:val="hybridMultilevel"/>
    <w:tmpl w:val="37BEF91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C924CB3"/>
    <w:multiLevelType w:val="hybridMultilevel"/>
    <w:tmpl w:val="DD2C67C0"/>
    <w:lvl w:ilvl="0" w:tplc="CE983D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A817D4"/>
    <w:multiLevelType w:val="multilevel"/>
    <w:tmpl w:val="BC12B78A"/>
    <w:lvl w:ilvl="0">
      <w:start w:val="8"/>
      <w:numFmt w:val="decimal"/>
      <w:lvlText w:val="%1."/>
      <w:lvlJc w:val="left"/>
      <w:pPr>
        <w:ind w:left="360" w:hanging="360"/>
      </w:pPr>
      <w:rPr>
        <w:rFonts w:hint="default"/>
        <w:b w:val="0"/>
      </w:rPr>
    </w:lvl>
    <w:lvl w:ilvl="1">
      <w:start w:val="2"/>
      <w:numFmt w:val="decimal"/>
      <w:lvlText w:val="%1.%2."/>
      <w:lvlJc w:val="left"/>
      <w:pPr>
        <w:ind w:left="975" w:hanging="720"/>
      </w:pPr>
      <w:rPr>
        <w:rFonts w:hint="default"/>
        <w:b w:val="0"/>
      </w:rPr>
    </w:lvl>
    <w:lvl w:ilvl="2">
      <w:start w:val="1"/>
      <w:numFmt w:val="decimal"/>
      <w:lvlText w:val="%1.%2.%3."/>
      <w:lvlJc w:val="left"/>
      <w:pPr>
        <w:ind w:left="2422" w:hanging="720"/>
      </w:pPr>
      <w:rPr>
        <w:rFonts w:hint="default"/>
        <w:b w:val="0"/>
      </w:rPr>
    </w:lvl>
    <w:lvl w:ilvl="3">
      <w:start w:val="1"/>
      <w:numFmt w:val="decimal"/>
      <w:lvlText w:val="%1.%2.%3.%4."/>
      <w:lvlJc w:val="left"/>
      <w:pPr>
        <w:ind w:left="1845" w:hanging="1080"/>
      </w:pPr>
      <w:rPr>
        <w:rFonts w:hint="default"/>
        <w:b w:val="0"/>
      </w:rPr>
    </w:lvl>
    <w:lvl w:ilvl="4">
      <w:start w:val="1"/>
      <w:numFmt w:val="decimal"/>
      <w:lvlText w:val="%1.%2.%3.%4.%5."/>
      <w:lvlJc w:val="left"/>
      <w:pPr>
        <w:ind w:left="2100" w:hanging="1080"/>
      </w:pPr>
      <w:rPr>
        <w:rFonts w:hint="default"/>
        <w:b w:val="0"/>
      </w:rPr>
    </w:lvl>
    <w:lvl w:ilvl="5">
      <w:start w:val="1"/>
      <w:numFmt w:val="decimal"/>
      <w:lvlText w:val="%1.%2.%3.%4.%5.%6."/>
      <w:lvlJc w:val="left"/>
      <w:pPr>
        <w:ind w:left="2715" w:hanging="1440"/>
      </w:pPr>
      <w:rPr>
        <w:rFonts w:hint="default"/>
        <w:b w:val="0"/>
      </w:rPr>
    </w:lvl>
    <w:lvl w:ilvl="6">
      <w:start w:val="1"/>
      <w:numFmt w:val="decimal"/>
      <w:lvlText w:val="%1.%2.%3.%4.%5.%6.%7."/>
      <w:lvlJc w:val="left"/>
      <w:pPr>
        <w:ind w:left="2970" w:hanging="1440"/>
      </w:pPr>
      <w:rPr>
        <w:rFonts w:hint="default"/>
        <w:b w:val="0"/>
      </w:rPr>
    </w:lvl>
    <w:lvl w:ilvl="7">
      <w:start w:val="1"/>
      <w:numFmt w:val="decimal"/>
      <w:lvlText w:val="%1.%2.%3.%4.%5.%6.%7.%8."/>
      <w:lvlJc w:val="left"/>
      <w:pPr>
        <w:ind w:left="3585" w:hanging="1800"/>
      </w:pPr>
      <w:rPr>
        <w:rFonts w:hint="default"/>
        <w:b w:val="0"/>
      </w:rPr>
    </w:lvl>
    <w:lvl w:ilvl="8">
      <w:start w:val="1"/>
      <w:numFmt w:val="decimal"/>
      <w:lvlText w:val="%1.%2.%3.%4.%5.%6.%7.%8.%9."/>
      <w:lvlJc w:val="left"/>
      <w:pPr>
        <w:ind w:left="3840" w:hanging="1800"/>
      </w:pPr>
      <w:rPr>
        <w:rFonts w:hint="default"/>
        <w:b w:val="0"/>
      </w:rPr>
    </w:lvl>
  </w:abstractNum>
  <w:abstractNum w:abstractNumId="11" w15:restartNumberingAfterBreak="0">
    <w:nsid w:val="2B592848"/>
    <w:multiLevelType w:val="hybridMultilevel"/>
    <w:tmpl w:val="1666B0CE"/>
    <w:lvl w:ilvl="0" w:tplc="64FA28FE">
      <w:start w:val="1"/>
      <w:numFmt w:val="decimal"/>
      <w:lvlText w:val="%1."/>
      <w:lvlJc w:val="left"/>
      <w:pPr>
        <w:ind w:left="540" w:hanging="360"/>
      </w:pPr>
      <w:rPr>
        <w:color w:val="auto"/>
      </w:rPr>
    </w:lvl>
    <w:lvl w:ilvl="1" w:tplc="04150019">
      <w:start w:val="1"/>
      <w:numFmt w:val="lowerLetter"/>
      <w:lvlText w:val="%2."/>
      <w:lvlJc w:val="left"/>
      <w:pPr>
        <w:ind w:left="1260" w:hanging="360"/>
      </w:pPr>
    </w:lvl>
    <w:lvl w:ilvl="2" w:tplc="0415001B">
      <w:start w:val="1"/>
      <w:numFmt w:val="lowerRoman"/>
      <w:lvlText w:val="%3."/>
      <w:lvlJc w:val="right"/>
      <w:pPr>
        <w:ind w:left="1980" w:hanging="180"/>
      </w:pPr>
    </w:lvl>
    <w:lvl w:ilvl="3" w:tplc="0415000F">
      <w:start w:val="1"/>
      <w:numFmt w:val="decimal"/>
      <w:lvlText w:val="%4."/>
      <w:lvlJc w:val="left"/>
      <w:pPr>
        <w:ind w:left="2700" w:hanging="360"/>
      </w:pPr>
    </w:lvl>
    <w:lvl w:ilvl="4" w:tplc="04150019">
      <w:start w:val="1"/>
      <w:numFmt w:val="lowerLetter"/>
      <w:lvlText w:val="%5."/>
      <w:lvlJc w:val="left"/>
      <w:pPr>
        <w:ind w:left="3420" w:hanging="360"/>
      </w:pPr>
    </w:lvl>
    <w:lvl w:ilvl="5" w:tplc="0415001B">
      <w:start w:val="1"/>
      <w:numFmt w:val="lowerRoman"/>
      <w:lvlText w:val="%6."/>
      <w:lvlJc w:val="right"/>
      <w:pPr>
        <w:ind w:left="4140" w:hanging="180"/>
      </w:pPr>
    </w:lvl>
    <w:lvl w:ilvl="6" w:tplc="0415000F">
      <w:start w:val="1"/>
      <w:numFmt w:val="decimal"/>
      <w:lvlText w:val="%7."/>
      <w:lvlJc w:val="left"/>
      <w:pPr>
        <w:ind w:left="4860" w:hanging="360"/>
      </w:pPr>
    </w:lvl>
    <w:lvl w:ilvl="7" w:tplc="04150019">
      <w:start w:val="1"/>
      <w:numFmt w:val="lowerLetter"/>
      <w:lvlText w:val="%8."/>
      <w:lvlJc w:val="left"/>
      <w:pPr>
        <w:ind w:left="5580" w:hanging="360"/>
      </w:pPr>
    </w:lvl>
    <w:lvl w:ilvl="8" w:tplc="0415001B">
      <w:start w:val="1"/>
      <w:numFmt w:val="lowerRoman"/>
      <w:lvlText w:val="%9."/>
      <w:lvlJc w:val="right"/>
      <w:pPr>
        <w:ind w:left="6300" w:hanging="180"/>
      </w:pPr>
    </w:lvl>
  </w:abstractNum>
  <w:abstractNum w:abstractNumId="12" w15:restartNumberingAfterBreak="0">
    <w:nsid w:val="2DB53468"/>
    <w:multiLevelType w:val="hybridMultilevel"/>
    <w:tmpl w:val="B7C81834"/>
    <w:lvl w:ilvl="0" w:tplc="6346D99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076261"/>
    <w:multiLevelType w:val="hybridMultilevel"/>
    <w:tmpl w:val="D608A042"/>
    <w:lvl w:ilvl="0" w:tplc="04150001">
      <w:start w:val="1"/>
      <w:numFmt w:val="bullet"/>
      <w:lvlText w:val=""/>
      <w:lvlJc w:val="left"/>
      <w:pPr>
        <w:ind w:left="720" w:hanging="360"/>
      </w:pPr>
      <w:rPr>
        <w:rFonts w:ascii="Symbol" w:hAnsi="Symbol" w:hint="default"/>
      </w:rPr>
    </w:lvl>
    <w:lvl w:ilvl="1" w:tplc="4FC48F5A">
      <w:start w:val="23"/>
      <w:numFmt w:val="bullet"/>
      <w:lvlText w:val="-"/>
      <w:lvlJc w:val="left"/>
      <w:pPr>
        <w:ind w:left="1440" w:hanging="360"/>
      </w:pPr>
      <w:rPr>
        <w:rFonts w:ascii="Arial Narrow" w:eastAsia="Arial" w:hAnsi="Arial Narrow"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154925"/>
    <w:multiLevelType w:val="hybridMultilevel"/>
    <w:tmpl w:val="63E01DB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DE1C74"/>
    <w:multiLevelType w:val="hybridMultilevel"/>
    <w:tmpl w:val="1C08B730"/>
    <w:lvl w:ilvl="0" w:tplc="0415000F">
      <w:start w:val="1"/>
      <w:numFmt w:val="decimal"/>
      <w:lvlText w:val="%1."/>
      <w:lvlJc w:val="left"/>
      <w:pPr>
        <w:ind w:left="720" w:hanging="360"/>
      </w:pPr>
    </w:lvl>
    <w:lvl w:ilvl="1" w:tplc="4FC48F5A">
      <w:start w:val="23"/>
      <w:numFmt w:val="bullet"/>
      <w:lvlText w:val="-"/>
      <w:lvlJc w:val="left"/>
      <w:pPr>
        <w:ind w:left="1440" w:hanging="360"/>
      </w:pPr>
      <w:rPr>
        <w:rFonts w:ascii="Arial Narrow" w:eastAsia="Arial" w:hAnsi="Arial Narrow"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9B69C6"/>
    <w:multiLevelType w:val="multilevel"/>
    <w:tmpl w:val="C790834A"/>
    <w:lvl w:ilvl="0">
      <w:start w:val="1"/>
      <w:numFmt w:val="decimal"/>
      <w:lvlText w:val="%1."/>
      <w:lvlJc w:val="left"/>
      <w:pPr>
        <w:tabs>
          <w:tab w:val="num" w:pos="717"/>
        </w:tabs>
        <w:ind w:left="717" w:hanging="360"/>
      </w:pPr>
    </w:lvl>
    <w:lvl w:ilvl="1">
      <w:start w:val="1"/>
      <w:numFmt w:val="decimal"/>
      <w:isLgl/>
      <w:lvlText w:val="%2."/>
      <w:lvlJc w:val="left"/>
      <w:pPr>
        <w:tabs>
          <w:tab w:val="num" w:pos="1497"/>
        </w:tabs>
        <w:ind w:left="1497" w:hanging="420"/>
      </w:pPr>
      <w:rPr>
        <w:rFonts w:ascii="Times New Roman" w:eastAsia="Times New Roman" w:hAnsi="Times New Roman" w:cs="Times New Roman" w:hint="default"/>
      </w:rPr>
    </w:lvl>
    <w:lvl w:ilvl="2">
      <w:numFmt w:val="none"/>
      <w:lvlText w:val=""/>
      <w:lvlJc w:val="left"/>
      <w:pPr>
        <w:tabs>
          <w:tab w:val="num" w:pos="717"/>
        </w:tabs>
        <w:ind w:left="357" w:firstLine="0"/>
      </w:pPr>
    </w:lvl>
    <w:lvl w:ilvl="3">
      <w:numFmt w:val="none"/>
      <w:lvlText w:val=""/>
      <w:lvlJc w:val="left"/>
      <w:pPr>
        <w:tabs>
          <w:tab w:val="num" w:pos="717"/>
        </w:tabs>
        <w:ind w:left="357" w:firstLine="0"/>
      </w:pPr>
    </w:lvl>
    <w:lvl w:ilvl="4">
      <w:numFmt w:val="none"/>
      <w:lvlText w:val=""/>
      <w:lvlJc w:val="left"/>
      <w:pPr>
        <w:tabs>
          <w:tab w:val="num" w:pos="717"/>
        </w:tabs>
        <w:ind w:left="357" w:firstLine="0"/>
      </w:pPr>
    </w:lvl>
    <w:lvl w:ilvl="5">
      <w:numFmt w:val="none"/>
      <w:lvlText w:val=""/>
      <w:lvlJc w:val="left"/>
      <w:pPr>
        <w:tabs>
          <w:tab w:val="num" w:pos="717"/>
        </w:tabs>
        <w:ind w:left="357" w:firstLine="0"/>
      </w:pPr>
    </w:lvl>
    <w:lvl w:ilvl="6">
      <w:numFmt w:val="none"/>
      <w:lvlText w:val=""/>
      <w:lvlJc w:val="left"/>
      <w:pPr>
        <w:tabs>
          <w:tab w:val="num" w:pos="717"/>
        </w:tabs>
        <w:ind w:left="357" w:firstLine="0"/>
      </w:pPr>
    </w:lvl>
    <w:lvl w:ilvl="7">
      <w:numFmt w:val="none"/>
      <w:lvlText w:val=""/>
      <w:lvlJc w:val="left"/>
      <w:pPr>
        <w:tabs>
          <w:tab w:val="num" w:pos="717"/>
        </w:tabs>
        <w:ind w:left="357" w:firstLine="0"/>
      </w:pPr>
    </w:lvl>
    <w:lvl w:ilvl="8">
      <w:numFmt w:val="none"/>
      <w:lvlText w:val=""/>
      <w:lvlJc w:val="left"/>
      <w:pPr>
        <w:tabs>
          <w:tab w:val="num" w:pos="717"/>
        </w:tabs>
        <w:ind w:left="357" w:firstLine="0"/>
      </w:pPr>
    </w:lvl>
  </w:abstractNum>
  <w:abstractNum w:abstractNumId="17" w15:restartNumberingAfterBreak="0">
    <w:nsid w:val="39385C8B"/>
    <w:multiLevelType w:val="multilevel"/>
    <w:tmpl w:val="7B98D47C"/>
    <w:lvl w:ilvl="0">
      <w:start w:val="4"/>
      <w:numFmt w:val="decimal"/>
      <w:lvlText w:val="%1."/>
      <w:lvlJc w:val="left"/>
      <w:pPr>
        <w:ind w:left="360" w:hanging="360"/>
      </w:pPr>
      <w:rPr>
        <w:rFonts w:hint="default"/>
        <w:b w:val="0"/>
        <w:bCs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4F945AF"/>
    <w:multiLevelType w:val="hybridMultilevel"/>
    <w:tmpl w:val="0DA49CE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49767FF8"/>
    <w:multiLevelType w:val="hybridMultilevel"/>
    <w:tmpl w:val="415CB8F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20" w15:restartNumberingAfterBreak="0">
    <w:nsid w:val="53D27799"/>
    <w:multiLevelType w:val="hybridMultilevel"/>
    <w:tmpl w:val="E5C69D5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15:restartNumberingAfterBreak="0">
    <w:nsid w:val="55892A5E"/>
    <w:multiLevelType w:val="hybridMultilevel"/>
    <w:tmpl w:val="38EC37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55178C"/>
    <w:multiLevelType w:val="multilevel"/>
    <w:tmpl w:val="964C5B18"/>
    <w:lvl w:ilvl="0">
      <w:start w:val="1"/>
      <w:numFmt w:val="decimal"/>
      <w:pStyle w:val="Nagwek2"/>
      <w:lvlText w:val="%1."/>
      <w:lvlJc w:val="left"/>
      <w:pPr>
        <w:ind w:left="360" w:hanging="360"/>
      </w:pPr>
      <w:rPr>
        <w:b w:val="0"/>
        <w:bCs/>
        <w:sz w:val="32"/>
        <w:szCs w:val="44"/>
      </w:rPr>
    </w:lvl>
    <w:lvl w:ilvl="1">
      <w:start w:val="1"/>
      <w:numFmt w:val="decimal"/>
      <w:lvlText w:val="%1.%2."/>
      <w:lvlJc w:val="left"/>
      <w:pPr>
        <w:ind w:left="792" w:hanging="432"/>
      </w:pPr>
      <w:rPr>
        <w:rFonts w:asciiTheme="majorHAnsi" w:hAnsiTheme="majorHAnsi" w:cstheme="majorHAnsi" w:hint="default"/>
        <w:b w:val="0"/>
        <w:bCs/>
        <w:color w:val="auto"/>
        <w:sz w:val="22"/>
        <w:szCs w:val="22"/>
      </w:rPr>
    </w:lvl>
    <w:lvl w:ilvl="2">
      <w:start w:val="1"/>
      <w:numFmt w:val="decimal"/>
      <w:lvlText w:val="%1.%2.%3."/>
      <w:lvlJc w:val="left"/>
      <w:pPr>
        <w:ind w:left="1224" w:hanging="504"/>
      </w:pPr>
      <w:rPr>
        <w:b w:val="0"/>
        <w:bCs/>
        <w:i w:val="0"/>
        <w:iCs w:val="0"/>
        <w:color w:val="auto"/>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026560D"/>
    <w:multiLevelType w:val="multilevel"/>
    <w:tmpl w:val="6270FF76"/>
    <w:styleLink w:val="Styl1"/>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4" w15:restartNumberingAfterBreak="0">
    <w:nsid w:val="62DA1AD3"/>
    <w:multiLevelType w:val="multilevel"/>
    <w:tmpl w:val="8CD678E0"/>
    <w:name w:val="WW8Num11222"/>
    <w:lvl w:ilvl="0">
      <w:start w:val="1"/>
      <w:numFmt w:val="decimal"/>
      <w:lvlText w:val="%1)"/>
      <w:lvlJc w:val="left"/>
      <w:pPr>
        <w:tabs>
          <w:tab w:val="num" w:pos="1068"/>
        </w:tabs>
        <w:ind w:left="1068" w:hanging="360"/>
      </w:pPr>
      <w:rPr>
        <w:rFonts w:hint="default"/>
      </w:rPr>
    </w:lvl>
    <w:lvl w:ilvl="1">
      <w:start w:val="1"/>
      <w:numFmt w:val="bullet"/>
      <w:lvlText w:val=""/>
      <w:lvlJc w:val="left"/>
      <w:pPr>
        <w:tabs>
          <w:tab w:val="num" w:pos="1788"/>
        </w:tabs>
        <w:ind w:left="1788" w:hanging="360"/>
      </w:pPr>
      <w:rPr>
        <w:rFonts w:ascii="Symbol" w:hAnsi="Symbol" w:hint="default"/>
      </w:rPr>
    </w:lvl>
    <w:lvl w:ilvl="2">
      <w:start w:val="11"/>
      <w:numFmt w:val="decimal"/>
      <w:lvlText w:val="%3."/>
      <w:lvlJc w:val="left"/>
      <w:pPr>
        <w:tabs>
          <w:tab w:val="num" w:pos="360"/>
        </w:tabs>
        <w:ind w:left="360" w:hanging="360"/>
      </w:pPr>
      <w:rPr>
        <w:rFonts w:hint="default"/>
        <w:b w:val="0"/>
        <w:u w:val="none"/>
      </w:rPr>
    </w:lvl>
    <w:lvl w:ilvl="3">
      <w:start w:val="9"/>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5" w15:restartNumberingAfterBreak="0">
    <w:nsid w:val="7406527B"/>
    <w:multiLevelType w:val="hybridMultilevel"/>
    <w:tmpl w:val="053AEDD4"/>
    <w:lvl w:ilvl="0" w:tplc="ED7E7C0C">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6" w15:restartNumberingAfterBreak="0">
    <w:nsid w:val="77955BAE"/>
    <w:multiLevelType w:val="multilevel"/>
    <w:tmpl w:val="01149C60"/>
    <w:lvl w:ilvl="0">
      <w:start w:val="1"/>
      <w:numFmt w:val="decimal"/>
      <w:lvlText w:val="%1."/>
      <w:lvlJc w:val="left"/>
      <w:pPr>
        <w:ind w:left="360" w:hanging="360"/>
      </w:pPr>
      <w:rPr>
        <w:b w:val="0"/>
      </w:rPr>
    </w:lvl>
    <w:lvl w:ilvl="1">
      <w:start w:val="2"/>
      <w:numFmt w:val="decimal"/>
      <w:isLgl/>
      <w:lvlText w:val="%1.%2."/>
      <w:lvlJc w:val="left"/>
      <w:pPr>
        <w:ind w:left="1004" w:hanging="720"/>
      </w:pPr>
      <w:rPr>
        <w:rFonts w:hint="default"/>
      </w:rPr>
    </w:lvl>
    <w:lvl w:ilvl="2">
      <w:start w:val="1"/>
      <w:numFmt w:val="decimal"/>
      <w:isLgl/>
      <w:lvlText w:val="%3."/>
      <w:lvlJc w:val="left"/>
      <w:pPr>
        <w:ind w:left="1288" w:hanging="720"/>
      </w:pPr>
      <w:rPr>
        <w:rFonts w:asciiTheme="majorHAnsi" w:eastAsia="Times New Roman" w:hAnsiTheme="majorHAnsi" w:cstheme="majorHAnsi"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860" w:hanging="144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788" w:hanging="1800"/>
      </w:pPr>
      <w:rPr>
        <w:rFonts w:hint="default"/>
      </w:rPr>
    </w:lvl>
    <w:lvl w:ilvl="8">
      <w:start w:val="1"/>
      <w:numFmt w:val="decimal"/>
      <w:isLgl/>
      <w:lvlText w:val="%1.%2.%3.%4.%5.%6.%7.%8.%9."/>
      <w:lvlJc w:val="left"/>
      <w:pPr>
        <w:ind w:left="4072" w:hanging="1800"/>
      </w:pPr>
      <w:rPr>
        <w:rFonts w:hint="default"/>
      </w:rPr>
    </w:lvl>
  </w:abstractNum>
  <w:abstractNum w:abstractNumId="27" w15:restartNumberingAfterBreak="0">
    <w:nsid w:val="77B52D82"/>
    <w:multiLevelType w:val="hybridMultilevel"/>
    <w:tmpl w:val="EAC8926E"/>
    <w:lvl w:ilvl="0" w:tplc="FB28E420">
      <w:start w:val="1"/>
      <w:numFmt w:val="decimal"/>
      <w:lvlText w:val="%1."/>
      <w:lvlJc w:val="left"/>
      <w:pPr>
        <w:ind w:left="720" w:hanging="360"/>
      </w:pPr>
      <w:rPr>
        <w:rFonts w:ascii="Tahoma" w:hAnsi="Tahoma" w:cs="Tahoma" w:hint="default"/>
        <w:b/>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5CCD728">
      <w:start w:val="1"/>
      <w:numFmt w:val="decimal"/>
      <w:lvlText w:val="%7."/>
      <w:lvlJc w:val="left"/>
      <w:pPr>
        <w:ind w:left="5040" w:hanging="360"/>
      </w:pPr>
      <w:rPr>
        <w:b/>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E9C6810"/>
    <w:multiLevelType w:val="multilevel"/>
    <w:tmpl w:val="4AD67962"/>
    <w:name w:val="WW8Num112"/>
    <w:lvl w:ilvl="0">
      <w:start w:val="1"/>
      <w:numFmt w:val="decimal"/>
      <w:lvlText w:val="%1)"/>
      <w:lvlJc w:val="left"/>
      <w:pPr>
        <w:tabs>
          <w:tab w:val="num" w:pos="1068"/>
        </w:tabs>
        <w:ind w:left="1068" w:hanging="360"/>
      </w:pPr>
      <w:rPr>
        <w:rFonts w:hint="default"/>
      </w:rPr>
    </w:lvl>
    <w:lvl w:ilvl="1">
      <w:start w:val="1"/>
      <w:numFmt w:val="bullet"/>
      <w:lvlText w:val=""/>
      <w:lvlJc w:val="left"/>
      <w:pPr>
        <w:tabs>
          <w:tab w:val="num" w:pos="1788"/>
        </w:tabs>
        <w:ind w:left="1788" w:hanging="360"/>
      </w:pPr>
      <w:rPr>
        <w:rFonts w:ascii="Symbol" w:hAnsi="Symbol" w:hint="default"/>
      </w:rPr>
    </w:lvl>
    <w:lvl w:ilvl="2">
      <w:start w:val="10"/>
      <w:numFmt w:val="decimal"/>
      <w:lvlText w:val="%3."/>
      <w:lvlJc w:val="left"/>
      <w:pPr>
        <w:tabs>
          <w:tab w:val="num" w:pos="2688"/>
        </w:tabs>
        <w:ind w:left="2688" w:hanging="360"/>
      </w:pPr>
      <w:rPr>
        <w:rFonts w:hint="default"/>
        <w:b w:val="0"/>
        <w:u w:val="none"/>
      </w:rPr>
    </w:lvl>
    <w:lvl w:ilvl="3">
      <w:start w:val="9"/>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num w:numId="1" w16cid:durableId="1324091250">
    <w:abstractNumId w:val="22"/>
  </w:num>
  <w:num w:numId="2" w16cid:durableId="1155728364">
    <w:abstractNumId w:val="4"/>
  </w:num>
  <w:num w:numId="3" w16cid:durableId="259534167">
    <w:abstractNumId w:val="9"/>
  </w:num>
  <w:num w:numId="4" w16cid:durableId="15100965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72834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056618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5194752">
    <w:abstractNumId w:val="1"/>
  </w:num>
  <w:num w:numId="8" w16cid:durableId="23596805">
    <w:abstractNumId w:val="25"/>
  </w:num>
  <w:num w:numId="9" w16cid:durableId="1305428478">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10" w16cid:durableId="19628815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99252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2786777">
    <w:abstractNumId w:val="11"/>
  </w:num>
  <w:num w:numId="13" w16cid:durableId="1895005250">
    <w:abstractNumId w:val="14"/>
  </w:num>
  <w:num w:numId="14" w16cid:durableId="1357734672">
    <w:abstractNumId w:val="12"/>
  </w:num>
  <w:num w:numId="15" w16cid:durableId="1960145694">
    <w:abstractNumId w:val="21"/>
  </w:num>
  <w:num w:numId="16" w16cid:durableId="918487898">
    <w:abstractNumId w:val="17"/>
  </w:num>
  <w:num w:numId="17" w16cid:durableId="1400325898">
    <w:abstractNumId w:val="6"/>
  </w:num>
  <w:num w:numId="18" w16cid:durableId="634070873">
    <w:abstractNumId w:val="3"/>
  </w:num>
  <w:num w:numId="19" w16cid:durableId="1661692981">
    <w:abstractNumId w:val="19"/>
  </w:num>
  <w:num w:numId="20" w16cid:durableId="205800914">
    <w:abstractNumId w:val="23"/>
  </w:num>
  <w:num w:numId="21" w16cid:durableId="236063331">
    <w:abstractNumId w:val="15"/>
  </w:num>
  <w:num w:numId="22" w16cid:durableId="240876220">
    <w:abstractNumId w:val="20"/>
  </w:num>
  <w:num w:numId="23" w16cid:durableId="1254391471">
    <w:abstractNumId w:val="18"/>
  </w:num>
  <w:num w:numId="24" w16cid:durableId="233904213">
    <w:abstractNumId w:val="7"/>
  </w:num>
  <w:num w:numId="25" w16cid:durableId="168451068">
    <w:abstractNumId w:val="13"/>
  </w:num>
  <w:num w:numId="26" w16cid:durableId="1721126216">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C3"/>
    <w:rsid w:val="000000C3"/>
    <w:rsid w:val="0000083F"/>
    <w:rsid w:val="00000DE3"/>
    <w:rsid w:val="000015DF"/>
    <w:rsid w:val="000021C1"/>
    <w:rsid w:val="00002768"/>
    <w:rsid w:val="00003031"/>
    <w:rsid w:val="000034D1"/>
    <w:rsid w:val="000036A6"/>
    <w:rsid w:val="00003F80"/>
    <w:rsid w:val="00004DC7"/>
    <w:rsid w:val="0000560E"/>
    <w:rsid w:val="00006816"/>
    <w:rsid w:val="0000695E"/>
    <w:rsid w:val="00007DDC"/>
    <w:rsid w:val="0001149F"/>
    <w:rsid w:val="00011E3D"/>
    <w:rsid w:val="00012C1B"/>
    <w:rsid w:val="00014057"/>
    <w:rsid w:val="00014795"/>
    <w:rsid w:val="00015E02"/>
    <w:rsid w:val="00017002"/>
    <w:rsid w:val="00017447"/>
    <w:rsid w:val="00017DCD"/>
    <w:rsid w:val="000203E2"/>
    <w:rsid w:val="000214D5"/>
    <w:rsid w:val="0002209F"/>
    <w:rsid w:val="00023C2A"/>
    <w:rsid w:val="00024536"/>
    <w:rsid w:val="000252AA"/>
    <w:rsid w:val="00025940"/>
    <w:rsid w:val="0002630C"/>
    <w:rsid w:val="00027A25"/>
    <w:rsid w:val="00030BB1"/>
    <w:rsid w:val="0003136D"/>
    <w:rsid w:val="0003151D"/>
    <w:rsid w:val="00031F4C"/>
    <w:rsid w:val="00031F6B"/>
    <w:rsid w:val="0003245F"/>
    <w:rsid w:val="0003564E"/>
    <w:rsid w:val="0003586C"/>
    <w:rsid w:val="0003790D"/>
    <w:rsid w:val="00037C02"/>
    <w:rsid w:val="00040A1B"/>
    <w:rsid w:val="00041A72"/>
    <w:rsid w:val="00041AD7"/>
    <w:rsid w:val="000424D9"/>
    <w:rsid w:val="00043338"/>
    <w:rsid w:val="00043BE8"/>
    <w:rsid w:val="0004457A"/>
    <w:rsid w:val="000458B0"/>
    <w:rsid w:val="00050500"/>
    <w:rsid w:val="00050C31"/>
    <w:rsid w:val="00050D34"/>
    <w:rsid w:val="00053B2E"/>
    <w:rsid w:val="000540F4"/>
    <w:rsid w:val="00054520"/>
    <w:rsid w:val="00055781"/>
    <w:rsid w:val="000560F0"/>
    <w:rsid w:val="00057A52"/>
    <w:rsid w:val="00057EF5"/>
    <w:rsid w:val="00060E29"/>
    <w:rsid w:val="00062E96"/>
    <w:rsid w:val="000630BE"/>
    <w:rsid w:val="00063D75"/>
    <w:rsid w:val="00063DDE"/>
    <w:rsid w:val="00063E3A"/>
    <w:rsid w:val="000641BF"/>
    <w:rsid w:val="00064266"/>
    <w:rsid w:val="00064429"/>
    <w:rsid w:val="0006538E"/>
    <w:rsid w:val="00065678"/>
    <w:rsid w:val="00066E28"/>
    <w:rsid w:val="000677CE"/>
    <w:rsid w:val="000677D0"/>
    <w:rsid w:val="00071118"/>
    <w:rsid w:val="00075FA2"/>
    <w:rsid w:val="000775E6"/>
    <w:rsid w:val="000812CC"/>
    <w:rsid w:val="00082015"/>
    <w:rsid w:val="0008302D"/>
    <w:rsid w:val="00083093"/>
    <w:rsid w:val="00083485"/>
    <w:rsid w:val="00083634"/>
    <w:rsid w:val="000869B9"/>
    <w:rsid w:val="0008746C"/>
    <w:rsid w:val="00087E30"/>
    <w:rsid w:val="00090333"/>
    <w:rsid w:val="00091189"/>
    <w:rsid w:val="0009119E"/>
    <w:rsid w:val="00091374"/>
    <w:rsid w:val="00091448"/>
    <w:rsid w:val="00091590"/>
    <w:rsid w:val="00092318"/>
    <w:rsid w:val="00092975"/>
    <w:rsid w:val="00093989"/>
    <w:rsid w:val="00094085"/>
    <w:rsid w:val="00094423"/>
    <w:rsid w:val="00094707"/>
    <w:rsid w:val="00094D4C"/>
    <w:rsid w:val="00096E10"/>
    <w:rsid w:val="0009741D"/>
    <w:rsid w:val="00097474"/>
    <w:rsid w:val="000A0484"/>
    <w:rsid w:val="000A2146"/>
    <w:rsid w:val="000A30C7"/>
    <w:rsid w:val="000A35DC"/>
    <w:rsid w:val="000A39C5"/>
    <w:rsid w:val="000A3E55"/>
    <w:rsid w:val="000A594E"/>
    <w:rsid w:val="000A5A3B"/>
    <w:rsid w:val="000A5DB6"/>
    <w:rsid w:val="000A62D3"/>
    <w:rsid w:val="000A651D"/>
    <w:rsid w:val="000A732E"/>
    <w:rsid w:val="000B0056"/>
    <w:rsid w:val="000B0599"/>
    <w:rsid w:val="000B05F3"/>
    <w:rsid w:val="000B0A58"/>
    <w:rsid w:val="000B0E10"/>
    <w:rsid w:val="000B1678"/>
    <w:rsid w:val="000B34E0"/>
    <w:rsid w:val="000B3B55"/>
    <w:rsid w:val="000B3DAC"/>
    <w:rsid w:val="000B43A0"/>
    <w:rsid w:val="000B4555"/>
    <w:rsid w:val="000B4793"/>
    <w:rsid w:val="000B51DE"/>
    <w:rsid w:val="000B5F93"/>
    <w:rsid w:val="000B705A"/>
    <w:rsid w:val="000B72C3"/>
    <w:rsid w:val="000B79E2"/>
    <w:rsid w:val="000B7AB9"/>
    <w:rsid w:val="000C0838"/>
    <w:rsid w:val="000C1368"/>
    <w:rsid w:val="000C244D"/>
    <w:rsid w:val="000C2AEB"/>
    <w:rsid w:val="000C3B2E"/>
    <w:rsid w:val="000C44F1"/>
    <w:rsid w:val="000C4DCA"/>
    <w:rsid w:val="000C63E1"/>
    <w:rsid w:val="000C66CC"/>
    <w:rsid w:val="000C6DA4"/>
    <w:rsid w:val="000D061C"/>
    <w:rsid w:val="000D29FD"/>
    <w:rsid w:val="000D2BD4"/>
    <w:rsid w:val="000D492D"/>
    <w:rsid w:val="000D4A04"/>
    <w:rsid w:val="000D6151"/>
    <w:rsid w:val="000D66DB"/>
    <w:rsid w:val="000D78DE"/>
    <w:rsid w:val="000D7D67"/>
    <w:rsid w:val="000D7D94"/>
    <w:rsid w:val="000D7FFB"/>
    <w:rsid w:val="000E0E12"/>
    <w:rsid w:val="000E12ED"/>
    <w:rsid w:val="000E1E28"/>
    <w:rsid w:val="000E2289"/>
    <w:rsid w:val="000E35A0"/>
    <w:rsid w:val="000E5CB5"/>
    <w:rsid w:val="000E74AB"/>
    <w:rsid w:val="000F038C"/>
    <w:rsid w:val="000F1DD2"/>
    <w:rsid w:val="000F2382"/>
    <w:rsid w:val="000F500D"/>
    <w:rsid w:val="000F537F"/>
    <w:rsid w:val="000F561B"/>
    <w:rsid w:val="000F5898"/>
    <w:rsid w:val="000F7342"/>
    <w:rsid w:val="000F7E50"/>
    <w:rsid w:val="0010068B"/>
    <w:rsid w:val="00100790"/>
    <w:rsid w:val="00101920"/>
    <w:rsid w:val="00103C0C"/>
    <w:rsid w:val="00105E8A"/>
    <w:rsid w:val="001062EA"/>
    <w:rsid w:val="0010654A"/>
    <w:rsid w:val="00106B58"/>
    <w:rsid w:val="00107C56"/>
    <w:rsid w:val="00107D54"/>
    <w:rsid w:val="00107FE5"/>
    <w:rsid w:val="001104A8"/>
    <w:rsid w:val="001104E0"/>
    <w:rsid w:val="00110DAF"/>
    <w:rsid w:val="00111662"/>
    <w:rsid w:val="00113C12"/>
    <w:rsid w:val="00114D13"/>
    <w:rsid w:val="0011540E"/>
    <w:rsid w:val="00115B70"/>
    <w:rsid w:val="001160D4"/>
    <w:rsid w:val="0011614B"/>
    <w:rsid w:val="001204A0"/>
    <w:rsid w:val="00120C56"/>
    <w:rsid w:val="00120F9F"/>
    <w:rsid w:val="0012110D"/>
    <w:rsid w:val="001211DA"/>
    <w:rsid w:val="00121D9C"/>
    <w:rsid w:val="00122674"/>
    <w:rsid w:val="001229B9"/>
    <w:rsid w:val="0012335B"/>
    <w:rsid w:val="00123531"/>
    <w:rsid w:val="00123543"/>
    <w:rsid w:val="001239F3"/>
    <w:rsid w:val="00124AD8"/>
    <w:rsid w:val="0012672B"/>
    <w:rsid w:val="0012714F"/>
    <w:rsid w:val="00127311"/>
    <w:rsid w:val="00127B10"/>
    <w:rsid w:val="00131457"/>
    <w:rsid w:val="00131A3F"/>
    <w:rsid w:val="00131C54"/>
    <w:rsid w:val="0013362A"/>
    <w:rsid w:val="00133B45"/>
    <w:rsid w:val="00134743"/>
    <w:rsid w:val="00134D59"/>
    <w:rsid w:val="001351B0"/>
    <w:rsid w:val="001352D3"/>
    <w:rsid w:val="00135A84"/>
    <w:rsid w:val="0013783E"/>
    <w:rsid w:val="00141057"/>
    <w:rsid w:val="00141AD6"/>
    <w:rsid w:val="00141DB3"/>
    <w:rsid w:val="00142291"/>
    <w:rsid w:val="001429D3"/>
    <w:rsid w:val="00143276"/>
    <w:rsid w:val="00144BB9"/>
    <w:rsid w:val="001458D3"/>
    <w:rsid w:val="00145CF6"/>
    <w:rsid w:val="0014624E"/>
    <w:rsid w:val="00147354"/>
    <w:rsid w:val="00147C03"/>
    <w:rsid w:val="00147CD8"/>
    <w:rsid w:val="001530CB"/>
    <w:rsid w:val="00153B2B"/>
    <w:rsid w:val="0015468B"/>
    <w:rsid w:val="00155158"/>
    <w:rsid w:val="00155FBC"/>
    <w:rsid w:val="00157411"/>
    <w:rsid w:val="001576AE"/>
    <w:rsid w:val="00157BB9"/>
    <w:rsid w:val="001603FE"/>
    <w:rsid w:val="001606E6"/>
    <w:rsid w:val="00160A1E"/>
    <w:rsid w:val="0016143A"/>
    <w:rsid w:val="00162EC3"/>
    <w:rsid w:val="001646E3"/>
    <w:rsid w:val="00164F8E"/>
    <w:rsid w:val="00165070"/>
    <w:rsid w:val="001656D2"/>
    <w:rsid w:val="00166387"/>
    <w:rsid w:val="0016638F"/>
    <w:rsid w:val="0017078C"/>
    <w:rsid w:val="00172F79"/>
    <w:rsid w:val="00173249"/>
    <w:rsid w:val="00173373"/>
    <w:rsid w:val="0017354B"/>
    <w:rsid w:val="00173B8D"/>
    <w:rsid w:val="0017404B"/>
    <w:rsid w:val="001748D6"/>
    <w:rsid w:val="00174D35"/>
    <w:rsid w:val="001758E9"/>
    <w:rsid w:val="00176306"/>
    <w:rsid w:val="00176778"/>
    <w:rsid w:val="00176804"/>
    <w:rsid w:val="00176B4E"/>
    <w:rsid w:val="00177000"/>
    <w:rsid w:val="001773D1"/>
    <w:rsid w:val="00181852"/>
    <w:rsid w:val="00181B25"/>
    <w:rsid w:val="00182C76"/>
    <w:rsid w:val="00182E27"/>
    <w:rsid w:val="00182E31"/>
    <w:rsid w:val="00182FCB"/>
    <w:rsid w:val="0018310D"/>
    <w:rsid w:val="00183D36"/>
    <w:rsid w:val="00184770"/>
    <w:rsid w:val="00184B22"/>
    <w:rsid w:val="00184FAB"/>
    <w:rsid w:val="0018545B"/>
    <w:rsid w:val="00185EAE"/>
    <w:rsid w:val="001862D6"/>
    <w:rsid w:val="00186867"/>
    <w:rsid w:val="00186C97"/>
    <w:rsid w:val="001872FC"/>
    <w:rsid w:val="00187EB3"/>
    <w:rsid w:val="00190347"/>
    <w:rsid w:val="00191A84"/>
    <w:rsid w:val="00192A2A"/>
    <w:rsid w:val="00193404"/>
    <w:rsid w:val="001945D8"/>
    <w:rsid w:val="00194825"/>
    <w:rsid w:val="001952DA"/>
    <w:rsid w:val="001A14E1"/>
    <w:rsid w:val="001A2E14"/>
    <w:rsid w:val="001A3846"/>
    <w:rsid w:val="001A4B35"/>
    <w:rsid w:val="001A5647"/>
    <w:rsid w:val="001A5A40"/>
    <w:rsid w:val="001A609F"/>
    <w:rsid w:val="001A6B68"/>
    <w:rsid w:val="001A79E7"/>
    <w:rsid w:val="001B07FB"/>
    <w:rsid w:val="001B1332"/>
    <w:rsid w:val="001B3E31"/>
    <w:rsid w:val="001B4272"/>
    <w:rsid w:val="001B4524"/>
    <w:rsid w:val="001B4A52"/>
    <w:rsid w:val="001B50A4"/>
    <w:rsid w:val="001B669F"/>
    <w:rsid w:val="001B6DB9"/>
    <w:rsid w:val="001B7FA0"/>
    <w:rsid w:val="001C00F1"/>
    <w:rsid w:val="001C0508"/>
    <w:rsid w:val="001C142A"/>
    <w:rsid w:val="001C1CDF"/>
    <w:rsid w:val="001C40D4"/>
    <w:rsid w:val="001C495B"/>
    <w:rsid w:val="001C5B09"/>
    <w:rsid w:val="001C5B2F"/>
    <w:rsid w:val="001C6177"/>
    <w:rsid w:val="001C7300"/>
    <w:rsid w:val="001C7FD8"/>
    <w:rsid w:val="001D03C4"/>
    <w:rsid w:val="001D0559"/>
    <w:rsid w:val="001D104A"/>
    <w:rsid w:val="001D1C49"/>
    <w:rsid w:val="001D1D64"/>
    <w:rsid w:val="001D316B"/>
    <w:rsid w:val="001D3E09"/>
    <w:rsid w:val="001D4167"/>
    <w:rsid w:val="001D764E"/>
    <w:rsid w:val="001D77AA"/>
    <w:rsid w:val="001E0A7B"/>
    <w:rsid w:val="001E0AD6"/>
    <w:rsid w:val="001E0C1F"/>
    <w:rsid w:val="001E1B9F"/>
    <w:rsid w:val="001E2B38"/>
    <w:rsid w:val="001E2CAB"/>
    <w:rsid w:val="001E2F8D"/>
    <w:rsid w:val="001E30D0"/>
    <w:rsid w:val="001E54DC"/>
    <w:rsid w:val="001E692E"/>
    <w:rsid w:val="001F0311"/>
    <w:rsid w:val="001F18C7"/>
    <w:rsid w:val="001F1D90"/>
    <w:rsid w:val="001F1E17"/>
    <w:rsid w:val="001F2972"/>
    <w:rsid w:val="001F29E7"/>
    <w:rsid w:val="001F2A96"/>
    <w:rsid w:val="001F361A"/>
    <w:rsid w:val="001F3829"/>
    <w:rsid w:val="001F4EC8"/>
    <w:rsid w:val="001F56D4"/>
    <w:rsid w:val="001F5911"/>
    <w:rsid w:val="001F5984"/>
    <w:rsid w:val="001F6989"/>
    <w:rsid w:val="001F734F"/>
    <w:rsid w:val="001F7ED5"/>
    <w:rsid w:val="00200A2E"/>
    <w:rsid w:val="00201848"/>
    <w:rsid w:val="00204FB2"/>
    <w:rsid w:val="00205287"/>
    <w:rsid w:val="002054AE"/>
    <w:rsid w:val="00206E0F"/>
    <w:rsid w:val="00207BC4"/>
    <w:rsid w:val="00210545"/>
    <w:rsid w:val="00211D51"/>
    <w:rsid w:val="00214116"/>
    <w:rsid w:val="00214664"/>
    <w:rsid w:val="00214E4F"/>
    <w:rsid w:val="002164D2"/>
    <w:rsid w:val="00216931"/>
    <w:rsid w:val="00216AB0"/>
    <w:rsid w:val="00217B87"/>
    <w:rsid w:val="002209E6"/>
    <w:rsid w:val="00220FBA"/>
    <w:rsid w:val="0022116D"/>
    <w:rsid w:val="00221E8C"/>
    <w:rsid w:val="002227DF"/>
    <w:rsid w:val="002229AD"/>
    <w:rsid w:val="00223C11"/>
    <w:rsid w:val="0022417E"/>
    <w:rsid w:val="00224AF4"/>
    <w:rsid w:val="002250B6"/>
    <w:rsid w:val="00225375"/>
    <w:rsid w:val="00225C21"/>
    <w:rsid w:val="00225D87"/>
    <w:rsid w:val="0022642C"/>
    <w:rsid w:val="0022672C"/>
    <w:rsid w:val="00226D5C"/>
    <w:rsid w:val="002273EF"/>
    <w:rsid w:val="0022741C"/>
    <w:rsid w:val="00227AD3"/>
    <w:rsid w:val="002306A3"/>
    <w:rsid w:val="00230CC6"/>
    <w:rsid w:val="00230F47"/>
    <w:rsid w:val="0023187F"/>
    <w:rsid w:val="002318CA"/>
    <w:rsid w:val="00232DBD"/>
    <w:rsid w:val="0023351E"/>
    <w:rsid w:val="00233E6F"/>
    <w:rsid w:val="00234EFF"/>
    <w:rsid w:val="00235047"/>
    <w:rsid w:val="002360EB"/>
    <w:rsid w:val="00236196"/>
    <w:rsid w:val="002403E8"/>
    <w:rsid w:val="00242C1B"/>
    <w:rsid w:val="002439C6"/>
    <w:rsid w:val="0024472B"/>
    <w:rsid w:val="00245BBC"/>
    <w:rsid w:val="0024676E"/>
    <w:rsid w:val="00251884"/>
    <w:rsid w:val="0025297A"/>
    <w:rsid w:val="00253140"/>
    <w:rsid w:val="00254047"/>
    <w:rsid w:val="002549C0"/>
    <w:rsid w:val="00256142"/>
    <w:rsid w:val="0025654E"/>
    <w:rsid w:val="00256605"/>
    <w:rsid w:val="00256FF9"/>
    <w:rsid w:val="00257020"/>
    <w:rsid w:val="002579E3"/>
    <w:rsid w:val="00260998"/>
    <w:rsid w:val="002613E8"/>
    <w:rsid w:val="00261465"/>
    <w:rsid w:val="002626CE"/>
    <w:rsid w:val="002639D6"/>
    <w:rsid w:val="00263AD1"/>
    <w:rsid w:val="00263BF4"/>
    <w:rsid w:val="00264D8E"/>
    <w:rsid w:val="00266920"/>
    <w:rsid w:val="002672CE"/>
    <w:rsid w:val="002673DF"/>
    <w:rsid w:val="00267428"/>
    <w:rsid w:val="0027002D"/>
    <w:rsid w:val="00270E29"/>
    <w:rsid w:val="002721A6"/>
    <w:rsid w:val="002721F8"/>
    <w:rsid w:val="002748DE"/>
    <w:rsid w:val="00274D77"/>
    <w:rsid w:val="00275DBD"/>
    <w:rsid w:val="002763CE"/>
    <w:rsid w:val="0027790A"/>
    <w:rsid w:val="002801CB"/>
    <w:rsid w:val="002827AD"/>
    <w:rsid w:val="00283879"/>
    <w:rsid w:val="0028443F"/>
    <w:rsid w:val="00284ADC"/>
    <w:rsid w:val="00287B97"/>
    <w:rsid w:val="00287BAF"/>
    <w:rsid w:val="00291540"/>
    <w:rsid w:val="00292551"/>
    <w:rsid w:val="00292725"/>
    <w:rsid w:val="00294FE3"/>
    <w:rsid w:val="00295165"/>
    <w:rsid w:val="002959ED"/>
    <w:rsid w:val="00295D8F"/>
    <w:rsid w:val="00295F09"/>
    <w:rsid w:val="00296231"/>
    <w:rsid w:val="00296E77"/>
    <w:rsid w:val="00297491"/>
    <w:rsid w:val="00297C95"/>
    <w:rsid w:val="002A0632"/>
    <w:rsid w:val="002A11EB"/>
    <w:rsid w:val="002A2AE9"/>
    <w:rsid w:val="002A3C9D"/>
    <w:rsid w:val="002A4268"/>
    <w:rsid w:val="002A47DC"/>
    <w:rsid w:val="002A4C88"/>
    <w:rsid w:val="002A53C3"/>
    <w:rsid w:val="002A6514"/>
    <w:rsid w:val="002A6A70"/>
    <w:rsid w:val="002A6E21"/>
    <w:rsid w:val="002A7750"/>
    <w:rsid w:val="002A7A59"/>
    <w:rsid w:val="002A7E1F"/>
    <w:rsid w:val="002B0BD5"/>
    <w:rsid w:val="002B1600"/>
    <w:rsid w:val="002B249F"/>
    <w:rsid w:val="002B3B5B"/>
    <w:rsid w:val="002B426B"/>
    <w:rsid w:val="002B4758"/>
    <w:rsid w:val="002B5243"/>
    <w:rsid w:val="002B536C"/>
    <w:rsid w:val="002B546B"/>
    <w:rsid w:val="002B64FF"/>
    <w:rsid w:val="002B6710"/>
    <w:rsid w:val="002B6CF0"/>
    <w:rsid w:val="002B6F17"/>
    <w:rsid w:val="002C083C"/>
    <w:rsid w:val="002C084F"/>
    <w:rsid w:val="002C2196"/>
    <w:rsid w:val="002C4D90"/>
    <w:rsid w:val="002C5504"/>
    <w:rsid w:val="002C6801"/>
    <w:rsid w:val="002C7D36"/>
    <w:rsid w:val="002D07AB"/>
    <w:rsid w:val="002D46C0"/>
    <w:rsid w:val="002D5CE2"/>
    <w:rsid w:val="002D6454"/>
    <w:rsid w:val="002E072C"/>
    <w:rsid w:val="002E1CD9"/>
    <w:rsid w:val="002E1CE2"/>
    <w:rsid w:val="002E301B"/>
    <w:rsid w:val="002E3389"/>
    <w:rsid w:val="002E35D2"/>
    <w:rsid w:val="002E39B7"/>
    <w:rsid w:val="002E3C53"/>
    <w:rsid w:val="002E406C"/>
    <w:rsid w:val="002E59E6"/>
    <w:rsid w:val="002E6867"/>
    <w:rsid w:val="002E7127"/>
    <w:rsid w:val="002E7332"/>
    <w:rsid w:val="002F0DA8"/>
    <w:rsid w:val="002F1590"/>
    <w:rsid w:val="002F1EC1"/>
    <w:rsid w:val="002F2002"/>
    <w:rsid w:val="002F23C1"/>
    <w:rsid w:val="002F2B9E"/>
    <w:rsid w:val="002F340C"/>
    <w:rsid w:val="002F3C61"/>
    <w:rsid w:val="002F3E09"/>
    <w:rsid w:val="002F4CC7"/>
    <w:rsid w:val="002F5E4A"/>
    <w:rsid w:val="002F6A5A"/>
    <w:rsid w:val="002F7608"/>
    <w:rsid w:val="0030026C"/>
    <w:rsid w:val="00302B0E"/>
    <w:rsid w:val="003036A8"/>
    <w:rsid w:val="00303AA6"/>
    <w:rsid w:val="00304220"/>
    <w:rsid w:val="00305975"/>
    <w:rsid w:val="00307A58"/>
    <w:rsid w:val="003109DE"/>
    <w:rsid w:val="003122E2"/>
    <w:rsid w:val="00312357"/>
    <w:rsid w:val="00312C33"/>
    <w:rsid w:val="00314FA0"/>
    <w:rsid w:val="003151FC"/>
    <w:rsid w:val="00317416"/>
    <w:rsid w:val="00317986"/>
    <w:rsid w:val="003202CA"/>
    <w:rsid w:val="00320515"/>
    <w:rsid w:val="00320604"/>
    <w:rsid w:val="003220E0"/>
    <w:rsid w:val="00322217"/>
    <w:rsid w:val="00322C9D"/>
    <w:rsid w:val="00323240"/>
    <w:rsid w:val="0032387D"/>
    <w:rsid w:val="00323BB5"/>
    <w:rsid w:val="00323E11"/>
    <w:rsid w:val="00324CFB"/>
    <w:rsid w:val="00326772"/>
    <w:rsid w:val="00330F4D"/>
    <w:rsid w:val="00331011"/>
    <w:rsid w:val="00331746"/>
    <w:rsid w:val="00331CC0"/>
    <w:rsid w:val="00332074"/>
    <w:rsid w:val="003346EE"/>
    <w:rsid w:val="00334A5D"/>
    <w:rsid w:val="00336923"/>
    <w:rsid w:val="00337176"/>
    <w:rsid w:val="00337B21"/>
    <w:rsid w:val="00337B53"/>
    <w:rsid w:val="00337CC5"/>
    <w:rsid w:val="00337E5A"/>
    <w:rsid w:val="00340FCF"/>
    <w:rsid w:val="003413DA"/>
    <w:rsid w:val="00341A40"/>
    <w:rsid w:val="00341AC3"/>
    <w:rsid w:val="00341F1D"/>
    <w:rsid w:val="003429D2"/>
    <w:rsid w:val="00342C2F"/>
    <w:rsid w:val="00342C91"/>
    <w:rsid w:val="00342E30"/>
    <w:rsid w:val="0034608A"/>
    <w:rsid w:val="00346BB5"/>
    <w:rsid w:val="00346C04"/>
    <w:rsid w:val="00347364"/>
    <w:rsid w:val="0034783F"/>
    <w:rsid w:val="003509C8"/>
    <w:rsid w:val="0035297B"/>
    <w:rsid w:val="00353422"/>
    <w:rsid w:val="00353558"/>
    <w:rsid w:val="00354688"/>
    <w:rsid w:val="00356D38"/>
    <w:rsid w:val="003576E2"/>
    <w:rsid w:val="00357753"/>
    <w:rsid w:val="00357D68"/>
    <w:rsid w:val="00360E5C"/>
    <w:rsid w:val="00361AA3"/>
    <w:rsid w:val="00361F10"/>
    <w:rsid w:val="0036262A"/>
    <w:rsid w:val="00362C42"/>
    <w:rsid w:val="00362ECF"/>
    <w:rsid w:val="00363101"/>
    <w:rsid w:val="00364400"/>
    <w:rsid w:val="00364488"/>
    <w:rsid w:val="00366444"/>
    <w:rsid w:val="00366982"/>
    <w:rsid w:val="00367A62"/>
    <w:rsid w:val="00367AFD"/>
    <w:rsid w:val="00371B13"/>
    <w:rsid w:val="00371D82"/>
    <w:rsid w:val="00372EFE"/>
    <w:rsid w:val="0037312E"/>
    <w:rsid w:val="00374467"/>
    <w:rsid w:val="003759A3"/>
    <w:rsid w:val="0037630F"/>
    <w:rsid w:val="003765A6"/>
    <w:rsid w:val="003770A0"/>
    <w:rsid w:val="00381D64"/>
    <w:rsid w:val="00382F2A"/>
    <w:rsid w:val="00383F22"/>
    <w:rsid w:val="00383F53"/>
    <w:rsid w:val="00384368"/>
    <w:rsid w:val="003848B4"/>
    <w:rsid w:val="00384F23"/>
    <w:rsid w:val="00385497"/>
    <w:rsid w:val="00386DB6"/>
    <w:rsid w:val="0038747C"/>
    <w:rsid w:val="0038751C"/>
    <w:rsid w:val="003876DE"/>
    <w:rsid w:val="00387F02"/>
    <w:rsid w:val="00390302"/>
    <w:rsid w:val="00390333"/>
    <w:rsid w:val="00390594"/>
    <w:rsid w:val="00392031"/>
    <w:rsid w:val="00392448"/>
    <w:rsid w:val="0039254D"/>
    <w:rsid w:val="00393508"/>
    <w:rsid w:val="00395408"/>
    <w:rsid w:val="00395A23"/>
    <w:rsid w:val="00395DFF"/>
    <w:rsid w:val="00396687"/>
    <w:rsid w:val="00397051"/>
    <w:rsid w:val="003A0147"/>
    <w:rsid w:val="003A095F"/>
    <w:rsid w:val="003A1310"/>
    <w:rsid w:val="003A1B80"/>
    <w:rsid w:val="003A1F2F"/>
    <w:rsid w:val="003A2D23"/>
    <w:rsid w:val="003A55FE"/>
    <w:rsid w:val="003A62A1"/>
    <w:rsid w:val="003A78C4"/>
    <w:rsid w:val="003B0BE0"/>
    <w:rsid w:val="003B0D86"/>
    <w:rsid w:val="003B0FB4"/>
    <w:rsid w:val="003B16FA"/>
    <w:rsid w:val="003B1707"/>
    <w:rsid w:val="003B195B"/>
    <w:rsid w:val="003B1AA5"/>
    <w:rsid w:val="003B310E"/>
    <w:rsid w:val="003B31D8"/>
    <w:rsid w:val="003B3945"/>
    <w:rsid w:val="003B3B42"/>
    <w:rsid w:val="003B4033"/>
    <w:rsid w:val="003B459F"/>
    <w:rsid w:val="003B473B"/>
    <w:rsid w:val="003B4DB7"/>
    <w:rsid w:val="003B4E5E"/>
    <w:rsid w:val="003B56A9"/>
    <w:rsid w:val="003B61A1"/>
    <w:rsid w:val="003B62D1"/>
    <w:rsid w:val="003B6A4B"/>
    <w:rsid w:val="003B6DFA"/>
    <w:rsid w:val="003B7C72"/>
    <w:rsid w:val="003C0042"/>
    <w:rsid w:val="003C0B5A"/>
    <w:rsid w:val="003C0C81"/>
    <w:rsid w:val="003C13B1"/>
    <w:rsid w:val="003C1C37"/>
    <w:rsid w:val="003C208B"/>
    <w:rsid w:val="003C2132"/>
    <w:rsid w:val="003C2161"/>
    <w:rsid w:val="003C32E5"/>
    <w:rsid w:val="003C3380"/>
    <w:rsid w:val="003C3498"/>
    <w:rsid w:val="003C418E"/>
    <w:rsid w:val="003C58C3"/>
    <w:rsid w:val="003C6997"/>
    <w:rsid w:val="003C6F68"/>
    <w:rsid w:val="003C718D"/>
    <w:rsid w:val="003D0AF0"/>
    <w:rsid w:val="003D1249"/>
    <w:rsid w:val="003D209F"/>
    <w:rsid w:val="003D38BB"/>
    <w:rsid w:val="003D39B1"/>
    <w:rsid w:val="003D5C9A"/>
    <w:rsid w:val="003D79D1"/>
    <w:rsid w:val="003D7B59"/>
    <w:rsid w:val="003E020B"/>
    <w:rsid w:val="003E04A6"/>
    <w:rsid w:val="003E05EA"/>
    <w:rsid w:val="003E23FE"/>
    <w:rsid w:val="003E257C"/>
    <w:rsid w:val="003E2F60"/>
    <w:rsid w:val="003E3548"/>
    <w:rsid w:val="003E4709"/>
    <w:rsid w:val="003E50FD"/>
    <w:rsid w:val="003E5981"/>
    <w:rsid w:val="003E5A17"/>
    <w:rsid w:val="003E5D34"/>
    <w:rsid w:val="003E60E4"/>
    <w:rsid w:val="003E68FF"/>
    <w:rsid w:val="003E77CD"/>
    <w:rsid w:val="003E7A3E"/>
    <w:rsid w:val="003F0706"/>
    <w:rsid w:val="003F16C5"/>
    <w:rsid w:val="003F17B9"/>
    <w:rsid w:val="003F3946"/>
    <w:rsid w:val="003F3EAC"/>
    <w:rsid w:val="003F51B8"/>
    <w:rsid w:val="003F53E7"/>
    <w:rsid w:val="003F6170"/>
    <w:rsid w:val="003F7BA8"/>
    <w:rsid w:val="00400706"/>
    <w:rsid w:val="00400BCF"/>
    <w:rsid w:val="004015D5"/>
    <w:rsid w:val="00401E14"/>
    <w:rsid w:val="00402944"/>
    <w:rsid w:val="00402D1D"/>
    <w:rsid w:val="004034E4"/>
    <w:rsid w:val="004041FB"/>
    <w:rsid w:val="00404396"/>
    <w:rsid w:val="00404840"/>
    <w:rsid w:val="00404AAA"/>
    <w:rsid w:val="00404C02"/>
    <w:rsid w:val="00405186"/>
    <w:rsid w:val="004058E6"/>
    <w:rsid w:val="00406EBB"/>
    <w:rsid w:val="004070E9"/>
    <w:rsid w:val="00407C00"/>
    <w:rsid w:val="00407D10"/>
    <w:rsid w:val="0041008F"/>
    <w:rsid w:val="004102CC"/>
    <w:rsid w:val="00410334"/>
    <w:rsid w:val="0041099C"/>
    <w:rsid w:val="00410ED7"/>
    <w:rsid w:val="00411246"/>
    <w:rsid w:val="00414B4E"/>
    <w:rsid w:val="00414C46"/>
    <w:rsid w:val="004171E2"/>
    <w:rsid w:val="004176F8"/>
    <w:rsid w:val="00417A81"/>
    <w:rsid w:val="004206D4"/>
    <w:rsid w:val="0042204A"/>
    <w:rsid w:val="00422593"/>
    <w:rsid w:val="0042295B"/>
    <w:rsid w:val="004231C4"/>
    <w:rsid w:val="004234C7"/>
    <w:rsid w:val="004243E9"/>
    <w:rsid w:val="00424A8C"/>
    <w:rsid w:val="0042534E"/>
    <w:rsid w:val="00425635"/>
    <w:rsid w:val="00425CFF"/>
    <w:rsid w:val="004261B8"/>
    <w:rsid w:val="00426E22"/>
    <w:rsid w:val="0042764F"/>
    <w:rsid w:val="00427A42"/>
    <w:rsid w:val="004301E2"/>
    <w:rsid w:val="00430A85"/>
    <w:rsid w:val="00431475"/>
    <w:rsid w:val="00431CF3"/>
    <w:rsid w:val="00431F71"/>
    <w:rsid w:val="004326D6"/>
    <w:rsid w:val="00432886"/>
    <w:rsid w:val="004332DC"/>
    <w:rsid w:val="00434349"/>
    <w:rsid w:val="00435A76"/>
    <w:rsid w:val="00436017"/>
    <w:rsid w:val="00436A74"/>
    <w:rsid w:val="00436C91"/>
    <w:rsid w:val="0043735A"/>
    <w:rsid w:val="00440032"/>
    <w:rsid w:val="00440233"/>
    <w:rsid w:val="00441046"/>
    <w:rsid w:val="0044109A"/>
    <w:rsid w:val="00441904"/>
    <w:rsid w:val="00441B67"/>
    <w:rsid w:val="0044275E"/>
    <w:rsid w:val="00443CBC"/>
    <w:rsid w:val="00444D7C"/>
    <w:rsid w:val="00444F46"/>
    <w:rsid w:val="00445677"/>
    <w:rsid w:val="00445753"/>
    <w:rsid w:val="0044728D"/>
    <w:rsid w:val="00447D36"/>
    <w:rsid w:val="00450237"/>
    <w:rsid w:val="00451EAF"/>
    <w:rsid w:val="0045256E"/>
    <w:rsid w:val="00452E8E"/>
    <w:rsid w:val="00453CE1"/>
    <w:rsid w:val="00453D28"/>
    <w:rsid w:val="00453E7F"/>
    <w:rsid w:val="004563C0"/>
    <w:rsid w:val="00457410"/>
    <w:rsid w:val="00457D95"/>
    <w:rsid w:val="00461B9D"/>
    <w:rsid w:val="00461DBD"/>
    <w:rsid w:val="00462126"/>
    <w:rsid w:val="00463CD3"/>
    <w:rsid w:val="004640DF"/>
    <w:rsid w:val="0046427D"/>
    <w:rsid w:val="004646EB"/>
    <w:rsid w:val="004649B2"/>
    <w:rsid w:val="004649BE"/>
    <w:rsid w:val="00464B3A"/>
    <w:rsid w:val="00464F5E"/>
    <w:rsid w:val="00465515"/>
    <w:rsid w:val="004657ED"/>
    <w:rsid w:val="00465BFF"/>
    <w:rsid w:val="004660BB"/>
    <w:rsid w:val="004666DE"/>
    <w:rsid w:val="004671CE"/>
    <w:rsid w:val="00467ACD"/>
    <w:rsid w:val="004706C1"/>
    <w:rsid w:val="004716DB"/>
    <w:rsid w:val="00471E77"/>
    <w:rsid w:val="004726C3"/>
    <w:rsid w:val="00472DC8"/>
    <w:rsid w:val="00473366"/>
    <w:rsid w:val="0047428A"/>
    <w:rsid w:val="0047439F"/>
    <w:rsid w:val="00474E42"/>
    <w:rsid w:val="00474EA2"/>
    <w:rsid w:val="00475E7B"/>
    <w:rsid w:val="00476703"/>
    <w:rsid w:val="004807C7"/>
    <w:rsid w:val="00481073"/>
    <w:rsid w:val="00482C54"/>
    <w:rsid w:val="0048457B"/>
    <w:rsid w:val="004876D0"/>
    <w:rsid w:val="00487B70"/>
    <w:rsid w:val="004906FD"/>
    <w:rsid w:val="00491EC3"/>
    <w:rsid w:val="00492613"/>
    <w:rsid w:val="004927A0"/>
    <w:rsid w:val="004929C6"/>
    <w:rsid w:val="00492F85"/>
    <w:rsid w:val="00494DB0"/>
    <w:rsid w:val="004956CC"/>
    <w:rsid w:val="0049593B"/>
    <w:rsid w:val="00496C77"/>
    <w:rsid w:val="00496F0F"/>
    <w:rsid w:val="00497300"/>
    <w:rsid w:val="00497923"/>
    <w:rsid w:val="00497987"/>
    <w:rsid w:val="00497B68"/>
    <w:rsid w:val="00497D3D"/>
    <w:rsid w:val="004A0122"/>
    <w:rsid w:val="004A0B33"/>
    <w:rsid w:val="004A1840"/>
    <w:rsid w:val="004A1E04"/>
    <w:rsid w:val="004A26C6"/>
    <w:rsid w:val="004A2B75"/>
    <w:rsid w:val="004A30FA"/>
    <w:rsid w:val="004A371C"/>
    <w:rsid w:val="004A3A41"/>
    <w:rsid w:val="004A42A0"/>
    <w:rsid w:val="004A4B70"/>
    <w:rsid w:val="004A4FCD"/>
    <w:rsid w:val="004A5C69"/>
    <w:rsid w:val="004A670C"/>
    <w:rsid w:val="004A7675"/>
    <w:rsid w:val="004A7BBE"/>
    <w:rsid w:val="004B0416"/>
    <w:rsid w:val="004B0E90"/>
    <w:rsid w:val="004B16AA"/>
    <w:rsid w:val="004B3586"/>
    <w:rsid w:val="004B3B15"/>
    <w:rsid w:val="004B3E2A"/>
    <w:rsid w:val="004B4096"/>
    <w:rsid w:val="004B4180"/>
    <w:rsid w:val="004B4CED"/>
    <w:rsid w:val="004B538A"/>
    <w:rsid w:val="004B56C4"/>
    <w:rsid w:val="004B5B8C"/>
    <w:rsid w:val="004B6427"/>
    <w:rsid w:val="004B69E7"/>
    <w:rsid w:val="004B7AE4"/>
    <w:rsid w:val="004B7AFE"/>
    <w:rsid w:val="004B7B6B"/>
    <w:rsid w:val="004C076C"/>
    <w:rsid w:val="004C0962"/>
    <w:rsid w:val="004C0FA9"/>
    <w:rsid w:val="004C3452"/>
    <w:rsid w:val="004C3AF3"/>
    <w:rsid w:val="004C3B00"/>
    <w:rsid w:val="004C3DCF"/>
    <w:rsid w:val="004C4865"/>
    <w:rsid w:val="004C4FA3"/>
    <w:rsid w:val="004C598B"/>
    <w:rsid w:val="004C71E8"/>
    <w:rsid w:val="004C792B"/>
    <w:rsid w:val="004C7FDF"/>
    <w:rsid w:val="004D08F3"/>
    <w:rsid w:val="004D0B22"/>
    <w:rsid w:val="004D17FF"/>
    <w:rsid w:val="004D346B"/>
    <w:rsid w:val="004D3F90"/>
    <w:rsid w:val="004D4D6E"/>
    <w:rsid w:val="004D4D7F"/>
    <w:rsid w:val="004D51EF"/>
    <w:rsid w:val="004D5A38"/>
    <w:rsid w:val="004D6C41"/>
    <w:rsid w:val="004D6C87"/>
    <w:rsid w:val="004D6F3B"/>
    <w:rsid w:val="004E126C"/>
    <w:rsid w:val="004E1281"/>
    <w:rsid w:val="004E1F1F"/>
    <w:rsid w:val="004E30B4"/>
    <w:rsid w:val="004E3A40"/>
    <w:rsid w:val="004E7C33"/>
    <w:rsid w:val="004F1612"/>
    <w:rsid w:val="004F27C5"/>
    <w:rsid w:val="004F2A08"/>
    <w:rsid w:val="004F2BD1"/>
    <w:rsid w:val="004F3022"/>
    <w:rsid w:val="004F30FB"/>
    <w:rsid w:val="004F4015"/>
    <w:rsid w:val="004F5512"/>
    <w:rsid w:val="004F563E"/>
    <w:rsid w:val="004F5EAC"/>
    <w:rsid w:val="004F7208"/>
    <w:rsid w:val="004F7C71"/>
    <w:rsid w:val="00500531"/>
    <w:rsid w:val="005008F2"/>
    <w:rsid w:val="00500E6A"/>
    <w:rsid w:val="00501640"/>
    <w:rsid w:val="0050165D"/>
    <w:rsid w:val="005025BD"/>
    <w:rsid w:val="005025D9"/>
    <w:rsid w:val="005026E2"/>
    <w:rsid w:val="00502833"/>
    <w:rsid w:val="005034D9"/>
    <w:rsid w:val="00503C6D"/>
    <w:rsid w:val="005049C4"/>
    <w:rsid w:val="00504D3F"/>
    <w:rsid w:val="00505557"/>
    <w:rsid w:val="005059D6"/>
    <w:rsid w:val="00506F16"/>
    <w:rsid w:val="005073D9"/>
    <w:rsid w:val="00507A6F"/>
    <w:rsid w:val="00510201"/>
    <w:rsid w:val="005103AF"/>
    <w:rsid w:val="00512247"/>
    <w:rsid w:val="00512620"/>
    <w:rsid w:val="005127F6"/>
    <w:rsid w:val="005135E3"/>
    <w:rsid w:val="00514D70"/>
    <w:rsid w:val="0051508B"/>
    <w:rsid w:val="00515984"/>
    <w:rsid w:val="00516B40"/>
    <w:rsid w:val="00517204"/>
    <w:rsid w:val="00520660"/>
    <w:rsid w:val="0052163F"/>
    <w:rsid w:val="005220DC"/>
    <w:rsid w:val="0052244F"/>
    <w:rsid w:val="005226B4"/>
    <w:rsid w:val="00523A77"/>
    <w:rsid w:val="005240A2"/>
    <w:rsid w:val="00524121"/>
    <w:rsid w:val="0052498F"/>
    <w:rsid w:val="005261C0"/>
    <w:rsid w:val="00526E56"/>
    <w:rsid w:val="00527130"/>
    <w:rsid w:val="005273DA"/>
    <w:rsid w:val="00527DAF"/>
    <w:rsid w:val="00532791"/>
    <w:rsid w:val="00534413"/>
    <w:rsid w:val="005358BA"/>
    <w:rsid w:val="00535AC7"/>
    <w:rsid w:val="00535DEB"/>
    <w:rsid w:val="00536F92"/>
    <w:rsid w:val="00537865"/>
    <w:rsid w:val="00540E3F"/>
    <w:rsid w:val="0054150C"/>
    <w:rsid w:val="00541880"/>
    <w:rsid w:val="00541A8A"/>
    <w:rsid w:val="00541F89"/>
    <w:rsid w:val="00544712"/>
    <w:rsid w:val="005463CC"/>
    <w:rsid w:val="00546447"/>
    <w:rsid w:val="00546B40"/>
    <w:rsid w:val="00546FEB"/>
    <w:rsid w:val="00547581"/>
    <w:rsid w:val="00550A3C"/>
    <w:rsid w:val="005519B9"/>
    <w:rsid w:val="00553C5D"/>
    <w:rsid w:val="0055543A"/>
    <w:rsid w:val="0055625C"/>
    <w:rsid w:val="00556EFB"/>
    <w:rsid w:val="005602EC"/>
    <w:rsid w:val="00560CA7"/>
    <w:rsid w:val="00561A35"/>
    <w:rsid w:val="00561D09"/>
    <w:rsid w:val="0056363B"/>
    <w:rsid w:val="00564800"/>
    <w:rsid w:val="00564C03"/>
    <w:rsid w:val="00564D94"/>
    <w:rsid w:val="0056597D"/>
    <w:rsid w:val="00566A31"/>
    <w:rsid w:val="00566B36"/>
    <w:rsid w:val="00567BE8"/>
    <w:rsid w:val="00570701"/>
    <w:rsid w:val="00570901"/>
    <w:rsid w:val="005711D6"/>
    <w:rsid w:val="00573957"/>
    <w:rsid w:val="00573AC5"/>
    <w:rsid w:val="0057423D"/>
    <w:rsid w:val="0057446D"/>
    <w:rsid w:val="00574DDA"/>
    <w:rsid w:val="0057512C"/>
    <w:rsid w:val="00575FD9"/>
    <w:rsid w:val="00576C10"/>
    <w:rsid w:val="005802EE"/>
    <w:rsid w:val="00582079"/>
    <w:rsid w:val="0058226A"/>
    <w:rsid w:val="00582F01"/>
    <w:rsid w:val="00583A28"/>
    <w:rsid w:val="00583C29"/>
    <w:rsid w:val="005846E8"/>
    <w:rsid w:val="00584C49"/>
    <w:rsid w:val="00585AA2"/>
    <w:rsid w:val="00586D93"/>
    <w:rsid w:val="0058798D"/>
    <w:rsid w:val="00587CA5"/>
    <w:rsid w:val="0059144B"/>
    <w:rsid w:val="0059153C"/>
    <w:rsid w:val="00591684"/>
    <w:rsid w:val="00592431"/>
    <w:rsid w:val="0059260B"/>
    <w:rsid w:val="00592CAB"/>
    <w:rsid w:val="00594699"/>
    <w:rsid w:val="0059536A"/>
    <w:rsid w:val="005960D6"/>
    <w:rsid w:val="005978B6"/>
    <w:rsid w:val="00597EFD"/>
    <w:rsid w:val="005A0B1A"/>
    <w:rsid w:val="005A1B43"/>
    <w:rsid w:val="005A48A1"/>
    <w:rsid w:val="005A4ADD"/>
    <w:rsid w:val="005A5417"/>
    <w:rsid w:val="005A5E9A"/>
    <w:rsid w:val="005A624F"/>
    <w:rsid w:val="005B0DA5"/>
    <w:rsid w:val="005B0E9B"/>
    <w:rsid w:val="005B1486"/>
    <w:rsid w:val="005B3873"/>
    <w:rsid w:val="005B6390"/>
    <w:rsid w:val="005B687E"/>
    <w:rsid w:val="005B6DCC"/>
    <w:rsid w:val="005C0631"/>
    <w:rsid w:val="005C0C3E"/>
    <w:rsid w:val="005C0E5B"/>
    <w:rsid w:val="005C14D5"/>
    <w:rsid w:val="005C1C7F"/>
    <w:rsid w:val="005C2557"/>
    <w:rsid w:val="005C3D5F"/>
    <w:rsid w:val="005C4876"/>
    <w:rsid w:val="005C6F82"/>
    <w:rsid w:val="005C7DC9"/>
    <w:rsid w:val="005D09DE"/>
    <w:rsid w:val="005D1720"/>
    <w:rsid w:val="005D21A2"/>
    <w:rsid w:val="005D245C"/>
    <w:rsid w:val="005D60F2"/>
    <w:rsid w:val="005D6154"/>
    <w:rsid w:val="005D7C8B"/>
    <w:rsid w:val="005D7DD7"/>
    <w:rsid w:val="005E295C"/>
    <w:rsid w:val="005E333A"/>
    <w:rsid w:val="005E402F"/>
    <w:rsid w:val="005E44F7"/>
    <w:rsid w:val="005E536E"/>
    <w:rsid w:val="005E640F"/>
    <w:rsid w:val="005E774C"/>
    <w:rsid w:val="005E7CDB"/>
    <w:rsid w:val="005F1730"/>
    <w:rsid w:val="005F1846"/>
    <w:rsid w:val="005F1F5B"/>
    <w:rsid w:val="005F2BA1"/>
    <w:rsid w:val="005F2EBB"/>
    <w:rsid w:val="005F2F85"/>
    <w:rsid w:val="005F3D7F"/>
    <w:rsid w:val="005F3EAD"/>
    <w:rsid w:val="005F5299"/>
    <w:rsid w:val="005F57B9"/>
    <w:rsid w:val="005F59BB"/>
    <w:rsid w:val="005F730B"/>
    <w:rsid w:val="005F7DDC"/>
    <w:rsid w:val="00600DFB"/>
    <w:rsid w:val="00600F2A"/>
    <w:rsid w:val="00601773"/>
    <w:rsid w:val="00602625"/>
    <w:rsid w:val="00602726"/>
    <w:rsid w:val="0060337C"/>
    <w:rsid w:val="00604081"/>
    <w:rsid w:val="00604F28"/>
    <w:rsid w:val="00605618"/>
    <w:rsid w:val="006102EF"/>
    <w:rsid w:val="00612B10"/>
    <w:rsid w:val="00614781"/>
    <w:rsid w:val="006153F6"/>
    <w:rsid w:val="00615678"/>
    <w:rsid w:val="00615BF9"/>
    <w:rsid w:val="00615D97"/>
    <w:rsid w:val="0061633C"/>
    <w:rsid w:val="00616698"/>
    <w:rsid w:val="006169F8"/>
    <w:rsid w:val="006177F5"/>
    <w:rsid w:val="00617CEC"/>
    <w:rsid w:val="00620262"/>
    <w:rsid w:val="00620EBC"/>
    <w:rsid w:val="00621096"/>
    <w:rsid w:val="00621B4A"/>
    <w:rsid w:val="006225B0"/>
    <w:rsid w:val="006226C7"/>
    <w:rsid w:val="00622DCD"/>
    <w:rsid w:val="006241FA"/>
    <w:rsid w:val="00625186"/>
    <w:rsid w:val="006260D2"/>
    <w:rsid w:val="006268E9"/>
    <w:rsid w:val="00627D76"/>
    <w:rsid w:val="006309EB"/>
    <w:rsid w:val="00632D15"/>
    <w:rsid w:val="006333F3"/>
    <w:rsid w:val="006353F5"/>
    <w:rsid w:val="00635560"/>
    <w:rsid w:val="00636072"/>
    <w:rsid w:val="00636102"/>
    <w:rsid w:val="006366EA"/>
    <w:rsid w:val="00636918"/>
    <w:rsid w:val="0063712A"/>
    <w:rsid w:val="00637FBC"/>
    <w:rsid w:val="006400C8"/>
    <w:rsid w:val="00640E5D"/>
    <w:rsid w:val="0064203E"/>
    <w:rsid w:val="006453CB"/>
    <w:rsid w:val="006453D4"/>
    <w:rsid w:val="00646690"/>
    <w:rsid w:val="006473EC"/>
    <w:rsid w:val="00647662"/>
    <w:rsid w:val="006477EA"/>
    <w:rsid w:val="006505DD"/>
    <w:rsid w:val="00651CEB"/>
    <w:rsid w:val="006524AE"/>
    <w:rsid w:val="00652AEF"/>
    <w:rsid w:val="006531F7"/>
    <w:rsid w:val="006533A8"/>
    <w:rsid w:val="006545F0"/>
    <w:rsid w:val="00655793"/>
    <w:rsid w:val="00655B4C"/>
    <w:rsid w:val="00655F5A"/>
    <w:rsid w:val="006565DB"/>
    <w:rsid w:val="0066056F"/>
    <w:rsid w:val="00661395"/>
    <w:rsid w:val="0066178E"/>
    <w:rsid w:val="00661DB8"/>
    <w:rsid w:val="006622E1"/>
    <w:rsid w:val="006634CD"/>
    <w:rsid w:val="00663C86"/>
    <w:rsid w:val="00664888"/>
    <w:rsid w:val="006656D5"/>
    <w:rsid w:val="00665F96"/>
    <w:rsid w:val="00665FC3"/>
    <w:rsid w:val="00666192"/>
    <w:rsid w:val="0066654C"/>
    <w:rsid w:val="00672A80"/>
    <w:rsid w:val="00673509"/>
    <w:rsid w:val="00675424"/>
    <w:rsid w:val="00676CD8"/>
    <w:rsid w:val="00680017"/>
    <w:rsid w:val="00682C35"/>
    <w:rsid w:val="006846C9"/>
    <w:rsid w:val="006849DE"/>
    <w:rsid w:val="00684A91"/>
    <w:rsid w:val="00684E60"/>
    <w:rsid w:val="006866BD"/>
    <w:rsid w:val="006868B7"/>
    <w:rsid w:val="006874EE"/>
    <w:rsid w:val="00687D80"/>
    <w:rsid w:val="00687F8B"/>
    <w:rsid w:val="0069094A"/>
    <w:rsid w:val="00691ECC"/>
    <w:rsid w:val="00694608"/>
    <w:rsid w:val="006954A7"/>
    <w:rsid w:val="00696CDA"/>
    <w:rsid w:val="00696D8C"/>
    <w:rsid w:val="0069788D"/>
    <w:rsid w:val="006A0ADB"/>
    <w:rsid w:val="006A1760"/>
    <w:rsid w:val="006A18C2"/>
    <w:rsid w:val="006A2590"/>
    <w:rsid w:val="006A317A"/>
    <w:rsid w:val="006A4423"/>
    <w:rsid w:val="006A44A5"/>
    <w:rsid w:val="006A4609"/>
    <w:rsid w:val="006A5ADC"/>
    <w:rsid w:val="006A67C9"/>
    <w:rsid w:val="006A7D48"/>
    <w:rsid w:val="006A7EA7"/>
    <w:rsid w:val="006B02B5"/>
    <w:rsid w:val="006B03BE"/>
    <w:rsid w:val="006B0518"/>
    <w:rsid w:val="006B0C14"/>
    <w:rsid w:val="006B3009"/>
    <w:rsid w:val="006B4520"/>
    <w:rsid w:val="006B4D36"/>
    <w:rsid w:val="006B5B32"/>
    <w:rsid w:val="006B5F70"/>
    <w:rsid w:val="006B70B2"/>
    <w:rsid w:val="006B78BB"/>
    <w:rsid w:val="006B7D83"/>
    <w:rsid w:val="006C0DCC"/>
    <w:rsid w:val="006C11BB"/>
    <w:rsid w:val="006C11EC"/>
    <w:rsid w:val="006C1B1B"/>
    <w:rsid w:val="006C2245"/>
    <w:rsid w:val="006C6F2E"/>
    <w:rsid w:val="006C7069"/>
    <w:rsid w:val="006C7B82"/>
    <w:rsid w:val="006C7E8B"/>
    <w:rsid w:val="006D07A6"/>
    <w:rsid w:val="006D1386"/>
    <w:rsid w:val="006D469D"/>
    <w:rsid w:val="006D52E4"/>
    <w:rsid w:val="006D714D"/>
    <w:rsid w:val="006D7196"/>
    <w:rsid w:val="006D7BBE"/>
    <w:rsid w:val="006D7D0E"/>
    <w:rsid w:val="006E1035"/>
    <w:rsid w:val="006E1897"/>
    <w:rsid w:val="006E1F30"/>
    <w:rsid w:val="006E30D8"/>
    <w:rsid w:val="006E4D47"/>
    <w:rsid w:val="006E4D7B"/>
    <w:rsid w:val="006E4EFA"/>
    <w:rsid w:val="006E50E9"/>
    <w:rsid w:val="006E62B7"/>
    <w:rsid w:val="006E7DC7"/>
    <w:rsid w:val="006F0B97"/>
    <w:rsid w:val="006F2022"/>
    <w:rsid w:val="006F274E"/>
    <w:rsid w:val="006F2DE5"/>
    <w:rsid w:val="006F4CD9"/>
    <w:rsid w:val="006F4E45"/>
    <w:rsid w:val="006F57BE"/>
    <w:rsid w:val="006F631B"/>
    <w:rsid w:val="006F65B1"/>
    <w:rsid w:val="006F67D5"/>
    <w:rsid w:val="006F684F"/>
    <w:rsid w:val="006F6E5E"/>
    <w:rsid w:val="006F7CF8"/>
    <w:rsid w:val="0070132F"/>
    <w:rsid w:val="007019F9"/>
    <w:rsid w:val="00701C76"/>
    <w:rsid w:val="0070226A"/>
    <w:rsid w:val="00703366"/>
    <w:rsid w:val="00703B9B"/>
    <w:rsid w:val="00703E4C"/>
    <w:rsid w:val="00704080"/>
    <w:rsid w:val="007041A3"/>
    <w:rsid w:val="00704EBE"/>
    <w:rsid w:val="007056DF"/>
    <w:rsid w:val="00707062"/>
    <w:rsid w:val="00710E26"/>
    <w:rsid w:val="00712405"/>
    <w:rsid w:val="00712823"/>
    <w:rsid w:val="00712AB0"/>
    <w:rsid w:val="007136DE"/>
    <w:rsid w:val="00714017"/>
    <w:rsid w:val="007140FA"/>
    <w:rsid w:val="00714BD9"/>
    <w:rsid w:val="00714F55"/>
    <w:rsid w:val="00715721"/>
    <w:rsid w:val="0071582D"/>
    <w:rsid w:val="007165DE"/>
    <w:rsid w:val="00716D2E"/>
    <w:rsid w:val="00717FD1"/>
    <w:rsid w:val="00720586"/>
    <w:rsid w:val="00721C49"/>
    <w:rsid w:val="007221FA"/>
    <w:rsid w:val="0072259B"/>
    <w:rsid w:val="00723014"/>
    <w:rsid w:val="00723370"/>
    <w:rsid w:val="0072646B"/>
    <w:rsid w:val="007276E5"/>
    <w:rsid w:val="007278C5"/>
    <w:rsid w:val="007302AC"/>
    <w:rsid w:val="007302D9"/>
    <w:rsid w:val="00730F91"/>
    <w:rsid w:val="00731E20"/>
    <w:rsid w:val="0073201C"/>
    <w:rsid w:val="007322B1"/>
    <w:rsid w:val="0073275D"/>
    <w:rsid w:val="00732ED4"/>
    <w:rsid w:val="0073412B"/>
    <w:rsid w:val="00734450"/>
    <w:rsid w:val="007344E0"/>
    <w:rsid w:val="00734765"/>
    <w:rsid w:val="007353BC"/>
    <w:rsid w:val="00736EC6"/>
    <w:rsid w:val="00740699"/>
    <w:rsid w:val="007411D8"/>
    <w:rsid w:val="00741642"/>
    <w:rsid w:val="00741CA2"/>
    <w:rsid w:val="0074228E"/>
    <w:rsid w:val="007438BD"/>
    <w:rsid w:val="00743EE5"/>
    <w:rsid w:val="00744A11"/>
    <w:rsid w:val="00744CD7"/>
    <w:rsid w:val="007450FF"/>
    <w:rsid w:val="0074594F"/>
    <w:rsid w:val="00747095"/>
    <w:rsid w:val="0075048D"/>
    <w:rsid w:val="00750531"/>
    <w:rsid w:val="00751097"/>
    <w:rsid w:val="00752AB6"/>
    <w:rsid w:val="00752AEB"/>
    <w:rsid w:val="007530C0"/>
    <w:rsid w:val="007536D5"/>
    <w:rsid w:val="00753884"/>
    <w:rsid w:val="007547FD"/>
    <w:rsid w:val="00756AC7"/>
    <w:rsid w:val="00757907"/>
    <w:rsid w:val="00757EF1"/>
    <w:rsid w:val="0076008E"/>
    <w:rsid w:val="00760882"/>
    <w:rsid w:val="0076155E"/>
    <w:rsid w:val="00764CB9"/>
    <w:rsid w:val="00765055"/>
    <w:rsid w:val="0076549D"/>
    <w:rsid w:val="00766C58"/>
    <w:rsid w:val="00766E16"/>
    <w:rsid w:val="00767013"/>
    <w:rsid w:val="0077036F"/>
    <w:rsid w:val="0077338D"/>
    <w:rsid w:val="007744F5"/>
    <w:rsid w:val="00776F28"/>
    <w:rsid w:val="0077722F"/>
    <w:rsid w:val="0077738D"/>
    <w:rsid w:val="0077772A"/>
    <w:rsid w:val="0077776E"/>
    <w:rsid w:val="0077779A"/>
    <w:rsid w:val="00781C83"/>
    <w:rsid w:val="007823B9"/>
    <w:rsid w:val="00782F1D"/>
    <w:rsid w:val="00784C71"/>
    <w:rsid w:val="0078524B"/>
    <w:rsid w:val="00785894"/>
    <w:rsid w:val="007859F3"/>
    <w:rsid w:val="00785A2C"/>
    <w:rsid w:val="00787166"/>
    <w:rsid w:val="00790211"/>
    <w:rsid w:val="0079036D"/>
    <w:rsid w:val="00792C09"/>
    <w:rsid w:val="007936AA"/>
    <w:rsid w:val="00793EB1"/>
    <w:rsid w:val="00794CC9"/>
    <w:rsid w:val="00795789"/>
    <w:rsid w:val="007A21DC"/>
    <w:rsid w:val="007A3D4B"/>
    <w:rsid w:val="007A3E7C"/>
    <w:rsid w:val="007A4A75"/>
    <w:rsid w:val="007A4B5E"/>
    <w:rsid w:val="007A4BAE"/>
    <w:rsid w:val="007A567F"/>
    <w:rsid w:val="007A7AF9"/>
    <w:rsid w:val="007B00DC"/>
    <w:rsid w:val="007B0B00"/>
    <w:rsid w:val="007B1764"/>
    <w:rsid w:val="007B1EE5"/>
    <w:rsid w:val="007B3853"/>
    <w:rsid w:val="007B3FFF"/>
    <w:rsid w:val="007B64D4"/>
    <w:rsid w:val="007B6C9F"/>
    <w:rsid w:val="007B6FFF"/>
    <w:rsid w:val="007B72AD"/>
    <w:rsid w:val="007C0574"/>
    <w:rsid w:val="007C15DB"/>
    <w:rsid w:val="007C1E11"/>
    <w:rsid w:val="007C2698"/>
    <w:rsid w:val="007C3A86"/>
    <w:rsid w:val="007C44ED"/>
    <w:rsid w:val="007C4B5A"/>
    <w:rsid w:val="007C4E74"/>
    <w:rsid w:val="007C58A8"/>
    <w:rsid w:val="007C7572"/>
    <w:rsid w:val="007C787C"/>
    <w:rsid w:val="007C79F3"/>
    <w:rsid w:val="007C7A63"/>
    <w:rsid w:val="007D0507"/>
    <w:rsid w:val="007D0AE3"/>
    <w:rsid w:val="007D1C04"/>
    <w:rsid w:val="007D2AA3"/>
    <w:rsid w:val="007D2BFA"/>
    <w:rsid w:val="007D3058"/>
    <w:rsid w:val="007D4D62"/>
    <w:rsid w:val="007D4D79"/>
    <w:rsid w:val="007D4D7E"/>
    <w:rsid w:val="007D5092"/>
    <w:rsid w:val="007D6124"/>
    <w:rsid w:val="007D719A"/>
    <w:rsid w:val="007D7758"/>
    <w:rsid w:val="007D7CD4"/>
    <w:rsid w:val="007E07E9"/>
    <w:rsid w:val="007E0F5E"/>
    <w:rsid w:val="007E197E"/>
    <w:rsid w:val="007E2FE8"/>
    <w:rsid w:val="007E3DCC"/>
    <w:rsid w:val="007E69D6"/>
    <w:rsid w:val="007E6D70"/>
    <w:rsid w:val="007E6DB8"/>
    <w:rsid w:val="007E7956"/>
    <w:rsid w:val="007E7EEB"/>
    <w:rsid w:val="007F0537"/>
    <w:rsid w:val="007F0F0C"/>
    <w:rsid w:val="007F181C"/>
    <w:rsid w:val="007F188D"/>
    <w:rsid w:val="007F1AAC"/>
    <w:rsid w:val="007F2080"/>
    <w:rsid w:val="007F20A9"/>
    <w:rsid w:val="007F2703"/>
    <w:rsid w:val="007F27A0"/>
    <w:rsid w:val="007F3EE8"/>
    <w:rsid w:val="007F42A4"/>
    <w:rsid w:val="007F4E87"/>
    <w:rsid w:val="007F5502"/>
    <w:rsid w:val="007F6083"/>
    <w:rsid w:val="007F7309"/>
    <w:rsid w:val="007F7A47"/>
    <w:rsid w:val="0080053B"/>
    <w:rsid w:val="0080181F"/>
    <w:rsid w:val="008022A2"/>
    <w:rsid w:val="00803A35"/>
    <w:rsid w:val="00804517"/>
    <w:rsid w:val="0080468B"/>
    <w:rsid w:val="0080611D"/>
    <w:rsid w:val="0080698A"/>
    <w:rsid w:val="00807479"/>
    <w:rsid w:val="00810274"/>
    <w:rsid w:val="00811BFE"/>
    <w:rsid w:val="00811D63"/>
    <w:rsid w:val="00813629"/>
    <w:rsid w:val="00813D1E"/>
    <w:rsid w:val="00813EDB"/>
    <w:rsid w:val="008142F2"/>
    <w:rsid w:val="00814801"/>
    <w:rsid w:val="00815951"/>
    <w:rsid w:val="00817625"/>
    <w:rsid w:val="0082109C"/>
    <w:rsid w:val="00821F57"/>
    <w:rsid w:val="00824CD5"/>
    <w:rsid w:val="00824CE2"/>
    <w:rsid w:val="00825FDB"/>
    <w:rsid w:val="00826A82"/>
    <w:rsid w:val="00827583"/>
    <w:rsid w:val="008309D6"/>
    <w:rsid w:val="008327A1"/>
    <w:rsid w:val="008333E8"/>
    <w:rsid w:val="00833EBA"/>
    <w:rsid w:val="008366B2"/>
    <w:rsid w:val="0083703E"/>
    <w:rsid w:val="00837222"/>
    <w:rsid w:val="008375D7"/>
    <w:rsid w:val="0084102A"/>
    <w:rsid w:val="008411F6"/>
    <w:rsid w:val="00841A35"/>
    <w:rsid w:val="00841AF1"/>
    <w:rsid w:val="00842B40"/>
    <w:rsid w:val="00843BAC"/>
    <w:rsid w:val="00844138"/>
    <w:rsid w:val="008446EE"/>
    <w:rsid w:val="00844CBF"/>
    <w:rsid w:val="00844DE0"/>
    <w:rsid w:val="008463A8"/>
    <w:rsid w:val="0084655D"/>
    <w:rsid w:val="00847F78"/>
    <w:rsid w:val="00851560"/>
    <w:rsid w:val="008516B1"/>
    <w:rsid w:val="00853B68"/>
    <w:rsid w:val="00853C57"/>
    <w:rsid w:val="0085415B"/>
    <w:rsid w:val="00854FF6"/>
    <w:rsid w:val="00855195"/>
    <w:rsid w:val="0085522C"/>
    <w:rsid w:val="00855FCD"/>
    <w:rsid w:val="00856585"/>
    <w:rsid w:val="00856672"/>
    <w:rsid w:val="00857D26"/>
    <w:rsid w:val="00857F5C"/>
    <w:rsid w:val="00860459"/>
    <w:rsid w:val="008605B6"/>
    <w:rsid w:val="0086170A"/>
    <w:rsid w:val="00861DBD"/>
    <w:rsid w:val="00862C98"/>
    <w:rsid w:val="008650C4"/>
    <w:rsid w:val="008657DB"/>
    <w:rsid w:val="0086634F"/>
    <w:rsid w:val="00866AAC"/>
    <w:rsid w:val="00867578"/>
    <w:rsid w:val="00867D68"/>
    <w:rsid w:val="00867FCC"/>
    <w:rsid w:val="0087008F"/>
    <w:rsid w:val="008704A7"/>
    <w:rsid w:val="00870964"/>
    <w:rsid w:val="00872105"/>
    <w:rsid w:val="00872455"/>
    <w:rsid w:val="008738F8"/>
    <w:rsid w:val="00873C7E"/>
    <w:rsid w:val="008740A2"/>
    <w:rsid w:val="008743E5"/>
    <w:rsid w:val="00874DD9"/>
    <w:rsid w:val="00875DC5"/>
    <w:rsid w:val="008765CA"/>
    <w:rsid w:val="00876791"/>
    <w:rsid w:val="00876818"/>
    <w:rsid w:val="008769F4"/>
    <w:rsid w:val="00877012"/>
    <w:rsid w:val="00877488"/>
    <w:rsid w:val="00880341"/>
    <w:rsid w:val="008808B5"/>
    <w:rsid w:val="0088161F"/>
    <w:rsid w:val="008829BA"/>
    <w:rsid w:val="0088593E"/>
    <w:rsid w:val="00887DB0"/>
    <w:rsid w:val="00890927"/>
    <w:rsid w:val="00893766"/>
    <w:rsid w:val="008946B1"/>
    <w:rsid w:val="00894CD6"/>
    <w:rsid w:val="00894D33"/>
    <w:rsid w:val="00895947"/>
    <w:rsid w:val="00895B25"/>
    <w:rsid w:val="008967D4"/>
    <w:rsid w:val="00897124"/>
    <w:rsid w:val="008A0533"/>
    <w:rsid w:val="008A1894"/>
    <w:rsid w:val="008A5814"/>
    <w:rsid w:val="008A5D5E"/>
    <w:rsid w:val="008A64D2"/>
    <w:rsid w:val="008A6D38"/>
    <w:rsid w:val="008B0793"/>
    <w:rsid w:val="008B0891"/>
    <w:rsid w:val="008B0A35"/>
    <w:rsid w:val="008B2160"/>
    <w:rsid w:val="008B2963"/>
    <w:rsid w:val="008B32C0"/>
    <w:rsid w:val="008B3961"/>
    <w:rsid w:val="008B4993"/>
    <w:rsid w:val="008B6C45"/>
    <w:rsid w:val="008B6E0B"/>
    <w:rsid w:val="008B7BC4"/>
    <w:rsid w:val="008C10CD"/>
    <w:rsid w:val="008C117F"/>
    <w:rsid w:val="008C1324"/>
    <w:rsid w:val="008C2098"/>
    <w:rsid w:val="008C24E6"/>
    <w:rsid w:val="008C2DBF"/>
    <w:rsid w:val="008C3AA0"/>
    <w:rsid w:val="008C401B"/>
    <w:rsid w:val="008C50B5"/>
    <w:rsid w:val="008C7855"/>
    <w:rsid w:val="008C7AD4"/>
    <w:rsid w:val="008D017B"/>
    <w:rsid w:val="008D1374"/>
    <w:rsid w:val="008D1C20"/>
    <w:rsid w:val="008D2B1A"/>
    <w:rsid w:val="008D2B29"/>
    <w:rsid w:val="008D2B68"/>
    <w:rsid w:val="008D3674"/>
    <w:rsid w:val="008D36F0"/>
    <w:rsid w:val="008D3C93"/>
    <w:rsid w:val="008D47CE"/>
    <w:rsid w:val="008D51C6"/>
    <w:rsid w:val="008D6201"/>
    <w:rsid w:val="008D787D"/>
    <w:rsid w:val="008D7AE6"/>
    <w:rsid w:val="008E0F07"/>
    <w:rsid w:val="008E2285"/>
    <w:rsid w:val="008E2BF0"/>
    <w:rsid w:val="008E367B"/>
    <w:rsid w:val="008E3B3A"/>
    <w:rsid w:val="008E3E8D"/>
    <w:rsid w:val="008E473F"/>
    <w:rsid w:val="008E4BB5"/>
    <w:rsid w:val="008E512A"/>
    <w:rsid w:val="008E5996"/>
    <w:rsid w:val="008E5A6A"/>
    <w:rsid w:val="008E68D4"/>
    <w:rsid w:val="008E72D7"/>
    <w:rsid w:val="008E7304"/>
    <w:rsid w:val="008E7F80"/>
    <w:rsid w:val="008F05A4"/>
    <w:rsid w:val="008F159F"/>
    <w:rsid w:val="008F281C"/>
    <w:rsid w:val="008F2885"/>
    <w:rsid w:val="008F2922"/>
    <w:rsid w:val="008F410B"/>
    <w:rsid w:val="008F4613"/>
    <w:rsid w:val="008F47DD"/>
    <w:rsid w:val="008F4963"/>
    <w:rsid w:val="008F5971"/>
    <w:rsid w:val="008F5A25"/>
    <w:rsid w:val="008F5C24"/>
    <w:rsid w:val="008F60DF"/>
    <w:rsid w:val="008F6CE3"/>
    <w:rsid w:val="008F79F7"/>
    <w:rsid w:val="00901140"/>
    <w:rsid w:val="009015C6"/>
    <w:rsid w:val="009016C8"/>
    <w:rsid w:val="00901C73"/>
    <w:rsid w:val="00902771"/>
    <w:rsid w:val="00902AA2"/>
    <w:rsid w:val="00902D6C"/>
    <w:rsid w:val="0090312A"/>
    <w:rsid w:val="0090341D"/>
    <w:rsid w:val="00904029"/>
    <w:rsid w:val="00904B8B"/>
    <w:rsid w:val="00905566"/>
    <w:rsid w:val="0090591C"/>
    <w:rsid w:val="00905CF0"/>
    <w:rsid w:val="009061BE"/>
    <w:rsid w:val="00906769"/>
    <w:rsid w:val="00906AD1"/>
    <w:rsid w:val="0090749A"/>
    <w:rsid w:val="00907B80"/>
    <w:rsid w:val="0091048E"/>
    <w:rsid w:val="0091160B"/>
    <w:rsid w:val="00913419"/>
    <w:rsid w:val="00914BE7"/>
    <w:rsid w:val="009169CB"/>
    <w:rsid w:val="00916B4F"/>
    <w:rsid w:val="00917604"/>
    <w:rsid w:val="00917A90"/>
    <w:rsid w:val="009215DE"/>
    <w:rsid w:val="00921E4B"/>
    <w:rsid w:val="009233EE"/>
    <w:rsid w:val="00923841"/>
    <w:rsid w:val="009240A5"/>
    <w:rsid w:val="00924DDE"/>
    <w:rsid w:val="00925249"/>
    <w:rsid w:val="0092549F"/>
    <w:rsid w:val="0092658F"/>
    <w:rsid w:val="0092738D"/>
    <w:rsid w:val="00927637"/>
    <w:rsid w:val="009279C6"/>
    <w:rsid w:val="00927A8C"/>
    <w:rsid w:val="00927DE7"/>
    <w:rsid w:val="00930AF7"/>
    <w:rsid w:val="00930C0F"/>
    <w:rsid w:val="00931501"/>
    <w:rsid w:val="00931DDD"/>
    <w:rsid w:val="0093295D"/>
    <w:rsid w:val="00932EDE"/>
    <w:rsid w:val="00933296"/>
    <w:rsid w:val="009333DA"/>
    <w:rsid w:val="00934951"/>
    <w:rsid w:val="009362C5"/>
    <w:rsid w:val="0093640B"/>
    <w:rsid w:val="00937A4C"/>
    <w:rsid w:val="00937AEB"/>
    <w:rsid w:val="00937FFB"/>
    <w:rsid w:val="0094022D"/>
    <w:rsid w:val="00940CD7"/>
    <w:rsid w:val="00941C4D"/>
    <w:rsid w:val="00943652"/>
    <w:rsid w:val="00943754"/>
    <w:rsid w:val="00943C2A"/>
    <w:rsid w:val="00945161"/>
    <w:rsid w:val="00947102"/>
    <w:rsid w:val="0094795F"/>
    <w:rsid w:val="009547EA"/>
    <w:rsid w:val="009550BE"/>
    <w:rsid w:val="00955620"/>
    <w:rsid w:val="00955A7B"/>
    <w:rsid w:val="009561D4"/>
    <w:rsid w:val="00957A13"/>
    <w:rsid w:val="00957E18"/>
    <w:rsid w:val="00957EC7"/>
    <w:rsid w:val="00957F84"/>
    <w:rsid w:val="0096068E"/>
    <w:rsid w:val="00961781"/>
    <w:rsid w:val="00961A3A"/>
    <w:rsid w:val="00961ADF"/>
    <w:rsid w:val="00961E28"/>
    <w:rsid w:val="0096221B"/>
    <w:rsid w:val="00962ECF"/>
    <w:rsid w:val="009638A0"/>
    <w:rsid w:val="00963B96"/>
    <w:rsid w:val="00963E2F"/>
    <w:rsid w:val="00964154"/>
    <w:rsid w:val="00964774"/>
    <w:rsid w:val="009668DF"/>
    <w:rsid w:val="0096709A"/>
    <w:rsid w:val="009676D2"/>
    <w:rsid w:val="009705FD"/>
    <w:rsid w:val="00971C8A"/>
    <w:rsid w:val="00972469"/>
    <w:rsid w:val="0097316C"/>
    <w:rsid w:val="00976563"/>
    <w:rsid w:val="009766F8"/>
    <w:rsid w:val="00976F97"/>
    <w:rsid w:val="009770AB"/>
    <w:rsid w:val="009775B4"/>
    <w:rsid w:val="00980EC1"/>
    <w:rsid w:val="00981DC6"/>
    <w:rsid w:val="00982CA4"/>
    <w:rsid w:val="00983FFC"/>
    <w:rsid w:val="009842E4"/>
    <w:rsid w:val="00985DE8"/>
    <w:rsid w:val="009874DB"/>
    <w:rsid w:val="00987C77"/>
    <w:rsid w:val="0099013E"/>
    <w:rsid w:val="00990EFF"/>
    <w:rsid w:val="0099104F"/>
    <w:rsid w:val="00991D86"/>
    <w:rsid w:val="00992541"/>
    <w:rsid w:val="0099316F"/>
    <w:rsid w:val="00993A92"/>
    <w:rsid w:val="00994D78"/>
    <w:rsid w:val="0099562C"/>
    <w:rsid w:val="0099771F"/>
    <w:rsid w:val="00997849"/>
    <w:rsid w:val="009A0AA8"/>
    <w:rsid w:val="009A1095"/>
    <w:rsid w:val="009A1967"/>
    <w:rsid w:val="009A20B9"/>
    <w:rsid w:val="009A5572"/>
    <w:rsid w:val="009A5724"/>
    <w:rsid w:val="009A7440"/>
    <w:rsid w:val="009A771D"/>
    <w:rsid w:val="009B2B63"/>
    <w:rsid w:val="009B3020"/>
    <w:rsid w:val="009B31F8"/>
    <w:rsid w:val="009B40E9"/>
    <w:rsid w:val="009B43ED"/>
    <w:rsid w:val="009B6BE4"/>
    <w:rsid w:val="009B744D"/>
    <w:rsid w:val="009C03D3"/>
    <w:rsid w:val="009C0BCE"/>
    <w:rsid w:val="009C0BEC"/>
    <w:rsid w:val="009C1B9C"/>
    <w:rsid w:val="009C2384"/>
    <w:rsid w:val="009C281D"/>
    <w:rsid w:val="009C2FEE"/>
    <w:rsid w:val="009C30EF"/>
    <w:rsid w:val="009C3184"/>
    <w:rsid w:val="009C7270"/>
    <w:rsid w:val="009C7706"/>
    <w:rsid w:val="009C7CA9"/>
    <w:rsid w:val="009C7FA2"/>
    <w:rsid w:val="009D0A5F"/>
    <w:rsid w:val="009D0B0B"/>
    <w:rsid w:val="009D0FC5"/>
    <w:rsid w:val="009D104B"/>
    <w:rsid w:val="009D22A6"/>
    <w:rsid w:val="009D4B99"/>
    <w:rsid w:val="009D4D33"/>
    <w:rsid w:val="009D5F1F"/>
    <w:rsid w:val="009D6E79"/>
    <w:rsid w:val="009D7296"/>
    <w:rsid w:val="009E0D3A"/>
    <w:rsid w:val="009E154D"/>
    <w:rsid w:val="009E1998"/>
    <w:rsid w:val="009E2019"/>
    <w:rsid w:val="009E325D"/>
    <w:rsid w:val="009E3A8B"/>
    <w:rsid w:val="009E4A2B"/>
    <w:rsid w:val="009E4C5A"/>
    <w:rsid w:val="009E55D5"/>
    <w:rsid w:val="009E62EE"/>
    <w:rsid w:val="009E7828"/>
    <w:rsid w:val="009F065C"/>
    <w:rsid w:val="009F161E"/>
    <w:rsid w:val="009F258B"/>
    <w:rsid w:val="009F2931"/>
    <w:rsid w:val="009F2C05"/>
    <w:rsid w:val="009F5EE2"/>
    <w:rsid w:val="009F609B"/>
    <w:rsid w:val="009F6C2B"/>
    <w:rsid w:val="009F7B1F"/>
    <w:rsid w:val="009F7C0D"/>
    <w:rsid w:val="009F7ED5"/>
    <w:rsid w:val="00A001F2"/>
    <w:rsid w:val="00A00435"/>
    <w:rsid w:val="00A00EFC"/>
    <w:rsid w:val="00A024B6"/>
    <w:rsid w:val="00A02CF7"/>
    <w:rsid w:val="00A07B1C"/>
    <w:rsid w:val="00A1013D"/>
    <w:rsid w:val="00A10172"/>
    <w:rsid w:val="00A106B1"/>
    <w:rsid w:val="00A10981"/>
    <w:rsid w:val="00A11BEE"/>
    <w:rsid w:val="00A11F0F"/>
    <w:rsid w:val="00A132DE"/>
    <w:rsid w:val="00A13DBE"/>
    <w:rsid w:val="00A14810"/>
    <w:rsid w:val="00A15689"/>
    <w:rsid w:val="00A1748D"/>
    <w:rsid w:val="00A174B6"/>
    <w:rsid w:val="00A201BD"/>
    <w:rsid w:val="00A215A5"/>
    <w:rsid w:val="00A22C9E"/>
    <w:rsid w:val="00A23597"/>
    <w:rsid w:val="00A23818"/>
    <w:rsid w:val="00A24522"/>
    <w:rsid w:val="00A249AC"/>
    <w:rsid w:val="00A25F2D"/>
    <w:rsid w:val="00A2640D"/>
    <w:rsid w:val="00A27727"/>
    <w:rsid w:val="00A27CE9"/>
    <w:rsid w:val="00A30FD5"/>
    <w:rsid w:val="00A31D1B"/>
    <w:rsid w:val="00A3424B"/>
    <w:rsid w:val="00A34C74"/>
    <w:rsid w:val="00A368D0"/>
    <w:rsid w:val="00A369DB"/>
    <w:rsid w:val="00A404D2"/>
    <w:rsid w:val="00A4194F"/>
    <w:rsid w:val="00A41BD4"/>
    <w:rsid w:val="00A41EE5"/>
    <w:rsid w:val="00A41F0D"/>
    <w:rsid w:val="00A42026"/>
    <w:rsid w:val="00A43895"/>
    <w:rsid w:val="00A439A0"/>
    <w:rsid w:val="00A43C30"/>
    <w:rsid w:val="00A446B3"/>
    <w:rsid w:val="00A44A52"/>
    <w:rsid w:val="00A45E58"/>
    <w:rsid w:val="00A46582"/>
    <w:rsid w:val="00A47AF7"/>
    <w:rsid w:val="00A50900"/>
    <w:rsid w:val="00A51A0B"/>
    <w:rsid w:val="00A5237D"/>
    <w:rsid w:val="00A525C0"/>
    <w:rsid w:val="00A53752"/>
    <w:rsid w:val="00A53EC4"/>
    <w:rsid w:val="00A55119"/>
    <w:rsid w:val="00A56C8B"/>
    <w:rsid w:val="00A57145"/>
    <w:rsid w:val="00A6014A"/>
    <w:rsid w:val="00A6049F"/>
    <w:rsid w:val="00A60E00"/>
    <w:rsid w:val="00A6228D"/>
    <w:rsid w:val="00A62502"/>
    <w:rsid w:val="00A6298A"/>
    <w:rsid w:val="00A64364"/>
    <w:rsid w:val="00A6770F"/>
    <w:rsid w:val="00A707B7"/>
    <w:rsid w:val="00A70A9B"/>
    <w:rsid w:val="00A714B6"/>
    <w:rsid w:val="00A714E7"/>
    <w:rsid w:val="00A71A22"/>
    <w:rsid w:val="00A726BF"/>
    <w:rsid w:val="00A72F8B"/>
    <w:rsid w:val="00A7305A"/>
    <w:rsid w:val="00A74818"/>
    <w:rsid w:val="00A7512B"/>
    <w:rsid w:val="00A76AC7"/>
    <w:rsid w:val="00A77200"/>
    <w:rsid w:val="00A779ED"/>
    <w:rsid w:val="00A81AED"/>
    <w:rsid w:val="00A824B2"/>
    <w:rsid w:val="00A825BF"/>
    <w:rsid w:val="00A82DD3"/>
    <w:rsid w:val="00A8313C"/>
    <w:rsid w:val="00A8316E"/>
    <w:rsid w:val="00A83273"/>
    <w:rsid w:val="00A83B3B"/>
    <w:rsid w:val="00A84C9C"/>
    <w:rsid w:val="00A874C1"/>
    <w:rsid w:val="00A87819"/>
    <w:rsid w:val="00A908C8"/>
    <w:rsid w:val="00A91718"/>
    <w:rsid w:val="00A9193F"/>
    <w:rsid w:val="00A92516"/>
    <w:rsid w:val="00A93B9D"/>
    <w:rsid w:val="00A93EF0"/>
    <w:rsid w:val="00A93F3B"/>
    <w:rsid w:val="00A952A0"/>
    <w:rsid w:val="00A95DF6"/>
    <w:rsid w:val="00A95F50"/>
    <w:rsid w:val="00A96319"/>
    <w:rsid w:val="00A965EF"/>
    <w:rsid w:val="00A96A04"/>
    <w:rsid w:val="00A97896"/>
    <w:rsid w:val="00A97A80"/>
    <w:rsid w:val="00AA37EA"/>
    <w:rsid w:val="00AA4123"/>
    <w:rsid w:val="00AA4972"/>
    <w:rsid w:val="00AA4B09"/>
    <w:rsid w:val="00AA4B7D"/>
    <w:rsid w:val="00AA50BD"/>
    <w:rsid w:val="00AA63B3"/>
    <w:rsid w:val="00AA73AB"/>
    <w:rsid w:val="00AA7F4B"/>
    <w:rsid w:val="00AB0965"/>
    <w:rsid w:val="00AB0B59"/>
    <w:rsid w:val="00AB1A32"/>
    <w:rsid w:val="00AB34F9"/>
    <w:rsid w:val="00AB3C21"/>
    <w:rsid w:val="00AB3EB1"/>
    <w:rsid w:val="00AB45ED"/>
    <w:rsid w:val="00AB49A4"/>
    <w:rsid w:val="00AB4AA6"/>
    <w:rsid w:val="00AB5401"/>
    <w:rsid w:val="00AB7795"/>
    <w:rsid w:val="00AB7B99"/>
    <w:rsid w:val="00AC040F"/>
    <w:rsid w:val="00AC0B77"/>
    <w:rsid w:val="00AC19FB"/>
    <w:rsid w:val="00AC20CB"/>
    <w:rsid w:val="00AC214B"/>
    <w:rsid w:val="00AC23A1"/>
    <w:rsid w:val="00AC3370"/>
    <w:rsid w:val="00AC3704"/>
    <w:rsid w:val="00AC376B"/>
    <w:rsid w:val="00AC39DA"/>
    <w:rsid w:val="00AC4D2D"/>
    <w:rsid w:val="00AC6C76"/>
    <w:rsid w:val="00AC7730"/>
    <w:rsid w:val="00AC7D2C"/>
    <w:rsid w:val="00AD07FF"/>
    <w:rsid w:val="00AD1803"/>
    <w:rsid w:val="00AD1865"/>
    <w:rsid w:val="00AD1BE0"/>
    <w:rsid w:val="00AD2671"/>
    <w:rsid w:val="00AD2746"/>
    <w:rsid w:val="00AD2BD3"/>
    <w:rsid w:val="00AD3044"/>
    <w:rsid w:val="00AD3113"/>
    <w:rsid w:val="00AD334B"/>
    <w:rsid w:val="00AD3434"/>
    <w:rsid w:val="00AD562B"/>
    <w:rsid w:val="00AD59C2"/>
    <w:rsid w:val="00AD5A2C"/>
    <w:rsid w:val="00AD67F0"/>
    <w:rsid w:val="00AD76CF"/>
    <w:rsid w:val="00AD7A2E"/>
    <w:rsid w:val="00AD7A45"/>
    <w:rsid w:val="00AD7C90"/>
    <w:rsid w:val="00AD7FB6"/>
    <w:rsid w:val="00AE1133"/>
    <w:rsid w:val="00AE206D"/>
    <w:rsid w:val="00AE2FE0"/>
    <w:rsid w:val="00AE3668"/>
    <w:rsid w:val="00AE44ED"/>
    <w:rsid w:val="00AE4F85"/>
    <w:rsid w:val="00AE5FDB"/>
    <w:rsid w:val="00AE6698"/>
    <w:rsid w:val="00AF0629"/>
    <w:rsid w:val="00AF0676"/>
    <w:rsid w:val="00AF22B9"/>
    <w:rsid w:val="00AF33E6"/>
    <w:rsid w:val="00AF4FA0"/>
    <w:rsid w:val="00AF5179"/>
    <w:rsid w:val="00AF5C5B"/>
    <w:rsid w:val="00AF65A5"/>
    <w:rsid w:val="00AF665E"/>
    <w:rsid w:val="00AF6DDC"/>
    <w:rsid w:val="00AF7EC1"/>
    <w:rsid w:val="00B006AC"/>
    <w:rsid w:val="00B04F92"/>
    <w:rsid w:val="00B051DD"/>
    <w:rsid w:val="00B060F7"/>
    <w:rsid w:val="00B07D80"/>
    <w:rsid w:val="00B107B6"/>
    <w:rsid w:val="00B108FD"/>
    <w:rsid w:val="00B12475"/>
    <w:rsid w:val="00B13353"/>
    <w:rsid w:val="00B13DEA"/>
    <w:rsid w:val="00B13E75"/>
    <w:rsid w:val="00B13FBA"/>
    <w:rsid w:val="00B141AC"/>
    <w:rsid w:val="00B1609C"/>
    <w:rsid w:val="00B169F8"/>
    <w:rsid w:val="00B16E8D"/>
    <w:rsid w:val="00B20BE3"/>
    <w:rsid w:val="00B224E8"/>
    <w:rsid w:val="00B23872"/>
    <w:rsid w:val="00B23CD3"/>
    <w:rsid w:val="00B24026"/>
    <w:rsid w:val="00B24105"/>
    <w:rsid w:val="00B2460A"/>
    <w:rsid w:val="00B24A30"/>
    <w:rsid w:val="00B24BCC"/>
    <w:rsid w:val="00B25655"/>
    <w:rsid w:val="00B25A40"/>
    <w:rsid w:val="00B25CD3"/>
    <w:rsid w:val="00B27259"/>
    <w:rsid w:val="00B30E99"/>
    <w:rsid w:val="00B317BC"/>
    <w:rsid w:val="00B31BD7"/>
    <w:rsid w:val="00B31BED"/>
    <w:rsid w:val="00B33669"/>
    <w:rsid w:val="00B33847"/>
    <w:rsid w:val="00B33EFB"/>
    <w:rsid w:val="00B351F5"/>
    <w:rsid w:val="00B35626"/>
    <w:rsid w:val="00B35FB3"/>
    <w:rsid w:val="00B3653C"/>
    <w:rsid w:val="00B371A1"/>
    <w:rsid w:val="00B37D50"/>
    <w:rsid w:val="00B4027A"/>
    <w:rsid w:val="00B41DE9"/>
    <w:rsid w:val="00B4461D"/>
    <w:rsid w:val="00B4469E"/>
    <w:rsid w:val="00B45B29"/>
    <w:rsid w:val="00B45E5F"/>
    <w:rsid w:val="00B506FB"/>
    <w:rsid w:val="00B51125"/>
    <w:rsid w:val="00B515C1"/>
    <w:rsid w:val="00B519D0"/>
    <w:rsid w:val="00B53BB1"/>
    <w:rsid w:val="00B54414"/>
    <w:rsid w:val="00B54525"/>
    <w:rsid w:val="00B54AB9"/>
    <w:rsid w:val="00B5553B"/>
    <w:rsid w:val="00B55703"/>
    <w:rsid w:val="00B55999"/>
    <w:rsid w:val="00B55B22"/>
    <w:rsid w:val="00B56A16"/>
    <w:rsid w:val="00B56BE7"/>
    <w:rsid w:val="00B5721A"/>
    <w:rsid w:val="00B60BC7"/>
    <w:rsid w:val="00B60E67"/>
    <w:rsid w:val="00B61495"/>
    <w:rsid w:val="00B61CC8"/>
    <w:rsid w:val="00B63683"/>
    <w:rsid w:val="00B63BB7"/>
    <w:rsid w:val="00B66AE9"/>
    <w:rsid w:val="00B711F5"/>
    <w:rsid w:val="00B72AC3"/>
    <w:rsid w:val="00B72D70"/>
    <w:rsid w:val="00B74785"/>
    <w:rsid w:val="00B747F7"/>
    <w:rsid w:val="00B765B4"/>
    <w:rsid w:val="00B769F0"/>
    <w:rsid w:val="00B81163"/>
    <w:rsid w:val="00B814B3"/>
    <w:rsid w:val="00B8161B"/>
    <w:rsid w:val="00B81D55"/>
    <w:rsid w:val="00B825DB"/>
    <w:rsid w:val="00B82F7C"/>
    <w:rsid w:val="00B836CD"/>
    <w:rsid w:val="00B83EE3"/>
    <w:rsid w:val="00B84493"/>
    <w:rsid w:val="00B84A42"/>
    <w:rsid w:val="00B85489"/>
    <w:rsid w:val="00B854E4"/>
    <w:rsid w:val="00B85E70"/>
    <w:rsid w:val="00B870F7"/>
    <w:rsid w:val="00B8716E"/>
    <w:rsid w:val="00B877CA"/>
    <w:rsid w:val="00B90211"/>
    <w:rsid w:val="00B90353"/>
    <w:rsid w:val="00B9384F"/>
    <w:rsid w:val="00B9422F"/>
    <w:rsid w:val="00B9571C"/>
    <w:rsid w:val="00B957F6"/>
    <w:rsid w:val="00B95A91"/>
    <w:rsid w:val="00B96B67"/>
    <w:rsid w:val="00BA0665"/>
    <w:rsid w:val="00BA06A4"/>
    <w:rsid w:val="00BA105A"/>
    <w:rsid w:val="00BA13EA"/>
    <w:rsid w:val="00BA18DD"/>
    <w:rsid w:val="00BA2591"/>
    <w:rsid w:val="00BA2EF6"/>
    <w:rsid w:val="00BA312A"/>
    <w:rsid w:val="00BA3EAA"/>
    <w:rsid w:val="00BA4C02"/>
    <w:rsid w:val="00BA4FCF"/>
    <w:rsid w:val="00BA7A2B"/>
    <w:rsid w:val="00BB0971"/>
    <w:rsid w:val="00BB0DBF"/>
    <w:rsid w:val="00BB11A1"/>
    <w:rsid w:val="00BB154C"/>
    <w:rsid w:val="00BB214E"/>
    <w:rsid w:val="00BB2DFC"/>
    <w:rsid w:val="00BB3B88"/>
    <w:rsid w:val="00BB4C1E"/>
    <w:rsid w:val="00BB4CA2"/>
    <w:rsid w:val="00BB7086"/>
    <w:rsid w:val="00BB71A2"/>
    <w:rsid w:val="00BC051A"/>
    <w:rsid w:val="00BC05A1"/>
    <w:rsid w:val="00BC06CF"/>
    <w:rsid w:val="00BC209C"/>
    <w:rsid w:val="00BC3263"/>
    <w:rsid w:val="00BC37A3"/>
    <w:rsid w:val="00BC45A5"/>
    <w:rsid w:val="00BC4C40"/>
    <w:rsid w:val="00BC605B"/>
    <w:rsid w:val="00BC6970"/>
    <w:rsid w:val="00BD0FBA"/>
    <w:rsid w:val="00BD1776"/>
    <w:rsid w:val="00BD194E"/>
    <w:rsid w:val="00BD25D8"/>
    <w:rsid w:val="00BD2EAB"/>
    <w:rsid w:val="00BD3914"/>
    <w:rsid w:val="00BD3BE5"/>
    <w:rsid w:val="00BD40D0"/>
    <w:rsid w:val="00BD4C48"/>
    <w:rsid w:val="00BD4CF3"/>
    <w:rsid w:val="00BD5358"/>
    <w:rsid w:val="00BD6553"/>
    <w:rsid w:val="00BD685B"/>
    <w:rsid w:val="00BD7824"/>
    <w:rsid w:val="00BD7832"/>
    <w:rsid w:val="00BD7C3D"/>
    <w:rsid w:val="00BD7CC5"/>
    <w:rsid w:val="00BE143C"/>
    <w:rsid w:val="00BE1DF1"/>
    <w:rsid w:val="00BE5024"/>
    <w:rsid w:val="00BE56E1"/>
    <w:rsid w:val="00BE6392"/>
    <w:rsid w:val="00BE68CB"/>
    <w:rsid w:val="00BE7024"/>
    <w:rsid w:val="00BE7E5C"/>
    <w:rsid w:val="00BF0C7B"/>
    <w:rsid w:val="00BF0CC4"/>
    <w:rsid w:val="00BF14CB"/>
    <w:rsid w:val="00BF1638"/>
    <w:rsid w:val="00BF195D"/>
    <w:rsid w:val="00BF290E"/>
    <w:rsid w:val="00BF3F90"/>
    <w:rsid w:val="00BF4327"/>
    <w:rsid w:val="00BF4913"/>
    <w:rsid w:val="00BF4F64"/>
    <w:rsid w:val="00BF6253"/>
    <w:rsid w:val="00C00B99"/>
    <w:rsid w:val="00C01906"/>
    <w:rsid w:val="00C025DC"/>
    <w:rsid w:val="00C02768"/>
    <w:rsid w:val="00C02D49"/>
    <w:rsid w:val="00C03D85"/>
    <w:rsid w:val="00C04FAD"/>
    <w:rsid w:val="00C070DB"/>
    <w:rsid w:val="00C078EF"/>
    <w:rsid w:val="00C07A5C"/>
    <w:rsid w:val="00C07D4A"/>
    <w:rsid w:val="00C101C4"/>
    <w:rsid w:val="00C103B0"/>
    <w:rsid w:val="00C1056B"/>
    <w:rsid w:val="00C10747"/>
    <w:rsid w:val="00C10A16"/>
    <w:rsid w:val="00C11107"/>
    <w:rsid w:val="00C119B4"/>
    <w:rsid w:val="00C124F1"/>
    <w:rsid w:val="00C12692"/>
    <w:rsid w:val="00C12BF0"/>
    <w:rsid w:val="00C12C14"/>
    <w:rsid w:val="00C13287"/>
    <w:rsid w:val="00C13D1C"/>
    <w:rsid w:val="00C14628"/>
    <w:rsid w:val="00C14AEA"/>
    <w:rsid w:val="00C200AE"/>
    <w:rsid w:val="00C211A6"/>
    <w:rsid w:val="00C216B6"/>
    <w:rsid w:val="00C21867"/>
    <w:rsid w:val="00C23A92"/>
    <w:rsid w:val="00C240E8"/>
    <w:rsid w:val="00C24CD0"/>
    <w:rsid w:val="00C24CD5"/>
    <w:rsid w:val="00C24EB1"/>
    <w:rsid w:val="00C25F32"/>
    <w:rsid w:val="00C26316"/>
    <w:rsid w:val="00C269D2"/>
    <w:rsid w:val="00C3003A"/>
    <w:rsid w:val="00C3032C"/>
    <w:rsid w:val="00C31D66"/>
    <w:rsid w:val="00C326D2"/>
    <w:rsid w:val="00C330B8"/>
    <w:rsid w:val="00C33493"/>
    <w:rsid w:val="00C33581"/>
    <w:rsid w:val="00C33650"/>
    <w:rsid w:val="00C34D73"/>
    <w:rsid w:val="00C34F65"/>
    <w:rsid w:val="00C3550D"/>
    <w:rsid w:val="00C379DB"/>
    <w:rsid w:val="00C37D99"/>
    <w:rsid w:val="00C40904"/>
    <w:rsid w:val="00C40B48"/>
    <w:rsid w:val="00C410A0"/>
    <w:rsid w:val="00C4260D"/>
    <w:rsid w:val="00C4513B"/>
    <w:rsid w:val="00C45442"/>
    <w:rsid w:val="00C501C2"/>
    <w:rsid w:val="00C521B6"/>
    <w:rsid w:val="00C539EE"/>
    <w:rsid w:val="00C53A4D"/>
    <w:rsid w:val="00C54214"/>
    <w:rsid w:val="00C54722"/>
    <w:rsid w:val="00C550FD"/>
    <w:rsid w:val="00C555CB"/>
    <w:rsid w:val="00C60588"/>
    <w:rsid w:val="00C60854"/>
    <w:rsid w:val="00C646B1"/>
    <w:rsid w:val="00C65AEC"/>
    <w:rsid w:val="00C67C2C"/>
    <w:rsid w:val="00C7087A"/>
    <w:rsid w:val="00C70E95"/>
    <w:rsid w:val="00C710FD"/>
    <w:rsid w:val="00C716F8"/>
    <w:rsid w:val="00C72D7E"/>
    <w:rsid w:val="00C7318B"/>
    <w:rsid w:val="00C731B4"/>
    <w:rsid w:val="00C733B0"/>
    <w:rsid w:val="00C734DE"/>
    <w:rsid w:val="00C73FFD"/>
    <w:rsid w:val="00C746FA"/>
    <w:rsid w:val="00C74A9D"/>
    <w:rsid w:val="00C74DD9"/>
    <w:rsid w:val="00C75293"/>
    <w:rsid w:val="00C754F5"/>
    <w:rsid w:val="00C75BCC"/>
    <w:rsid w:val="00C80323"/>
    <w:rsid w:val="00C80D4C"/>
    <w:rsid w:val="00C819AB"/>
    <w:rsid w:val="00C825A4"/>
    <w:rsid w:val="00C83ECB"/>
    <w:rsid w:val="00C841F1"/>
    <w:rsid w:val="00C84333"/>
    <w:rsid w:val="00C85E91"/>
    <w:rsid w:val="00C862F5"/>
    <w:rsid w:val="00C87861"/>
    <w:rsid w:val="00C90167"/>
    <w:rsid w:val="00C9241C"/>
    <w:rsid w:val="00C92A2B"/>
    <w:rsid w:val="00C92C6C"/>
    <w:rsid w:val="00C94A16"/>
    <w:rsid w:val="00C96624"/>
    <w:rsid w:val="00C967CE"/>
    <w:rsid w:val="00CA2903"/>
    <w:rsid w:val="00CA2D4E"/>
    <w:rsid w:val="00CA5DDF"/>
    <w:rsid w:val="00CA6F84"/>
    <w:rsid w:val="00CA74B9"/>
    <w:rsid w:val="00CA7658"/>
    <w:rsid w:val="00CA79E7"/>
    <w:rsid w:val="00CB1A3C"/>
    <w:rsid w:val="00CB1D58"/>
    <w:rsid w:val="00CB317A"/>
    <w:rsid w:val="00CB3860"/>
    <w:rsid w:val="00CB3F16"/>
    <w:rsid w:val="00CB4BEC"/>
    <w:rsid w:val="00CB5549"/>
    <w:rsid w:val="00CB5791"/>
    <w:rsid w:val="00CB5C74"/>
    <w:rsid w:val="00CB6C58"/>
    <w:rsid w:val="00CB742C"/>
    <w:rsid w:val="00CB7B5E"/>
    <w:rsid w:val="00CB7F7D"/>
    <w:rsid w:val="00CC0783"/>
    <w:rsid w:val="00CC0CBC"/>
    <w:rsid w:val="00CC1897"/>
    <w:rsid w:val="00CC1D81"/>
    <w:rsid w:val="00CC21B6"/>
    <w:rsid w:val="00CC2704"/>
    <w:rsid w:val="00CC286A"/>
    <w:rsid w:val="00CC2B2A"/>
    <w:rsid w:val="00CC2CD9"/>
    <w:rsid w:val="00CC3EC2"/>
    <w:rsid w:val="00CC406E"/>
    <w:rsid w:val="00CC4162"/>
    <w:rsid w:val="00CC5B84"/>
    <w:rsid w:val="00CD07DF"/>
    <w:rsid w:val="00CD1234"/>
    <w:rsid w:val="00CD3B27"/>
    <w:rsid w:val="00CD4B2C"/>
    <w:rsid w:val="00CD5A15"/>
    <w:rsid w:val="00CD5FC1"/>
    <w:rsid w:val="00CD6252"/>
    <w:rsid w:val="00CE03D3"/>
    <w:rsid w:val="00CE05FB"/>
    <w:rsid w:val="00CE24D4"/>
    <w:rsid w:val="00CE2A77"/>
    <w:rsid w:val="00CE3549"/>
    <w:rsid w:val="00CE4A5F"/>
    <w:rsid w:val="00CE4B25"/>
    <w:rsid w:val="00CE4E2E"/>
    <w:rsid w:val="00CE500D"/>
    <w:rsid w:val="00CE5DB1"/>
    <w:rsid w:val="00CE6493"/>
    <w:rsid w:val="00CE665C"/>
    <w:rsid w:val="00CE6875"/>
    <w:rsid w:val="00CE7A6C"/>
    <w:rsid w:val="00CE7CBD"/>
    <w:rsid w:val="00CE7E28"/>
    <w:rsid w:val="00CF103D"/>
    <w:rsid w:val="00CF1742"/>
    <w:rsid w:val="00CF340B"/>
    <w:rsid w:val="00CF3F81"/>
    <w:rsid w:val="00CF40CB"/>
    <w:rsid w:val="00CF4454"/>
    <w:rsid w:val="00CF4683"/>
    <w:rsid w:val="00CF58CE"/>
    <w:rsid w:val="00CF5FF2"/>
    <w:rsid w:val="00CF66D2"/>
    <w:rsid w:val="00CF6D11"/>
    <w:rsid w:val="00CF7A5C"/>
    <w:rsid w:val="00D00032"/>
    <w:rsid w:val="00D00352"/>
    <w:rsid w:val="00D003BD"/>
    <w:rsid w:val="00D0089A"/>
    <w:rsid w:val="00D01F28"/>
    <w:rsid w:val="00D05CC8"/>
    <w:rsid w:val="00D0689E"/>
    <w:rsid w:val="00D07756"/>
    <w:rsid w:val="00D07929"/>
    <w:rsid w:val="00D10669"/>
    <w:rsid w:val="00D1094E"/>
    <w:rsid w:val="00D11438"/>
    <w:rsid w:val="00D1164B"/>
    <w:rsid w:val="00D1241B"/>
    <w:rsid w:val="00D12981"/>
    <w:rsid w:val="00D12F69"/>
    <w:rsid w:val="00D13419"/>
    <w:rsid w:val="00D13DCA"/>
    <w:rsid w:val="00D13F04"/>
    <w:rsid w:val="00D1403A"/>
    <w:rsid w:val="00D141B8"/>
    <w:rsid w:val="00D15817"/>
    <w:rsid w:val="00D1598A"/>
    <w:rsid w:val="00D164D4"/>
    <w:rsid w:val="00D201F1"/>
    <w:rsid w:val="00D2035C"/>
    <w:rsid w:val="00D222AE"/>
    <w:rsid w:val="00D2265A"/>
    <w:rsid w:val="00D22BC3"/>
    <w:rsid w:val="00D245E6"/>
    <w:rsid w:val="00D24769"/>
    <w:rsid w:val="00D25203"/>
    <w:rsid w:val="00D26CC2"/>
    <w:rsid w:val="00D272AC"/>
    <w:rsid w:val="00D314D8"/>
    <w:rsid w:val="00D31890"/>
    <w:rsid w:val="00D31CA8"/>
    <w:rsid w:val="00D31F35"/>
    <w:rsid w:val="00D325F4"/>
    <w:rsid w:val="00D34274"/>
    <w:rsid w:val="00D34FDD"/>
    <w:rsid w:val="00D35DFB"/>
    <w:rsid w:val="00D40063"/>
    <w:rsid w:val="00D42905"/>
    <w:rsid w:val="00D44206"/>
    <w:rsid w:val="00D44C4C"/>
    <w:rsid w:val="00D453A0"/>
    <w:rsid w:val="00D45613"/>
    <w:rsid w:val="00D465F3"/>
    <w:rsid w:val="00D46A75"/>
    <w:rsid w:val="00D4738E"/>
    <w:rsid w:val="00D47E17"/>
    <w:rsid w:val="00D51604"/>
    <w:rsid w:val="00D51ADE"/>
    <w:rsid w:val="00D51F45"/>
    <w:rsid w:val="00D525CC"/>
    <w:rsid w:val="00D52C9C"/>
    <w:rsid w:val="00D52E59"/>
    <w:rsid w:val="00D53C0D"/>
    <w:rsid w:val="00D53E12"/>
    <w:rsid w:val="00D54454"/>
    <w:rsid w:val="00D545F2"/>
    <w:rsid w:val="00D54722"/>
    <w:rsid w:val="00D55077"/>
    <w:rsid w:val="00D561DF"/>
    <w:rsid w:val="00D57753"/>
    <w:rsid w:val="00D61139"/>
    <w:rsid w:val="00D6260E"/>
    <w:rsid w:val="00D629DF"/>
    <w:rsid w:val="00D6414C"/>
    <w:rsid w:val="00D64798"/>
    <w:rsid w:val="00D668ED"/>
    <w:rsid w:val="00D672D7"/>
    <w:rsid w:val="00D677CB"/>
    <w:rsid w:val="00D708EA"/>
    <w:rsid w:val="00D70A24"/>
    <w:rsid w:val="00D727D0"/>
    <w:rsid w:val="00D72B7E"/>
    <w:rsid w:val="00D72FD6"/>
    <w:rsid w:val="00D7431F"/>
    <w:rsid w:val="00D748CB"/>
    <w:rsid w:val="00D75312"/>
    <w:rsid w:val="00D7592C"/>
    <w:rsid w:val="00D7635B"/>
    <w:rsid w:val="00D7652B"/>
    <w:rsid w:val="00D76C5D"/>
    <w:rsid w:val="00D77A00"/>
    <w:rsid w:val="00D80901"/>
    <w:rsid w:val="00D80B2D"/>
    <w:rsid w:val="00D81597"/>
    <w:rsid w:val="00D8372C"/>
    <w:rsid w:val="00D844AF"/>
    <w:rsid w:val="00D84EA8"/>
    <w:rsid w:val="00D85236"/>
    <w:rsid w:val="00D862C1"/>
    <w:rsid w:val="00D86502"/>
    <w:rsid w:val="00D90075"/>
    <w:rsid w:val="00D90936"/>
    <w:rsid w:val="00D92627"/>
    <w:rsid w:val="00D928B1"/>
    <w:rsid w:val="00D92D6B"/>
    <w:rsid w:val="00D946D1"/>
    <w:rsid w:val="00D959C0"/>
    <w:rsid w:val="00D95DA3"/>
    <w:rsid w:val="00D97467"/>
    <w:rsid w:val="00D97F68"/>
    <w:rsid w:val="00DA0075"/>
    <w:rsid w:val="00DA0310"/>
    <w:rsid w:val="00DA15C7"/>
    <w:rsid w:val="00DA1C5A"/>
    <w:rsid w:val="00DA20D6"/>
    <w:rsid w:val="00DA238C"/>
    <w:rsid w:val="00DA2FE4"/>
    <w:rsid w:val="00DA3534"/>
    <w:rsid w:val="00DA3A14"/>
    <w:rsid w:val="00DA3C42"/>
    <w:rsid w:val="00DA3ED8"/>
    <w:rsid w:val="00DA3FE8"/>
    <w:rsid w:val="00DA453E"/>
    <w:rsid w:val="00DA4BD4"/>
    <w:rsid w:val="00DA4D67"/>
    <w:rsid w:val="00DA7069"/>
    <w:rsid w:val="00DB2CBE"/>
    <w:rsid w:val="00DB2D7B"/>
    <w:rsid w:val="00DB52E6"/>
    <w:rsid w:val="00DB6BAD"/>
    <w:rsid w:val="00DB7310"/>
    <w:rsid w:val="00DB7892"/>
    <w:rsid w:val="00DB7ED1"/>
    <w:rsid w:val="00DB7F07"/>
    <w:rsid w:val="00DC14A8"/>
    <w:rsid w:val="00DC3349"/>
    <w:rsid w:val="00DC374F"/>
    <w:rsid w:val="00DC3B39"/>
    <w:rsid w:val="00DC6096"/>
    <w:rsid w:val="00DC6C0B"/>
    <w:rsid w:val="00DC772D"/>
    <w:rsid w:val="00DD17CB"/>
    <w:rsid w:val="00DD2032"/>
    <w:rsid w:val="00DD2109"/>
    <w:rsid w:val="00DD44B3"/>
    <w:rsid w:val="00DD45B6"/>
    <w:rsid w:val="00DD5867"/>
    <w:rsid w:val="00DD72FA"/>
    <w:rsid w:val="00DD7409"/>
    <w:rsid w:val="00DD7517"/>
    <w:rsid w:val="00DD786D"/>
    <w:rsid w:val="00DD7A21"/>
    <w:rsid w:val="00DE0EE7"/>
    <w:rsid w:val="00DE293B"/>
    <w:rsid w:val="00DE3569"/>
    <w:rsid w:val="00DE3749"/>
    <w:rsid w:val="00DE5D05"/>
    <w:rsid w:val="00DF024B"/>
    <w:rsid w:val="00DF0AEC"/>
    <w:rsid w:val="00DF2765"/>
    <w:rsid w:val="00DF417F"/>
    <w:rsid w:val="00DF50E9"/>
    <w:rsid w:val="00DF5FA7"/>
    <w:rsid w:val="00DF5FC1"/>
    <w:rsid w:val="00DF6037"/>
    <w:rsid w:val="00DF6E8C"/>
    <w:rsid w:val="00DF74F9"/>
    <w:rsid w:val="00DF78A5"/>
    <w:rsid w:val="00E003BB"/>
    <w:rsid w:val="00E01A8B"/>
    <w:rsid w:val="00E01D96"/>
    <w:rsid w:val="00E044B1"/>
    <w:rsid w:val="00E049F0"/>
    <w:rsid w:val="00E04B6A"/>
    <w:rsid w:val="00E05AEA"/>
    <w:rsid w:val="00E0655B"/>
    <w:rsid w:val="00E0794C"/>
    <w:rsid w:val="00E07D64"/>
    <w:rsid w:val="00E116EA"/>
    <w:rsid w:val="00E16245"/>
    <w:rsid w:val="00E170C7"/>
    <w:rsid w:val="00E175F8"/>
    <w:rsid w:val="00E203A6"/>
    <w:rsid w:val="00E20CD4"/>
    <w:rsid w:val="00E21B01"/>
    <w:rsid w:val="00E22FE7"/>
    <w:rsid w:val="00E23DF9"/>
    <w:rsid w:val="00E2472A"/>
    <w:rsid w:val="00E24A2A"/>
    <w:rsid w:val="00E24B24"/>
    <w:rsid w:val="00E25484"/>
    <w:rsid w:val="00E25576"/>
    <w:rsid w:val="00E26386"/>
    <w:rsid w:val="00E266D9"/>
    <w:rsid w:val="00E26D56"/>
    <w:rsid w:val="00E271B1"/>
    <w:rsid w:val="00E2745B"/>
    <w:rsid w:val="00E30219"/>
    <w:rsid w:val="00E34DBE"/>
    <w:rsid w:val="00E351A2"/>
    <w:rsid w:val="00E360D3"/>
    <w:rsid w:val="00E3673F"/>
    <w:rsid w:val="00E36C57"/>
    <w:rsid w:val="00E41975"/>
    <w:rsid w:val="00E421C3"/>
    <w:rsid w:val="00E424BE"/>
    <w:rsid w:val="00E447D6"/>
    <w:rsid w:val="00E47588"/>
    <w:rsid w:val="00E4764A"/>
    <w:rsid w:val="00E503A4"/>
    <w:rsid w:val="00E51663"/>
    <w:rsid w:val="00E52298"/>
    <w:rsid w:val="00E52678"/>
    <w:rsid w:val="00E526A6"/>
    <w:rsid w:val="00E52B5C"/>
    <w:rsid w:val="00E542C2"/>
    <w:rsid w:val="00E54738"/>
    <w:rsid w:val="00E6014E"/>
    <w:rsid w:val="00E636E5"/>
    <w:rsid w:val="00E63899"/>
    <w:rsid w:val="00E64E03"/>
    <w:rsid w:val="00E660FA"/>
    <w:rsid w:val="00E67655"/>
    <w:rsid w:val="00E67C11"/>
    <w:rsid w:val="00E70548"/>
    <w:rsid w:val="00E71872"/>
    <w:rsid w:val="00E71FCB"/>
    <w:rsid w:val="00E73121"/>
    <w:rsid w:val="00E731EE"/>
    <w:rsid w:val="00E74626"/>
    <w:rsid w:val="00E757D0"/>
    <w:rsid w:val="00E75C01"/>
    <w:rsid w:val="00E76FD2"/>
    <w:rsid w:val="00E77EA8"/>
    <w:rsid w:val="00E802E8"/>
    <w:rsid w:val="00E817CE"/>
    <w:rsid w:val="00E819FC"/>
    <w:rsid w:val="00E82D3D"/>
    <w:rsid w:val="00E83AB0"/>
    <w:rsid w:val="00E856CD"/>
    <w:rsid w:val="00E85F60"/>
    <w:rsid w:val="00E90A50"/>
    <w:rsid w:val="00E924D0"/>
    <w:rsid w:val="00E9262D"/>
    <w:rsid w:val="00E9300D"/>
    <w:rsid w:val="00E9316D"/>
    <w:rsid w:val="00E93D31"/>
    <w:rsid w:val="00E93E1F"/>
    <w:rsid w:val="00E948F5"/>
    <w:rsid w:val="00E953EF"/>
    <w:rsid w:val="00E96793"/>
    <w:rsid w:val="00E97E2D"/>
    <w:rsid w:val="00E97FE7"/>
    <w:rsid w:val="00EA113A"/>
    <w:rsid w:val="00EA1AA6"/>
    <w:rsid w:val="00EA283F"/>
    <w:rsid w:val="00EA284B"/>
    <w:rsid w:val="00EA29DD"/>
    <w:rsid w:val="00EA37ED"/>
    <w:rsid w:val="00EA3A57"/>
    <w:rsid w:val="00EA5853"/>
    <w:rsid w:val="00EA6555"/>
    <w:rsid w:val="00EB0B9F"/>
    <w:rsid w:val="00EB1016"/>
    <w:rsid w:val="00EB1218"/>
    <w:rsid w:val="00EB2194"/>
    <w:rsid w:val="00EB251E"/>
    <w:rsid w:val="00EB2556"/>
    <w:rsid w:val="00EB383C"/>
    <w:rsid w:val="00EB3CE2"/>
    <w:rsid w:val="00EB51F7"/>
    <w:rsid w:val="00EB5316"/>
    <w:rsid w:val="00EB75C5"/>
    <w:rsid w:val="00EC0B5F"/>
    <w:rsid w:val="00EC0F91"/>
    <w:rsid w:val="00EC1D23"/>
    <w:rsid w:val="00EC2259"/>
    <w:rsid w:val="00EC2918"/>
    <w:rsid w:val="00EC3889"/>
    <w:rsid w:val="00EC3907"/>
    <w:rsid w:val="00EC47E8"/>
    <w:rsid w:val="00EC4851"/>
    <w:rsid w:val="00EC5BBA"/>
    <w:rsid w:val="00EC6B84"/>
    <w:rsid w:val="00EC7114"/>
    <w:rsid w:val="00EC7E6E"/>
    <w:rsid w:val="00EC7FC4"/>
    <w:rsid w:val="00ED0132"/>
    <w:rsid w:val="00ED1082"/>
    <w:rsid w:val="00ED154D"/>
    <w:rsid w:val="00ED1F67"/>
    <w:rsid w:val="00ED23F4"/>
    <w:rsid w:val="00ED2455"/>
    <w:rsid w:val="00ED3718"/>
    <w:rsid w:val="00ED3F1E"/>
    <w:rsid w:val="00ED608D"/>
    <w:rsid w:val="00ED60F4"/>
    <w:rsid w:val="00ED6D83"/>
    <w:rsid w:val="00ED6FA9"/>
    <w:rsid w:val="00ED7343"/>
    <w:rsid w:val="00ED7737"/>
    <w:rsid w:val="00ED77F2"/>
    <w:rsid w:val="00ED7C6F"/>
    <w:rsid w:val="00EE024C"/>
    <w:rsid w:val="00EE0D2F"/>
    <w:rsid w:val="00EE1056"/>
    <w:rsid w:val="00EE17B5"/>
    <w:rsid w:val="00EE2843"/>
    <w:rsid w:val="00EE2AE8"/>
    <w:rsid w:val="00EE2BBC"/>
    <w:rsid w:val="00EE33A0"/>
    <w:rsid w:val="00EE3B08"/>
    <w:rsid w:val="00EE4A38"/>
    <w:rsid w:val="00EE50F3"/>
    <w:rsid w:val="00EE633F"/>
    <w:rsid w:val="00EE6907"/>
    <w:rsid w:val="00EE71CF"/>
    <w:rsid w:val="00EE72D9"/>
    <w:rsid w:val="00EF1104"/>
    <w:rsid w:val="00EF16BB"/>
    <w:rsid w:val="00EF189B"/>
    <w:rsid w:val="00EF1CBD"/>
    <w:rsid w:val="00EF1EA2"/>
    <w:rsid w:val="00EF2EF9"/>
    <w:rsid w:val="00EF3150"/>
    <w:rsid w:val="00EF44E2"/>
    <w:rsid w:val="00EF49A8"/>
    <w:rsid w:val="00EF4CE1"/>
    <w:rsid w:val="00EF5611"/>
    <w:rsid w:val="00EF5C56"/>
    <w:rsid w:val="00EF604C"/>
    <w:rsid w:val="00EF7F17"/>
    <w:rsid w:val="00F00A37"/>
    <w:rsid w:val="00F00A90"/>
    <w:rsid w:val="00F00B3B"/>
    <w:rsid w:val="00F028EF"/>
    <w:rsid w:val="00F02A53"/>
    <w:rsid w:val="00F02C70"/>
    <w:rsid w:val="00F041DB"/>
    <w:rsid w:val="00F04632"/>
    <w:rsid w:val="00F0500E"/>
    <w:rsid w:val="00F064F6"/>
    <w:rsid w:val="00F06EF3"/>
    <w:rsid w:val="00F0725C"/>
    <w:rsid w:val="00F10D6B"/>
    <w:rsid w:val="00F11117"/>
    <w:rsid w:val="00F12119"/>
    <w:rsid w:val="00F13034"/>
    <w:rsid w:val="00F14C1E"/>
    <w:rsid w:val="00F1557C"/>
    <w:rsid w:val="00F15FB5"/>
    <w:rsid w:val="00F16189"/>
    <w:rsid w:val="00F165C4"/>
    <w:rsid w:val="00F1746C"/>
    <w:rsid w:val="00F17BBC"/>
    <w:rsid w:val="00F20AB0"/>
    <w:rsid w:val="00F21E08"/>
    <w:rsid w:val="00F21F2E"/>
    <w:rsid w:val="00F2242A"/>
    <w:rsid w:val="00F23053"/>
    <w:rsid w:val="00F23764"/>
    <w:rsid w:val="00F2430A"/>
    <w:rsid w:val="00F2483F"/>
    <w:rsid w:val="00F249C9"/>
    <w:rsid w:val="00F2595D"/>
    <w:rsid w:val="00F25CE5"/>
    <w:rsid w:val="00F3069D"/>
    <w:rsid w:val="00F31117"/>
    <w:rsid w:val="00F313FD"/>
    <w:rsid w:val="00F318E2"/>
    <w:rsid w:val="00F31A76"/>
    <w:rsid w:val="00F3273F"/>
    <w:rsid w:val="00F32A60"/>
    <w:rsid w:val="00F33570"/>
    <w:rsid w:val="00F346CD"/>
    <w:rsid w:val="00F35121"/>
    <w:rsid w:val="00F35568"/>
    <w:rsid w:val="00F36083"/>
    <w:rsid w:val="00F36346"/>
    <w:rsid w:val="00F36795"/>
    <w:rsid w:val="00F37FAF"/>
    <w:rsid w:val="00F41252"/>
    <w:rsid w:val="00F4287E"/>
    <w:rsid w:val="00F43931"/>
    <w:rsid w:val="00F43AC4"/>
    <w:rsid w:val="00F4527C"/>
    <w:rsid w:val="00F453CD"/>
    <w:rsid w:val="00F45F61"/>
    <w:rsid w:val="00F45F9B"/>
    <w:rsid w:val="00F461D3"/>
    <w:rsid w:val="00F47005"/>
    <w:rsid w:val="00F47D81"/>
    <w:rsid w:val="00F50D3F"/>
    <w:rsid w:val="00F51185"/>
    <w:rsid w:val="00F51305"/>
    <w:rsid w:val="00F5199C"/>
    <w:rsid w:val="00F51B2E"/>
    <w:rsid w:val="00F52172"/>
    <w:rsid w:val="00F521EC"/>
    <w:rsid w:val="00F525DB"/>
    <w:rsid w:val="00F527AF"/>
    <w:rsid w:val="00F52E79"/>
    <w:rsid w:val="00F549C1"/>
    <w:rsid w:val="00F54E8C"/>
    <w:rsid w:val="00F55823"/>
    <w:rsid w:val="00F55B15"/>
    <w:rsid w:val="00F5659F"/>
    <w:rsid w:val="00F56619"/>
    <w:rsid w:val="00F57848"/>
    <w:rsid w:val="00F60860"/>
    <w:rsid w:val="00F60E40"/>
    <w:rsid w:val="00F622B7"/>
    <w:rsid w:val="00F62FC3"/>
    <w:rsid w:val="00F640F7"/>
    <w:rsid w:val="00F64BEF"/>
    <w:rsid w:val="00F65024"/>
    <w:rsid w:val="00F650A1"/>
    <w:rsid w:val="00F6522E"/>
    <w:rsid w:val="00F66A8E"/>
    <w:rsid w:val="00F66F1C"/>
    <w:rsid w:val="00F67860"/>
    <w:rsid w:val="00F704E4"/>
    <w:rsid w:val="00F713C8"/>
    <w:rsid w:val="00F735D0"/>
    <w:rsid w:val="00F73E69"/>
    <w:rsid w:val="00F74F04"/>
    <w:rsid w:val="00F756D4"/>
    <w:rsid w:val="00F76B93"/>
    <w:rsid w:val="00F817FA"/>
    <w:rsid w:val="00F81941"/>
    <w:rsid w:val="00F8197C"/>
    <w:rsid w:val="00F8596B"/>
    <w:rsid w:val="00F877FA"/>
    <w:rsid w:val="00F87F38"/>
    <w:rsid w:val="00F91204"/>
    <w:rsid w:val="00F915EB"/>
    <w:rsid w:val="00F92C43"/>
    <w:rsid w:val="00F9395D"/>
    <w:rsid w:val="00F942E8"/>
    <w:rsid w:val="00F94FD0"/>
    <w:rsid w:val="00F95C25"/>
    <w:rsid w:val="00F95C9F"/>
    <w:rsid w:val="00F96FBB"/>
    <w:rsid w:val="00F97705"/>
    <w:rsid w:val="00F97BE1"/>
    <w:rsid w:val="00FA01B1"/>
    <w:rsid w:val="00FA03EF"/>
    <w:rsid w:val="00FA0597"/>
    <w:rsid w:val="00FA1AEF"/>
    <w:rsid w:val="00FA1D7B"/>
    <w:rsid w:val="00FA26AD"/>
    <w:rsid w:val="00FA3AEE"/>
    <w:rsid w:val="00FA41A9"/>
    <w:rsid w:val="00FA4749"/>
    <w:rsid w:val="00FA6D8C"/>
    <w:rsid w:val="00FB0C5B"/>
    <w:rsid w:val="00FB1258"/>
    <w:rsid w:val="00FB1A15"/>
    <w:rsid w:val="00FB26D3"/>
    <w:rsid w:val="00FB2EFE"/>
    <w:rsid w:val="00FB34F8"/>
    <w:rsid w:val="00FB36EA"/>
    <w:rsid w:val="00FB37D6"/>
    <w:rsid w:val="00FB4072"/>
    <w:rsid w:val="00FB44DC"/>
    <w:rsid w:val="00FB46E2"/>
    <w:rsid w:val="00FB5215"/>
    <w:rsid w:val="00FB536C"/>
    <w:rsid w:val="00FB5477"/>
    <w:rsid w:val="00FB798D"/>
    <w:rsid w:val="00FB7D42"/>
    <w:rsid w:val="00FC0361"/>
    <w:rsid w:val="00FC03E0"/>
    <w:rsid w:val="00FC23F1"/>
    <w:rsid w:val="00FC264F"/>
    <w:rsid w:val="00FC2CE5"/>
    <w:rsid w:val="00FC31F7"/>
    <w:rsid w:val="00FC41DA"/>
    <w:rsid w:val="00FC471B"/>
    <w:rsid w:val="00FC65DB"/>
    <w:rsid w:val="00FC7A3A"/>
    <w:rsid w:val="00FD040A"/>
    <w:rsid w:val="00FD0463"/>
    <w:rsid w:val="00FD071D"/>
    <w:rsid w:val="00FD1336"/>
    <w:rsid w:val="00FD188F"/>
    <w:rsid w:val="00FD1C18"/>
    <w:rsid w:val="00FD4086"/>
    <w:rsid w:val="00FD4A24"/>
    <w:rsid w:val="00FD521D"/>
    <w:rsid w:val="00FD55DA"/>
    <w:rsid w:val="00FD57B8"/>
    <w:rsid w:val="00FD5B2E"/>
    <w:rsid w:val="00FD635C"/>
    <w:rsid w:val="00FE06B5"/>
    <w:rsid w:val="00FE1229"/>
    <w:rsid w:val="00FE2D0D"/>
    <w:rsid w:val="00FE2D4B"/>
    <w:rsid w:val="00FE2E6D"/>
    <w:rsid w:val="00FE305B"/>
    <w:rsid w:val="00FE388C"/>
    <w:rsid w:val="00FE40DA"/>
    <w:rsid w:val="00FE47EB"/>
    <w:rsid w:val="00FE51B5"/>
    <w:rsid w:val="00FE554F"/>
    <w:rsid w:val="00FE677C"/>
    <w:rsid w:val="00FE7649"/>
    <w:rsid w:val="00FF01C9"/>
    <w:rsid w:val="00FF11DA"/>
    <w:rsid w:val="00FF233C"/>
    <w:rsid w:val="00FF27FE"/>
    <w:rsid w:val="00FF4149"/>
    <w:rsid w:val="00FF484A"/>
    <w:rsid w:val="00FF4E68"/>
    <w:rsid w:val="00FF5CCF"/>
    <w:rsid w:val="00FF729F"/>
    <w:rsid w:val="66D6F7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8E108"/>
  <w15:docId w15:val="{AE0F7A98-8804-4E3C-AAB7-B11AB9535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149F"/>
  </w:style>
  <w:style w:type="paragraph" w:styleId="Nagwek1">
    <w:name w:val="heading 1"/>
    <w:basedOn w:val="Normalny"/>
    <w:next w:val="Normalny"/>
    <w:qFormat/>
    <w:pPr>
      <w:keepNext/>
      <w:keepLines/>
      <w:spacing w:before="400" w:after="120"/>
      <w:outlineLvl w:val="0"/>
    </w:pPr>
    <w:rPr>
      <w:sz w:val="40"/>
      <w:szCs w:val="40"/>
    </w:rPr>
  </w:style>
  <w:style w:type="paragraph" w:styleId="Nagwek2">
    <w:name w:val="heading 2"/>
    <w:basedOn w:val="Normalny"/>
    <w:next w:val="Normalny"/>
    <w:uiPriority w:val="9"/>
    <w:unhideWhenUsed/>
    <w:qFormat/>
    <w:rsid w:val="003759A3"/>
    <w:pPr>
      <w:keepNext/>
      <w:keepLines/>
      <w:numPr>
        <w:numId w:val="1"/>
      </w:numPr>
      <w:spacing w:before="360"/>
      <w:jc w:val="both"/>
      <w:outlineLvl w:val="1"/>
    </w:pPr>
    <w:rPr>
      <w:rFonts w:asciiTheme="majorHAnsi" w:hAnsiTheme="majorHAnsi" w:cstheme="majorHAnsi"/>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paragraph" w:styleId="Nagwek7">
    <w:name w:val="heading 7"/>
    <w:basedOn w:val="Normalny"/>
    <w:next w:val="Normalny"/>
    <w:link w:val="Nagwek7Znak"/>
    <w:uiPriority w:val="9"/>
    <w:unhideWhenUsed/>
    <w:qFormat/>
    <w:rsid w:val="00B957F6"/>
    <w:pPr>
      <w:keepNext/>
      <w:keepLines/>
      <w:spacing w:before="40"/>
      <w:outlineLvl w:val="6"/>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semiHidden/>
    <w:unhideWhenUsed/>
    <w:qFormat/>
    <w:rsid w:val="000015D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lb">
    <w:name w:val="a_lb"/>
    <w:basedOn w:val="Domylnaczcionkaakapitu"/>
    <w:rsid w:val="005F5299"/>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937A4C"/>
    <w:pPr>
      <w:tabs>
        <w:tab w:val="center" w:pos="4536"/>
        <w:tab w:val="right" w:pos="9072"/>
      </w:tabs>
      <w:spacing w:line="240" w:lineRule="auto"/>
    </w:pPr>
  </w:style>
  <w:style w:type="character" w:customStyle="1" w:styleId="NagwekZnak">
    <w:name w:val="Nagłówek Znak"/>
    <w:basedOn w:val="Domylnaczcionkaakapitu"/>
    <w:link w:val="Nagwek"/>
    <w:uiPriority w:val="99"/>
    <w:rsid w:val="00937A4C"/>
  </w:style>
  <w:style w:type="paragraph" w:styleId="Stopka">
    <w:name w:val="footer"/>
    <w:basedOn w:val="Normalny"/>
    <w:link w:val="StopkaZnak"/>
    <w:uiPriority w:val="99"/>
    <w:unhideWhenUsed/>
    <w:rsid w:val="00937A4C"/>
    <w:pPr>
      <w:tabs>
        <w:tab w:val="center" w:pos="4536"/>
        <w:tab w:val="right" w:pos="9072"/>
      </w:tabs>
      <w:spacing w:line="240" w:lineRule="auto"/>
    </w:pPr>
  </w:style>
  <w:style w:type="character" w:customStyle="1" w:styleId="StopkaZnak">
    <w:name w:val="Stopka Znak"/>
    <w:basedOn w:val="Domylnaczcionkaakapitu"/>
    <w:link w:val="Stopka"/>
    <w:uiPriority w:val="99"/>
    <w:rsid w:val="00937A4C"/>
  </w:style>
  <w:style w:type="paragraph" w:styleId="Akapitzlist">
    <w:name w:val="List Paragraph"/>
    <w:aliases w:val="1.Nagłówek,CW_Lista,normalny tekst,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A41EE5"/>
    <w:pPr>
      <w:ind w:left="720"/>
      <w:contextualSpacing/>
    </w:pPr>
  </w:style>
  <w:style w:type="character" w:styleId="Hipercze">
    <w:name w:val="Hyperlink"/>
    <w:rsid w:val="00183D36"/>
    <w:rPr>
      <w:strike w:val="0"/>
      <w:dstrike w:val="0"/>
      <w:color w:val="B8001A"/>
      <w:u w:val="none"/>
      <w:effect w:val="none"/>
    </w:rPr>
  </w:style>
  <w:style w:type="character" w:customStyle="1" w:styleId="AkapitzlistZnak">
    <w:name w:val="Akapit z listą Znak"/>
    <w:aliases w:val="1.Nagłówek Znak,CW_Lista Znak,normalny tekst Znak,wypunktowanie Znak,sw tekst Znak,zwykły tekst Znak,List Paragraph1 Znak,BulletC Znak,Obiekt Znak,Odstavec Znak,Podsis rysunku Znak,Numerowanie Znak,List Paragraph Znak,L1 Znak"/>
    <w:link w:val="Akapitzlist"/>
    <w:uiPriority w:val="34"/>
    <w:qFormat/>
    <w:locked/>
    <w:rsid w:val="00597EFD"/>
  </w:style>
  <w:style w:type="character" w:styleId="Odwoaniedokomentarza">
    <w:name w:val="annotation reference"/>
    <w:basedOn w:val="Domylnaczcionkaakapitu"/>
    <w:uiPriority w:val="99"/>
    <w:unhideWhenUsed/>
    <w:rsid w:val="006565DB"/>
    <w:rPr>
      <w:sz w:val="16"/>
      <w:szCs w:val="16"/>
    </w:rPr>
  </w:style>
  <w:style w:type="paragraph" w:styleId="Tekstkomentarza">
    <w:name w:val="annotation text"/>
    <w:basedOn w:val="Normalny"/>
    <w:link w:val="TekstkomentarzaZnak"/>
    <w:uiPriority w:val="99"/>
    <w:unhideWhenUsed/>
    <w:rsid w:val="006565DB"/>
    <w:pPr>
      <w:spacing w:line="240" w:lineRule="auto"/>
    </w:pPr>
    <w:rPr>
      <w:sz w:val="20"/>
      <w:szCs w:val="20"/>
    </w:rPr>
  </w:style>
  <w:style w:type="character" w:customStyle="1" w:styleId="TekstkomentarzaZnak">
    <w:name w:val="Tekst komentarza Znak"/>
    <w:basedOn w:val="Domylnaczcionkaakapitu"/>
    <w:link w:val="Tekstkomentarza"/>
    <w:uiPriority w:val="99"/>
    <w:rsid w:val="006565DB"/>
    <w:rPr>
      <w:sz w:val="20"/>
      <w:szCs w:val="20"/>
    </w:rPr>
  </w:style>
  <w:style w:type="paragraph" w:styleId="Tematkomentarza">
    <w:name w:val="annotation subject"/>
    <w:basedOn w:val="Tekstkomentarza"/>
    <w:next w:val="Tekstkomentarza"/>
    <w:link w:val="TematkomentarzaZnak"/>
    <w:uiPriority w:val="99"/>
    <w:semiHidden/>
    <w:unhideWhenUsed/>
    <w:rsid w:val="006565DB"/>
    <w:rPr>
      <w:b/>
      <w:bCs/>
    </w:rPr>
  </w:style>
  <w:style w:type="character" w:customStyle="1" w:styleId="TematkomentarzaZnak">
    <w:name w:val="Temat komentarza Znak"/>
    <w:basedOn w:val="TekstkomentarzaZnak"/>
    <w:link w:val="Tematkomentarza"/>
    <w:uiPriority w:val="99"/>
    <w:semiHidden/>
    <w:rsid w:val="006565DB"/>
    <w:rPr>
      <w:b/>
      <w:bCs/>
      <w:sz w:val="20"/>
      <w:szCs w:val="20"/>
    </w:rPr>
  </w:style>
  <w:style w:type="paragraph" w:customStyle="1" w:styleId="BodyTextIndentZnak">
    <w:name w:val="Body Text Indent Znak"/>
    <w:basedOn w:val="Normalny"/>
    <w:rsid w:val="001A79E7"/>
    <w:pPr>
      <w:suppressAutoHyphens/>
      <w:spacing w:line="360" w:lineRule="auto"/>
      <w:ind w:left="708"/>
      <w:jc w:val="both"/>
    </w:pPr>
    <w:rPr>
      <w:rFonts w:ascii="Arial Narrow" w:eastAsia="Times New Roman" w:hAnsi="Arial Narrow" w:cs="Arial Narrow"/>
      <w:sz w:val="20"/>
      <w:szCs w:val="24"/>
      <w:lang w:val="pl-PL" w:eastAsia="zh-CN"/>
    </w:rPr>
  </w:style>
  <w:style w:type="paragraph" w:styleId="Tekstpodstawowy">
    <w:name w:val="Body Text"/>
    <w:basedOn w:val="Normalny"/>
    <w:link w:val="TekstpodstawowyZnak"/>
    <w:rsid w:val="00D245E6"/>
    <w:pPr>
      <w:suppressAutoHyphens/>
      <w:overflowPunct w:val="0"/>
      <w:autoSpaceDE w:val="0"/>
      <w:spacing w:line="240" w:lineRule="auto"/>
      <w:jc w:val="both"/>
      <w:textAlignment w:val="baseline"/>
    </w:pPr>
    <w:rPr>
      <w:rFonts w:ascii="Times New Roman" w:eastAsia="Times New Roman" w:hAnsi="Times New Roman" w:cs="Times New Roman"/>
      <w:position w:val="6"/>
      <w:sz w:val="24"/>
      <w:szCs w:val="20"/>
      <w:lang w:val="pl-PL" w:eastAsia="zh-CN"/>
    </w:rPr>
  </w:style>
  <w:style w:type="character" w:customStyle="1" w:styleId="TekstpodstawowyZnak">
    <w:name w:val="Tekst podstawowy Znak"/>
    <w:basedOn w:val="Domylnaczcionkaakapitu"/>
    <w:link w:val="Tekstpodstawowy"/>
    <w:rsid w:val="00D245E6"/>
    <w:rPr>
      <w:rFonts w:ascii="Times New Roman" w:eastAsia="Times New Roman" w:hAnsi="Times New Roman" w:cs="Times New Roman"/>
      <w:position w:val="6"/>
      <w:sz w:val="24"/>
      <w:szCs w:val="20"/>
      <w:lang w:val="pl-PL" w:eastAsia="zh-CN"/>
    </w:rPr>
  </w:style>
  <w:style w:type="paragraph" w:styleId="Tekstpodstawowywcity2">
    <w:name w:val="Body Text Indent 2"/>
    <w:basedOn w:val="Normalny"/>
    <w:link w:val="Tekstpodstawowywcity2Znak1"/>
    <w:uiPriority w:val="99"/>
    <w:semiHidden/>
    <w:unhideWhenUsed/>
    <w:rsid w:val="00D245E6"/>
    <w:pPr>
      <w:suppressAutoHyphens/>
      <w:spacing w:after="120" w:line="480" w:lineRule="auto"/>
      <w:ind w:left="283"/>
    </w:pPr>
    <w:rPr>
      <w:rFonts w:ascii="Times New Roman" w:eastAsia="Times New Roman" w:hAnsi="Times New Roman" w:cs="Times New Roman"/>
      <w:sz w:val="24"/>
      <w:szCs w:val="24"/>
      <w:lang w:val="pl-PL" w:eastAsia="zh-CN"/>
    </w:rPr>
  </w:style>
  <w:style w:type="character" w:customStyle="1" w:styleId="Tekstpodstawowywcity2Znak">
    <w:name w:val="Tekst podstawowy wcięty 2 Znak"/>
    <w:basedOn w:val="Domylnaczcionkaakapitu"/>
    <w:uiPriority w:val="99"/>
    <w:semiHidden/>
    <w:rsid w:val="00D245E6"/>
  </w:style>
  <w:style w:type="character" w:customStyle="1" w:styleId="Tekstpodstawowywcity2Znak1">
    <w:name w:val="Tekst podstawowy wcięty 2 Znak1"/>
    <w:basedOn w:val="Domylnaczcionkaakapitu"/>
    <w:link w:val="Tekstpodstawowywcity2"/>
    <w:uiPriority w:val="99"/>
    <w:semiHidden/>
    <w:rsid w:val="00D245E6"/>
    <w:rPr>
      <w:rFonts w:ascii="Times New Roman" w:eastAsia="Times New Roman" w:hAnsi="Times New Roman" w:cs="Times New Roman"/>
      <w:sz w:val="24"/>
      <w:szCs w:val="24"/>
      <w:lang w:val="pl-PL" w:eastAsia="zh-CN"/>
    </w:rPr>
  </w:style>
  <w:style w:type="character" w:customStyle="1" w:styleId="Nagwek9Znak">
    <w:name w:val="Nagłówek 9 Znak"/>
    <w:basedOn w:val="Domylnaczcionkaakapitu"/>
    <w:link w:val="Nagwek9"/>
    <w:uiPriority w:val="9"/>
    <w:semiHidden/>
    <w:rsid w:val="000015DF"/>
    <w:rPr>
      <w:rFonts w:asciiTheme="majorHAnsi" w:eastAsiaTheme="majorEastAsia" w:hAnsiTheme="majorHAnsi" w:cstheme="majorBidi"/>
      <w:i/>
      <w:iCs/>
      <w:color w:val="272727" w:themeColor="text1" w:themeTint="D8"/>
      <w:sz w:val="21"/>
      <w:szCs w:val="21"/>
    </w:rPr>
  </w:style>
  <w:style w:type="paragraph" w:customStyle="1" w:styleId="ZARTzmartartykuempunktem">
    <w:name w:val="Z/ART(§) – zm. art. (§) artykułem (punktem)"/>
    <w:basedOn w:val="Normalny"/>
    <w:uiPriority w:val="30"/>
    <w:qFormat/>
    <w:rsid w:val="000015DF"/>
    <w:pPr>
      <w:suppressAutoHyphens/>
      <w:autoSpaceDE w:val="0"/>
      <w:autoSpaceDN w:val="0"/>
      <w:adjustRightInd w:val="0"/>
      <w:spacing w:line="360" w:lineRule="auto"/>
      <w:ind w:left="510" w:firstLine="510"/>
      <w:jc w:val="both"/>
    </w:pPr>
    <w:rPr>
      <w:rFonts w:ascii="Times" w:eastAsia="Times New Roman" w:hAnsi="Times"/>
      <w:sz w:val="24"/>
      <w:szCs w:val="20"/>
      <w:lang w:val="pl-PL"/>
    </w:rPr>
  </w:style>
  <w:style w:type="paragraph" w:customStyle="1" w:styleId="pkt">
    <w:name w:val="pkt"/>
    <w:basedOn w:val="Normalny"/>
    <w:rsid w:val="00183D36"/>
    <w:pPr>
      <w:spacing w:before="60" w:after="60" w:line="240" w:lineRule="auto"/>
      <w:ind w:left="851" w:hanging="295"/>
      <w:jc w:val="both"/>
    </w:pPr>
    <w:rPr>
      <w:rFonts w:ascii="Times New Roman" w:eastAsia="Times New Roman" w:hAnsi="Times New Roman" w:cs="Times New Roman"/>
      <w:sz w:val="24"/>
      <w:szCs w:val="24"/>
      <w:lang w:val="pl-PL"/>
    </w:rPr>
  </w:style>
  <w:style w:type="paragraph" w:styleId="Tekstdymka">
    <w:name w:val="Balloon Text"/>
    <w:basedOn w:val="Normalny"/>
    <w:link w:val="TekstdymkaZnak"/>
    <w:uiPriority w:val="99"/>
    <w:semiHidden/>
    <w:unhideWhenUsed/>
    <w:rsid w:val="00183D36"/>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83D36"/>
    <w:rPr>
      <w:rFonts w:ascii="Tahoma" w:hAnsi="Tahoma" w:cs="Tahoma"/>
      <w:sz w:val="16"/>
      <w:szCs w:val="16"/>
    </w:rPr>
  </w:style>
  <w:style w:type="paragraph" w:styleId="Poprawka">
    <w:name w:val="Revision"/>
    <w:hidden/>
    <w:uiPriority w:val="99"/>
    <w:semiHidden/>
    <w:rsid w:val="00F54E8C"/>
    <w:pPr>
      <w:spacing w:line="240" w:lineRule="auto"/>
    </w:pPr>
  </w:style>
  <w:style w:type="paragraph" w:styleId="Spistreci2">
    <w:name w:val="toc 2"/>
    <w:basedOn w:val="Normalny"/>
    <w:next w:val="Normalny"/>
    <w:autoRedefine/>
    <w:uiPriority w:val="39"/>
    <w:unhideWhenUsed/>
    <w:rsid w:val="002C083C"/>
    <w:pPr>
      <w:tabs>
        <w:tab w:val="left" w:pos="880"/>
        <w:tab w:val="right" w:leader="dot" w:pos="9183"/>
      </w:tabs>
      <w:spacing w:after="100"/>
      <w:ind w:left="220"/>
    </w:pPr>
  </w:style>
  <w:style w:type="paragraph" w:styleId="Spistreci1">
    <w:name w:val="toc 1"/>
    <w:basedOn w:val="Normalny"/>
    <w:next w:val="Normalny"/>
    <w:autoRedefine/>
    <w:uiPriority w:val="39"/>
    <w:unhideWhenUsed/>
    <w:rsid w:val="003A62A1"/>
    <w:pPr>
      <w:tabs>
        <w:tab w:val="right" w:leader="dot" w:pos="9183"/>
      </w:tabs>
      <w:spacing w:after="100"/>
    </w:pPr>
  </w:style>
  <w:style w:type="paragraph" w:styleId="Spistreci3">
    <w:name w:val="toc 3"/>
    <w:basedOn w:val="Normalny"/>
    <w:next w:val="Normalny"/>
    <w:autoRedefine/>
    <w:uiPriority w:val="39"/>
    <w:unhideWhenUsed/>
    <w:rsid w:val="00AA4123"/>
    <w:pPr>
      <w:spacing w:after="100"/>
      <w:ind w:left="440"/>
    </w:pPr>
  </w:style>
  <w:style w:type="paragraph" w:styleId="Nagwekspisutreci">
    <w:name w:val="TOC Heading"/>
    <w:basedOn w:val="Nagwek1"/>
    <w:next w:val="Normalny"/>
    <w:uiPriority w:val="39"/>
    <w:semiHidden/>
    <w:unhideWhenUsed/>
    <w:qFormat/>
    <w:rsid w:val="00AA4123"/>
    <w:pPr>
      <w:spacing w:before="480" w:after="0"/>
      <w:outlineLvl w:val="9"/>
    </w:pPr>
    <w:rPr>
      <w:rFonts w:asciiTheme="majorHAnsi" w:eastAsiaTheme="majorEastAsia" w:hAnsiTheme="majorHAnsi" w:cstheme="majorBidi"/>
      <w:b/>
      <w:bCs/>
      <w:color w:val="365F91" w:themeColor="accent1" w:themeShade="BF"/>
      <w:sz w:val="28"/>
      <w:szCs w:val="28"/>
      <w:lang w:val="pl-PL"/>
    </w:rPr>
  </w:style>
  <w:style w:type="table" w:customStyle="1" w:styleId="TableNormal1">
    <w:name w:val="Table Normal1"/>
    <w:rsid w:val="00F5199C"/>
    <w:tblPr>
      <w:tblCellMar>
        <w:top w:w="0" w:type="dxa"/>
        <w:left w:w="0" w:type="dxa"/>
        <w:bottom w:w="0" w:type="dxa"/>
        <w:right w:w="0" w:type="dxa"/>
      </w:tblCellMar>
    </w:tblPr>
  </w:style>
  <w:style w:type="character" w:customStyle="1" w:styleId="UnresolvedMention1">
    <w:name w:val="Unresolved Mention1"/>
    <w:basedOn w:val="Domylnaczcionkaakapitu"/>
    <w:uiPriority w:val="99"/>
    <w:semiHidden/>
    <w:unhideWhenUsed/>
    <w:rsid w:val="00F5199C"/>
    <w:rPr>
      <w:color w:val="605E5C"/>
      <w:shd w:val="clear" w:color="auto" w:fill="E1DFDD"/>
    </w:rPr>
  </w:style>
  <w:style w:type="character" w:customStyle="1" w:styleId="Nierozpoznanawzmianka1">
    <w:name w:val="Nierozpoznana wzmianka1"/>
    <w:basedOn w:val="Domylnaczcionkaakapitu"/>
    <w:uiPriority w:val="99"/>
    <w:semiHidden/>
    <w:unhideWhenUsed/>
    <w:rsid w:val="008D2B68"/>
    <w:rPr>
      <w:color w:val="605E5C"/>
      <w:shd w:val="clear" w:color="auto" w:fill="E1DFDD"/>
    </w:rPr>
  </w:style>
  <w:style w:type="character" w:customStyle="1" w:styleId="Nagwek7Znak">
    <w:name w:val="Nagłówek 7 Znak"/>
    <w:basedOn w:val="Domylnaczcionkaakapitu"/>
    <w:link w:val="Nagwek7"/>
    <w:uiPriority w:val="9"/>
    <w:rsid w:val="00B957F6"/>
    <w:rPr>
      <w:rFonts w:asciiTheme="majorHAnsi" w:eastAsiaTheme="majorEastAsia" w:hAnsiTheme="majorHAnsi" w:cstheme="majorBidi"/>
      <w:i/>
      <w:iCs/>
      <w:color w:val="243F60" w:themeColor="accent1" w:themeShade="7F"/>
    </w:rPr>
  </w:style>
  <w:style w:type="paragraph" w:styleId="Tekstpodstawowy3">
    <w:name w:val="Body Text 3"/>
    <w:basedOn w:val="Normalny"/>
    <w:link w:val="Tekstpodstawowy3Znak"/>
    <w:uiPriority w:val="99"/>
    <w:unhideWhenUsed/>
    <w:rsid w:val="00B957F6"/>
    <w:pPr>
      <w:spacing w:after="120" w:line="240" w:lineRule="auto"/>
    </w:pPr>
    <w:rPr>
      <w:rFonts w:asciiTheme="minorHAnsi" w:eastAsiaTheme="minorHAnsi" w:hAnsiTheme="minorHAnsi" w:cstheme="minorBidi"/>
      <w:sz w:val="16"/>
      <w:szCs w:val="16"/>
      <w:lang w:val="pl-PL" w:eastAsia="en-US"/>
    </w:rPr>
  </w:style>
  <w:style w:type="character" w:customStyle="1" w:styleId="Tekstpodstawowy3Znak">
    <w:name w:val="Tekst podstawowy 3 Znak"/>
    <w:basedOn w:val="Domylnaczcionkaakapitu"/>
    <w:link w:val="Tekstpodstawowy3"/>
    <w:uiPriority w:val="99"/>
    <w:rsid w:val="00B957F6"/>
    <w:rPr>
      <w:rFonts w:asciiTheme="minorHAnsi" w:eastAsiaTheme="minorHAnsi" w:hAnsiTheme="minorHAnsi" w:cstheme="minorBidi"/>
      <w:sz w:val="16"/>
      <w:szCs w:val="16"/>
      <w:lang w:val="pl-PL" w:eastAsia="en-US"/>
    </w:rPr>
  </w:style>
  <w:style w:type="table" w:styleId="Tabela-Siatka">
    <w:name w:val="Table Grid"/>
    <w:basedOn w:val="Standardowy"/>
    <w:rsid w:val="00B957F6"/>
    <w:pPr>
      <w:spacing w:line="240" w:lineRule="auto"/>
    </w:pPr>
    <w:rPr>
      <w:rFonts w:ascii="Calibri" w:eastAsia="Times New Roman" w:hAnsi="Calibri"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5">
    <w:name w:val="Tekst podstawowy 35"/>
    <w:basedOn w:val="Normalny"/>
    <w:rsid w:val="00B957F6"/>
    <w:pPr>
      <w:suppressAutoHyphens/>
      <w:spacing w:after="120" w:line="240" w:lineRule="auto"/>
    </w:pPr>
    <w:rPr>
      <w:rFonts w:ascii="Times New Roman" w:eastAsia="Times New Roman" w:hAnsi="Times New Roman" w:cs="Times New Roman"/>
      <w:sz w:val="16"/>
      <w:szCs w:val="16"/>
      <w:lang w:val="x-none" w:eastAsia="zh-CN"/>
    </w:rPr>
  </w:style>
  <w:style w:type="paragraph" w:styleId="Tekstprzypisudolnego">
    <w:name w:val="footnote text"/>
    <w:basedOn w:val="Normalny"/>
    <w:link w:val="TekstprzypisudolnegoZnak"/>
    <w:rsid w:val="00B957F6"/>
    <w:pPr>
      <w:spacing w:line="240" w:lineRule="auto"/>
    </w:pPr>
    <w:rPr>
      <w:rFonts w:ascii="Times New Roman" w:eastAsia="Times New Roman" w:hAnsi="Times New Roman" w:cs="Times New Roman"/>
      <w:sz w:val="20"/>
      <w:szCs w:val="20"/>
      <w:lang w:val="pl-PL"/>
    </w:rPr>
  </w:style>
  <w:style w:type="character" w:customStyle="1" w:styleId="TekstprzypisudolnegoZnak">
    <w:name w:val="Tekst przypisu dolnego Znak"/>
    <w:basedOn w:val="Domylnaczcionkaakapitu"/>
    <w:link w:val="Tekstprzypisudolnego"/>
    <w:rsid w:val="00B957F6"/>
    <w:rPr>
      <w:rFonts w:ascii="Times New Roman" w:eastAsia="Times New Roman" w:hAnsi="Times New Roman" w:cs="Times New Roman"/>
      <w:sz w:val="20"/>
      <w:szCs w:val="20"/>
      <w:lang w:val="pl-PL"/>
    </w:rPr>
  </w:style>
  <w:style w:type="character" w:styleId="Odwoanieprzypisudolnego">
    <w:name w:val="footnote reference"/>
    <w:aliases w:val="Footnote Reference Number"/>
    <w:rsid w:val="00B957F6"/>
    <w:rPr>
      <w:vertAlign w:val="superscript"/>
    </w:rPr>
  </w:style>
  <w:style w:type="table" w:customStyle="1" w:styleId="Zwykatabela11">
    <w:name w:val="Zwykła tabela 11"/>
    <w:basedOn w:val="Standardowy"/>
    <w:uiPriority w:val="41"/>
    <w:rsid w:val="00B957F6"/>
    <w:pPr>
      <w:spacing w:line="240" w:lineRule="auto"/>
    </w:pPr>
    <w:rPr>
      <w:rFonts w:asciiTheme="minorHAnsi" w:eastAsiaTheme="minorHAnsi" w:hAnsiTheme="minorHAnsi" w:cstheme="minorBidi"/>
      <w:lang w:val="pl-PL"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iatkatabelijasna1">
    <w:name w:val="Siatka tabeli — jasna1"/>
    <w:basedOn w:val="Standardowy"/>
    <w:uiPriority w:val="40"/>
    <w:rsid w:val="00B957F6"/>
    <w:pPr>
      <w:spacing w:line="240" w:lineRule="auto"/>
    </w:pPr>
    <w:rPr>
      <w:rFonts w:asciiTheme="minorHAnsi" w:eastAsiaTheme="minorHAnsi" w:hAnsiTheme="minorHAnsi" w:cstheme="minorBidi"/>
      <w:lang w:val="pl-PL"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przypisukocowego">
    <w:name w:val="endnote text"/>
    <w:basedOn w:val="Normalny"/>
    <w:link w:val="TekstprzypisukocowegoZnak"/>
    <w:uiPriority w:val="99"/>
    <w:semiHidden/>
    <w:unhideWhenUsed/>
    <w:rsid w:val="00E93E1F"/>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93E1F"/>
    <w:rPr>
      <w:sz w:val="20"/>
      <w:szCs w:val="20"/>
    </w:rPr>
  </w:style>
  <w:style w:type="character" w:styleId="Odwoanieprzypisukocowego">
    <w:name w:val="endnote reference"/>
    <w:basedOn w:val="Domylnaczcionkaakapitu"/>
    <w:uiPriority w:val="99"/>
    <w:semiHidden/>
    <w:unhideWhenUsed/>
    <w:rsid w:val="00E93E1F"/>
    <w:rPr>
      <w:vertAlign w:val="superscript"/>
    </w:rPr>
  </w:style>
  <w:style w:type="paragraph" w:styleId="NormalnyWeb">
    <w:name w:val="Normal (Web)"/>
    <w:basedOn w:val="Normalny"/>
    <w:uiPriority w:val="99"/>
    <w:unhideWhenUsed/>
    <w:rsid w:val="00A96A04"/>
    <w:rPr>
      <w:rFonts w:ascii="Times New Roman" w:hAnsi="Times New Roman" w:cs="Times New Roman"/>
      <w:sz w:val="24"/>
      <w:szCs w:val="24"/>
    </w:rPr>
  </w:style>
  <w:style w:type="paragraph" w:customStyle="1" w:styleId="Default">
    <w:name w:val="Default"/>
    <w:rsid w:val="0024676E"/>
    <w:pPr>
      <w:autoSpaceDE w:val="0"/>
      <w:autoSpaceDN w:val="0"/>
      <w:adjustRightInd w:val="0"/>
      <w:spacing w:line="240" w:lineRule="auto"/>
    </w:pPr>
    <w:rPr>
      <w:rFonts w:ascii="Calibri" w:eastAsia="Calibri" w:hAnsi="Calibri" w:cs="Calibri"/>
      <w:color w:val="000000"/>
      <w:sz w:val="24"/>
      <w:szCs w:val="24"/>
      <w:lang w:val="pl-PL"/>
    </w:rPr>
  </w:style>
  <w:style w:type="numbering" w:customStyle="1" w:styleId="Bezlisty1">
    <w:name w:val="Bez listy1"/>
    <w:next w:val="Bezlisty"/>
    <w:uiPriority w:val="99"/>
    <w:semiHidden/>
    <w:unhideWhenUsed/>
    <w:rsid w:val="00B31BD7"/>
  </w:style>
  <w:style w:type="character" w:customStyle="1" w:styleId="Nagwek4Znak">
    <w:name w:val="Nagłówek 4 Znak"/>
    <w:basedOn w:val="Domylnaczcionkaakapitu"/>
    <w:link w:val="Nagwek4"/>
    <w:uiPriority w:val="9"/>
    <w:rsid w:val="002403E8"/>
    <w:rPr>
      <w:color w:val="666666"/>
      <w:sz w:val="24"/>
      <w:szCs w:val="24"/>
    </w:rPr>
  </w:style>
  <w:style w:type="character" w:styleId="Nierozpoznanawzmianka">
    <w:name w:val="Unresolved Mention"/>
    <w:basedOn w:val="Domylnaczcionkaakapitu"/>
    <w:uiPriority w:val="99"/>
    <w:semiHidden/>
    <w:unhideWhenUsed/>
    <w:rsid w:val="00F0725C"/>
    <w:rPr>
      <w:color w:val="605E5C"/>
      <w:shd w:val="clear" w:color="auto" w:fill="E1DFDD"/>
    </w:rPr>
  </w:style>
  <w:style w:type="numbering" w:customStyle="1" w:styleId="Styl1">
    <w:name w:val="Styl1"/>
    <w:uiPriority w:val="99"/>
    <w:rsid w:val="00622DCD"/>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60866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okerpefexpert.efaktura.gov.pl/zaloguj"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platformazakupowa.pl/strona/1-regulamin" TargetMode="External"/><Relationship Id="rId4" Type="http://schemas.openxmlformats.org/officeDocument/2006/relationships/settings" Target="settings.xml"/><Relationship Id="rId9" Type="http://schemas.openxmlformats.org/officeDocument/2006/relationships/hyperlink" Target="mailto:przetargi@uni.lodz.p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CCF31-301D-4BBB-8957-96CFC54E5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6267</TotalTime>
  <Pages>34</Pages>
  <Words>9119</Words>
  <Characters>54719</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University of Lodz</Company>
  <LinksUpToDate>false</LinksUpToDate>
  <CharactersWithSpaces>63711</CharactersWithSpaces>
  <SharedDoc>false</SharedDoc>
  <HLinks>
    <vt:vector size="282" baseType="variant">
      <vt:variant>
        <vt:i4>5570587</vt:i4>
      </vt:variant>
      <vt:variant>
        <vt:i4>222</vt:i4>
      </vt:variant>
      <vt:variant>
        <vt:i4>0</vt:i4>
      </vt:variant>
      <vt:variant>
        <vt:i4>5</vt:i4>
      </vt:variant>
      <vt:variant>
        <vt:lpwstr>https://platformazakupowa.pl/pn/uni.lodz</vt:lpwstr>
      </vt:variant>
      <vt:variant>
        <vt:lpwstr/>
      </vt:variant>
      <vt:variant>
        <vt:i4>4390926</vt:i4>
      </vt:variant>
      <vt:variant>
        <vt:i4>219</vt:i4>
      </vt:variant>
      <vt:variant>
        <vt:i4>0</vt:i4>
      </vt:variant>
      <vt:variant>
        <vt:i4>5</vt:i4>
      </vt:variant>
      <vt:variant>
        <vt:lpwstr>https://platformazakupowa.pl/strona/45-instrukcje</vt:lpwstr>
      </vt:variant>
      <vt:variant>
        <vt:lpwstr/>
      </vt:variant>
      <vt:variant>
        <vt:i4>6225998</vt:i4>
      </vt:variant>
      <vt:variant>
        <vt:i4>216</vt:i4>
      </vt:variant>
      <vt:variant>
        <vt:i4>0</vt:i4>
      </vt:variant>
      <vt:variant>
        <vt:i4>5</vt:i4>
      </vt:variant>
      <vt:variant>
        <vt:lpwstr>https://platformazakupowa.pl/</vt:lpwstr>
      </vt:variant>
      <vt:variant>
        <vt:lpwstr/>
      </vt:variant>
      <vt:variant>
        <vt:i4>5570587</vt:i4>
      </vt:variant>
      <vt:variant>
        <vt:i4>213</vt:i4>
      </vt:variant>
      <vt:variant>
        <vt:i4>0</vt:i4>
      </vt:variant>
      <vt:variant>
        <vt:i4>5</vt:i4>
      </vt:variant>
      <vt:variant>
        <vt:lpwstr>https://platformazakupowa.pl/pn/uni.lodz</vt:lpwstr>
      </vt:variant>
      <vt:variant>
        <vt:lpwstr/>
      </vt:variant>
      <vt:variant>
        <vt:i4>3080247</vt:i4>
      </vt:variant>
      <vt:variant>
        <vt:i4>210</vt:i4>
      </vt:variant>
      <vt:variant>
        <vt:i4>0</vt:i4>
      </vt:variant>
      <vt:variant>
        <vt:i4>5</vt:i4>
      </vt:variant>
      <vt:variant>
        <vt:lpwstr>https://www.gov.pl/web/mswia/oprogramowanie-do-pobrania</vt:lpwstr>
      </vt:variant>
      <vt:variant>
        <vt:lpwstr/>
      </vt:variant>
      <vt:variant>
        <vt:i4>5242965</vt:i4>
      </vt:variant>
      <vt:variant>
        <vt:i4>207</vt:i4>
      </vt:variant>
      <vt:variant>
        <vt:i4>0</vt:i4>
      </vt:variant>
      <vt:variant>
        <vt:i4>5</vt:i4>
      </vt:variant>
      <vt:variant>
        <vt:lpwstr>https://moj.gov.pl/nforms/signer/upload?xFormsAppName=SIGNER</vt:lpwstr>
      </vt:variant>
      <vt:variant>
        <vt:lpwstr/>
      </vt:variant>
      <vt:variant>
        <vt:i4>6619261</vt:i4>
      </vt:variant>
      <vt:variant>
        <vt:i4>204</vt:i4>
      </vt:variant>
      <vt:variant>
        <vt:i4>0</vt:i4>
      </vt:variant>
      <vt:variant>
        <vt:i4>5</vt:i4>
      </vt:variant>
      <vt:variant>
        <vt:lpwstr>https://www.nccert.pl/</vt:lpwstr>
      </vt:variant>
      <vt:variant>
        <vt:lpwstr/>
      </vt:variant>
      <vt:variant>
        <vt:i4>4390926</vt:i4>
      </vt:variant>
      <vt:variant>
        <vt:i4>201</vt:i4>
      </vt:variant>
      <vt:variant>
        <vt:i4>0</vt:i4>
      </vt:variant>
      <vt:variant>
        <vt:i4>5</vt:i4>
      </vt:variant>
      <vt:variant>
        <vt:lpwstr>https://platformazakupowa.pl/strona/45-instrukcje</vt:lpwstr>
      </vt:variant>
      <vt:variant>
        <vt:lpwstr/>
      </vt:variant>
      <vt:variant>
        <vt:i4>655431</vt:i4>
      </vt:variant>
      <vt:variant>
        <vt:i4>198</vt:i4>
      </vt:variant>
      <vt:variant>
        <vt:i4>0</vt:i4>
      </vt:variant>
      <vt:variant>
        <vt:i4>5</vt:i4>
      </vt:variant>
      <vt:variant>
        <vt:lpwstr>http://platformazakupowa.pl/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6881386</vt:i4>
      </vt:variant>
      <vt:variant>
        <vt:i4>189</vt:i4>
      </vt:variant>
      <vt:variant>
        <vt:i4>0</vt:i4>
      </vt:variant>
      <vt:variant>
        <vt:i4>5</vt:i4>
      </vt:variant>
      <vt:variant>
        <vt:lpwstr>https://drive.google.com/file/d/1Kd1DttbBeiNWt4q4slS4t76lZVKPbkyD/view</vt:lpwstr>
      </vt:variant>
      <vt:variant>
        <vt:lpwstr/>
      </vt:variant>
      <vt:variant>
        <vt:i4>2752574</vt:i4>
      </vt:variant>
      <vt:variant>
        <vt:i4>186</vt:i4>
      </vt:variant>
      <vt:variant>
        <vt:i4>0</vt:i4>
      </vt:variant>
      <vt:variant>
        <vt:i4>5</vt:i4>
      </vt:variant>
      <vt:variant>
        <vt:lpwstr>https://platformazakupowa.pl/strona/1-regulamin</vt:lpwstr>
      </vt:variant>
      <vt:variant>
        <vt:lpwstr/>
      </vt:variant>
      <vt:variant>
        <vt:i4>655431</vt:i4>
      </vt:variant>
      <vt:variant>
        <vt:i4>183</vt:i4>
      </vt:variant>
      <vt:variant>
        <vt:i4>0</vt:i4>
      </vt:variant>
      <vt:variant>
        <vt:i4>5</vt:i4>
      </vt:variant>
      <vt:variant>
        <vt:lpwstr>http://platformazakupowa.pl/</vt:lpwstr>
      </vt:variant>
      <vt:variant>
        <vt:lpwstr/>
      </vt:variant>
      <vt:variant>
        <vt:i4>5308478</vt:i4>
      </vt:variant>
      <vt:variant>
        <vt:i4>180</vt:i4>
      </vt:variant>
      <vt:variant>
        <vt:i4>0</vt:i4>
      </vt:variant>
      <vt:variant>
        <vt:i4>5</vt:i4>
      </vt:variant>
      <vt:variant>
        <vt:lpwstr>mailto:przetargi@uni.lodz.pl</vt:lpwstr>
      </vt:variant>
      <vt:variant>
        <vt:lpwstr/>
      </vt:variant>
      <vt:variant>
        <vt:i4>5570587</vt:i4>
      </vt:variant>
      <vt:variant>
        <vt:i4>177</vt:i4>
      </vt:variant>
      <vt:variant>
        <vt:i4>0</vt:i4>
      </vt:variant>
      <vt:variant>
        <vt:i4>5</vt:i4>
      </vt:variant>
      <vt:variant>
        <vt:lpwstr>https://platformazakupowa.pl/pn/uni.lodz</vt:lpwstr>
      </vt:variant>
      <vt:variant>
        <vt:lpwstr/>
      </vt:variant>
      <vt:variant>
        <vt:i4>6225998</vt:i4>
      </vt:variant>
      <vt:variant>
        <vt:i4>174</vt:i4>
      </vt:variant>
      <vt:variant>
        <vt:i4>0</vt:i4>
      </vt:variant>
      <vt:variant>
        <vt:i4>5</vt:i4>
      </vt:variant>
      <vt:variant>
        <vt:lpwstr>https://platformazakupowa.pl/</vt:lpwstr>
      </vt:variant>
      <vt:variant>
        <vt:lpwstr/>
      </vt:variant>
      <vt:variant>
        <vt:i4>3735616</vt:i4>
      </vt:variant>
      <vt:variant>
        <vt:i4>171</vt:i4>
      </vt:variant>
      <vt:variant>
        <vt:i4>0</vt:i4>
      </vt:variant>
      <vt:variant>
        <vt:i4>5</vt:i4>
      </vt:variant>
      <vt:variant>
        <vt:lpwstr>mailto:iod@uni.lodz.pl</vt:lpwstr>
      </vt:variant>
      <vt:variant>
        <vt:lpwstr/>
      </vt:variant>
      <vt:variant>
        <vt:i4>5570587</vt:i4>
      </vt:variant>
      <vt:variant>
        <vt:i4>168</vt:i4>
      </vt:variant>
      <vt:variant>
        <vt:i4>0</vt:i4>
      </vt:variant>
      <vt:variant>
        <vt:i4>5</vt:i4>
      </vt:variant>
      <vt:variant>
        <vt:lpwstr>https://platformazakupowa.pl/pn/uni.lodz</vt:lpwstr>
      </vt:variant>
      <vt:variant>
        <vt:lpwstr/>
      </vt:variant>
      <vt:variant>
        <vt:i4>5570587</vt:i4>
      </vt:variant>
      <vt:variant>
        <vt:i4>165</vt:i4>
      </vt:variant>
      <vt:variant>
        <vt:i4>0</vt:i4>
      </vt:variant>
      <vt:variant>
        <vt:i4>5</vt:i4>
      </vt:variant>
      <vt:variant>
        <vt:lpwstr>https://platformazakupowa.pl/pn/uni.lodz</vt:lpwstr>
      </vt:variant>
      <vt:variant>
        <vt:lpwstr/>
      </vt:variant>
      <vt:variant>
        <vt:i4>1441843</vt:i4>
      </vt:variant>
      <vt:variant>
        <vt:i4>158</vt:i4>
      </vt:variant>
      <vt:variant>
        <vt:i4>0</vt:i4>
      </vt:variant>
      <vt:variant>
        <vt:i4>5</vt:i4>
      </vt:variant>
      <vt:variant>
        <vt:lpwstr/>
      </vt:variant>
      <vt:variant>
        <vt:lpwstr>_Toc64909451</vt:lpwstr>
      </vt:variant>
      <vt:variant>
        <vt:i4>1507379</vt:i4>
      </vt:variant>
      <vt:variant>
        <vt:i4>152</vt:i4>
      </vt:variant>
      <vt:variant>
        <vt:i4>0</vt:i4>
      </vt:variant>
      <vt:variant>
        <vt:i4>5</vt:i4>
      </vt:variant>
      <vt:variant>
        <vt:lpwstr/>
      </vt:variant>
      <vt:variant>
        <vt:lpwstr>_Toc64909450</vt:lpwstr>
      </vt:variant>
      <vt:variant>
        <vt:i4>1966130</vt:i4>
      </vt:variant>
      <vt:variant>
        <vt:i4>146</vt:i4>
      </vt:variant>
      <vt:variant>
        <vt:i4>0</vt:i4>
      </vt:variant>
      <vt:variant>
        <vt:i4>5</vt:i4>
      </vt:variant>
      <vt:variant>
        <vt:lpwstr/>
      </vt:variant>
      <vt:variant>
        <vt:lpwstr>_Toc64909449</vt:lpwstr>
      </vt:variant>
      <vt:variant>
        <vt:i4>2031666</vt:i4>
      </vt:variant>
      <vt:variant>
        <vt:i4>140</vt:i4>
      </vt:variant>
      <vt:variant>
        <vt:i4>0</vt:i4>
      </vt:variant>
      <vt:variant>
        <vt:i4>5</vt:i4>
      </vt:variant>
      <vt:variant>
        <vt:lpwstr/>
      </vt:variant>
      <vt:variant>
        <vt:lpwstr>_Toc64909448</vt:lpwstr>
      </vt:variant>
      <vt:variant>
        <vt:i4>1048626</vt:i4>
      </vt:variant>
      <vt:variant>
        <vt:i4>134</vt:i4>
      </vt:variant>
      <vt:variant>
        <vt:i4>0</vt:i4>
      </vt:variant>
      <vt:variant>
        <vt:i4>5</vt:i4>
      </vt:variant>
      <vt:variant>
        <vt:lpwstr/>
      </vt:variant>
      <vt:variant>
        <vt:lpwstr>_Toc64909447</vt:lpwstr>
      </vt:variant>
      <vt:variant>
        <vt:i4>1114162</vt:i4>
      </vt:variant>
      <vt:variant>
        <vt:i4>128</vt:i4>
      </vt:variant>
      <vt:variant>
        <vt:i4>0</vt:i4>
      </vt:variant>
      <vt:variant>
        <vt:i4>5</vt:i4>
      </vt:variant>
      <vt:variant>
        <vt:lpwstr/>
      </vt:variant>
      <vt:variant>
        <vt:lpwstr>_Toc64909446</vt:lpwstr>
      </vt:variant>
      <vt:variant>
        <vt:i4>1179698</vt:i4>
      </vt:variant>
      <vt:variant>
        <vt:i4>122</vt:i4>
      </vt:variant>
      <vt:variant>
        <vt:i4>0</vt:i4>
      </vt:variant>
      <vt:variant>
        <vt:i4>5</vt:i4>
      </vt:variant>
      <vt:variant>
        <vt:lpwstr/>
      </vt:variant>
      <vt:variant>
        <vt:lpwstr>_Toc64909445</vt:lpwstr>
      </vt:variant>
      <vt:variant>
        <vt:i4>1245234</vt:i4>
      </vt:variant>
      <vt:variant>
        <vt:i4>116</vt:i4>
      </vt:variant>
      <vt:variant>
        <vt:i4>0</vt:i4>
      </vt:variant>
      <vt:variant>
        <vt:i4>5</vt:i4>
      </vt:variant>
      <vt:variant>
        <vt:lpwstr/>
      </vt:variant>
      <vt:variant>
        <vt:lpwstr>_Toc64909444</vt:lpwstr>
      </vt:variant>
      <vt:variant>
        <vt:i4>1310770</vt:i4>
      </vt:variant>
      <vt:variant>
        <vt:i4>110</vt:i4>
      </vt:variant>
      <vt:variant>
        <vt:i4>0</vt:i4>
      </vt:variant>
      <vt:variant>
        <vt:i4>5</vt:i4>
      </vt:variant>
      <vt:variant>
        <vt:lpwstr/>
      </vt:variant>
      <vt:variant>
        <vt:lpwstr>_Toc64909443</vt:lpwstr>
      </vt:variant>
      <vt:variant>
        <vt:i4>1376306</vt:i4>
      </vt:variant>
      <vt:variant>
        <vt:i4>104</vt:i4>
      </vt:variant>
      <vt:variant>
        <vt:i4>0</vt:i4>
      </vt:variant>
      <vt:variant>
        <vt:i4>5</vt:i4>
      </vt:variant>
      <vt:variant>
        <vt:lpwstr/>
      </vt:variant>
      <vt:variant>
        <vt:lpwstr>_Toc64909442</vt:lpwstr>
      </vt:variant>
      <vt:variant>
        <vt:i4>1441842</vt:i4>
      </vt:variant>
      <vt:variant>
        <vt:i4>98</vt:i4>
      </vt:variant>
      <vt:variant>
        <vt:i4>0</vt:i4>
      </vt:variant>
      <vt:variant>
        <vt:i4>5</vt:i4>
      </vt:variant>
      <vt:variant>
        <vt:lpwstr/>
      </vt:variant>
      <vt:variant>
        <vt:lpwstr>_Toc64909441</vt:lpwstr>
      </vt:variant>
      <vt:variant>
        <vt:i4>1507378</vt:i4>
      </vt:variant>
      <vt:variant>
        <vt:i4>92</vt:i4>
      </vt:variant>
      <vt:variant>
        <vt:i4>0</vt:i4>
      </vt:variant>
      <vt:variant>
        <vt:i4>5</vt:i4>
      </vt:variant>
      <vt:variant>
        <vt:lpwstr/>
      </vt:variant>
      <vt:variant>
        <vt:lpwstr>_Toc64909440</vt:lpwstr>
      </vt:variant>
      <vt:variant>
        <vt:i4>1966133</vt:i4>
      </vt:variant>
      <vt:variant>
        <vt:i4>86</vt:i4>
      </vt:variant>
      <vt:variant>
        <vt:i4>0</vt:i4>
      </vt:variant>
      <vt:variant>
        <vt:i4>5</vt:i4>
      </vt:variant>
      <vt:variant>
        <vt:lpwstr/>
      </vt:variant>
      <vt:variant>
        <vt:lpwstr>_Toc64909439</vt:lpwstr>
      </vt:variant>
      <vt:variant>
        <vt:i4>2031669</vt:i4>
      </vt:variant>
      <vt:variant>
        <vt:i4>80</vt:i4>
      </vt:variant>
      <vt:variant>
        <vt:i4>0</vt:i4>
      </vt:variant>
      <vt:variant>
        <vt:i4>5</vt:i4>
      </vt:variant>
      <vt:variant>
        <vt:lpwstr/>
      </vt:variant>
      <vt:variant>
        <vt:lpwstr>_Toc64909438</vt:lpwstr>
      </vt:variant>
      <vt:variant>
        <vt:i4>1048629</vt:i4>
      </vt:variant>
      <vt:variant>
        <vt:i4>74</vt:i4>
      </vt:variant>
      <vt:variant>
        <vt:i4>0</vt:i4>
      </vt:variant>
      <vt:variant>
        <vt:i4>5</vt:i4>
      </vt:variant>
      <vt:variant>
        <vt:lpwstr/>
      </vt:variant>
      <vt:variant>
        <vt:lpwstr>_Toc64909437</vt:lpwstr>
      </vt:variant>
      <vt:variant>
        <vt:i4>1114165</vt:i4>
      </vt:variant>
      <vt:variant>
        <vt:i4>68</vt:i4>
      </vt:variant>
      <vt:variant>
        <vt:i4>0</vt:i4>
      </vt:variant>
      <vt:variant>
        <vt:i4>5</vt:i4>
      </vt:variant>
      <vt:variant>
        <vt:lpwstr/>
      </vt:variant>
      <vt:variant>
        <vt:lpwstr>_Toc64909436</vt:lpwstr>
      </vt:variant>
      <vt:variant>
        <vt:i4>1179701</vt:i4>
      </vt:variant>
      <vt:variant>
        <vt:i4>62</vt:i4>
      </vt:variant>
      <vt:variant>
        <vt:i4>0</vt:i4>
      </vt:variant>
      <vt:variant>
        <vt:i4>5</vt:i4>
      </vt:variant>
      <vt:variant>
        <vt:lpwstr/>
      </vt:variant>
      <vt:variant>
        <vt:lpwstr>_Toc64909435</vt:lpwstr>
      </vt:variant>
      <vt:variant>
        <vt:i4>1245237</vt:i4>
      </vt:variant>
      <vt:variant>
        <vt:i4>56</vt:i4>
      </vt:variant>
      <vt:variant>
        <vt:i4>0</vt:i4>
      </vt:variant>
      <vt:variant>
        <vt:i4>5</vt:i4>
      </vt:variant>
      <vt:variant>
        <vt:lpwstr/>
      </vt:variant>
      <vt:variant>
        <vt:lpwstr>_Toc64909434</vt:lpwstr>
      </vt:variant>
      <vt:variant>
        <vt:i4>1310773</vt:i4>
      </vt:variant>
      <vt:variant>
        <vt:i4>50</vt:i4>
      </vt:variant>
      <vt:variant>
        <vt:i4>0</vt:i4>
      </vt:variant>
      <vt:variant>
        <vt:i4>5</vt:i4>
      </vt:variant>
      <vt:variant>
        <vt:lpwstr/>
      </vt:variant>
      <vt:variant>
        <vt:lpwstr>_Toc64909433</vt:lpwstr>
      </vt:variant>
      <vt:variant>
        <vt:i4>1376309</vt:i4>
      </vt:variant>
      <vt:variant>
        <vt:i4>44</vt:i4>
      </vt:variant>
      <vt:variant>
        <vt:i4>0</vt:i4>
      </vt:variant>
      <vt:variant>
        <vt:i4>5</vt:i4>
      </vt:variant>
      <vt:variant>
        <vt:lpwstr/>
      </vt:variant>
      <vt:variant>
        <vt:lpwstr>_Toc64909432</vt:lpwstr>
      </vt:variant>
      <vt:variant>
        <vt:i4>1441845</vt:i4>
      </vt:variant>
      <vt:variant>
        <vt:i4>38</vt:i4>
      </vt:variant>
      <vt:variant>
        <vt:i4>0</vt:i4>
      </vt:variant>
      <vt:variant>
        <vt:i4>5</vt:i4>
      </vt:variant>
      <vt:variant>
        <vt:lpwstr/>
      </vt:variant>
      <vt:variant>
        <vt:lpwstr>_Toc64909431</vt:lpwstr>
      </vt:variant>
      <vt:variant>
        <vt:i4>1507381</vt:i4>
      </vt:variant>
      <vt:variant>
        <vt:i4>32</vt:i4>
      </vt:variant>
      <vt:variant>
        <vt:i4>0</vt:i4>
      </vt:variant>
      <vt:variant>
        <vt:i4>5</vt:i4>
      </vt:variant>
      <vt:variant>
        <vt:lpwstr/>
      </vt:variant>
      <vt:variant>
        <vt:lpwstr>_Toc64909430</vt:lpwstr>
      </vt:variant>
      <vt:variant>
        <vt:i4>1966132</vt:i4>
      </vt:variant>
      <vt:variant>
        <vt:i4>26</vt:i4>
      </vt:variant>
      <vt:variant>
        <vt:i4>0</vt:i4>
      </vt:variant>
      <vt:variant>
        <vt:i4>5</vt:i4>
      </vt:variant>
      <vt:variant>
        <vt:lpwstr/>
      </vt:variant>
      <vt:variant>
        <vt:lpwstr>_Toc64909429</vt:lpwstr>
      </vt:variant>
      <vt:variant>
        <vt:i4>2031668</vt:i4>
      </vt:variant>
      <vt:variant>
        <vt:i4>20</vt:i4>
      </vt:variant>
      <vt:variant>
        <vt:i4>0</vt:i4>
      </vt:variant>
      <vt:variant>
        <vt:i4>5</vt:i4>
      </vt:variant>
      <vt:variant>
        <vt:lpwstr/>
      </vt:variant>
      <vt:variant>
        <vt:lpwstr>_Toc64909428</vt:lpwstr>
      </vt:variant>
      <vt:variant>
        <vt:i4>1048628</vt:i4>
      </vt:variant>
      <vt:variant>
        <vt:i4>14</vt:i4>
      </vt:variant>
      <vt:variant>
        <vt:i4>0</vt:i4>
      </vt:variant>
      <vt:variant>
        <vt:i4>5</vt:i4>
      </vt:variant>
      <vt:variant>
        <vt:lpwstr/>
      </vt:variant>
      <vt:variant>
        <vt:lpwstr>_Toc64909427</vt:lpwstr>
      </vt:variant>
      <vt:variant>
        <vt:i4>1114164</vt:i4>
      </vt:variant>
      <vt:variant>
        <vt:i4>8</vt:i4>
      </vt:variant>
      <vt:variant>
        <vt:i4>0</vt:i4>
      </vt:variant>
      <vt:variant>
        <vt:i4>5</vt:i4>
      </vt:variant>
      <vt:variant>
        <vt:lpwstr/>
      </vt:variant>
      <vt:variant>
        <vt:lpwstr>_Toc64909426</vt:lpwstr>
      </vt:variant>
      <vt:variant>
        <vt:i4>1179700</vt:i4>
      </vt:variant>
      <vt:variant>
        <vt:i4>2</vt:i4>
      </vt:variant>
      <vt:variant>
        <vt:i4>0</vt:i4>
      </vt:variant>
      <vt:variant>
        <vt:i4>5</vt:i4>
      </vt:variant>
      <vt:variant>
        <vt:lpwstr/>
      </vt:variant>
      <vt:variant>
        <vt:lpwstr>_Toc64909425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Kik</dc:creator>
  <cp:lastModifiedBy>Marta Smużyńska</cp:lastModifiedBy>
  <cp:revision>1989</cp:revision>
  <cp:lastPrinted>2023-05-10T11:56:00Z</cp:lastPrinted>
  <dcterms:created xsi:type="dcterms:W3CDTF">2021-04-19T07:51:00Z</dcterms:created>
  <dcterms:modified xsi:type="dcterms:W3CDTF">2025-06-25T10:02:00Z</dcterms:modified>
</cp:coreProperties>
</file>