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2688" w:rsidRPr="00A30FDC" w:rsidRDefault="009B2688" w:rsidP="009B2688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 w:rsidRPr="00A30FDC">
        <w:rPr>
          <w:rFonts w:ascii="Arial" w:hAnsi="Arial" w:cs="Arial"/>
          <w:b/>
          <w:bCs/>
        </w:rPr>
        <w:t>Załącznik Nr 1a do Warunków przetargu</w:t>
      </w:r>
    </w:p>
    <w:p w:rsidR="009B2688" w:rsidRPr="00A30FDC" w:rsidRDefault="009B2688" w:rsidP="009B2688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 w:rsidRPr="00A30FDC">
        <w:rPr>
          <w:rFonts w:ascii="Arial" w:hAnsi="Arial" w:cs="Arial"/>
          <w:b/>
          <w:bCs/>
        </w:rPr>
        <w:t>Załącznik Nr 2 do umowy</w:t>
      </w:r>
    </w:p>
    <w:p w:rsidR="009B2688" w:rsidRPr="00BC47CC" w:rsidRDefault="009B2688" w:rsidP="009B2688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:rsidR="009B2688" w:rsidRPr="00BC47CC" w:rsidRDefault="009B2688" w:rsidP="009B2688">
      <w:pPr>
        <w:shd w:val="clear" w:color="auto" w:fill="FFFFFF"/>
        <w:spacing w:after="0" w:line="240" w:lineRule="auto"/>
        <w:outlineLvl w:val="0"/>
        <w:rPr>
          <w:rFonts w:ascii="Arial" w:hAnsi="Arial" w:cs="Arial"/>
        </w:rPr>
      </w:pPr>
    </w:p>
    <w:p w:rsidR="009B2688" w:rsidRPr="00BC47CC" w:rsidRDefault="009B2688" w:rsidP="009B2688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hanging="780"/>
        <w:jc w:val="both"/>
        <w:rPr>
          <w:rFonts w:ascii="Arial" w:hAnsi="Arial" w:cs="Arial"/>
          <w:iCs/>
          <w:sz w:val="22"/>
          <w:szCs w:val="22"/>
        </w:rPr>
      </w:pPr>
      <w:r w:rsidRPr="00BC47CC">
        <w:rPr>
          <w:rFonts w:ascii="Arial" w:hAnsi="Arial" w:cs="Arial"/>
          <w:b/>
          <w:bCs/>
          <w:sz w:val="22"/>
          <w:szCs w:val="22"/>
        </w:rPr>
        <w:t xml:space="preserve">Opis przedmiotu zamówienia </w:t>
      </w:r>
    </w:p>
    <w:p w:rsidR="009B2688" w:rsidRPr="00BC47CC" w:rsidRDefault="009B2688" w:rsidP="009B26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C47CC">
        <w:rPr>
          <w:rFonts w:ascii="Arial" w:hAnsi="Arial" w:cs="Arial"/>
          <w:iCs/>
        </w:rPr>
        <w:t xml:space="preserve">Przedmiotem zamówienia jest wykonanie usługi polegającej na </w:t>
      </w:r>
      <w:r w:rsidRPr="00BC47CC">
        <w:rPr>
          <w:rFonts w:ascii="Arial" w:eastAsia="Times New Roman" w:hAnsi="Arial" w:cs="Arial"/>
          <w:lang w:eastAsia="pl-PL"/>
        </w:rPr>
        <w:t>modyfikacji symulatora lotu M28B/PT</w:t>
      </w:r>
    </w:p>
    <w:p w:rsidR="009B2688" w:rsidRPr="00BC47CC" w:rsidRDefault="009B2688" w:rsidP="009B26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</w:rPr>
      </w:pPr>
    </w:p>
    <w:p w:rsidR="009B2688" w:rsidRPr="00BC47CC" w:rsidRDefault="009B2688" w:rsidP="009B26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B2688" w:rsidRPr="00BC47CC" w:rsidRDefault="009B2688" w:rsidP="009B26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C47CC">
        <w:rPr>
          <w:rFonts w:ascii="Arial" w:eastAsia="Times New Roman" w:hAnsi="Arial" w:cs="Arial"/>
          <w:b/>
          <w:lang w:eastAsia="pl-PL"/>
        </w:rPr>
        <w:t>Modyfikacja symulatora lotu M28B/PT</w:t>
      </w:r>
    </w:p>
    <w:p w:rsidR="009B2688" w:rsidRPr="00BC47CC" w:rsidRDefault="009B2688" w:rsidP="009B268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9B2688" w:rsidRPr="00BC47CC" w:rsidRDefault="009B2688" w:rsidP="009B2688">
      <w:pPr>
        <w:spacing w:after="0" w:line="240" w:lineRule="auto"/>
        <w:jc w:val="both"/>
        <w:rPr>
          <w:rFonts w:ascii="Arial" w:hAnsi="Arial" w:cs="Arial"/>
        </w:rPr>
      </w:pPr>
      <w:r w:rsidRPr="00BC47CC">
        <w:rPr>
          <w:rFonts w:ascii="Arial" w:hAnsi="Arial" w:cs="Arial"/>
          <w:shd w:val="clear" w:color="auto" w:fill="FFFFFF"/>
        </w:rPr>
        <w:t xml:space="preserve">Usługa </w:t>
      </w:r>
      <w:r w:rsidRPr="00BC47CC">
        <w:rPr>
          <w:rFonts w:ascii="Arial" w:hAnsi="Arial" w:cs="Arial"/>
        </w:rPr>
        <w:t>wykonania modyfikacji instalacji przeciwoblodzeniowej w kabinie z awioniką GLASS COCKPIT Symulatora Lotu samolotu M28/B/PT (SLM28)</w:t>
      </w:r>
      <w:r>
        <w:rPr>
          <w:rFonts w:ascii="Arial" w:hAnsi="Arial" w:cs="Arial"/>
        </w:rPr>
        <w:t xml:space="preserve"> </w:t>
      </w:r>
      <w:r w:rsidRPr="00BC47CC">
        <w:rPr>
          <w:rFonts w:ascii="Arial" w:hAnsi="Arial" w:cs="Arial"/>
        </w:rPr>
        <w:t>w</w:t>
      </w:r>
      <w:r w:rsidRPr="00BC47CC">
        <w:rPr>
          <w:rFonts w:ascii="Arial" w:hAnsi="Arial" w:cs="Arial"/>
          <w:bCs/>
        </w:rPr>
        <w:t xml:space="preserve"> celu zapewnienia zgodności wyposażenia kabiny symulatora z kabiną samolotu wzorcowego eksploatowanego obecnie w Siłach Zbrojnych RP</w:t>
      </w:r>
      <w:r w:rsidRPr="00BC47CC">
        <w:rPr>
          <w:rFonts w:ascii="Arial" w:hAnsi="Arial" w:cs="Arial"/>
        </w:rPr>
        <w:t xml:space="preserve">. </w:t>
      </w:r>
    </w:p>
    <w:p w:rsidR="009B2688" w:rsidRPr="00BC47CC" w:rsidRDefault="009B2688" w:rsidP="009B2688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pl-PL"/>
        </w:rPr>
      </w:pPr>
    </w:p>
    <w:p w:rsidR="009B2688" w:rsidRPr="00BC47CC" w:rsidRDefault="009B2688" w:rsidP="009B268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C47CC">
        <w:rPr>
          <w:rFonts w:ascii="Arial" w:eastAsia="Times New Roman" w:hAnsi="Arial" w:cs="Arial"/>
          <w:b/>
          <w:bCs/>
          <w:u w:val="single"/>
          <w:lang w:eastAsia="pl-PL"/>
        </w:rPr>
        <w:t>ZAKRES CZYNNOŚCI OBEJMUJE</w:t>
      </w:r>
      <w:r w:rsidRPr="00BC47CC">
        <w:rPr>
          <w:rFonts w:ascii="Arial" w:eastAsia="Times New Roman" w:hAnsi="Arial" w:cs="Arial"/>
          <w:b/>
          <w:bCs/>
          <w:lang w:eastAsia="pl-PL"/>
        </w:rPr>
        <w:t>:</w:t>
      </w:r>
    </w:p>
    <w:p w:rsidR="009B2688" w:rsidRPr="00BC47CC" w:rsidRDefault="009B2688" w:rsidP="009B268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9B2688" w:rsidRPr="0082316B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u w:val="single"/>
          <w:lang w:eastAsia="zh-CN" w:bidi="hi-IN"/>
        </w:rPr>
      </w:pPr>
      <w:r w:rsidRPr="0082316B">
        <w:rPr>
          <w:rFonts w:ascii="Arial" w:eastAsia="NSimSun" w:hAnsi="Arial" w:cs="Arial"/>
          <w:b/>
          <w:bCs/>
          <w:kern w:val="2"/>
          <w:u w:val="single"/>
          <w:lang w:eastAsia="zh-CN" w:bidi="hi-IN"/>
        </w:rPr>
        <w:t xml:space="preserve">1. Modyfikacja zobrazowania płatowca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Uwaga: z uwagi na pionowe i poziome pole widzenia układu wizualizacji symulatora SLM28 i faktyczne położenie kołpaków śmigieł względem kabiny załogi zobrazowanie kołpaków  może być ograniczone. Aby zapewnić widoczność kołpaków (co najmniej części przedniej z paskiem informacyjnym oblodzenia) ich pozycja na wizualizacji zostanie przesunięta tak aby znalazły się w polu widzenia układu wizualizacji.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oprogramowaniu wizualizacji wykonać zobrazowanie paska informacyjnego oblodzenia SLD na kołpaku śmigła.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noProof/>
          <w:kern w:val="2"/>
          <w:lang w:eastAsia="pl-PL"/>
        </w:rPr>
        <w:drawing>
          <wp:inline distT="0" distB="0" distL="0" distR="0">
            <wp:extent cx="2400300" cy="1581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Należy wykonać zobrazowanie podświetlenia kołpaków śmigieł w układzie wizualizacji, lokalizacja podświetlenia/źródła światła.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Cs/>
          <w:kern w:val="2"/>
          <w:lang w:eastAsia="zh-CN" w:bidi="hi-IN"/>
        </w:rPr>
      </w:pPr>
    </w:p>
    <w:p w:rsidR="009B2688" w:rsidRPr="0082316B" w:rsidRDefault="009B2688" w:rsidP="009B2688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NSimSun" w:hAnsi="Arial" w:cs="Arial"/>
          <w:b/>
          <w:bCs/>
          <w:kern w:val="2"/>
          <w:u w:val="single"/>
          <w:lang w:eastAsia="zh-CN" w:bidi="hi-IN"/>
        </w:rPr>
      </w:pPr>
      <w:r w:rsidRPr="0082316B">
        <w:rPr>
          <w:rFonts w:ascii="Arial" w:eastAsia="NSimSun" w:hAnsi="Arial" w:cs="Arial"/>
          <w:b/>
          <w:bCs/>
          <w:kern w:val="2"/>
          <w:u w:val="single"/>
          <w:lang w:eastAsia="zh-CN" w:bidi="hi-IN"/>
        </w:rPr>
        <w:t>Modyfikacja pulpitów</w:t>
      </w:r>
    </w:p>
    <w:p w:rsidR="009B2688" w:rsidRPr="00BC47CC" w:rsidRDefault="009B2688" w:rsidP="009B2688">
      <w:pPr>
        <w:suppressAutoHyphens/>
        <w:spacing w:after="0" w:line="240" w:lineRule="auto"/>
        <w:ind w:left="780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Uwaga: opisane poniżej prace montażowe dotyczące poszczególnych pulpitów należy wykonać podczas gdy kabina symulatora (wyposażenie Glass Cockpit) nie jest wykorzystywana w symulatorze (znajduje się w pozycji odstawczej w hali symulatora).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 xml:space="preserve">2.1. Pulpit prawy ukośny 50-1144A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celu modyfikacji pulpitu prawego ukośnego należy wykonać opisane poniżej prace.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2.1.1. Prace przygotowawcze: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lastRenderedPageBreak/>
        <w:t>Zabezpieczyć materiały: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a) 50-1144A1-4 Nakładka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b) 50-1144A2 Światłowód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dodatkowe wyposażenie pulpitu:</w:t>
      </w:r>
    </w:p>
    <w:p w:rsidR="009B2688" w:rsidRPr="00BC47CC" w:rsidRDefault="009B2688" w:rsidP="009B268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wskaźnik ciśnienia 50-11455 szt. 3 (18P1, 18-P2, 18-P3),</w:t>
      </w:r>
    </w:p>
    <w:p w:rsidR="009B2688" w:rsidRPr="00BC47CC" w:rsidRDefault="009B2688" w:rsidP="009B268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przycisk KNR,</w:t>
      </w:r>
    </w:p>
    <w:p w:rsidR="009B2688" w:rsidRPr="00BC47CC" w:rsidRDefault="009B2688" w:rsidP="009B268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przełącznik PKn-4-1W. </w:t>
      </w:r>
    </w:p>
    <w:p w:rsidR="009B2688" w:rsidRPr="00BC47CC" w:rsidRDefault="009B2688" w:rsidP="009B2688">
      <w:pPr>
        <w:suppressAutoHyphens/>
        <w:spacing w:after="0" w:line="240" w:lineRule="auto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2.1.2. Prace montażowe: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zdemontować z kabiny symulatora pulpit prawy ukośny;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wykonać 2 otwory Ø12,5 mm oraz 2 otwory Ø3,2 w płycie pulpitu ukośnego (50-1144A1) pod przyciski PKn-4-1W;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Zdemontować i przykleić klejem Pronikol (wskazanie nazwy wynika z dokumentacji technicznej) do sąsiedniego otworu nakładkę 28.00.7707.805.0000 (2);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d) nakładkę 50-1144A1-4 przynitować nitami 6mm;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dopasować ustawienie lampek i przycisków według;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f) w miejscu poprzednich wskaźników zabudować nowe wskaźniki (6),;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g) pulpit zabudować w kabinie symulatora;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h) w sterowniku WAGO kabiny Glass Cockpit wymienić moduł wyjść analogowych 0-20 mA 2-kanałowy na 4-kanałowy lub zamontować dodatkowy moduł 2-kanałowy;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i) podłączyć pulpit do sterownika WAGO.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2.2. Pulpit Górny 50-11449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W celu modyfikacji pulpitu górnego należy wykonać opisane poniżej prace 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2.2.1. Prace przygotowawcze:</w:t>
      </w:r>
    </w:p>
    <w:p w:rsidR="009B2688" w:rsidRPr="00BC47CC" w:rsidRDefault="009B2688" w:rsidP="009B2688">
      <w:pPr>
        <w:suppressAutoHyphens/>
        <w:spacing w:after="0" w:line="240" w:lineRule="auto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Zabezpieczyć materiały: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50-11449-4 Wspornik 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50-11449-15 Tabliczka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50-11449-16 Tabliczka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50-11449-17 Tabliczka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50-11449-19 Tabliczka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50-11449-20 Tabliczka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val="en-US" w:eastAsia="zh-CN" w:bidi="hi-IN"/>
        </w:rPr>
      </w:pPr>
      <w:r w:rsidRPr="00BC47CC">
        <w:rPr>
          <w:rFonts w:ascii="Arial" w:eastAsia="NSimSun" w:hAnsi="Arial" w:cs="Arial"/>
          <w:kern w:val="2"/>
          <w:lang w:val="en-US" w:eastAsia="zh-CN" w:bidi="hi-IN"/>
        </w:rPr>
        <w:t>TS-3M-2/NVG Lampka / żółta 3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PPNG-15K Przełącznik 1 14-S40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50-11449-5 Podkładka przełącznika  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50-114496 Światłowód 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 xml:space="preserve">2.2.2. Prace montażowe: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Odkręcić pulpit górny;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Rozłączyć złącza przewodów, które są podłączone do pulpitu górnego;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Zdemontować wyposażenie pulpitu w zakresie niezbędnym do wykonania prac mechanicznych;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d) Z prawej strony pulpitu w miejsce istniejącego wspornika, zamontować nowy wspornik zgodny z wyposażeniem oryginalnego samolotu;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Zabudować lampki sygnalizacyjne 18-H3, 18-H32, 18-H33;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f) Ustawić w dolnej części górnego pulpitu tabliczki sygnalizacyjne;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g) W miejsce tabliczki nr 28.12.7152.192.000 przykleić tabliczkę (13),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lastRenderedPageBreak/>
        <w:t xml:space="preserve">h) Przykleić tabliczkę (14); 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i)  Zamontować nakładkę 50-11449-5;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j) Zamontować przełącznik 14-S40 (modyfikacja pulpitu 28.12.7152.054.500);  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k) Zamontować nowy światłowód;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l) Zamontować wyposażenia pulpitu,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m) Wykonać modyfikację okablowania pulpitu, </w:t>
      </w:r>
    </w:p>
    <w:p w:rsidR="009B2688" w:rsidRPr="00BC47CC" w:rsidRDefault="009B2688" w:rsidP="009B2688">
      <w:pPr>
        <w:suppressAutoHyphens/>
        <w:spacing w:after="140" w:line="276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n) Zamontować pulpit w kabinie symulatora.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 xml:space="preserve">2.3. Pulpit prawy pionowy 50-1144B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W celu modyfikacji pulpitu prawego pionowego należy wykonać opisane poniżej prace.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2.3.1. Prace przygotowawcze: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Zabezpieczyć materiały: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Segment nadstawki Nr części: 50-1144B2  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przycisk PKN-4-1W 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przełącznik 3WG-15k-2s 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50-1144B2-2 Pokrywa ochronna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50-1144B2-3 Płytka opisowa 1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bezpieczniki w wersji symulatorowej sztuk 2;</w:t>
      </w:r>
    </w:p>
    <w:p w:rsidR="009B2688" w:rsidRPr="00BC47CC" w:rsidRDefault="009B2688" w:rsidP="009B2688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50-1144B-4 Zaślepka 1;</w:t>
      </w:r>
    </w:p>
    <w:p w:rsidR="009B2688" w:rsidRPr="00BC47CC" w:rsidRDefault="009B2688" w:rsidP="009B2688">
      <w:pPr>
        <w:suppressAutoHyphens/>
        <w:spacing w:after="0" w:line="240" w:lineRule="auto"/>
        <w:ind w:firstLine="708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h)  tabliczki informacyjne o numerach:</w:t>
      </w:r>
    </w:p>
    <w:p w:rsidR="009B2688" w:rsidRPr="00BC47CC" w:rsidRDefault="009B2688" w:rsidP="009B268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50-1144B-21 Tabliczka 1,</w:t>
      </w:r>
    </w:p>
    <w:p w:rsidR="009B2688" w:rsidRPr="00BC47CC" w:rsidRDefault="009B2688" w:rsidP="009B268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50-1144B-22 Tabliczka 2,</w:t>
      </w:r>
    </w:p>
    <w:p w:rsidR="009B2688" w:rsidRPr="00BC47CC" w:rsidRDefault="009B2688" w:rsidP="009B268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50-1144B-23 Tabliczka 3,</w:t>
      </w:r>
    </w:p>
    <w:p w:rsidR="009B2688" w:rsidRPr="00BC47CC" w:rsidRDefault="009B2688" w:rsidP="009B2688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50-1144B-24 Tabliczka 4.</w:t>
      </w:r>
    </w:p>
    <w:p w:rsidR="009B2688" w:rsidRPr="00BC47CC" w:rsidRDefault="009B2688" w:rsidP="009B2688">
      <w:pPr>
        <w:suppressAutoHyphens/>
        <w:spacing w:after="0" w:line="240" w:lineRule="auto"/>
        <w:ind w:left="708" w:firstLine="708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2.3.2. Prace montażowe: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Wymontować pulpit z kabiny symulatora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Zdemontować płytkę elektroniki w celu ułatwienia prac mechanicznych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Przenieść bezpiecznik 163-F2 (strefa D4) z szyny A Aw na szynę A II ( strefa B35);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d) Otwór po zdemontowanym bezpieczniku zaślepić zaślepką;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Nad przeniesionym bezpiecznikiem nakleić tabliczkę 50-1144B-24 (4) Poprzedni napis zakleić tabliczką czarną.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f) Zdemontować bezpiecznik 18-F3 (7274-2-2) ze strefy E36. Otwór zaślepić zaślepką 50-1144B-4. Napis na tabliczce nad zdemontowanym bezpiecznikiem zakleić czarną tabliczką.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g) Zamontować bezpieczniki ( po zdemontowaniu zaślepek):</w:t>
      </w:r>
    </w:p>
    <w:p w:rsidR="009B2688" w:rsidRPr="00BC47CC" w:rsidRDefault="009B2688" w:rsidP="009B268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23-F4 (7274-2-2) w strefie A37, nad bezpiecznikiem przykleić tabliczkę 50-1144B-21 (1); </w:t>
      </w:r>
    </w:p>
    <w:p w:rsidR="009B2688" w:rsidRPr="00BC47CC" w:rsidRDefault="009B2688" w:rsidP="009B2688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16-F13 (7274-2-2) w Stefie B34, nad bezpiecznikiem przykleić tabliczkę 50-1144B-23 (3);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h) Nad bezpiecznikiem 16-F12 w strefie A20, przykleić tabliczkę 50-1144B-22 (2);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i) Na ściance lewej pulpitu należy wykonać otwór Ø12 mm oraz 3 otwory Ø 3,2 mm; 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j) Zmienić treść opisów na tabliczkach dla bezpieczników 14-F15 i 14-F16;</w:t>
      </w:r>
    </w:p>
    <w:p w:rsidR="009B2688" w:rsidRPr="00BC47CC" w:rsidRDefault="009B2688" w:rsidP="009B2688">
      <w:pPr>
        <w:suppressAutoHyphens/>
        <w:spacing w:after="0" w:line="240" w:lineRule="auto"/>
        <w:ind w:left="851" w:hanging="142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k) Wykonać okablowanie nadstawki do złącza oraz wiązkę przyłączeniową do nadstawki;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l) Zamontować  nadstawkę na pulpicie prawym pionowym przykręcić nadstawkę za pomocą wkrętów z podkładką;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m) Zamontować płytkę elektroniki, wykonać okablowanie pulpitu, przetestować pulpit;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n) Zamontować pulpit w kabinie symulatora;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lastRenderedPageBreak/>
        <w:t xml:space="preserve">o) Ułożyć wiązki w kabinie;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p) Podłączyć nadstawkę do sterownika WAGO.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2.4. Lewa Tablica Przyrządów 50-11441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Na tablicy przyrządów lewej należy zamontować lampkę ”CIĘŻAR NA KOŁACH” sygnalizującą gotowość do pracy układu ogrzewania przeciwwag lotek.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kern w:val="2"/>
          <w:lang w:eastAsia="zh-CN" w:bidi="hi-IN"/>
        </w:rPr>
        <w:t>2.4.1. Prace przygotowawcze: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Zabezpieczyć materiały: </w:t>
      </w:r>
    </w:p>
    <w:p w:rsidR="009B2688" w:rsidRPr="00BC47CC" w:rsidRDefault="009B2688" w:rsidP="009B2688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50-11441-3 Tabliczka </w:t>
      </w:r>
    </w:p>
    <w:p w:rsidR="009B2688" w:rsidRPr="00BC47CC" w:rsidRDefault="009B2688" w:rsidP="009B2688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50-11441-4 Wspornik </w:t>
      </w:r>
    </w:p>
    <w:p w:rsidR="009B2688" w:rsidRPr="00BC47CC" w:rsidRDefault="009B2688" w:rsidP="009B2688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TS-3M-3/NVG Lampka/zielona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kern w:val="2"/>
          <w:lang w:eastAsia="zh-CN" w:bidi="hi-IN"/>
        </w:rPr>
        <w:t>2.4.2. Prace montażowe: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Wymontować tablicę z kabiny symulatora, zdemontować wyposażenie tablicy i okablowanie;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Zamontować wspornik 50-11441-4;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wykonać otwory w płycie zgodnie z widokiem A;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d) Zamontować lampkę „ CIĘŻAR NA KOŁACH” razem z lampką z tabliczką </w:t>
      </w:r>
      <w:r w:rsidRPr="00BC47CC">
        <w:rPr>
          <w:rFonts w:ascii="Arial" w:eastAsia="NSimSun" w:hAnsi="Arial" w:cs="Arial"/>
          <w:kern w:val="2"/>
          <w:lang w:eastAsia="zh-CN" w:bidi="hi-IN"/>
        </w:rPr>
        <w:br/>
        <w:t>50-11441-3 przy pomocy wkrętów z podkładami;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e) Podłączyć lampkę 23-H4 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f) wykonać okablowanie dodatkowej lampki;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g) zamontować lewą tablicę przyrządów;</w:t>
      </w:r>
    </w:p>
    <w:p w:rsidR="009B2688" w:rsidRPr="00BC47CC" w:rsidRDefault="009B2688" w:rsidP="009B2688">
      <w:pPr>
        <w:suppressAutoHyphens/>
        <w:spacing w:after="0" w:line="240" w:lineRule="auto"/>
        <w:ind w:firstLine="708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h) podłączyć tablicę do sterownika WAGO.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Obrabiane powierzchnie malować zgodnie z kolorystyka tablicy.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left="708" w:hanging="708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 xml:space="preserve">2.5. Pulpit lewy pionowy 50-11446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celu modyfikacji pulpitu lewego pionowego należy wykonać opisane poniżej prace.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2.5.1. Prace przygotowawcze: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Zabezpieczyć materiały:</w:t>
      </w:r>
    </w:p>
    <w:p w:rsidR="009B2688" w:rsidRPr="00BC47CC" w:rsidRDefault="009B2688" w:rsidP="009B2688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sygnalizator dźwiękowy 273-068</w:t>
      </w:r>
    </w:p>
    <w:p w:rsidR="009B2688" w:rsidRPr="00BC47CC" w:rsidRDefault="009B2688" w:rsidP="009B2688">
      <w:pPr>
        <w:suppressAutoHyphens/>
        <w:spacing w:after="0" w:line="240" w:lineRule="auto"/>
        <w:ind w:firstLine="708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2.5.2. Prace montażowe: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Wymontować pulpit z kabiny symulatora;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Zdemontować wyposażenie i okablowanie pulpitu w celu wykonania prac mechanicznych;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Na pulpicie lewym pionowym zamontować sygnalizator dźwiękowy 16-H10 modyfikując pulpit;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d) Wykonać nowe okablowanie pulpitu,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Podłączyć pulpit do sterownika WAGO.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kern w:val="2"/>
          <w:lang w:eastAsia="zh-CN" w:bidi="hi-IN"/>
        </w:rPr>
        <w:t>2.6. Pulpit lewy ukośny 50-11447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celu modyfikacji pulpitu lewego ukośnego należy wykonać opisane poniżej prace.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kern w:val="2"/>
          <w:lang w:eastAsia="zh-CN" w:bidi="hi-IN"/>
        </w:rPr>
        <w:t>2.6.1. Prace przygotowawcze: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lastRenderedPageBreak/>
        <w:t>Zabezpieczyć materiały:</w:t>
      </w:r>
    </w:p>
    <w:p w:rsidR="009B2688" w:rsidRPr="00BC47CC" w:rsidRDefault="009B2688" w:rsidP="009B2688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50-114472 światłowód 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kern w:val="2"/>
          <w:lang w:eastAsia="zh-CN" w:bidi="hi-IN"/>
        </w:rPr>
        <w:t>2.6.2. Prace montażowe: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Zdemontować przełącznik 15-S8 (ODCIĘCIE OGRZEWANIA);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Odpięte przewody upiąć i zabezpieczyć;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Zdemontować istniejący światłowód 28.12.7707.212.510 na pulpicie lewym ukośnym;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d) Zamontować nowy światłowód 50-114472 wykonany;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Podłączyć pulpit do sterownika WAGO.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bCs/>
          <w:kern w:val="2"/>
          <w:highlight w:val="yellow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2.7. Pulpit nad środkową tablicą przyrządów 50-11448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highlight w:val="yellow"/>
          <w:lang w:eastAsia="zh-CN" w:bidi="hi-IN"/>
        </w:rPr>
      </w:pP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celu modyfikacji pulpitu górnego należy wykonać opisane poniżej prace.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>2.7.1. Prace przygotowawcze:</w:t>
      </w:r>
    </w:p>
    <w:p w:rsidR="009B2688" w:rsidRPr="00BC47CC" w:rsidRDefault="009B2688" w:rsidP="009B2688">
      <w:pPr>
        <w:suppressAutoHyphens/>
        <w:spacing w:after="0" w:line="240" w:lineRule="auto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Zabezpieczyć materiały: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M28B/24/01 .201 /K/2017.03 Tabliczka sygnalizacyjna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M28B/24/01.201/K/2017.04 Tabliczka sygnalizacyjna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28.15.7705.165.800 Wspornik boczny sztuk 2</w:t>
      </w:r>
    </w:p>
    <w:p w:rsidR="009B2688" w:rsidRPr="00BC47CC" w:rsidRDefault="009B2688" w:rsidP="009B2688">
      <w:pPr>
        <w:numPr>
          <w:ilvl w:val="0"/>
          <w:numId w:val="3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TS-3M-1 /NVG Lampka/czerwona</w:t>
      </w: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kern w:val="2"/>
          <w:highlight w:val="yellow"/>
          <w:lang w:eastAsia="zh-CN" w:bidi="hi-IN"/>
        </w:rPr>
      </w:pPr>
    </w:p>
    <w:p w:rsidR="009B2688" w:rsidRPr="00BC47CC" w:rsidRDefault="009B2688" w:rsidP="009B2688">
      <w:pPr>
        <w:suppressAutoHyphens/>
        <w:spacing w:after="140" w:line="276" w:lineRule="auto"/>
        <w:jc w:val="both"/>
        <w:textAlignment w:val="baseline"/>
        <w:rPr>
          <w:rFonts w:ascii="Arial" w:eastAsia="NSimSun" w:hAnsi="Arial" w:cs="Arial"/>
          <w:b/>
          <w:bCs/>
          <w:kern w:val="2"/>
          <w:lang w:eastAsia="zh-CN" w:bidi="hi-IN"/>
        </w:rPr>
      </w:pPr>
      <w:r w:rsidRPr="00BC47CC">
        <w:rPr>
          <w:rFonts w:ascii="Arial" w:eastAsia="NSimSun" w:hAnsi="Arial" w:cs="Arial"/>
          <w:b/>
          <w:bCs/>
          <w:kern w:val="2"/>
          <w:lang w:eastAsia="zh-CN" w:bidi="hi-IN"/>
        </w:rPr>
        <w:t xml:space="preserve">2.7.2. Prace montażowe: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a) Odkręcić pulpit;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b) Rozłączyć złącza przewodów, które są podłączone do pulpitu;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c) Zdemontować wyposażenie pulpitu w zakresie niezbędnym do wykonania prac mechanicznych;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d) Z prawej strony pulpitu wykonać otwór pod lampkę TS-3M-2/NVG.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e) Zabudować lampkę TS-3M-1 /NVG wraz ze wspornikami    28.15.7705.165.800, wykorzystać tabliczkę 28.15.7705.240.080;</w:t>
      </w:r>
    </w:p>
    <w:p w:rsidR="009B2688" w:rsidRPr="00BC47CC" w:rsidRDefault="009B2688" w:rsidP="009B2688">
      <w:pPr>
        <w:suppressAutoHyphens/>
        <w:spacing w:after="0" w:line="240" w:lineRule="auto"/>
        <w:ind w:left="993" w:hanging="284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f) Zamontować w istniejących lampkach tabliczki M28B/24/01.201/K/2017.03    oraz M28B/24/01.201/K/2017.04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g) Zamontować wyposażenia pulpitu, </w:t>
      </w:r>
    </w:p>
    <w:p w:rsidR="009B2688" w:rsidRPr="00BC47CC" w:rsidRDefault="009B2688" w:rsidP="009B2688">
      <w:pPr>
        <w:suppressAutoHyphens/>
        <w:spacing w:after="0" w:line="240" w:lineRule="auto"/>
        <w:ind w:firstLine="709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 xml:space="preserve">h) Wykonać modyfikację okablowania pulpitu, </w:t>
      </w:r>
    </w:p>
    <w:p w:rsidR="009B2688" w:rsidRPr="00BC47CC" w:rsidRDefault="009B2688" w:rsidP="009B2688">
      <w:pPr>
        <w:suppressAutoHyphens/>
        <w:spacing w:after="140" w:line="276" w:lineRule="auto"/>
        <w:ind w:firstLine="709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i) Zamontować pulpit w kabinie symulatora.</w:t>
      </w:r>
    </w:p>
    <w:p w:rsidR="009B2688" w:rsidRPr="0082316B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u w:val="single"/>
          <w:lang w:eastAsia="zh-CN" w:bidi="hi-IN"/>
        </w:rPr>
      </w:pPr>
      <w:r w:rsidRPr="0082316B">
        <w:rPr>
          <w:rFonts w:ascii="Arial" w:eastAsia="NSimSun" w:hAnsi="Arial" w:cs="Arial"/>
          <w:b/>
          <w:kern w:val="2"/>
          <w:u w:val="single"/>
          <w:lang w:eastAsia="zh-CN" w:bidi="hi-IN"/>
        </w:rPr>
        <w:t>3. Prace modyfikacyjne oprogramowania instalacji samolotu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W związku z modyfikacją wyposażenia kabiny należy przeprowadzić modyfikację oprogramowania symulatora w zakresie obsługi instalacji przeciwoblodzeniowej. Modyfikacja będzie dotyczyła następujących procesów i modułów oprogramowania:</w:t>
      </w:r>
    </w:p>
    <w:p w:rsidR="009B2688" w:rsidRPr="00BC47CC" w:rsidRDefault="009B2688" w:rsidP="009B2688">
      <w:pPr>
        <w:numPr>
          <w:ilvl w:val="0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proces aeromodelu:</w:t>
      </w:r>
    </w:p>
    <w:p w:rsidR="009B2688" w:rsidRPr="00BC47CC" w:rsidRDefault="009B2688" w:rsidP="009B2688">
      <w:pPr>
        <w:numPr>
          <w:ilvl w:val="1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moduł modelu dynamiki lotu,</w:t>
      </w:r>
    </w:p>
    <w:p w:rsidR="009B2688" w:rsidRPr="00BC47CC" w:rsidRDefault="009B2688" w:rsidP="009B2688">
      <w:pPr>
        <w:numPr>
          <w:ilvl w:val="1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moduł instalacji przeciwoblodzeniowej;</w:t>
      </w:r>
    </w:p>
    <w:p w:rsidR="009B2688" w:rsidRPr="00BC47CC" w:rsidRDefault="009B2688" w:rsidP="009B2688">
      <w:pPr>
        <w:numPr>
          <w:ilvl w:val="0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proces sterownika kabiny:</w:t>
      </w:r>
    </w:p>
    <w:p w:rsidR="009B2688" w:rsidRPr="00BC47CC" w:rsidRDefault="009B2688" w:rsidP="009B2688">
      <w:pPr>
        <w:numPr>
          <w:ilvl w:val="1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moduł sterownika WAGO,</w:t>
      </w:r>
    </w:p>
    <w:p w:rsidR="009B2688" w:rsidRPr="00BC47CC" w:rsidRDefault="009B2688" w:rsidP="009B2688">
      <w:pPr>
        <w:numPr>
          <w:ilvl w:val="1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moduł komunikacji,</w:t>
      </w:r>
    </w:p>
    <w:p w:rsidR="009B2688" w:rsidRPr="00BC47CC" w:rsidRDefault="009B2688" w:rsidP="009B2688">
      <w:pPr>
        <w:numPr>
          <w:ilvl w:val="1"/>
          <w:numId w:val="7"/>
        </w:numPr>
        <w:suppressAutoHyphens/>
        <w:spacing w:after="0" w:line="240" w:lineRule="auto"/>
        <w:contextualSpacing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t>moduł sterowników pulpitów z interfejsem Ethernet.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  <w:r w:rsidRPr="00BC47CC">
        <w:rPr>
          <w:rFonts w:ascii="Arial" w:eastAsia="NSimSun" w:hAnsi="Arial" w:cs="Arial"/>
          <w:kern w:val="2"/>
          <w:lang w:eastAsia="zh-CN" w:bidi="hi-IN"/>
        </w:rPr>
        <w:lastRenderedPageBreak/>
        <w:t xml:space="preserve">Uwaga: zmodyfikowane oprogramowanie należy zainstalować i zintegrować </w:t>
      </w:r>
      <w:r w:rsidRPr="00BC47CC">
        <w:rPr>
          <w:rFonts w:ascii="Arial" w:eastAsia="NSimSun" w:hAnsi="Arial" w:cs="Arial"/>
          <w:kern w:val="2"/>
          <w:lang w:eastAsia="zh-CN" w:bidi="hi-IN"/>
        </w:rPr>
        <w:br/>
        <w:t>w symulatorze wtedy gdy kabina symulatora (wyposażenie GLASS COCKPIT) jest aktywną kabiną (kabina zainstalowana w symulatorze).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kern w:val="2"/>
          <w:lang w:eastAsia="zh-CN" w:bidi="hi-IN"/>
        </w:rPr>
      </w:pPr>
    </w:p>
    <w:p w:rsidR="009B2688" w:rsidRPr="0082316B" w:rsidRDefault="009B2688" w:rsidP="009B2688">
      <w:pPr>
        <w:pStyle w:val="Akapitzlist"/>
        <w:numPr>
          <w:ilvl w:val="0"/>
          <w:numId w:val="9"/>
        </w:numPr>
        <w:tabs>
          <w:tab w:val="left" w:pos="0"/>
          <w:tab w:val="left" w:pos="284"/>
        </w:tabs>
        <w:suppressAutoHyphens/>
        <w:ind w:left="0" w:firstLine="0"/>
        <w:jc w:val="both"/>
        <w:textAlignment w:val="baseline"/>
        <w:rPr>
          <w:rFonts w:ascii="Arial" w:eastAsia="NSimSun" w:hAnsi="Arial" w:cs="Arial"/>
          <w:b/>
          <w:kern w:val="2"/>
          <w:sz w:val="22"/>
          <w:szCs w:val="22"/>
          <w:u w:val="single"/>
          <w:lang w:eastAsia="zh-CN" w:bidi="hi-IN"/>
        </w:rPr>
      </w:pPr>
      <w:r w:rsidRPr="0082316B">
        <w:rPr>
          <w:rFonts w:ascii="Arial" w:eastAsia="NSimSun" w:hAnsi="Arial" w:cs="Arial"/>
          <w:b/>
          <w:kern w:val="2"/>
          <w:sz w:val="22"/>
          <w:szCs w:val="22"/>
          <w:u w:val="single"/>
          <w:lang w:eastAsia="zh-CN" w:bidi="hi-IN"/>
        </w:rPr>
        <w:t>Sprawdzenie po modyfikacji, kompleksowe sprawdzenie funkcjonowania symulatora SLM 28B/PT z zabudowaną kabiną Glass Cockpit w zakresie oblotu statku powietrznego zgodnie z obowiązującą instrukcją pilotowania.</w:t>
      </w:r>
    </w:p>
    <w:p w:rsidR="009B2688" w:rsidRPr="00BC47CC" w:rsidRDefault="009B2688" w:rsidP="009B2688">
      <w:pPr>
        <w:suppressAutoHyphens/>
        <w:spacing w:after="0" w:line="240" w:lineRule="auto"/>
        <w:jc w:val="both"/>
        <w:textAlignment w:val="baseline"/>
        <w:rPr>
          <w:rFonts w:ascii="Arial" w:eastAsia="NSimSun" w:hAnsi="Arial" w:cs="Arial"/>
          <w:b/>
          <w:kern w:val="2"/>
          <w:lang w:eastAsia="zh-CN" w:bidi="hi-IN"/>
        </w:rPr>
      </w:pPr>
    </w:p>
    <w:p w:rsidR="009B2688" w:rsidRPr="0082316B" w:rsidRDefault="009B2688" w:rsidP="009B2688">
      <w:pPr>
        <w:pStyle w:val="Akapitzlist"/>
        <w:numPr>
          <w:ilvl w:val="0"/>
          <w:numId w:val="9"/>
        </w:numPr>
        <w:suppressAutoHyphens/>
        <w:ind w:left="252" w:hanging="252"/>
        <w:jc w:val="both"/>
        <w:textAlignment w:val="baseline"/>
        <w:rPr>
          <w:rFonts w:ascii="Arial" w:eastAsia="NSimSun" w:hAnsi="Arial" w:cs="Arial"/>
          <w:b/>
          <w:kern w:val="2"/>
          <w:sz w:val="22"/>
          <w:szCs w:val="22"/>
          <w:u w:val="single"/>
          <w:lang w:eastAsia="zh-CN" w:bidi="hi-IN"/>
        </w:rPr>
      </w:pPr>
      <w:r w:rsidRPr="0082316B">
        <w:rPr>
          <w:rFonts w:ascii="Arial" w:eastAsia="NSimSun" w:hAnsi="Arial" w:cs="Arial"/>
          <w:b/>
          <w:kern w:val="2"/>
          <w:sz w:val="22"/>
          <w:szCs w:val="22"/>
          <w:u w:val="single"/>
          <w:lang w:eastAsia="zh-CN" w:bidi="hi-IN"/>
        </w:rPr>
        <w:t>Aktualizacja dokumentacji eksploatacyjnej w zakresie wprowadzonych  zmian.</w:t>
      </w:r>
    </w:p>
    <w:p w:rsidR="009B2688" w:rsidRPr="00BC47CC" w:rsidRDefault="009B2688" w:rsidP="009B2688">
      <w:pPr>
        <w:pStyle w:val="Akapitzlist"/>
        <w:rPr>
          <w:rFonts w:ascii="Arial" w:eastAsia="NSimSun" w:hAnsi="Arial" w:cs="Arial"/>
          <w:b/>
          <w:kern w:val="2"/>
          <w:sz w:val="22"/>
          <w:szCs w:val="22"/>
          <w:lang w:eastAsia="zh-CN" w:bidi="hi-IN"/>
        </w:rPr>
      </w:pPr>
    </w:p>
    <w:p w:rsidR="009B2688" w:rsidRPr="00BC47CC" w:rsidRDefault="009B2688" w:rsidP="009B2688">
      <w:pPr>
        <w:jc w:val="both"/>
        <w:rPr>
          <w:rFonts w:ascii="Arial" w:hAnsi="Arial" w:cs="Arial"/>
        </w:rPr>
      </w:pPr>
      <w:r w:rsidRPr="00BC47CC">
        <w:rPr>
          <w:rFonts w:ascii="Arial" w:hAnsi="Arial" w:cs="Arial"/>
        </w:rPr>
        <w:t>Warunkiem rozpoczęcia faktycznych prac w zakresie Modyfikacji instalacji przeciwoblodzeniowej w kabinie z awioniką GLASS COCKPIT kompleksowego symulatora lotu samolotu M28/B/PT (SLM28) jest posiadanie przez Wykonawcę zatwierdzonego przez Zastępcę Szefa Władzy Lotnictwa Wojskowego – Szefa Pionu Zdatności –​ Głównego Inżyniera Lotnictwa Wojskowego biuletynu w ww. zakresie.</w:t>
      </w:r>
    </w:p>
    <w:p w:rsidR="009B2688" w:rsidRPr="00EB54B1" w:rsidRDefault="009B2688" w:rsidP="009B2688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</w:rPr>
      </w:pPr>
      <w:r w:rsidRPr="00EB54B1">
        <w:rPr>
          <w:rFonts w:ascii="Arial" w:hAnsi="Arial" w:cs="Arial"/>
          <w:b/>
          <w:bCs/>
        </w:rPr>
        <w:t xml:space="preserve">Zamawiający zapewni Wykonawcy dostęp do nieaktywnej (zdemontowanej </w:t>
      </w:r>
      <w:r w:rsidRPr="00EB54B1">
        <w:rPr>
          <w:rFonts w:ascii="Arial" w:hAnsi="Arial" w:cs="Arial"/>
          <w:b/>
          <w:bCs/>
        </w:rPr>
        <w:br/>
        <w:t xml:space="preserve">z symulatora) kabiny Glass Cockpit na okres dwóch miesięcy w okresie trwania umowy, kabina zostanie przetransportowana do siedziby Wykonawcy. </w:t>
      </w:r>
    </w:p>
    <w:p w:rsidR="009B2688" w:rsidRPr="00EB54B1" w:rsidRDefault="009B2688" w:rsidP="009B2688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</w:rPr>
      </w:pPr>
      <w:r w:rsidRPr="00EB54B1">
        <w:rPr>
          <w:rFonts w:ascii="Arial" w:hAnsi="Arial" w:cs="Arial"/>
          <w:b/>
        </w:rPr>
        <w:t>(W przypadku realizacji w siedzibie Wykonawcy wszelkie koszty  transportu, ubezpieczenia oraz odpowiedzialności prawnej z tytułu przekazania sprzętu ponosi Wykonawca).</w:t>
      </w:r>
    </w:p>
    <w:p w:rsidR="009B2688" w:rsidRPr="008A40BC" w:rsidRDefault="009B2688" w:rsidP="009B2688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  <w:bCs/>
        </w:rPr>
      </w:pPr>
      <w:r w:rsidRPr="008A40BC">
        <w:rPr>
          <w:rFonts w:ascii="Arial" w:eastAsia="Times New Roman" w:hAnsi="Arial" w:cs="Arial"/>
          <w:bCs/>
        </w:rPr>
        <w:t xml:space="preserve">Przekazanie kabiny odbędzie się w siedzibie Zamawiającego, dokumentem potwierdzającym przekazanie kabiny będzie protokół przyjęcia-przekazania GM-20. Wykonawca poinformuje poprzez wiadomość e-mail Użytkownika symulatora o terminie przekazania </w:t>
      </w:r>
      <w:r>
        <w:rPr>
          <w:rFonts w:ascii="Arial" w:eastAsia="Times New Roman" w:hAnsi="Arial" w:cs="Arial"/>
          <w:bCs/>
        </w:rPr>
        <w:t xml:space="preserve">oraz a także o terminie </w:t>
      </w:r>
      <w:r w:rsidRPr="008A40BC">
        <w:rPr>
          <w:rFonts w:ascii="Arial" w:eastAsia="Times New Roman" w:hAnsi="Arial" w:cs="Arial"/>
          <w:bCs/>
        </w:rPr>
        <w:t>zwrotu  kabiny z dwudniowym wyprzedzeniem, z zastrzeżeniem, że realizacja całości usługi musi się zakończyć do dnia 28.11.2025r</w:t>
      </w:r>
    </w:p>
    <w:p w:rsidR="009B2688" w:rsidRDefault="009B2688" w:rsidP="009B2688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Arial" w:eastAsia="Times New Roman" w:hAnsi="Arial" w:cs="Arial"/>
        </w:rPr>
      </w:pPr>
    </w:p>
    <w:p w:rsidR="009B2688" w:rsidRPr="00EB54B1" w:rsidRDefault="009B2688" w:rsidP="009B2688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</w:rPr>
      </w:pPr>
      <w:r w:rsidRPr="00EB54B1">
        <w:rPr>
          <w:rFonts w:ascii="Arial" w:eastAsia="Times New Roman" w:hAnsi="Arial" w:cs="Arial"/>
          <w:b/>
        </w:rPr>
        <w:t xml:space="preserve">Części zamienne oraz materiały eksploatacyjne do wykonania modyfikacji zapewnia Wykonawca. </w:t>
      </w:r>
      <w:r w:rsidRPr="00EB54B1">
        <w:rPr>
          <w:rFonts w:ascii="Arial" w:hAnsi="Arial" w:cs="Arial"/>
          <w:b/>
        </w:rPr>
        <w:t xml:space="preserve">Wykonawca zobowiązuje się do użycia wyłącznie nowych elementów </w:t>
      </w:r>
      <w:r w:rsidRPr="00EB54B1">
        <w:rPr>
          <w:rFonts w:ascii="Arial" w:hAnsi="Arial" w:cs="Arial"/>
          <w:b/>
        </w:rPr>
        <w:br/>
        <w:t xml:space="preserve">i podzespołów (części zamiennych). Użyte części zamienne będą zgodne </w:t>
      </w:r>
      <w:r w:rsidRPr="00EB54B1">
        <w:rPr>
          <w:rFonts w:ascii="Arial" w:hAnsi="Arial" w:cs="Arial"/>
          <w:b/>
        </w:rPr>
        <w:br/>
        <w:t xml:space="preserve">z wykazem/katalogiem części zamiennych zamieszczonych w dokumentacji technicznej symulatorów lotu SLM28 B/PT – BRYZA </w:t>
      </w:r>
    </w:p>
    <w:p w:rsidR="009B2688" w:rsidRPr="00BC47CC" w:rsidRDefault="009B2688" w:rsidP="009B2688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Arial" w:hAnsi="Arial" w:cs="Arial"/>
        </w:rPr>
      </w:pPr>
      <w:r w:rsidRPr="0082316B">
        <w:rPr>
          <w:rFonts w:ascii="Arial" w:hAnsi="Arial" w:cs="Arial"/>
          <w:u w:val="single"/>
        </w:rPr>
        <w:t xml:space="preserve">(w trakcie wizji lokalnej Wykonawca będzie mógł zidentyfikować nazwy, nr kat. zgodne </w:t>
      </w:r>
      <w:r w:rsidRPr="0082316B">
        <w:rPr>
          <w:rFonts w:ascii="Arial" w:hAnsi="Arial" w:cs="Arial"/>
          <w:u w:val="single"/>
        </w:rPr>
        <w:br/>
        <w:t>z wykazem/katalogiem części zamiennych zamieszczonych w dokumentacji technicznej przedmiotowego symulatora)</w:t>
      </w:r>
      <w:r w:rsidRPr="0082316B">
        <w:rPr>
          <w:rFonts w:ascii="Arial" w:hAnsi="Arial" w:cs="Arial"/>
          <w:b/>
          <w:u w:val="single"/>
        </w:rPr>
        <w:t xml:space="preserve">. </w:t>
      </w:r>
      <w:r w:rsidRPr="00BC47CC">
        <w:rPr>
          <w:rFonts w:ascii="Arial" w:hAnsi="Arial" w:cs="Arial"/>
        </w:rPr>
        <w:t xml:space="preserve">Parametry tśm i materiałów eksploatacyjnych użyte podczas modyfikacji symulatorów lotów będą kompatybilne z aktualnie zabudowanymi na przedmiotowych symulatorach. </w:t>
      </w:r>
    </w:p>
    <w:p w:rsidR="009B2688" w:rsidRPr="002E15CD" w:rsidRDefault="009B2688" w:rsidP="009B2688">
      <w:pPr>
        <w:widowControl w:val="0"/>
        <w:shd w:val="clear" w:color="auto" w:fill="FFFFFF"/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9B2688" w:rsidRDefault="009B2688" w:rsidP="009B2688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u w:val="single"/>
        </w:rPr>
      </w:pPr>
    </w:p>
    <w:p w:rsidR="009B2688" w:rsidRDefault="009B2688" w:rsidP="009B2688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u w:val="single"/>
        </w:rPr>
      </w:pPr>
    </w:p>
    <w:p w:rsidR="00ED151B" w:rsidRDefault="00ED151B">
      <w:bookmarkStart w:id="0" w:name="_GoBack"/>
      <w:bookmarkEnd w:id="0"/>
    </w:p>
    <w:sectPr w:rsidR="00ED1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DC0" w:rsidRDefault="00493DC0" w:rsidP="009B2688">
      <w:pPr>
        <w:spacing w:after="0" w:line="240" w:lineRule="auto"/>
      </w:pPr>
      <w:r>
        <w:separator/>
      </w:r>
    </w:p>
  </w:endnote>
  <w:endnote w:type="continuationSeparator" w:id="0">
    <w:p w:rsidR="00493DC0" w:rsidRDefault="00493DC0" w:rsidP="009B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DC0" w:rsidRDefault="00493DC0" w:rsidP="009B2688">
      <w:pPr>
        <w:spacing w:after="0" w:line="240" w:lineRule="auto"/>
      </w:pPr>
      <w:r>
        <w:separator/>
      </w:r>
    </w:p>
  </w:footnote>
  <w:footnote w:type="continuationSeparator" w:id="0">
    <w:p w:rsidR="00493DC0" w:rsidRDefault="00493DC0" w:rsidP="009B26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D48C0"/>
    <w:multiLevelType w:val="hybridMultilevel"/>
    <w:tmpl w:val="F55ED238"/>
    <w:lvl w:ilvl="0" w:tplc="4D46DCB0">
      <w:start w:val="4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" w15:restartNumberingAfterBreak="0">
    <w:nsid w:val="06A10099"/>
    <w:multiLevelType w:val="hybridMultilevel"/>
    <w:tmpl w:val="4F2CA14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B82A87"/>
    <w:multiLevelType w:val="hybridMultilevel"/>
    <w:tmpl w:val="E5A45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912F9"/>
    <w:multiLevelType w:val="hybridMultilevel"/>
    <w:tmpl w:val="1F183BCA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31693990"/>
    <w:multiLevelType w:val="hybridMultilevel"/>
    <w:tmpl w:val="9982928E"/>
    <w:lvl w:ilvl="0" w:tplc="91C46ED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E2628"/>
    <w:multiLevelType w:val="multilevel"/>
    <w:tmpl w:val="BACA6D6E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DBF1724"/>
    <w:multiLevelType w:val="hybridMultilevel"/>
    <w:tmpl w:val="0B4A597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4A4A4810"/>
    <w:multiLevelType w:val="hybridMultilevel"/>
    <w:tmpl w:val="B3D0A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F2732"/>
    <w:multiLevelType w:val="hybridMultilevel"/>
    <w:tmpl w:val="35AEC69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688"/>
    <w:rsid w:val="00493DC0"/>
    <w:rsid w:val="009B2688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F07657-A8F2-4F09-910F-FE28E4E22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268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688"/>
  </w:style>
  <w:style w:type="paragraph" w:styleId="Stopka">
    <w:name w:val="footer"/>
    <w:basedOn w:val="Normalny"/>
    <w:link w:val="StopkaZnak"/>
    <w:uiPriority w:val="99"/>
    <w:unhideWhenUsed/>
    <w:rsid w:val="009B26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688"/>
  </w:style>
  <w:style w:type="character" w:customStyle="1" w:styleId="AkapitzlistZnak">
    <w:name w:val="Akapit z listą Znak"/>
    <w:aliases w:val="L1 Znak,Numerowanie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locked/>
    <w:rsid w:val="009B2688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Numerowanie,Podsis rysunku,lp1,Preambuła,CP-UC,CP-Punkty,Bullet List,List - bullets,Equipment,Bullet 1,List Paragraph Char Char,b1,Figure_name,Numbered Indented Text,List Paragraph11,Ref,Use Case List Paragraph Char,Nagłowek 3,Dot pt"/>
    <w:basedOn w:val="Normalny"/>
    <w:link w:val="AkapitzlistZnak"/>
    <w:uiPriority w:val="34"/>
    <w:qFormat/>
    <w:rsid w:val="009B268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CEAF540-B81F-4C58-AB96-CA6FB61CF0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1631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2025-05-28T07:20:00Z</dcterms:created>
  <dcterms:modified xsi:type="dcterms:W3CDTF">2025-05-28T07:21:00Z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9fa9232d-5d2b-47f7-98d9-c7c0bc527a07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