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A2577" w14:textId="77777777" w:rsidR="001C1021" w:rsidRPr="001B05D2" w:rsidRDefault="001C1021" w:rsidP="001B05D2">
      <w:pPr>
        <w:jc w:val="center"/>
        <w:rPr>
          <w:b/>
        </w:rPr>
      </w:pPr>
      <w:r w:rsidRPr="001B05D2">
        <w:rPr>
          <w:b/>
        </w:rPr>
        <w:t>UMOWA Nr KN.272.2…..2025</w:t>
      </w:r>
    </w:p>
    <w:p w14:paraId="7E4C4947" w14:textId="0EE15BCA" w:rsidR="00AD5E05" w:rsidRPr="00D02E60" w:rsidRDefault="001C1021">
      <w:pPr>
        <w:rPr>
          <w:rFonts w:cstheme="minorHAnsi"/>
        </w:rPr>
      </w:pPr>
      <w:r w:rsidRPr="00D02E60">
        <w:rPr>
          <w:rFonts w:cstheme="minorHAnsi"/>
        </w:rPr>
        <w:t xml:space="preserve">zawarta w dniu </w:t>
      </w:r>
      <w:r w:rsidR="00C1199E">
        <w:rPr>
          <w:rFonts w:cstheme="minorHAnsi"/>
        </w:rPr>
        <w:t>…………….</w:t>
      </w:r>
      <w:r w:rsidRPr="00D02E60">
        <w:rPr>
          <w:rFonts w:cstheme="minorHAnsi"/>
        </w:rPr>
        <w:t>.2025 r. w Zdunach pomiędzy:</w:t>
      </w:r>
    </w:p>
    <w:p w14:paraId="63044B7A" w14:textId="77777777" w:rsidR="00B12322" w:rsidRDefault="00D02E60" w:rsidP="00854ACB">
      <w:pPr>
        <w:pStyle w:val="Tekstpodstawowy"/>
        <w:jc w:val="both"/>
        <w:rPr>
          <w:rFonts w:asciiTheme="minorHAnsi" w:hAnsiTheme="minorHAnsi" w:cstheme="minorHAnsi"/>
        </w:rPr>
      </w:pPr>
      <w:r w:rsidRPr="00D02E60">
        <w:rPr>
          <w:rFonts w:asciiTheme="minorHAnsi" w:hAnsiTheme="minorHAnsi" w:cstheme="minorHAnsi"/>
        </w:rPr>
        <w:t xml:space="preserve">Gminą Zduny, ul. Rynek 2, 63-760 Zduny, NIP 621-169-40-95, e-mail: </w:t>
      </w:r>
      <w:hyperlink r:id="rId5">
        <w:r w:rsidRPr="00D02E60">
          <w:rPr>
            <w:rStyle w:val="czeinternetowe"/>
            <w:rFonts w:asciiTheme="minorHAnsi" w:hAnsiTheme="minorHAnsi" w:cstheme="minorHAnsi"/>
            <w:color w:val="000000" w:themeColor="text1"/>
          </w:rPr>
          <w:t>zduny@zduny.pl</w:t>
        </w:r>
      </w:hyperlink>
      <w:r w:rsidRPr="00D02E60">
        <w:rPr>
          <w:rFonts w:asciiTheme="minorHAnsi" w:hAnsiTheme="minorHAnsi" w:cstheme="minorHAnsi"/>
          <w:color w:val="000000" w:themeColor="text1"/>
        </w:rPr>
        <w:t xml:space="preserve">, </w:t>
      </w:r>
      <w:r w:rsidRPr="00D02E60">
        <w:rPr>
          <w:rFonts w:asciiTheme="minorHAnsi" w:hAnsiTheme="minorHAnsi" w:cstheme="minorHAnsi"/>
        </w:rPr>
        <w:t>reprezentowaną</w:t>
      </w:r>
      <w:r w:rsidRPr="00D02E60">
        <w:rPr>
          <w:rFonts w:asciiTheme="minorHAnsi" w:hAnsiTheme="minorHAnsi" w:cstheme="minorHAnsi"/>
          <w:spacing w:val="-10"/>
        </w:rPr>
        <w:t xml:space="preserve"> </w:t>
      </w:r>
      <w:r w:rsidRPr="00D02E60">
        <w:rPr>
          <w:rFonts w:asciiTheme="minorHAnsi" w:hAnsiTheme="minorHAnsi" w:cstheme="minorHAnsi"/>
          <w:spacing w:val="-2"/>
        </w:rPr>
        <w:t>przez</w:t>
      </w:r>
      <w:r w:rsidR="00DA4DA0">
        <w:rPr>
          <w:rFonts w:asciiTheme="minorHAnsi" w:hAnsiTheme="minorHAnsi" w:cstheme="minorHAnsi"/>
          <w:spacing w:val="-2"/>
        </w:rPr>
        <w:t xml:space="preserve"> </w:t>
      </w:r>
      <w:r w:rsidRPr="00D02E60">
        <w:rPr>
          <w:rFonts w:asciiTheme="minorHAnsi" w:hAnsiTheme="minorHAnsi" w:cstheme="minorHAnsi"/>
        </w:rPr>
        <w:t xml:space="preserve">Pana Miłosza </w:t>
      </w:r>
      <w:proofErr w:type="spellStart"/>
      <w:r w:rsidRPr="00D02E60">
        <w:rPr>
          <w:rFonts w:asciiTheme="minorHAnsi" w:hAnsiTheme="minorHAnsi" w:cstheme="minorHAnsi"/>
        </w:rPr>
        <w:t>Zwierzyka</w:t>
      </w:r>
      <w:proofErr w:type="spellEnd"/>
      <w:r w:rsidRPr="00D02E60">
        <w:rPr>
          <w:rFonts w:asciiTheme="minorHAnsi" w:hAnsiTheme="minorHAnsi" w:cstheme="minorHAnsi"/>
        </w:rPr>
        <w:t xml:space="preserve">, Burmistrza Zdun, </w:t>
      </w:r>
    </w:p>
    <w:p w14:paraId="75A776FB" w14:textId="77777777" w:rsidR="00B12322" w:rsidRDefault="00D02E60" w:rsidP="00854ACB">
      <w:pPr>
        <w:pStyle w:val="Tekstpodstawowy"/>
        <w:jc w:val="both"/>
        <w:rPr>
          <w:rFonts w:asciiTheme="minorHAnsi" w:hAnsiTheme="minorHAnsi" w:cstheme="minorHAnsi"/>
        </w:rPr>
      </w:pPr>
      <w:r w:rsidRPr="00D02E60">
        <w:rPr>
          <w:rFonts w:asciiTheme="minorHAnsi" w:hAnsiTheme="minorHAnsi" w:cstheme="minorHAnsi"/>
        </w:rPr>
        <w:t xml:space="preserve">z kontrasygnatą Pana Adama Szymczaka, Skarbnika Gminy Zduny, </w:t>
      </w:r>
    </w:p>
    <w:p w14:paraId="4FA41D28" w14:textId="36D071B8" w:rsidR="001C1021" w:rsidRPr="00D02E60" w:rsidRDefault="00D02E60" w:rsidP="00854ACB">
      <w:pPr>
        <w:pStyle w:val="Tekstpodstawowy"/>
        <w:jc w:val="both"/>
        <w:rPr>
          <w:rFonts w:asciiTheme="minorHAnsi" w:hAnsiTheme="minorHAnsi" w:cstheme="minorHAnsi"/>
        </w:rPr>
      </w:pPr>
      <w:r w:rsidRPr="00D02E60">
        <w:rPr>
          <w:rFonts w:asciiTheme="minorHAnsi" w:hAnsiTheme="minorHAnsi" w:cstheme="minorHAnsi"/>
        </w:rPr>
        <w:t>zwanym</w:t>
      </w:r>
      <w:r w:rsidRPr="00D02E60">
        <w:rPr>
          <w:rFonts w:asciiTheme="minorHAnsi" w:hAnsiTheme="minorHAnsi" w:cstheme="minorHAnsi"/>
          <w:spacing w:val="-14"/>
        </w:rPr>
        <w:t xml:space="preserve"> </w:t>
      </w:r>
      <w:r w:rsidRPr="00D02E60">
        <w:rPr>
          <w:rFonts w:asciiTheme="minorHAnsi" w:hAnsiTheme="minorHAnsi" w:cstheme="minorHAnsi"/>
        </w:rPr>
        <w:t>dalej</w:t>
      </w:r>
      <w:r w:rsidRPr="00D02E60">
        <w:rPr>
          <w:rFonts w:asciiTheme="minorHAnsi" w:hAnsiTheme="minorHAnsi" w:cstheme="minorHAnsi"/>
          <w:spacing w:val="-14"/>
        </w:rPr>
        <w:t xml:space="preserve"> </w:t>
      </w:r>
      <w:r w:rsidRPr="00D02E60">
        <w:rPr>
          <w:rFonts w:asciiTheme="minorHAnsi" w:hAnsiTheme="minorHAnsi" w:cstheme="minorHAnsi"/>
          <w:b/>
        </w:rPr>
        <w:t>Zamawiającym</w:t>
      </w:r>
      <w:r w:rsidRPr="00D02E60">
        <w:rPr>
          <w:rFonts w:asciiTheme="minorHAnsi" w:hAnsiTheme="minorHAnsi" w:cstheme="minorHAnsi"/>
        </w:rPr>
        <w:t>,</w:t>
      </w:r>
      <w:r w:rsidR="00DA4DA0">
        <w:rPr>
          <w:rFonts w:asciiTheme="minorHAnsi" w:hAnsiTheme="minorHAnsi" w:cstheme="minorHAnsi"/>
        </w:rPr>
        <w:t xml:space="preserve"> </w:t>
      </w:r>
      <w:r w:rsidR="001B05D2" w:rsidRPr="00D02E60">
        <w:rPr>
          <w:rFonts w:asciiTheme="minorHAnsi" w:hAnsiTheme="minorHAnsi" w:cstheme="minorHAnsi"/>
        </w:rPr>
        <w:t>z jednej strony</w:t>
      </w:r>
    </w:p>
    <w:p w14:paraId="65FF64D1" w14:textId="77777777" w:rsidR="001B05D2" w:rsidRPr="00D02E60" w:rsidRDefault="001B05D2">
      <w:pPr>
        <w:rPr>
          <w:rFonts w:cstheme="minorHAnsi"/>
        </w:rPr>
      </w:pPr>
      <w:r w:rsidRPr="00D02E60">
        <w:rPr>
          <w:rFonts w:cstheme="minorHAnsi"/>
        </w:rPr>
        <w:t>a</w:t>
      </w:r>
    </w:p>
    <w:p w14:paraId="48DE13FA" w14:textId="77777777" w:rsidR="00B12322" w:rsidRDefault="001B05D2" w:rsidP="001B05D2">
      <w:pPr>
        <w:jc w:val="both"/>
        <w:rPr>
          <w:rFonts w:cstheme="minorHAnsi"/>
        </w:rPr>
      </w:pPr>
      <w:r w:rsidRPr="00D02E60">
        <w:rPr>
          <w:rFonts w:cstheme="minorHAnsi"/>
        </w:rPr>
        <w:t>…………. z siedzibą w ……… przy ul. …………….,</w:t>
      </w:r>
      <w:r w:rsidR="00B12322">
        <w:rPr>
          <w:rFonts w:cstheme="minorHAnsi"/>
        </w:rPr>
        <w:t xml:space="preserve"> NIP:……………… REGON:………………..</w:t>
      </w:r>
    </w:p>
    <w:p w14:paraId="27E33E8E" w14:textId="77777777" w:rsidR="00B12322" w:rsidRDefault="001B05D2" w:rsidP="001B05D2">
      <w:pPr>
        <w:jc w:val="both"/>
        <w:rPr>
          <w:rFonts w:cstheme="minorHAnsi"/>
        </w:rPr>
      </w:pPr>
      <w:r w:rsidRPr="00D02E60">
        <w:rPr>
          <w:rFonts w:cstheme="minorHAnsi"/>
        </w:rPr>
        <w:t xml:space="preserve">reprezentowaną przez ………………………., </w:t>
      </w:r>
    </w:p>
    <w:p w14:paraId="11CB853D" w14:textId="4D0730AD" w:rsidR="001B05D2" w:rsidRPr="00D02E60" w:rsidRDefault="001B05D2" w:rsidP="001B05D2">
      <w:pPr>
        <w:jc w:val="both"/>
        <w:rPr>
          <w:rFonts w:cstheme="minorHAnsi"/>
        </w:rPr>
      </w:pPr>
      <w:r w:rsidRPr="00D02E60">
        <w:rPr>
          <w:rFonts w:cstheme="minorHAnsi"/>
        </w:rPr>
        <w:t xml:space="preserve">zwaną dalej </w:t>
      </w:r>
      <w:r w:rsidRPr="00DA4DA0">
        <w:rPr>
          <w:rFonts w:cstheme="minorHAnsi"/>
          <w:b/>
          <w:bCs/>
        </w:rPr>
        <w:t>Wykonawcą</w:t>
      </w:r>
      <w:r w:rsidR="00A9717E">
        <w:rPr>
          <w:rFonts w:cstheme="minorHAnsi"/>
          <w:b/>
          <w:bCs/>
        </w:rPr>
        <w:t>,</w:t>
      </w:r>
      <w:r w:rsidRPr="00D02E60">
        <w:rPr>
          <w:rFonts w:cstheme="minorHAnsi"/>
        </w:rPr>
        <w:t xml:space="preserve"> z drugiej strony.</w:t>
      </w:r>
    </w:p>
    <w:p w14:paraId="47C32A6F" w14:textId="15B8AC46" w:rsidR="001B05D2" w:rsidRDefault="003A388E" w:rsidP="001B05D2">
      <w:pPr>
        <w:jc w:val="both"/>
      </w:pPr>
      <w:r>
        <w:rPr>
          <w:rFonts w:cstheme="minorHAnsi"/>
        </w:rPr>
        <w:t>o następującej treści:</w:t>
      </w:r>
    </w:p>
    <w:p w14:paraId="253FC3C9" w14:textId="7E84A014" w:rsidR="001B05D2" w:rsidRPr="001B05D2" w:rsidRDefault="001B05D2" w:rsidP="00FF5991">
      <w:pPr>
        <w:spacing w:after="0" w:line="240" w:lineRule="auto"/>
        <w:jc w:val="center"/>
        <w:rPr>
          <w:b/>
        </w:rPr>
      </w:pPr>
      <w:r w:rsidRPr="001B05D2">
        <w:rPr>
          <w:rFonts w:cstheme="minorHAnsi"/>
          <w:b/>
        </w:rPr>
        <w:t>§</w:t>
      </w:r>
      <w:r w:rsidRPr="001B05D2">
        <w:rPr>
          <w:b/>
        </w:rPr>
        <w:t>1</w:t>
      </w:r>
    </w:p>
    <w:p w14:paraId="1A46B93C" w14:textId="77777777" w:rsidR="001B05D2" w:rsidRPr="001B05D2" w:rsidRDefault="001B05D2" w:rsidP="00FF5991">
      <w:pPr>
        <w:spacing w:after="0" w:line="240" w:lineRule="auto"/>
        <w:jc w:val="center"/>
        <w:rPr>
          <w:b/>
        </w:rPr>
      </w:pPr>
      <w:r w:rsidRPr="001B05D2">
        <w:rPr>
          <w:b/>
        </w:rPr>
        <w:t>Przedmiot umowy</w:t>
      </w:r>
    </w:p>
    <w:p w14:paraId="263CE3A7" w14:textId="77777777" w:rsidR="001B05D2" w:rsidRDefault="001B05D2" w:rsidP="001B05D2">
      <w:pPr>
        <w:pStyle w:val="Akapitzlist"/>
        <w:numPr>
          <w:ilvl w:val="0"/>
          <w:numId w:val="1"/>
        </w:numPr>
        <w:spacing w:after="0" w:line="240" w:lineRule="auto"/>
        <w:jc w:val="both"/>
      </w:pPr>
      <w:r>
        <w:t>Przedmiotem umowy jest sukcesywna dostawa artykułów chemii basenowej, których szczegółowe ceny jednostkowe zawierające podatek od towarów i usług przedstawia załącznik (oferta), stanowiący integralną część umowy.</w:t>
      </w:r>
    </w:p>
    <w:p w14:paraId="08F641A2" w14:textId="77777777" w:rsidR="00FF5991" w:rsidRDefault="001B05D2" w:rsidP="001B05D2">
      <w:pPr>
        <w:pStyle w:val="Akapitzlist"/>
        <w:numPr>
          <w:ilvl w:val="0"/>
          <w:numId w:val="1"/>
        </w:numPr>
        <w:spacing w:after="0" w:line="240" w:lineRule="auto"/>
        <w:jc w:val="both"/>
      </w:pPr>
      <w:r>
        <w:t xml:space="preserve">Wykonawca zobowiązuje się do sprzedaży zgodnie ze </w:t>
      </w:r>
      <w:r w:rsidR="00FF5991">
        <w:t>złożoną ofertą w ilościach i terminach dostaw określonych w zamówieniach Zamawiającego.</w:t>
      </w:r>
    </w:p>
    <w:p w14:paraId="6A408DA9" w14:textId="77777777" w:rsidR="00FF5991" w:rsidRDefault="00FF5991" w:rsidP="001B05D2">
      <w:pPr>
        <w:pStyle w:val="Akapitzlist"/>
        <w:numPr>
          <w:ilvl w:val="0"/>
          <w:numId w:val="1"/>
        </w:numPr>
        <w:spacing w:after="0" w:line="240" w:lineRule="auto"/>
        <w:jc w:val="both"/>
      </w:pPr>
      <w:r>
        <w:t xml:space="preserve">Zamawiający zastrzega sobie prawo zmniejszenia lub zwiększenia zakresu przedmiotu umowy w części dotyczącej ilości i asortymentu w zależności od potrzeb Zamawiającego bez prawa dochodzenia roszczeń z tego tytułu przez Wykonawcę. </w:t>
      </w:r>
    </w:p>
    <w:p w14:paraId="498773DF" w14:textId="77777777" w:rsidR="00FF5991" w:rsidRDefault="00FF5991" w:rsidP="00FF5991">
      <w:pPr>
        <w:spacing w:after="0" w:line="240" w:lineRule="auto"/>
        <w:jc w:val="both"/>
      </w:pPr>
    </w:p>
    <w:p w14:paraId="6C7505EE" w14:textId="56AB6A69" w:rsidR="00FF5991" w:rsidRPr="001B05D2" w:rsidRDefault="00FF5991" w:rsidP="00FF5991">
      <w:pPr>
        <w:spacing w:after="0" w:line="240" w:lineRule="auto"/>
        <w:jc w:val="center"/>
        <w:rPr>
          <w:b/>
        </w:rPr>
      </w:pPr>
      <w:r w:rsidRPr="001B05D2">
        <w:rPr>
          <w:rFonts w:cstheme="minorHAnsi"/>
          <w:b/>
        </w:rPr>
        <w:t>§</w:t>
      </w:r>
      <w:r>
        <w:rPr>
          <w:b/>
        </w:rPr>
        <w:t>2</w:t>
      </w:r>
    </w:p>
    <w:p w14:paraId="60716615" w14:textId="77777777" w:rsidR="00FF5991" w:rsidRDefault="00FF5991" w:rsidP="00FF5991">
      <w:pPr>
        <w:spacing w:after="0" w:line="240" w:lineRule="auto"/>
        <w:jc w:val="center"/>
        <w:rPr>
          <w:b/>
        </w:rPr>
      </w:pPr>
      <w:r>
        <w:rPr>
          <w:b/>
        </w:rPr>
        <w:t xml:space="preserve">Termin realizacji </w:t>
      </w:r>
    </w:p>
    <w:p w14:paraId="79661FBF" w14:textId="7A07A512" w:rsidR="00FF5991" w:rsidRDefault="00FF5991" w:rsidP="00FF5991">
      <w:pPr>
        <w:spacing w:after="0" w:line="240" w:lineRule="auto"/>
      </w:pPr>
      <w:r>
        <w:t xml:space="preserve">Umowa niniejsza zawarta jest na czas określony tj. od dnia </w:t>
      </w:r>
      <w:r w:rsidR="00F2532D">
        <w:t>zawarcia umowy</w:t>
      </w:r>
      <w:r>
        <w:t xml:space="preserve"> do 3</w:t>
      </w:r>
      <w:r w:rsidR="0069503E">
        <w:t>0</w:t>
      </w:r>
      <w:r>
        <w:t xml:space="preserve"> </w:t>
      </w:r>
      <w:r w:rsidR="0069503E">
        <w:t>września</w:t>
      </w:r>
      <w:r>
        <w:t xml:space="preserve"> 2025 r.</w:t>
      </w:r>
    </w:p>
    <w:p w14:paraId="5DDCE6B5" w14:textId="77777777" w:rsidR="00FF5991" w:rsidRDefault="00FF5991" w:rsidP="00FF5991">
      <w:pPr>
        <w:spacing w:after="0" w:line="240" w:lineRule="auto"/>
        <w:jc w:val="both"/>
        <w:rPr>
          <w:rFonts w:cstheme="minorHAnsi"/>
          <w:b/>
        </w:rPr>
      </w:pPr>
    </w:p>
    <w:p w14:paraId="7E8BA590" w14:textId="091E24E0" w:rsidR="00FF5991" w:rsidRPr="001B05D2" w:rsidRDefault="00FF5991" w:rsidP="00FF5991">
      <w:pPr>
        <w:spacing w:after="0" w:line="240" w:lineRule="auto"/>
        <w:jc w:val="center"/>
        <w:rPr>
          <w:b/>
        </w:rPr>
      </w:pPr>
      <w:r w:rsidRPr="001B05D2">
        <w:rPr>
          <w:rFonts w:cstheme="minorHAnsi"/>
          <w:b/>
        </w:rPr>
        <w:t>§</w:t>
      </w:r>
      <w:r>
        <w:rPr>
          <w:b/>
        </w:rPr>
        <w:t>3</w:t>
      </w:r>
    </w:p>
    <w:p w14:paraId="4E5B7029" w14:textId="77777777" w:rsidR="00FF5991" w:rsidRPr="001B05D2" w:rsidRDefault="00FF5991" w:rsidP="00FF5991">
      <w:pPr>
        <w:spacing w:after="0" w:line="240" w:lineRule="auto"/>
        <w:jc w:val="center"/>
        <w:rPr>
          <w:b/>
        </w:rPr>
      </w:pPr>
      <w:r>
        <w:rPr>
          <w:b/>
        </w:rPr>
        <w:t>W</w:t>
      </w:r>
      <w:r w:rsidRPr="001B05D2">
        <w:rPr>
          <w:b/>
        </w:rPr>
        <w:t>y</w:t>
      </w:r>
      <w:r>
        <w:rPr>
          <w:b/>
        </w:rPr>
        <w:t>nagrodzenie</w:t>
      </w:r>
    </w:p>
    <w:p w14:paraId="24EAAFA2" w14:textId="77777777" w:rsidR="00FF5991" w:rsidRDefault="00FF5991" w:rsidP="00FF5991">
      <w:pPr>
        <w:pStyle w:val="Akapitzlist"/>
        <w:numPr>
          <w:ilvl w:val="0"/>
          <w:numId w:val="2"/>
        </w:numPr>
        <w:spacing w:after="0" w:line="240" w:lineRule="auto"/>
      </w:pPr>
      <w:r>
        <w:t>Strony ustalają, że wynagrodzenie z tytułu realizacji umowy wyniesie:</w:t>
      </w:r>
    </w:p>
    <w:p w14:paraId="5A60B26A" w14:textId="781DC179" w:rsidR="00FF5991" w:rsidRDefault="00FF5991" w:rsidP="00FF5991">
      <w:pPr>
        <w:pStyle w:val="Akapitzlist"/>
        <w:spacing w:after="0" w:line="240" w:lineRule="auto"/>
        <w:ind w:left="360"/>
        <w:jc w:val="both"/>
      </w:pPr>
      <w:r>
        <w:t xml:space="preserve">Netto: …………………….zł </w:t>
      </w:r>
    </w:p>
    <w:p w14:paraId="4AA9812C" w14:textId="2C706719" w:rsidR="00FF5991" w:rsidRDefault="00FF5991" w:rsidP="00FF5991">
      <w:pPr>
        <w:pStyle w:val="Akapitzlist"/>
        <w:spacing w:after="0" w:line="240" w:lineRule="auto"/>
        <w:ind w:left="360"/>
        <w:jc w:val="both"/>
      </w:pPr>
      <w:r>
        <w:t>VAT: ……………………….</w:t>
      </w:r>
      <w:r w:rsidR="001A162C">
        <w:t>%</w:t>
      </w:r>
    </w:p>
    <w:p w14:paraId="63CD47B4" w14:textId="274B96EB" w:rsidR="00FF5991" w:rsidRDefault="00FF5991" w:rsidP="00FF5991">
      <w:pPr>
        <w:pStyle w:val="Akapitzlist"/>
        <w:spacing w:after="0" w:line="240" w:lineRule="auto"/>
        <w:ind w:left="360"/>
        <w:jc w:val="both"/>
      </w:pPr>
      <w:r>
        <w:t xml:space="preserve">Brutto: ……………………zł </w:t>
      </w:r>
    </w:p>
    <w:p w14:paraId="5544B29C" w14:textId="77777777" w:rsidR="00FF5991" w:rsidRDefault="00FF5991" w:rsidP="00FF5991">
      <w:pPr>
        <w:pStyle w:val="Akapitzlist"/>
        <w:numPr>
          <w:ilvl w:val="0"/>
          <w:numId w:val="2"/>
        </w:numPr>
        <w:spacing w:after="0" w:line="240" w:lineRule="auto"/>
        <w:jc w:val="both"/>
      </w:pPr>
      <w:r>
        <w:t>Wartość określona powyżej jest sumą iloczynów ilości jednostkowych i właściwej asortymentowi ceny zawierającej od towarów i usług. W wartości zamówienia zawarty jest koszt transportu towaru do obiektów Zamawiającego i jego rozładunku.</w:t>
      </w:r>
    </w:p>
    <w:p w14:paraId="4784EBEE" w14:textId="77777777" w:rsidR="00FF5991" w:rsidRDefault="00FF5991" w:rsidP="00FF5991">
      <w:pPr>
        <w:pStyle w:val="Akapitzlist"/>
        <w:numPr>
          <w:ilvl w:val="0"/>
          <w:numId w:val="2"/>
        </w:numPr>
        <w:spacing w:after="0" w:line="240" w:lineRule="auto"/>
        <w:jc w:val="both"/>
      </w:pPr>
      <w:r>
        <w:t>Zaoferowane ceny jednostkowe asortymentu dostawy wyliczone w PLN nie ulegną zmianie w okresie trwania umowy.</w:t>
      </w:r>
    </w:p>
    <w:p w14:paraId="515BDA75" w14:textId="77777777" w:rsidR="00FF5991" w:rsidRPr="00744E7F" w:rsidRDefault="00FF5991" w:rsidP="00FF5991">
      <w:pPr>
        <w:pStyle w:val="Akapitzlist"/>
        <w:numPr>
          <w:ilvl w:val="0"/>
          <w:numId w:val="2"/>
        </w:numPr>
        <w:spacing w:after="0" w:line="240" w:lineRule="auto"/>
        <w:jc w:val="both"/>
      </w:pPr>
      <w:r>
        <w:t xml:space="preserve">Zamawiający zastrzega, a Wykonawca przyjmuje, że określona w </w:t>
      </w:r>
      <w:r w:rsidRPr="00744E7F">
        <w:rPr>
          <w:rFonts w:cstheme="minorHAnsi"/>
        </w:rPr>
        <w:t xml:space="preserve">§ 3 ust 1 kwota stanowi całkowite wynagrodzenie za kompletne wykonanie przedmiotu umowy. </w:t>
      </w:r>
    </w:p>
    <w:p w14:paraId="4BD8A1E8" w14:textId="77777777" w:rsidR="002879F5" w:rsidRDefault="00744E7F" w:rsidP="00FF5991">
      <w:pPr>
        <w:pStyle w:val="Akapitzlist"/>
        <w:numPr>
          <w:ilvl w:val="0"/>
          <w:numId w:val="2"/>
        </w:numPr>
        <w:spacing w:after="0" w:line="240" w:lineRule="auto"/>
        <w:jc w:val="both"/>
      </w:pPr>
      <w:r>
        <w:t xml:space="preserve">Należność za wykonanie </w:t>
      </w:r>
      <w:r w:rsidR="002879F5">
        <w:t>przedmiotu umowy będzie przekazana na konto Wykonawcy wskazane w fakturach.</w:t>
      </w:r>
    </w:p>
    <w:p w14:paraId="50C80E3B" w14:textId="77777777" w:rsidR="002879F5" w:rsidRDefault="002879F5" w:rsidP="00FF5991">
      <w:pPr>
        <w:pStyle w:val="Akapitzlist"/>
        <w:numPr>
          <w:ilvl w:val="0"/>
          <w:numId w:val="2"/>
        </w:numPr>
        <w:spacing w:after="0" w:line="240" w:lineRule="auto"/>
        <w:jc w:val="both"/>
      </w:pPr>
      <w:r>
        <w:t>Wykonawca umieści na fakturze numer umowy, na podstawie której świadczy usługę.</w:t>
      </w:r>
    </w:p>
    <w:p w14:paraId="25D6DC2E" w14:textId="64DBC276" w:rsidR="002879F5" w:rsidRDefault="002879F5" w:rsidP="00FF5991">
      <w:pPr>
        <w:pStyle w:val="Akapitzlist"/>
        <w:numPr>
          <w:ilvl w:val="0"/>
          <w:numId w:val="2"/>
        </w:numPr>
        <w:spacing w:after="0" w:line="240" w:lineRule="auto"/>
        <w:jc w:val="both"/>
      </w:pPr>
      <w:r>
        <w:t xml:space="preserve">Zamawiający wyraża zgodę na przesyłanie faktur drogą elektroniczną na e-mail: </w:t>
      </w:r>
      <w:hyperlink r:id="rId6" w:history="1">
        <w:r w:rsidR="00B46AEE" w:rsidRPr="00B46AEE">
          <w:rPr>
            <w:rStyle w:val="Hipercze"/>
          </w:rPr>
          <w:t>zduny@zduny.pl</w:t>
        </w:r>
      </w:hyperlink>
    </w:p>
    <w:p w14:paraId="3EC99605" w14:textId="77777777" w:rsidR="002879F5" w:rsidRDefault="002879F5" w:rsidP="00FF5991">
      <w:pPr>
        <w:pStyle w:val="Akapitzlist"/>
        <w:numPr>
          <w:ilvl w:val="0"/>
          <w:numId w:val="2"/>
        </w:numPr>
        <w:spacing w:after="0" w:line="240" w:lineRule="auto"/>
        <w:jc w:val="both"/>
      </w:pPr>
      <w:r>
        <w:t>Faktury w formie papierowej należy przesyłać na adres: Gmina Zduny, ul. Rynek 2, 63-760 Zduny.</w:t>
      </w:r>
    </w:p>
    <w:p w14:paraId="568D1854" w14:textId="77777777" w:rsidR="00FF5991" w:rsidRDefault="002879F5" w:rsidP="00FF5991">
      <w:pPr>
        <w:pStyle w:val="Akapitzlist"/>
        <w:numPr>
          <w:ilvl w:val="0"/>
          <w:numId w:val="2"/>
        </w:numPr>
        <w:spacing w:after="0" w:line="240" w:lineRule="auto"/>
        <w:jc w:val="both"/>
      </w:pPr>
      <w:r>
        <w:t xml:space="preserve">Wystawiona przez Wykonawcę faktura powinna wskazywać jako podatnika – nabywcę Gminę Zduny, ul. Rynek 2, 63-760 Zduny, NIP 621-169-40-95, a jako odbiorcę i płatnika – Urząd Miejski w Zdunach, ul. Rynek 2, 63-760 Zduny. </w:t>
      </w:r>
    </w:p>
    <w:p w14:paraId="7DEB3889" w14:textId="77777777" w:rsidR="002879F5" w:rsidRDefault="002879F5" w:rsidP="00FF5991">
      <w:pPr>
        <w:pStyle w:val="Akapitzlist"/>
        <w:numPr>
          <w:ilvl w:val="0"/>
          <w:numId w:val="2"/>
        </w:numPr>
        <w:spacing w:after="0" w:line="240" w:lineRule="auto"/>
        <w:jc w:val="both"/>
      </w:pPr>
      <w:r>
        <w:t>Strony ustalają 14-dniowy termin płatności liczony od daty doręczenia prawidłowo wystawionej faktury.</w:t>
      </w:r>
    </w:p>
    <w:p w14:paraId="43E4E0CC" w14:textId="77777777" w:rsidR="002879F5" w:rsidRDefault="002879F5" w:rsidP="00FF5991">
      <w:pPr>
        <w:pStyle w:val="Akapitzlist"/>
        <w:numPr>
          <w:ilvl w:val="0"/>
          <w:numId w:val="2"/>
        </w:numPr>
        <w:spacing w:after="0" w:line="240" w:lineRule="auto"/>
        <w:jc w:val="both"/>
      </w:pPr>
      <w:r>
        <w:t>Za termin płatności ustala się datę obciążenia rachunku bankowego Zamawiającego.</w:t>
      </w:r>
    </w:p>
    <w:p w14:paraId="3E90C3DB" w14:textId="77777777" w:rsidR="00917B9A" w:rsidRDefault="002879F5" w:rsidP="00FF5991">
      <w:pPr>
        <w:pStyle w:val="Akapitzlist"/>
        <w:numPr>
          <w:ilvl w:val="0"/>
          <w:numId w:val="2"/>
        </w:numPr>
        <w:spacing w:after="0" w:line="240" w:lineRule="auto"/>
        <w:jc w:val="both"/>
      </w:pPr>
      <w:r>
        <w:t xml:space="preserve">Wykonawca oświadcza, że wskazany w fakturze rachunek bankowy jest rachunkiem rozliczeniowym służącym wyłącznie dla celów rozliczeń z tytułu prowadzonej przez niego działalności gospodarczej. </w:t>
      </w:r>
    </w:p>
    <w:p w14:paraId="52B688EA" w14:textId="77777777" w:rsidR="00917B9A" w:rsidRDefault="00917B9A" w:rsidP="00FF5991">
      <w:pPr>
        <w:pStyle w:val="Akapitzlist"/>
        <w:numPr>
          <w:ilvl w:val="0"/>
          <w:numId w:val="2"/>
        </w:numPr>
        <w:spacing w:after="0" w:line="240" w:lineRule="auto"/>
        <w:jc w:val="both"/>
      </w:pPr>
      <w:r>
        <w:lastRenderedPageBreak/>
        <w:t>Gmina Zduny oświadcza, że będzie dokonywało płatności za wykonaną usługę z zastosowaniem mechanizmu podzielonej płatności.</w:t>
      </w:r>
    </w:p>
    <w:p w14:paraId="3FAF697A" w14:textId="77777777" w:rsidR="00917B9A" w:rsidRDefault="00917B9A" w:rsidP="00FF5991">
      <w:pPr>
        <w:pStyle w:val="Akapitzlist"/>
        <w:numPr>
          <w:ilvl w:val="0"/>
          <w:numId w:val="2"/>
        </w:numPr>
        <w:spacing w:after="0" w:line="240" w:lineRule="auto"/>
        <w:jc w:val="both"/>
      </w:pPr>
      <w:r>
        <w:t>Wykonawca oświadcza, że jest czynnym podatnikiem VAT.</w:t>
      </w:r>
    </w:p>
    <w:p w14:paraId="476E3973" w14:textId="77F4FE5A" w:rsidR="002879F5" w:rsidRPr="00520D96" w:rsidRDefault="00917B9A" w:rsidP="00FF5991">
      <w:pPr>
        <w:pStyle w:val="Akapitzlist"/>
        <w:numPr>
          <w:ilvl w:val="0"/>
          <w:numId w:val="2"/>
        </w:numPr>
        <w:spacing w:after="0" w:line="240" w:lineRule="auto"/>
        <w:jc w:val="both"/>
      </w:pPr>
      <w:r w:rsidRPr="00520D96">
        <w:t>Środki na realizację przedmiotu umowy zostały zabezpieczone w planie finansowym w klasyfikacji budżetowej: dział 926, rozdział 9260</w:t>
      </w:r>
      <w:r w:rsidR="00520D96" w:rsidRPr="00520D96">
        <w:t>1</w:t>
      </w:r>
      <w:r w:rsidRPr="00520D96">
        <w:t xml:space="preserve">, </w:t>
      </w:r>
      <w:r w:rsidR="002879F5" w:rsidRPr="00520D96">
        <w:t xml:space="preserve"> </w:t>
      </w:r>
      <w:r w:rsidRPr="00520D96">
        <w:rPr>
          <w:rFonts w:cstheme="minorHAnsi"/>
        </w:rPr>
        <w:t>§ 4210.</w:t>
      </w:r>
      <w:r w:rsidRPr="00520D96">
        <w:rPr>
          <w:rFonts w:cstheme="minorHAnsi"/>
          <w:b/>
        </w:rPr>
        <w:t xml:space="preserve"> </w:t>
      </w:r>
    </w:p>
    <w:p w14:paraId="6A9EB93B" w14:textId="77777777" w:rsidR="00917B9A" w:rsidRDefault="00917B9A" w:rsidP="00917B9A">
      <w:pPr>
        <w:spacing w:after="0" w:line="240" w:lineRule="auto"/>
        <w:jc w:val="both"/>
      </w:pPr>
    </w:p>
    <w:p w14:paraId="6634FF12" w14:textId="647959F9" w:rsidR="00917B9A" w:rsidRPr="00917B9A" w:rsidRDefault="00917B9A" w:rsidP="00917B9A">
      <w:pPr>
        <w:spacing w:after="0" w:line="240" w:lineRule="auto"/>
        <w:jc w:val="center"/>
        <w:rPr>
          <w:b/>
        </w:rPr>
      </w:pPr>
      <w:r w:rsidRPr="00917B9A">
        <w:rPr>
          <w:rFonts w:cstheme="minorHAnsi"/>
          <w:b/>
        </w:rPr>
        <w:t>§</w:t>
      </w:r>
      <w:r>
        <w:rPr>
          <w:b/>
        </w:rPr>
        <w:t>4</w:t>
      </w:r>
    </w:p>
    <w:p w14:paraId="1A2A524C" w14:textId="77777777" w:rsidR="00917B9A" w:rsidRPr="00917B9A" w:rsidRDefault="00917B9A" w:rsidP="00917B9A">
      <w:pPr>
        <w:spacing w:after="0" w:line="240" w:lineRule="auto"/>
        <w:jc w:val="center"/>
        <w:rPr>
          <w:b/>
        </w:rPr>
      </w:pPr>
      <w:r w:rsidRPr="00917B9A">
        <w:rPr>
          <w:b/>
        </w:rPr>
        <w:t>Zasady dostaw</w:t>
      </w:r>
    </w:p>
    <w:p w14:paraId="64A3F1A4" w14:textId="3E5C563D" w:rsidR="00917B9A" w:rsidRDefault="00917B9A" w:rsidP="00917B9A">
      <w:pPr>
        <w:pStyle w:val="Akapitzlist"/>
        <w:numPr>
          <w:ilvl w:val="0"/>
          <w:numId w:val="3"/>
        </w:numPr>
        <w:spacing w:after="0" w:line="240" w:lineRule="auto"/>
        <w:jc w:val="both"/>
      </w:pPr>
      <w:r>
        <w:t xml:space="preserve">Wykonawca zobowiązuje się do </w:t>
      </w:r>
      <w:r w:rsidR="00187B39">
        <w:t xml:space="preserve">bezpośredniego </w:t>
      </w:r>
      <w:r>
        <w:t xml:space="preserve">dostarczania przedmiotu umowy na teren basenu odkrytego (Zduny, ul. Ostrowska 31b) </w:t>
      </w:r>
      <w:r w:rsidR="005204C4">
        <w:t xml:space="preserve">w godzinach otwarcia basenu </w:t>
      </w:r>
      <w:r>
        <w:t>na własny koszt i ryzyko. Wykonanie dostawy następuje z momentem potwierdzenia odbioru towaru przez przedstawiciela Zamawiającego. Wykonanie umowy obejmuje rozładunek i dostawę do pomieszczeń basenowych.</w:t>
      </w:r>
    </w:p>
    <w:p w14:paraId="007A1E16" w14:textId="605CE9E6" w:rsidR="00041AF2" w:rsidRDefault="00917B9A" w:rsidP="00917B9A">
      <w:pPr>
        <w:pStyle w:val="Akapitzlist"/>
        <w:numPr>
          <w:ilvl w:val="0"/>
          <w:numId w:val="3"/>
        </w:numPr>
        <w:spacing w:after="0" w:line="240" w:lineRule="auto"/>
        <w:jc w:val="both"/>
      </w:pPr>
      <w:r>
        <w:t>Dostawy towarów w ilościach i asortymencie zgodnym ze złożonym zamówieniem częściowym realizowane będą przez Wykonawcę w terminie wskazanym przez zamawiającego lecz n</w:t>
      </w:r>
      <w:r w:rsidR="00041AF2">
        <w:t xml:space="preserve">ie krótszym niż </w:t>
      </w:r>
      <w:r w:rsidR="00FC6335">
        <w:t>3</w:t>
      </w:r>
      <w:r>
        <w:t xml:space="preserve"> dni</w:t>
      </w:r>
      <w:r w:rsidR="00041AF2">
        <w:t xml:space="preserve"> od momentu złożenia zamówienia przez Zamawiającego. Jeżeli w ciągu 6 godzin od chwili otrzymania zamówienia Wykonawca nie poinformuje Zamawiającego o odmowie realizacji zamówienia, oznacza to przyjęcie zamówienia do realizacji w zakreślonym terminie. Odmowa realizacji następuje poprzez powiadomienie e-mailem Zamawiającego.</w:t>
      </w:r>
    </w:p>
    <w:p w14:paraId="67E0EEFB" w14:textId="77777777" w:rsidR="003917EA" w:rsidRDefault="00041AF2" w:rsidP="00917B9A">
      <w:pPr>
        <w:pStyle w:val="Akapitzlist"/>
        <w:numPr>
          <w:ilvl w:val="0"/>
          <w:numId w:val="3"/>
        </w:numPr>
        <w:spacing w:after="0" w:line="240" w:lineRule="auto"/>
        <w:jc w:val="both"/>
      </w:pPr>
      <w:r>
        <w:t>Ilościowy odbiór towarów będących przedmiotem zamówień będzie dokonywany przez Zamawiającego w dniu otrzymania dostawy, we skazanym w zamówieniu miejscu i obecności Wykonawcy lub przewoźnika.</w:t>
      </w:r>
    </w:p>
    <w:p w14:paraId="3B3D0DD8" w14:textId="77777777" w:rsidR="003917EA" w:rsidRDefault="003917EA" w:rsidP="00917B9A">
      <w:pPr>
        <w:pStyle w:val="Akapitzlist"/>
        <w:numPr>
          <w:ilvl w:val="0"/>
          <w:numId w:val="3"/>
        </w:numPr>
        <w:spacing w:after="0" w:line="240" w:lineRule="auto"/>
        <w:jc w:val="both"/>
      </w:pPr>
      <w:r>
        <w:t>Zamawiający zastrzega prawo zwrotu dostarczonych, a niezamówionych w zamówieniu częściowym towarów oraz zwrotu towarów budzących zastrzeżenia, co do jakości lub kompletności. Zwrot następuje na koszt Wykonawcy.</w:t>
      </w:r>
    </w:p>
    <w:p w14:paraId="3048E3AC" w14:textId="7F1BBE4A" w:rsidR="003917EA" w:rsidRPr="003917EA" w:rsidRDefault="003917EA" w:rsidP="003917EA">
      <w:pPr>
        <w:pStyle w:val="Akapitzlist"/>
        <w:numPr>
          <w:ilvl w:val="0"/>
          <w:numId w:val="3"/>
        </w:numPr>
        <w:spacing w:after="0" w:line="240" w:lineRule="auto"/>
        <w:jc w:val="both"/>
        <w:rPr>
          <w:color w:val="FF0000"/>
        </w:rPr>
      </w:pPr>
      <w:r w:rsidRPr="00825B36">
        <w:t xml:space="preserve">Wykonawca oświadcza, że towar będący przedmiotem umowy spełnia wymagania jakościowe i spełnia normy obwiązujące dla tego rodzaju towaru, dopuszczające go do obrotu na rynku krajowym oraz posiada termin ważności i przydatności do użycia nie krótszy niż </w:t>
      </w:r>
      <w:r w:rsidR="006A196C">
        <w:t>4</w:t>
      </w:r>
      <w:r w:rsidRPr="00825B36">
        <w:t xml:space="preserve"> miesiące licząc od daty </w:t>
      </w:r>
      <w:r>
        <w:t>dostarczenia towaru Zamawiającemu. Na żądanie Zamawiającego Wykonawca zobowiązany jest złożyć stosowne dokumenty potwierdzające spełnienie powyższych wymagań.</w:t>
      </w:r>
    </w:p>
    <w:p w14:paraId="77530CE8" w14:textId="77777777" w:rsidR="003917EA" w:rsidRDefault="003917EA" w:rsidP="003917EA">
      <w:pPr>
        <w:pStyle w:val="Akapitzlist"/>
        <w:numPr>
          <w:ilvl w:val="0"/>
          <w:numId w:val="3"/>
        </w:numPr>
        <w:spacing w:after="0" w:line="240" w:lineRule="auto"/>
        <w:jc w:val="both"/>
      </w:pPr>
      <w:r>
        <w:t xml:space="preserve">Wykonawca udziela gwarancji na dostarczony towar zgodnej z gwarancją producenta. </w:t>
      </w:r>
    </w:p>
    <w:p w14:paraId="48230ECD" w14:textId="77777777" w:rsidR="00BD5211" w:rsidRDefault="003917EA" w:rsidP="003917EA">
      <w:pPr>
        <w:pStyle w:val="Akapitzlist"/>
        <w:numPr>
          <w:ilvl w:val="0"/>
          <w:numId w:val="3"/>
        </w:numPr>
        <w:spacing w:after="0" w:line="240" w:lineRule="auto"/>
        <w:jc w:val="both"/>
      </w:pPr>
      <w:r>
        <w:t>W przypadku zakwestionowania jakości towaru Wykonawca zobowiązany jest z</w:t>
      </w:r>
      <w:r w:rsidR="00BD5211">
        <w:t>a</w:t>
      </w:r>
      <w:r>
        <w:t xml:space="preserve">mienić go niezwłocznie na towar dobrej jakości w terminie wyznaczonym przez Zamawiającego, tak, aby możliwe było jego użycie zgodnie z zapotrzebowaniem, a brak towaru, który zgodnie </w:t>
      </w:r>
      <w:r w:rsidR="00BD5211">
        <w:t xml:space="preserve">z zamówieniem i umową winien być dostarczony, nie był przyczyną niemożności udzielania świadczenia przez Zamawiającego. Wykonawca może zaoferować towar równoważny przedmiotowo, którego cena dostawy nie przekroczy wysokości ceny towaru zastępowanego, objętego umową dostawy, po wcześniejszym uzgodnieniu z Zamawiającym i pisemnym wyrażeniu przez niego zgody. </w:t>
      </w:r>
    </w:p>
    <w:p w14:paraId="03FBA552" w14:textId="77777777" w:rsidR="00BD5211" w:rsidRDefault="00BD5211" w:rsidP="003917EA">
      <w:pPr>
        <w:pStyle w:val="Akapitzlist"/>
        <w:numPr>
          <w:ilvl w:val="0"/>
          <w:numId w:val="3"/>
        </w:numPr>
        <w:spacing w:after="0" w:line="240" w:lineRule="auto"/>
        <w:jc w:val="both"/>
      </w:pPr>
      <w:r>
        <w:t xml:space="preserve">Nadzór merytoryczny nad realizacją przedmiotu niniejszej umowy ze strony Zamawiającego pełni inspektor ds. inwestycji. </w:t>
      </w:r>
    </w:p>
    <w:p w14:paraId="6801DBE8" w14:textId="77777777" w:rsidR="00BD5211" w:rsidRDefault="00BD5211" w:rsidP="003917EA">
      <w:pPr>
        <w:pStyle w:val="Akapitzlist"/>
        <w:numPr>
          <w:ilvl w:val="0"/>
          <w:numId w:val="3"/>
        </w:numPr>
        <w:spacing w:after="0" w:line="240" w:lineRule="auto"/>
        <w:jc w:val="both"/>
      </w:pPr>
      <w:r>
        <w:t>Zamówienie sporządzone w formie pisemnej przekazane zostanie e-mailem, faksem lub listem poleconym.</w:t>
      </w:r>
    </w:p>
    <w:p w14:paraId="7B997D0C" w14:textId="1E7D92EE" w:rsidR="00FC43BF" w:rsidRPr="00FC43BF" w:rsidRDefault="00FC43BF" w:rsidP="00FC43BF">
      <w:pPr>
        <w:pStyle w:val="Akapitzlist"/>
        <w:spacing w:after="0" w:line="240" w:lineRule="auto"/>
        <w:ind w:left="360"/>
        <w:jc w:val="center"/>
        <w:rPr>
          <w:b/>
        </w:rPr>
      </w:pPr>
      <w:r w:rsidRPr="00FC43BF">
        <w:rPr>
          <w:rFonts w:cstheme="minorHAnsi"/>
          <w:b/>
        </w:rPr>
        <w:t>§</w:t>
      </w:r>
      <w:r>
        <w:rPr>
          <w:rFonts w:cstheme="minorHAnsi"/>
          <w:b/>
        </w:rPr>
        <w:t>5</w:t>
      </w:r>
    </w:p>
    <w:p w14:paraId="4A5F4140" w14:textId="77777777" w:rsidR="00FC43BF" w:rsidRPr="00FC43BF" w:rsidRDefault="00FC43BF" w:rsidP="00FC43BF">
      <w:pPr>
        <w:pStyle w:val="Akapitzlist"/>
        <w:spacing w:after="0" w:line="240" w:lineRule="auto"/>
        <w:ind w:left="360"/>
        <w:jc w:val="center"/>
        <w:rPr>
          <w:b/>
        </w:rPr>
      </w:pPr>
      <w:r>
        <w:rPr>
          <w:b/>
        </w:rPr>
        <w:t>K</w:t>
      </w:r>
      <w:r w:rsidRPr="00FC43BF">
        <w:rPr>
          <w:b/>
        </w:rPr>
        <w:t>a</w:t>
      </w:r>
      <w:r>
        <w:rPr>
          <w:b/>
        </w:rPr>
        <w:t>r</w:t>
      </w:r>
      <w:r w:rsidRPr="00FC43BF">
        <w:rPr>
          <w:b/>
        </w:rPr>
        <w:t xml:space="preserve">y </w:t>
      </w:r>
      <w:r>
        <w:rPr>
          <w:b/>
        </w:rPr>
        <w:t>umowne</w:t>
      </w:r>
    </w:p>
    <w:p w14:paraId="435712E2" w14:textId="77777777" w:rsidR="00BD5211" w:rsidRDefault="00BD5211" w:rsidP="00BD5211">
      <w:pPr>
        <w:pStyle w:val="Akapitzlist"/>
        <w:numPr>
          <w:ilvl w:val="0"/>
          <w:numId w:val="4"/>
        </w:numPr>
        <w:spacing w:after="0" w:line="240" w:lineRule="auto"/>
        <w:jc w:val="both"/>
      </w:pPr>
      <w:r>
        <w:t>Wykonawca jest zobowiązany do zapłaty kar umownych:</w:t>
      </w:r>
    </w:p>
    <w:p w14:paraId="7E7C51BF" w14:textId="77777777" w:rsidR="00FC43BF" w:rsidRDefault="00BD5211" w:rsidP="00BD5211">
      <w:pPr>
        <w:pStyle w:val="Akapitzlist"/>
        <w:numPr>
          <w:ilvl w:val="0"/>
          <w:numId w:val="5"/>
        </w:numPr>
        <w:spacing w:after="0" w:line="240" w:lineRule="auto"/>
        <w:jc w:val="both"/>
      </w:pPr>
      <w:r>
        <w:t>w przepadku</w:t>
      </w:r>
      <w:r w:rsidR="00FC43BF">
        <w:t xml:space="preserve"> nieterminowej realizacji zamówienia – w wysokości 0,5 % wartości zamówienia za pierwszą rozpoczętą i każdą następną zakończoną dobę przekroczenia terminu dostawy, lub</w:t>
      </w:r>
    </w:p>
    <w:p w14:paraId="025910F0" w14:textId="77777777" w:rsidR="00FC43BF" w:rsidRDefault="00FC43BF" w:rsidP="00BD5211">
      <w:pPr>
        <w:pStyle w:val="Akapitzlist"/>
        <w:numPr>
          <w:ilvl w:val="0"/>
          <w:numId w:val="5"/>
        </w:numPr>
        <w:spacing w:after="0" w:line="240" w:lineRule="auto"/>
        <w:jc w:val="both"/>
      </w:pPr>
      <w:r>
        <w:t>w przypadku zaprzestania realizacji umowy, tj. dwukrotnie, kolejno po sobie następującej odmowie wykonania realizacji dostawy lub niezrealizowania dostawy powyżej 5 dni od terminu określonego w zamówieniu – w wysokości 10% wartości niezrealizowanej części umowy, lub</w:t>
      </w:r>
    </w:p>
    <w:p w14:paraId="2DEB871A" w14:textId="77777777" w:rsidR="00FC43BF" w:rsidRDefault="00FC43BF" w:rsidP="00BD5211">
      <w:pPr>
        <w:pStyle w:val="Akapitzlist"/>
        <w:numPr>
          <w:ilvl w:val="0"/>
          <w:numId w:val="5"/>
        </w:numPr>
        <w:spacing w:after="0" w:line="240" w:lineRule="auto"/>
        <w:jc w:val="both"/>
      </w:pPr>
      <w:r>
        <w:t>w przypadku odstąpienia od realizacji umowy przed datą jej zakończenia – w wysokości 10% wartości umowy.</w:t>
      </w:r>
    </w:p>
    <w:p w14:paraId="3FAAC7F7" w14:textId="77777777" w:rsidR="00FC43BF" w:rsidRPr="000E0E9A" w:rsidRDefault="00FC43BF" w:rsidP="00FC43BF">
      <w:pPr>
        <w:pStyle w:val="Akapitzlist"/>
        <w:numPr>
          <w:ilvl w:val="0"/>
          <w:numId w:val="4"/>
        </w:numPr>
        <w:spacing w:after="0" w:line="240" w:lineRule="auto"/>
        <w:jc w:val="both"/>
      </w:pPr>
      <w:r>
        <w:t xml:space="preserve">Każda ze stron może dochodzić odszkodowania z tytułu niewłaściwego wykonania umowy przez drugą stronę na zasadach ogólnych z wyłączeniem przepadków określonych </w:t>
      </w:r>
      <w:r w:rsidRPr="000E0E9A">
        <w:t>w niniejszej umowie.</w:t>
      </w:r>
    </w:p>
    <w:p w14:paraId="15C61F35" w14:textId="77777777" w:rsidR="00FC43BF" w:rsidRPr="000E0E9A" w:rsidRDefault="00FC43BF" w:rsidP="00FC43BF">
      <w:pPr>
        <w:pStyle w:val="Akapitzlist"/>
        <w:numPr>
          <w:ilvl w:val="0"/>
          <w:numId w:val="4"/>
        </w:numPr>
        <w:spacing w:after="0" w:line="240" w:lineRule="auto"/>
        <w:jc w:val="both"/>
      </w:pPr>
      <w:r w:rsidRPr="000E0E9A">
        <w:t xml:space="preserve">Łączna kara nie może przekroczyć 40% wartości umowy brutto określonej w </w:t>
      </w:r>
      <w:r w:rsidRPr="000E0E9A">
        <w:rPr>
          <w:rFonts w:cstheme="minorHAnsi"/>
        </w:rPr>
        <w:t>§ 3, ust. 1.</w:t>
      </w:r>
    </w:p>
    <w:p w14:paraId="6CA7EAE0" w14:textId="77777777" w:rsidR="00FC43BF" w:rsidRDefault="00FC43BF" w:rsidP="00FC43BF">
      <w:pPr>
        <w:spacing w:after="0" w:line="240" w:lineRule="auto"/>
        <w:jc w:val="both"/>
      </w:pPr>
    </w:p>
    <w:p w14:paraId="6AA71BC4" w14:textId="77777777" w:rsidR="0005739E" w:rsidRDefault="0005739E" w:rsidP="00FC43BF">
      <w:pPr>
        <w:pStyle w:val="Akapitzlist"/>
        <w:spacing w:after="0" w:line="240" w:lineRule="auto"/>
        <w:ind w:left="360"/>
        <w:jc w:val="center"/>
        <w:rPr>
          <w:rFonts w:cstheme="minorHAnsi"/>
          <w:b/>
        </w:rPr>
      </w:pPr>
    </w:p>
    <w:p w14:paraId="034B4E24" w14:textId="77777777" w:rsidR="0005739E" w:rsidRDefault="0005739E" w:rsidP="00FC43BF">
      <w:pPr>
        <w:pStyle w:val="Akapitzlist"/>
        <w:spacing w:after="0" w:line="240" w:lineRule="auto"/>
        <w:ind w:left="360"/>
        <w:jc w:val="center"/>
        <w:rPr>
          <w:rFonts w:cstheme="minorHAnsi"/>
          <w:b/>
        </w:rPr>
      </w:pPr>
    </w:p>
    <w:p w14:paraId="0017F97B" w14:textId="77777777" w:rsidR="0005739E" w:rsidRDefault="0005739E" w:rsidP="00FC43BF">
      <w:pPr>
        <w:pStyle w:val="Akapitzlist"/>
        <w:spacing w:after="0" w:line="240" w:lineRule="auto"/>
        <w:ind w:left="360"/>
        <w:jc w:val="center"/>
        <w:rPr>
          <w:rFonts w:cstheme="minorHAnsi"/>
          <w:b/>
        </w:rPr>
      </w:pPr>
    </w:p>
    <w:p w14:paraId="00EA7D2E" w14:textId="7B0168A2" w:rsidR="00FC43BF" w:rsidRPr="00FC43BF" w:rsidRDefault="00FC43BF" w:rsidP="00FC43BF">
      <w:pPr>
        <w:pStyle w:val="Akapitzlist"/>
        <w:spacing w:after="0" w:line="240" w:lineRule="auto"/>
        <w:ind w:left="360"/>
        <w:jc w:val="center"/>
        <w:rPr>
          <w:b/>
        </w:rPr>
      </w:pPr>
      <w:r w:rsidRPr="00FC43BF">
        <w:rPr>
          <w:rFonts w:cstheme="minorHAnsi"/>
          <w:b/>
        </w:rPr>
        <w:t>§</w:t>
      </w:r>
      <w:r w:rsidR="00CC4300">
        <w:rPr>
          <w:rFonts w:cstheme="minorHAnsi"/>
          <w:b/>
        </w:rPr>
        <w:t>6</w:t>
      </w:r>
    </w:p>
    <w:p w14:paraId="3ED0ED1B" w14:textId="77777777" w:rsidR="00FC43BF" w:rsidRPr="00FC43BF" w:rsidRDefault="00FC43BF" w:rsidP="00FC43BF">
      <w:pPr>
        <w:spacing w:after="0" w:line="240" w:lineRule="auto"/>
        <w:jc w:val="center"/>
        <w:rPr>
          <w:b/>
        </w:rPr>
      </w:pPr>
      <w:r w:rsidRPr="00FC43BF">
        <w:rPr>
          <w:b/>
        </w:rPr>
        <w:t>Odstąpienie od umowy</w:t>
      </w:r>
    </w:p>
    <w:p w14:paraId="702502C4" w14:textId="77777777" w:rsidR="00FC43BF" w:rsidRDefault="00FC43BF" w:rsidP="00FC43BF">
      <w:pPr>
        <w:pStyle w:val="Akapitzlist"/>
        <w:numPr>
          <w:ilvl w:val="0"/>
          <w:numId w:val="6"/>
        </w:numPr>
        <w:spacing w:after="0" w:line="240" w:lineRule="auto"/>
        <w:jc w:val="both"/>
      </w:pPr>
      <w:r>
        <w:t>Zamawiający może odstąpić od umowy w razie wystąpienia istotnej zmiany okoliczności powodującej, że wykonanie umowy nie leży w interesie publicznym, czego nie można było przewidzieć w chwili zawierania umowy.</w:t>
      </w:r>
    </w:p>
    <w:p w14:paraId="56E81C54" w14:textId="77777777" w:rsidR="00E41F14" w:rsidRDefault="00E41F14" w:rsidP="00FC43BF">
      <w:pPr>
        <w:pStyle w:val="Akapitzlist"/>
        <w:numPr>
          <w:ilvl w:val="0"/>
          <w:numId w:val="6"/>
        </w:numPr>
        <w:spacing w:after="0" w:line="240" w:lineRule="auto"/>
        <w:jc w:val="both"/>
      </w:pPr>
      <w:r>
        <w:t>Odstąpienie od umowy w przypadku, o którym mowa w ust. 1 może nastąpić w terminie 30 dni od daty powzięcia wiadomości o powyższych okolicznościach.</w:t>
      </w:r>
    </w:p>
    <w:p w14:paraId="21939790" w14:textId="77777777" w:rsidR="00E41F14" w:rsidRDefault="00E41F14" w:rsidP="00FC43BF">
      <w:pPr>
        <w:pStyle w:val="Akapitzlist"/>
        <w:numPr>
          <w:ilvl w:val="0"/>
          <w:numId w:val="6"/>
        </w:numPr>
        <w:spacing w:after="0" w:line="240" w:lineRule="auto"/>
        <w:jc w:val="both"/>
      </w:pPr>
      <w:r>
        <w:t>Zamawiający może odstąpić od realizacji umowy również w przypadku niewłaściwego jej wykonania przez Wykonawcę, w szczególności w przypadku nieterminowej lub niekompletnej realizacji dostaw. W takim przypadku Zamawiający wezwie Wykonawcę do zaniechania naruszenia umowy. Trzykrotne uchybienie realizacji zamówienia w okresie kolejnych trzech dostaw upoważnia Zamawiającego do odstąpienia od umowy.</w:t>
      </w:r>
    </w:p>
    <w:p w14:paraId="362A2902" w14:textId="77777777" w:rsidR="00E41F14" w:rsidRDefault="00E41F14" w:rsidP="00FC43BF">
      <w:pPr>
        <w:pStyle w:val="Akapitzlist"/>
        <w:numPr>
          <w:ilvl w:val="0"/>
          <w:numId w:val="6"/>
        </w:numPr>
        <w:spacing w:after="0" w:line="240" w:lineRule="auto"/>
        <w:jc w:val="both"/>
      </w:pPr>
      <w:r>
        <w:t>W okolicznościach wymienionych w ust. 1 i 3 Wykonawcy nie przysługują roszczenia z tytułu rzeczowego zakresu umowy pozostałego do realizacji . Wykonawca może żądać jedynie wynagrodzenia należytego z tytułu zrealizowanego zakresu rzeczowego umowy.</w:t>
      </w:r>
    </w:p>
    <w:p w14:paraId="0A740653" w14:textId="77777777" w:rsidR="00CC4300" w:rsidRDefault="00CC4300" w:rsidP="00CC4300">
      <w:pPr>
        <w:pStyle w:val="Akapitzlist"/>
        <w:spacing w:after="0" w:line="240" w:lineRule="auto"/>
        <w:ind w:left="360"/>
        <w:jc w:val="both"/>
      </w:pPr>
    </w:p>
    <w:p w14:paraId="20235467" w14:textId="3F1CFAE6" w:rsidR="00CC4300" w:rsidRPr="00CC4300" w:rsidRDefault="00CC4300" w:rsidP="00CC4300">
      <w:pPr>
        <w:pStyle w:val="Akapitzlist"/>
        <w:spacing w:after="0" w:line="240" w:lineRule="auto"/>
        <w:ind w:left="360"/>
        <w:jc w:val="center"/>
        <w:rPr>
          <w:b/>
        </w:rPr>
      </w:pPr>
      <w:r w:rsidRPr="00CC4300">
        <w:rPr>
          <w:rFonts w:cstheme="minorHAnsi"/>
          <w:b/>
        </w:rPr>
        <w:t>§7</w:t>
      </w:r>
    </w:p>
    <w:p w14:paraId="0669BA61" w14:textId="77777777" w:rsidR="00E41F14" w:rsidRPr="00CC4300" w:rsidRDefault="00E41F14" w:rsidP="00CC4300">
      <w:pPr>
        <w:spacing w:after="0" w:line="240" w:lineRule="auto"/>
        <w:jc w:val="center"/>
        <w:rPr>
          <w:b/>
        </w:rPr>
      </w:pPr>
      <w:r w:rsidRPr="00CC4300">
        <w:rPr>
          <w:b/>
        </w:rPr>
        <w:t>Postanowienia końcowe</w:t>
      </w:r>
    </w:p>
    <w:p w14:paraId="211FCF3E" w14:textId="77777777" w:rsidR="00CC4300" w:rsidRDefault="00E41F14" w:rsidP="00CC4300">
      <w:pPr>
        <w:pStyle w:val="Akapitzlist"/>
        <w:numPr>
          <w:ilvl w:val="0"/>
          <w:numId w:val="7"/>
        </w:numPr>
        <w:spacing w:after="0" w:line="240" w:lineRule="auto"/>
        <w:jc w:val="both"/>
      </w:pPr>
      <w:r>
        <w:t xml:space="preserve">Wykonawca oświadcza, że znany jest mu fakt, iż treść niniejszej umowy, a w szczególności dane go identyfikujące (gdy jest osobą fizyczną ograniczone do imienia, nazwiska ewentualnie imienia, nazwiska i firmy – jeżeli umowę zawiera w ramach </w:t>
      </w:r>
      <w:r w:rsidR="00CC4300">
        <w:t>prowadzenia działalności gospodarczej), przedmiot umowy i wysokość wynagrodzenia podlegają udostępnieniu w trybie ustawy z dnia 6 września 2001 r. o dostępie do informacji publicznej.</w:t>
      </w:r>
    </w:p>
    <w:p w14:paraId="5C5E333F" w14:textId="77777777" w:rsidR="00CC4300" w:rsidRDefault="00CC4300" w:rsidP="00CC4300">
      <w:pPr>
        <w:pStyle w:val="Akapitzlist"/>
        <w:numPr>
          <w:ilvl w:val="0"/>
          <w:numId w:val="7"/>
        </w:numPr>
        <w:spacing w:after="0" w:line="240" w:lineRule="auto"/>
        <w:jc w:val="both"/>
      </w:pPr>
      <w:r>
        <w:t>Klauzulę informacyjną o przetwarzaniu danych osobowych do postępowań poniżej 130 tys. określa ust. 3 niniejszego paragrafu.</w:t>
      </w:r>
    </w:p>
    <w:p w14:paraId="24E0DACB" w14:textId="77777777" w:rsidR="00CC4300" w:rsidRDefault="00CC4300" w:rsidP="00CC4300">
      <w:pPr>
        <w:pStyle w:val="Akapitzlist"/>
        <w:numPr>
          <w:ilvl w:val="0"/>
          <w:numId w:val="7"/>
        </w:numPr>
        <w:spacing w:after="0" w:line="240" w:lineRule="auto"/>
        <w:jc w:val="both"/>
      </w:pPr>
      <w:r>
        <w:t>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Pani/Panu prawach z tym związanych.</w:t>
      </w:r>
    </w:p>
    <w:p w14:paraId="61366E98" w14:textId="77777777" w:rsidR="00653872" w:rsidRDefault="00CC4300" w:rsidP="0005739E">
      <w:pPr>
        <w:pStyle w:val="Akapitzlist"/>
        <w:numPr>
          <w:ilvl w:val="0"/>
          <w:numId w:val="8"/>
        </w:numPr>
        <w:spacing w:after="0" w:line="240" w:lineRule="auto"/>
        <w:ind w:left="1134"/>
        <w:jc w:val="both"/>
      </w:pPr>
      <w:r>
        <w:t>Administratorem Pa</w:t>
      </w:r>
      <w:r w:rsidR="008A0BEF">
        <w:t>ni/Pana</w:t>
      </w:r>
      <w:r>
        <w:t xml:space="preserve"> danych </w:t>
      </w:r>
      <w:r w:rsidR="008A0BEF">
        <w:t>osobowych</w:t>
      </w:r>
      <w:r w:rsidR="00653872">
        <w:t xml:space="preserve"> jest Gmina Zduny z siedzibą ul. Rynek 2, 63-760 Zduny.</w:t>
      </w:r>
    </w:p>
    <w:p w14:paraId="003D96B0" w14:textId="77777777" w:rsidR="003F3648" w:rsidRPr="007861D0" w:rsidRDefault="00653872" w:rsidP="0005739E">
      <w:pPr>
        <w:pStyle w:val="Akapitzlist"/>
        <w:numPr>
          <w:ilvl w:val="0"/>
          <w:numId w:val="8"/>
        </w:numPr>
        <w:spacing w:after="0" w:line="240" w:lineRule="auto"/>
        <w:ind w:left="1134"/>
        <w:jc w:val="both"/>
        <w:rPr>
          <w:rFonts w:cstheme="minorHAnsi"/>
        </w:rPr>
      </w:pPr>
      <w:r>
        <w:t xml:space="preserve">Jeśli ma Pani/Pan pytania dotyczące sposobu i zakresu przetwarzania Pani/Pana danych osobowych w zakresie działania Gminy Zduny, a także przysługujących Pani/Panu uprawnień, może się Pani/Pan skontaktować z </w:t>
      </w:r>
      <w:r w:rsidRPr="007861D0">
        <w:rPr>
          <w:rFonts w:cstheme="minorHAnsi"/>
        </w:rPr>
        <w:t xml:space="preserve">Inspektorem Ochrony </w:t>
      </w:r>
      <w:r w:rsidRPr="007861D0">
        <w:rPr>
          <w:rFonts w:cstheme="minorHAnsi"/>
          <w:sz w:val="24"/>
          <w:szCs w:val="24"/>
        </w:rPr>
        <w:t xml:space="preserve">Danych </w:t>
      </w:r>
      <w:r w:rsidRPr="007861D0">
        <w:rPr>
          <w:rFonts w:cstheme="minorHAnsi"/>
        </w:rPr>
        <w:t xml:space="preserve">- </w:t>
      </w:r>
      <w:hyperlink r:id="rId7" w:history="1">
        <w:r w:rsidR="003F3648" w:rsidRPr="007861D0">
          <w:rPr>
            <w:rFonts w:cstheme="minorHAnsi"/>
            <w:bCs/>
          </w:rPr>
          <w:t>iod@comp-net.pl</w:t>
        </w:r>
      </w:hyperlink>
      <w:r w:rsidR="003F3648" w:rsidRPr="007861D0">
        <w:rPr>
          <w:rFonts w:cstheme="minorHAnsi"/>
          <w:bCs/>
        </w:rPr>
        <w:t>.</w:t>
      </w:r>
    </w:p>
    <w:p w14:paraId="55CA8CC4" w14:textId="77777777" w:rsidR="003F3648" w:rsidRPr="003F3648" w:rsidRDefault="003F3648" w:rsidP="0005739E">
      <w:pPr>
        <w:pStyle w:val="Akapitzlist"/>
        <w:numPr>
          <w:ilvl w:val="0"/>
          <w:numId w:val="8"/>
        </w:numPr>
        <w:spacing w:after="0" w:line="240" w:lineRule="auto"/>
        <w:ind w:left="1134"/>
        <w:jc w:val="both"/>
      </w:pPr>
      <w:r>
        <w:rPr>
          <w:rFonts w:cstheme="minorHAnsi"/>
          <w:bCs/>
        </w:rPr>
        <w:t>Administrator danych osobowych – Gmina Zduny – przetwarza Pani/Pan dane osobowe na podstawie:</w:t>
      </w:r>
    </w:p>
    <w:p w14:paraId="56872933" w14:textId="77777777" w:rsidR="003F3648" w:rsidRPr="003F3648" w:rsidRDefault="003F3648" w:rsidP="003F3648">
      <w:pPr>
        <w:pStyle w:val="Akapitzlist"/>
        <w:numPr>
          <w:ilvl w:val="0"/>
          <w:numId w:val="9"/>
        </w:numPr>
        <w:spacing w:after="0" w:line="240" w:lineRule="auto"/>
        <w:jc w:val="both"/>
      </w:pPr>
      <w:r>
        <w:rPr>
          <w:rFonts w:cstheme="minorHAnsi"/>
          <w:bCs/>
        </w:rPr>
        <w:t>art. 6 ust. 1 lit. b RODO, przetwarzanie jest niezbędne do podjęcia działań przed zawarciem umowy, której stroną jest osoba, której dane dotyczą. Podanie danych koniecznych dla związania umową lub jej realizacji i rozliczenia jest obowiązkowe.</w:t>
      </w:r>
    </w:p>
    <w:p w14:paraId="1A446445" w14:textId="77777777" w:rsidR="004F7FEE" w:rsidRPr="004F7FEE" w:rsidRDefault="00866D99" w:rsidP="003F3648">
      <w:pPr>
        <w:pStyle w:val="Akapitzlist"/>
        <w:numPr>
          <w:ilvl w:val="0"/>
          <w:numId w:val="9"/>
        </w:numPr>
        <w:spacing w:after="0" w:line="240" w:lineRule="auto"/>
        <w:jc w:val="both"/>
      </w:pPr>
      <w:r>
        <w:rPr>
          <w:rFonts w:cstheme="minorHAnsi"/>
          <w:bCs/>
        </w:rPr>
        <w:t xml:space="preserve">art. 6 ust. 1 lit. c RODO, gdy przetwarzanie tych danych będzie niezbędne dla realizacji obowiązków wynikających z przepisów prawa tj. przeprowadzenia postępowania o zamówienie publiczne, do których nie stosuje się przepisów ustawy Prawo zamówień publicznych, na podstawie ustawy z dnia 27 sierpnia 2009 r. o finansach publicznych </w:t>
      </w:r>
      <w:r w:rsidR="004F7FEE">
        <w:rPr>
          <w:rFonts w:cstheme="minorHAnsi"/>
          <w:bCs/>
        </w:rPr>
        <w:t>oraz wewnętrznego zarządzenia Administratora;</w:t>
      </w:r>
    </w:p>
    <w:p w14:paraId="4CC75D45" w14:textId="77777777" w:rsidR="00651347" w:rsidRPr="00651347" w:rsidRDefault="004F7FEE" w:rsidP="003F3648">
      <w:pPr>
        <w:pStyle w:val="Akapitzlist"/>
        <w:numPr>
          <w:ilvl w:val="0"/>
          <w:numId w:val="9"/>
        </w:numPr>
        <w:spacing w:after="0" w:line="240" w:lineRule="auto"/>
        <w:jc w:val="both"/>
      </w:pPr>
      <w:r>
        <w:rPr>
          <w:rFonts w:cstheme="minorHAnsi"/>
          <w:bCs/>
        </w:rPr>
        <w:t xml:space="preserve">art. 6 ust 1 lit. f RODO dla realizacji uzasadnionych interesów Administratora takich jak: prowadzenie bieżącej komunikacji; prowadzenie korespondencji w zakresie podejmowanych działań gospodarczych, weryfikacja tożsamości osób działających na zlecenie; ustalenie, dochodzenie i ochrona roszczeń wynikających z prowadzonej działalności oraz ochrona przed takimi </w:t>
      </w:r>
      <w:r w:rsidR="00651347">
        <w:rPr>
          <w:rFonts w:cstheme="minorHAnsi"/>
          <w:bCs/>
        </w:rPr>
        <w:t>roszczeniami.</w:t>
      </w:r>
    </w:p>
    <w:p w14:paraId="1751EE5F" w14:textId="77777777" w:rsidR="00651347" w:rsidRDefault="00651347" w:rsidP="0005739E">
      <w:pPr>
        <w:pStyle w:val="Akapitzlist"/>
        <w:numPr>
          <w:ilvl w:val="0"/>
          <w:numId w:val="8"/>
        </w:numPr>
        <w:spacing w:after="0" w:line="240" w:lineRule="auto"/>
        <w:ind w:left="1276"/>
        <w:jc w:val="both"/>
        <w:rPr>
          <w:rFonts w:cstheme="minorHAnsi"/>
          <w:bCs/>
        </w:rPr>
      </w:pPr>
      <w:r>
        <w:rPr>
          <w:rFonts w:cstheme="minorHAnsi"/>
          <w:bCs/>
        </w:rPr>
        <w:t xml:space="preserve">W związku z przetwarzaniem danych w celach, o których mowa w pkt. 3, odbiorcami Pani/Pana danych osobowych mogą być organy władzy publicznej oraz podmioty wykonujące zadania publiczne lub działające na zlecenie organów władzy publicznej, w zakresie i w celach, </w:t>
      </w:r>
      <w:r>
        <w:rPr>
          <w:rFonts w:cstheme="minorHAnsi"/>
          <w:bCs/>
        </w:rPr>
        <w:lastRenderedPageBreak/>
        <w:t>które wynikają z przepisów powszechnie obowiązującego prawa a także podmioty, którym Administrator powierzył przetwarzanie danych osobowych lub udostępnił, w związku ze świadczeniem przez te podmioty usług na rzecz Gminy Zduny, m.in. informatycznych, pocztowych.</w:t>
      </w:r>
    </w:p>
    <w:p w14:paraId="3D325EDF" w14:textId="77777777" w:rsidR="00360AB9" w:rsidRDefault="00651347" w:rsidP="0005739E">
      <w:pPr>
        <w:pStyle w:val="Akapitzlist"/>
        <w:numPr>
          <w:ilvl w:val="0"/>
          <w:numId w:val="8"/>
        </w:numPr>
        <w:spacing w:after="0" w:line="240" w:lineRule="auto"/>
        <w:ind w:left="1276"/>
        <w:jc w:val="both"/>
        <w:rPr>
          <w:rFonts w:cstheme="minorHAnsi"/>
          <w:bCs/>
        </w:rPr>
      </w:pPr>
      <w:r>
        <w:rPr>
          <w:rFonts w:cstheme="minorHAnsi"/>
          <w:bCs/>
        </w:rPr>
        <w:t xml:space="preserve">Pani/Pana dane osobowe będą przechowywane przez okres niezbędny do realizacji celu przetwarzania do czasu </w:t>
      </w:r>
      <w:r w:rsidR="00360AB9">
        <w:rPr>
          <w:rFonts w:cstheme="minorHAnsi"/>
          <w:bCs/>
        </w:rPr>
        <w:t>przetwarzania ustania celu, a po tym czasie przez okres w zakresie wymaganym przez przepisy ustawy z dnia 14 lipca 1983 r. o narodowym zasobie archiwalnym i archiwach oraz rozporządzenia Ministra Kultury i Dziedzictwa Narodowego z dnia 20 października 2015 r. w sprawie klasyfikowania i kwalifikowania dokumentacji, przekazywania materiałów archiwalnych do archiwów państwowych i brakowania dokumentacji niearchiwalnej.</w:t>
      </w:r>
    </w:p>
    <w:p w14:paraId="506E58DE" w14:textId="77777777" w:rsidR="00DC3B13" w:rsidRDefault="00360AB9" w:rsidP="0005739E">
      <w:pPr>
        <w:pStyle w:val="Akapitzlist"/>
        <w:numPr>
          <w:ilvl w:val="0"/>
          <w:numId w:val="8"/>
        </w:numPr>
        <w:spacing w:after="0" w:line="240" w:lineRule="auto"/>
        <w:ind w:left="1276"/>
        <w:jc w:val="both"/>
        <w:rPr>
          <w:rFonts w:cstheme="minorHAnsi"/>
          <w:bCs/>
        </w:rPr>
      </w:pPr>
      <w:r>
        <w:rPr>
          <w:rFonts w:cstheme="minorHAnsi"/>
          <w:bCs/>
        </w:rPr>
        <w:t xml:space="preserve">W związku z przetwarzaniem Pani/Pana danych osobowych przysługuje Pani/Panu prawo dostępu do treści swoich danych, do ich sprostowania, usunięcia, ograniczenia ich przetwarzania i przenoszenia, a także prawo do wniesienia sprzeciwu (w przypadku, gdy łącznie spełnione są następujące przesłanki: zaistnieją przyczyny związane z Pani/Pana szczególną sytuacją; dane przetwarzane są w celu wykonania zadania realizowanego w interesie publicznym lub w ramach sprawowania władzy publicznej powierzonej Administratorowi, z wyjątkiem sytuacji, w której Administrator wykaże istnienie ważnych prawnie uzasadnionych </w:t>
      </w:r>
      <w:r w:rsidR="00DC3B13">
        <w:rPr>
          <w:rFonts w:cstheme="minorHAnsi"/>
          <w:bCs/>
        </w:rPr>
        <w:t>podstaw do przetwarzanie danych osobowych, nadrzędnych wobec interesów, praw i wolności osoby, której dane dotyczą, lub podstaw do ustalenia, dochodzenia lub obrony roszczeń) oraz inne uprawnienia w tym zakresie wynikające z obowiązujących przepisów prawa.</w:t>
      </w:r>
    </w:p>
    <w:p w14:paraId="34541DE8" w14:textId="77777777" w:rsidR="00DC3B13" w:rsidRDefault="00DC3B13" w:rsidP="0005739E">
      <w:pPr>
        <w:pStyle w:val="Akapitzlist"/>
        <w:numPr>
          <w:ilvl w:val="0"/>
          <w:numId w:val="8"/>
        </w:numPr>
        <w:spacing w:after="0" w:line="240" w:lineRule="auto"/>
        <w:ind w:left="1276"/>
        <w:jc w:val="both"/>
        <w:rPr>
          <w:rFonts w:cstheme="minorHAnsi"/>
          <w:bCs/>
        </w:rPr>
      </w:pPr>
      <w:r>
        <w:rPr>
          <w:rFonts w:cstheme="minorHAnsi"/>
          <w:bCs/>
        </w:rPr>
        <w:t>W przypadku powzięcia informacji o niezgodnym z prawem przetwarzaniu danych osobowych w Gminie Zduny przysługuje Pani/Panu prawo wniesienia skargi do organu nadzorczego właściwego w sprawach ochrony danych osobowych, tj. Prezesa Urzędu Ochrony Danych.</w:t>
      </w:r>
    </w:p>
    <w:p w14:paraId="1A0C1E48" w14:textId="77777777" w:rsidR="00DC3B13" w:rsidRDefault="00DC3B13" w:rsidP="0005739E">
      <w:pPr>
        <w:pStyle w:val="Akapitzlist"/>
        <w:numPr>
          <w:ilvl w:val="0"/>
          <w:numId w:val="8"/>
        </w:numPr>
        <w:spacing w:after="0" w:line="240" w:lineRule="auto"/>
        <w:ind w:left="1276"/>
        <w:jc w:val="both"/>
        <w:rPr>
          <w:rFonts w:cstheme="minorHAnsi"/>
          <w:bCs/>
        </w:rPr>
      </w:pPr>
      <w:r>
        <w:rPr>
          <w:rFonts w:cstheme="minorHAnsi"/>
          <w:bCs/>
        </w:rPr>
        <w:t>Podanie przez Panią/Pana danych osobowych jest dobrowolne i warunkuje udział w postępowaniu o udzielenie zamówienia.</w:t>
      </w:r>
    </w:p>
    <w:p w14:paraId="5DF27131" w14:textId="77777777" w:rsidR="00DC3B13" w:rsidRDefault="00DC3B13" w:rsidP="0005739E">
      <w:pPr>
        <w:pStyle w:val="Akapitzlist"/>
        <w:numPr>
          <w:ilvl w:val="0"/>
          <w:numId w:val="8"/>
        </w:numPr>
        <w:spacing w:after="0" w:line="240" w:lineRule="auto"/>
        <w:ind w:left="1276"/>
        <w:jc w:val="both"/>
        <w:rPr>
          <w:rFonts w:cstheme="minorHAnsi"/>
          <w:bCs/>
        </w:rPr>
      </w:pPr>
      <w:r>
        <w:rPr>
          <w:rFonts w:cstheme="minorHAnsi"/>
          <w:bCs/>
        </w:rPr>
        <w:t xml:space="preserve">Pani/Pana dane mogą być przetwarzane w sposób zautomatyzowany i nie będą profilowane. </w:t>
      </w:r>
    </w:p>
    <w:p w14:paraId="38ED581E" w14:textId="77777777" w:rsidR="00C97F33" w:rsidRDefault="00DC3B13" w:rsidP="00DC3B13">
      <w:pPr>
        <w:pStyle w:val="Akapitzlist"/>
        <w:numPr>
          <w:ilvl w:val="0"/>
          <w:numId w:val="7"/>
        </w:numPr>
        <w:spacing w:after="0" w:line="240" w:lineRule="auto"/>
        <w:jc w:val="both"/>
        <w:rPr>
          <w:rFonts w:cstheme="minorHAnsi"/>
          <w:bCs/>
        </w:rPr>
      </w:pPr>
      <w:r>
        <w:rPr>
          <w:rFonts w:cstheme="minorHAnsi"/>
          <w:bCs/>
        </w:rPr>
        <w:t xml:space="preserve">Strony oświadczają, iż do niniejszej umowy mają zastosowanie postanowienia Ustawy o przeciwdziałaniu </w:t>
      </w:r>
      <w:r w:rsidR="00C97F33">
        <w:rPr>
          <w:rFonts w:cstheme="minorHAnsi"/>
          <w:bCs/>
        </w:rPr>
        <w:t>nadmiernym opóźnieniem w transakcjach handlowych z dnia 8 marca 2013 r.</w:t>
      </w:r>
    </w:p>
    <w:p w14:paraId="045A3F48" w14:textId="77777777" w:rsidR="00C97F33" w:rsidRDefault="00C97F33" w:rsidP="00DC3B13">
      <w:pPr>
        <w:pStyle w:val="Akapitzlist"/>
        <w:numPr>
          <w:ilvl w:val="0"/>
          <w:numId w:val="7"/>
        </w:numPr>
        <w:spacing w:after="0" w:line="240" w:lineRule="auto"/>
        <w:jc w:val="both"/>
        <w:rPr>
          <w:rFonts w:cstheme="minorHAnsi"/>
          <w:bCs/>
        </w:rPr>
      </w:pPr>
      <w:r>
        <w:rPr>
          <w:rFonts w:cstheme="minorHAnsi"/>
          <w:bCs/>
        </w:rPr>
        <w:t xml:space="preserve">Wykonawca oświadcza, że podmiot, który reprezentuje: </w:t>
      </w:r>
      <w:r w:rsidRPr="00F3756B">
        <w:rPr>
          <w:rFonts w:cstheme="minorHAnsi"/>
          <w:bCs/>
          <w:i/>
          <w:iCs/>
        </w:rPr>
        <w:t>(odpowiednie należy zaznaczyć)</w:t>
      </w:r>
    </w:p>
    <w:p w14:paraId="153A7278" w14:textId="77777777" w:rsidR="00C97F33" w:rsidRDefault="00C97F33" w:rsidP="00C97F33">
      <w:pPr>
        <w:pStyle w:val="Akapitzlist"/>
        <w:spacing w:after="0" w:line="240" w:lineRule="auto"/>
        <w:ind w:left="708"/>
        <w:jc w:val="both"/>
        <w:rPr>
          <w:rFonts w:cstheme="minorHAnsi"/>
          <w:bCs/>
        </w:rPr>
      </w:pPr>
      <w:r w:rsidRPr="00C97F33">
        <w:rPr>
          <w:rFonts w:cstheme="minorHAnsi"/>
          <w:bCs/>
          <w:sz w:val="28"/>
          <w:szCs w:val="28"/>
        </w:rPr>
        <w:t>□</w:t>
      </w:r>
      <w:r>
        <w:rPr>
          <w:rFonts w:cstheme="minorHAnsi"/>
          <w:bCs/>
        </w:rPr>
        <w:t xml:space="preserve"> Jest dużym przedsiębiorcą</w:t>
      </w:r>
    </w:p>
    <w:p w14:paraId="7E4619BE" w14:textId="77777777" w:rsidR="00C97F33" w:rsidRDefault="00C97F33" w:rsidP="00C97F33">
      <w:pPr>
        <w:pStyle w:val="Akapitzlist"/>
        <w:spacing w:after="0" w:line="240" w:lineRule="auto"/>
        <w:ind w:left="708"/>
        <w:jc w:val="both"/>
        <w:rPr>
          <w:rFonts w:cstheme="minorHAnsi"/>
          <w:bCs/>
        </w:rPr>
      </w:pPr>
      <w:r w:rsidRPr="00C97F33">
        <w:rPr>
          <w:rFonts w:cstheme="minorHAnsi"/>
          <w:bCs/>
          <w:sz w:val="28"/>
          <w:szCs w:val="28"/>
        </w:rPr>
        <w:t>□</w:t>
      </w:r>
      <w:r>
        <w:rPr>
          <w:rFonts w:cstheme="minorHAnsi"/>
          <w:bCs/>
        </w:rPr>
        <w:t xml:space="preserve"> Nie jest dużym przedsiębiorcą</w:t>
      </w:r>
    </w:p>
    <w:p w14:paraId="6256780C" w14:textId="77777777" w:rsidR="00C97F33" w:rsidRDefault="00C97F33" w:rsidP="00C97F33">
      <w:pPr>
        <w:spacing w:after="0" w:line="240" w:lineRule="auto"/>
        <w:jc w:val="both"/>
        <w:rPr>
          <w:rFonts w:cstheme="minorHAnsi"/>
          <w:bCs/>
        </w:rPr>
      </w:pPr>
      <w:r>
        <w:rPr>
          <w:rFonts w:cstheme="minorHAnsi"/>
          <w:bCs/>
        </w:rPr>
        <w:t xml:space="preserve">        w rozumieniu zapisów ustawy z dnia 8 marca 2013 r. o przeciwdziałaniu nadmiernym opóźnieniom w     </w:t>
      </w:r>
    </w:p>
    <w:p w14:paraId="2A483F19" w14:textId="77777777" w:rsidR="00C97F33" w:rsidRDefault="00C97F33" w:rsidP="00C97F33">
      <w:pPr>
        <w:spacing w:after="0" w:line="240" w:lineRule="auto"/>
        <w:jc w:val="both"/>
        <w:rPr>
          <w:rFonts w:cstheme="minorHAnsi"/>
          <w:bCs/>
        </w:rPr>
      </w:pPr>
      <w:r>
        <w:rPr>
          <w:rFonts w:cstheme="minorHAnsi"/>
          <w:bCs/>
        </w:rPr>
        <w:t xml:space="preserve">        transakcjach handlowych.  </w:t>
      </w:r>
    </w:p>
    <w:p w14:paraId="30A97AA6" w14:textId="77777777" w:rsidR="00C97F33" w:rsidRDefault="00C97F33" w:rsidP="00C97F33">
      <w:pPr>
        <w:pStyle w:val="Akapitzlist"/>
        <w:numPr>
          <w:ilvl w:val="0"/>
          <w:numId w:val="7"/>
        </w:numPr>
        <w:spacing w:after="0" w:line="240" w:lineRule="auto"/>
        <w:jc w:val="both"/>
        <w:rPr>
          <w:rFonts w:cstheme="minorHAnsi"/>
          <w:bCs/>
        </w:rPr>
      </w:pPr>
      <w:r>
        <w:rPr>
          <w:rFonts w:cstheme="minorHAnsi"/>
          <w:bCs/>
        </w:rPr>
        <w:t xml:space="preserve">W sprawach nieuregulowanych niniejszą umową mają zastosowanie przepisy powszechnie obowiązujące, w szczególności ustawy Kodeks Cywilny. </w:t>
      </w:r>
    </w:p>
    <w:p w14:paraId="70D3009A" w14:textId="77777777" w:rsidR="00C97F33" w:rsidRDefault="00C97F33" w:rsidP="00C97F33">
      <w:pPr>
        <w:pStyle w:val="Akapitzlist"/>
        <w:numPr>
          <w:ilvl w:val="0"/>
          <w:numId w:val="7"/>
        </w:numPr>
        <w:spacing w:after="0" w:line="240" w:lineRule="auto"/>
        <w:jc w:val="both"/>
        <w:rPr>
          <w:rFonts w:cstheme="minorHAnsi"/>
          <w:bCs/>
        </w:rPr>
      </w:pPr>
      <w:r>
        <w:rPr>
          <w:rFonts w:cstheme="minorHAnsi"/>
          <w:bCs/>
        </w:rPr>
        <w:t>Wykonawca zobowiązuje się do informowania o każdej zmianie adresu siedziby pod rygorem uznania za doręczoną korespondencję przesłaną na adres wskazany w umowie lub doręczona bezpośrednio na ww. adres.</w:t>
      </w:r>
    </w:p>
    <w:p w14:paraId="69CB0D07" w14:textId="77777777" w:rsidR="002566C6" w:rsidRDefault="00C97F33" w:rsidP="00C97F33">
      <w:pPr>
        <w:pStyle w:val="Akapitzlist"/>
        <w:numPr>
          <w:ilvl w:val="0"/>
          <w:numId w:val="7"/>
        </w:numPr>
        <w:spacing w:after="0" w:line="240" w:lineRule="auto"/>
        <w:jc w:val="both"/>
        <w:rPr>
          <w:rFonts w:cstheme="minorHAnsi"/>
          <w:bCs/>
        </w:rPr>
      </w:pPr>
      <w:r>
        <w:rPr>
          <w:rFonts w:cstheme="minorHAnsi"/>
          <w:bCs/>
        </w:rPr>
        <w:t>Ewentualne spory mogące wynikać w trakcie realizacji umowy będą rozstrzygane w pierwszej</w:t>
      </w:r>
      <w:r w:rsidR="002566C6">
        <w:rPr>
          <w:rFonts w:cstheme="minorHAnsi"/>
          <w:bCs/>
        </w:rPr>
        <w:t xml:space="preserve"> </w:t>
      </w:r>
      <w:r>
        <w:rPr>
          <w:rFonts w:cstheme="minorHAnsi"/>
          <w:bCs/>
        </w:rPr>
        <w:t xml:space="preserve">kolejności </w:t>
      </w:r>
      <w:r w:rsidR="002566C6">
        <w:rPr>
          <w:rFonts w:cstheme="minorHAnsi"/>
          <w:bCs/>
        </w:rPr>
        <w:t>polubownie na zasadach porozumienia stron. W przypadku braku takiego porozumienia sporne kwestie rozstrzygane będą przez sąd właściwy dla siedziby Zamawiającego.</w:t>
      </w:r>
    </w:p>
    <w:p w14:paraId="2DBFB3C4" w14:textId="77777777" w:rsidR="002566C6" w:rsidRDefault="002566C6" w:rsidP="00C97F33">
      <w:pPr>
        <w:pStyle w:val="Akapitzlist"/>
        <w:numPr>
          <w:ilvl w:val="0"/>
          <w:numId w:val="7"/>
        </w:numPr>
        <w:spacing w:after="0" w:line="240" w:lineRule="auto"/>
        <w:jc w:val="both"/>
        <w:rPr>
          <w:rFonts w:cstheme="minorHAnsi"/>
          <w:bCs/>
        </w:rPr>
      </w:pPr>
      <w:r>
        <w:rPr>
          <w:rFonts w:cstheme="minorHAnsi"/>
          <w:bCs/>
        </w:rPr>
        <w:t>Wszelkie zmiany warunków umowy oraz oświadczenia jej dotyczące pod rygorem nieważności wymagają formy pisemnej.</w:t>
      </w:r>
    </w:p>
    <w:p w14:paraId="2E602119" w14:textId="77777777" w:rsidR="002566C6" w:rsidRDefault="002566C6" w:rsidP="00C97F33">
      <w:pPr>
        <w:pStyle w:val="Akapitzlist"/>
        <w:numPr>
          <w:ilvl w:val="0"/>
          <w:numId w:val="7"/>
        </w:numPr>
        <w:spacing w:after="0" w:line="240" w:lineRule="auto"/>
        <w:jc w:val="both"/>
        <w:rPr>
          <w:rFonts w:cstheme="minorHAnsi"/>
          <w:bCs/>
        </w:rPr>
      </w:pPr>
      <w:r>
        <w:rPr>
          <w:rFonts w:cstheme="minorHAnsi"/>
          <w:bCs/>
        </w:rPr>
        <w:t xml:space="preserve">Wykonawca nie może dokonać cesji żadnych praw i roszczeń lub przeniesienia obowiązków wynikających z umowy na rzecz osoby trzeciej bez uprzedniej pisemnej zgody Zamawiającego. </w:t>
      </w:r>
    </w:p>
    <w:p w14:paraId="38E28D15" w14:textId="77777777" w:rsidR="002566C6" w:rsidRDefault="002566C6" w:rsidP="00C97F33">
      <w:pPr>
        <w:pStyle w:val="Akapitzlist"/>
        <w:numPr>
          <w:ilvl w:val="0"/>
          <w:numId w:val="7"/>
        </w:numPr>
        <w:spacing w:after="0" w:line="240" w:lineRule="auto"/>
        <w:jc w:val="both"/>
        <w:rPr>
          <w:rFonts w:cstheme="minorHAnsi"/>
          <w:bCs/>
        </w:rPr>
      </w:pPr>
      <w:r>
        <w:rPr>
          <w:rFonts w:cstheme="minorHAnsi"/>
          <w:bCs/>
        </w:rPr>
        <w:t>Zamawiający zastrzega sobie, że przeniesienie wierzytelności jest niemożliwe bez akceptacji Zamawiającego wyrażonej na piśmie.</w:t>
      </w:r>
    </w:p>
    <w:p w14:paraId="664B1FAA" w14:textId="651B6062" w:rsidR="002566C6" w:rsidRDefault="002566C6" w:rsidP="00C97F33">
      <w:pPr>
        <w:pStyle w:val="Akapitzlist"/>
        <w:numPr>
          <w:ilvl w:val="0"/>
          <w:numId w:val="7"/>
        </w:numPr>
        <w:spacing w:after="0" w:line="240" w:lineRule="auto"/>
        <w:jc w:val="both"/>
        <w:rPr>
          <w:rFonts w:cstheme="minorHAnsi"/>
          <w:bCs/>
        </w:rPr>
      </w:pPr>
      <w:r>
        <w:rPr>
          <w:rFonts w:cstheme="minorHAnsi"/>
          <w:bCs/>
        </w:rPr>
        <w:t xml:space="preserve">Umowę sporządzono w </w:t>
      </w:r>
      <w:r w:rsidR="0096630D">
        <w:rPr>
          <w:rFonts w:cstheme="minorHAnsi"/>
          <w:bCs/>
        </w:rPr>
        <w:t>3</w:t>
      </w:r>
      <w:r>
        <w:rPr>
          <w:rFonts w:cstheme="minorHAnsi"/>
          <w:bCs/>
        </w:rPr>
        <w:t xml:space="preserve"> egzemplarzach w tym 2 egzemplarze dla Zamawiającego i 1 egzemplarz dla Wykonawcy. </w:t>
      </w:r>
    </w:p>
    <w:p w14:paraId="6B0AB012" w14:textId="77777777" w:rsidR="002566C6" w:rsidRDefault="002566C6" w:rsidP="002566C6">
      <w:pPr>
        <w:spacing w:after="0" w:line="240" w:lineRule="auto"/>
        <w:jc w:val="both"/>
        <w:rPr>
          <w:rFonts w:cstheme="minorHAnsi"/>
          <w:bCs/>
        </w:rPr>
      </w:pPr>
    </w:p>
    <w:p w14:paraId="14119149" w14:textId="77777777" w:rsidR="002566C6" w:rsidRDefault="002566C6" w:rsidP="002566C6">
      <w:pPr>
        <w:spacing w:after="0" w:line="240" w:lineRule="auto"/>
        <w:jc w:val="both"/>
        <w:rPr>
          <w:rFonts w:cstheme="minorHAnsi"/>
          <w:bCs/>
        </w:rPr>
      </w:pPr>
    </w:p>
    <w:p w14:paraId="00FF62FB" w14:textId="55D22D35" w:rsidR="002566C6" w:rsidRPr="004E1FDC" w:rsidRDefault="002566C6" w:rsidP="004E1FDC">
      <w:pPr>
        <w:spacing w:after="0" w:line="240" w:lineRule="auto"/>
        <w:ind w:firstLine="360"/>
        <w:jc w:val="center"/>
        <w:rPr>
          <w:rFonts w:cstheme="minorHAnsi"/>
          <w:b/>
        </w:rPr>
      </w:pPr>
      <w:r w:rsidRPr="004E1FDC">
        <w:rPr>
          <w:rFonts w:cstheme="minorHAnsi"/>
          <w:b/>
        </w:rPr>
        <w:lastRenderedPageBreak/>
        <w:t>ZAMAWIAJĄCY</w:t>
      </w:r>
      <w:r w:rsidRPr="004E1FDC">
        <w:rPr>
          <w:rFonts w:cstheme="minorHAnsi"/>
          <w:b/>
        </w:rPr>
        <w:tab/>
      </w:r>
      <w:r w:rsidRPr="004E1FDC">
        <w:rPr>
          <w:rFonts w:cstheme="minorHAnsi"/>
          <w:b/>
        </w:rPr>
        <w:tab/>
      </w:r>
      <w:r w:rsidRPr="004E1FDC">
        <w:rPr>
          <w:rFonts w:cstheme="minorHAnsi"/>
          <w:b/>
        </w:rPr>
        <w:tab/>
      </w:r>
      <w:r w:rsidRPr="004E1FDC">
        <w:rPr>
          <w:rFonts w:cstheme="minorHAnsi"/>
          <w:b/>
        </w:rPr>
        <w:tab/>
      </w:r>
      <w:r w:rsidRPr="004E1FDC">
        <w:rPr>
          <w:rFonts w:cstheme="minorHAnsi"/>
          <w:b/>
        </w:rPr>
        <w:tab/>
      </w:r>
      <w:r w:rsidRPr="004E1FDC">
        <w:rPr>
          <w:rFonts w:cstheme="minorHAnsi"/>
          <w:b/>
        </w:rPr>
        <w:tab/>
      </w:r>
      <w:r w:rsidRPr="004E1FDC">
        <w:rPr>
          <w:rFonts w:cstheme="minorHAnsi"/>
          <w:b/>
        </w:rPr>
        <w:tab/>
        <w:t>WYKONAWCA</w:t>
      </w:r>
    </w:p>
    <w:p w14:paraId="6084F945" w14:textId="77777777" w:rsidR="002566C6" w:rsidRDefault="002566C6" w:rsidP="002566C6">
      <w:pPr>
        <w:spacing w:after="0" w:line="240" w:lineRule="auto"/>
        <w:jc w:val="both"/>
        <w:rPr>
          <w:rFonts w:cstheme="minorHAnsi"/>
          <w:bCs/>
        </w:rPr>
      </w:pPr>
    </w:p>
    <w:p w14:paraId="685BADD9" w14:textId="77777777" w:rsidR="002566C6" w:rsidRDefault="002566C6" w:rsidP="002566C6">
      <w:pPr>
        <w:spacing w:after="0" w:line="240" w:lineRule="auto"/>
        <w:jc w:val="both"/>
        <w:rPr>
          <w:rFonts w:cstheme="minorHAnsi"/>
          <w:bCs/>
        </w:rPr>
      </w:pPr>
    </w:p>
    <w:p w14:paraId="202944B6" w14:textId="77777777" w:rsidR="002566C6" w:rsidRDefault="002566C6" w:rsidP="002566C6">
      <w:pPr>
        <w:spacing w:after="0" w:line="240" w:lineRule="auto"/>
        <w:jc w:val="both"/>
        <w:rPr>
          <w:rFonts w:cstheme="minorHAnsi"/>
          <w:bCs/>
        </w:rPr>
      </w:pPr>
    </w:p>
    <w:p w14:paraId="6A3DBCA7" w14:textId="77777777" w:rsidR="00651347" w:rsidRPr="002566C6" w:rsidRDefault="002566C6" w:rsidP="002566C6">
      <w:pPr>
        <w:spacing w:after="0" w:line="240" w:lineRule="auto"/>
        <w:jc w:val="both"/>
        <w:rPr>
          <w:rFonts w:cstheme="minorHAnsi"/>
          <w:bCs/>
        </w:rPr>
      </w:pPr>
      <w:r>
        <w:rPr>
          <w:rFonts w:cstheme="minorHAnsi"/>
          <w:bCs/>
        </w:rPr>
        <w:t>…………………………………………..</w:t>
      </w:r>
      <w:r>
        <w:rPr>
          <w:rFonts w:cstheme="minorHAnsi"/>
          <w:bCs/>
        </w:rPr>
        <w:tab/>
      </w:r>
      <w:r>
        <w:rPr>
          <w:rFonts w:cstheme="minorHAnsi"/>
          <w:bCs/>
        </w:rPr>
        <w:tab/>
      </w:r>
      <w:r>
        <w:rPr>
          <w:rFonts w:cstheme="minorHAnsi"/>
          <w:bCs/>
        </w:rPr>
        <w:tab/>
      </w:r>
      <w:r>
        <w:rPr>
          <w:rFonts w:cstheme="minorHAnsi"/>
          <w:bCs/>
        </w:rPr>
        <w:tab/>
      </w:r>
      <w:r>
        <w:rPr>
          <w:rFonts w:cstheme="minorHAnsi"/>
          <w:bCs/>
        </w:rPr>
        <w:tab/>
        <w:t>………………………………………………….</w:t>
      </w:r>
      <w:r w:rsidR="00C97F33" w:rsidRPr="002566C6">
        <w:rPr>
          <w:rFonts w:cstheme="minorHAnsi"/>
          <w:bCs/>
        </w:rPr>
        <w:t xml:space="preserve"> </w:t>
      </w:r>
      <w:r w:rsidR="00360AB9" w:rsidRPr="002566C6">
        <w:rPr>
          <w:rFonts w:cstheme="minorHAnsi"/>
          <w:bCs/>
        </w:rPr>
        <w:t xml:space="preserve"> </w:t>
      </w:r>
      <w:r w:rsidR="00651347" w:rsidRPr="002566C6">
        <w:rPr>
          <w:rFonts w:cstheme="minorHAnsi"/>
          <w:bCs/>
        </w:rPr>
        <w:t xml:space="preserve">  </w:t>
      </w:r>
    </w:p>
    <w:p w14:paraId="5D7B37E5" w14:textId="77777777" w:rsidR="00917B9A" w:rsidRPr="003917EA" w:rsidRDefault="004F7FEE" w:rsidP="00651347">
      <w:pPr>
        <w:pStyle w:val="Akapitzlist"/>
        <w:spacing w:after="0" w:line="240" w:lineRule="auto"/>
        <w:jc w:val="both"/>
      </w:pPr>
      <w:r>
        <w:rPr>
          <w:rFonts w:cstheme="minorHAnsi"/>
          <w:bCs/>
        </w:rPr>
        <w:t xml:space="preserve"> </w:t>
      </w:r>
      <w:r w:rsidR="00866D99">
        <w:rPr>
          <w:rFonts w:cstheme="minorHAnsi"/>
          <w:bCs/>
        </w:rPr>
        <w:t xml:space="preserve"> </w:t>
      </w:r>
      <w:r w:rsidR="003F3648">
        <w:rPr>
          <w:rFonts w:cstheme="minorHAnsi"/>
          <w:bCs/>
        </w:rPr>
        <w:t xml:space="preserve">  </w:t>
      </w:r>
      <w:r w:rsidR="003F3648" w:rsidRPr="003F3648">
        <w:rPr>
          <w:rFonts w:cstheme="minorHAnsi"/>
          <w:bCs/>
        </w:rPr>
        <w:t xml:space="preserve"> </w:t>
      </w:r>
      <w:r w:rsidR="00CC4300" w:rsidRPr="003F3648">
        <w:t xml:space="preserve">  </w:t>
      </w:r>
      <w:r w:rsidR="00E41F14" w:rsidRPr="003F3648">
        <w:t xml:space="preserve">    </w:t>
      </w:r>
      <w:r w:rsidR="003917EA" w:rsidRPr="003F3648">
        <w:t xml:space="preserve"> </w:t>
      </w:r>
      <w:r w:rsidR="00041AF2" w:rsidRPr="003F3648">
        <w:t xml:space="preserve"> </w:t>
      </w:r>
      <w:r w:rsidR="00917B9A" w:rsidRPr="003F3648">
        <w:t xml:space="preserve">  </w:t>
      </w:r>
    </w:p>
    <w:p w14:paraId="5B1C353D" w14:textId="77777777" w:rsidR="00FF5991" w:rsidRDefault="00FF5991" w:rsidP="00CC4300">
      <w:pPr>
        <w:spacing w:after="0" w:line="240" w:lineRule="auto"/>
        <w:jc w:val="both"/>
      </w:pPr>
    </w:p>
    <w:p w14:paraId="64335853" w14:textId="77777777" w:rsidR="001B05D2" w:rsidRDefault="001B05D2" w:rsidP="00FF5991">
      <w:pPr>
        <w:spacing w:after="0" w:line="240" w:lineRule="auto"/>
        <w:jc w:val="both"/>
      </w:pPr>
      <w:r>
        <w:t xml:space="preserve">  </w:t>
      </w:r>
    </w:p>
    <w:sectPr w:rsidR="001B05D2" w:rsidSect="00B231E8">
      <w:pgSz w:w="11906" w:h="16838"/>
      <w:pgMar w:top="1021" w:right="1134" w:bottom="851"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C1CAE"/>
    <w:multiLevelType w:val="hybridMultilevel"/>
    <w:tmpl w:val="B5BED5A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C5846F8"/>
    <w:multiLevelType w:val="hybridMultilevel"/>
    <w:tmpl w:val="6EDC6D6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E494453"/>
    <w:multiLevelType w:val="hybridMultilevel"/>
    <w:tmpl w:val="F6D86404"/>
    <w:lvl w:ilvl="0" w:tplc="2E4C9064">
      <w:start w:val="1"/>
      <w:numFmt w:val="lowerLetter"/>
      <w:lvlText w:val="%1)"/>
      <w:lvlJc w:val="left"/>
      <w:pPr>
        <w:ind w:left="720" w:hanging="360"/>
      </w:pPr>
      <w:rPr>
        <w:rFonts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73B48B1"/>
    <w:multiLevelType w:val="hybridMultilevel"/>
    <w:tmpl w:val="5D1A419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DAD14C8"/>
    <w:multiLevelType w:val="hybridMultilevel"/>
    <w:tmpl w:val="10B675B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3D8271C7"/>
    <w:multiLevelType w:val="hybridMultilevel"/>
    <w:tmpl w:val="FB20B0C2"/>
    <w:lvl w:ilvl="0" w:tplc="81F6581E">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4C4C395F"/>
    <w:multiLevelType w:val="hybridMultilevel"/>
    <w:tmpl w:val="04B04F8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9D858CB"/>
    <w:multiLevelType w:val="hybridMultilevel"/>
    <w:tmpl w:val="AD14522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710A5E82"/>
    <w:multiLevelType w:val="hybridMultilevel"/>
    <w:tmpl w:val="039A7D4E"/>
    <w:lvl w:ilvl="0" w:tplc="C56AE8F0">
      <w:start w:val="1"/>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5"/>
  </w:num>
  <w:num w:numId="4">
    <w:abstractNumId w:val="0"/>
  </w:num>
  <w:num w:numId="5">
    <w:abstractNumId w:val="6"/>
  </w:num>
  <w:num w:numId="6">
    <w:abstractNumId w:val="1"/>
  </w:num>
  <w:num w:numId="7">
    <w:abstractNumId w:val="4"/>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29B2"/>
    <w:rsid w:val="000313D7"/>
    <w:rsid w:val="00041AF2"/>
    <w:rsid w:val="0005739E"/>
    <w:rsid w:val="000E0E9A"/>
    <w:rsid w:val="00187B39"/>
    <w:rsid w:val="001A162C"/>
    <w:rsid w:val="001B05D2"/>
    <w:rsid w:val="001C1021"/>
    <w:rsid w:val="002566C6"/>
    <w:rsid w:val="002879F5"/>
    <w:rsid w:val="00360AB9"/>
    <w:rsid w:val="0036561D"/>
    <w:rsid w:val="003917EA"/>
    <w:rsid w:val="003A388E"/>
    <w:rsid w:val="003F3648"/>
    <w:rsid w:val="004E1FDC"/>
    <w:rsid w:val="004F7FEE"/>
    <w:rsid w:val="005204C4"/>
    <w:rsid w:val="00520D96"/>
    <w:rsid w:val="00651347"/>
    <w:rsid w:val="00653872"/>
    <w:rsid w:val="006929B2"/>
    <w:rsid w:val="0069503E"/>
    <w:rsid w:val="006A196C"/>
    <w:rsid w:val="006E1B14"/>
    <w:rsid w:val="00744E7F"/>
    <w:rsid w:val="007861D0"/>
    <w:rsid w:val="00825B36"/>
    <w:rsid w:val="00854ACB"/>
    <w:rsid w:val="00866D99"/>
    <w:rsid w:val="008A0BEF"/>
    <w:rsid w:val="00917B9A"/>
    <w:rsid w:val="0096630D"/>
    <w:rsid w:val="00A9717E"/>
    <w:rsid w:val="00AD5E05"/>
    <w:rsid w:val="00B12322"/>
    <w:rsid w:val="00B231E8"/>
    <w:rsid w:val="00B46AEE"/>
    <w:rsid w:val="00BD5211"/>
    <w:rsid w:val="00C1199E"/>
    <w:rsid w:val="00C97F33"/>
    <w:rsid w:val="00CC4300"/>
    <w:rsid w:val="00D02E60"/>
    <w:rsid w:val="00DA4DA0"/>
    <w:rsid w:val="00DC3B13"/>
    <w:rsid w:val="00E22D18"/>
    <w:rsid w:val="00E41F14"/>
    <w:rsid w:val="00EA4F77"/>
    <w:rsid w:val="00F2532D"/>
    <w:rsid w:val="00F3756B"/>
    <w:rsid w:val="00FC43BF"/>
    <w:rsid w:val="00FC6335"/>
    <w:rsid w:val="00FF59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BD2EA"/>
  <w15:chartTrackingRefBased/>
  <w15:docId w15:val="{E9D8E415-4E2C-48A4-81C5-35FC9E400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B05D2"/>
    <w:pPr>
      <w:ind w:left="720"/>
      <w:contextualSpacing/>
    </w:pPr>
  </w:style>
  <w:style w:type="character" w:styleId="Hipercze">
    <w:name w:val="Hyperlink"/>
    <w:basedOn w:val="Domylnaczcionkaakapitu"/>
    <w:uiPriority w:val="99"/>
    <w:unhideWhenUsed/>
    <w:rsid w:val="002879F5"/>
    <w:rPr>
      <w:color w:val="0563C1" w:themeColor="hyperlink"/>
      <w:u w:val="single"/>
    </w:rPr>
  </w:style>
  <w:style w:type="character" w:customStyle="1" w:styleId="czeinternetowe">
    <w:name w:val="Łącze internetowe"/>
    <w:basedOn w:val="Domylnaczcionkaakapitu"/>
    <w:uiPriority w:val="99"/>
    <w:unhideWhenUsed/>
    <w:rsid w:val="00D02E60"/>
    <w:rPr>
      <w:color w:val="0563C1" w:themeColor="hyperlink"/>
      <w:u w:val="single"/>
    </w:rPr>
  </w:style>
  <w:style w:type="paragraph" w:styleId="Tekstpodstawowy">
    <w:name w:val="Body Text"/>
    <w:basedOn w:val="Normalny"/>
    <w:link w:val="TekstpodstawowyZnak"/>
    <w:uiPriority w:val="1"/>
    <w:qFormat/>
    <w:rsid w:val="00D02E60"/>
    <w:pPr>
      <w:widowControl w:val="0"/>
      <w:suppressAutoHyphens/>
      <w:spacing w:after="0" w:line="240" w:lineRule="auto"/>
    </w:pPr>
    <w:rPr>
      <w:rFonts w:ascii="Times New Roman" w:eastAsia="Times New Roman" w:hAnsi="Times New Roman" w:cs="Times New Roman"/>
    </w:rPr>
  </w:style>
  <w:style w:type="character" w:customStyle="1" w:styleId="TekstpodstawowyZnak">
    <w:name w:val="Tekst podstawowy Znak"/>
    <w:basedOn w:val="Domylnaczcionkaakapitu"/>
    <w:link w:val="Tekstpodstawowy"/>
    <w:uiPriority w:val="1"/>
    <w:rsid w:val="00D02E60"/>
    <w:rPr>
      <w:rFonts w:ascii="Times New Roman" w:eastAsia="Times New Roman" w:hAnsi="Times New Roman" w:cs="Times New Roman"/>
    </w:rPr>
  </w:style>
  <w:style w:type="character" w:styleId="Nierozpoznanawzmianka">
    <w:name w:val="Unresolved Mention"/>
    <w:basedOn w:val="Domylnaczcionkaakapitu"/>
    <w:uiPriority w:val="99"/>
    <w:semiHidden/>
    <w:unhideWhenUsed/>
    <w:rsid w:val="00B46A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od@comp-net.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zduny@zduny.pl" TargetMode="External"/><Relationship Id="rId5" Type="http://schemas.openxmlformats.org/officeDocument/2006/relationships/hyperlink" Target="mailto:zduny@zduny.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2047</Words>
  <Characters>12283</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 Microsoft</dc:creator>
  <cp:keywords/>
  <dc:description/>
  <cp:lastModifiedBy>Przemyslaw Krawetkowski</cp:lastModifiedBy>
  <cp:revision>13</cp:revision>
  <dcterms:created xsi:type="dcterms:W3CDTF">2025-05-23T12:26:00Z</dcterms:created>
  <dcterms:modified xsi:type="dcterms:W3CDTF">2025-05-23T12:34:00Z</dcterms:modified>
</cp:coreProperties>
</file>