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651DA" w14:textId="231993ED" w:rsidR="007A3B07" w:rsidRDefault="00A96008" w:rsidP="006153B5">
      <w:pPr>
        <w:pStyle w:val="Tekstpodstawowy"/>
        <w:spacing w:after="120" w:line="276" w:lineRule="auto"/>
        <w:jc w:val="center"/>
        <w:rPr>
          <w:rFonts w:ascii="Arial" w:hAnsi="Arial" w:cs="Arial"/>
          <w:b/>
          <w:szCs w:val="24"/>
        </w:rPr>
      </w:pPr>
      <w:bookmarkStart w:id="0" w:name="_Toc124770336"/>
      <w:r>
        <w:rPr>
          <w:rFonts w:ascii="Arial" w:hAnsi="Arial" w:cs="Arial"/>
          <w:szCs w:val="24"/>
        </w:rPr>
        <w:t xml:space="preserve">(Wzór) </w:t>
      </w:r>
      <w:r w:rsidR="007A3B07" w:rsidRPr="00937509">
        <w:rPr>
          <w:rFonts w:ascii="Arial" w:hAnsi="Arial" w:cs="Arial"/>
          <w:szCs w:val="24"/>
        </w:rPr>
        <w:t>UMOWA NR …………</w:t>
      </w:r>
      <w:r w:rsidR="00B7204C">
        <w:rPr>
          <w:rFonts w:ascii="Arial" w:hAnsi="Arial" w:cs="Arial"/>
          <w:szCs w:val="24"/>
        </w:rPr>
        <w:t>…………..</w:t>
      </w:r>
      <w:r w:rsidR="007A3B07" w:rsidRPr="00937509">
        <w:rPr>
          <w:rFonts w:ascii="Arial" w:hAnsi="Arial" w:cs="Arial"/>
          <w:szCs w:val="24"/>
        </w:rPr>
        <w:t xml:space="preserve"> dalej </w:t>
      </w:r>
      <w:r w:rsidR="007A3B07" w:rsidRPr="007706A3">
        <w:rPr>
          <w:rFonts w:ascii="Arial" w:hAnsi="Arial" w:cs="Arial"/>
          <w:b/>
          <w:szCs w:val="24"/>
        </w:rPr>
        <w:t>Umowa</w:t>
      </w:r>
    </w:p>
    <w:p w14:paraId="5E77F9B7" w14:textId="77777777" w:rsidR="008F2085" w:rsidRPr="00686836" w:rsidRDefault="008F2085" w:rsidP="008F2085">
      <w:pPr>
        <w:pStyle w:val="Tekstpodstawowy"/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7D5F1C4A" w14:textId="77777777" w:rsidR="007A3B07" w:rsidRPr="00686836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zawarta w dniu ………………….r. w Gdyni pomiędzy: </w:t>
      </w:r>
    </w:p>
    <w:p w14:paraId="44CD4C14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686836">
        <w:rPr>
          <w:rFonts w:ascii="Arial" w:hAnsi="Arial" w:cs="Arial"/>
          <w:b/>
          <w:u w:val="single"/>
        </w:rPr>
        <w:t>Skarbem Państwa – Rejonowym Zarządem Infrastruktury w Gdyni</w:t>
      </w:r>
    </w:p>
    <w:p w14:paraId="12EC6539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ul. Jana z Kolna 8b, 81-301 Gdynia,</w:t>
      </w:r>
    </w:p>
    <w:p w14:paraId="11F3F9E7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NIP: 586-000-84-52; Regon: 190055597</w:t>
      </w:r>
    </w:p>
    <w:p w14:paraId="57C6BD40" w14:textId="77777777" w:rsidR="007A3B07" w:rsidRPr="00686836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zwanym w dalszej treści Umowy </w:t>
      </w:r>
      <w:r w:rsidRPr="00937509">
        <w:rPr>
          <w:rFonts w:ascii="Arial" w:hAnsi="Arial" w:cs="Arial"/>
          <w:b/>
        </w:rPr>
        <w:t>Zamawiającym</w:t>
      </w:r>
      <w:r w:rsidRPr="00686836">
        <w:rPr>
          <w:rFonts w:ascii="Arial" w:hAnsi="Arial" w:cs="Arial"/>
        </w:rPr>
        <w:t xml:space="preserve"> reprezentowanym przez:</w:t>
      </w:r>
    </w:p>
    <w:p w14:paraId="7E573223" w14:textId="77777777" w:rsidR="007A3B07" w:rsidRDefault="007A3B07" w:rsidP="007A3B07">
      <w:pPr>
        <w:shd w:val="clear" w:color="auto" w:fill="FFFFFF"/>
        <w:tabs>
          <w:tab w:val="left" w:leader="underscore" w:pos="201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6AA1403" w14:textId="77777777" w:rsidR="001C7246" w:rsidRPr="001C7246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a</w:t>
      </w:r>
      <w:r w:rsidRPr="001C7246">
        <w:rPr>
          <w:rFonts w:ascii="Arial" w:hAnsi="Arial" w:cs="Arial"/>
        </w:rPr>
        <w:t>:…………………………………………………</w:t>
      </w:r>
    </w:p>
    <w:p w14:paraId="05CE9E7F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NIP: …………………..</w:t>
      </w:r>
    </w:p>
    <w:p w14:paraId="62A314B9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REGON: ……………………..</w:t>
      </w:r>
    </w:p>
    <w:p w14:paraId="255EEBF4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zwaną dalej:</w:t>
      </w:r>
      <w:r w:rsidRPr="00CB299E">
        <w:rPr>
          <w:rFonts w:ascii="Arial" w:hAnsi="Arial" w:cs="Arial"/>
          <w:b/>
        </w:rPr>
        <w:t xml:space="preserve"> „Wykonawcą”</w:t>
      </w:r>
    </w:p>
    <w:p w14:paraId="458EB4F3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 xml:space="preserve">reprezentowaną przez: </w:t>
      </w:r>
    </w:p>
    <w:p w14:paraId="0EC0A8CB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  <w:b/>
        </w:rPr>
      </w:pPr>
      <w:r w:rsidRPr="00CB299E">
        <w:rPr>
          <w:rFonts w:ascii="Arial" w:hAnsi="Arial" w:cs="Arial"/>
          <w:b/>
        </w:rPr>
        <w:t xml:space="preserve"> …………………………………………</w:t>
      </w:r>
      <w:r w:rsidRPr="00CB299E">
        <w:rPr>
          <w:rFonts w:ascii="Arial" w:hAnsi="Arial" w:cs="Arial"/>
          <w:b/>
        </w:rPr>
        <w:tab/>
        <w:t>-</w:t>
      </w:r>
      <w:r w:rsidRPr="00CB299E">
        <w:rPr>
          <w:rFonts w:ascii="Arial" w:hAnsi="Arial" w:cs="Arial"/>
          <w:b/>
        </w:rPr>
        <w:tab/>
        <w:t>……………………………..</w:t>
      </w:r>
    </w:p>
    <w:p w14:paraId="670D4F87" w14:textId="2B45FE81" w:rsidR="001C7246" w:rsidRPr="004A4159" w:rsidRDefault="001C7246" w:rsidP="001C7246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o następującej treści</w:t>
      </w:r>
      <w:r w:rsidRPr="004A4159">
        <w:rPr>
          <w:rFonts w:ascii="Arial" w:hAnsi="Arial" w:cs="Arial"/>
          <w:color w:val="auto"/>
        </w:rPr>
        <w:t xml:space="preserve"> </w:t>
      </w:r>
      <w:r w:rsidR="007A3B07" w:rsidRPr="004A4159">
        <w:rPr>
          <w:rFonts w:ascii="Arial" w:hAnsi="Arial" w:cs="Arial"/>
          <w:color w:val="auto"/>
        </w:rPr>
        <w:t xml:space="preserve">zwanym w treści Umowy </w:t>
      </w:r>
      <w:r w:rsidR="007A3B07" w:rsidRPr="004A4159">
        <w:rPr>
          <w:rFonts w:ascii="Arial" w:hAnsi="Arial" w:cs="Arial"/>
          <w:b/>
          <w:bCs/>
          <w:color w:val="auto"/>
        </w:rPr>
        <w:t>Wykonawcą</w:t>
      </w:r>
      <w:r w:rsidR="007A3B07" w:rsidRPr="004A4159">
        <w:rPr>
          <w:rFonts w:ascii="Arial" w:hAnsi="Arial" w:cs="Arial"/>
          <w:bCs/>
          <w:color w:val="auto"/>
        </w:rPr>
        <w:t xml:space="preserve">, zwanych dalej łącznie jako </w:t>
      </w:r>
      <w:r w:rsidR="007A3B07" w:rsidRPr="004A4159">
        <w:rPr>
          <w:rFonts w:ascii="Arial" w:hAnsi="Arial" w:cs="Arial"/>
          <w:b/>
          <w:bCs/>
          <w:color w:val="auto"/>
        </w:rPr>
        <w:t>Strony</w:t>
      </w:r>
      <w:r w:rsidR="007A3B07" w:rsidRPr="004A4159">
        <w:rPr>
          <w:rFonts w:ascii="Arial" w:hAnsi="Arial" w:cs="Arial"/>
          <w:color w:val="auto"/>
        </w:rPr>
        <w:t xml:space="preserve"> została zawarta </w:t>
      </w:r>
      <w:r w:rsidR="007A3B07" w:rsidRPr="004A4159">
        <w:rPr>
          <w:rFonts w:ascii="Arial" w:hAnsi="Arial" w:cs="Arial"/>
          <w:b/>
          <w:color w:val="auto"/>
        </w:rPr>
        <w:t>Umowa</w:t>
      </w:r>
      <w:r w:rsidR="007A3B07" w:rsidRPr="004A4159">
        <w:rPr>
          <w:rFonts w:ascii="Arial" w:hAnsi="Arial" w:cs="Arial"/>
          <w:color w:val="auto"/>
        </w:rPr>
        <w:t xml:space="preserve"> następującej treści:</w:t>
      </w:r>
    </w:p>
    <w:p w14:paraId="1BC70255" w14:textId="61150C64" w:rsidR="006E769B" w:rsidRPr="00686836" w:rsidRDefault="002822E0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686836">
        <w:rPr>
          <w:rFonts w:ascii="Arial" w:hAnsi="Arial" w:cs="Arial"/>
          <w:b/>
          <w:color w:val="auto"/>
          <w:szCs w:val="24"/>
        </w:rPr>
        <w:t>§ 1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="006E769B" w:rsidRPr="00686836">
        <w:rPr>
          <w:rFonts w:ascii="Arial" w:hAnsi="Arial" w:cs="Arial"/>
          <w:b/>
          <w:color w:val="auto"/>
          <w:szCs w:val="24"/>
        </w:rPr>
        <w:t xml:space="preserve">Przedmiot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0"/>
    </w:p>
    <w:p w14:paraId="119D21AD" w14:textId="08E22530" w:rsidR="0079225B" w:rsidRPr="009D18E9" w:rsidRDefault="009D18E9" w:rsidP="009D18E9">
      <w:pPr>
        <w:spacing w:after="120" w:line="276" w:lineRule="auto"/>
        <w:jc w:val="both"/>
        <w:rPr>
          <w:rFonts w:ascii="Arial" w:hAnsi="Arial" w:cs="Arial"/>
        </w:rPr>
      </w:pPr>
      <w:bookmarkStart w:id="1" w:name="Par2"/>
      <w:r>
        <w:rPr>
          <w:rFonts w:ascii="Arial" w:hAnsi="Arial" w:cs="Arial"/>
          <w:color w:val="000000"/>
        </w:rPr>
        <w:t xml:space="preserve">1. </w:t>
      </w:r>
      <w:r w:rsidR="001C7246" w:rsidRPr="009D18E9">
        <w:rPr>
          <w:rFonts w:ascii="Arial" w:hAnsi="Arial" w:cs="Arial"/>
          <w:color w:val="000000"/>
        </w:rPr>
        <w:t>Zgodnie z rozstrzygnięciem postępowania o udzielenie zamówienia publicznego Zamawiający zleca, a Wykonawca przyjmuje do wykonania</w:t>
      </w:r>
      <w:r w:rsidR="00093210" w:rsidRPr="009D18E9">
        <w:rPr>
          <w:rFonts w:ascii="Arial" w:hAnsi="Arial" w:cs="Arial"/>
          <w:color w:val="000000"/>
        </w:rPr>
        <w:t xml:space="preserve">: </w:t>
      </w:r>
      <w:r w:rsidR="000E6C1D" w:rsidRPr="009D18E9">
        <w:rPr>
          <w:rFonts w:ascii="Arial" w:hAnsi="Arial" w:cs="Arial"/>
          <w:color w:val="000000"/>
        </w:rPr>
        <w:t xml:space="preserve">roboty w </w:t>
      </w:r>
      <w:r w:rsidR="007A7289" w:rsidRPr="009D18E9">
        <w:rPr>
          <w:rFonts w:ascii="Arial" w:hAnsi="Arial" w:cs="Arial"/>
          <w:color w:val="000000"/>
        </w:rPr>
        <w:t xml:space="preserve">zakresie wymiany pokrycia dachowego budynku magazynowego w m. Dębogórze w ramach zadania inwestycyjnego nr 12639 - "Modernizacja Składu MPS Dębogórze" </w:t>
      </w:r>
      <w:r w:rsidR="008F2085" w:rsidRPr="009D18E9">
        <w:rPr>
          <w:rFonts w:ascii="Arial" w:hAnsi="Arial" w:cs="Arial"/>
        </w:rPr>
        <w:t>dalej</w:t>
      </w:r>
      <w:r w:rsidR="008F2085" w:rsidRPr="009D18E9">
        <w:rPr>
          <w:rFonts w:ascii="Arial" w:hAnsi="Arial" w:cs="Arial"/>
          <w:b/>
        </w:rPr>
        <w:t xml:space="preserve"> Przedmiot Umowy</w:t>
      </w:r>
      <w:r w:rsidR="001822B1" w:rsidRPr="009D18E9">
        <w:rPr>
          <w:rFonts w:ascii="Arial" w:hAnsi="Arial" w:cs="Arial"/>
        </w:rPr>
        <w:t xml:space="preserve"> </w:t>
      </w:r>
      <w:r w:rsidR="0019475E" w:rsidRPr="009D18E9">
        <w:rPr>
          <w:rFonts w:ascii="Arial" w:hAnsi="Arial" w:cs="Arial"/>
        </w:rPr>
        <w:t>a w szczególności</w:t>
      </w:r>
      <w:r w:rsidR="00093210" w:rsidRPr="009D18E9">
        <w:rPr>
          <w:rFonts w:ascii="Arial" w:hAnsi="Arial" w:cs="Arial"/>
        </w:rPr>
        <w:t xml:space="preserve">: </w:t>
      </w:r>
    </w:p>
    <w:p w14:paraId="3C3AA145" w14:textId="58B3F013" w:rsidR="00D6486A" w:rsidRPr="00D6486A" w:rsidRDefault="00D6486A" w:rsidP="00D6486A">
      <w:pPr>
        <w:tabs>
          <w:tab w:val="left" w:pos="0"/>
          <w:tab w:val="left" w:pos="567"/>
        </w:tabs>
        <w:spacing w:line="276" w:lineRule="auto"/>
        <w:jc w:val="both"/>
        <w:rPr>
          <w:rFonts w:ascii="Arial" w:hAnsi="Arial" w:cs="Arial"/>
          <w:color w:val="000000"/>
        </w:rPr>
      </w:pPr>
      <w:r w:rsidRPr="00D6486A">
        <w:rPr>
          <w:rFonts w:ascii="Arial" w:hAnsi="Arial" w:cs="Arial"/>
          <w:color w:val="000000"/>
        </w:rPr>
        <w:t xml:space="preserve">1) naprawa pokrycia dachowego budynku nr 7 części dachu z prawej strony budynku </w:t>
      </w:r>
      <w:r w:rsidRPr="00D6486A">
        <w:rPr>
          <w:rFonts w:ascii="Arial" w:hAnsi="Arial" w:cs="Arial"/>
          <w:color w:val="000000"/>
        </w:rPr>
        <w:br/>
        <w:t xml:space="preserve">( mały dach niższy oraz mały dach wyższy), polegającym na wykonaniu nowego pokrycia dachowego z papy termozgrzewalnej modyfikowanej SBS o  gr. min. 5,2mm  wraz </w:t>
      </w:r>
      <w:r>
        <w:rPr>
          <w:rFonts w:ascii="Arial" w:hAnsi="Arial" w:cs="Arial"/>
          <w:color w:val="000000"/>
        </w:rPr>
        <w:br/>
      </w:r>
      <w:r w:rsidRPr="00D6486A">
        <w:rPr>
          <w:rFonts w:ascii="Arial" w:hAnsi="Arial" w:cs="Arial"/>
          <w:color w:val="000000"/>
        </w:rPr>
        <w:t>z montażem kominków wentylacyjnych w liczbie 6 szt. i  n/w robotami towarzyszącymi:</w:t>
      </w:r>
    </w:p>
    <w:p w14:paraId="30499C39" w14:textId="77777777" w:rsidR="00D6486A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Demontaż instalacji odgromowej wraz z wspornikami do ponownego wbudowania</w:t>
      </w:r>
    </w:p>
    <w:p w14:paraId="12FB0D7A" w14:textId="77777777" w:rsidR="00D6486A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Przygotowane i drobne naprawy istniejącego pokrycia, polegające na zakitowaniu</w:t>
      </w:r>
      <w:r w:rsidRPr="002138E1">
        <w:rPr>
          <w:rFonts w:ascii="Arial" w:hAnsi="Arial" w:cs="Arial"/>
          <w:szCs w:val="20"/>
        </w:rPr>
        <w:br/>
        <w:t xml:space="preserve"> i umocowaniu istniejącego pokrycia.</w:t>
      </w:r>
    </w:p>
    <w:p w14:paraId="4440C1D5" w14:textId="77777777" w:rsidR="00D6486A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Wykonanie obróbek z papy nawierzchniowej na płaszczyznach pionowych, ogniomury, ściany szczytowe i nadszybia, konieczne do zapewnienia szczelności pokrycia dachowego.</w:t>
      </w:r>
    </w:p>
    <w:p w14:paraId="0358F148" w14:textId="77777777" w:rsidR="00D6486A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Montaż brakujących obróbek blacharskich z blachy ocynkowanej i powlekanej min. gr.0,50mm.</w:t>
      </w:r>
    </w:p>
    <w:p w14:paraId="062D1606" w14:textId="77777777" w:rsidR="00D6486A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 xml:space="preserve">Odtworzenie instalacji odgromowej z materiałów z odzysku po demontażach – przewody i wsporniki, wraz z montażem złączy do rynny okapowej dachu i </w:t>
      </w:r>
      <w:r w:rsidRPr="002138E1">
        <w:rPr>
          <w:rFonts w:ascii="Arial" w:hAnsi="Arial" w:cs="Arial"/>
          <w:szCs w:val="20"/>
        </w:rPr>
        <w:lastRenderedPageBreak/>
        <w:t>wykonaniem niezbędnych pomiarów.</w:t>
      </w:r>
    </w:p>
    <w:p w14:paraId="0AB2A6DF" w14:textId="77777777" w:rsidR="00D6486A" w:rsidRPr="002138E1" w:rsidRDefault="00D6486A" w:rsidP="00D6486A">
      <w:pPr>
        <w:pStyle w:val="Akapitzlist"/>
        <w:widowControl w:val="0"/>
        <w:numPr>
          <w:ilvl w:val="0"/>
          <w:numId w:val="42"/>
        </w:numPr>
        <w:tabs>
          <w:tab w:val="left" w:pos="0"/>
          <w:tab w:val="left" w:pos="567"/>
        </w:tabs>
        <w:suppressAutoHyphens/>
        <w:spacing w:line="276" w:lineRule="auto"/>
        <w:contextualSpacing w:val="0"/>
        <w:jc w:val="both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Wywozem i utylizacją materiałów pozyskanych z demontażów nie nadających się do  ponownego wbudowania.</w:t>
      </w:r>
    </w:p>
    <w:p w14:paraId="2D5D2AEE" w14:textId="3D836C23" w:rsidR="00C87A17" w:rsidRPr="00C87A17" w:rsidRDefault="00C87A17" w:rsidP="00C87A17">
      <w:pPr>
        <w:spacing w:after="120" w:line="276" w:lineRule="auto"/>
        <w:ind w:right="-1"/>
        <w:jc w:val="both"/>
        <w:rPr>
          <w:rFonts w:ascii="Arial" w:hAnsi="Arial" w:cs="Arial"/>
        </w:rPr>
      </w:pPr>
      <w:r w:rsidRPr="00C87A17">
        <w:rPr>
          <w:rFonts w:ascii="Arial" w:hAnsi="Arial" w:cs="Arial"/>
        </w:rPr>
        <w:t>Szczegółowe wymagania są określone w opisie przedmiotu zamówienia (OPZ)</w:t>
      </w:r>
    </w:p>
    <w:p w14:paraId="5EF5CC00" w14:textId="11333D9B" w:rsidR="006538DA" w:rsidRPr="009D18E9" w:rsidRDefault="009D18E9" w:rsidP="009D18E9">
      <w:pPr>
        <w:spacing w:after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464BAD" w:rsidRPr="009D18E9">
        <w:rPr>
          <w:rFonts w:ascii="Arial" w:hAnsi="Arial" w:cs="Arial"/>
          <w:color w:val="000000"/>
        </w:rPr>
        <w:t xml:space="preserve">Do obowiązków </w:t>
      </w:r>
      <w:r w:rsidR="006538DA" w:rsidRPr="009D18E9">
        <w:rPr>
          <w:rFonts w:ascii="Arial" w:hAnsi="Arial" w:cs="Arial"/>
          <w:color w:val="000000"/>
        </w:rPr>
        <w:t>Wykonawc</w:t>
      </w:r>
      <w:r w:rsidR="00464BAD" w:rsidRPr="009D18E9">
        <w:rPr>
          <w:rFonts w:ascii="Arial" w:hAnsi="Arial" w:cs="Arial"/>
          <w:color w:val="000000"/>
        </w:rPr>
        <w:t>y</w:t>
      </w:r>
      <w:r w:rsidR="002A159C" w:rsidRPr="009D18E9">
        <w:rPr>
          <w:rFonts w:ascii="Arial" w:hAnsi="Arial" w:cs="Arial"/>
          <w:color w:val="000000"/>
        </w:rPr>
        <w:t>,</w:t>
      </w:r>
      <w:r w:rsidR="006538DA" w:rsidRPr="009D18E9">
        <w:rPr>
          <w:rFonts w:ascii="Arial" w:hAnsi="Arial" w:cs="Arial"/>
          <w:color w:val="000000"/>
        </w:rPr>
        <w:t xml:space="preserve"> </w:t>
      </w:r>
      <w:r w:rsidR="00464BAD" w:rsidRPr="009D18E9">
        <w:rPr>
          <w:rFonts w:ascii="Arial" w:hAnsi="Arial" w:cs="Arial"/>
          <w:color w:val="000000"/>
        </w:rPr>
        <w:t>należy</w:t>
      </w:r>
      <w:r w:rsidR="00D335C0" w:rsidRPr="009D18E9">
        <w:rPr>
          <w:rFonts w:ascii="Arial" w:hAnsi="Arial" w:cs="Arial"/>
          <w:color w:val="000000"/>
        </w:rPr>
        <w:t xml:space="preserve"> ponadto</w:t>
      </w:r>
      <w:r w:rsidR="006538DA" w:rsidRPr="009D18E9">
        <w:rPr>
          <w:rFonts w:ascii="Arial" w:hAnsi="Arial" w:cs="Arial"/>
          <w:color w:val="000000"/>
        </w:rPr>
        <w:t>:</w:t>
      </w:r>
    </w:p>
    <w:p w14:paraId="132D2E86" w14:textId="68FDA8AC" w:rsidR="00554B76" w:rsidRDefault="00554B76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54B76">
        <w:rPr>
          <w:rFonts w:ascii="Arial" w:hAnsi="Arial" w:cs="Arial"/>
        </w:rPr>
        <w:t xml:space="preserve">Prawidłowe zagospodarowanie odpadów, zgodnie z przepisami i wydanymi w tym zakresie decyzjami. Wykonawca, w myśl ustawy z dnia 14 grudnia 2012 r. </w:t>
      </w:r>
      <w:r w:rsidRPr="00554B76">
        <w:rPr>
          <w:rFonts w:ascii="Arial" w:hAnsi="Arial" w:cs="Arial"/>
        </w:rPr>
        <w:br/>
        <w:t>o odpadach, jest wytwórcą wszelkich odpadów powstających w wyniku realizacji Przedmiotu umowy,</w:t>
      </w:r>
    </w:p>
    <w:p w14:paraId="2266C44B" w14:textId="0BC3C5B0" w:rsidR="006538DA" w:rsidRPr="00554B76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54B76">
        <w:rPr>
          <w:rFonts w:ascii="Arial" w:hAnsi="Arial" w:cs="Arial"/>
          <w:color w:val="000000"/>
        </w:rPr>
        <w:t>K</w:t>
      </w:r>
      <w:r w:rsidR="00BE30D7" w:rsidRPr="00554B76">
        <w:rPr>
          <w:rFonts w:ascii="Arial" w:hAnsi="Arial" w:cs="Arial"/>
          <w:color w:val="000000"/>
        </w:rPr>
        <w:t xml:space="preserve">ierowanie robotami, </w:t>
      </w:r>
      <w:r w:rsidR="006538DA" w:rsidRPr="00554B76">
        <w:rPr>
          <w:rFonts w:ascii="Arial" w:hAnsi="Arial" w:cs="Arial"/>
          <w:color w:val="000000"/>
        </w:rPr>
        <w:t>dostarczenie robocizny, mat</w:t>
      </w:r>
      <w:r w:rsidR="0089264B" w:rsidRPr="00554B76">
        <w:rPr>
          <w:rFonts w:ascii="Arial" w:hAnsi="Arial" w:cs="Arial"/>
          <w:color w:val="000000"/>
        </w:rPr>
        <w:t xml:space="preserve">eriałów, urządzeń i sprzętu </w:t>
      </w:r>
      <w:r w:rsidR="0089264B" w:rsidRPr="00554B76">
        <w:rPr>
          <w:rFonts w:ascii="Arial" w:hAnsi="Arial" w:cs="Arial"/>
        </w:rPr>
        <w:t>jak</w:t>
      </w:r>
      <w:r w:rsidR="00693089" w:rsidRPr="00554B76">
        <w:rPr>
          <w:rFonts w:ascii="Arial" w:hAnsi="Arial" w:cs="Arial"/>
        </w:rPr>
        <w:t>i</w:t>
      </w:r>
      <w:r w:rsidR="0089264B" w:rsidRPr="00554B76">
        <w:rPr>
          <w:rFonts w:ascii="Arial" w:hAnsi="Arial" w:cs="Arial"/>
        </w:rPr>
        <w:t>e</w:t>
      </w:r>
      <w:r w:rsidR="006538DA" w:rsidRPr="00554B76">
        <w:rPr>
          <w:rFonts w:ascii="Arial" w:hAnsi="Arial" w:cs="Arial"/>
          <w:color w:val="000000"/>
        </w:rPr>
        <w:t xml:space="preserve"> będą potrzebne do wykonania Przedmiotu Umowy z uwzględnieniem wszelkich prac tymczasowych i towarzyszących. Zastosowane materiały i urządzenia winny spełniać wymagania zgodne z ustawą z dnia 16 kwietnia 2004 r. o wyrobach budowlanych (wraz z późniejszymi zmianami), a w szczególności posiadać stosowne dokumenty dopuszczające do stosowania i obrotu w budownictwie, które Wykonawca jest zobowiązany przedłożyć Zamawiającemu przed ich wbudowaniem</w:t>
      </w:r>
      <w:r w:rsidRPr="00554B76">
        <w:rPr>
          <w:rFonts w:ascii="Arial" w:hAnsi="Arial" w:cs="Arial"/>
          <w:color w:val="000000"/>
        </w:rPr>
        <w:t>.</w:t>
      </w:r>
    </w:p>
    <w:p w14:paraId="2FBBD30D" w14:textId="597076B8" w:rsidR="006538DA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54B76">
        <w:rPr>
          <w:rFonts w:ascii="Arial" w:hAnsi="Arial" w:cs="Arial"/>
        </w:rPr>
        <w:t>P</w:t>
      </w:r>
      <w:r w:rsidR="006538DA" w:rsidRPr="00554B76">
        <w:rPr>
          <w:rFonts w:ascii="Arial" w:hAnsi="Arial" w:cs="Arial"/>
        </w:rPr>
        <w:t xml:space="preserve">rowadzenie robót przez osoby uprawnione, zgodnie ze sztuką budowlaną, wiedzą techniczną oraz </w:t>
      </w:r>
      <w:r w:rsidRPr="00554B76">
        <w:rPr>
          <w:rFonts w:ascii="Arial" w:hAnsi="Arial" w:cs="Arial"/>
        </w:rPr>
        <w:t>obowiązującymi przepisami prawa.</w:t>
      </w:r>
    </w:p>
    <w:p w14:paraId="335DB4BF" w14:textId="1C649CC5" w:rsidR="006538DA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54B76">
        <w:rPr>
          <w:rFonts w:ascii="Arial" w:hAnsi="Arial" w:cs="Arial"/>
        </w:rPr>
        <w:t>O</w:t>
      </w:r>
      <w:r w:rsidR="006538DA" w:rsidRPr="00554B76">
        <w:rPr>
          <w:rFonts w:ascii="Arial" w:hAnsi="Arial" w:cs="Arial"/>
        </w:rPr>
        <w:t>chrona mienia zgromadzoneg</w:t>
      </w:r>
      <w:bookmarkStart w:id="2" w:name="_GoBack"/>
      <w:bookmarkEnd w:id="2"/>
      <w:r w:rsidR="006538DA" w:rsidRPr="00554B76">
        <w:rPr>
          <w:rFonts w:ascii="Arial" w:hAnsi="Arial" w:cs="Arial"/>
        </w:rPr>
        <w:t xml:space="preserve">o </w:t>
      </w:r>
      <w:r w:rsidR="001822B1" w:rsidRPr="00554B76">
        <w:rPr>
          <w:rFonts w:ascii="Arial" w:hAnsi="Arial" w:cs="Arial"/>
        </w:rPr>
        <w:t xml:space="preserve">na terenie </w:t>
      </w:r>
      <w:r w:rsidR="008F2085">
        <w:rPr>
          <w:rFonts w:ascii="Arial" w:hAnsi="Arial" w:cs="Arial"/>
        </w:rPr>
        <w:t>robót</w:t>
      </w:r>
      <w:r w:rsidR="001822B1" w:rsidRPr="00554B76">
        <w:rPr>
          <w:rFonts w:ascii="Arial" w:hAnsi="Arial" w:cs="Arial"/>
        </w:rPr>
        <w:t xml:space="preserve">, w tym mienia </w:t>
      </w:r>
      <w:r w:rsidR="006538DA" w:rsidRPr="00554B76">
        <w:rPr>
          <w:rFonts w:ascii="Arial" w:hAnsi="Arial" w:cs="Arial"/>
        </w:rPr>
        <w:t xml:space="preserve">Zamawiającego  począwszy od dnia protokolarnego przekazania terenu </w:t>
      </w:r>
      <w:r w:rsidR="008F2085">
        <w:rPr>
          <w:rFonts w:ascii="Arial" w:hAnsi="Arial" w:cs="Arial"/>
        </w:rPr>
        <w:t>robót</w:t>
      </w:r>
      <w:r w:rsidR="006538DA" w:rsidRPr="00554B76">
        <w:rPr>
          <w:rFonts w:ascii="Arial" w:hAnsi="Arial" w:cs="Arial"/>
        </w:rPr>
        <w:t xml:space="preserve"> Wykonawcy do dnia protokolarnego odbioru Przedmiotu umowy przez Zamawiającego,</w:t>
      </w:r>
    </w:p>
    <w:p w14:paraId="2CEBC77F" w14:textId="0C44271C" w:rsidR="006538DA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54B76">
        <w:rPr>
          <w:rFonts w:ascii="Arial" w:hAnsi="Arial" w:cs="Arial"/>
        </w:rPr>
        <w:t>N</w:t>
      </w:r>
      <w:r w:rsidR="006538DA" w:rsidRPr="00554B76">
        <w:rPr>
          <w:rFonts w:ascii="Arial" w:hAnsi="Arial" w:cs="Arial"/>
        </w:rPr>
        <w:t xml:space="preserve">aprawienie na własny koszt ewentualnych szkód wyrządzonych przez </w:t>
      </w:r>
      <w:r w:rsidR="006538DA" w:rsidRPr="00554B76">
        <w:rPr>
          <w:rFonts w:ascii="Arial" w:hAnsi="Arial" w:cs="Arial"/>
          <w:color w:val="000000"/>
        </w:rPr>
        <w:t xml:space="preserve">Wykonawcę </w:t>
      </w:r>
      <w:r w:rsidR="006538DA" w:rsidRPr="00554B76">
        <w:rPr>
          <w:rFonts w:ascii="Arial" w:hAnsi="Arial" w:cs="Arial"/>
        </w:rPr>
        <w:t>w trakc</w:t>
      </w:r>
      <w:r w:rsidR="008F2085">
        <w:rPr>
          <w:rFonts w:ascii="Arial" w:hAnsi="Arial" w:cs="Arial"/>
        </w:rPr>
        <w:t>ie realizacji  Przedmiotu U</w:t>
      </w:r>
      <w:r w:rsidR="00756028" w:rsidRPr="00554B76">
        <w:rPr>
          <w:rFonts w:ascii="Arial" w:hAnsi="Arial" w:cs="Arial"/>
        </w:rPr>
        <w:t>mowy.</w:t>
      </w:r>
    </w:p>
    <w:p w14:paraId="5C28169C" w14:textId="3D941699" w:rsidR="00C87A17" w:rsidRPr="00C87A17" w:rsidRDefault="00C87A17" w:rsidP="00DB5261">
      <w:pPr>
        <w:spacing w:after="120" w:line="276" w:lineRule="auto"/>
        <w:ind w:left="36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 wymagania są określone w opisie przedmiotu zamówienia (OPZ)</w:t>
      </w:r>
    </w:p>
    <w:p w14:paraId="6C51313F" w14:textId="151F1784" w:rsidR="006538DA" w:rsidRPr="00E224CC" w:rsidRDefault="006538DA" w:rsidP="00054CE0">
      <w:pPr>
        <w:pStyle w:val="Tekstpodstawowy"/>
        <w:numPr>
          <w:ilvl w:val="0"/>
          <w:numId w:val="34"/>
        </w:numPr>
        <w:spacing w:after="120" w:line="276" w:lineRule="auto"/>
        <w:ind w:left="426"/>
        <w:rPr>
          <w:rFonts w:ascii="Arial" w:hAnsi="Arial" w:cs="Arial"/>
          <w:kern w:val="28"/>
          <w:szCs w:val="24"/>
        </w:rPr>
      </w:pPr>
      <w:r w:rsidRPr="00E224CC">
        <w:rPr>
          <w:rFonts w:ascii="Arial" w:hAnsi="Arial" w:cs="Arial"/>
          <w:kern w:val="28"/>
          <w:szCs w:val="24"/>
        </w:rPr>
        <w:t>Do Zamawiającego  należy w szczególności:</w:t>
      </w:r>
    </w:p>
    <w:p w14:paraId="564C5FF3" w14:textId="49F10F4D" w:rsidR="00C74CDA" w:rsidRPr="00C74CDA" w:rsidRDefault="00C74CDA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 w:rsidRPr="00C74CDA">
        <w:rPr>
          <w:rFonts w:ascii="Arial" w:hAnsi="Arial" w:cs="Arial"/>
          <w:szCs w:val="24"/>
        </w:rPr>
        <w:t xml:space="preserve">Protokolarne przekazanie terenu </w:t>
      </w:r>
      <w:r w:rsidR="00554B76">
        <w:rPr>
          <w:rFonts w:ascii="Arial" w:hAnsi="Arial" w:cs="Arial"/>
          <w:szCs w:val="24"/>
        </w:rPr>
        <w:t>robót</w:t>
      </w:r>
      <w:r w:rsidRPr="00C74CDA">
        <w:rPr>
          <w:rFonts w:ascii="Arial" w:hAnsi="Arial" w:cs="Arial"/>
          <w:szCs w:val="24"/>
        </w:rPr>
        <w:t xml:space="preserve">,  w terminie </w:t>
      </w:r>
      <w:r w:rsidR="007C5CDD">
        <w:rPr>
          <w:rFonts w:ascii="Arial" w:hAnsi="Arial" w:cs="Arial"/>
          <w:szCs w:val="24"/>
        </w:rPr>
        <w:t>3</w:t>
      </w:r>
      <w:r w:rsidRPr="00C74CDA">
        <w:rPr>
          <w:rFonts w:ascii="Arial" w:hAnsi="Arial" w:cs="Arial"/>
          <w:szCs w:val="24"/>
        </w:rPr>
        <w:t xml:space="preserve"> dni od dnia zawarcia Umowy</w:t>
      </w:r>
      <w:r w:rsidR="008F7415">
        <w:rPr>
          <w:rFonts w:ascii="Arial" w:hAnsi="Arial" w:cs="Arial"/>
          <w:szCs w:val="24"/>
        </w:rPr>
        <w:t>.</w:t>
      </w:r>
    </w:p>
    <w:p w14:paraId="4B09DD85" w14:textId="4A453698" w:rsidR="00C74CDA" w:rsidRPr="00C74CDA" w:rsidRDefault="008F741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C74CDA" w:rsidRPr="00C74CDA">
        <w:rPr>
          <w:rFonts w:ascii="Arial" w:hAnsi="Arial" w:cs="Arial"/>
          <w:szCs w:val="24"/>
        </w:rPr>
        <w:t>apewnienie nadzoru inwestorskiego nad wykonywanymi robotami budowlanymi, zgodnie z ustawą PB.</w:t>
      </w:r>
    </w:p>
    <w:p w14:paraId="6A22B6BC" w14:textId="66D10559" w:rsidR="00C74CDA" w:rsidRPr="00C74CDA" w:rsidRDefault="008F741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C74CDA" w:rsidRPr="00C74CDA">
        <w:rPr>
          <w:rFonts w:ascii="Arial" w:hAnsi="Arial" w:cs="Arial"/>
          <w:szCs w:val="24"/>
        </w:rPr>
        <w:t xml:space="preserve">okonanie odbioru Przedmiotu Umowy. </w:t>
      </w:r>
    </w:p>
    <w:p w14:paraId="50C93BD0" w14:textId="2C282C4A" w:rsidR="00C74CDA" w:rsidRPr="00C74CDA" w:rsidRDefault="008F741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D</w:t>
      </w:r>
      <w:r w:rsidR="00C74CDA" w:rsidRPr="00C74CDA">
        <w:rPr>
          <w:rFonts w:ascii="Arial" w:hAnsi="Arial" w:cs="Arial"/>
          <w:bCs/>
          <w:szCs w:val="24"/>
        </w:rPr>
        <w:t>okonanie terminowej zapłaty należnego wynagrodzenia.</w:t>
      </w:r>
    </w:p>
    <w:p w14:paraId="53087B85" w14:textId="47F8320B" w:rsidR="00C74CDA" w:rsidRPr="00C74CDA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C74CDA">
        <w:rPr>
          <w:rFonts w:ascii="Arial" w:hAnsi="Arial" w:cs="Arial"/>
        </w:rPr>
        <w:t xml:space="preserve">Każda Strona niniejszej Umowy winna niezwłocznie, nie później niż w ciągu </w:t>
      </w:r>
      <w:r w:rsidR="00C87A17">
        <w:rPr>
          <w:rFonts w:ascii="Arial" w:hAnsi="Arial" w:cs="Arial"/>
        </w:rPr>
        <w:t>3</w:t>
      </w:r>
      <w:r w:rsidRPr="00C74CDA">
        <w:rPr>
          <w:rFonts w:ascii="Arial" w:hAnsi="Arial" w:cs="Arial"/>
        </w:rPr>
        <w:t xml:space="preserve"> dni, powiadomić drogą e-mail, drugą Stronę gdy tylko dowie się o okolicznościach lub wydarzeniach, które mogą opóźnić lub przerwać wykonywanie robót, lub stać się podstawą do roszczenia o dodatkową zapłatę. Wykonawca winien podjąć wszelkie racjonalne kroki dla zmniejszenia do minimum negatywnych skutków zdarzenia oraz powiadomić o tym Zamawiającego w terminie nie dłuższym niż </w:t>
      </w:r>
      <w:r w:rsidR="00C87A17">
        <w:rPr>
          <w:rFonts w:ascii="Arial" w:hAnsi="Arial" w:cs="Arial"/>
        </w:rPr>
        <w:t>3</w:t>
      </w:r>
      <w:r w:rsidRPr="00C74CDA">
        <w:rPr>
          <w:rFonts w:ascii="Arial" w:hAnsi="Arial" w:cs="Arial"/>
        </w:rPr>
        <w:t xml:space="preserve"> dni. </w:t>
      </w:r>
    </w:p>
    <w:p w14:paraId="0D62485D" w14:textId="358E08EF" w:rsidR="00C74CDA" w:rsidRPr="00C74CDA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C74CDA">
        <w:rPr>
          <w:rFonts w:ascii="Arial" w:hAnsi="Arial" w:cs="Arial"/>
        </w:rPr>
        <w:lastRenderedPageBreak/>
        <w:t xml:space="preserve">Wykonawca wystąpi z wnioskiem do Użytkownika za pośrednictwem Zamawiającego o wydanie przepustek dla osób </w:t>
      </w:r>
      <w:r w:rsidR="00C87A17">
        <w:rPr>
          <w:rFonts w:ascii="Arial" w:hAnsi="Arial" w:cs="Arial"/>
        </w:rPr>
        <w:t>lub</w:t>
      </w:r>
      <w:r w:rsidRPr="00C74CDA">
        <w:rPr>
          <w:rFonts w:ascii="Arial" w:hAnsi="Arial" w:cs="Arial"/>
        </w:rPr>
        <w:t xml:space="preserve"> pojazdów uczestniczących w realizacji Przedmiotu Umowy w terminie co najmniej </w:t>
      </w:r>
      <w:r w:rsidR="00554B76">
        <w:rPr>
          <w:rFonts w:ascii="Arial" w:hAnsi="Arial" w:cs="Arial"/>
        </w:rPr>
        <w:t>3</w:t>
      </w:r>
      <w:r w:rsidRPr="00C74CDA">
        <w:rPr>
          <w:rFonts w:ascii="Arial" w:hAnsi="Arial" w:cs="Arial"/>
        </w:rPr>
        <w:t xml:space="preserve"> dni </w:t>
      </w:r>
      <w:r w:rsidR="00C87A17">
        <w:rPr>
          <w:rFonts w:ascii="Arial" w:hAnsi="Arial" w:cs="Arial"/>
        </w:rPr>
        <w:t>przed</w:t>
      </w:r>
      <w:r w:rsidRPr="00C74CDA">
        <w:rPr>
          <w:rFonts w:ascii="Arial" w:hAnsi="Arial" w:cs="Arial"/>
        </w:rPr>
        <w:t xml:space="preserve"> rozpoczęci</w:t>
      </w:r>
      <w:r w:rsidR="00C87A17">
        <w:rPr>
          <w:rFonts w:ascii="Arial" w:hAnsi="Arial" w:cs="Arial"/>
        </w:rPr>
        <w:t>em</w:t>
      </w:r>
      <w:r w:rsidRPr="00C74CDA">
        <w:rPr>
          <w:rFonts w:ascii="Arial" w:hAnsi="Arial" w:cs="Arial"/>
        </w:rPr>
        <w:t xml:space="preserve"> robót </w:t>
      </w:r>
    </w:p>
    <w:p w14:paraId="0E7EBCE1" w14:textId="6D62472A" w:rsidR="00C74CDA" w:rsidRPr="00C74CDA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C74CDA">
        <w:rPr>
          <w:rFonts w:ascii="Arial" w:hAnsi="Arial" w:cs="Arial"/>
        </w:rPr>
        <w:t>Z chwilą protokol</w:t>
      </w:r>
      <w:r w:rsidR="00554B76">
        <w:rPr>
          <w:rFonts w:ascii="Arial" w:hAnsi="Arial" w:cs="Arial"/>
        </w:rPr>
        <w:t xml:space="preserve">arnego przejęcia terenu </w:t>
      </w:r>
      <w:r w:rsidRPr="00C74CDA">
        <w:rPr>
          <w:rFonts w:ascii="Arial" w:hAnsi="Arial" w:cs="Arial"/>
        </w:rPr>
        <w:t>robót</w:t>
      </w:r>
      <w:r w:rsidR="00554B76">
        <w:rPr>
          <w:rFonts w:ascii="Arial" w:hAnsi="Arial" w:cs="Arial"/>
        </w:rPr>
        <w:t>,</w:t>
      </w:r>
      <w:r w:rsidRPr="00C74CDA">
        <w:rPr>
          <w:rFonts w:ascii="Arial" w:hAnsi="Arial" w:cs="Arial"/>
        </w:rPr>
        <w:t xml:space="preserve">  Wykonawca ponosi pełną odpowiedzialność majątkową na zasadach ogólnych za szkody na tym terenie zgodnie z art. 652 Kodeksu cywilnego.</w:t>
      </w:r>
    </w:p>
    <w:p w14:paraId="14E5B604" w14:textId="173676BC" w:rsidR="0019475E" w:rsidRPr="00D6486A" w:rsidRDefault="00C7740E" w:rsidP="00380EE4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  <w:u w:val="single"/>
        </w:rPr>
      </w:pPr>
      <w:r w:rsidRPr="00D6486A">
        <w:rPr>
          <w:rFonts w:ascii="Arial" w:hAnsi="Arial" w:cs="Arial"/>
          <w:u w:val="single"/>
        </w:rPr>
        <w:t xml:space="preserve">Realizacja </w:t>
      </w:r>
      <w:r w:rsidR="008F2085" w:rsidRPr="00D6486A">
        <w:rPr>
          <w:rFonts w:ascii="Arial" w:hAnsi="Arial" w:cs="Arial"/>
          <w:u w:val="single"/>
        </w:rPr>
        <w:t>U</w:t>
      </w:r>
      <w:r w:rsidRPr="00D6486A">
        <w:rPr>
          <w:rFonts w:ascii="Arial" w:hAnsi="Arial" w:cs="Arial"/>
          <w:u w:val="single"/>
        </w:rPr>
        <w:t xml:space="preserve">mowy </w:t>
      </w:r>
      <w:r w:rsidR="00271E5E" w:rsidRPr="00D6486A">
        <w:rPr>
          <w:rFonts w:ascii="Arial" w:hAnsi="Arial" w:cs="Arial"/>
          <w:u w:val="single"/>
        </w:rPr>
        <w:t xml:space="preserve">nie </w:t>
      </w:r>
      <w:r w:rsidRPr="00D6486A">
        <w:rPr>
          <w:rFonts w:ascii="Arial" w:hAnsi="Arial" w:cs="Arial"/>
          <w:u w:val="single"/>
        </w:rPr>
        <w:t>wiąże się z dostępem do informacji niejawnych</w:t>
      </w:r>
      <w:r w:rsidR="006D6FE5" w:rsidRPr="00D6486A">
        <w:rPr>
          <w:rFonts w:ascii="Arial" w:hAnsi="Arial" w:cs="Arial"/>
          <w:u w:val="single"/>
        </w:rPr>
        <w:t xml:space="preserve"> </w:t>
      </w:r>
      <w:bookmarkStart w:id="3" w:name="_Toc124770337"/>
    </w:p>
    <w:p w14:paraId="4456B77F" w14:textId="0F56ED99" w:rsidR="005C5C71" w:rsidRPr="00271E5E" w:rsidRDefault="008516EE" w:rsidP="00271E5E">
      <w:pPr>
        <w:spacing w:after="120" w:line="276" w:lineRule="auto"/>
        <w:ind w:left="426" w:right="-1"/>
        <w:jc w:val="center"/>
        <w:outlineLvl w:val="0"/>
        <w:rPr>
          <w:rFonts w:ascii="Arial" w:hAnsi="Arial" w:cs="Arial"/>
          <w:b/>
        </w:rPr>
      </w:pPr>
      <w:r w:rsidRPr="00271E5E">
        <w:rPr>
          <w:rFonts w:ascii="Arial" w:hAnsi="Arial" w:cs="Arial"/>
          <w:b/>
        </w:rPr>
        <w:t xml:space="preserve">§ </w:t>
      </w:r>
      <w:r w:rsidR="0075501E" w:rsidRPr="00271E5E">
        <w:rPr>
          <w:rFonts w:ascii="Arial" w:hAnsi="Arial" w:cs="Arial"/>
          <w:b/>
        </w:rPr>
        <w:t>2</w:t>
      </w:r>
      <w:r w:rsidR="00021CA3" w:rsidRPr="00271E5E">
        <w:rPr>
          <w:rFonts w:ascii="Arial" w:hAnsi="Arial" w:cs="Arial"/>
          <w:b/>
        </w:rPr>
        <w:t xml:space="preserve"> </w:t>
      </w:r>
      <w:r w:rsidR="005C5C71" w:rsidRPr="00271E5E">
        <w:rPr>
          <w:rFonts w:ascii="Arial" w:hAnsi="Arial" w:cs="Arial"/>
          <w:b/>
        </w:rPr>
        <w:t>Termin wykonania</w:t>
      </w:r>
      <w:bookmarkEnd w:id="1"/>
      <w:bookmarkEnd w:id="3"/>
    </w:p>
    <w:p w14:paraId="0A6E08AE" w14:textId="0C3F72FC" w:rsidR="009C297D" w:rsidRPr="00083267" w:rsidRDefault="00715DC6" w:rsidP="00083267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bookmarkStart w:id="4" w:name="Par2ust1"/>
      <w:bookmarkStart w:id="5" w:name="Par3"/>
      <w:bookmarkEnd w:id="4"/>
      <w:r w:rsidRPr="00083267">
        <w:rPr>
          <w:rFonts w:ascii="Arial" w:hAnsi="Arial" w:cs="Arial"/>
        </w:rPr>
        <w:t xml:space="preserve">Ustala się </w:t>
      </w:r>
      <w:r w:rsidR="00B97558" w:rsidRPr="00083267">
        <w:rPr>
          <w:rFonts w:ascii="Arial" w:hAnsi="Arial" w:cs="Arial"/>
        </w:rPr>
        <w:t>w</w:t>
      </w:r>
      <w:r w:rsidR="00093210" w:rsidRPr="00083267">
        <w:rPr>
          <w:rFonts w:ascii="Arial" w:hAnsi="Arial" w:cs="Arial"/>
        </w:rPr>
        <w:t>ykonani</w:t>
      </w:r>
      <w:r w:rsidR="00777EB0" w:rsidRPr="00083267">
        <w:rPr>
          <w:rFonts w:ascii="Arial" w:hAnsi="Arial" w:cs="Arial"/>
        </w:rPr>
        <w:t xml:space="preserve">e </w:t>
      </w:r>
      <w:r w:rsidR="00245852" w:rsidRPr="00083267">
        <w:rPr>
          <w:rFonts w:ascii="Arial" w:hAnsi="Arial" w:cs="Arial"/>
        </w:rPr>
        <w:t xml:space="preserve">Przedmiotu umowy w terminie </w:t>
      </w:r>
      <w:r w:rsidR="00083267" w:rsidRPr="00083267">
        <w:rPr>
          <w:rFonts w:ascii="Arial" w:hAnsi="Arial" w:cs="Arial"/>
        </w:rPr>
        <w:t>37</w:t>
      </w:r>
      <w:r w:rsidR="000820E0" w:rsidRPr="00083267">
        <w:rPr>
          <w:rFonts w:ascii="Arial" w:hAnsi="Arial" w:cs="Arial"/>
        </w:rPr>
        <w:t xml:space="preserve"> dni</w:t>
      </w:r>
      <w:r w:rsidR="00093210" w:rsidRPr="00083267">
        <w:rPr>
          <w:rFonts w:ascii="Arial" w:hAnsi="Arial" w:cs="Arial"/>
        </w:rPr>
        <w:t xml:space="preserve"> od daty podpisania Umowy, to jest: …………………</w:t>
      </w:r>
      <w:r w:rsidR="0019475E" w:rsidRPr="00083267">
        <w:rPr>
          <w:rFonts w:ascii="Arial" w:hAnsi="Arial" w:cs="Arial"/>
        </w:rPr>
        <w:t>……………… w tym:</w:t>
      </w:r>
    </w:p>
    <w:p w14:paraId="6B654F1B" w14:textId="6B7CF010" w:rsidR="0019475E" w:rsidRPr="00083267" w:rsidRDefault="0019475E" w:rsidP="00083267">
      <w:pPr>
        <w:pStyle w:val="Akapitzlist"/>
        <w:numPr>
          <w:ilvl w:val="0"/>
          <w:numId w:val="35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</w:rPr>
      </w:pPr>
      <w:r w:rsidRPr="00083267">
        <w:rPr>
          <w:rFonts w:ascii="Arial" w:hAnsi="Arial" w:cs="Arial"/>
        </w:rPr>
        <w:t xml:space="preserve">Zakres określony w § 1 ust. 1 w terminie </w:t>
      </w:r>
      <w:r w:rsidR="00964BA7" w:rsidRPr="00083267">
        <w:rPr>
          <w:rFonts w:ascii="Arial" w:hAnsi="Arial" w:cs="Arial"/>
        </w:rPr>
        <w:t>3</w:t>
      </w:r>
      <w:r w:rsidR="009F41CD" w:rsidRPr="00083267">
        <w:rPr>
          <w:rFonts w:ascii="Arial" w:hAnsi="Arial" w:cs="Arial"/>
        </w:rPr>
        <w:t>0</w:t>
      </w:r>
      <w:r w:rsidRPr="00083267">
        <w:rPr>
          <w:rFonts w:ascii="Arial" w:hAnsi="Arial" w:cs="Arial"/>
        </w:rPr>
        <w:t xml:space="preserve"> dni od daty podpisania Umowy</w:t>
      </w:r>
      <w:r w:rsidR="009F41CD" w:rsidRPr="00083267">
        <w:rPr>
          <w:rFonts w:ascii="Arial" w:hAnsi="Arial" w:cs="Arial"/>
        </w:rPr>
        <w:t>, to jest:……………………………..</w:t>
      </w:r>
    </w:p>
    <w:p w14:paraId="0E78A269" w14:textId="71966E21" w:rsidR="009C297D" w:rsidRPr="00083267" w:rsidRDefault="009C297D" w:rsidP="00083267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083267">
        <w:rPr>
          <w:rFonts w:ascii="Arial" w:hAnsi="Arial" w:cs="Arial"/>
        </w:rPr>
        <w:t>Ponadto ustala się :</w:t>
      </w:r>
    </w:p>
    <w:p w14:paraId="600CE3ED" w14:textId="429163D7" w:rsidR="00710485" w:rsidRPr="00083267" w:rsidRDefault="00B97558" w:rsidP="00083267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083267">
        <w:rPr>
          <w:rFonts w:ascii="Arial" w:hAnsi="Arial" w:cs="Arial"/>
        </w:rPr>
        <w:t>termin p</w:t>
      </w:r>
      <w:r w:rsidR="00710485" w:rsidRPr="00083267">
        <w:rPr>
          <w:rFonts w:ascii="Arial" w:hAnsi="Arial" w:cs="Arial"/>
        </w:rPr>
        <w:t>rzeprowadzeni</w:t>
      </w:r>
      <w:r w:rsidRPr="00083267">
        <w:rPr>
          <w:rFonts w:ascii="Arial" w:hAnsi="Arial" w:cs="Arial"/>
        </w:rPr>
        <w:t>a</w:t>
      </w:r>
      <w:r w:rsidR="00710485" w:rsidRPr="00083267">
        <w:rPr>
          <w:rFonts w:ascii="Arial" w:hAnsi="Arial" w:cs="Arial"/>
        </w:rPr>
        <w:t xml:space="preserve"> odbioru </w:t>
      </w:r>
      <w:r w:rsidR="00756028" w:rsidRPr="00083267">
        <w:rPr>
          <w:rFonts w:ascii="Arial" w:hAnsi="Arial" w:cs="Arial"/>
        </w:rPr>
        <w:t xml:space="preserve">Przedmiotu </w:t>
      </w:r>
      <w:r w:rsidR="00F31B63" w:rsidRPr="00083267">
        <w:rPr>
          <w:rFonts w:ascii="Arial" w:hAnsi="Arial" w:cs="Arial"/>
        </w:rPr>
        <w:t>U</w:t>
      </w:r>
      <w:r w:rsidR="00756028" w:rsidRPr="00083267">
        <w:rPr>
          <w:rFonts w:ascii="Arial" w:hAnsi="Arial" w:cs="Arial"/>
        </w:rPr>
        <w:t>mowy</w:t>
      </w:r>
      <w:r w:rsidR="00715DC6" w:rsidRPr="00083267">
        <w:rPr>
          <w:rFonts w:ascii="Arial" w:hAnsi="Arial" w:cs="Arial"/>
        </w:rPr>
        <w:t>:</w:t>
      </w:r>
      <w:r w:rsidR="00710485" w:rsidRPr="00083267">
        <w:rPr>
          <w:rFonts w:ascii="Arial" w:hAnsi="Arial" w:cs="Arial"/>
        </w:rPr>
        <w:t xml:space="preserve"> </w:t>
      </w:r>
      <w:r w:rsidR="00C819C4" w:rsidRPr="00083267">
        <w:rPr>
          <w:rFonts w:ascii="Arial" w:hAnsi="Arial" w:cs="Arial"/>
        </w:rPr>
        <w:t xml:space="preserve">do </w:t>
      </w:r>
      <w:r w:rsidR="00271E5E" w:rsidRPr="00083267">
        <w:rPr>
          <w:rFonts w:ascii="Arial" w:hAnsi="Arial" w:cs="Arial"/>
        </w:rPr>
        <w:t>7</w:t>
      </w:r>
      <w:r w:rsidR="00710485" w:rsidRPr="00083267">
        <w:rPr>
          <w:rFonts w:ascii="Arial" w:hAnsi="Arial" w:cs="Arial"/>
        </w:rPr>
        <w:t xml:space="preserve"> dni od daty </w:t>
      </w:r>
      <w:r w:rsidR="00F31B63" w:rsidRPr="00083267">
        <w:rPr>
          <w:rFonts w:ascii="Arial" w:hAnsi="Arial" w:cs="Arial"/>
        </w:rPr>
        <w:t xml:space="preserve">potwierdzenia zakończenia robót budowlanych </w:t>
      </w:r>
      <w:r w:rsidR="009A190F" w:rsidRPr="00083267">
        <w:rPr>
          <w:rFonts w:ascii="Arial" w:hAnsi="Arial" w:cs="Arial"/>
        </w:rPr>
        <w:t>zgodnie z § 1</w:t>
      </w:r>
      <w:r w:rsidR="00C1279B" w:rsidRPr="00083267">
        <w:rPr>
          <w:rFonts w:ascii="Arial" w:hAnsi="Arial" w:cs="Arial"/>
        </w:rPr>
        <w:t>2</w:t>
      </w:r>
      <w:r w:rsidR="009A190F" w:rsidRPr="00083267">
        <w:rPr>
          <w:rFonts w:ascii="Arial" w:hAnsi="Arial" w:cs="Arial"/>
        </w:rPr>
        <w:t xml:space="preserve"> ust 2 pkt 2 Umowy,</w:t>
      </w:r>
    </w:p>
    <w:p w14:paraId="13BFEB61" w14:textId="3536BEC1" w:rsidR="00775727" w:rsidRPr="00083267" w:rsidRDefault="0010667F" w:rsidP="00083267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083267">
        <w:rPr>
          <w:rFonts w:ascii="Arial" w:hAnsi="Arial" w:cs="Arial"/>
        </w:rPr>
        <w:t>termin usunięcia  wad</w:t>
      </w:r>
      <w:r w:rsidR="006D6FE5" w:rsidRPr="00083267">
        <w:rPr>
          <w:rFonts w:ascii="Arial" w:hAnsi="Arial" w:cs="Arial"/>
        </w:rPr>
        <w:t xml:space="preserve">:  do </w:t>
      </w:r>
      <w:r w:rsidRPr="00083267">
        <w:rPr>
          <w:rFonts w:ascii="Arial" w:hAnsi="Arial" w:cs="Arial"/>
        </w:rPr>
        <w:t xml:space="preserve"> </w:t>
      </w:r>
      <w:r w:rsidR="00756028" w:rsidRPr="00083267">
        <w:rPr>
          <w:rFonts w:ascii="Arial" w:hAnsi="Arial" w:cs="Arial"/>
        </w:rPr>
        <w:t>7</w:t>
      </w:r>
      <w:r w:rsidRPr="00083267">
        <w:rPr>
          <w:rFonts w:ascii="Arial" w:hAnsi="Arial" w:cs="Arial"/>
        </w:rPr>
        <w:t xml:space="preserve"> dni,  licz</w:t>
      </w:r>
      <w:r w:rsidR="0086559E" w:rsidRPr="00083267">
        <w:rPr>
          <w:rFonts w:ascii="Arial" w:hAnsi="Arial" w:cs="Arial"/>
        </w:rPr>
        <w:t>ąc od daty otrzymania</w:t>
      </w:r>
      <w:r w:rsidR="006D6FE5" w:rsidRPr="00083267">
        <w:rPr>
          <w:rFonts w:ascii="Arial" w:hAnsi="Arial" w:cs="Arial"/>
        </w:rPr>
        <w:t xml:space="preserve"> przez Wykonawcę,</w:t>
      </w:r>
      <w:r w:rsidR="0086559E" w:rsidRPr="00083267">
        <w:rPr>
          <w:rFonts w:ascii="Arial" w:hAnsi="Arial" w:cs="Arial"/>
        </w:rPr>
        <w:t xml:space="preserve"> wezwania</w:t>
      </w:r>
      <w:r w:rsidR="006D6FE5" w:rsidRPr="00083267">
        <w:rPr>
          <w:rFonts w:ascii="Arial" w:hAnsi="Arial" w:cs="Arial"/>
        </w:rPr>
        <w:t xml:space="preserve"> do usunięcia wad lub podpisania stosownego protokołu </w:t>
      </w:r>
      <w:r w:rsidR="00F50C80" w:rsidRPr="00083267">
        <w:rPr>
          <w:rFonts w:ascii="Arial" w:hAnsi="Arial" w:cs="Arial"/>
        </w:rPr>
        <w:br/>
      </w:r>
      <w:r w:rsidR="006D6FE5" w:rsidRPr="00083267">
        <w:rPr>
          <w:rFonts w:ascii="Arial" w:hAnsi="Arial" w:cs="Arial"/>
        </w:rPr>
        <w:t>w którym ustala się konieczność usunięcia wad</w:t>
      </w:r>
      <w:r w:rsidRPr="00083267">
        <w:rPr>
          <w:rFonts w:ascii="Arial" w:hAnsi="Arial" w:cs="Arial"/>
        </w:rPr>
        <w:t xml:space="preserve">. W przypadku gdy czas potrzebny na usunięcie wady jest dłuższy niż </w:t>
      </w:r>
      <w:r w:rsidR="00756028" w:rsidRPr="00083267">
        <w:rPr>
          <w:rFonts w:ascii="Arial" w:hAnsi="Arial" w:cs="Arial"/>
        </w:rPr>
        <w:t>7</w:t>
      </w:r>
      <w:r w:rsidR="00096D52" w:rsidRPr="00083267">
        <w:rPr>
          <w:rFonts w:ascii="Arial" w:hAnsi="Arial" w:cs="Arial"/>
        </w:rPr>
        <w:t xml:space="preserve"> dni</w:t>
      </w:r>
      <w:r w:rsidRPr="00083267">
        <w:rPr>
          <w:rFonts w:ascii="Arial" w:hAnsi="Arial" w:cs="Arial"/>
        </w:rPr>
        <w:t>, Zamawiający</w:t>
      </w:r>
      <w:r w:rsidR="00096D52" w:rsidRPr="00083267">
        <w:rPr>
          <w:rFonts w:ascii="Arial" w:hAnsi="Arial" w:cs="Arial"/>
        </w:rPr>
        <w:t xml:space="preserve"> na wniosek </w:t>
      </w:r>
      <w:r w:rsidR="006A73A4" w:rsidRPr="00083267">
        <w:rPr>
          <w:rFonts w:ascii="Arial" w:hAnsi="Arial" w:cs="Arial"/>
        </w:rPr>
        <w:t>W</w:t>
      </w:r>
      <w:r w:rsidR="00096D52" w:rsidRPr="00083267">
        <w:rPr>
          <w:rFonts w:ascii="Arial" w:hAnsi="Arial" w:cs="Arial"/>
        </w:rPr>
        <w:t>ykonawcy,</w:t>
      </w:r>
      <w:r w:rsidRPr="00083267">
        <w:rPr>
          <w:rFonts w:ascii="Arial" w:hAnsi="Arial" w:cs="Arial"/>
        </w:rPr>
        <w:t xml:space="preserve"> może wyznaczyć inny termin.  </w:t>
      </w:r>
    </w:p>
    <w:p w14:paraId="10C0AC67" w14:textId="5F7C3889" w:rsidR="006F692B" w:rsidRPr="00686836" w:rsidRDefault="00F81518" w:rsidP="00442125">
      <w:pPr>
        <w:pStyle w:val="Tekstpodstawowywcity2"/>
        <w:spacing w:after="12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6" w:name="_Toc124770338"/>
      <w:r w:rsidRPr="00686836">
        <w:rPr>
          <w:rFonts w:ascii="Arial" w:hAnsi="Arial" w:cs="Arial"/>
          <w:b/>
          <w:spacing w:val="0"/>
          <w:szCs w:val="24"/>
        </w:rPr>
        <w:t xml:space="preserve">§ </w:t>
      </w:r>
      <w:r w:rsidR="0075501E">
        <w:rPr>
          <w:rFonts w:ascii="Arial" w:hAnsi="Arial" w:cs="Arial"/>
          <w:b/>
          <w:spacing w:val="0"/>
          <w:szCs w:val="24"/>
        </w:rPr>
        <w:t>3</w:t>
      </w:r>
      <w:r w:rsidR="00021CA3" w:rsidRPr="00686836">
        <w:rPr>
          <w:rFonts w:ascii="Arial" w:hAnsi="Arial" w:cs="Arial"/>
          <w:b/>
          <w:spacing w:val="0"/>
          <w:szCs w:val="24"/>
        </w:rPr>
        <w:t xml:space="preserve"> </w:t>
      </w:r>
      <w:r w:rsidR="004E4374" w:rsidRPr="00686836">
        <w:rPr>
          <w:rFonts w:ascii="Arial" w:hAnsi="Arial" w:cs="Arial"/>
          <w:b/>
          <w:spacing w:val="0"/>
          <w:szCs w:val="24"/>
        </w:rPr>
        <w:t xml:space="preserve">Wynagrodzenie </w:t>
      </w:r>
      <w:r w:rsidR="008D5E5C" w:rsidRPr="009B6632">
        <w:rPr>
          <w:rFonts w:ascii="Arial" w:hAnsi="Arial" w:cs="Arial"/>
          <w:b/>
          <w:spacing w:val="0"/>
          <w:szCs w:val="24"/>
        </w:rPr>
        <w:t>W</w:t>
      </w:r>
      <w:bookmarkEnd w:id="5"/>
      <w:r w:rsidR="00E1797E" w:rsidRPr="009B6632">
        <w:rPr>
          <w:rFonts w:ascii="Arial" w:hAnsi="Arial" w:cs="Arial"/>
          <w:b/>
          <w:spacing w:val="0"/>
          <w:szCs w:val="24"/>
        </w:rPr>
        <w:t>ykonawcy</w:t>
      </w:r>
      <w:bookmarkEnd w:id="6"/>
    </w:p>
    <w:p w14:paraId="79857DEA" w14:textId="41B22ECA" w:rsidR="00E54C96" w:rsidRPr="009F5CC9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bookmarkStart w:id="7" w:name="Par4"/>
      <w:r w:rsidRPr="00686836">
        <w:rPr>
          <w:rFonts w:ascii="Arial" w:hAnsi="Arial" w:cs="Arial"/>
          <w:iCs/>
        </w:rPr>
        <w:t xml:space="preserve">Za wykonanie Przedmiotu umowy strony ustalają wynagrodzenie ryczałtowe </w:t>
      </w:r>
      <w:r w:rsidR="00775727">
        <w:rPr>
          <w:rFonts w:ascii="Arial" w:hAnsi="Arial" w:cs="Arial"/>
          <w:iCs/>
        </w:rPr>
        <w:br/>
      </w:r>
      <w:r w:rsidRPr="00686836">
        <w:rPr>
          <w:rFonts w:ascii="Arial" w:hAnsi="Arial" w:cs="Arial"/>
          <w:iCs/>
        </w:rPr>
        <w:t>w wysokości</w:t>
      </w:r>
      <w:r w:rsidR="009F41CD">
        <w:rPr>
          <w:rFonts w:ascii="Arial" w:hAnsi="Arial" w:cs="Arial"/>
          <w:iCs/>
        </w:rPr>
        <w:t>……….. zł.</w:t>
      </w:r>
      <w:r w:rsidRPr="00CD4673">
        <w:rPr>
          <w:rFonts w:ascii="Arial" w:hAnsi="Arial" w:cs="Arial"/>
          <w:b/>
          <w:bCs/>
        </w:rPr>
        <w:t xml:space="preserve"> brutto</w:t>
      </w:r>
      <w:r w:rsidRPr="00686836">
        <w:rPr>
          <w:rFonts w:ascii="Arial" w:hAnsi="Arial" w:cs="Arial"/>
          <w:b/>
          <w:bCs/>
        </w:rPr>
        <w:t xml:space="preserve"> </w:t>
      </w:r>
      <w:r w:rsidR="009F5CC9">
        <w:rPr>
          <w:rFonts w:ascii="Arial" w:hAnsi="Arial" w:cs="Arial"/>
          <w:bCs/>
        </w:rPr>
        <w:t xml:space="preserve">(słownie: </w:t>
      </w:r>
      <w:r w:rsidR="009F41CD">
        <w:rPr>
          <w:rFonts w:ascii="Arial" w:hAnsi="Arial" w:cs="Arial"/>
          <w:bCs/>
        </w:rPr>
        <w:t>……………………………….</w:t>
      </w:r>
      <w:r w:rsidR="00CD4673">
        <w:rPr>
          <w:rFonts w:ascii="Arial" w:hAnsi="Arial" w:cs="Arial"/>
          <w:bCs/>
        </w:rPr>
        <w:t>/100 złotych ).</w:t>
      </w:r>
    </w:p>
    <w:p w14:paraId="2E6628F2" w14:textId="16E12638" w:rsidR="00C4170E" w:rsidRPr="00C4170E" w:rsidRDefault="005E3B98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8C02FF">
        <w:rPr>
          <w:rFonts w:ascii="Arial" w:hAnsi="Arial" w:cs="Arial"/>
          <w:bCs/>
        </w:rPr>
        <w:t>Wynagrodzenie, o którym mowa w ust.1, obejmuje wszystkie koszty zwi</w:t>
      </w:r>
      <w:r w:rsidR="0086559E">
        <w:rPr>
          <w:rFonts w:ascii="Arial" w:hAnsi="Arial" w:cs="Arial"/>
          <w:bCs/>
        </w:rPr>
        <w:t xml:space="preserve">ązane </w:t>
      </w:r>
      <w:r w:rsidR="001C0CB0">
        <w:rPr>
          <w:rFonts w:ascii="Arial" w:hAnsi="Arial" w:cs="Arial"/>
          <w:bCs/>
        </w:rPr>
        <w:br/>
      </w:r>
      <w:r w:rsidRPr="008C02FF">
        <w:rPr>
          <w:rFonts w:ascii="Arial" w:hAnsi="Arial" w:cs="Arial"/>
          <w:bCs/>
        </w:rPr>
        <w:t xml:space="preserve">z realizacją </w:t>
      </w:r>
      <w:r w:rsidR="00D20BF6">
        <w:rPr>
          <w:rFonts w:ascii="Arial" w:hAnsi="Arial" w:cs="Arial"/>
          <w:bCs/>
        </w:rPr>
        <w:t>P</w:t>
      </w:r>
      <w:r w:rsidRPr="008C02FF">
        <w:rPr>
          <w:rFonts w:ascii="Arial" w:hAnsi="Arial" w:cs="Arial"/>
          <w:bCs/>
        </w:rPr>
        <w:t>rzedmiotu umowy</w:t>
      </w:r>
      <w:r w:rsidR="003A53E5">
        <w:rPr>
          <w:rFonts w:ascii="Arial" w:hAnsi="Arial" w:cs="Arial"/>
          <w:bCs/>
        </w:rPr>
        <w:t xml:space="preserve"> </w:t>
      </w:r>
    </w:p>
    <w:p w14:paraId="14D03F78" w14:textId="3740926B" w:rsidR="005E3B98" w:rsidRPr="00C4170E" w:rsidRDefault="00C4170E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C4170E">
        <w:rPr>
          <w:rFonts w:ascii="Arial" w:hAnsi="Arial" w:cs="Arial"/>
        </w:rPr>
        <w:t>W przypadku pominięcia przez Wykonawcę w wycenie przedmiotu zamówienia jakichkolwiek robót lub kosztów określonych lub zasygnalizowanych w dokumenta</w:t>
      </w:r>
      <w:r w:rsidR="00CD4673">
        <w:rPr>
          <w:rFonts w:ascii="Arial" w:hAnsi="Arial" w:cs="Arial"/>
        </w:rPr>
        <w:t>ch zamówienia</w:t>
      </w:r>
      <w:r w:rsidR="005A174B">
        <w:rPr>
          <w:rFonts w:ascii="Arial" w:hAnsi="Arial" w:cs="Arial"/>
        </w:rPr>
        <w:t xml:space="preserve"> i ich nie ujęcia </w:t>
      </w:r>
      <w:r w:rsidRPr="00C4170E">
        <w:rPr>
          <w:rFonts w:ascii="Arial" w:hAnsi="Arial" w:cs="Arial"/>
        </w:rPr>
        <w:t>w wynagrodz</w:t>
      </w:r>
      <w:r w:rsidR="00CD4673">
        <w:rPr>
          <w:rFonts w:ascii="Arial" w:hAnsi="Arial" w:cs="Arial"/>
        </w:rPr>
        <w:t xml:space="preserve">eniu ryczałtowym, Wykonawcy nie </w:t>
      </w:r>
      <w:r w:rsidRPr="00C4170E">
        <w:rPr>
          <w:rFonts w:ascii="Arial" w:hAnsi="Arial" w:cs="Arial"/>
        </w:rPr>
        <w:t xml:space="preserve">przysługują względem Zamawiającego żadne roszczenia z powyższego tytułu, </w:t>
      </w:r>
      <w:r w:rsidR="001C0CB0">
        <w:rPr>
          <w:rFonts w:ascii="Arial" w:hAnsi="Arial" w:cs="Arial"/>
        </w:rPr>
        <w:br/>
      </w:r>
      <w:r w:rsidRPr="00C4170E">
        <w:rPr>
          <w:rFonts w:ascii="Arial" w:hAnsi="Arial" w:cs="Arial"/>
        </w:rPr>
        <w:t xml:space="preserve">a w szczególności roszczenia o dodatkowe wynagrodzenie. </w:t>
      </w:r>
      <w:r w:rsidR="005E3B98" w:rsidRPr="00C4170E">
        <w:rPr>
          <w:rFonts w:ascii="Arial" w:hAnsi="Arial" w:cs="Arial"/>
          <w:bCs/>
        </w:rPr>
        <w:t xml:space="preserve"> </w:t>
      </w:r>
    </w:p>
    <w:p w14:paraId="7B512C2E" w14:textId="30794E84" w:rsidR="0010667F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686836">
        <w:rPr>
          <w:rFonts w:ascii="Arial" w:hAnsi="Arial" w:cs="Arial"/>
          <w:iCs/>
        </w:rPr>
        <w:t>Wynagrodzenie przysługuje Wykonawcy tylko za wykonany Przedmiot  Umowy.</w:t>
      </w:r>
    </w:p>
    <w:p w14:paraId="49CFF5C9" w14:textId="37D01026" w:rsidR="00DA3954" w:rsidRPr="00937509" w:rsidRDefault="00DA3954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5E3B98">
        <w:rPr>
          <w:rFonts w:ascii="Arial" w:hAnsi="Arial" w:cs="Arial"/>
          <w:bCs/>
        </w:rPr>
        <w:t>Strony dopuszczają możliwość zmiany wynagrodzenia (zwiększenie</w:t>
      </w:r>
      <w:r w:rsidR="00922B8A">
        <w:rPr>
          <w:rFonts w:ascii="Arial" w:hAnsi="Arial" w:cs="Arial"/>
          <w:bCs/>
        </w:rPr>
        <w:t xml:space="preserve"> </w:t>
      </w:r>
      <w:r w:rsidRPr="005E3B98">
        <w:rPr>
          <w:rFonts w:ascii="Arial" w:hAnsi="Arial" w:cs="Arial"/>
          <w:bCs/>
        </w:rPr>
        <w:t xml:space="preserve">lub zmniejszenie) w przypadku zaistnienia okoliczności wymienionych w </w:t>
      </w:r>
      <w:r w:rsidR="005E3B98" w:rsidRPr="005E3B98">
        <w:rPr>
          <w:rFonts w:ascii="Arial" w:hAnsi="Arial" w:cs="Arial"/>
          <w:bCs/>
        </w:rPr>
        <w:t>Umow</w:t>
      </w:r>
      <w:r w:rsidR="005A174B">
        <w:rPr>
          <w:rFonts w:ascii="Arial" w:hAnsi="Arial" w:cs="Arial"/>
          <w:bCs/>
        </w:rPr>
        <w:t>ie</w:t>
      </w:r>
      <w:r w:rsidRPr="005E3B98">
        <w:rPr>
          <w:rFonts w:ascii="Arial" w:hAnsi="Arial" w:cs="Arial"/>
          <w:bCs/>
        </w:rPr>
        <w:t>.</w:t>
      </w:r>
      <w:r w:rsidR="005E3B98" w:rsidRPr="005E3B98">
        <w:rPr>
          <w:rFonts w:ascii="Arial" w:hAnsi="Arial" w:cs="Arial"/>
          <w:bCs/>
        </w:rPr>
        <w:t xml:space="preserve"> </w:t>
      </w:r>
    </w:p>
    <w:p w14:paraId="4EA78F5E" w14:textId="0E3A4675" w:rsidR="00CC1569" w:rsidRDefault="00C4170E" w:rsidP="00054CE0">
      <w:pPr>
        <w:pStyle w:val="Akapitzlist"/>
        <w:numPr>
          <w:ilvl w:val="0"/>
          <w:numId w:val="5"/>
        </w:numPr>
        <w:spacing w:after="120" w:line="276" w:lineRule="auto"/>
        <w:ind w:right="3"/>
        <w:contextualSpacing w:val="0"/>
        <w:jc w:val="both"/>
        <w:rPr>
          <w:rFonts w:ascii="Arial" w:hAnsi="Arial" w:cs="Arial"/>
        </w:rPr>
      </w:pPr>
      <w:r w:rsidRPr="00C4170E">
        <w:rPr>
          <w:rFonts w:ascii="Arial" w:hAnsi="Arial" w:cs="Arial"/>
        </w:rPr>
        <w:t xml:space="preserve">Wykonawca nie może żądać od Zamawiającego wynagrodzenia, jeżeli wykonał prace dodatkowe podczas realizacji zamówienia bez zawarcia aneksu do </w:t>
      </w:r>
      <w:r w:rsidR="00DB749A">
        <w:rPr>
          <w:rFonts w:ascii="Arial" w:hAnsi="Arial" w:cs="Arial"/>
        </w:rPr>
        <w:t>U</w:t>
      </w:r>
      <w:r w:rsidRPr="00C4170E">
        <w:rPr>
          <w:rFonts w:ascii="Arial" w:hAnsi="Arial" w:cs="Arial"/>
        </w:rPr>
        <w:t xml:space="preserve">mowy. </w:t>
      </w:r>
    </w:p>
    <w:p w14:paraId="6CADB272" w14:textId="77777777" w:rsidR="00D6486A" w:rsidRPr="00B747D1" w:rsidRDefault="00D6486A" w:rsidP="00083267">
      <w:pPr>
        <w:pStyle w:val="Akapitzlist"/>
        <w:spacing w:after="120" w:line="276" w:lineRule="auto"/>
        <w:ind w:left="502" w:right="3"/>
        <w:contextualSpacing w:val="0"/>
        <w:jc w:val="both"/>
        <w:rPr>
          <w:rFonts w:ascii="Arial" w:hAnsi="Arial" w:cs="Arial"/>
        </w:rPr>
      </w:pPr>
    </w:p>
    <w:p w14:paraId="5D5DDEB6" w14:textId="50CCDFA2" w:rsidR="00DA3954" w:rsidRPr="00686836" w:rsidRDefault="00C313D9" w:rsidP="00DA60DF">
      <w:pPr>
        <w:pStyle w:val="Akapitzlist"/>
        <w:spacing w:after="120" w:line="276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lastRenderedPageBreak/>
        <w:t xml:space="preserve">§ </w:t>
      </w:r>
      <w:r w:rsidR="0075501E">
        <w:rPr>
          <w:rFonts w:ascii="Arial" w:hAnsi="Arial" w:cs="Arial"/>
          <w:b/>
        </w:rPr>
        <w:t>4</w:t>
      </w:r>
      <w:r w:rsidR="00021CA3" w:rsidRPr="00686836">
        <w:rPr>
          <w:rFonts w:ascii="Arial" w:hAnsi="Arial" w:cs="Arial"/>
          <w:b/>
        </w:rPr>
        <w:t xml:space="preserve"> </w:t>
      </w:r>
      <w:r w:rsidRPr="00686836">
        <w:rPr>
          <w:rFonts w:ascii="Arial" w:hAnsi="Arial" w:cs="Arial"/>
          <w:b/>
        </w:rPr>
        <w:t>Warunki płatności</w:t>
      </w:r>
    </w:p>
    <w:bookmarkEnd w:id="7"/>
    <w:p w14:paraId="0C923793" w14:textId="5AFE03CA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>Rozliczenie Umowy nastąpi po wykonaniu i odbiorze Przedmiotu Umowy. Zapłata wynagrodzenia i wszystkie płatności Wykonawcy będą dokonywane w walucie polskiej. Płatność wynagrodzenia nastąpi prz</w:t>
      </w:r>
      <w:r w:rsidR="0086559E">
        <w:rPr>
          <w:rFonts w:ascii="Arial" w:hAnsi="Arial" w:cs="Arial"/>
        </w:rPr>
        <w:t xml:space="preserve">elewem na wskazany  </w:t>
      </w:r>
      <w:r w:rsidR="00893C24">
        <w:rPr>
          <w:rFonts w:ascii="Arial" w:hAnsi="Arial" w:cs="Arial"/>
        </w:rPr>
        <w:br/>
      </w:r>
      <w:r w:rsidRPr="00B431B8">
        <w:rPr>
          <w:rFonts w:ascii="Arial" w:hAnsi="Arial" w:cs="Arial"/>
        </w:rPr>
        <w:t xml:space="preserve">w fakturze rachunek bankowy Wykonawcy, który winien być ujęty w wykazie podatników o którym mowa w art. 96 b, ust.1 </w:t>
      </w:r>
      <w:r w:rsidR="0086559E">
        <w:rPr>
          <w:rFonts w:ascii="Arial" w:hAnsi="Arial" w:cs="Arial"/>
        </w:rPr>
        <w:t xml:space="preserve">ustawy z dnia 11 marca 2004 r. </w:t>
      </w:r>
      <w:r w:rsidR="00893C24">
        <w:rPr>
          <w:rFonts w:ascii="Arial" w:hAnsi="Arial" w:cs="Arial"/>
        </w:rPr>
        <w:br/>
      </w:r>
      <w:r w:rsidRPr="00B431B8">
        <w:rPr>
          <w:rFonts w:ascii="Arial" w:hAnsi="Arial" w:cs="Arial"/>
        </w:rPr>
        <w:t xml:space="preserve">o podatku od towarów i usług (biała lista podatników) w terminie </w:t>
      </w:r>
      <w:r w:rsidRPr="00B431B8">
        <w:rPr>
          <w:rFonts w:ascii="Arial" w:hAnsi="Arial" w:cs="Arial"/>
          <w:b/>
        </w:rPr>
        <w:t>30 dni</w:t>
      </w:r>
      <w:r w:rsidRPr="00B431B8">
        <w:rPr>
          <w:rFonts w:ascii="Arial" w:hAnsi="Arial" w:cs="Arial"/>
        </w:rPr>
        <w:t xml:space="preserve"> od dnia doręczenia</w:t>
      </w:r>
      <w:r w:rsidR="00D02522">
        <w:rPr>
          <w:rFonts w:ascii="Arial" w:hAnsi="Arial" w:cs="Arial"/>
        </w:rPr>
        <w:t xml:space="preserve"> (zgodnie z ust. 6 pkt 1 lub 2 poniżej) </w:t>
      </w:r>
      <w:r w:rsidRPr="00B431B8">
        <w:rPr>
          <w:rFonts w:ascii="Arial" w:hAnsi="Arial" w:cs="Arial"/>
        </w:rPr>
        <w:t xml:space="preserve"> faktury wraz z wymaganymi dokumentami rozliczeniowymi, o których mowa w ust. </w:t>
      </w:r>
      <w:r w:rsidR="00EC45B9">
        <w:rPr>
          <w:rFonts w:ascii="Arial" w:hAnsi="Arial" w:cs="Arial"/>
        </w:rPr>
        <w:t>5</w:t>
      </w:r>
      <w:r w:rsidRPr="00B431B8">
        <w:rPr>
          <w:rFonts w:ascii="Arial" w:hAnsi="Arial" w:cs="Arial"/>
        </w:rPr>
        <w:t xml:space="preserve"> poniżej, </w:t>
      </w:r>
      <w:r w:rsidR="009A190F">
        <w:rPr>
          <w:rFonts w:ascii="Arial" w:hAnsi="Arial" w:cs="Arial"/>
        </w:rPr>
        <w:t>do</w:t>
      </w:r>
      <w:r w:rsidRPr="00B431B8">
        <w:rPr>
          <w:rFonts w:ascii="Arial" w:hAnsi="Arial" w:cs="Arial"/>
        </w:rPr>
        <w:t xml:space="preserve"> siedzib</w:t>
      </w:r>
      <w:r w:rsidR="009A190F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Zamawiającego. Za datę płatności przyjmuje się dzień obciążenia rachunku bankowego Zamawiającego.</w:t>
      </w:r>
    </w:p>
    <w:p w14:paraId="606AC649" w14:textId="3214F625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>W przypadku braku  rachunku określonego w ust. 1</w:t>
      </w:r>
      <w:r w:rsidR="002F422C">
        <w:rPr>
          <w:rFonts w:ascii="Arial" w:hAnsi="Arial" w:cs="Arial"/>
        </w:rPr>
        <w:t>,</w:t>
      </w:r>
      <w:r w:rsidR="0086559E">
        <w:rPr>
          <w:rFonts w:ascii="Arial" w:hAnsi="Arial" w:cs="Arial"/>
        </w:rPr>
        <w:t xml:space="preserve"> Zamawiający dokona zapłaty </w:t>
      </w:r>
      <w:r w:rsidRPr="00B431B8">
        <w:rPr>
          <w:rFonts w:ascii="Arial" w:hAnsi="Arial" w:cs="Arial"/>
        </w:rPr>
        <w:t>na konto wskazane w fakturze, z jednoczesnym złożeniem zawiadomienia, o którym mowa w art. 117 ba, § 3  ustawy z dnia 29 sierpnia 1997 r. Ordynacja Podatkowa.</w:t>
      </w:r>
    </w:p>
    <w:p w14:paraId="7B45CE16" w14:textId="21840A8B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 xml:space="preserve">Zamawiający dopuszcza </w:t>
      </w:r>
      <w:r w:rsidR="00E11E2B">
        <w:rPr>
          <w:rFonts w:ascii="Arial" w:hAnsi="Arial" w:cs="Arial"/>
        </w:rPr>
        <w:t>złożenie</w:t>
      </w:r>
      <w:r w:rsidRPr="00B431B8">
        <w:rPr>
          <w:rFonts w:ascii="Arial" w:hAnsi="Arial" w:cs="Arial"/>
        </w:rPr>
        <w:t xml:space="preserve"> faktur</w:t>
      </w:r>
      <w:r w:rsidR="00E11E2B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w formie ustrukturyzowan</w:t>
      </w:r>
      <w:r w:rsidR="00E11E2B">
        <w:rPr>
          <w:rFonts w:ascii="Arial" w:hAnsi="Arial" w:cs="Arial"/>
        </w:rPr>
        <w:t>ej</w:t>
      </w:r>
      <w:r w:rsidRPr="00B431B8">
        <w:rPr>
          <w:rFonts w:ascii="Arial" w:hAnsi="Arial" w:cs="Arial"/>
        </w:rPr>
        <w:t xml:space="preserve"> faktur</w:t>
      </w:r>
      <w:r w:rsidR="00E11E2B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elektroniczn</w:t>
      </w:r>
      <w:r w:rsidR="00E11E2B">
        <w:rPr>
          <w:rFonts w:ascii="Arial" w:hAnsi="Arial" w:cs="Arial"/>
        </w:rPr>
        <w:t>ej</w:t>
      </w:r>
      <w:r w:rsidRPr="00B431B8">
        <w:rPr>
          <w:rFonts w:ascii="Arial" w:hAnsi="Arial" w:cs="Arial"/>
        </w:rPr>
        <w:t xml:space="preserve">, zgodnie z ustawą z dnia 9 listopada 2018 r. o elektronicznym fakturowaniu w zamówieniach publicznych. </w:t>
      </w:r>
    </w:p>
    <w:p w14:paraId="76E9171E" w14:textId="52B860D2" w:rsidR="00C1279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680B8F">
        <w:rPr>
          <w:rFonts w:ascii="Arial" w:hAnsi="Arial" w:cs="Arial"/>
          <w:color w:val="000000" w:themeColor="text1"/>
        </w:rPr>
        <w:t>Strony</w:t>
      </w:r>
      <w:r w:rsidR="006A73A4">
        <w:rPr>
          <w:rFonts w:ascii="Arial" w:hAnsi="Arial" w:cs="Arial"/>
          <w:color w:val="000000" w:themeColor="text1"/>
        </w:rPr>
        <w:t xml:space="preserve"> nie</w:t>
      </w:r>
      <w:r w:rsidRPr="00680B8F">
        <w:rPr>
          <w:rFonts w:ascii="Arial" w:hAnsi="Arial" w:cs="Arial"/>
          <w:color w:val="000000" w:themeColor="text1"/>
        </w:rPr>
        <w:t xml:space="preserve"> prze</w:t>
      </w:r>
      <w:r w:rsidR="00A543FA">
        <w:rPr>
          <w:rFonts w:ascii="Arial" w:hAnsi="Arial" w:cs="Arial"/>
          <w:color w:val="000000" w:themeColor="text1"/>
        </w:rPr>
        <w:t>widują częściowe</w:t>
      </w:r>
      <w:r w:rsidR="006A73A4">
        <w:rPr>
          <w:rFonts w:ascii="Arial" w:hAnsi="Arial" w:cs="Arial"/>
          <w:color w:val="000000" w:themeColor="text1"/>
        </w:rPr>
        <w:t>go</w:t>
      </w:r>
      <w:r w:rsidR="00A543FA">
        <w:rPr>
          <w:rFonts w:ascii="Arial" w:hAnsi="Arial" w:cs="Arial"/>
          <w:color w:val="000000" w:themeColor="text1"/>
        </w:rPr>
        <w:t xml:space="preserve"> fakturowanie </w:t>
      </w:r>
      <w:r w:rsidR="009C486E">
        <w:rPr>
          <w:rFonts w:ascii="Arial" w:hAnsi="Arial" w:cs="Arial"/>
          <w:color w:val="000000" w:themeColor="text1"/>
        </w:rPr>
        <w:t xml:space="preserve">Przedmiotu </w:t>
      </w:r>
      <w:r w:rsidR="00E11E2B">
        <w:rPr>
          <w:rFonts w:ascii="Arial" w:hAnsi="Arial" w:cs="Arial"/>
          <w:color w:val="000000" w:themeColor="text1"/>
        </w:rPr>
        <w:t>U</w:t>
      </w:r>
      <w:r w:rsidR="009C486E">
        <w:rPr>
          <w:rFonts w:ascii="Arial" w:hAnsi="Arial" w:cs="Arial"/>
          <w:color w:val="000000" w:themeColor="text1"/>
        </w:rPr>
        <w:t>mowy</w:t>
      </w:r>
      <w:r w:rsidR="006A73A4">
        <w:rPr>
          <w:rFonts w:ascii="Arial" w:hAnsi="Arial" w:cs="Arial"/>
          <w:color w:val="000000" w:themeColor="text1"/>
        </w:rPr>
        <w:t>.</w:t>
      </w:r>
    </w:p>
    <w:p w14:paraId="5C889075" w14:textId="28787C7F" w:rsidR="003F618C" w:rsidRPr="003F618C" w:rsidRDefault="003F618C" w:rsidP="003F618C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3F618C">
        <w:rPr>
          <w:rFonts w:ascii="Arial" w:hAnsi="Arial" w:cs="Arial"/>
        </w:rPr>
        <w:t xml:space="preserve">W celu wypłaty należności, Wykonawca zobowiązany jest przedłożyć Zamawiającemu oryginał faktury wystawionej na Zamawiającego, określającej numer zadania i Przedmiot umowy wraz z następującymi załącznikami: </w:t>
      </w:r>
    </w:p>
    <w:p w14:paraId="7E1ABF74" w14:textId="77777777" w:rsidR="003F618C" w:rsidRPr="00686836" w:rsidRDefault="003F618C" w:rsidP="003F618C">
      <w:pPr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protokołem odbioru </w:t>
      </w:r>
      <w:r>
        <w:rPr>
          <w:rFonts w:ascii="Arial" w:hAnsi="Arial" w:cs="Arial"/>
        </w:rPr>
        <w:t>Przedmiotu umowy,</w:t>
      </w:r>
      <w:r w:rsidRPr="00686836">
        <w:rPr>
          <w:rFonts w:ascii="Arial" w:hAnsi="Arial" w:cs="Arial"/>
        </w:rPr>
        <w:t xml:space="preserve"> </w:t>
      </w:r>
    </w:p>
    <w:p w14:paraId="632FB502" w14:textId="6F6FAE1A" w:rsidR="003F618C" w:rsidRPr="00686836" w:rsidRDefault="003F618C" w:rsidP="003F618C">
      <w:pPr>
        <w:numPr>
          <w:ilvl w:val="0"/>
          <w:numId w:val="37"/>
        </w:numPr>
        <w:suppressAutoHyphens/>
        <w:spacing w:after="120" w:line="276" w:lineRule="auto"/>
        <w:ind w:left="714" w:hanging="357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dowodami zapłaty wymagalnego wynagrodzenia podwykonawcom (oświadczenie podwykonawcy, opatrzone podpisem osoby uprawnionej do występowania w imieniu podwykonawcy do składania tego typu oświadczeń, potwierdzające, iż w związku z realizacją powierzonej</w:t>
      </w:r>
      <w:r>
        <w:rPr>
          <w:rFonts w:ascii="Arial" w:hAnsi="Arial" w:cs="Arial"/>
        </w:rPr>
        <w:t xml:space="preserve"> mu części zamówienia brak jest </w:t>
      </w:r>
      <w:r w:rsidRPr="00686836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>zaspokojonych wy</w:t>
      </w:r>
      <w:r>
        <w:rPr>
          <w:rFonts w:ascii="Arial" w:hAnsi="Arial" w:cs="Arial"/>
        </w:rPr>
        <w:t xml:space="preserve">magalnych należności - zgodnie </w:t>
      </w:r>
      <w:r w:rsidRPr="00686836">
        <w:rPr>
          <w:rFonts w:ascii="Arial" w:hAnsi="Arial" w:cs="Arial"/>
        </w:rPr>
        <w:t xml:space="preserve">z załącznikiem </w:t>
      </w:r>
      <w:r w:rsidRPr="00817AFA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3</w:t>
      </w:r>
      <w:r w:rsidRPr="00817AFA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>do Umowy lub inny, zaakceptowany przez Zamawiającego, dowód dokonania zapłaty podwykonawcy).</w:t>
      </w:r>
    </w:p>
    <w:p w14:paraId="0F37D1C6" w14:textId="62E76F19" w:rsidR="00B431B8" w:rsidRPr="00C1279B" w:rsidRDefault="00B431B8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C1279B">
        <w:rPr>
          <w:rFonts w:ascii="Arial" w:hAnsi="Arial" w:cs="Arial"/>
          <w:color w:val="000000"/>
        </w:rPr>
        <w:t>Faktur</w:t>
      </w:r>
      <w:r w:rsidR="001C33E5" w:rsidRPr="00C1279B">
        <w:rPr>
          <w:rFonts w:ascii="Arial" w:hAnsi="Arial" w:cs="Arial"/>
          <w:color w:val="000000"/>
        </w:rPr>
        <w:t>ę</w:t>
      </w:r>
      <w:r w:rsidRPr="00C1279B">
        <w:rPr>
          <w:rFonts w:ascii="Arial" w:hAnsi="Arial" w:cs="Arial"/>
          <w:color w:val="000000"/>
        </w:rPr>
        <w:t xml:space="preserve"> </w:t>
      </w:r>
      <w:r w:rsidRPr="00C1279B">
        <w:rPr>
          <w:rFonts w:ascii="Arial" w:hAnsi="Arial" w:cs="Arial"/>
        </w:rPr>
        <w:t>należy</w:t>
      </w:r>
      <w:r w:rsidRPr="00C1279B">
        <w:rPr>
          <w:rFonts w:ascii="Arial" w:hAnsi="Arial" w:cs="Arial"/>
          <w:color w:val="000000"/>
        </w:rPr>
        <w:t xml:space="preserve"> wystawiać na następujące dane: </w:t>
      </w:r>
    </w:p>
    <w:p w14:paraId="7C4AD3B1" w14:textId="4DB154D5" w:rsidR="00B431B8" w:rsidRPr="00CD69BC" w:rsidRDefault="00B431B8" w:rsidP="00442125">
      <w:pPr>
        <w:pStyle w:val="Akapitzlist"/>
        <w:spacing w:after="120" w:line="276" w:lineRule="auto"/>
        <w:ind w:left="426"/>
        <w:contextualSpacing w:val="0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REJONOWY ZARZĄD INFRASTRUKTURY W GDYNI</w:t>
      </w:r>
      <w:r w:rsidR="00CD69BC">
        <w:rPr>
          <w:rFonts w:ascii="Arial" w:hAnsi="Arial" w:cs="Arial"/>
          <w:b/>
          <w:color w:val="000000"/>
        </w:rPr>
        <w:t xml:space="preserve">, </w:t>
      </w:r>
      <w:r w:rsidRPr="00CD69BC">
        <w:rPr>
          <w:rFonts w:ascii="Arial" w:hAnsi="Arial" w:cs="Arial"/>
          <w:b/>
          <w:color w:val="000000"/>
        </w:rPr>
        <w:t>UL. JANA Z KOLNA 8 B, 81-301 GDYNIA</w:t>
      </w:r>
      <w:r w:rsidR="00CD69BC">
        <w:rPr>
          <w:rFonts w:ascii="Arial" w:hAnsi="Arial" w:cs="Arial"/>
          <w:b/>
          <w:color w:val="000000"/>
        </w:rPr>
        <w:t xml:space="preserve">, </w:t>
      </w:r>
      <w:r w:rsidRPr="00686836">
        <w:rPr>
          <w:rFonts w:ascii="Arial" w:hAnsi="Arial" w:cs="Arial"/>
          <w:b/>
        </w:rPr>
        <w:t>NIP: 586-000-84-52</w:t>
      </w:r>
    </w:p>
    <w:p w14:paraId="2C6DCB99" w14:textId="5BE05D0A" w:rsidR="00C1279B" w:rsidRPr="00686836" w:rsidRDefault="00B431B8" w:rsidP="00C1279B">
      <w:pPr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oraz przekazywać Zamawiającemu wraz z wymaganymi załącznikami,</w:t>
      </w:r>
      <w:r w:rsidR="009756E4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w następujący sposób : </w:t>
      </w:r>
    </w:p>
    <w:p w14:paraId="5F04003A" w14:textId="55A54C0A" w:rsidR="002B0B8E" w:rsidRPr="002A4420" w:rsidRDefault="00B431B8" w:rsidP="00054CE0">
      <w:pPr>
        <w:numPr>
          <w:ilvl w:val="0"/>
          <w:numId w:val="6"/>
        </w:numPr>
        <w:spacing w:after="120" w:line="276" w:lineRule="auto"/>
        <w:ind w:left="709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 przypadku faktury papierowej, na adres:</w:t>
      </w:r>
      <w:r w:rsidR="002A4420">
        <w:rPr>
          <w:rFonts w:ascii="Arial" w:hAnsi="Arial" w:cs="Arial"/>
        </w:rPr>
        <w:t xml:space="preserve"> </w:t>
      </w:r>
      <w:r w:rsidRPr="002A4420">
        <w:rPr>
          <w:rFonts w:ascii="Arial" w:hAnsi="Arial" w:cs="Arial"/>
          <w:color w:val="000000"/>
        </w:rPr>
        <w:t>REJONOW</w:t>
      </w:r>
      <w:r w:rsidR="00CD69BC" w:rsidRPr="002A4420">
        <w:rPr>
          <w:rFonts w:ascii="Arial" w:hAnsi="Arial" w:cs="Arial"/>
          <w:color w:val="000000"/>
        </w:rPr>
        <w:t>Y ZARZĄD INFRASTRUKTURY W GDYNI,</w:t>
      </w:r>
      <w:r w:rsidRPr="002A4420">
        <w:rPr>
          <w:rFonts w:ascii="Arial" w:hAnsi="Arial" w:cs="Arial"/>
          <w:color w:val="000000"/>
        </w:rPr>
        <w:t>UL. JANA Z KOLNA 8 B</w:t>
      </w:r>
      <w:r w:rsidR="0086559E" w:rsidRPr="002A4420">
        <w:rPr>
          <w:rFonts w:ascii="Arial" w:hAnsi="Arial" w:cs="Arial"/>
          <w:color w:val="000000"/>
        </w:rPr>
        <w:t>,</w:t>
      </w:r>
      <w:r w:rsidR="002B0B8E" w:rsidRPr="002A4420">
        <w:rPr>
          <w:rFonts w:ascii="Arial" w:hAnsi="Arial" w:cs="Arial"/>
          <w:color w:val="000000"/>
        </w:rPr>
        <w:t xml:space="preserve"> 81-301 GDYNIA</w:t>
      </w:r>
    </w:p>
    <w:p w14:paraId="024511BF" w14:textId="1541B939" w:rsidR="00B431B8" w:rsidRPr="00686836" w:rsidRDefault="00B431B8" w:rsidP="00054CE0">
      <w:pPr>
        <w:pStyle w:val="Akapitzlist"/>
        <w:numPr>
          <w:ilvl w:val="0"/>
          <w:numId w:val="7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t>W przypadku składania faktur</w:t>
      </w:r>
      <w:r w:rsidR="00E11E2B">
        <w:rPr>
          <w:rFonts w:ascii="Arial" w:hAnsi="Arial" w:cs="Arial"/>
        </w:rPr>
        <w:t>y</w:t>
      </w:r>
      <w:r w:rsidRPr="00686836">
        <w:rPr>
          <w:rFonts w:ascii="Arial" w:hAnsi="Arial" w:cs="Arial"/>
        </w:rPr>
        <w:t xml:space="preserve"> w formie elektroni</w:t>
      </w:r>
      <w:r w:rsidR="0086559E">
        <w:rPr>
          <w:rFonts w:ascii="Arial" w:hAnsi="Arial" w:cs="Arial"/>
        </w:rPr>
        <w:t xml:space="preserve">cznej, zgodnie z ustawą z dnia </w:t>
      </w:r>
      <w:r w:rsidR="00893C24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9 listopada 2018 r. o elektronicznym fakturowaniu w zamówieniach publicznych, </w:t>
      </w:r>
      <w:r w:rsidRPr="00686836">
        <w:rPr>
          <w:rFonts w:ascii="Arial" w:hAnsi="Arial" w:cs="Arial"/>
        </w:rPr>
        <w:lastRenderedPageBreak/>
        <w:t xml:space="preserve">koncesjach na roboty budowlane lub usługi oraz partnerstwie publiczno-prywatnym. Faktura będzie wysłana z adresu firmowego Wykonawcy, to jest: </w:t>
      </w:r>
      <w:r w:rsidR="009756E4">
        <w:rPr>
          <w:rFonts w:ascii="Arial" w:hAnsi="Arial" w:cs="Arial"/>
        </w:rPr>
        <w:t>…………………….</w:t>
      </w:r>
      <w:r w:rsidRPr="00686836">
        <w:rPr>
          <w:rFonts w:ascii="Arial" w:hAnsi="Arial" w:cs="Arial"/>
        </w:rPr>
        <w:t>………….</w:t>
      </w:r>
      <w:r w:rsidR="002A4420">
        <w:rPr>
          <w:rFonts w:ascii="Arial" w:hAnsi="Arial" w:cs="Arial"/>
        </w:rPr>
        <w:t>,</w:t>
      </w:r>
      <w:r w:rsidRPr="00686836">
        <w:rPr>
          <w:rFonts w:ascii="Arial" w:hAnsi="Arial" w:cs="Arial"/>
        </w:rPr>
        <w:t xml:space="preserve"> </w:t>
      </w:r>
      <w:r w:rsidR="002A4420">
        <w:rPr>
          <w:rFonts w:ascii="Arial" w:hAnsi="Arial" w:cs="Arial"/>
        </w:rPr>
        <w:t>w</w:t>
      </w:r>
      <w:r w:rsidRPr="00686836">
        <w:rPr>
          <w:rFonts w:ascii="Arial" w:hAnsi="Arial" w:cs="Arial"/>
        </w:rPr>
        <w:t xml:space="preserve"> formie pdf na adres Zamawiającego, to jest: </w:t>
      </w:r>
      <w:r w:rsidRPr="00893C24">
        <w:rPr>
          <w:rFonts w:ascii="Arial" w:hAnsi="Arial" w:cs="Arial"/>
          <w:b/>
        </w:rPr>
        <w:t>rzigdynia.kancelaria@ron.mil.pl</w:t>
      </w:r>
      <w:r w:rsidRPr="00686836">
        <w:rPr>
          <w:rFonts w:ascii="Arial" w:hAnsi="Arial" w:cs="Arial"/>
        </w:rPr>
        <w:t xml:space="preserve"> z tytułem e-maila Faktura do umowy nr </w:t>
      </w:r>
      <w:r w:rsidR="00893C24">
        <w:rPr>
          <w:rFonts w:ascii="Arial" w:hAnsi="Arial" w:cs="Arial"/>
        </w:rPr>
        <w:t>.....</w:t>
      </w:r>
      <w:r w:rsidR="009756E4">
        <w:rPr>
          <w:rFonts w:ascii="Arial" w:hAnsi="Arial" w:cs="Arial"/>
        </w:rPr>
        <w:t>.......</w:t>
      </w:r>
    </w:p>
    <w:p w14:paraId="7ED702F4" w14:textId="399EECB6" w:rsidR="003F618C" w:rsidRPr="00DB5261" w:rsidRDefault="00B431B8" w:rsidP="00DB5261">
      <w:pPr>
        <w:pStyle w:val="Akapitzlist"/>
        <w:numPr>
          <w:ilvl w:val="0"/>
          <w:numId w:val="30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 xml:space="preserve">Zmiana danych, o których mowa w </w:t>
      </w:r>
      <w:r>
        <w:rPr>
          <w:rFonts w:ascii="Arial" w:hAnsi="Arial" w:cs="Arial"/>
        </w:rPr>
        <w:t xml:space="preserve"> ust. </w:t>
      </w:r>
      <w:r w:rsidR="00C1279B">
        <w:rPr>
          <w:rFonts w:ascii="Arial" w:hAnsi="Arial" w:cs="Arial"/>
        </w:rPr>
        <w:t>6</w:t>
      </w:r>
      <w:r w:rsidRPr="00B431B8">
        <w:rPr>
          <w:rFonts w:ascii="Arial" w:hAnsi="Arial" w:cs="Arial"/>
        </w:rPr>
        <w:t>, nie wymaga zmiany Umowy.</w:t>
      </w:r>
      <w:bookmarkStart w:id="8" w:name="_Toc124770339"/>
    </w:p>
    <w:p w14:paraId="3FD47E51" w14:textId="524010F2" w:rsidR="00512408" w:rsidRPr="00686836" w:rsidRDefault="00512408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75501E">
        <w:rPr>
          <w:rFonts w:ascii="Arial" w:hAnsi="Arial" w:cs="Arial"/>
          <w:b/>
          <w:color w:val="auto"/>
          <w:szCs w:val="24"/>
        </w:rPr>
        <w:t>5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color w:val="auto"/>
          <w:szCs w:val="24"/>
        </w:rPr>
        <w:t>Kary umowne</w:t>
      </w:r>
      <w:bookmarkEnd w:id="8"/>
    </w:p>
    <w:p w14:paraId="0025C66A" w14:textId="3CFC2D60" w:rsidR="0010667F" w:rsidRPr="009648E7" w:rsidRDefault="00A35F12" w:rsidP="00054CE0">
      <w:pPr>
        <w:numPr>
          <w:ilvl w:val="1"/>
          <w:numId w:val="8"/>
        </w:numPr>
        <w:tabs>
          <w:tab w:val="clear" w:pos="1440"/>
          <w:tab w:val="num" w:pos="426"/>
        </w:tabs>
        <w:spacing w:after="120" w:line="276" w:lineRule="auto"/>
        <w:ind w:left="426" w:right="-54" w:hanging="284"/>
        <w:jc w:val="both"/>
        <w:rPr>
          <w:rFonts w:ascii="Arial" w:hAnsi="Arial" w:cs="Arial"/>
        </w:rPr>
      </w:pPr>
      <w:r w:rsidRPr="009648E7">
        <w:rPr>
          <w:rFonts w:ascii="Arial" w:hAnsi="Arial" w:cs="Arial"/>
        </w:rPr>
        <w:t>Zamawiający zastrzega prawo stosowania kar umownych w następujących przypadkach:</w:t>
      </w:r>
    </w:p>
    <w:p w14:paraId="44398FAC" w14:textId="5CB1C091" w:rsidR="0010667F" w:rsidRPr="00686836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odstąpienia od </w:t>
      </w:r>
      <w:r w:rsidR="00DB749A">
        <w:rPr>
          <w:rFonts w:ascii="Arial" w:hAnsi="Arial" w:cs="Arial"/>
        </w:rPr>
        <w:t>U</w:t>
      </w:r>
      <w:r w:rsidRPr="00686836">
        <w:rPr>
          <w:rFonts w:ascii="Arial" w:hAnsi="Arial" w:cs="Arial"/>
        </w:rPr>
        <w:t xml:space="preserve">mowy przez którąkolwiek ze stron, </w:t>
      </w:r>
      <w:r w:rsidR="0086559E">
        <w:rPr>
          <w:rFonts w:ascii="Arial" w:hAnsi="Arial" w:cs="Arial"/>
        </w:rPr>
        <w:t xml:space="preserve">z przyczyn leżących po stronie </w:t>
      </w:r>
      <w:r w:rsidRPr="00686836">
        <w:rPr>
          <w:rFonts w:ascii="Arial" w:hAnsi="Arial" w:cs="Arial"/>
        </w:rPr>
        <w:t>Wykonawcy, w wysokości 10 % wartości wynagrodzenia</w:t>
      </w:r>
      <w:r w:rsidR="0086559E">
        <w:rPr>
          <w:rFonts w:ascii="Arial" w:hAnsi="Arial" w:cs="Arial"/>
        </w:rPr>
        <w:t xml:space="preserve"> (brutto) określonego </w:t>
      </w:r>
      <w:r w:rsidR="009756E4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w </w:t>
      </w:r>
      <w:r w:rsidRPr="00686836">
        <w:rPr>
          <w:rFonts w:ascii="Arial" w:hAnsi="Arial" w:cs="Arial"/>
          <w:i/>
        </w:rPr>
        <w:t>§</w:t>
      </w:r>
      <w:r w:rsidR="00C2244F">
        <w:rPr>
          <w:rFonts w:ascii="Arial" w:hAnsi="Arial" w:cs="Arial"/>
          <w:i/>
        </w:rPr>
        <w:t xml:space="preserve">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</w:t>
      </w:r>
      <w:r w:rsidR="00817AFA">
        <w:rPr>
          <w:rFonts w:ascii="Arial" w:hAnsi="Arial" w:cs="Arial"/>
          <w:i/>
        </w:rPr>
        <w:t>.</w:t>
      </w:r>
      <w:r w:rsidRPr="00686836">
        <w:rPr>
          <w:rFonts w:ascii="Arial" w:hAnsi="Arial" w:cs="Arial"/>
          <w:i/>
        </w:rPr>
        <w:t xml:space="preserve"> 1</w:t>
      </w:r>
      <w:r w:rsidRPr="00686836">
        <w:rPr>
          <w:rFonts w:ascii="Arial" w:hAnsi="Arial" w:cs="Arial"/>
        </w:rPr>
        <w:t xml:space="preserve"> Umowy</w:t>
      </w:r>
    </w:p>
    <w:p w14:paraId="755ACF0F" w14:textId="537ECBF2" w:rsidR="0010667F" w:rsidRPr="00083267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083267">
        <w:rPr>
          <w:rFonts w:ascii="Arial" w:hAnsi="Arial" w:cs="Arial"/>
        </w:rPr>
        <w:t xml:space="preserve">za nieterminowe wykonanie Przedmiotu </w:t>
      </w:r>
      <w:r w:rsidR="009F41CD" w:rsidRPr="00083267">
        <w:rPr>
          <w:rFonts w:ascii="Arial" w:hAnsi="Arial" w:cs="Arial"/>
        </w:rPr>
        <w:t>U</w:t>
      </w:r>
      <w:r w:rsidRPr="00083267">
        <w:rPr>
          <w:rFonts w:ascii="Arial" w:hAnsi="Arial" w:cs="Arial"/>
        </w:rPr>
        <w:t>mowy, w wysokości</w:t>
      </w:r>
      <w:r w:rsidR="00D6486A" w:rsidRPr="00083267">
        <w:rPr>
          <w:rFonts w:ascii="Arial" w:hAnsi="Arial" w:cs="Arial"/>
        </w:rPr>
        <w:t xml:space="preserve"> 0,</w:t>
      </w:r>
      <w:r w:rsidR="001C33E5" w:rsidRPr="00083267">
        <w:rPr>
          <w:rFonts w:ascii="Arial" w:hAnsi="Arial" w:cs="Arial"/>
        </w:rPr>
        <w:t>2</w:t>
      </w:r>
      <w:r w:rsidR="00083267" w:rsidRPr="00083267">
        <w:rPr>
          <w:rFonts w:ascii="Arial" w:hAnsi="Arial" w:cs="Arial"/>
        </w:rPr>
        <w:t xml:space="preserve"> </w:t>
      </w:r>
      <w:r w:rsidRPr="00083267">
        <w:rPr>
          <w:rFonts w:ascii="Arial" w:hAnsi="Arial" w:cs="Arial"/>
        </w:rPr>
        <w:t xml:space="preserve">%, wartości  wynagrodzenia (brutto) określonego  </w:t>
      </w:r>
      <w:r w:rsidRPr="00083267">
        <w:rPr>
          <w:rFonts w:ascii="Arial" w:hAnsi="Arial" w:cs="Arial"/>
          <w:i/>
        </w:rPr>
        <w:t>w §</w:t>
      </w:r>
      <w:r w:rsidR="00C2244F" w:rsidRPr="00083267">
        <w:rPr>
          <w:rFonts w:ascii="Arial" w:hAnsi="Arial" w:cs="Arial"/>
          <w:i/>
        </w:rPr>
        <w:t xml:space="preserve"> </w:t>
      </w:r>
      <w:r w:rsidR="00991124" w:rsidRPr="00083267">
        <w:rPr>
          <w:rFonts w:ascii="Arial" w:hAnsi="Arial" w:cs="Arial"/>
          <w:i/>
        </w:rPr>
        <w:t>3</w:t>
      </w:r>
      <w:r w:rsidRPr="00083267">
        <w:rPr>
          <w:rFonts w:ascii="Arial" w:hAnsi="Arial" w:cs="Arial"/>
          <w:i/>
        </w:rPr>
        <w:t>, ust. 1</w:t>
      </w:r>
      <w:r w:rsidR="00991124" w:rsidRPr="00083267">
        <w:rPr>
          <w:rFonts w:ascii="Arial" w:hAnsi="Arial" w:cs="Arial"/>
          <w:i/>
        </w:rPr>
        <w:t xml:space="preserve"> </w:t>
      </w:r>
      <w:r w:rsidR="00FE1614" w:rsidRPr="00083267">
        <w:rPr>
          <w:rFonts w:ascii="Arial" w:hAnsi="Arial" w:cs="Arial"/>
        </w:rPr>
        <w:t>Umowy, za każdy dzień zwłoki</w:t>
      </w:r>
      <w:r w:rsidR="0056527A" w:rsidRPr="00083267">
        <w:rPr>
          <w:rFonts w:ascii="Arial" w:hAnsi="Arial" w:cs="Arial"/>
        </w:rPr>
        <w:t>.</w:t>
      </w:r>
    </w:p>
    <w:p w14:paraId="07191860" w14:textId="2D7BBB2E" w:rsidR="009F41CD" w:rsidRPr="00083267" w:rsidRDefault="009F41CD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083267">
        <w:rPr>
          <w:rFonts w:ascii="Arial" w:hAnsi="Arial" w:cs="Arial"/>
        </w:rPr>
        <w:t>za nieterminowe wykonanie Zakresu określonego w §1 ust. 1 Umowy.</w:t>
      </w:r>
      <w:r w:rsidR="00964BA7" w:rsidRPr="00083267">
        <w:rPr>
          <w:rFonts w:ascii="Arial" w:hAnsi="Arial" w:cs="Arial"/>
        </w:rPr>
        <w:t xml:space="preserve"> </w:t>
      </w:r>
      <w:r w:rsidR="00083267" w:rsidRPr="00083267">
        <w:rPr>
          <w:rFonts w:ascii="Arial" w:hAnsi="Arial" w:cs="Arial"/>
        </w:rPr>
        <w:t>w wysokości 0,</w:t>
      </w:r>
      <w:r w:rsidR="00964BA7" w:rsidRPr="00083267">
        <w:rPr>
          <w:rFonts w:ascii="Arial" w:hAnsi="Arial" w:cs="Arial"/>
        </w:rPr>
        <w:t xml:space="preserve">1%, wartości  wynagrodzenia (brutto) określonego  </w:t>
      </w:r>
      <w:r w:rsidR="00964BA7" w:rsidRPr="00083267">
        <w:rPr>
          <w:rFonts w:ascii="Arial" w:hAnsi="Arial" w:cs="Arial"/>
          <w:i/>
        </w:rPr>
        <w:t xml:space="preserve">w § 3, ust. 1 </w:t>
      </w:r>
      <w:r w:rsidR="00964BA7" w:rsidRPr="00083267">
        <w:rPr>
          <w:rFonts w:ascii="Arial" w:hAnsi="Arial" w:cs="Arial"/>
        </w:rPr>
        <w:t>Umowy, za każdy dzień zwłoki.</w:t>
      </w:r>
    </w:p>
    <w:p w14:paraId="53B8FBF3" w14:textId="1207B70D" w:rsidR="0010667F" w:rsidRPr="00686836" w:rsidRDefault="0010667F" w:rsidP="00964BA7">
      <w:pPr>
        <w:numPr>
          <w:ilvl w:val="0"/>
          <w:numId w:val="9"/>
        </w:numPr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za nieterminowe usunięcie wad</w:t>
      </w:r>
      <w:r w:rsidR="00165319">
        <w:rPr>
          <w:rFonts w:ascii="Arial" w:hAnsi="Arial" w:cs="Arial"/>
        </w:rPr>
        <w:t xml:space="preserve"> nieistotnych</w:t>
      </w:r>
      <w:r w:rsidRPr="00686836">
        <w:rPr>
          <w:rFonts w:ascii="Arial" w:hAnsi="Arial" w:cs="Arial"/>
        </w:rPr>
        <w:t xml:space="preserve"> stwierdzonych przy odbiorze lub </w:t>
      </w:r>
      <w:r w:rsidR="00165319">
        <w:rPr>
          <w:rFonts w:ascii="Arial" w:hAnsi="Arial" w:cs="Arial"/>
        </w:rPr>
        <w:t xml:space="preserve">wad </w:t>
      </w:r>
      <w:r w:rsidRPr="00686836">
        <w:rPr>
          <w:rFonts w:ascii="Arial" w:hAnsi="Arial" w:cs="Arial"/>
        </w:rPr>
        <w:t>u</w:t>
      </w:r>
      <w:r w:rsidR="0086559E">
        <w:rPr>
          <w:rFonts w:ascii="Arial" w:hAnsi="Arial" w:cs="Arial"/>
        </w:rPr>
        <w:t xml:space="preserve">jawnionych </w:t>
      </w:r>
      <w:r w:rsidRPr="00686836">
        <w:rPr>
          <w:rFonts w:ascii="Arial" w:hAnsi="Arial" w:cs="Arial"/>
        </w:rPr>
        <w:t>w okresie rękoj</w:t>
      </w:r>
      <w:r w:rsidR="00D6486A">
        <w:rPr>
          <w:rFonts w:ascii="Arial" w:hAnsi="Arial" w:cs="Arial"/>
        </w:rPr>
        <w:t>mi lub gwarancji w wysokości 0,</w:t>
      </w:r>
      <w:r w:rsidR="001C33E5">
        <w:rPr>
          <w:rFonts w:ascii="Arial" w:hAnsi="Arial" w:cs="Arial"/>
        </w:rPr>
        <w:t>2</w:t>
      </w:r>
      <w:r w:rsidRPr="00686836">
        <w:rPr>
          <w:rFonts w:ascii="Arial" w:hAnsi="Arial" w:cs="Arial"/>
        </w:rPr>
        <w:t xml:space="preserve">% , wartości wynagrodzenia (brutto) określonego w </w:t>
      </w:r>
      <w:r w:rsidRPr="00686836">
        <w:rPr>
          <w:rFonts w:ascii="Arial" w:hAnsi="Arial" w:cs="Arial"/>
          <w:i/>
        </w:rPr>
        <w:t>§</w:t>
      </w:r>
      <w:r w:rsidR="000B24F3">
        <w:rPr>
          <w:rFonts w:ascii="Arial" w:hAnsi="Arial" w:cs="Arial"/>
          <w:i/>
        </w:rPr>
        <w:t xml:space="preserve">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ust. 1</w:t>
      </w:r>
      <w:r w:rsidRPr="00686836">
        <w:rPr>
          <w:rFonts w:ascii="Arial" w:hAnsi="Arial" w:cs="Arial"/>
        </w:rPr>
        <w:t xml:space="preserve"> Umowy, za każdy dzień zwłoki liczony od upływu terminu wyznaczonego na usunięcie wad.</w:t>
      </w:r>
    </w:p>
    <w:p w14:paraId="7275257B" w14:textId="65436259" w:rsidR="0010667F" w:rsidRPr="00686836" w:rsidRDefault="0010667F" w:rsidP="00054CE0">
      <w:pPr>
        <w:numPr>
          <w:ilvl w:val="1"/>
          <w:numId w:val="8"/>
        </w:numPr>
        <w:tabs>
          <w:tab w:val="clear" w:pos="1440"/>
          <w:tab w:val="num" w:pos="284"/>
        </w:tabs>
        <w:spacing w:after="120" w:line="276" w:lineRule="auto"/>
        <w:ind w:left="284" w:right="-54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Łączna maksymalna wysokość kar umownych nie może przekroczyć 30% wynagrodzenia (brutto) określonego w </w:t>
      </w:r>
      <w:r w:rsidRPr="00686836">
        <w:rPr>
          <w:rFonts w:ascii="Arial" w:hAnsi="Arial" w:cs="Arial"/>
          <w:i/>
        </w:rPr>
        <w:t xml:space="preserve">§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ust.1</w:t>
      </w:r>
      <w:r w:rsidRPr="00686836">
        <w:rPr>
          <w:rFonts w:ascii="Arial" w:hAnsi="Arial" w:cs="Arial"/>
        </w:rPr>
        <w:t xml:space="preserve"> Umowy.</w:t>
      </w:r>
    </w:p>
    <w:p w14:paraId="2B579EBB" w14:textId="30053185" w:rsidR="00AB3D0E" w:rsidRPr="000820E0" w:rsidRDefault="0010667F" w:rsidP="00054CE0">
      <w:pPr>
        <w:numPr>
          <w:ilvl w:val="1"/>
          <w:numId w:val="8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Zamawiający zastrzega sobie prawo dochodzenia odszkodowania uzupełniającego, przewyższającego wysokość zastrzeżonych kar umownych do wysokości rzeczywiście poniesionej szkody, na ogólnych zasadach </w:t>
      </w:r>
      <w:r w:rsidRPr="00294D25">
        <w:rPr>
          <w:rFonts w:ascii="Arial" w:hAnsi="Arial" w:cs="Arial"/>
        </w:rPr>
        <w:t>Kodeksu cywilnego</w:t>
      </w:r>
      <w:r w:rsidRPr="00686836">
        <w:rPr>
          <w:rFonts w:ascii="Arial" w:hAnsi="Arial" w:cs="Arial"/>
        </w:rPr>
        <w:t>.</w:t>
      </w:r>
    </w:p>
    <w:p w14:paraId="4EC5E537" w14:textId="0D33A145" w:rsidR="00F7466D" w:rsidRPr="00686836" w:rsidRDefault="00F7466D" w:rsidP="00442125">
      <w:pPr>
        <w:pStyle w:val="Tekstpodstawowy"/>
        <w:tabs>
          <w:tab w:val="left" w:pos="672"/>
        </w:tabs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9" w:name="_Toc124770341"/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B10EB1">
        <w:rPr>
          <w:rFonts w:ascii="Arial" w:hAnsi="Arial" w:cs="Arial"/>
          <w:b/>
          <w:color w:val="auto"/>
          <w:szCs w:val="24"/>
        </w:rPr>
        <w:t>6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color w:val="auto"/>
          <w:szCs w:val="24"/>
        </w:rPr>
        <w:t xml:space="preserve">Koordynacja przedmiotu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9"/>
    </w:p>
    <w:p w14:paraId="486E3A24" w14:textId="77777777" w:rsidR="00F8057C" w:rsidRPr="00686836" w:rsidRDefault="00F8057C" w:rsidP="00054CE0">
      <w:pPr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bookmarkStart w:id="10" w:name="Par8"/>
      <w:r w:rsidRPr="00686836">
        <w:rPr>
          <w:rFonts w:ascii="Arial" w:hAnsi="Arial" w:cs="Arial"/>
        </w:rPr>
        <w:t xml:space="preserve">Do realizacji obowiązków Zamawiającego wynikających z umowy wyznacza się następujące osoby: </w:t>
      </w:r>
    </w:p>
    <w:p w14:paraId="7579BB69" w14:textId="2E6D314C" w:rsidR="006133AB" w:rsidRDefault="00D6486A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kmdr por. Krzysztof STOKŁOSA</w:t>
      </w:r>
      <w:r w:rsidR="00E431AD">
        <w:rPr>
          <w:rFonts w:ascii="Arial" w:hAnsi="Arial" w:cs="Arial"/>
        </w:rPr>
        <w:t>,</w:t>
      </w:r>
      <w:r w:rsidR="006133AB">
        <w:rPr>
          <w:rFonts w:ascii="Arial" w:hAnsi="Arial" w:cs="Arial"/>
        </w:rPr>
        <w:t xml:space="preserve"> szef Wydziału Inwestycji </w:t>
      </w:r>
      <w:r>
        <w:rPr>
          <w:rFonts w:ascii="Arial" w:hAnsi="Arial" w:cs="Arial"/>
        </w:rPr>
        <w:t xml:space="preserve">Sojuszniczych </w:t>
      </w:r>
      <w:r>
        <w:rPr>
          <w:rFonts w:ascii="Arial" w:hAnsi="Arial" w:cs="Arial"/>
        </w:rPr>
        <w:br/>
        <w:t xml:space="preserve">i Programowych </w:t>
      </w:r>
    </w:p>
    <w:p w14:paraId="2AE39EBC" w14:textId="2DC8BFEA" w:rsidR="00F8057C" w:rsidRPr="00686836" w:rsidRDefault="009F41CD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532182">
        <w:rPr>
          <w:rFonts w:ascii="Arial" w:hAnsi="Arial" w:cs="Arial"/>
        </w:rPr>
        <w:t xml:space="preserve"> </w:t>
      </w:r>
      <w:r w:rsidR="006133AB">
        <w:rPr>
          <w:rFonts w:ascii="Arial" w:hAnsi="Arial" w:cs="Arial"/>
        </w:rPr>
        <w:t>,</w:t>
      </w:r>
      <w:r w:rsidR="00E431AD">
        <w:rPr>
          <w:rFonts w:ascii="Arial" w:hAnsi="Arial" w:cs="Arial"/>
        </w:rPr>
        <w:t xml:space="preserve">koordynator realizacji </w:t>
      </w:r>
      <w:r w:rsidR="00054CE0">
        <w:rPr>
          <w:rFonts w:ascii="Arial" w:hAnsi="Arial" w:cs="Arial"/>
        </w:rPr>
        <w:t>Umowy</w:t>
      </w:r>
      <w:r w:rsidR="00E431AD">
        <w:rPr>
          <w:rFonts w:ascii="Arial" w:hAnsi="Arial" w:cs="Arial"/>
        </w:rPr>
        <w:t>,</w:t>
      </w:r>
      <w:r w:rsidR="00303411">
        <w:rPr>
          <w:rFonts w:ascii="Arial" w:hAnsi="Arial" w:cs="Arial"/>
        </w:rPr>
        <w:t xml:space="preserve">  </w:t>
      </w:r>
    </w:p>
    <w:p w14:paraId="536E1CE8" w14:textId="2E2DD5BD" w:rsidR="00303411" w:rsidRDefault="009F41CD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  <w:r w:rsidR="00532182">
        <w:rPr>
          <w:rFonts w:ascii="Arial" w:hAnsi="Arial" w:cs="Arial"/>
        </w:rPr>
        <w:t xml:space="preserve"> </w:t>
      </w:r>
      <w:r w:rsidR="004D0226">
        <w:rPr>
          <w:rFonts w:ascii="Arial" w:hAnsi="Arial" w:cs="Arial"/>
        </w:rPr>
        <w:t>,</w:t>
      </w:r>
      <w:r w:rsidR="00303411" w:rsidRPr="00686836">
        <w:rPr>
          <w:rFonts w:ascii="Arial" w:hAnsi="Arial" w:cs="Arial"/>
        </w:rPr>
        <w:t xml:space="preserve">inspektor nadzoru w </w:t>
      </w:r>
      <w:r w:rsidR="004D0226">
        <w:rPr>
          <w:rFonts w:ascii="Arial" w:hAnsi="Arial" w:cs="Arial"/>
        </w:rPr>
        <w:t>specjalności</w:t>
      </w:r>
      <w:r w:rsidR="00303411" w:rsidRPr="00686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konstrukcyjno-budowlanej </w:t>
      </w:r>
    </w:p>
    <w:p w14:paraId="3A3EE2B7" w14:textId="08FD44B6" w:rsidR="0021709E" w:rsidRPr="00D6486A" w:rsidRDefault="00F8057C" w:rsidP="00532182">
      <w:pPr>
        <w:pStyle w:val="Akapitzlist"/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r w:rsidRPr="001430E6">
        <w:rPr>
          <w:rFonts w:ascii="Arial" w:hAnsi="Arial" w:cs="Arial"/>
        </w:rPr>
        <w:t>Przedstawicielami Wykonawcy na budowie będ</w:t>
      </w:r>
      <w:r w:rsidR="00D02522">
        <w:rPr>
          <w:rFonts w:ascii="Arial" w:hAnsi="Arial" w:cs="Arial"/>
        </w:rPr>
        <w:t>zie</w:t>
      </w:r>
      <w:r w:rsidRPr="001430E6">
        <w:rPr>
          <w:rFonts w:ascii="Arial" w:hAnsi="Arial" w:cs="Arial"/>
        </w:rPr>
        <w:t xml:space="preserve">: </w:t>
      </w:r>
      <w:r w:rsidR="00D6486A">
        <w:rPr>
          <w:rFonts w:ascii="Arial" w:hAnsi="Arial" w:cs="Arial"/>
        </w:rPr>
        <w:t xml:space="preserve"> </w:t>
      </w:r>
      <w:r w:rsidR="009F41CD" w:rsidRPr="00D6486A">
        <w:rPr>
          <w:rFonts w:ascii="Arial" w:hAnsi="Arial" w:cs="Arial"/>
        </w:rPr>
        <w:t>…………………….</w:t>
      </w:r>
      <w:r w:rsidR="004D0226" w:rsidRPr="00D6486A">
        <w:rPr>
          <w:rFonts w:ascii="Arial" w:hAnsi="Arial" w:cs="Arial"/>
        </w:rPr>
        <w:t>,</w:t>
      </w:r>
      <w:r w:rsidR="006133AB" w:rsidRPr="00D6486A">
        <w:rPr>
          <w:rFonts w:ascii="Arial" w:hAnsi="Arial" w:cs="Arial"/>
        </w:rPr>
        <w:t xml:space="preserve"> kierownik </w:t>
      </w:r>
      <w:r w:rsidR="001C33E5" w:rsidRPr="00D6486A">
        <w:rPr>
          <w:rFonts w:ascii="Arial" w:hAnsi="Arial" w:cs="Arial"/>
        </w:rPr>
        <w:t>robót</w:t>
      </w:r>
      <w:r w:rsidR="006133AB" w:rsidRPr="00D6486A">
        <w:rPr>
          <w:rFonts w:ascii="Arial" w:hAnsi="Arial" w:cs="Arial"/>
        </w:rPr>
        <w:t xml:space="preserve"> w spec. </w:t>
      </w:r>
      <w:r w:rsidR="009F41CD" w:rsidRPr="00D6486A">
        <w:rPr>
          <w:rFonts w:ascii="Arial" w:hAnsi="Arial" w:cs="Arial"/>
        </w:rPr>
        <w:t>konstrukcyjno-budowlanej</w:t>
      </w:r>
      <w:r w:rsidR="001C33E5" w:rsidRPr="00D6486A">
        <w:rPr>
          <w:rFonts w:ascii="Arial" w:hAnsi="Arial" w:cs="Arial"/>
        </w:rPr>
        <w:t xml:space="preserve"> </w:t>
      </w:r>
    </w:p>
    <w:p w14:paraId="7E89B7DB" w14:textId="03231AC3" w:rsidR="00097331" w:rsidRPr="001C33E5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1C33E5">
        <w:rPr>
          <w:rFonts w:ascii="Arial" w:hAnsi="Arial" w:cs="Arial"/>
          <w:color w:val="000000"/>
        </w:rPr>
        <w:t>Stronom przysługuje prawo zmiany os</w:t>
      </w:r>
      <w:r w:rsidR="00D02522" w:rsidRPr="001C33E5">
        <w:rPr>
          <w:rFonts w:ascii="Arial" w:hAnsi="Arial" w:cs="Arial"/>
          <w:color w:val="000000"/>
        </w:rPr>
        <w:t>ób</w:t>
      </w:r>
      <w:r w:rsidRPr="001C33E5">
        <w:rPr>
          <w:rFonts w:ascii="Arial" w:hAnsi="Arial" w:cs="Arial"/>
          <w:color w:val="000000"/>
        </w:rPr>
        <w:t xml:space="preserve"> wskazan</w:t>
      </w:r>
      <w:r w:rsidR="00D02522" w:rsidRPr="001C33E5">
        <w:rPr>
          <w:rFonts w:ascii="Arial" w:hAnsi="Arial" w:cs="Arial"/>
          <w:color w:val="000000"/>
        </w:rPr>
        <w:t>ej</w:t>
      </w:r>
      <w:r w:rsidRPr="001C33E5">
        <w:rPr>
          <w:rFonts w:ascii="Arial" w:hAnsi="Arial" w:cs="Arial"/>
          <w:color w:val="000000"/>
        </w:rPr>
        <w:t xml:space="preserve"> w ust. </w:t>
      </w:r>
      <w:r w:rsidR="00294D25" w:rsidRPr="001C33E5">
        <w:rPr>
          <w:rFonts w:ascii="Arial" w:hAnsi="Arial" w:cs="Arial"/>
          <w:color w:val="000000"/>
        </w:rPr>
        <w:t>1</w:t>
      </w:r>
      <w:r w:rsidR="00D02522" w:rsidRPr="001C33E5">
        <w:rPr>
          <w:rFonts w:ascii="Arial" w:hAnsi="Arial" w:cs="Arial"/>
          <w:color w:val="000000"/>
        </w:rPr>
        <w:t xml:space="preserve"> i 2</w:t>
      </w:r>
      <w:r w:rsidR="00172F19" w:rsidRPr="001C33E5">
        <w:rPr>
          <w:rFonts w:ascii="Arial" w:hAnsi="Arial" w:cs="Arial"/>
          <w:color w:val="000000"/>
        </w:rPr>
        <w:t xml:space="preserve">. </w:t>
      </w:r>
    </w:p>
    <w:p w14:paraId="08C4528B" w14:textId="66F5AA90" w:rsidR="00097331" w:rsidRPr="00097331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Zmiana </w:t>
      </w:r>
      <w:r w:rsidR="00097331">
        <w:rPr>
          <w:rFonts w:ascii="Arial" w:hAnsi="Arial" w:cs="Arial"/>
          <w:color w:val="000000"/>
        </w:rPr>
        <w:t xml:space="preserve">wymieniona w ust. </w:t>
      </w:r>
      <w:r w:rsidR="002F272F">
        <w:rPr>
          <w:rFonts w:ascii="Arial" w:hAnsi="Arial" w:cs="Arial"/>
          <w:color w:val="000000"/>
        </w:rPr>
        <w:t>3</w:t>
      </w:r>
      <w:r w:rsidR="00097331">
        <w:rPr>
          <w:rFonts w:ascii="Arial" w:hAnsi="Arial" w:cs="Arial"/>
          <w:color w:val="000000"/>
        </w:rPr>
        <w:t xml:space="preserve">, </w:t>
      </w:r>
      <w:r w:rsidRPr="00686836">
        <w:rPr>
          <w:rFonts w:ascii="Arial" w:hAnsi="Arial" w:cs="Arial"/>
          <w:color w:val="000000"/>
        </w:rPr>
        <w:t xml:space="preserve">będzie </w:t>
      </w:r>
      <w:r w:rsidR="00097331">
        <w:rPr>
          <w:rFonts w:ascii="Arial" w:hAnsi="Arial" w:cs="Arial"/>
          <w:color w:val="000000"/>
        </w:rPr>
        <w:t>potwierdzona w formie pisemnej i n</w:t>
      </w:r>
      <w:r w:rsidRPr="00686836">
        <w:rPr>
          <w:rFonts w:ascii="Arial" w:hAnsi="Arial" w:cs="Arial"/>
        </w:rPr>
        <w:t>ie będzie on</w:t>
      </w:r>
      <w:r w:rsidR="0070301C">
        <w:rPr>
          <w:rFonts w:ascii="Arial" w:hAnsi="Arial" w:cs="Arial"/>
        </w:rPr>
        <w:t xml:space="preserve">a wymagała sporządzenia aneksu </w:t>
      </w:r>
      <w:r w:rsidRPr="00686836">
        <w:rPr>
          <w:rFonts w:ascii="Arial" w:hAnsi="Arial" w:cs="Arial"/>
        </w:rPr>
        <w:t>do Umowy.</w:t>
      </w:r>
    </w:p>
    <w:p w14:paraId="544503E8" w14:textId="3A62F745" w:rsidR="00F8057C" w:rsidRPr="00294D25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lastRenderedPageBreak/>
        <w:t>Wzajemna</w:t>
      </w:r>
      <w:r w:rsidRPr="00686836">
        <w:rPr>
          <w:rFonts w:ascii="Arial" w:hAnsi="Arial" w:cs="Arial"/>
        </w:rPr>
        <w:t xml:space="preserve"> korespondencja dokonywana będzie pomiędzy</w:t>
      </w:r>
      <w:r w:rsidR="003B2F50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Zamawiającym </w:t>
      </w:r>
      <w:r w:rsidRPr="00686836">
        <w:rPr>
          <w:rFonts w:ascii="Arial" w:hAnsi="Arial" w:cs="Arial"/>
        </w:rPr>
        <w:br/>
        <w:t>a Wykonawcą, na następujące dane kontaktowe</w:t>
      </w:r>
      <w:r w:rsidRPr="00686836">
        <w:rPr>
          <w:rFonts w:ascii="Arial" w:hAnsi="Arial" w:cs="Arial"/>
          <w:iCs/>
        </w:rPr>
        <w:t>:</w:t>
      </w:r>
    </w:p>
    <w:p w14:paraId="76B3B857" w14:textId="77777777" w:rsidR="00F8057C" w:rsidRPr="00E431AD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  <w:color w:val="000000"/>
        </w:rPr>
      </w:pPr>
      <w:r w:rsidRPr="00E431AD">
        <w:rPr>
          <w:rFonts w:ascii="Arial" w:hAnsi="Arial" w:cs="Arial"/>
          <w:color w:val="000000"/>
        </w:rPr>
        <w:t xml:space="preserve">dla Zamawiającego: </w:t>
      </w:r>
    </w:p>
    <w:p w14:paraId="67B3D25F" w14:textId="77777777" w:rsidR="00F8057C" w:rsidRPr="00686836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adres: 81-301 Gdynia, ul. Jana z Kolna 8 B</w:t>
      </w:r>
    </w:p>
    <w:p w14:paraId="789A6E96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  <w:lang w:val="en-US"/>
        </w:rPr>
      </w:pPr>
      <w:r w:rsidRPr="00686836">
        <w:rPr>
          <w:rFonts w:ascii="Arial" w:hAnsi="Arial" w:cs="Arial"/>
          <w:b/>
          <w:lang w:val="en-US"/>
        </w:rPr>
        <w:t>e-mail: rzigdynia.kancelaria@ron.mil.pl</w:t>
      </w:r>
    </w:p>
    <w:p w14:paraId="579155CB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>fax: 261-266-240 , 261-266-070</w:t>
      </w:r>
    </w:p>
    <w:p w14:paraId="7D953CC3" w14:textId="77777777" w:rsidR="00F8057C" w:rsidRPr="00E431AD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</w:rPr>
      </w:pPr>
      <w:r w:rsidRPr="00E431AD">
        <w:rPr>
          <w:rFonts w:ascii="Arial" w:hAnsi="Arial" w:cs="Arial"/>
        </w:rPr>
        <w:t>dla Wykonawcy:</w:t>
      </w:r>
    </w:p>
    <w:p w14:paraId="6148F3E2" w14:textId="065233BE" w:rsidR="00F8057C" w:rsidRPr="00686836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 xml:space="preserve">adres: </w:t>
      </w:r>
      <w:r w:rsidR="006153B5">
        <w:rPr>
          <w:rFonts w:ascii="Arial" w:hAnsi="Arial" w:cs="Arial"/>
          <w:b/>
        </w:rPr>
        <w:t>80-766 Gdańsk, ul. Jabłońskiego 13/30</w:t>
      </w:r>
    </w:p>
    <w:p w14:paraId="46C1066F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>e-mail: …………………………………</w:t>
      </w:r>
    </w:p>
    <w:p w14:paraId="7620A849" w14:textId="77777777" w:rsidR="00F8057C" w:rsidRDefault="00F8057C" w:rsidP="00442125">
      <w:pPr>
        <w:spacing w:after="120" w:line="276" w:lineRule="auto"/>
        <w:ind w:left="851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fax: ……………………………</w:t>
      </w:r>
    </w:p>
    <w:p w14:paraId="55E08450" w14:textId="0E79315D" w:rsidR="001B0BE8" w:rsidRPr="00686836" w:rsidRDefault="0087559C" w:rsidP="00442125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1" w:name="Par9"/>
      <w:bookmarkStart w:id="12" w:name="_Toc124770343"/>
      <w:bookmarkEnd w:id="10"/>
      <w:r w:rsidRPr="00686836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B10EB1">
        <w:rPr>
          <w:rFonts w:ascii="Arial" w:hAnsi="Arial" w:cs="Arial"/>
          <w:b/>
          <w:color w:val="auto"/>
          <w:sz w:val="24"/>
          <w:szCs w:val="24"/>
        </w:rPr>
        <w:t>7</w:t>
      </w:r>
      <w:r w:rsidR="00021CA3" w:rsidRPr="0068683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B0BE8" w:rsidRPr="00686836">
        <w:rPr>
          <w:rFonts w:ascii="Arial" w:hAnsi="Arial" w:cs="Arial"/>
          <w:b/>
          <w:color w:val="auto"/>
          <w:sz w:val="24"/>
          <w:szCs w:val="24"/>
        </w:rPr>
        <w:t>Gwarancj</w:t>
      </w:r>
      <w:r w:rsidR="005F35FA" w:rsidRPr="00686836">
        <w:rPr>
          <w:rFonts w:ascii="Arial" w:hAnsi="Arial" w:cs="Arial"/>
          <w:b/>
          <w:color w:val="auto"/>
          <w:sz w:val="24"/>
          <w:szCs w:val="24"/>
        </w:rPr>
        <w:t>a</w:t>
      </w:r>
      <w:r w:rsidR="001B0BE8" w:rsidRPr="00686836">
        <w:rPr>
          <w:rFonts w:ascii="Arial" w:hAnsi="Arial" w:cs="Arial"/>
          <w:b/>
          <w:color w:val="auto"/>
          <w:sz w:val="24"/>
          <w:szCs w:val="24"/>
        </w:rPr>
        <w:t xml:space="preserve"> i rękojmi</w:t>
      </w:r>
      <w:r w:rsidR="005F35FA" w:rsidRPr="00686836">
        <w:rPr>
          <w:rFonts w:ascii="Arial" w:hAnsi="Arial" w:cs="Arial"/>
          <w:b/>
          <w:color w:val="auto"/>
          <w:sz w:val="24"/>
          <w:szCs w:val="24"/>
        </w:rPr>
        <w:t>a</w:t>
      </w:r>
      <w:bookmarkEnd w:id="11"/>
      <w:bookmarkEnd w:id="12"/>
    </w:p>
    <w:p w14:paraId="3B46355A" w14:textId="5C62DE1B" w:rsidR="00F8057C" w:rsidRPr="00686836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Wykonawca udziela Zamawiającemu</w:t>
      </w:r>
      <w:r w:rsidR="00A35F12">
        <w:rPr>
          <w:rFonts w:ascii="Arial" w:hAnsi="Arial" w:cs="Arial"/>
        </w:rPr>
        <w:t xml:space="preserve"> gwarancji i rękojmi na </w:t>
      </w:r>
      <w:r w:rsidR="00A35F12" w:rsidRPr="009648E7">
        <w:rPr>
          <w:rFonts w:ascii="Arial" w:hAnsi="Arial" w:cs="Arial"/>
        </w:rPr>
        <w:t>wykonany</w:t>
      </w:r>
      <w:r w:rsidRPr="009648E7">
        <w:rPr>
          <w:rFonts w:ascii="Arial" w:hAnsi="Arial" w:cs="Arial"/>
        </w:rPr>
        <w:t xml:space="preserve"> </w:t>
      </w:r>
      <w:r w:rsidR="00A35F12" w:rsidRPr="009648E7">
        <w:rPr>
          <w:rFonts w:ascii="Arial" w:hAnsi="Arial" w:cs="Arial"/>
        </w:rPr>
        <w:t>przedmiot umowy</w:t>
      </w:r>
      <w:r w:rsidRPr="009648E7">
        <w:rPr>
          <w:rFonts w:ascii="Arial" w:hAnsi="Arial" w:cs="Arial"/>
        </w:rPr>
        <w:t>,</w:t>
      </w:r>
      <w:r w:rsidRPr="00686836">
        <w:rPr>
          <w:rFonts w:ascii="Arial" w:hAnsi="Arial" w:cs="Arial"/>
        </w:rPr>
        <w:t xml:space="preserve">  na okres </w:t>
      </w:r>
      <w:r w:rsidR="005E46DB">
        <w:rPr>
          <w:rFonts w:ascii="Arial" w:hAnsi="Arial" w:cs="Arial"/>
        </w:rPr>
        <w:t>36</w:t>
      </w:r>
      <w:r w:rsidRPr="00686836">
        <w:rPr>
          <w:rFonts w:ascii="Arial" w:hAnsi="Arial" w:cs="Arial"/>
        </w:rPr>
        <w:t xml:space="preserve"> miesięcy licząc od daty dokonania odbioru końcowego. Bieg </w:t>
      </w:r>
      <w:r w:rsidR="003B2F50">
        <w:rPr>
          <w:rFonts w:ascii="Arial" w:hAnsi="Arial" w:cs="Arial"/>
        </w:rPr>
        <w:br/>
      </w:r>
      <w:r w:rsidRPr="00686836">
        <w:rPr>
          <w:rFonts w:ascii="Arial" w:hAnsi="Arial" w:cs="Arial"/>
        </w:rPr>
        <w:t>i termin gwarancji rozpoczyna się w dniu następnym po odbiorze końcowym</w:t>
      </w:r>
      <w:r w:rsidR="009648E7">
        <w:rPr>
          <w:rFonts w:ascii="Arial" w:hAnsi="Arial" w:cs="Arial"/>
        </w:rPr>
        <w:t>.</w:t>
      </w:r>
      <w:r w:rsidRPr="00686836">
        <w:rPr>
          <w:rFonts w:ascii="Arial" w:hAnsi="Arial" w:cs="Arial"/>
        </w:rPr>
        <w:t xml:space="preserve"> </w:t>
      </w:r>
    </w:p>
    <w:p w14:paraId="7A4974F7" w14:textId="605A618E" w:rsidR="00F8057C" w:rsidRPr="0064193F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  <w:color w:val="C00000"/>
        </w:rPr>
      </w:pPr>
      <w:r w:rsidRPr="00686836">
        <w:rPr>
          <w:rFonts w:ascii="Arial" w:hAnsi="Arial" w:cs="Arial"/>
        </w:rPr>
        <w:t>Wykonawca w okresie obowiązywania rę</w:t>
      </w:r>
      <w:r w:rsidR="009B744A">
        <w:rPr>
          <w:rFonts w:ascii="Arial" w:hAnsi="Arial" w:cs="Arial"/>
        </w:rPr>
        <w:t xml:space="preserve">kojmi i gwarancji ma obowiązek </w:t>
      </w:r>
      <w:r w:rsidR="00083267">
        <w:rPr>
          <w:rFonts w:ascii="Arial" w:hAnsi="Arial" w:cs="Arial"/>
        </w:rPr>
        <w:t>usunąć  wady</w:t>
      </w:r>
      <w:r w:rsidRPr="00686836">
        <w:rPr>
          <w:rFonts w:ascii="Arial" w:hAnsi="Arial" w:cs="Arial"/>
        </w:rPr>
        <w:t xml:space="preserve"> w terminie określonym </w:t>
      </w:r>
      <w:r w:rsidR="0000138B">
        <w:rPr>
          <w:rFonts w:ascii="Arial" w:hAnsi="Arial" w:cs="Arial"/>
        </w:rPr>
        <w:t>§ 2 ust. 2 pkt 2</w:t>
      </w:r>
      <w:r w:rsidR="00B02D82">
        <w:rPr>
          <w:rFonts w:ascii="Arial" w:hAnsi="Arial" w:cs="Arial"/>
        </w:rPr>
        <w:t>.</w:t>
      </w:r>
    </w:p>
    <w:p w14:paraId="6F192FF3" w14:textId="32D1259A" w:rsidR="00F8057C" w:rsidRPr="00686836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Jeżeli </w:t>
      </w:r>
      <w:r w:rsidR="00CD4673">
        <w:rPr>
          <w:rFonts w:ascii="Arial" w:hAnsi="Arial" w:cs="Arial"/>
        </w:rPr>
        <w:t>W</w:t>
      </w:r>
      <w:r w:rsidRPr="00686836">
        <w:rPr>
          <w:rFonts w:ascii="Arial" w:hAnsi="Arial" w:cs="Arial"/>
        </w:rPr>
        <w:t>ykonawca nie przystąpi do usuwania wad</w:t>
      </w:r>
      <w:r w:rsidR="00A363F6">
        <w:rPr>
          <w:rFonts w:ascii="Arial" w:hAnsi="Arial" w:cs="Arial"/>
        </w:rPr>
        <w:t xml:space="preserve"> lub zabezpieczenia zdarzeń </w:t>
      </w:r>
      <w:r w:rsidRPr="00686836">
        <w:rPr>
          <w:rFonts w:ascii="Arial" w:hAnsi="Arial" w:cs="Arial"/>
        </w:rPr>
        <w:t xml:space="preserve"> </w:t>
      </w:r>
      <w:r w:rsidR="00165319">
        <w:rPr>
          <w:rFonts w:ascii="Arial" w:hAnsi="Arial" w:cs="Arial"/>
        </w:rPr>
        <w:br/>
      </w:r>
      <w:r w:rsidRPr="00686836">
        <w:rPr>
          <w:rFonts w:ascii="Arial" w:hAnsi="Arial" w:cs="Arial"/>
        </w:rPr>
        <w:t>w termin</w:t>
      </w:r>
      <w:r w:rsidR="00886827">
        <w:rPr>
          <w:rFonts w:ascii="Arial" w:hAnsi="Arial" w:cs="Arial"/>
        </w:rPr>
        <w:t xml:space="preserve">ach </w:t>
      </w:r>
      <w:r w:rsidR="00886827" w:rsidRPr="00083267">
        <w:rPr>
          <w:rFonts w:ascii="Arial" w:hAnsi="Arial" w:cs="Arial"/>
        </w:rPr>
        <w:t xml:space="preserve">określonych w karcie </w:t>
      </w:r>
      <w:r w:rsidR="008D3FA6" w:rsidRPr="00083267">
        <w:rPr>
          <w:rFonts w:ascii="Arial" w:hAnsi="Arial" w:cs="Arial"/>
        </w:rPr>
        <w:t>gwarancyjnej.</w:t>
      </w:r>
      <w:r w:rsidRPr="00686836">
        <w:rPr>
          <w:rFonts w:ascii="Arial" w:hAnsi="Arial" w:cs="Arial"/>
        </w:rPr>
        <w:t xml:space="preserve"> Zamawiającemu przysługuje prawo powierzenia usunięcia tych wad </w:t>
      </w:r>
      <w:r w:rsidR="00A363F6">
        <w:rPr>
          <w:rFonts w:ascii="Arial" w:hAnsi="Arial" w:cs="Arial"/>
        </w:rPr>
        <w:t xml:space="preserve">lub zabezpieczenia zdarzeń, </w:t>
      </w:r>
      <w:r w:rsidRPr="00686836">
        <w:rPr>
          <w:rFonts w:ascii="Arial" w:hAnsi="Arial" w:cs="Arial"/>
        </w:rPr>
        <w:t xml:space="preserve">innemu podmiotowi na koszt </w:t>
      </w:r>
      <w:r w:rsidR="00A363F6">
        <w:rPr>
          <w:rFonts w:ascii="Arial" w:hAnsi="Arial" w:cs="Arial"/>
        </w:rPr>
        <w:t>Wykonawcy (wykonanie zastępcze),</w:t>
      </w:r>
      <w:r w:rsidRPr="00686836">
        <w:rPr>
          <w:rFonts w:ascii="Arial" w:hAnsi="Arial" w:cs="Arial"/>
        </w:rPr>
        <w:t xml:space="preserve"> po uprzednim, pisemnym powiadomieniu Wykonawcy, a także obciąż</w:t>
      </w:r>
      <w:r w:rsidR="003734E3">
        <w:rPr>
          <w:rFonts w:ascii="Arial" w:hAnsi="Arial" w:cs="Arial"/>
        </w:rPr>
        <w:t>enia</w:t>
      </w:r>
      <w:r w:rsidRPr="00686836">
        <w:rPr>
          <w:rFonts w:ascii="Arial" w:hAnsi="Arial" w:cs="Arial"/>
        </w:rPr>
        <w:t xml:space="preserve"> Wykonawcę karami umownymi</w:t>
      </w:r>
      <w:r w:rsidR="00A363F6">
        <w:rPr>
          <w:rFonts w:ascii="Arial" w:hAnsi="Arial" w:cs="Arial"/>
        </w:rPr>
        <w:t xml:space="preserve"> zgodnie z §</w:t>
      </w:r>
      <w:r w:rsidR="00165319">
        <w:rPr>
          <w:rFonts w:ascii="Arial" w:hAnsi="Arial" w:cs="Arial"/>
        </w:rPr>
        <w:t xml:space="preserve"> 5 ust. 1 pkt </w:t>
      </w:r>
      <w:r w:rsidR="00415EED">
        <w:rPr>
          <w:rFonts w:ascii="Arial" w:hAnsi="Arial" w:cs="Arial"/>
        </w:rPr>
        <w:t>4</w:t>
      </w:r>
      <w:r w:rsidR="00165319">
        <w:rPr>
          <w:rFonts w:ascii="Arial" w:hAnsi="Arial" w:cs="Arial"/>
        </w:rPr>
        <w:t xml:space="preserve"> </w:t>
      </w:r>
      <w:r w:rsidR="00A363F6">
        <w:rPr>
          <w:rFonts w:ascii="Arial" w:hAnsi="Arial" w:cs="Arial"/>
        </w:rPr>
        <w:t>Umowy</w:t>
      </w:r>
      <w:r w:rsidR="00C31904">
        <w:rPr>
          <w:rFonts w:ascii="Arial" w:hAnsi="Arial" w:cs="Arial"/>
        </w:rPr>
        <w:t xml:space="preserve">. </w:t>
      </w:r>
    </w:p>
    <w:p w14:paraId="73EB8826" w14:textId="221EB932" w:rsidR="008F62EE" w:rsidRPr="00165319" w:rsidRDefault="00F8057C" w:rsidP="00054CE0">
      <w:pPr>
        <w:numPr>
          <w:ilvl w:val="0"/>
          <w:numId w:val="14"/>
        </w:numPr>
        <w:tabs>
          <w:tab w:val="clear" w:pos="360"/>
          <w:tab w:val="num" w:pos="426"/>
          <w:tab w:val="num" w:pos="567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65319">
        <w:rPr>
          <w:rFonts w:ascii="Arial" w:hAnsi="Arial" w:cs="Arial"/>
        </w:rPr>
        <w:t xml:space="preserve">W zakresie nieuregulowanym, do udzielonej przez Wykonawcę rękojmi oraz gwarancji stosuje się przepisy Kodeksu Cywilnego. </w:t>
      </w:r>
    </w:p>
    <w:p w14:paraId="69052FF6" w14:textId="2F4FA4DB" w:rsidR="00DA60AA" w:rsidRPr="00054CE0" w:rsidRDefault="006B3161" w:rsidP="00054CE0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124770344"/>
      <w:r w:rsidRPr="00686836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B10EB1">
        <w:rPr>
          <w:rFonts w:ascii="Arial" w:hAnsi="Arial" w:cs="Arial"/>
          <w:b/>
          <w:color w:val="auto"/>
          <w:sz w:val="24"/>
          <w:szCs w:val="24"/>
        </w:rPr>
        <w:t>8</w:t>
      </w:r>
      <w:r w:rsidR="00021CA3" w:rsidRPr="00686836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13"/>
      <w:r w:rsidR="00054CE0">
        <w:rPr>
          <w:rFonts w:ascii="Arial" w:hAnsi="Arial" w:cs="Arial"/>
          <w:b/>
          <w:color w:val="auto"/>
          <w:sz w:val="24"/>
          <w:szCs w:val="24"/>
        </w:rPr>
        <w:t>Wprowadzanie obcokrajowców</w:t>
      </w:r>
      <w:r w:rsidR="009A674D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14" w:name="_Toc124770345"/>
    </w:p>
    <w:p w14:paraId="6525A8B9" w14:textId="6CAD8E8B" w:rsidR="009A674D" w:rsidRPr="00486F8C" w:rsidRDefault="009A674D" w:rsidP="00054CE0">
      <w:pPr>
        <w:pStyle w:val="Akapitzlist"/>
        <w:numPr>
          <w:ilvl w:val="0"/>
          <w:numId w:val="15"/>
        </w:numPr>
        <w:suppressAutoHyphens/>
        <w:spacing w:after="120" w:line="276" w:lineRule="auto"/>
        <w:ind w:left="284"/>
        <w:jc w:val="both"/>
        <w:rPr>
          <w:rFonts w:ascii="Arial" w:hAnsi="Arial" w:cs="Arial"/>
        </w:rPr>
      </w:pPr>
      <w:r w:rsidRPr="00486F8C">
        <w:rPr>
          <w:rFonts w:ascii="Arial" w:hAnsi="Arial" w:cs="Arial"/>
          <w:lang w:eastAsia="ar-SA"/>
        </w:rPr>
        <w:t xml:space="preserve">W przypadku planowania zatrudnienia lub wprowadzenia na teren jednostki wojskowej cudzoziemców, Wykonawca zobowiązany jest pisemnie poinformować Szefa RZI w Gdyni o takim fakcie w terminie 10 dni kalendarzowych przed planowanym podjęciem pracy i uzyskać zgodę. Szczegółowe zasady w tym zakresie określa Decyzja </w:t>
      </w:r>
      <w:r w:rsidRPr="00486F8C">
        <w:rPr>
          <w:rFonts w:ascii="Arial" w:hAnsi="Arial" w:cs="Arial"/>
        </w:rPr>
        <w:t>107/MON z dnia 18 sierpnia 2021 roku Ministra Obrony Narodowej w sprawie organizowania współpracy międzynarodowej w Resorcie Obrony Narodowej</w:t>
      </w:r>
      <w:r w:rsidRPr="00486F8C">
        <w:rPr>
          <w:rFonts w:ascii="Arial" w:hAnsi="Arial" w:cs="Arial"/>
          <w:lang w:eastAsia="ar-SA"/>
        </w:rPr>
        <w:t>.</w:t>
      </w:r>
      <w:r w:rsidRPr="00486F8C">
        <w:rPr>
          <w:rFonts w:ascii="Arial" w:hAnsi="Arial" w:cs="Arial"/>
        </w:rPr>
        <w:t xml:space="preserve"> Wykonawca zatrudniający cudzoziemców dostarczy Zamawiającemu wykaz osób związanych </w:t>
      </w:r>
      <w:r w:rsidR="000524C5">
        <w:rPr>
          <w:rFonts w:ascii="Arial" w:hAnsi="Arial" w:cs="Arial"/>
        </w:rPr>
        <w:br/>
      </w:r>
      <w:r w:rsidRPr="00486F8C">
        <w:rPr>
          <w:rFonts w:ascii="Arial" w:hAnsi="Arial" w:cs="Arial"/>
        </w:rPr>
        <w:t>z realizacją umowy z uwzględnieniem niżej wymienionych danych:</w:t>
      </w:r>
    </w:p>
    <w:p w14:paraId="70C6B5F1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imię i nazwisko osoby,</w:t>
      </w:r>
    </w:p>
    <w:p w14:paraId="123EDE9B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datę i miejsce urodzenia,</w:t>
      </w:r>
    </w:p>
    <w:p w14:paraId="10EEA41F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obywatelstwo,</w:t>
      </w:r>
    </w:p>
    <w:p w14:paraId="2E1AFB80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709" w:hanging="284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 paszportu lub innego dokumentu tożsamości z podaniem organu wydającego oraz daty wydania i terminu ważności,</w:t>
      </w:r>
    </w:p>
    <w:p w14:paraId="5C2F26DA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 pozwolenia na pobyt i pracę w RP,</w:t>
      </w:r>
    </w:p>
    <w:p w14:paraId="17F272BB" w14:textId="77777777" w:rsidR="009A674D" w:rsidRPr="00486F8C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numery rejestracyjne samochodów oraz innego sprzętu.</w:t>
      </w:r>
    </w:p>
    <w:p w14:paraId="6AEC5DAF" w14:textId="05CFA103" w:rsidR="00AB3D0E" w:rsidRPr="000524C5" w:rsidRDefault="009A674D" w:rsidP="00054CE0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Zamawiający zastrzega sobie, iż warunkiem wstępu cudzoziemców na teren chronionych obiektów wojskowych jest wydanie przez właściwy organ wojskowy pozwolenia uprawniającego do wejścia/wjazdu na teren chronionych obiektów wojskowych. Wydanie pozwolenia jest uzależnione od wyrażenia przez Służbę Kontrwywiadu Wojskowego pozytywnej</w:t>
      </w:r>
      <w:r>
        <w:rPr>
          <w:rFonts w:ascii="Arial" w:hAnsi="Arial" w:cs="Arial"/>
        </w:rPr>
        <w:t xml:space="preserve"> opinii w przedmiotowej sprawie.</w:t>
      </w:r>
    </w:p>
    <w:p w14:paraId="0CAB875C" w14:textId="2CB872B2" w:rsidR="005361C6" w:rsidRPr="00686836" w:rsidRDefault="005361C6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686836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B10EB1">
        <w:rPr>
          <w:rFonts w:ascii="Arial" w:hAnsi="Arial" w:cs="Arial"/>
          <w:b/>
          <w:bCs/>
          <w:color w:val="auto"/>
          <w:szCs w:val="24"/>
        </w:rPr>
        <w:t>9</w:t>
      </w:r>
      <w:r w:rsidR="00021CA3" w:rsidRPr="00686836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bCs/>
          <w:color w:val="auto"/>
          <w:szCs w:val="24"/>
        </w:rPr>
        <w:t>Ochrona Danych Osobowych</w:t>
      </w:r>
      <w:bookmarkEnd w:id="14"/>
    </w:p>
    <w:p w14:paraId="7C5869A8" w14:textId="347A19E5" w:rsidR="00396646" w:rsidRPr="00E1797E" w:rsidRDefault="00396646" w:rsidP="00442125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Zgodnie z art. 13 ust. 1 i 2 rozporządzenia Parlamentu Europejskiego i Rady (UE) 2016/679 z dnia 27 kwietnia 2016 r. w sprawie ochrony osób fizycznych, w związku z przetwarzaniem danych osobowych i w sprawie swobodnego przepływu takich danych oraz uchylenia dyrektywy 95/46/WE (ogólne rozporządzenie o ochronie danych) (Dz. Urz. UE L 119 z 04.05.2016, str. 1), dalej „RODO”, zamawiający info</w:t>
      </w:r>
      <w:r w:rsidR="00E1797E">
        <w:rPr>
          <w:rFonts w:ascii="Arial" w:hAnsi="Arial" w:cs="Arial"/>
          <w:color w:val="000000"/>
        </w:rPr>
        <w:t xml:space="preserve">rmuję, że: </w:t>
      </w:r>
    </w:p>
    <w:p w14:paraId="66DA3FB9" w14:textId="64DA4EBF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administratorem Pani/Pana danych osobowych jest </w:t>
      </w:r>
      <w:r w:rsidRPr="00686836">
        <w:rPr>
          <w:rFonts w:ascii="Arial" w:hAnsi="Arial" w:cs="Arial"/>
          <w:i/>
          <w:color w:val="000000"/>
        </w:rPr>
        <w:t>Rejonowy Zarząd I</w:t>
      </w:r>
      <w:r w:rsidR="0070301C">
        <w:rPr>
          <w:rFonts w:ascii="Arial" w:hAnsi="Arial" w:cs="Arial"/>
          <w:i/>
          <w:color w:val="000000"/>
        </w:rPr>
        <w:t xml:space="preserve">nfrastruktury </w:t>
      </w:r>
      <w:r w:rsidR="009D524C">
        <w:rPr>
          <w:rFonts w:ascii="Arial" w:hAnsi="Arial" w:cs="Arial"/>
          <w:i/>
          <w:color w:val="000000"/>
        </w:rPr>
        <w:br/>
      </w:r>
      <w:r w:rsidRPr="00686836">
        <w:rPr>
          <w:rFonts w:ascii="Arial" w:hAnsi="Arial" w:cs="Arial"/>
          <w:i/>
          <w:color w:val="000000"/>
        </w:rPr>
        <w:t>w Gdyni, ul. Jana z Kolna 8 b, 81-301 Gdynia,</w:t>
      </w:r>
    </w:p>
    <w:p w14:paraId="5DCB9969" w14:textId="777777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Pani/Pana dane osobowe przetwarzane będą na podstawie art. 6 ust. 1 </w:t>
      </w:r>
      <w:r w:rsidRPr="00686836">
        <w:rPr>
          <w:rFonts w:ascii="Arial" w:hAnsi="Arial" w:cs="Arial"/>
          <w:color w:val="000000"/>
        </w:rPr>
        <w:br/>
        <w:t>lit. c</w:t>
      </w:r>
      <w:r w:rsidRPr="00686836">
        <w:rPr>
          <w:rFonts w:ascii="Arial" w:hAnsi="Arial" w:cs="Arial"/>
          <w:i/>
          <w:color w:val="000000"/>
        </w:rPr>
        <w:t xml:space="preserve"> </w:t>
      </w:r>
      <w:r w:rsidRPr="00686836">
        <w:rPr>
          <w:rFonts w:ascii="Arial" w:hAnsi="Arial" w:cs="Arial"/>
          <w:color w:val="000000"/>
        </w:rPr>
        <w:t>RODO w celu związanym z niniejszym postępowaniem o udzielenie zamówienia publicznego,</w:t>
      </w:r>
    </w:p>
    <w:p w14:paraId="66C93EFD" w14:textId="0F8116B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</w:rPr>
        <w:t>Podanie danych osobowych warunkuje ubieganie się o udzielenie zamówienia publicznego. Konsekwencją niepodania danych będ</w:t>
      </w:r>
      <w:r w:rsidR="00012AED">
        <w:rPr>
          <w:rFonts w:ascii="Arial" w:hAnsi="Arial" w:cs="Arial"/>
        </w:rPr>
        <w:t xml:space="preserve">zie odrzucenie Państwa oferty, </w:t>
      </w:r>
      <w:r w:rsidRPr="00686836">
        <w:rPr>
          <w:rFonts w:ascii="Arial" w:hAnsi="Arial" w:cs="Arial"/>
        </w:rPr>
        <w:t>ze względu na brak możliwości identyfikacji podmiotu składającego ofertę,</w:t>
      </w:r>
    </w:p>
    <w:p w14:paraId="0FF7C98B" w14:textId="53CD73EB" w:rsidR="00396646" w:rsidRPr="00AF0DB8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 </w:t>
      </w:r>
      <w:r w:rsidR="0002769A">
        <w:rPr>
          <w:rFonts w:ascii="Arial" w:hAnsi="Arial" w:cs="Arial"/>
        </w:rPr>
        <w:t xml:space="preserve">na zasadach określonych </w:t>
      </w:r>
      <w:r w:rsidR="009B744A">
        <w:rPr>
          <w:rFonts w:ascii="Arial" w:hAnsi="Arial" w:cs="Arial"/>
        </w:rPr>
        <w:br/>
      </w:r>
      <w:r w:rsidRPr="00686836">
        <w:rPr>
          <w:rFonts w:ascii="Arial" w:hAnsi="Arial" w:cs="Arial"/>
        </w:rPr>
        <w:t>w warunkach zamówienia,</w:t>
      </w:r>
    </w:p>
    <w:p w14:paraId="2FFB98A9" w14:textId="3345B0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  <w:strike/>
        </w:rPr>
      </w:pPr>
      <w:r w:rsidRPr="00686836">
        <w:rPr>
          <w:rFonts w:ascii="Arial" w:hAnsi="Arial" w:cs="Arial"/>
        </w:rPr>
        <w:t xml:space="preserve">Pani/Pana dane będą przechowywane przez okres 5 lat od udzielenia zamówienia. Jeżeli okres obowiązywania umowy w sprawie zamówienia publicznego przekracza </w:t>
      </w:r>
      <w:r w:rsidR="009B744A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5 lat, zamawiający przechowuje dane przez </w:t>
      </w:r>
      <w:r w:rsidR="0002769A">
        <w:rPr>
          <w:rFonts w:ascii="Arial" w:hAnsi="Arial" w:cs="Arial"/>
        </w:rPr>
        <w:t xml:space="preserve">cały okres obowiązywania umowy </w:t>
      </w:r>
      <w:r w:rsidR="009D524C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w sprawie zamówienia publicznego, </w:t>
      </w:r>
    </w:p>
    <w:p w14:paraId="621C69F4" w14:textId="52B54986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eastAsia="Arial" w:hAnsi="Arial" w:cs="Arial"/>
          <w:color w:val="000000"/>
        </w:rPr>
        <w:t xml:space="preserve"> </w:t>
      </w:r>
      <w:r w:rsidRPr="00686836">
        <w:rPr>
          <w:rFonts w:ascii="Arial" w:hAnsi="Arial" w:cs="Arial"/>
          <w:color w:val="000000"/>
        </w:rPr>
        <w:t>w odniesieniu do Pani/Pana danych osobowyc</w:t>
      </w:r>
      <w:r w:rsidR="00012AED">
        <w:rPr>
          <w:rFonts w:ascii="Arial" w:hAnsi="Arial" w:cs="Arial"/>
          <w:color w:val="000000"/>
        </w:rPr>
        <w:t xml:space="preserve">h decyzje nie będą podejmowane </w:t>
      </w:r>
      <w:r w:rsidR="009B744A">
        <w:rPr>
          <w:rFonts w:ascii="Arial" w:hAnsi="Arial" w:cs="Arial"/>
          <w:color w:val="000000"/>
        </w:rPr>
        <w:br/>
      </w:r>
      <w:r w:rsidRPr="00686836">
        <w:rPr>
          <w:rFonts w:ascii="Arial" w:hAnsi="Arial" w:cs="Arial"/>
          <w:color w:val="000000"/>
        </w:rPr>
        <w:t>w sposób zautomatyzowany, stosowanie do art. 22 RODO,</w:t>
      </w:r>
    </w:p>
    <w:p w14:paraId="77199851" w14:textId="777777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posiada Pani/Pan:</w:t>
      </w:r>
    </w:p>
    <w:p w14:paraId="08AAF289" w14:textId="6A025923" w:rsidR="00001F28" w:rsidRPr="00027E9F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15 RODO prawo dostępu do danych osobowych Pani/Pana dotyczących;</w:t>
      </w:r>
    </w:p>
    <w:p w14:paraId="000DD28D" w14:textId="77777777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16 RODO prawo do sprostowania Pani/Pana danych osobowych;</w:t>
      </w:r>
    </w:p>
    <w:p w14:paraId="2D5318EE" w14:textId="11A19B43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18 RODO prawo żądania od administratora ograniczenia przetwarzania danych osobowych z zastrzeżeniem pr</w:t>
      </w:r>
      <w:r w:rsidR="00012AED">
        <w:rPr>
          <w:rFonts w:ascii="Arial" w:hAnsi="Arial" w:cs="Arial"/>
          <w:color w:val="000000"/>
        </w:rPr>
        <w:t xml:space="preserve">zypadków, o których mowa </w:t>
      </w:r>
      <w:r w:rsidRPr="00686836">
        <w:rPr>
          <w:rFonts w:ascii="Arial" w:hAnsi="Arial" w:cs="Arial"/>
          <w:color w:val="000000"/>
        </w:rPr>
        <w:t>w art. 18 ust. 2 RODO;</w:t>
      </w:r>
    </w:p>
    <w:p w14:paraId="67F034A8" w14:textId="77777777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14:paraId="0521027A" w14:textId="77777777" w:rsidR="00396646" w:rsidRPr="00686836" w:rsidRDefault="00396646" w:rsidP="00054CE0">
      <w:pPr>
        <w:numPr>
          <w:ilvl w:val="0"/>
          <w:numId w:val="16"/>
        </w:numPr>
        <w:tabs>
          <w:tab w:val="num" w:pos="426"/>
        </w:tabs>
        <w:suppressAutoHyphens/>
        <w:spacing w:after="120" w:line="276" w:lineRule="auto"/>
        <w:ind w:left="426" w:hanging="284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nie przysługuje Pani/Panu:</w:t>
      </w:r>
    </w:p>
    <w:p w14:paraId="5E68B5F2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w związku z art. 17 ust. 3 lit. b, d lub e RODO prawo do usunięcia danych osobowych;</w:t>
      </w:r>
    </w:p>
    <w:p w14:paraId="7218E485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prawo do przenoszenia danych osobowych, o którym mowa w art. 20 RODO;</w:t>
      </w:r>
    </w:p>
    <w:p w14:paraId="4003B9D4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1BA5CDB" w14:textId="1C80D050" w:rsidR="00396646" w:rsidRPr="00CC79D4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t xml:space="preserve">Wykonawca informuje, że jest administratorem danych osobowych osób uczestniczących w realizacji Umowy ze strony Zamawiającego. Dane osobowe ww. osób są przetwarzane w związku z realizacją Umowy. Dane osobowe nie będą przekazywane innym odbiorcom danych. Administrator przechowuje dane osobowe osób, o których mowa w zdaniu powyżej przez okres czasu przewidziany przepisami szczególnymi. Ww. osoby mają prawo dostępu do swoich danych osobowych, ich sprostowania, usunięcia lub ograniczenia przetwarzania, wniesienia sprzeciwu wobec przetwarzania, </w:t>
      </w:r>
      <w:r w:rsidRPr="00CC79D4">
        <w:rPr>
          <w:rFonts w:ascii="Arial" w:hAnsi="Arial" w:cs="Arial"/>
        </w:rPr>
        <w:t>a także prawo wniesienia skargi do organu nadzorczego.</w:t>
      </w:r>
    </w:p>
    <w:p w14:paraId="05E4FF6A" w14:textId="50D800B0" w:rsidR="00BA76A4" w:rsidRPr="001731E9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t xml:space="preserve">Każda ze Stron zobowiązuje się zrealizować w imieniu drugiej Strony obowiązek informacyjny drugiej strony wobec swoich pracowników, współpracowników i innych osób trzecich, których dane osobowe będą przetwarzane na potrzeby realizacji Umowy, w tym poinformować o przekazaniu innych danych drugiej Stronie w zakresie i celach określonych powyżej w niniejszym § </w:t>
      </w:r>
      <w:r w:rsidR="000524C5">
        <w:rPr>
          <w:rFonts w:ascii="Arial" w:hAnsi="Arial" w:cs="Arial"/>
        </w:rPr>
        <w:t>9</w:t>
      </w:r>
      <w:r w:rsidRPr="00686836">
        <w:rPr>
          <w:rFonts w:ascii="Arial" w:hAnsi="Arial" w:cs="Arial"/>
        </w:rPr>
        <w:t>.</w:t>
      </w:r>
    </w:p>
    <w:p w14:paraId="2D79640A" w14:textId="02802E32" w:rsidR="0095490C" w:rsidRPr="00686836" w:rsidRDefault="0095490C" w:rsidP="003A5DE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bookmarkStart w:id="15" w:name="_Toc124770346"/>
      <w:r w:rsidRPr="00686836">
        <w:rPr>
          <w:rFonts w:ascii="Arial" w:hAnsi="Arial" w:cs="Arial"/>
          <w:b/>
          <w:bCs/>
          <w:color w:val="auto"/>
          <w:szCs w:val="24"/>
        </w:rPr>
        <w:t>§ 1</w:t>
      </w:r>
      <w:r w:rsidR="00B10EB1">
        <w:rPr>
          <w:rFonts w:ascii="Arial" w:hAnsi="Arial" w:cs="Arial"/>
          <w:b/>
          <w:bCs/>
          <w:color w:val="auto"/>
          <w:szCs w:val="24"/>
        </w:rPr>
        <w:t>0</w:t>
      </w:r>
      <w:r w:rsidR="00021CA3" w:rsidRPr="00686836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bCs/>
          <w:color w:val="auto"/>
          <w:szCs w:val="24"/>
        </w:rPr>
        <w:t xml:space="preserve">Zmiany </w:t>
      </w:r>
      <w:r w:rsidR="00231D0C" w:rsidRPr="00686836">
        <w:rPr>
          <w:rFonts w:ascii="Arial" w:hAnsi="Arial" w:cs="Arial"/>
          <w:b/>
          <w:bCs/>
          <w:color w:val="auto"/>
          <w:szCs w:val="24"/>
        </w:rPr>
        <w:t>Umowy</w:t>
      </w:r>
      <w:bookmarkEnd w:id="15"/>
    </w:p>
    <w:p w14:paraId="7D6A26C0" w14:textId="7A735ADC" w:rsidR="0095490C" w:rsidRPr="00686836" w:rsidRDefault="0095490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 xml:space="preserve">Uzupełnienie i zmiany niniejszej </w:t>
      </w:r>
      <w:r w:rsidR="00231D0C" w:rsidRPr="00686836">
        <w:rPr>
          <w:rFonts w:ascii="Arial" w:hAnsi="Arial" w:cs="Arial"/>
        </w:rPr>
        <w:t>Umowy</w:t>
      </w:r>
      <w:r w:rsidRPr="00686836">
        <w:rPr>
          <w:rFonts w:ascii="Arial" w:hAnsi="Arial" w:cs="Arial"/>
        </w:rPr>
        <w:t xml:space="preserve"> mogą być dokonywane jedynie</w:t>
      </w:r>
      <w:r w:rsidR="00171A9B" w:rsidRPr="00686836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za zgodą obu stron i dla swej ważności wymagają formy pisemnej w postaci aneksu do </w:t>
      </w:r>
      <w:r w:rsidR="00231D0C" w:rsidRPr="00686836">
        <w:rPr>
          <w:rFonts w:ascii="Arial" w:hAnsi="Arial" w:cs="Arial"/>
        </w:rPr>
        <w:t>Umowy</w:t>
      </w:r>
      <w:r w:rsidR="00B21198" w:rsidRPr="00686836">
        <w:rPr>
          <w:rFonts w:ascii="Arial" w:hAnsi="Arial" w:cs="Arial"/>
        </w:rPr>
        <w:t xml:space="preserve"> pod rygorem nieważności</w:t>
      </w:r>
      <w:r w:rsidR="004B72EF" w:rsidRPr="00686836">
        <w:rPr>
          <w:rFonts w:ascii="Arial" w:hAnsi="Arial" w:cs="Arial"/>
        </w:rPr>
        <w:t>.</w:t>
      </w:r>
    </w:p>
    <w:p w14:paraId="6C5D87F6" w14:textId="659AFA1D" w:rsidR="0095490C" w:rsidRPr="00686836" w:rsidRDefault="008D5E5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321FAD" w:rsidRPr="00321FAD">
        <w:rPr>
          <w:rFonts w:ascii="Arial" w:hAnsi="Arial" w:cs="Arial"/>
        </w:rPr>
        <w:t>amawiający</w:t>
      </w:r>
      <w:r w:rsidR="0095490C" w:rsidRPr="00686836">
        <w:rPr>
          <w:rFonts w:ascii="Arial" w:hAnsi="Arial" w:cs="Arial"/>
        </w:rPr>
        <w:t xml:space="preserve"> dopuszcza możliwość dokonania zmian </w:t>
      </w:r>
      <w:r w:rsidR="004867CB" w:rsidRPr="00686836">
        <w:rPr>
          <w:rFonts w:ascii="Arial" w:hAnsi="Arial" w:cs="Arial"/>
        </w:rPr>
        <w:t>(zgodnie z art. 455</w:t>
      </w:r>
      <w:r w:rsidR="00306B98">
        <w:rPr>
          <w:rFonts w:ascii="Arial" w:hAnsi="Arial" w:cs="Arial"/>
        </w:rPr>
        <w:t>,</w:t>
      </w:r>
      <w:r w:rsidR="004867CB" w:rsidRPr="00686836">
        <w:rPr>
          <w:rFonts w:ascii="Arial" w:hAnsi="Arial" w:cs="Arial"/>
        </w:rPr>
        <w:t xml:space="preserve"> ust</w:t>
      </w:r>
      <w:r w:rsidR="00306B98">
        <w:rPr>
          <w:rFonts w:ascii="Arial" w:hAnsi="Arial" w:cs="Arial"/>
        </w:rPr>
        <w:t>.</w:t>
      </w:r>
      <w:r w:rsidR="004867CB" w:rsidRPr="00686836">
        <w:rPr>
          <w:rFonts w:ascii="Arial" w:hAnsi="Arial" w:cs="Arial"/>
        </w:rPr>
        <w:t xml:space="preserve"> 1 </w:t>
      </w:r>
      <w:r w:rsidR="004867CB" w:rsidRPr="00DA60DF">
        <w:rPr>
          <w:rFonts w:ascii="Arial" w:hAnsi="Arial" w:cs="Arial"/>
        </w:rPr>
        <w:t>PZP</w:t>
      </w:r>
      <w:r w:rsidR="004867CB" w:rsidRPr="00686836">
        <w:rPr>
          <w:rFonts w:ascii="Arial" w:hAnsi="Arial" w:cs="Arial"/>
        </w:rPr>
        <w:t>)</w:t>
      </w:r>
      <w:r w:rsidR="0095490C" w:rsidRPr="00686836">
        <w:rPr>
          <w:rFonts w:ascii="Arial" w:hAnsi="Arial" w:cs="Arial"/>
        </w:rPr>
        <w:t xml:space="preserve"> postanowień zawartej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w następujących przypadkach:</w:t>
      </w:r>
    </w:p>
    <w:p w14:paraId="5B35DE14" w14:textId="6D08132B" w:rsidR="0095490C" w:rsidRPr="00686836" w:rsidRDefault="00620532" w:rsidP="00442125">
      <w:pPr>
        <w:pStyle w:val="Akapitzlist"/>
        <w:numPr>
          <w:ilvl w:val="1"/>
          <w:numId w:val="3"/>
        </w:numPr>
        <w:spacing w:after="120" w:line="276" w:lineRule="auto"/>
        <w:ind w:left="567" w:hanging="283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95490C" w:rsidRPr="00321FAD">
        <w:rPr>
          <w:rFonts w:ascii="Arial" w:hAnsi="Arial" w:cs="Arial"/>
        </w:rPr>
        <w:t xml:space="preserve">miany danych dotyczących stron </w:t>
      </w:r>
      <w:r w:rsidR="00231D0C" w:rsidRPr="00321FAD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>, jak zmiana nazwy (jeśli nie oznacza przekształcenia podmiotowego lub przedmiotowego) siedziby, adresu, numeru konta bankowego np. w przypadku zmian wpisów w ewidencji dz</w:t>
      </w:r>
      <w:r w:rsidR="003F3DBF" w:rsidRPr="00686836">
        <w:rPr>
          <w:rFonts w:ascii="Arial" w:hAnsi="Arial" w:cs="Arial"/>
        </w:rPr>
        <w:t>iałalności gospodarczej lub KRS;</w:t>
      </w:r>
    </w:p>
    <w:p w14:paraId="7D35B92F" w14:textId="7EECDB6F" w:rsidR="00CF1736" w:rsidRPr="00686836" w:rsidRDefault="00AF0DB8" w:rsidP="00442125">
      <w:pPr>
        <w:pStyle w:val="Akapitzlist"/>
        <w:numPr>
          <w:ilvl w:val="1"/>
          <w:numId w:val="3"/>
        </w:numPr>
        <w:spacing w:after="120" w:line="276" w:lineRule="auto"/>
        <w:ind w:left="567" w:hanging="283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Zmiany o</w:t>
      </w:r>
      <w:r w:rsidR="0095490C" w:rsidRPr="00321FAD">
        <w:rPr>
          <w:rFonts w:ascii="Arial" w:hAnsi="Arial" w:cs="Arial"/>
        </w:rPr>
        <w:t>sób upoważnionych</w:t>
      </w:r>
      <w:r w:rsidR="0095490C" w:rsidRPr="00686836">
        <w:rPr>
          <w:rFonts w:ascii="Arial" w:hAnsi="Arial" w:cs="Arial"/>
        </w:rPr>
        <w:t>, jako przedstawiciele stron, itp. w przypadku nieprzewidzianych zdarzeń losowych m.in. takich jak choroba, śmierć, ustanie stosunku pracy, zmiana pełnomocnictwa do nadzorowania i koordynowania</w:t>
      </w:r>
      <w:r w:rsidR="003F3DBF" w:rsidRPr="00686836">
        <w:rPr>
          <w:rFonts w:ascii="Arial" w:hAnsi="Arial" w:cs="Arial"/>
        </w:rPr>
        <w:t>;</w:t>
      </w:r>
    </w:p>
    <w:p w14:paraId="132B5035" w14:textId="14A326F4" w:rsidR="0095490C" w:rsidRPr="004B4103" w:rsidRDefault="00CF1736" w:rsidP="00442125">
      <w:pPr>
        <w:pStyle w:val="Akapitzlist"/>
        <w:numPr>
          <w:ilvl w:val="1"/>
          <w:numId w:val="3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95490C" w:rsidRPr="00321FAD">
        <w:rPr>
          <w:rFonts w:ascii="Arial" w:hAnsi="Arial" w:cs="Arial"/>
        </w:rPr>
        <w:t xml:space="preserve">miany </w:t>
      </w:r>
      <w:r w:rsidR="00D9142B" w:rsidRPr="00321FAD">
        <w:rPr>
          <w:rFonts w:ascii="Arial" w:hAnsi="Arial" w:cs="Arial"/>
        </w:rPr>
        <w:t xml:space="preserve">wynagrodzenia i </w:t>
      </w:r>
      <w:r w:rsidR="0095490C" w:rsidRPr="00321FAD">
        <w:rPr>
          <w:rFonts w:ascii="Arial" w:hAnsi="Arial" w:cs="Arial"/>
        </w:rPr>
        <w:t>terminu</w:t>
      </w:r>
      <w:r w:rsidR="0095490C" w:rsidRPr="00686836">
        <w:rPr>
          <w:rFonts w:ascii="Arial" w:hAnsi="Arial" w:cs="Arial"/>
        </w:rPr>
        <w:t xml:space="preserve"> realizacji </w:t>
      </w:r>
      <w:r w:rsidR="00321FAD">
        <w:rPr>
          <w:rFonts w:ascii="Arial" w:hAnsi="Arial" w:cs="Arial"/>
        </w:rPr>
        <w:t>Z</w:t>
      </w:r>
      <w:r w:rsidR="0095490C" w:rsidRPr="00686836">
        <w:rPr>
          <w:rFonts w:ascii="Arial" w:hAnsi="Arial" w:cs="Arial"/>
        </w:rPr>
        <w:t>amówienia w przypadku:</w:t>
      </w:r>
    </w:p>
    <w:p w14:paraId="1CCCB5C8" w14:textId="743EE257" w:rsidR="0095490C" w:rsidRPr="00686836" w:rsidRDefault="00CF1736" w:rsidP="00442125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 xml:space="preserve">strzymania robót przez </w:t>
      </w:r>
      <w:r w:rsidR="00321FAD" w:rsidRPr="00A03008">
        <w:rPr>
          <w:rFonts w:ascii="Arial" w:hAnsi="Arial" w:cs="Arial"/>
          <w:iCs/>
        </w:rPr>
        <w:t>Zamawiając</w:t>
      </w:r>
      <w:r w:rsidR="00321FAD">
        <w:rPr>
          <w:rFonts w:ascii="Arial" w:hAnsi="Arial" w:cs="Arial"/>
          <w:iCs/>
        </w:rPr>
        <w:t>ego</w:t>
      </w:r>
      <w:r w:rsidR="0095490C" w:rsidRPr="00686836">
        <w:rPr>
          <w:rFonts w:ascii="Arial" w:hAnsi="Arial" w:cs="Arial"/>
        </w:rPr>
        <w:t xml:space="preserve"> z przyczyn leżących po stronie </w:t>
      </w:r>
      <w:r w:rsidR="00321FAD" w:rsidRPr="00A03008">
        <w:rPr>
          <w:rFonts w:ascii="Arial" w:hAnsi="Arial" w:cs="Arial"/>
          <w:iCs/>
        </w:rPr>
        <w:t>Zamawiając</w:t>
      </w:r>
      <w:r w:rsidR="00321FAD">
        <w:rPr>
          <w:rFonts w:ascii="Arial" w:hAnsi="Arial" w:cs="Arial"/>
          <w:iCs/>
        </w:rPr>
        <w:t>ego</w:t>
      </w:r>
      <w:r w:rsidR="00C52EFE">
        <w:rPr>
          <w:rFonts w:ascii="Arial" w:hAnsi="Arial" w:cs="Arial"/>
          <w:iCs/>
        </w:rPr>
        <w:t>.</w:t>
      </w:r>
      <w:r w:rsidR="0095490C" w:rsidRPr="00686836">
        <w:rPr>
          <w:rFonts w:ascii="Arial" w:hAnsi="Arial" w:cs="Arial"/>
        </w:rPr>
        <w:t xml:space="preserve"> </w:t>
      </w:r>
      <w:r w:rsidR="00C52EFE">
        <w:rPr>
          <w:rFonts w:ascii="Arial" w:hAnsi="Arial" w:cs="Arial"/>
        </w:rPr>
        <w:t>T</w:t>
      </w:r>
      <w:r w:rsidR="0095490C" w:rsidRPr="00686836">
        <w:rPr>
          <w:rFonts w:ascii="Arial" w:hAnsi="Arial" w:cs="Arial"/>
        </w:rPr>
        <w:t xml:space="preserve">ermin wykonania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może ulec przesunięciu o okres nie dłuż</w:t>
      </w:r>
      <w:r w:rsidR="003F3DBF" w:rsidRPr="00686836">
        <w:rPr>
          <w:rFonts w:ascii="Arial" w:hAnsi="Arial" w:cs="Arial"/>
        </w:rPr>
        <w:t>szy niż okres wstrzymania robót;</w:t>
      </w:r>
    </w:p>
    <w:p w14:paraId="74668944" w14:textId="2082F493" w:rsidR="007823FD" w:rsidRPr="00686836" w:rsidRDefault="00CF1736" w:rsidP="00442125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 xml:space="preserve">ystąpienia </w:t>
      </w:r>
      <w:r w:rsidR="00B160BF" w:rsidRPr="00686836">
        <w:rPr>
          <w:rFonts w:ascii="Arial" w:hAnsi="Arial" w:cs="Arial"/>
        </w:rPr>
        <w:t>siły wyższej (zdarzenia, którego strony</w:t>
      </w:r>
      <w:r w:rsidR="0095490C" w:rsidRPr="00686836">
        <w:rPr>
          <w:rFonts w:ascii="Arial" w:hAnsi="Arial" w:cs="Arial"/>
        </w:rPr>
        <w:t xml:space="preserve"> nie mogły przewidzieć, któremu </w:t>
      </w:r>
      <w:r w:rsidR="0095490C" w:rsidRPr="00321FAD">
        <w:rPr>
          <w:rFonts w:ascii="Arial" w:hAnsi="Arial" w:cs="Arial"/>
        </w:rPr>
        <w:t>nie mogły zapobiec, ani któremu nie mogą przeciwdziałać, a które uniemożliwia</w:t>
      </w:r>
      <w:r w:rsidR="0095490C" w:rsidRPr="00686836">
        <w:rPr>
          <w:rFonts w:ascii="Arial" w:hAnsi="Arial" w:cs="Arial"/>
        </w:rPr>
        <w:t xml:space="preserve"> </w:t>
      </w:r>
      <w:r w:rsidR="004B4103" w:rsidRPr="004B4103">
        <w:rPr>
          <w:rFonts w:ascii="Arial" w:hAnsi="Arial" w:cs="Arial"/>
        </w:rPr>
        <w:t>Wykonawcy</w:t>
      </w:r>
      <w:r w:rsidR="0095490C" w:rsidRPr="00686836">
        <w:rPr>
          <w:rFonts w:ascii="Arial" w:hAnsi="Arial" w:cs="Arial"/>
        </w:rPr>
        <w:t xml:space="preserve"> wykonanie</w:t>
      </w:r>
      <w:r w:rsidR="00171A9B" w:rsidRPr="00686836">
        <w:rPr>
          <w:rFonts w:ascii="Arial" w:hAnsi="Arial" w:cs="Arial"/>
        </w:rPr>
        <w:t xml:space="preserve"> </w:t>
      </w:r>
      <w:r w:rsidR="0095490C" w:rsidRPr="00686836">
        <w:rPr>
          <w:rFonts w:ascii="Arial" w:hAnsi="Arial" w:cs="Arial"/>
        </w:rPr>
        <w:t xml:space="preserve">w całości lub części jego zobowiązań) lub innych okoliczności niezależnych od </w:t>
      </w:r>
      <w:r w:rsidR="004B4103" w:rsidRPr="004B4103">
        <w:rPr>
          <w:rFonts w:ascii="Arial" w:hAnsi="Arial" w:cs="Arial"/>
        </w:rPr>
        <w:t>Wykonawcy</w:t>
      </w:r>
      <w:r w:rsidR="00F22BD7">
        <w:rPr>
          <w:rFonts w:ascii="Arial" w:hAnsi="Arial" w:cs="Arial"/>
        </w:rPr>
        <w:t xml:space="preserve"> </w:t>
      </w:r>
      <w:r w:rsidR="0095490C" w:rsidRPr="00686836">
        <w:rPr>
          <w:rFonts w:ascii="Arial" w:hAnsi="Arial" w:cs="Arial"/>
        </w:rPr>
        <w:t xml:space="preserve">lub których </w:t>
      </w:r>
      <w:r w:rsidR="004B4103" w:rsidRPr="004B4103">
        <w:rPr>
          <w:rFonts w:ascii="Arial" w:hAnsi="Arial" w:cs="Arial"/>
        </w:rPr>
        <w:t>Wykonawc</w:t>
      </w:r>
      <w:r w:rsidR="004B4103">
        <w:rPr>
          <w:rFonts w:ascii="Arial" w:hAnsi="Arial" w:cs="Arial"/>
        </w:rPr>
        <w:t>a</w:t>
      </w:r>
      <w:r w:rsidR="0095490C" w:rsidRPr="00686836">
        <w:rPr>
          <w:rFonts w:ascii="Arial" w:hAnsi="Arial" w:cs="Arial"/>
        </w:rPr>
        <w:t xml:space="preserve"> przy zachowaniu należnej staranności nie był w stanie uniknąć lub przewidzieć, jak również inne przeszkody lub utrudnienia w wykonaniu przedmiotu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spowodowane przez osobę trzecią – o czas działania siły wyższej oraz czas potrzebny do usunięcia skutków jej dzi</w:t>
      </w:r>
      <w:r w:rsidR="003F3DBF" w:rsidRPr="00686836">
        <w:rPr>
          <w:rFonts w:ascii="Arial" w:hAnsi="Arial" w:cs="Arial"/>
        </w:rPr>
        <w:t>ałania oraz usunięcia przeszkód</w:t>
      </w:r>
      <w:r w:rsidR="00B160BF" w:rsidRPr="00686836">
        <w:rPr>
          <w:rFonts w:ascii="Arial" w:hAnsi="Arial" w:cs="Arial"/>
        </w:rPr>
        <w:t>, a także wysokości wynagrodzenia</w:t>
      </w:r>
      <w:r w:rsidR="003F3DBF" w:rsidRPr="00686836">
        <w:rPr>
          <w:rFonts w:ascii="Arial" w:hAnsi="Arial" w:cs="Arial"/>
        </w:rPr>
        <w:t>;</w:t>
      </w:r>
    </w:p>
    <w:p w14:paraId="2F78A88D" w14:textId="21FE751C" w:rsidR="0095490C" w:rsidRPr="00686836" w:rsidRDefault="00CF1736" w:rsidP="00442125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>ykonanie robót dodatkowych</w:t>
      </w:r>
      <w:r w:rsidR="00DC1BDE">
        <w:rPr>
          <w:rFonts w:ascii="Arial" w:hAnsi="Arial" w:cs="Arial"/>
        </w:rPr>
        <w:t>, których wykonanie nie wynika w z dokumentów zamówienia a są</w:t>
      </w:r>
      <w:r w:rsidR="0095490C" w:rsidRPr="00686836">
        <w:rPr>
          <w:rFonts w:ascii="Arial" w:hAnsi="Arial" w:cs="Arial"/>
        </w:rPr>
        <w:t xml:space="preserve"> konieczn</w:t>
      </w:r>
      <w:r w:rsidR="00DC1BDE">
        <w:rPr>
          <w:rFonts w:ascii="Arial" w:hAnsi="Arial" w:cs="Arial"/>
        </w:rPr>
        <w:t>e</w:t>
      </w:r>
      <w:r w:rsidR="0095490C" w:rsidRPr="00686836">
        <w:rPr>
          <w:rFonts w:ascii="Arial" w:hAnsi="Arial" w:cs="Arial"/>
        </w:rPr>
        <w:t xml:space="preserve"> do prawidłowego wykonania </w:t>
      </w:r>
      <w:r w:rsidR="00DC1BDE">
        <w:rPr>
          <w:rFonts w:ascii="Arial" w:hAnsi="Arial" w:cs="Arial"/>
        </w:rPr>
        <w:t>Przedmiotu umowy</w:t>
      </w:r>
      <w:r w:rsidR="00171A9B" w:rsidRPr="00686836">
        <w:rPr>
          <w:rFonts w:ascii="Arial" w:hAnsi="Arial" w:cs="Arial"/>
        </w:rPr>
        <w:t>;</w:t>
      </w:r>
    </w:p>
    <w:p w14:paraId="4277046A" w14:textId="33ECC775" w:rsidR="0095490C" w:rsidRPr="00686836" w:rsidRDefault="007668F1" w:rsidP="00442125">
      <w:pPr>
        <w:pStyle w:val="Akapitzlist"/>
        <w:numPr>
          <w:ilvl w:val="1"/>
          <w:numId w:val="3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bCs/>
        </w:rPr>
      </w:pPr>
      <w:bookmarkStart w:id="16" w:name="Par12ust2pkt10"/>
      <w:r>
        <w:rPr>
          <w:rFonts w:ascii="Arial" w:hAnsi="Arial" w:cs="Arial"/>
        </w:rPr>
        <w:t>Całkowita wartość Umowy w przypadku z</w:t>
      </w:r>
      <w:r w:rsidR="00066A3B">
        <w:rPr>
          <w:rFonts w:ascii="Arial" w:hAnsi="Arial" w:cs="Arial"/>
        </w:rPr>
        <w:t>większeni</w:t>
      </w:r>
      <w:r>
        <w:rPr>
          <w:rFonts w:ascii="Arial" w:hAnsi="Arial" w:cs="Arial"/>
        </w:rPr>
        <w:t>a</w:t>
      </w:r>
      <w:r w:rsidR="00066A3B">
        <w:rPr>
          <w:rFonts w:ascii="Arial" w:hAnsi="Arial" w:cs="Arial"/>
        </w:rPr>
        <w:t xml:space="preserve"> wynagrodzenia w związku z okolicznościami wymienionymi w pkt. 3, lit. b i c  </w:t>
      </w:r>
      <w:r>
        <w:rPr>
          <w:rFonts w:ascii="Arial" w:hAnsi="Arial" w:cs="Arial"/>
        </w:rPr>
        <w:t xml:space="preserve">nie może przekroczyć 25.000 zł. </w:t>
      </w:r>
      <w:r w:rsidR="00FC1229" w:rsidRPr="007216A8">
        <w:rPr>
          <w:rFonts w:ascii="Arial" w:hAnsi="Arial" w:cs="Arial"/>
        </w:rPr>
        <w:t xml:space="preserve"> </w:t>
      </w:r>
    </w:p>
    <w:bookmarkEnd w:id="16"/>
    <w:p w14:paraId="664E8C2C" w14:textId="7CB99F21" w:rsidR="00DB5261" w:rsidRPr="00DB5261" w:rsidRDefault="000A151F" w:rsidP="00DB5261">
      <w:pPr>
        <w:pStyle w:val="Akapitzlist"/>
        <w:numPr>
          <w:ilvl w:val="1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Cs/>
        </w:rPr>
      </w:pPr>
      <w:r w:rsidRPr="007216A8">
        <w:rPr>
          <w:rFonts w:ascii="Arial" w:hAnsi="Arial" w:cs="Arial"/>
        </w:rPr>
        <w:t>Z</w:t>
      </w:r>
      <w:r w:rsidR="0095490C" w:rsidRPr="007216A8">
        <w:rPr>
          <w:rFonts w:ascii="Arial" w:hAnsi="Arial" w:cs="Arial"/>
        </w:rPr>
        <w:t>miany inne</w:t>
      </w:r>
      <w:r w:rsidR="0095490C" w:rsidRPr="00686836">
        <w:rPr>
          <w:rFonts w:ascii="Arial" w:hAnsi="Arial" w:cs="Arial"/>
        </w:rPr>
        <w:t xml:space="preserve"> w przypadku zmian w prawie budowlanym, ustawach </w:t>
      </w:r>
      <w:r w:rsidR="0095490C" w:rsidRPr="00686836">
        <w:rPr>
          <w:rFonts w:ascii="Arial" w:hAnsi="Arial" w:cs="Arial"/>
        </w:rPr>
        <w:br/>
        <w:t xml:space="preserve">i rozporządzeniach, które nastąpiły po dniu </w:t>
      </w:r>
      <w:r w:rsidR="007668F1">
        <w:rPr>
          <w:rFonts w:ascii="Arial" w:hAnsi="Arial" w:cs="Arial"/>
        </w:rPr>
        <w:t>złożenia</w:t>
      </w:r>
      <w:r w:rsidR="0095490C" w:rsidRPr="00686836">
        <w:rPr>
          <w:rFonts w:ascii="Arial" w:hAnsi="Arial" w:cs="Arial"/>
        </w:rPr>
        <w:t xml:space="preserve"> ofer</w:t>
      </w:r>
      <w:r w:rsidR="007668F1">
        <w:rPr>
          <w:rFonts w:ascii="Arial" w:hAnsi="Arial" w:cs="Arial"/>
        </w:rPr>
        <w:t>y</w:t>
      </w:r>
      <w:r w:rsidR="0095490C" w:rsidRPr="00686836">
        <w:rPr>
          <w:rFonts w:ascii="Arial" w:hAnsi="Arial" w:cs="Arial"/>
        </w:rPr>
        <w:t xml:space="preserve"> oraz na skutek innych przyczyn związanych z realizacją </w:t>
      </w:r>
      <w:r w:rsidR="007668F1">
        <w:rPr>
          <w:rFonts w:ascii="Arial" w:hAnsi="Arial" w:cs="Arial"/>
        </w:rPr>
        <w:t>Przedmiotu Umowy</w:t>
      </w:r>
      <w:r w:rsidR="0095490C" w:rsidRPr="00686836">
        <w:rPr>
          <w:rFonts w:ascii="Arial" w:hAnsi="Arial" w:cs="Arial"/>
        </w:rPr>
        <w:t xml:space="preserve"> a niezależnych od stron.</w:t>
      </w:r>
    </w:p>
    <w:p w14:paraId="047F5E9F" w14:textId="0CB42D01" w:rsidR="00E06956" w:rsidRPr="00686836" w:rsidRDefault="008516EE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7" w:name="_Toc124770347"/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3B7E0D" w:rsidRPr="00686836">
        <w:rPr>
          <w:rFonts w:ascii="Arial" w:hAnsi="Arial" w:cs="Arial"/>
          <w:b/>
          <w:color w:val="auto"/>
          <w:szCs w:val="24"/>
        </w:rPr>
        <w:t>1</w:t>
      </w:r>
      <w:r w:rsidR="00B10EB1">
        <w:rPr>
          <w:rFonts w:ascii="Arial" w:hAnsi="Arial" w:cs="Arial"/>
          <w:b/>
          <w:color w:val="auto"/>
          <w:szCs w:val="24"/>
        </w:rPr>
        <w:t>1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="00E06956" w:rsidRPr="00686836">
        <w:rPr>
          <w:rFonts w:ascii="Arial" w:hAnsi="Arial" w:cs="Arial"/>
          <w:b/>
          <w:color w:val="auto"/>
          <w:szCs w:val="24"/>
        </w:rPr>
        <w:t xml:space="preserve">Odstąpienie od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17"/>
    </w:p>
    <w:p w14:paraId="611B0E30" w14:textId="302E4F21" w:rsidR="00F8057C" w:rsidRPr="00DA60DF" w:rsidRDefault="00F8057C" w:rsidP="00054CE0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color w:val="000000"/>
        </w:rPr>
      </w:pPr>
      <w:bookmarkStart w:id="18" w:name="Par14"/>
      <w:r w:rsidRPr="00686836">
        <w:rPr>
          <w:rFonts w:ascii="Arial" w:hAnsi="Arial" w:cs="Arial"/>
          <w:color w:val="000000"/>
        </w:rPr>
        <w:t xml:space="preserve">Strony postanawiają, że oprócz przypadków przewidzianych ustawą: </w:t>
      </w:r>
      <w:r w:rsidRPr="00DA60DF">
        <w:rPr>
          <w:rFonts w:ascii="Arial" w:hAnsi="Arial" w:cs="Arial"/>
          <w:b/>
          <w:color w:val="000000"/>
        </w:rPr>
        <w:t>Kodeks Cywilny</w:t>
      </w:r>
      <w:r w:rsidRPr="00DA60DF">
        <w:rPr>
          <w:rFonts w:ascii="Arial" w:hAnsi="Arial" w:cs="Arial"/>
          <w:color w:val="000000"/>
        </w:rPr>
        <w:t xml:space="preserve"> oraz art. 456, ust. 1 ustawy PZP Zamawiającemu przysługuje prawo odstąpienia od umowy, w terminie  30 dni od powstania poniższych okoliczności i nie później niż do czasu upływu gwarancji, w następujących przypadkach:</w:t>
      </w:r>
    </w:p>
    <w:p w14:paraId="65FC2EB0" w14:textId="2578AA4A" w:rsidR="00F8057C" w:rsidRPr="00686836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Wykonawca  w terminie </w:t>
      </w:r>
      <w:r w:rsidR="007668F1">
        <w:rPr>
          <w:rFonts w:ascii="Arial" w:hAnsi="Arial" w:cs="Arial"/>
          <w:color w:val="000000"/>
        </w:rPr>
        <w:t>10</w:t>
      </w:r>
      <w:r w:rsidRPr="00686836">
        <w:rPr>
          <w:rFonts w:ascii="Arial" w:hAnsi="Arial" w:cs="Arial"/>
          <w:color w:val="000000"/>
        </w:rPr>
        <w:t xml:space="preserve"> dni od daty przekazania terenu budowy nie rozpoczął wykonania robót budowlanych</w:t>
      </w:r>
      <w:r w:rsidR="00AD0F70">
        <w:rPr>
          <w:rFonts w:ascii="Arial" w:hAnsi="Arial" w:cs="Arial"/>
          <w:color w:val="000000"/>
        </w:rPr>
        <w:t xml:space="preserve"> lub przerwał wykonywanie robót na okres dłuższy niż </w:t>
      </w:r>
      <w:r w:rsidR="007668F1">
        <w:rPr>
          <w:rFonts w:ascii="Arial" w:hAnsi="Arial" w:cs="Arial"/>
          <w:color w:val="000000"/>
        </w:rPr>
        <w:t>10</w:t>
      </w:r>
      <w:r w:rsidR="00AD0F70">
        <w:rPr>
          <w:rFonts w:ascii="Arial" w:hAnsi="Arial" w:cs="Arial"/>
          <w:color w:val="000000"/>
        </w:rPr>
        <w:t xml:space="preserve"> dni</w:t>
      </w:r>
      <w:r w:rsidR="00D9636E">
        <w:rPr>
          <w:rFonts w:ascii="Arial" w:hAnsi="Arial" w:cs="Arial"/>
          <w:color w:val="000000"/>
        </w:rPr>
        <w:t>,</w:t>
      </w:r>
      <w:r w:rsidRPr="00686836">
        <w:rPr>
          <w:rFonts w:ascii="Arial" w:hAnsi="Arial" w:cs="Arial"/>
          <w:color w:val="000000"/>
        </w:rPr>
        <w:t xml:space="preserve"> bez uzasadnionych przyczyn oraz nie podejmuje prac pomimo wezwania Zamawiającego przekazanego na piśmie,</w:t>
      </w:r>
    </w:p>
    <w:p w14:paraId="1697FB51" w14:textId="3D413FAE" w:rsidR="00F8057C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Wykonawca opóźnia z własnej winy wykonywanie Przedmiotu umowy                              w terminach określonych w umowie i opóźnienie to trwa dłużej </w:t>
      </w:r>
      <w:r w:rsidRPr="00083267">
        <w:rPr>
          <w:rFonts w:ascii="Arial" w:hAnsi="Arial" w:cs="Arial"/>
          <w:color w:val="000000"/>
        </w:rPr>
        <w:t xml:space="preserve">niż </w:t>
      </w:r>
      <w:r w:rsidR="007668F1" w:rsidRPr="00083267">
        <w:rPr>
          <w:rFonts w:ascii="Arial" w:hAnsi="Arial" w:cs="Arial"/>
          <w:color w:val="000000"/>
        </w:rPr>
        <w:t>30</w:t>
      </w:r>
      <w:r w:rsidRPr="00083267">
        <w:rPr>
          <w:rFonts w:ascii="Arial" w:hAnsi="Arial" w:cs="Arial"/>
          <w:color w:val="000000"/>
        </w:rPr>
        <w:t xml:space="preserve"> dni</w:t>
      </w:r>
      <w:r w:rsidRPr="00686836">
        <w:rPr>
          <w:rFonts w:ascii="Arial" w:hAnsi="Arial" w:cs="Arial"/>
          <w:color w:val="000000"/>
        </w:rPr>
        <w:t xml:space="preserve"> kalendarzowych,</w:t>
      </w:r>
      <w:r w:rsidR="00942059">
        <w:rPr>
          <w:rFonts w:ascii="Arial" w:hAnsi="Arial" w:cs="Arial"/>
          <w:color w:val="000000"/>
        </w:rPr>
        <w:t xml:space="preserve"> z tym że:</w:t>
      </w:r>
    </w:p>
    <w:p w14:paraId="3391AAA3" w14:textId="77777777" w:rsidR="00D9636E" w:rsidRPr="00D9636E" w:rsidRDefault="00E8572D" w:rsidP="00054CE0">
      <w:pPr>
        <w:pStyle w:val="Tekstpodstawowy"/>
        <w:numPr>
          <w:ilvl w:val="0"/>
          <w:numId w:val="27"/>
        </w:numPr>
        <w:spacing w:after="120" w:line="276" w:lineRule="auto"/>
        <w:ind w:left="127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Jeżeli </w:t>
      </w:r>
      <w:r w:rsidR="00942059">
        <w:rPr>
          <w:rFonts w:ascii="Arial" w:hAnsi="Arial" w:cs="Arial"/>
          <w:color w:val="auto"/>
          <w:szCs w:val="24"/>
        </w:rPr>
        <w:t xml:space="preserve">Wykonawca </w:t>
      </w:r>
      <w:r>
        <w:rPr>
          <w:rFonts w:ascii="Arial" w:hAnsi="Arial" w:cs="Arial"/>
          <w:color w:val="auto"/>
          <w:szCs w:val="24"/>
        </w:rPr>
        <w:t>dopuszcza</w:t>
      </w:r>
      <w:r w:rsidR="00942059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się </w:t>
      </w:r>
      <w:r w:rsidRPr="00E8572D">
        <w:rPr>
          <w:rFonts w:ascii="Arial" w:hAnsi="Arial" w:cs="Arial"/>
          <w:color w:val="auto"/>
          <w:szCs w:val="24"/>
        </w:rPr>
        <w:t xml:space="preserve">zwłoki </w:t>
      </w:r>
      <w:r w:rsidRPr="00E8572D">
        <w:rPr>
          <w:rFonts w:ascii="Arial" w:hAnsi="Arial" w:cs="Arial"/>
          <w:bCs/>
          <w:color w:val="auto"/>
          <w:szCs w:val="24"/>
        </w:rPr>
        <w:t>tylko co do części świadczenia,</w:t>
      </w:r>
      <w:r w:rsidRPr="00E8572D">
        <w:rPr>
          <w:rFonts w:ascii="Arial" w:hAnsi="Arial" w:cs="Arial"/>
          <w:color w:val="auto"/>
          <w:szCs w:val="24"/>
        </w:rPr>
        <w:t xml:space="preserve"> </w:t>
      </w:r>
      <w:r w:rsidRPr="00E8572D">
        <w:rPr>
          <w:rFonts w:ascii="Arial" w:hAnsi="Arial" w:cs="Arial"/>
          <w:bCs/>
          <w:color w:val="auto"/>
          <w:szCs w:val="24"/>
        </w:rPr>
        <w:t>uprawnienie do odstąpienia</w:t>
      </w:r>
      <w:r w:rsidRPr="00E8572D">
        <w:rPr>
          <w:rFonts w:ascii="Arial" w:hAnsi="Arial" w:cs="Arial"/>
          <w:color w:val="auto"/>
          <w:szCs w:val="24"/>
        </w:rPr>
        <w:t xml:space="preserve"> od </w:t>
      </w:r>
      <w:r w:rsidR="00942059">
        <w:rPr>
          <w:rFonts w:ascii="Arial" w:hAnsi="Arial" w:cs="Arial"/>
          <w:color w:val="auto"/>
          <w:szCs w:val="24"/>
        </w:rPr>
        <w:t>U</w:t>
      </w:r>
      <w:r w:rsidRPr="00E8572D">
        <w:rPr>
          <w:rFonts w:ascii="Arial" w:hAnsi="Arial" w:cs="Arial"/>
          <w:color w:val="auto"/>
          <w:szCs w:val="24"/>
        </w:rPr>
        <w:t xml:space="preserve">mowy przysługujące </w:t>
      </w:r>
      <w:r w:rsidR="00942059">
        <w:rPr>
          <w:rFonts w:ascii="Arial" w:hAnsi="Arial" w:cs="Arial"/>
          <w:color w:val="auto"/>
          <w:szCs w:val="24"/>
        </w:rPr>
        <w:t>Zamawiającemu</w:t>
      </w:r>
      <w:r w:rsidRPr="00E8572D">
        <w:rPr>
          <w:rFonts w:ascii="Arial" w:hAnsi="Arial" w:cs="Arial"/>
          <w:color w:val="auto"/>
          <w:szCs w:val="24"/>
        </w:rPr>
        <w:t xml:space="preserve"> ogranicza się, według jego wyboru, </w:t>
      </w:r>
      <w:r w:rsidRPr="00E8572D">
        <w:rPr>
          <w:rFonts w:ascii="Arial" w:hAnsi="Arial" w:cs="Arial"/>
          <w:bCs/>
          <w:color w:val="auto"/>
          <w:szCs w:val="24"/>
        </w:rPr>
        <w:t>albo do tej części, albo do całej reszty niespełnionego świadczenia.</w:t>
      </w:r>
    </w:p>
    <w:p w14:paraId="618E7B7A" w14:textId="6BBB7B94" w:rsidR="00E8572D" w:rsidRPr="00D9636E" w:rsidRDefault="00E8572D" w:rsidP="00054CE0">
      <w:pPr>
        <w:pStyle w:val="Tekstpodstawowy"/>
        <w:numPr>
          <w:ilvl w:val="0"/>
          <w:numId w:val="27"/>
        </w:numPr>
        <w:spacing w:after="120" w:line="276" w:lineRule="auto"/>
        <w:ind w:left="1276"/>
        <w:jc w:val="both"/>
        <w:rPr>
          <w:rFonts w:ascii="Arial" w:hAnsi="Arial" w:cs="Arial"/>
          <w:color w:val="auto"/>
          <w:szCs w:val="24"/>
        </w:rPr>
      </w:pPr>
      <w:r w:rsidRPr="00E8572D">
        <w:rPr>
          <w:rFonts w:ascii="Arial" w:hAnsi="Arial" w:cs="Arial"/>
          <w:color w:val="auto"/>
          <w:szCs w:val="24"/>
        </w:rPr>
        <w:t xml:space="preserve"> </w:t>
      </w:r>
      <w:r w:rsidR="00942059" w:rsidRPr="00D9636E">
        <w:rPr>
          <w:rFonts w:ascii="Arial" w:hAnsi="Arial" w:cs="Arial"/>
          <w:color w:val="auto"/>
          <w:szCs w:val="24"/>
        </w:rPr>
        <w:t>Zamawiający</w:t>
      </w:r>
      <w:r w:rsidRPr="00D9636E">
        <w:rPr>
          <w:rFonts w:ascii="Arial" w:hAnsi="Arial" w:cs="Arial"/>
          <w:color w:val="auto"/>
          <w:szCs w:val="24"/>
        </w:rPr>
        <w:t xml:space="preserve"> </w:t>
      </w:r>
      <w:r w:rsidRPr="00D9636E">
        <w:rPr>
          <w:rFonts w:ascii="Arial" w:hAnsi="Arial" w:cs="Arial"/>
          <w:bCs/>
          <w:color w:val="auto"/>
          <w:szCs w:val="24"/>
        </w:rPr>
        <w:t xml:space="preserve">może także odstąpić od </w:t>
      </w:r>
      <w:r w:rsidR="00942059" w:rsidRPr="00D9636E">
        <w:rPr>
          <w:rFonts w:ascii="Arial" w:hAnsi="Arial" w:cs="Arial"/>
          <w:bCs/>
          <w:color w:val="auto"/>
          <w:szCs w:val="24"/>
        </w:rPr>
        <w:t>U</w:t>
      </w:r>
      <w:r w:rsidRPr="00D9636E">
        <w:rPr>
          <w:rFonts w:ascii="Arial" w:hAnsi="Arial" w:cs="Arial"/>
          <w:bCs/>
          <w:color w:val="auto"/>
          <w:szCs w:val="24"/>
        </w:rPr>
        <w:t>mowy w całości</w:t>
      </w:r>
      <w:r w:rsidRPr="00D9636E">
        <w:rPr>
          <w:rFonts w:ascii="Arial" w:hAnsi="Arial" w:cs="Arial"/>
          <w:color w:val="auto"/>
          <w:szCs w:val="24"/>
        </w:rPr>
        <w:t>, jeżeli wykonanie częściowe nie miałoby dla niej znaczenia ze względu na właściwości zobowiązania albo ze względu na zamierzony przez nią cel umowy,</w:t>
      </w:r>
    </w:p>
    <w:p w14:paraId="5F91230C" w14:textId="77777777" w:rsidR="00F8057C" w:rsidRPr="00686836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Wykonawca opóźnia z własnej winy usuwanie wad i opóźnienie to trwa dłużej niż 30 dni kalendarzowych,</w:t>
      </w:r>
    </w:p>
    <w:p w14:paraId="5DCC21FD" w14:textId="1CE870B1" w:rsidR="000524C5" w:rsidRPr="006153B5" w:rsidRDefault="00F8057C" w:rsidP="00054CE0">
      <w:pPr>
        <w:numPr>
          <w:ilvl w:val="0"/>
          <w:numId w:val="10"/>
        </w:numPr>
        <w:tabs>
          <w:tab w:val="left" w:pos="567"/>
          <w:tab w:val="left" w:pos="1560"/>
        </w:tabs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W przypadku odstąpienia od umowy strony w terminie </w:t>
      </w:r>
      <w:r w:rsidR="007668F1">
        <w:rPr>
          <w:rFonts w:ascii="Arial" w:hAnsi="Arial" w:cs="Arial"/>
          <w:color w:val="000000"/>
        </w:rPr>
        <w:t>15</w:t>
      </w:r>
      <w:r w:rsidRPr="00686836">
        <w:rPr>
          <w:rFonts w:ascii="Arial" w:hAnsi="Arial" w:cs="Arial"/>
          <w:color w:val="000000"/>
        </w:rPr>
        <w:t xml:space="preserve"> dni od dnia odstąpienia, sporządzą szczegółowy protokół inwentaryzacji</w:t>
      </w:r>
      <w:r w:rsidR="009239E2">
        <w:rPr>
          <w:rFonts w:ascii="Arial" w:hAnsi="Arial" w:cs="Arial"/>
          <w:color w:val="000000"/>
        </w:rPr>
        <w:t xml:space="preserve"> wykonanego Przedmiotu Umowy</w:t>
      </w:r>
      <w:r w:rsidR="00B747D1">
        <w:rPr>
          <w:rFonts w:ascii="Arial" w:hAnsi="Arial" w:cs="Arial"/>
          <w:color w:val="000000"/>
        </w:rPr>
        <w:t xml:space="preserve">  </w:t>
      </w:r>
      <w:r w:rsidR="008D3FA6">
        <w:rPr>
          <w:rFonts w:ascii="Arial" w:hAnsi="Arial" w:cs="Arial"/>
          <w:color w:val="000000"/>
        </w:rPr>
        <w:t xml:space="preserve"> oraz wykaz materiałów i urządzeń nie wbudowanych a zgromadzonych na placu budowy </w:t>
      </w:r>
      <w:r w:rsidRPr="00686836">
        <w:rPr>
          <w:rFonts w:ascii="Arial" w:hAnsi="Arial" w:cs="Arial"/>
          <w:color w:val="000000"/>
        </w:rPr>
        <w:t xml:space="preserve">, wg. stanu na dzień odstąpienia.  </w:t>
      </w:r>
    </w:p>
    <w:p w14:paraId="34C7C7DC" w14:textId="6E64CDBA" w:rsidR="00F14F7F" w:rsidRDefault="0095490C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9" w:name="_Toc124770348"/>
      <w:r w:rsidRPr="00686836">
        <w:rPr>
          <w:rFonts w:ascii="Arial" w:hAnsi="Arial" w:cs="Arial"/>
          <w:b/>
          <w:color w:val="auto"/>
          <w:szCs w:val="24"/>
        </w:rPr>
        <w:t>§ 1</w:t>
      </w:r>
      <w:r w:rsidR="00B10EB1">
        <w:rPr>
          <w:rFonts w:ascii="Arial" w:hAnsi="Arial" w:cs="Arial"/>
          <w:b/>
          <w:color w:val="auto"/>
          <w:szCs w:val="24"/>
        </w:rPr>
        <w:t>2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bookmarkEnd w:id="18"/>
      <w:r w:rsidR="00073C50" w:rsidRPr="00686836">
        <w:rPr>
          <w:rFonts w:ascii="Arial" w:hAnsi="Arial" w:cs="Arial"/>
          <w:b/>
          <w:color w:val="auto"/>
          <w:szCs w:val="24"/>
        </w:rPr>
        <w:t>Odbiory</w:t>
      </w:r>
      <w:r w:rsidR="008B13FA">
        <w:rPr>
          <w:rFonts w:ascii="Arial" w:hAnsi="Arial" w:cs="Arial"/>
          <w:b/>
          <w:color w:val="auto"/>
          <w:szCs w:val="24"/>
        </w:rPr>
        <w:t xml:space="preserve"> Przedmiotu </w:t>
      </w:r>
      <w:bookmarkEnd w:id="19"/>
      <w:r w:rsidR="002F0A06">
        <w:rPr>
          <w:rFonts w:ascii="Arial" w:hAnsi="Arial" w:cs="Arial"/>
          <w:b/>
          <w:color w:val="auto"/>
          <w:szCs w:val="24"/>
        </w:rPr>
        <w:t>Umowy</w:t>
      </w:r>
    </w:p>
    <w:p w14:paraId="071AE674" w14:textId="309B1CBE" w:rsidR="00C721B7" w:rsidRPr="00C721B7" w:rsidRDefault="00C721B7" w:rsidP="00054CE0">
      <w:pPr>
        <w:numPr>
          <w:ilvl w:val="0"/>
          <w:numId w:val="24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bCs/>
        </w:rPr>
      </w:pPr>
      <w:bookmarkStart w:id="20" w:name="_Toc74741330"/>
      <w:r w:rsidRPr="00686836">
        <w:rPr>
          <w:rFonts w:ascii="Arial" w:hAnsi="Arial" w:cs="Arial"/>
        </w:rPr>
        <w:t>W przypadku braku powiadomienia Zamawiającego o gotowości odbioru robót zanikających lub ulegających zakryciu, Wykonawca będzie zobowiązany odkryć lub wykonać otwory niezbędne dla zbadania robót, a następnie na własny koszt przywrócić stan poprzedni, chyba że Zamawiający uzna odkrycie robót za zbędne.</w:t>
      </w:r>
    </w:p>
    <w:p w14:paraId="3327CC56" w14:textId="3DE6B362" w:rsidR="006217DF" w:rsidRPr="001E7739" w:rsidRDefault="006217DF" w:rsidP="00054CE0">
      <w:pPr>
        <w:pStyle w:val="Akapitzlist"/>
        <w:numPr>
          <w:ilvl w:val="0"/>
          <w:numId w:val="2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Warunkiem </w:t>
      </w:r>
      <w:r w:rsidR="00D11A66">
        <w:rPr>
          <w:rFonts w:ascii="Arial" w:hAnsi="Arial" w:cs="Arial"/>
        </w:rPr>
        <w:t xml:space="preserve">faktycznego </w:t>
      </w:r>
      <w:r>
        <w:rPr>
          <w:rFonts w:ascii="Arial" w:hAnsi="Arial" w:cs="Arial"/>
        </w:rPr>
        <w:t>zakończeni</w:t>
      </w:r>
      <w:r w:rsidR="000524C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robót  jes</w:t>
      </w:r>
      <w:r w:rsidR="001E7739">
        <w:rPr>
          <w:rFonts w:ascii="Arial" w:hAnsi="Arial" w:cs="Arial"/>
        </w:rPr>
        <w:t>t:</w:t>
      </w:r>
    </w:p>
    <w:p w14:paraId="1F5E5CDD" w14:textId="0340C851" w:rsidR="001E7739" w:rsidRDefault="00D11A66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1E7739">
        <w:rPr>
          <w:rFonts w:ascii="Arial" w:hAnsi="Arial" w:cs="Arial"/>
          <w:bCs/>
        </w:rPr>
        <w:t>okonanie pisemnego zgłoszenia</w:t>
      </w:r>
      <w:r w:rsidR="00B02D82">
        <w:rPr>
          <w:rFonts w:ascii="Arial" w:hAnsi="Arial" w:cs="Arial"/>
          <w:bCs/>
        </w:rPr>
        <w:t xml:space="preserve"> </w:t>
      </w:r>
      <w:r w:rsidR="004215FA">
        <w:rPr>
          <w:rFonts w:ascii="Arial" w:hAnsi="Arial" w:cs="Arial"/>
          <w:bCs/>
        </w:rPr>
        <w:t>przez Wykonawcę</w:t>
      </w:r>
      <w:r w:rsidR="001E7739">
        <w:rPr>
          <w:rFonts w:ascii="Arial" w:hAnsi="Arial" w:cs="Arial"/>
          <w:bCs/>
        </w:rPr>
        <w:t xml:space="preserve">  o zakończeniu robót oraz doprowadzeniu do należytego stanu i porządku terenu </w:t>
      </w:r>
      <w:r w:rsidR="007668F1">
        <w:rPr>
          <w:rFonts w:ascii="Arial" w:hAnsi="Arial" w:cs="Arial"/>
          <w:bCs/>
        </w:rPr>
        <w:t>robót</w:t>
      </w:r>
      <w:r>
        <w:rPr>
          <w:rFonts w:ascii="Arial" w:hAnsi="Arial" w:cs="Arial"/>
          <w:bCs/>
        </w:rPr>
        <w:t>,</w:t>
      </w:r>
    </w:p>
    <w:p w14:paraId="49728772" w14:textId="455DA13E" w:rsidR="001E7739" w:rsidRPr="001E7739" w:rsidRDefault="00D11A66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1E7739">
        <w:rPr>
          <w:rFonts w:ascii="Arial" w:hAnsi="Arial" w:cs="Arial"/>
          <w:bCs/>
        </w:rPr>
        <w:t>okonanie pisemnego potwierdzeni</w:t>
      </w:r>
      <w:r w:rsidR="00B02D82">
        <w:rPr>
          <w:rFonts w:ascii="Arial" w:hAnsi="Arial" w:cs="Arial"/>
          <w:bCs/>
        </w:rPr>
        <w:t xml:space="preserve">a </w:t>
      </w:r>
      <w:r w:rsidR="001E7739">
        <w:rPr>
          <w:rFonts w:ascii="Arial" w:hAnsi="Arial" w:cs="Arial"/>
          <w:bCs/>
        </w:rPr>
        <w:t>przez</w:t>
      </w:r>
      <w:r w:rsidR="001E7739">
        <w:rPr>
          <w:rFonts w:ascii="Arial" w:hAnsi="Arial" w:cs="Arial"/>
        </w:rPr>
        <w:t xml:space="preserve"> inspektor</w:t>
      </w:r>
      <w:r w:rsidR="00F31B63">
        <w:rPr>
          <w:rFonts w:ascii="Arial" w:hAnsi="Arial" w:cs="Arial"/>
        </w:rPr>
        <w:t>a</w:t>
      </w:r>
      <w:r w:rsidR="001E7739">
        <w:rPr>
          <w:rFonts w:ascii="Arial" w:hAnsi="Arial" w:cs="Arial"/>
        </w:rPr>
        <w:t xml:space="preserve"> nadzoru inwestorskiego zakończenia robót na obiekcie</w:t>
      </w:r>
      <w:r>
        <w:rPr>
          <w:rFonts w:ascii="Arial" w:hAnsi="Arial" w:cs="Arial"/>
        </w:rPr>
        <w:t>.</w:t>
      </w:r>
      <w:r w:rsidR="001E7739">
        <w:rPr>
          <w:rFonts w:ascii="Arial" w:hAnsi="Arial" w:cs="Arial"/>
        </w:rPr>
        <w:t xml:space="preserve"> </w:t>
      </w:r>
    </w:p>
    <w:p w14:paraId="275E868A" w14:textId="70A07D94" w:rsidR="001E7739" w:rsidRPr="00D11A66" w:rsidRDefault="001E7739" w:rsidP="00054CE0">
      <w:pPr>
        <w:numPr>
          <w:ilvl w:val="0"/>
          <w:numId w:val="24"/>
        </w:numPr>
        <w:spacing w:after="120"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 </w:t>
      </w:r>
      <w:r w:rsidR="00D535D0">
        <w:rPr>
          <w:rFonts w:ascii="Arial" w:hAnsi="Arial" w:cs="Arial"/>
          <w:bCs/>
        </w:rPr>
        <w:t>uwag</w:t>
      </w:r>
      <w:r>
        <w:rPr>
          <w:rFonts w:ascii="Arial" w:hAnsi="Arial" w:cs="Arial"/>
          <w:bCs/>
        </w:rPr>
        <w:t xml:space="preserve"> </w:t>
      </w:r>
      <w:r w:rsidR="00D11A66">
        <w:rPr>
          <w:rFonts w:ascii="Arial" w:hAnsi="Arial" w:cs="Arial"/>
          <w:bCs/>
        </w:rPr>
        <w:t xml:space="preserve">do wykonanych robót, </w:t>
      </w:r>
      <w:r w:rsidR="00D535D0">
        <w:rPr>
          <w:rFonts w:ascii="Arial" w:hAnsi="Arial" w:cs="Arial"/>
          <w:bCs/>
        </w:rPr>
        <w:t>inspektor nadzoru informuj</w:t>
      </w:r>
      <w:r w:rsidR="00F31B63">
        <w:rPr>
          <w:rFonts w:ascii="Arial" w:hAnsi="Arial" w:cs="Arial"/>
          <w:bCs/>
        </w:rPr>
        <w:t>e</w:t>
      </w:r>
      <w:r w:rsidR="00D535D0">
        <w:rPr>
          <w:rFonts w:ascii="Arial" w:hAnsi="Arial" w:cs="Arial"/>
          <w:bCs/>
        </w:rPr>
        <w:t xml:space="preserve"> o tym, pisemnie </w:t>
      </w:r>
      <w:r w:rsidR="00D11A66">
        <w:rPr>
          <w:rFonts w:ascii="Arial" w:hAnsi="Arial" w:cs="Arial"/>
          <w:bCs/>
        </w:rPr>
        <w:t>W</w:t>
      </w:r>
      <w:r w:rsidR="00D535D0">
        <w:rPr>
          <w:rFonts w:ascii="Arial" w:hAnsi="Arial" w:cs="Arial"/>
          <w:bCs/>
        </w:rPr>
        <w:t xml:space="preserve">ykonawcę oraz wyznacza termin na </w:t>
      </w:r>
      <w:r w:rsidR="004E69A1">
        <w:rPr>
          <w:rFonts w:ascii="Arial" w:hAnsi="Arial" w:cs="Arial"/>
          <w:bCs/>
        </w:rPr>
        <w:t xml:space="preserve">usunięcie stwierdzonych wad. </w:t>
      </w:r>
      <w:r w:rsidR="00D11A66">
        <w:rPr>
          <w:rFonts w:ascii="Arial" w:hAnsi="Arial" w:cs="Arial"/>
          <w:bCs/>
        </w:rPr>
        <w:br/>
      </w:r>
      <w:r w:rsidR="004E69A1" w:rsidRPr="00D11A66">
        <w:rPr>
          <w:rFonts w:ascii="Arial" w:hAnsi="Arial" w:cs="Arial"/>
          <w:bCs/>
        </w:rPr>
        <w:t>W przypadku wad istotnych</w:t>
      </w:r>
      <w:r w:rsidR="00D11A66">
        <w:rPr>
          <w:rFonts w:ascii="Arial" w:hAnsi="Arial" w:cs="Arial"/>
          <w:bCs/>
        </w:rPr>
        <w:t>,</w:t>
      </w:r>
      <w:r w:rsidR="004E69A1" w:rsidRPr="00D11A66">
        <w:rPr>
          <w:rFonts w:ascii="Arial" w:hAnsi="Arial" w:cs="Arial"/>
          <w:bCs/>
        </w:rPr>
        <w:t xml:space="preserve"> potwierdzenie zakończenia robót nastąpi po usunięciu tych wad.</w:t>
      </w:r>
    </w:p>
    <w:p w14:paraId="192CB64E" w14:textId="66542C5B" w:rsidR="005C799E" w:rsidRPr="005C799E" w:rsidRDefault="000E52FC" w:rsidP="00054CE0">
      <w:pPr>
        <w:numPr>
          <w:ilvl w:val="0"/>
          <w:numId w:val="24"/>
        </w:numPr>
        <w:spacing w:after="120"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Odbiór </w:t>
      </w:r>
      <w:r w:rsidR="00F31B63">
        <w:rPr>
          <w:rFonts w:ascii="Arial" w:hAnsi="Arial" w:cs="Arial"/>
          <w:bCs/>
        </w:rPr>
        <w:t>Przedmiotu Umowy</w:t>
      </w:r>
      <w:r>
        <w:rPr>
          <w:rFonts w:ascii="Arial" w:hAnsi="Arial" w:cs="Arial"/>
          <w:bCs/>
        </w:rPr>
        <w:t xml:space="preserve"> będzie przeprowadzony </w:t>
      </w:r>
      <w:r w:rsidR="00980280">
        <w:rPr>
          <w:rFonts w:ascii="Arial" w:hAnsi="Arial" w:cs="Arial"/>
          <w:bCs/>
        </w:rPr>
        <w:t xml:space="preserve">po zakończeniu wszystkich robót budowlanych. Obejmuje on cały zakres Umowy. </w:t>
      </w:r>
    </w:p>
    <w:p w14:paraId="60D3C1C2" w14:textId="772A2282" w:rsidR="00054CE0" w:rsidRPr="0049005E" w:rsidRDefault="005C799E" w:rsidP="001731E9">
      <w:pPr>
        <w:pStyle w:val="Akapitzlist"/>
        <w:numPr>
          <w:ilvl w:val="0"/>
          <w:numId w:val="24"/>
        </w:numPr>
        <w:spacing w:after="120" w:line="276" w:lineRule="auto"/>
        <w:ind w:left="426" w:hanging="357"/>
        <w:contextualSpacing w:val="0"/>
        <w:jc w:val="both"/>
        <w:rPr>
          <w:rFonts w:ascii="Arial" w:hAnsi="Arial" w:cs="Arial"/>
          <w:bCs/>
        </w:rPr>
      </w:pPr>
      <w:r w:rsidRPr="00D90F41">
        <w:rPr>
          <w:rFonts w:ascii="Arial" w:hAnsi="Arial" w:cs="Arial"/>
        </w:rPr>
        <w:t xml:space="preserve">Odbiór </w:t>
      </w:r>
      <w:r w:rsidR="00516550">
        <w:rPr>
          <w:rFonts w:ascii="Arial" w:hAnsi="Arial" w:cs="Arial"/>
        </w:rPr>
        <w:t>robót</w:t>
      </w:r>
      <w:r w:rsidRPr="00D90F41">
        <w:rPr>
          <w:rFonts w:ascii="Arial" w:hAnsi="Arial" w:cs="Arial"/>
        </w:rPr>
        <w:t xml:space="preserve"> zostanie dokonany z jednoczesnym przekazaniem Przedmiot</w:t>
      </w:r>
      <w:r w:rsidR="004256B9">
        <w:rPr>
          <w:rFonts w:ascii="Arial" w:hAnsi="Arial" w:cs="Arial"/>
        </w:rPr>
        <w:t>u</w:t>
      </w:r>
      <w:r w:rsidRPr="00D90F41">
        <w:rPr>
          <w:rFonts w:ascii="Arial" w:hAnsi="Arial" w:cs="Arial"/>
        </w:rPr>
        <w:t xml:space="preserve"> </w:t>
      </w:r>
      <w:r w:rsidR="00F31B63">
        <w:rPr>
          <w:rFonts w:ascii="Arial" w:hAnsi="Arial" w:cs="Arial"/>
        </w:rPr>
        <w:t>U</w:t>
      </w:r>
      <w:r w:rsidRPr="00D90F41">
        <w:rPr>
          <w:rFonts w:ascii="Arial" w:hAnsi="Arial" w:cs="Arial"/>
        </w:rPr>
        <w:t xml:space="preserve">mowy  </w:t>
      </w:r>
      <w:r w:rsidR="00054CE0">
        <w:rPr>
          <w:rFonts w:ascii="Arial" w:hAnsi="Arial" w:cs="Arial"/>
        </w:rPr>
        <w:t>do Użytkowania</w:t>
      </w:r>
      <w:r w:rsidRPr="00D90F41">
        <w:rPr>
          <w:rFonts w:ascii="Arial" w:hAnsi="Arial" w:cs="Arial"/>
        </w:rPr>
        <w:t>.</w:t>
      </w:r>
      <w:bookmarkEnd w:id="20"/>
    </w:p>
    <w:p w14:paraId="36DBA97F" w14:textId="7A4C0434" w:rsidR="0049005E" w:rsidRPr="001D4384" w:rsidRDefault="0049005E" w:rsidP="0049005E">
      <w:pPr>
        <w:spacing w:after="120" w:line="276" w:lineRule="auto"/>
        <w:ind w:left="66" w:right="-14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</w:t>
      </w:r>
      <w:r w:rsidRPr="001D4384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13</w:t>
      </w:r>
      <w:r w:rsidRPr="001D4384">
        <w:rPr>
          <w:rFonts w:ascii="Arial" w:hAnsi="Arial" w:cs="Arial"/>
          <w:b/>
        </w:rPr>
        <w:t xml:space="preserve"> Podwykonawcy</w:t>
      </w:r>
    </w:p>
    <w:p w14:paraId="240236F1" w14:textId="77777777" w:rsidR="0049005E" w:rsidRPr="00686836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2062F0">
        <w:rPr>
          <w:rFonts w:ascii="Arial" w:hAnsi="Arial" w:cs="Arial"/>
        </w:rPr>
        <w:t>Wykonawca</w:t>
      </w:r>
      <w:r>
        <w:rPr>
          <w:rFonts w:ascii="Arial" w:hAnsi="Arial" w:cs="Arial"/>
          <w:i/>
        </w:rPr>
        <w:t xml:space="preserve"> </w:t>
      </w:r>
      <w:r w:rsidRPr="00686836">
        <w:rPr>
          <w:rFonts w:ascii="Arial" w:hAnsi="Arial" w:cs="Arial"/>
        </w:rPr>
        <w:t xml:space="preserve">może powierzyć wykonanie części zamówienia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>odwykonawc</w:t>
      </w:r>
      <w:r>
        <w:rPr>
          <w:rFonts w:ascii="Arial" w:hAnsi="Arial" w:cs="Arial"/>
        </w:rPr>
        <w:t>om</w:t>
      </w:r>
      <w:r w:rsidRPr="00686836">
        <w:rPr>
          <w:rFonts w:ascii="Arial" w:hAnsi="Arial" w:cs="Arial"/>
        </w:rPr>
        <w:t>.</w:t>
      </w:r>
    </w:p>
    <w:p w14:paraId="0402922C" w14:textId="77777777" w:rsidR="0049005E" w:rsidRPr="00DA60AA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517DB">
        <w:rPr>
          <w:rFonts w:ascii="Arial" w:hAnsi="Arial" w:cs="Arial"/>
        </w:rPr>
        <w:t>Wykonawca musi uzyskać pisemną zgodę Zamawiająceg</w:t>
      </w:r>
      <w:r>
        <w:rPr>
          <w:rFonts w:ascii="Arial" w:hAnsi="Arial" w:cs="Arial"/>
        </w:rPr>
        <w:t xml:space="preserve">o na wprowadzenie podwykonawcy. </w:t>
      </w:r>
    </w:p>
    <w:p w14:paraId="71AE548F" w14:textId="77777777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03008">
        <w:rPr>
          <w:rFonts w:ascii="Arial" w:hAnsi="Arial" w:cs="Arial"/>
          <w:iCs/>
        </w:rPr>
        <w:t>Zamawiający</w:t>
      </w:r>
      <w:r w:rsidRPr="00686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zastrzega w trybie</w:t>
      </w:r>
      <w:r w:rsidRPr="00686836">
        <w:rPr>
          <w:rFonts w:ascii="Arial" w:hAnsi="Arial" w:cs="Arial"/>
        </w:rPr>
        <w:t xml:space="preserve"> art. 121 </w:t>
      </w:r>
      <w:r w:rsidRPr="009756E4">
        <w:rPr>
          <w:rFonts w:ascii="Arial" w:hAnsi="Arial" w:cs="Arial"/>
        </w:rPr>
        <w:t>PZP</w:t>
      </w:r>
      <w:r w:rsidRPr="00686836">
        <w:rPr>
          <w:rFonts w:ascii="Arial" w:hAnsi="Arial" w:cs="Arial"/>
        </w:rPr>
        <w:t xml:space="preserve">  obowiązk</w:t>
      </w:r>
      <w:r>
        <w:rPr>
          <w:rFonts w:ascii="Arial" w:hAnsi="Arial" w:cs="Arial"/>
        </w:rPr>
        <w:t xml:space="preserve">u </w:t>
      </w:r>
      <w:r w:rsidRPr="00686836">
        <w:rPr>
          <w:rFonts w:ascii="Arial" w:hAnsi="Arial" w:cs="Arial"/>
        </w:rPr>
        <w:t xml:space="preserve"> osobistego wykonania przez </w:t>
      </w:r>
      <w:r w:rsidRPr="002062F0">
        <w:rPr>
          <w:rFonts w:ascii="Arial" w:hAnsi="Arial" w:cs="Arial"/>
        </w:rPr>
        <w:t>Wykonawc</w:t>
      </w:r>
      <w:r>
        <w:rPr>
          <w:rFonts w:ascii="Arial" w:hAnsi="Arial" w:cs="Arial"/>
        </w:rPr>
        <w:t>ę,</w:t>
      </w:r>
      <w:r w:rsidRPr="00686836">
        <w:rPr>
          <w:rFonts w:ascii="Arial" w:hAnsi="Arial" w:cs="Arial"/>
        </w:rPr>
        <w:t xml:space="preserve"> kluczowych zadań dotyczących niniejszego zamówienia:</w:t>
      </w:r>
    </w:p>
    <w:p w14:paraId="47EEE317" w14:textId="77777777" w:rsidR="0049005E" w:rsidRPr="00083267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083267">
        <w:rPr>
          <w:rFonts w:ascii="Arial" w:hAnsi="Arial" w:cs="Arial"/>
        </w:rPr>
        <w:t>Zgodnie z art. 118 ust. 2  PZP podmiot udostępniający zasoby tj. ………………………. wykona umowę w zakresie  …………………..………………………………………….. .</w:t>
      </w:r>
    </w:p>
    <w:p w14:paraId="328ACDFC" w14:textId="77777777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21" w:name="Par8ust5"/>
      <w:r w:rsidRPr="002062F0">
        <w:rPr>
          <w:rFonts w:ascii="Arial" w:hAnsi="Arial" w:cs="Arial"/>
        </w:rPr>
        <w:t>Wykonawca</w:t>
      </w:r>
      <w:r w:rsidRPr="00686836">
        <w:rPr>
          <w:rFonts w:ascii="Arial" w:hAnsi="Arial" w:cs="Arial"/>
        </w:rPr>
        <w:t xml:space="preserve"> może w trakcie trwania Umowy dokonać zmiany </w:t>
      </w:r>
      <w:bookmarkEnd w:id="21"/>
      <w:r w:rsidRPr="00686836">
        <w:rPr>
          <w:rFonts w:ascii="Arial" w:hAnsi="Arial" w:cs="Arial"/>
        </w:rPr>
        <w:t xml:space="preserve">albo rezygnacji </w:t>
      </w:r>
      <w:r w:rsidRPr="00686836"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 xml:space="preserve">odwykonawcy z tym zastrzeżeniem, iż: jeżeli zmiana albo rezygnacja </w:t>
      </w:r>
      <w:r w:rsidRPr="00686836"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 xml:space="preserve">odwykonawcy dotyczy podmiotu, na którego zasoby </w:t>
      </w:r>
      <w:r w:rsidRPr="002062F0">
        <w:rPr>
          <w:rFonts w:ascii="Arial" w:hAnsi="Arial" w:cs="Arial"/>
        </w:rPr>
        <w:t>Wykonawca</w:t>
      </w:r>
      <w:r w:rsidRPr="00686836">
        <w:rPr>
          <w:rFonts w:ascii="Arial" w:hAnsi="Arial" w:cs="Arial"/>
        </w:rPr>
        <w:t xml:space="preserve"> powoływał się, na zasadach określonych w art. 118 ust. 1 </w:t>
      </w:r>
      <w:r>
        <w:rPr>
          <w:rFonts w:ascii="Arial" w:hAnsi="Arial" w:cs="Arial"/>
        </w:rPr>
        <w:t>PZP</w:t>
      </w:r>
      <w:r w:rsidRPr="00686836">
        <w:rPr>
          <w:rFonts w:ascii="Arial" w:hAnsi="Arial" w:cs="Arial"/>
        </w:rPr>
        <w:t xml:space="preserve">, w celu wykazania spełniania warunków udziału w postępowaniu, </w:t>
      </w:r>
      <w:r w:rsidRPr="002062F0">
        <w:rPr>
          <w:rFonts w:ascii="Arial" w:hAnsi="Arial" w:cs="Arial"/>
        </w:rPr>
        <w:t>Wykonawca</w:t>
      </w:r>
      <w:r w:rsidRPr="00686836">
        <w:rPr>
          <w:rFonts w:ascii="Arial" w:hAnsi="Arial" w:cs="Arial"/>
        </w:rPr>
        <w:t xml:space="preserve"> jest obowiązany wykazać </w:t>
      </w:r>
      <w:r w:rsidRPr="00A03008">
        <w:rPr>
          <w:rFonts w:ascii="Arial" w:hAnsi="Arial" w:cs="Arial"/>
          <w:iCs/>
        </w:rPr>
        <w:t>Zamawiając</w:t>
      </w:r>
      <w:r>
        <w:rPr>
          <w:rFonts w:ascii="Arial" w:hAnsi="Arial" w:cs="Arial"/>
          <w:iCs/>
        </w:rPr>
        <w:t>emu</w:t>
      </w:r>
      <w:r w:rsidRPr="00686836">
        <w:rPr>
          <w:rFonts w:ascii="Arial" w:hAnsi="Arial" w:cs="Arial"/>
        </w:rPr>
        <w:t xml:space="preserve">, że </w:t>
      </w:r>
    </w:p>
    <w:p w14:paraId="120D1437" w14:textId="77777777" w:rsidR="0049005E" w:rsidRPr="00686836" w:rsidRDefault="0049005E" w:rsidP="0049005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4"/>
        <w:contextualSpacing w:val="0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proponowany inny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 xml:space="preserve">odwykonawca lub </w:t>
      </w:r>
      <w:r w:rsidRPr="002062F0">
        <w:rPr>
          <w:rFonts w:ascii="Arial" w:hAnsi="Arial" w:cs="Arial"/>
        </w:rPr>
        <w:t>Wykonawca</w:t>
      </w:r>
      <w:r w:rsidRPr="00686836">
        <w:rPr>
          <w:rFonts w:ascii="Arial" w:hAnsi="Arial" w:cs="Arial"/>
        </w:rPr>
        <w:t xml:space="preserve"> samodzielnie spełnia warunki </w:t>
      </w:r>
      <w:r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w stopniu nie mniejszym niż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 xml:space="preserve">odwykonawca, na którego zasoby </w:t>
      </w:r>
      <w:r w:rsidRPr="002062F0">
        <w:rPr>
          <w:rFonts w:ascii="Arial" w:hAnsi="Arial" w:cs="Arial"/>
        </w:rPr>
        <w:t>Wykonawca</w:t>
      </w:r>
      <w:r w:rsidRPr="00686836">
        <w:rPr>
          <w:rFonts w:ascii="Arial" w:hAnsi="Arial" w:cs="Arial"/>
        </w:rPr>
        <w:t xml:space="preserve"> powoływał się w trakcie postępowania o udzielenie zamówienia.</w:t>
      </w:r>
    </w:p>
    <w:p w14:paraId="1ACD4964" w14:textId="77777777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Umowa o podwykonawstwo nie może zawierać postanowień kształtujących prawa </w:t>
      </w:r>
      <w:r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i obowiązki Podwykonawcy, w zakresie kar umownych oraz postanowień dotyczących warunków wypłaty wynagrodzenia, w sposób dla niego mniej korzystny niż prawa </w:t>
      </w:r>
      <w:r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i obowiązki </w:t>
      </w:r>
      <w:r w:rsidRPr="002062F0">
        <w:rPr>
          <w:rFonts w:ascii="Arial" w:hAnsi="Arial" w:cs="Arial"/>
        </w:rPr>
        <w:t>Wykonawc</w:t>
      </w:r>
      <w:r>
        <w:rPr>
          <w:rFonts w:ascii="Arial" w:hAnsi="Arial" w:cs="Arial"/>
        </w:rPr>
        <w:t>y</w:t>
      </w:r>
      <w:r w:rsidRPr="00686836">
        <w:rPr>
          <w:rFonts w:ascii="Arial" w:hAnsi="Arial" w:cs="Arial"/>
        </w:rPr>
        <w:t xml:space="preserve">, ukształtowane </w:t>
      </w:r>
      <w:r w:rsidRPr="003B2F50">
        <w:rPr>
          <w:rFonts w:ascii="Arial" w:hAnsi="Arial" w:cs="Arial"/>
        </w:rPr>
        <w:t xml:space="preserve">postanowieniami Umowy zawartej miedzy </w:t>
      </w:r>
      <w:r w:rsidRPr="003B2F50">
        <w:rPr>
          <w:rFonts w:ascii="Arial" w:hAnsi="Arial" w:cs="Arial"/>
          <w:iCs/>
        </w:rPr>
        <w:t>Zamawiającym</w:t>
      </w:r>
      <w:r w:rsidRPr="003B2F50">
        <w:rPr>
          <w:rFonts w:ascii="Arial" w:hAnsi="Arial" w:cs="Arial"/>
        </w:rPr>
        <w:t xml:space="preserve"> a Wykonawcą.</w:t>
      </w:r>
    </w:p>
    <w:p w14:paraId="508538C6" w14:textId="77777777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>Umowa o podwykonawstwo  nie może zawierać postanowień uzależniających uzyskanie przez podwykonawcę zapłaty od Wykonawcy za wykonanie przedmiotu umowy o podwykonawstwo od zapłaty przez Zamawiającego wynagrodzenia Wykonawcy.</w:t>
      </w:r>
    </w:p>
    <w:p w14:paraId="21DFEDA8" w14:textId="1D33A8FF" w:rsidR="0049005E" w:rsidRPr="00D6486A" w:rsidRDefault="0049005E" w:rsidP="00D6486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 xml:space="preserve">Powierzenie wykonania części zamówienia podwykonawcom, nie zwalnia Wykonawcy </w:t>
      </w:r>
      <w:r w:rsidRPr="00D6486A">
        <w:rPr>
          <w:rFonts w:ascii="Arial" w:hAnsi="Arial" w:cs="Arial"/>
        </w:rPr>
        <w:t>z odpowiedzialności za należyte wykonanie tego zamówienia.</w:t>
      </w:r>
    </w:p>
    <w:p w14:paraId="26AD04D3" w14:textId="77777777" w:rsidR="0049005E" w:rsidRPr="00DF5994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lub zaniedbania jego własnych pracowników.</w:t>
      </w:r>
    </w:p>
    <w:p w14:paraId="569ECE5F" w14:textId="77777777" w:rsidR="0049005E" w:rsidRPr="00DF5994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  <w:bCs/>
        </w:rPr>
        <w:t>Wykonawcy tworzący konsorcjum odpowiadają solidarnie za zobowiązania wobec  podwykonawców.</w:t>
      </w:r>
    </w:p>
    <w:p w14:paraId="5BA591F0" w14:textId="205F9B76" w:rsidR="0049005E" w:rsidRPr="003F618C" w:rsidRDefault="0049005E" w:rsidP="003F618C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  <w:bCs/>
        </w:rPr>
        <w:t>Wykonawcy tworzący konsorcjum nie są podwykonawcami w rozumieniu niniejszej     umowy.</w:t>
      </w:r>
    </w:p>
    <w:p w14:paraId="7BFDA479" w14:textId="775EE9BF" w:rsidR="00B358BE" w:rsidRPr="00686836" w:rsidRDefault="00B358BE" w:rsidP="00442125">
      <w:pPr>
        <w:pStyle w:val="Default"/>
        <w:spacing w:after="120" w:line="276" w:lineRule="auto"/>
        <w:jc w:val="center"/>
        <w:outlineLvl w:val="0"/>
        <w:rPr>
          <w:b/>
          <w:color w:val="auto"/>
        </w:rPr>
      </w:pPr>
      <w:bookmarkStart w:id="22" w:name="_Toc124770351"/>
      <w:r w:rsidRPr="00686836">
        <w:rPr>
          <w:b/>
          <w:bCs/>
          <w:color w:val="auto"/>
        </w:rPr>
        <w:t>§ 1</w:t>
      </w:r>
      <w:r w:rsidR="0049005E">
        <w:rPr>
          <w:b/>
          <w:bCs/>
          <w:color w:val="auto"/>
        </w:rPr>
        <w:t>4</w:t>
      </w:r>
      <w:r w:rsidRPr="00686836">
        <w:rPr>
          <w:b/>
          <w:bCs/>
          <w:color w:val="auto"/>
        </w:rPr>
        <w:t xml:space="preserve"> </w:t>
      </w:r>
      <w:r w:rsidRPr="00686836">
        <w:rPr>
          <w:b/>
          <w:color w:val="auto"/>
        </w:rPr>
        <w:t>Postanowienia końcowe</w:t>
      </w:r>
      <w:bookmarkEnd w:id="22"/>
    </w:p>
    <w:p w14:paraId="0CF7A485" w14:textId="3888627A" w:rsidR="00B10EB1" w:rsidRDefault="00415EED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Wykonawca zobowiązuje się do zatrudnienia pracowników ogólnobudowlanych na umowę o pracę w rozumieniu ustawy Kodeks Pracy. </w:t>
      </w:r>
    </w:p>
    <w:p w14:paraId="49E947DA" w14:textId="65AF30FF" w:rsidR="00267E6D" w:rsidRPr="00F35771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Wszelkie zmiany Umowy wymagają pod rygorem nieważności zachowania formy pisemnej.</w:t>
      </w:r>
    </w:p>
    <w:p w14:paraId="0A0492F6" w14:textId="68C3CE8D" w:rsidR="00B358BE" w:rsidRPr="00F64D8F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 xml:space="preserve">Wykonawca zobowiązuje się do niedokonywania przelewu wierzytelności należnych mu od Zamawiającego, bez jego zgody w formie pisemnej pod </w:t>
      </w:r>
      <w:r w:rsidRPr="00F64D8F">
        <w:rPr>
          <w:rFonts w:ascii="Arial" w:hAnsi="Arial" w:cs="Arial"/>
          <w:szCs w:val="24"/>
        </w:rPr>
        <w:t>rygorem nieważności, poza przelewem przewidzianym Umową.</w:t>
      </w:r>
    </w:p>
    <w:p w14:paraId="6C86A3C2" w14:textId="77777777" w:rsidR="00B358BE" w:rsidRPr="00686836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W sprawach nieuregulowanych w Umowie mają zastosowanie przepisy Kodeksu cywilnego.</w:t>
      </w:r>
    </w:p>
    <w:p w14:paraId="044532C1" w14:textId="77777777" w:rsidR="00B358BE" w:rsidRPr="00686836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Sądem właściwym do rozstrzygania sporów wynikłych z tytułu Umowy jest sąd powszechny właściwy ze względu na siedzibę Zamawiającego.</w:t>
      </w:r>
    </w:p>
    <w:p w14:paraId="6DB8D187" w14:textId="77777777" w:rsidR="00B358BE" w:rsidRDefault="00B358BE" w:rsidP="00442125">
      <w:pPr>
        <w:pStyle w:val="Tekstpodstawowy"/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686836">
        <w:rPr>
          <w:rFonts w:ascii="Arial" w:hAnsi="Arial" w:cs="Arial"/>
          <w:color w:val="auto"/>
          <w:szCs w:val="24"/>
        </w:rPr>
        <w:t>Niżej wymienione dokumenty stanowią integralną część Umowy:</w:t>
      </w:r>
    </w:p>
    <w:p w14:paraId="62873C43" w14:textId="720FCCE9" w:rsidR="001731E9" w:rsidRPr="001731E9" w:rsidRDefault="001731E9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>
        <w:rPr>
          <w:rFonts w:ascii="Arial" w:hAnsi="Arial" w:cs="Arial"/>
        </w:rPr>
        <w:t>opis przedmiotu zamówienia (OPZ)</w:t>
      </w:r>
    </w:p>
    <w:p w14:paraId="642DD3E2" w14:textId="72F70F19" w:rsidR="00B358BE" w:rsidRPr="003F618C" w:rsidRDefault="00B358BE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 w:rsidRPr="00D27DBB">
        <w:rPr>
          <w:rFonts w:ascii="Arial" w:hAnsi="Arial" w:cs="Arial"/>
          <w:color w:val="000000"/>
        </w:rPr>
        <w:t>oferta Wykonawcy</w:t>
      </w:r>
    </w:p>
    <w:p w14:paraId="0B0B2E3E" w14:textId="0BEF8E89" w:rsidR="003F618C" w:rsidRPr="003658C8" w:rsidRDefault="003F618C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wzór oświadczenia podwykonawcy</w:t>
      </w:r>
    </w:p>
    <w:p w14:paraId="75E0EFF0" w14:textId="77777777" w:rsidR="00D27DBB" w:rsidRPr="00D27DBB" w:rsidRDefault="00D27DBB" w:rsidP="00D27DBB">
      <w:pPr>
        <w:pStyle w:val="Akapitzlist"/>
        <w:suppressAutoHyphens/>
        <w:rPr>
          <w:rFonts w:ascii="Arial" w:hAnsi="Arial" w:cs="Arial"/>
        </w:rPr>
      </w:pPr>
    </w:p>
    <w:p w14:paraId="3A30052D" w14:textId="6A5A232D" w:rsidR="00DE2DE2" w:rsidRDefault="001A3747" w:rsidP="00442125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color w:val="000000"/>
        </w:rPr>
      </w:pPr>
      <w:r w:rsidRPr="001A3747">
        <w:rPr>
          <w:rFonts w:ascii="Arial" w:hAnsi="Arial" w:cs="Arial"/>
          <w:color w:val="000000"/>
        </w:rPr>
        <w:t>Umowa została s</w:t>
      </w:r>
      <w:r w:rsidR="00DE2DE2">
        <w:rPr>
          <w:rFonts w:ascii="Arial" w:hAnsi="Arial" w:cs="Arial"/>
          <w:color w:val="000000"/>
        </w:rPr>
        <w:t xml:space="preserve">porządzona w </w:t>
      </w:r>
      <w:r w:rsidR="00693EDA">
        <w:rPr>
          <w:rFonts w:ascii="Arial" w:hAnsi="Arial" w:cs="Arial"/>
          <w:color w:val="000000"/>
        </w:rPr>
        <w:t>2</w:t>
      </w:r>
      <w:r w:rsidR="00DE2DE2">
        <w:rPr>
          <w:rFonts w:ascii="Arial" w:hAnsi="Arial" w:cs="Arial"/>
          <w:color w:val="000000"/>
        </w:rPr>
        <w:t xml:space="preserve">-ch egzemplarzach, </w:t>
      </w:r>
      <w:r w:rsidR="00EB368D">
        <w:rPr>
          <w:rFonts w:ascii="Arial" w:hAnsi="Arial" w:cs="Arial"/>
          <w:color w:val="000000"/>
        </w:rPr>
        <w:t>z tym że</w:t>
      </w:r>
      <w:r w:rsidR="00DE2DE2">
        <w:rPr>
          <w:rFonts w:ascii="Arial" w:hAnsi="Arial" w:cs="Arial"/>
          <w:color w:val="000000"/>
        </w:rPr>
        <w:t>:</w:t>
      </w:r>
    </w:p>
    <w:p w14:paraId="2A6C5650" w14:textId="47E38C37" w:rsidR="00C44F0C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egz. nr 1 dla Zamawiającego </w:t>
      </w:r>
    </w:p>
    <w:p w14:paraId="37EC69A5" w14:textId="779761D7" w:rsidR="00DA406B" w:rsidRPr="006153B5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egz. nr 2 dla </w:t>
      </w:r>
      <w:r w:rsidRPr="001A3747">
        <w:rPr>
          <w:rFonts w:ascii="Arial" w:hAnsi="Arial" w:cs="Arial"/>
          <w:color w:val="000000"/>
        </w:rPr>
        <w:t>Wykonawcy</w:t>
      </w:r>
      <w:r>
        <w:rPr>
          <w:rFonts w:ascii="Arial" w:hAnsi="Arial" w:cs="Arial"/>
          <w:color w:val="000000"/>
        </w:rPr>
        <w:t>,</w:t>
      </w: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B358BE" w:rsidRPr="00686836" w14:paraId="130A348A" w14:textId="77777777" w:rsidTr="000E1C42">
        <w:trPr>
          <w:trHeight w:val="279"/>
        </w:trPr>
        <w:tc>
          <w:tcPr>
            <w:tcW w:w="4784" w:type="dxa"/>
          </w:tcPr>
          <w:p w14:paraId="01962D19" w14:textId="77777777" w:rsidR="00B358BE" w:rsidRPr="00686836" w:rsidRDefault="00B358BE" w:rsidP="00442125">
            <w:pPr>
              <w:pStyle w:val="Tekstpodstawowy"/>
              <w:spacing w:after="120" w:line="276" w:lineRule="auto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686836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794CD166" w14:textId="77777777" w:rsidR="00B358BE" w:rsidRPr="00686836" w:rsidRDefault="00B358BE" w:rsidP="00442125">
            <w:pPr>
              <w:spacing w:after="120" w:line="276" w:lineRule="auto"/>
              <w:jc w:val="center"/>
              <w:rPr>
                <w:rFonts w:ascii="Arial" w:hAnsi="Arial" w:cs="Arial"/>
                <w:b/>
                <w:caps/>
              </w:rPr>
            </w:pPr>
            <w:r w:rsidRPr="00686836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B358BE" w:rsidRPr="00CC7B64" w14:paraId="0F980D61" w14:textId="77777777" w:rsidTr="000E1C42">
        <w:trPr>
          <w:trHeight w:val="279"/>
        </w:trPr>
        <w:tc>
          <w:tcPr>
            <w:tcW w:w="4784" w:type="dxa"/>
          </w:tcPr>
          <w:p w14:paraId="0AAA5964" w14:textId="1514605E" w:rsidR="00B358BE" w:rsidRPr="00CC7B64" w:rsidRDefault="00B358BE" w:rsidP="006153B5">
            <w:pPr>
              <w:pStyle w:val="Tekstpodstawowy"/>
              <w:spacing w:after="120" w:line="276" w:lineRule="auto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CC7B64">
              <w:rPr>
                <w:rFonts w:ascii="Arial" w:hAnsi="Arial" w:cs="Arial"/>
                <w:b/>
                <w:caps/>
                <w:color w:val="auto"/>
                <w:szCs w:val="24"/>
              </w:rPr>
              <w:t>………………………………………………….</w:t>
            </w:r>
          </w:p>
        </w:tc>
        <w:tc>
          <w:tcPr>
            <w:tcW w:w="4784" w:type="dxa"/>
            <w:shd w:val="clear" w:color="auto" w:fill="auto"/>
          </w:tcPr>
          <w:p w14:paraId="1AD8F0BC" w14:textId="72A470AA" w:rsidR="00B358BE" w:rsidRPr="00CC7B64" w:rsidRDefault="00B358BE" w:rsidP="006153B5">
            <w:pPr>
              <w:pStyle w:val="Tekstpodstawowy"/>
              <w:spacing w:after="120" w:line="276" w:lineRule="auto"/>
              <w:rPr>
                <w:rFonts w:ascii="Arial" w:hAnsi="Arial" w:cs="Arial"/>
                <w:b/>
                <w:caps/>
              </w:rPr>
            </w:pPr>
            <w:r w:rsidRPr="00CC7B64">
              <w:rPr>
                <w:rFonts w:ascii="Arial" w:hAnsi="Arial" w:cs="Arial"/>
                <w:b/>
                <w:caps/>
              </w:rPr>
              <w:t>…………………………………………………</w:t>
            </w:r>
          </w:p>
        </w:tc>
      </w:tr>
    </w:tbl>
    <w:p w14:paraId="059A9C55" w14:textId="77777777" w:rsidR="000D4EBA" w:rsidRPr="00CC7B64" w:rsidRDefault="000D4EBA" w:rsidP="00442125">
      <w:pPr>
        <w:pStyle w:val="Tekstpodstawowy"/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</w:p>
    <w:sectPr w:rsidR="000D4EBA" w:rsidRPr="00CC7B64" w:rsidSect="00DB5261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567" w:right="902" w:bottom="1134" w:left="1985" w:header="709" w:footer="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3A38B" w14:textId="77777777" w:rsidR="00DF5994" w:rsidRDefault="00DF5994">
      <w:r>
        <w:separator/>
      </w:r>
    </w:p>
  </w:endnote>
  <w:endnote w:type="continuationSeparator" w:id="0">
    <w:p w14:paraId="55E14A62" w14:textId="77777777" w:rsidR="00DF5994" w:rsidRDefault="00DF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295512"/>
      <w:docPartObj>
        <w:docPartGallery w:val="Page Numbers (Bottom of Page)"/>
        <w:docPartUnique/>
      </w:docPartObj>
    </w:sdtPr>
    <w:sdtEndPr/>
    <w:sdtContent>
      <w:sdt>
        <w:sdtPr>
          <w:id w:val="372349985"/>
          <w:docPartObj>
            <w:docPartGallery w:val="Page Numbers (Top of Page)"/>
            <w:docPartUnique/>
          </w:docPartObj>
        </w:sdtPr>
        <w:sdtEndPr/>
        <w:sdtContent>
          <w:p w14:paraId="7ABD1835" w14:textId="5E770280" w:rsidR="00B74663" w:rsidRDefault="00B7466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8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8E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8D2B68" w14:textId="056CB891" w:rsidR="00DF5994" w:rsidRPr="00C751CA" w:rsidRDefault="00DF5994" w:rsidP="0031102F">
    <w:pPr>
      <w:pStyle w:val="Stopka"/>
      <w:jc w:val="right"/>
      <w:rPr>
        <w:rFonts w:ascii="Arial" w:hAnsi="Arial" w:cs="Arial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2903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C098F" w14:textId="73F44908" w:rsidR="00B74663" w:rsidRDefault="00B746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23C2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B50B5" w14:textId="325C32C9" w:rsidR="00DF5994" w:rsidRPr="00686E03" w:rsidRDefault="00DF5994" w:rsidP="00686E03">
    <w:pPr>
      <w:pStyle w:val="Stopka"/>
      <w:jc w:val="center"/>
      <w:rPr>
        <w:rFonts w:ascii="Arial" w:hAnsi="Arial" w:cs="Arial"/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DF2CD" w14:textId="77777777" w:rsidR="00DF5994" w:rsidRDefault="00DF5994">
      <w:r>
        <w:separator/>
      </w:r>
    </w:p>
  </w:footnote>
  <w:footnote w:type="continuationSeparator" w:id="0">
    <w:p w14:paraId="566E9FB4" w14:textId="77777777" w:rsidR="00DF5994" w:rsidRDefault="00DF5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ED2C5" w14:textId="179DF7A6" w:rsidR="00DF5994" w:rsidRPr="00506C1B" w:rsidRDefault="00DF5994" w:rsidP="00270FAF">
    <w:pPr>
      <w:pStyle w:val="Nagwek"/>
      <w:spacing w:line="360" w:lineRule="auto"/>
      <w:jc w:val="right"/>
      <w:rPr>
        <w:bCs/>
        <w:color w:val="C00000"/>
      </w:rPr>
    </w:pPr>
    <w:r>
      <w:rPr>
        <w:bCs/>
        <w:color w:val="C0000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A87BB" w14:textId="272FC9BD" w:rsidR="00DF5994" w:rsidRPr="002F2263" w:rsidRDefault="00DF5994" w:rsidP="007515C6">
    <w:pPr>
      <w:pStyle w:val="Nagwek"/>
      <w:spacing w:line="36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</w:abstractNum>
  <w:abstractNum w:abstractNumId="1" w15:restartNumberingAfterBreak="0">
    <w:nsid w:val="00000007"/>
    <w:multiLevelType w:val="multilevel"/>
    <w:tmpl w:val="FEE2BE9C"/>
    <w:name w:val="WW8Num7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2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11"/>
    <w:multiLevelType w:val="multilevel"/>
    <w:tmpl w:val="66B47A4C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000055"/>
    <w:multiLevelType w:val="multilevel"/>
    <w:tmpl w:val="C7FCAA62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4A2724D"/>
    <w:multiLevelType w:val="hybridMultilevel"/>
    <w:tmpl w:val="8C1C9530"/>
    <w:lvl w:ilvl="0" w:tplc="E4C2752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26E62"/>
    <w:multiLevelType w:val="hybridMultilevel"/>
    <w:tmpl w:val="A10CCC7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3306" w:hanging="360"/>
      </w:pPr>
    </w:lvl>
    <w:lvl w:ilvl="2" w:tplc="0415001B" w:tentative="1">
      <w:start w:val="1"/>
      <w:numFmt w:val="lowerRoman"/>
      <w:lvlText w:val="%3."/>
      <w:lvlJc w:val="right"/>
      <w:pPr>
        <w:ind w:left="4026" w:hanging="180"/>
      </w:p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 w15:restartNumberingAfterBreak="0">
    <w:nsid w:val="08D15A40"/>
    <w:multiLevelType w:val="hybridMultilevel"/>
    <w:tmpl w:val="3F4E1DBC"/>
    <w:lvl w:ilvl="0" w:tplc="88CA1C8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52C0D"/>
    <w:multiLevelType w:val="hybridMultilevel"/>
    <w:tmpl w:val="6538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24729"/>
    <w:multiLevelType w:val="hybridMultilevel"/>
    <w:tmpl w:val="64A2F734"/>
    <w:lvl w:ilvl="0" w:tplc="4C301CB0">
      <w:start w:val="5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860AE"/>
    <w:multiLevelType w:val="hybridMultilevel"/>
    <w:tmpl w:val="5D501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E580A"/>
    <w:multiLevelType w:val="hybridMultilevel"/>
    <w:tmpl w:val="82EC073E"/>
    <w:lvl w:ilvl="0" w:tplc="AA785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7193E"/>
    <w:multiLevelType w:val="hybridMultilevel"/>
    <w:tmpl w:val="BF1885F6"/>
    <w:lvl w:ilvl="0" w:tplc="C7B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  <w:vertAlign w:val="baseline"/>
      </w:rPr>
    </w:lvl>
    <w:lvl w:ilvl="1" w:tplc="28DA8D6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0785BDE"/>
    <w:multiLevelType w:val="hybridMultilevel"/>
    <w:tmpl w:val="D43A6CA2"/>
    <w:lvl w:ilvl="0" w:tplc="1D8CF2EC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A7ECF"/>
    <w:multiLevelType w:val="hybridMultilevel"/>
    <w:tmpl w:val="421A3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0289B"/>
    <w:multiLevelType w:val="hybridMultilevel"/>
    <w:tmpl w:val="1CA4443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2E82627D"/>
    <w:multiLevelType w:val="hybridMultilevel"/>
    <w:tmpl w:val="6FA8FCF0"/>
    <w:lvl w:ilvl="0" w:tplc="3132CB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D41E6"/>
    <w:multiLevelType w:val="hybridMultilevel"/>
    <w:tmpl w:val="BA34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79508F"/>
    <w:multiLevelType w:val="hybridMultilevel"/>
    <w:tmpl w:val="82F8F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248CC"/>
    <w:multiLevelType w:val="hybridMultilevel"/>
    <w:tmpl w:val="DB000850"/>
    <w:lvl w:ilvl="0" w:tplc="27BCA7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7E235D"/>
    <w:multiLevelType w:val="hybridMultilevel"/>
    <w:tmpl w:val="AA8C43AC"/>
    <w:lvl w:ilvl="0" w:tplc="731C6208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B616A"/>
    <w:multiLevelType w:val="hybridMultilevel"/>
    <w:tmpl w:val="7F7C1A98"/>
    <w:lvl w:ilvl="0" w:tplc="9788E98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A7BA3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7306818"/>
    <w:multiLevelType w:val="hybridMultilevel"/>
    <w:tmpl w:val="77580902"/>
    <w:lvl w:ilvl="0" w:tplc="A5DC6A1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3193E"/>
    <w:multiLevelType w:val="hybridMultilevel"/>
    <w:tmpl w:val="1B34F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A065A3"/>
    <w:multiLevelType w:val="hybridMultilevel"/>
    <w:tmpl w:val="53F44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46199"/>
    <w:multiLevelType w:val="hybridMultilevel"/>
    <w:tmpl w:val="E8080B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E655998"/>
    <w:multiLevelType w:val="hybridMultilevel"/>
    <w:tmpl w:val="438CA76A"/>
    <w:lvl w:ilvl="0" w:tplc="1E8AD458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43D223A6"/>
    <w:multiLevelType w:val="hybridMultilevel"/>
    <w:tmpl w:val="7A64CD04"/>
    <w:lvl w:ilvl="0" w:tplc="AD70542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442C0C1F"/>
    <w:multiLevelType w:val="hybridMultilevel"/>
    <w:tmpl w:val="C55E2C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DA85A6C"/>
    <w:multiLevelType w:val="hybridMultilevel"/>
    <w:tmpl w:val="EB84B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72BD6"/>
    <w:multiLevelType w:val="hybridMultilevel"/>
    <w:tmpl w:val="969C53A6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0551BD3"/>
    <w:multiLevelType w:val="hybridMultilevel"/>
    <w:tmpl w:val="B9EAEFE0"/>
    <w:lvl w:ilvl="0" w:tplc="BC4E75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36425"/>
    <w:multiLevelType w:val="multilevel"/>
    <w:tmpl w:val="DA62920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3" w15:restartNumberingAfterBreak="0">
    <w:nsid w:val="5C381143"/>
    <w:multiLevelType w:val="hybridMultilevel"/>
    <w:tmpl w:val="E3C81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378DD"/>
    <w:multiLevelType w:val="hybridMultilevel"/>
    <w:tmpl w:val="2638947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6145553C"/>
    <w:multiLevelType w:val="multilevel"/>
    <w:tmpl w:val="83829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bullet"/>
      <w:lvlText w:val="-"/>
      <w:lvlJc w:val="left"/>
      <w:pPr>
        <w:ind w:left="2665" w:hanging="964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8A12E0"/>
    <w:multiLevelType w:val="hybridMultilevel"/>
    <w:tmpl w:val="AC70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57AB4"/>
    <w:multiLevelType w:val="multilevel"/>
    <w:tmpl w:val="A41A1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717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CC76D21"/>
    <w:multiLevelType w:val="hybridMultilevel"/>
    <w:tmpl w:val="DB18E8C8"/>
    <w:lvl w:ilvl="0" w:tplc="CB4250AA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5083A"/>
    <w:multiLevelType w:val="hybridMultilevel"/>
    <w:tmpl w:val="AF8AD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71AB7"/>
    <w:multiLevelType w:val="multilevel"/>
    <w:tmpl w:val="2AC8B33E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 w:val="0"/>
        <w:bCs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right"/>
      <w:pPr>
        <w:ind w:left="1800" w:hanging="180"/>
      </w:pPr>
      <w:rPr>
        <w:rFonts w:ascii="Arial" w:eastAsia="Calibri" w:hAnsi="Arial" w:cs="Times New Roman"/>
        <w:b w:val="0"/>
        <w:bCs w:val="0"/>
        <w:color w:val="00000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5B249D"/>
    <w:multiLevelType w:val="hybridMultilevel"/>
    <w:tmpl w:val="20F48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788E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B7767D6"/>
    <w:multiLevelType w:val="hybridMultilevel"/>
    <w:tmpl w:val="9F2A84DC"/>
    <w:lvl w:ilvl="0" w:tplc="EFC05A8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8275E"/>
    <w:multiLevelType w:val="hybridMultilevel"/>
    <w:tmpl w:val="F692DE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CA3AB3"/>
    <w:multiLevelType w:val="hybridMultilevel"/>
    <w:tmpl w:val="437426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37"/>
  </w:num>
  <w:num w:numId="3">
    <w:abstractNumId w:val="35"/>
  </w:num>
  <w:num w:numId="4">
    <w:abstractNumId w:val="41"/>
  </w:num>
  <w:num w:numId="5">
    <w:abstractNumId w:val="5"/>
  </w:num>
  <w:num w:numId="6">
    <w:abstractNumId w:val="42"/>
  </w:num>
  <w:num w:numId="7">
    <w:abstractNumId w:val="22"/>
  </w:num>
  <w:num w:numId="8">
    <w:abstractNumId w:val="21"/>
  </w:num>
  <w:num w:numId="9">
    <w:abstractNumId w:val="19"/>
  </w:num>
  <w:num w:numId="10">
    <w:abstractNumId w:val="31"/>
  </w:num>
  <w:num w:numId="11">
    <w:abstractNumId w:val="27"/>
  </w:num>
  <w:num w:numId="12">
    <w:abstractNumId w:val="6"/>
  </w:num>
  <w:num w:numId="13">
    <w:abstractNumId w:val="24"/>
  </w:num>
  <w:num w:numId="14">
    <w:abstractNumId w:val="12"/>
  </w:num>
  <w:num w:numId="15">
    <w:abstractNumId w:val="29"/>
  </w:num>
  <w:num w:numId="16">
    <w:abstractNumId w:val="0"/>
  </w:num>
  <w:num w:numId="17">
    <w:abstractNumId w:val="1"/>
  </w:num>
  <w:num w:numId="18">
    <w:abstractNumId w:val="38"/>
  </w:num>
  <w:num w:numId="19">
    <w:abstractNumId w:val="26"/>
  </w:num>
  <w:num w:numId="20">
    <w:abstractNumId w:val="15"/>
  </w:num>
  <w:num w:numId="21">
    <w:abstractNumId w:val="40"/>
  </w:num>
  <w:num w:numId="22">
    <w:abstractNumId w:val="28"/>
  </w:num>
  <w:num w:numId="23">
    <w:abstractNumId w:val="16"/>
  </w:num>
  <w:num w:numId="24">
    <w:abstractNumId w:val="13"/>
  </w:num>
  <w:num w:numId="25">
    <w:abstractNumId w:val="32"/>
  </w:num>
  <w:num w:numId="26">
    <w:abstractNumId w:val="44"/>
  </w:num>
  <w:num w:numId="27">
    <w:abstractNumId w:val="25"/>
  </w:num>
  <w:num w:numId="28">
    <w:abstractNumId w:val="33"/>
  </w:num>
  <w:num w:numId="29">
    <w:abstractNumId w:val="36"/>
  </w:num>
  <w:num w:numId="30">
    <w:abstractNumId w:val="20"/>
  </w:num>
  <w:num w:numId="31">
    <w:abstractNumId w:val="17"/>
  </w:num>
  <w:num w:numId="32">
    <w:abstractNumId w:val="30"/>
  </w:num>
  <w:num w:numId="33">
    <w:abstractNumId w:val="34"/>
  </w:num>
  <w:num w:numId="34">
    <w:abstractNumId w:val="7"/>
  </w:num>
  <w:num w:numId="35">
    <w:abstractNumId w:val="43"/>
  </w:num>
  <w:num w:numId="36">
    <w:abstractNumId w:val="23"/>
  </w:num>
  <w:num w:numId="37">
    <w:abstractNumId w:val="14"/>
  </w:num>
  <w:num w:numId="38">
    <w:abstractNumId w:val="9"/>
  </w:num>
  <w:num w:numId="39">
    <w:abstractNumId w:val="18"/>
  </w:num>
  <w:num w:numId="40">
    <w:abstractNumId w:val="39"/>
  </w:num>
  <w:num w:numId="41">
    <w:abstractNumId w:val="8"/>
  </w:num>
  <w:num w:numId="42">
    <w:abstractNumId w:val="11"/>
  </w:num>
  <w:num w:numId="43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38B"/>
    <w:rsid w:val="00001AD2"/>
    <w:rsid w:val="00001F28"/>
    <w:rsid w:val="0000213B"/>
    <w:rsid w:val="00002CAD"/>
    <w:rsid w:val="00003334"/>
    <w:rsid w:val="00005698"/>
    <w:rsid w:val="0000661C"/>
    <w:rsid w:val="0000733B"/>
    <w:rsid w:val="00007762"/>
    <w:rsid w:val="000110A7"/>
    <w:rsid w:val="000124BB"/>
    <w:rsid w:val="0001260B"/>
    <w:rsid w:val="00012AED"/>
    <w:rsid w:val="00013ABD"/>
    <w:rsid w:val="00015FD9"/>
    <w:rsid w:val="0001606D"/>
    <w:rsid w:val="000161D6"/>
    <w:rsid w:val="00016F1C"/>
    <w:rsid w:val="00017CBD"/>
    <w:rsid w:val="00020126"/>
    <w:rsid w:val="00020635"/>
    <w:rsid w:val="00021CA3"/>
    <w:rsid w:val="0002220B"/>
    <w:rsid w:val="000240D0"/>
    <w:rsid w:val="0002424E"/>
    <w:rsid w:val="00024DED"/>
    <w:rsid w:val="00025831"/>
    <w:rsid w:val="0002584E"/>
    <w:rsid w:val="000266FA"/>
    <w:rsid w:val="00026B07"/>
    <w:rsid w:val="0002769A"/>
    <w:rsid w:val="00027E9F"/>
    <w:rsid w:val="0003048B"/>
    <w:rsid w:val="00030726"/>
    <w:rsid w:val="000309AF"/>
    <w:rsid w:val="00030C21"/>
    <w:rsid w:val="00030FAC"/>
    <w:rsid w:val="000311AD"/>
    <w:rsid w:val="00032966"/>
    <w:rsid w:val="000329A4"/>
    <w:rsid w:val="00033640"/>
    <w:rsid w:val="000345D2"/>
    <w:rsid w:val="00034801"/>
    <w:rsid w:val="00035C7B"/>
    <w:rsid w:val="00035F1F"/>
    <w:rsid w:val="00036024"/>
    <w:rsid w:val="00036326"/>
    <w:rsid w:val="000370D9"/>
    <w:rsid w:val="0003747A"/>
    <w:rsid w:val="00037D45"/>
    <w:rsid w:val="000406D1"/>
    <w:rsid w:val="000413B4"/>
    <w:rsid w:val="00041F67"/>
    <w:rsid w:val="000420D5"/>
    <w:rsid w:val="00042627"/>
    <w:rsid w:val="000429D7"/>
    <w:rsid w:val="00043225"/>
    <w:rsid w:val="000437A6"/>
    <w:rsid w:val="0004383B"/>
    <w:rsid w:val="000439A4"/>
    <w:rsid w:val="000447B1"/>
    <w:rsid w:val="00044A5D"/>
    <w:rsid w:val="00044B0C"/>
    <w:rsid w:val="00046186"/>
    <w:rsid w:val="000464E6"/>
    <w:rsid w:val="0004671D"/>
    <w:rsid w:val="000473A2"/>
    <w:rsid w:val="00047C2B"/>
    <w:rsid w:val="000502CB"/>
    <w:rsid w:val="0005035C"/>
    <w:rsid w:val="0005189A"/>
    <w:rsid w:val="000518EE"/>
    <w:rsid w:val="0005235A"/>
    <w:rsid w:val="000524C5"/>
    <w:rsid w:val="0005297C"/>
    <w:rsid w:val="000539DD"/>
    <w:rsid w:val="00053A05"/>
    <w:rsid w:val="00053D1A"/>
    <w:rsid w:val="00054CE0"/>
    <w:rsid w:val="00054DCA"/>
    <w:rsid w:val="00055C42"/>
    <w:rsid w:val="00055CF2"/>
    <w:rsid w:val="00055D6B"/>
    <w:rsid w:val="000563EB"/>
    <w:rsid w:val="0005737F"/>
    <w:rsid w:val="00057602"/>
    <w:rsid w:val="0005766F"/>
    <w:rsid w:val="00057ADD"/>
    <w:rsid w:val="00057CA6"/>
    <w:rsid w:val="00060242"/>
    <w:rsid w:val="000602B1"/>
    <w:rsid w:val="000602C5"/>
    <w:rsid w:val="00061C09"/>
    <w:rsid w:val="00062799"/>
    <w:rsid w:val="000632AA"/>
    <w:rsid w:val="00063349"/>
    <w:rsid w:val="00063651"/>
    <w:rsid w:val="00063B96"/>
    <w:rsid w:val="00064668"/>
    <w:rsid w:val="00064C01"/>
    <w:rsid w:val="0006576D"/>
    <w:rsid w:val="00066447"/>
    <w:rsid w:val="000664B4"/>
    <w:rsid w:val="00066A3B"/>
    <w:rsid w:val="00066DC6"/>
    <w:rsid w:val="000674FB"/>
    <w:rsid w:val="00067AF2"/>
    <w:rsid w:val="000700B6"/>
    <w:rsid w:val="00070666"/>
    <w:rsid w:val="00070F8B"/>
    <w:rsid w:val="00071559"/>
    <w:rsid w:val="00073316"/>
    <w:rsid w:val="00073C50"/>
    <w:rsid w:val="00073C8E"/>
    <w:rsid w:val="000742F6"/>
    <w:rsid w:val="0007432C"/>
    <w:rsid w:val="00074A25"/>
    <w:rsid w:val="00074A67"/>
    <w:rsid w:val="00075674"/>
    <w:rsid w:val="00075901"/>
    <w:rsid w:val="000761AD"/>
    <w:rsid w:val="000767CB"/>
    <w:rsid w:val="000768A6"/>
    <w:rsid w:val="000820E0"/>
    <w:rsid w:val="00082DC9"/>
    <w:rsid w:val="00083267"/>
    <w:rsid w:val="00084826"/>
    <w:rsid w:val="00084F45"/>
    <w:rsid w:val="00085D3A"/>
    <w:rsid w:val="000866AD"/>
    <w:rsid w:val="000866FF"/>
    <w:rsid w:val="000905C9"/>
    <w:rsid w:val="00090D16"/>
    <w:rsid w:val="00091551"/>
    <w:rsid w:val="00091646"/>
    <w:rsid w:val="00091D1A"/>
    <w:rsid w:val="00093210"/>
    <w:rsid w:val="00093CA2"/>
    <w:rsid w:val="00093EC9"/>
    <w:rsid w:val="000957F6"/>
    <w:rsid w:val="0009582D"/>
    <w:rsid w:val="00095D8E"/>
    <w:rsid w:val="00096450"/>
    <w:rsid w:val="00096D52"/>
    <w:rsid w:val="00097331"/>
    <w:rsid w:val="00097D49"/>
    <w:rsid w:val="00097EEB"/>
    <w:rsid w:val="000A151A"/>
    <w:rsid w:val="000A151F"/>
    <w:rsid w:val="000A17A8"/>
    <w:rsid w:val="000A27AC"/>
    <w:rsid w:val="000A30DE"/>
    <w:rsid w:val="000A3E12"/>
    <w:rsid w:val="000A41DA"/>
    <w:rsid w:val="000A4D69"/>
    <w:rsid w:val="000A507D"/>
    <w:rsid w:val="000A602C"/>
    <w:rsid w:val="000A617E"/>
    <w:rsid w:val="000A6E84"/>
    <w:rsid w:val="000A7341"/>
    <w:rsid w:val="000B038A"/>
    <w:rsid w:val="000B10DD"/>
    <w:rsid w:val="000B2436"/>
    <w:rsid w:val="000B24F3"/>
    <w:rsid w:val="000B29EC"/>
    <w:rsid w:val="000B3086"/>
    <w:rsid w:val="000B46A1"/>
    <w:rsid w:val="000B543C"/>
    <w:rsid w:val="000B5572"/>
    <w:rsid w:val="000B6117"/>
    <w:rsid w:val="000B66A2"/>
    <w:rsid w:val="000B6A1B"/>
    <w:rsid w:val="000B716C"/>
    <w:rsid w:val="000B769F"/>
    <w:rsid w:val="000C179B"/>
    <w:rsid w:val="000C20A3"/>
    <w:rsid w:val="000C3142"/>
    <w:rsid w:val="000C31D8"/>
    <w:rsid w:val="000C3C05"/>
    <w:rsid w:val="000C4252"/>
    <w:rsid w:val="000C55F4"/>
    <w:rsid w:val="000C584D"/>
    <w:rsid w:val="000C58EB"/>
    <w:rsid w:val="000C5AC4"/>
    <w:rsid w:val="000C5FB8"/>
    <w:rsid w:val="000C625B"/>
    <w:rsid w:val="000C6A9C"/>
    <w:rsid w:val="000C7E79"/>
    <w:rsid w:val="000D0C50"/>
    <w:rsid w:val="000D0FBF"/>
    <w:rsid w:val="000D1056"/>
    <w:rsid w:val="000D11AE"/>
    <w:rsid w:val="000D12B9"/>
    <w:rsid w:val="000D1AF5"/>
    <w:rsid w:val="000D2942"/>
    <w:rsid w:val="000D4064"/>
    <w:rsid w:val="000D4182"/>
    <w:rsid w:val="000D41E9"/>
    <w:rsid w:val="000D4430"/>
    <w:rsid w:val="000D4EBA"/>
    <w:rsid w:val="000D528E"/>
    <w:rsid w:val="000D541D"/>
    <w:rsid w:val="000D6887"/>
    <w:rsid w:val="000D69B5"/>
    <w:rsid w:val="000D73C1"/>
    <w:rsid w:val="000E06A8"/>
    <w:rsid w:val="000E0713"/>
    <w:rsid w:val="000E12D1"/>
    <w:rsid w:val="000E1C42"/>
    <w:rsid w:val="000E28DC"/>
    <w:rsid w:val="000E2FFA"/>
    <w:rsid w:val="000E35C9"/>
    <w:rsid w:val="000E3F81"/>
    <w:rsid w:val="000E417F"/>
    <w:rsid w:val="000E47BA"/>
    <w:rsid w:val="000E52FC"/>
    <w:rsid w:val="000E5553"/>
    <w:rsid w:val="000E5B7D"/>
    <w:rsid w:val="000E6133"/>
    <w:rsid w:val="000E6C1D"/>
    <w:rsid w:val="000E7A6F"/>
    <w:rsid w:val="000F0642"/>
    <w:rsid w:val="000F0B11"/>
    <w:rsid w:val="000F0E19"/>
    <w:rsid w:val="000F108A"/>
    <w:rsid w:val="000F2410"/>
    <w:rsid w:val="000F293A"/>
    <w:rsid w:val="000F3045"/>
    <w:rsid w:val="000F3369"/>
    <w:rsid w:val="000F34DE"/>
    <w:rsid w:val="000F38F4"/>
    <w:rsid w:val="000F3C09"/>
    <w:rsid w:val="000F462E"/>
    <w:rsid w:val="000F4CB8"/>
    <w:rsid w:val="000F5065"/>
    <w:rsid w:val="000F5729"/>
    <w:rsid w:val="000F6DA7"/>
    <w:rsid w:val="000F7901"/>
    <w:rsid w:val="00100B83"/>
    <w:rsid w:val="00101889"/>
    <w:rsid w:val="00101D63"/>
    <w:rsid w:val="0010293D"/>
    <w:rsid w:val="00102FAF"/>
    <w:rsid w:val="001042D1"/>
    <w:rsid w:val="00104BBF"/>
    <w:rsid w:val="001059BB"/>
    <w:rsid w:val="00105BC2"/>
    <w:rsid w:val="001064D9"/>
    <w:rsid w:val="00106663"/>
    <w:rsid w:val="0010667F"/>
    <w:rsid w:val="001078D1"/>
    <w:rsid w:val="001114ED"/>
    <w:rsid w:val="00111C8A"/>
    <w:rsid w:val="00112505"/>
    <w:rsid w:val="001126D9"/>
    <w:rsid w:val="0011324D"/>
    <w:rsid w:val="001137A8"/>
    <w:rsid w:val="00113D66"/>
    <w:rsid w:val="00113D68"/>
    <w:rsid w:val="0011471A"/>
    <w:rsid w:val="00115B47"/>
    <w:rsid w:val="001168E7"/>
    <w:rsid w:val="001176DB"/>
    <w:rsid w:val="00117D7D"/>
    <w:rsid w:val="001207AE"/>
    <w:rsid w:val="001209FC"/>
    <w:rsid w:val="00120F02"/>
    <w:rsid w:val="001232D5"/>
    <w:rsid w:val="001240B5"/>
    <w:rsid w:val="00125739"/>
    <w:rsid w:val="00125F4B"/>
    <w:rsid w:val="00126728"/>
    <w:rsid w:val="00127D8A"/>
    <w:rsid w:val="00130485"/>
    <w:rsid w:val="001306C1"/>
    <w:rsid w:val="001315FE"/>
    <w:rsid w:val="00133F3A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08"/>
    <w:rsid w:val="001417CC"/>
    <w:rsid w:val="00141AA3"/>
    <w:rsid w:val="00141CCE"/>
    <w:rsid w:val="00141E7A"/>
    <w:rsid w:val="001426DF"/>
    <w:rsid w:val="001430E6"/>
    <w:rsid w:val="00144546"/>
    <w:rsid w:val="00145898"/>
    <w:rsid w:val="00146067"/>
    <w:rsid w:val="00146A72"/>
    <w:rsid w:val="00146BD7"/>
    <w:rsid w:val="00146F69"/>
    <w:rsid w:val="00147239"/>
    <w:rsid w:val="001478CA"/>
    <w:rsid w:val="001478D4"/>
    <w:rsid w:val="00147FCA"/>
    <w:rsid w:val="00150A1B"/>
    <w:rsid w:val="0015151D"/>
    <w:rsid w:val="00151575"/>
    <w:rsid w:val="00152110"/>
    <w:rsid w:val="001521D7"/>
    <w:rsid w:val="0015233A"/>
    <w:rsid w:val="00152363"/>
    <w:rsid w:val="00152AE6"/>
    <w:rsid w:val="0015429A"/>
    <w:rsid w:val="00154324"/>
    <w:rsid w:val="001545FB"/>
    <w:rsid w:val="0015472C"/>
    <w:rsid w:val="00154F54"/>
    <w:rsid w:val="00155656"/>
    <w:rsid w:val="00155D09"/>
    <w:rsid w:val="00155DDD"/>
    <w:rsid w:val="00156521"/>
    <w:rsid w:val="00157054"/>
    <w:rsid w:val="0016025E"/>
    <w:rsid w:val="001606E5"/>
    <w:rsid w:val="001607A8"/>
    <w:rsid w:val="00160F24"/>
    <w:rsid w:val="00161250"/>
    <w:rsid w:val="001615DF"/>
    <w:rsid w:val="001638E3"/>
    <w:rsid w:val="001647CD"/>
    <w:rsid w:val="00165319"/>
    <w:rsid w:val="0016725D"/>
    <w:rsid w:val="00170CF5"/>
    <w:rsid w:val="0017106E"/>
    <w:rsid w:val="00171A9B"/>
    <w:rsid w:val="00171AC5"/>
    <w:rsid w:val="00171E7D"/>
    <w:rsid w:val="00172B51"/>
    <w:rsid w:val="00172F19"/>
    <w:rsid w:val="001731E9"/>
    <w:rsid w:val="001737A8"/>
    <w:rsid w:val="0017499C"/>
    <w:rsid w:val="00174ADD"/>
    <w:rsid w:val="00174FCC"/>
    <w:rsid w:val="00175494"/>
    <w:rsid w:val="00175B07"/>
    <w:rsid w:val="001768C9"/>
    <w:rsid w:val="0018057D"/>
    <w:rsid w:val="001822B1"/>
    <w:rsid w:val="00182CC9"/>
    <w:rsid w:val="00182F2D"/>
    <w:rsid w:val="00183A30"/>
    <w:rsid w:val="0018447D"/>
    <w:rsid w:val="00184CF3"/>
    <w:rsid w:val="00185143"/>
    <w:rsid w:val="0018521D"/>
    <w:rsid w:val="00185391"/>
    <w:rsid w:val="00185702"/>
    <w:rsid w:val="00185805"/>
    <w:rsid w:val="00187994"/>
    <w:rsid w:val="00190B01"/>
    <w:rsid w:val="00190BEB"/>
    <w:rsid w:val="00190EAE"/>
    <w:rsid w:val="00190FA9"/>
    <w:rsid w:val="001916E3"/>
    <w:rsid w:val="001937C2"/>
    <w:rsid w:val="0019475E"/>
    <w:rsid w:val="0019635C"/>
    <w:rsid w:val="00196853"/>
    <w:rsid w:val="00196B98"/>
    <w:rsid w:val="00197053"/>
    <w:rsid w:val="001A1049"/>
    <w:rsid w:val="001A184C"/>
    <w:rsid w:val="001A20A7"/>
    <w:rsid w:val="001A2B58"/>
    <w:rsid w:val="001A3174"/>
    <w:rsid w:val="001A3662"/>
    <w:rsid w:val="001A3747"/>
    <w:rsid w:val="001A430C"/>
    <w:rsid w:val="001A464B"/>
    <w:rsid w:val="001A4750"/>
    <w:rsid w:val="001A5D07"/>
    <w:rsid w:val="001A764B"/>
    <w:rsid w:val="001B0BE8"/>
    <w:rsid w:val="001B2178"/>
    <w:rsid w:val="001B3666"/>
    <w:rsid w:val="001B3F66"/>
    <w:rsid w:val="001B400B"/>
    <w:rsid w:val="001B443D"/>
    <w:rsid w:val="001B4B5B"/>
    <w:rsid w:val="001B553A"/>
    <w:rsid w:val="001B5F32"/>
    <w:rsid w:val="001B6BAA"/>
    <w:rsid w:val="001B6C47"/>
    <w:rsid w:val="001B74B8"/>
    <w:rsid w:val="001C0CB0"/>
    <w:rsid w:val="001C0F46"/>
    <w:rsid w:val="001C1A0E"/>
    <w:rsid w:val="001C1C4B"/>
    <w:rsid w:val="001C1D3E"/>
    <w:rsid w:val="001C29D0"/>
    <w:rsid w:val="001C2B3C"/>
    <w:rsid w:val="001C3201"/>
    <w:rsid w:val="001C33E5"/>
    <w:rsid w:val="001C3FC9"/>
    <w:rsid w:val="001C4032"/>
    <w:rsid w:val="001C4466"/>
    <w:rsid w:val="001C44A7"/>
    <w:rsid w:val="001C55BB"/>
    <w:rsid w:val="001C65BE"/>
    <w:rsid w:val="001C6EEB"/>
    <w:rsid w:val="001C7246"/>
    <w:rsid w:val="001D059C"/>
    <w:rsid w:val="001D0877"/>
    <w:rsid w:val="001D0A38"/>
    <w:rsid w:val="001D0A8F"/>
    <w:rsid w:val="001D0D25"/>
    <w:rsid w:val="001D13F3"/>
    <w:rsid w:val="001D1588"/>
    <w:rsid w:val="001D177A"/>
    <w:rsid w:val="001D1957"/>
    <w:rsid w:val="001D197D"/>
    <w:rsid w:val="001D270C"/>
    <w:rsid w:val="001D32C8"/>
    <w:rsid w:val="001D42D6"/>
    <w:rsid w:val="001D4384"/>
    <w:rsid w:val="001D47FF"/>
    <w:rsid w:val="001D6238"/>
    <w:rsid w:val="001D62C4"/>
    <w:rsid w:val="001D62E0"/>
    <w:rsid w:val="001D6572"/>
    <w:rsid w:val="001D6693"/>
    <w:rsid w:val="001D6E36"/>
    <w:rsid w:val="001D702D"/>
    <w:rsid w:val="001D778C"/>
    <w:rsid w:val="001E03BE"/>
    <w:rsid w:val="001E068D"/>
    <w:rsid w:val="001E085E"/>
    <w:rsid w:val="001E0FBB"/>
    <w:rsid w:val="001E2984"/>
    <w:rsid w:val="001E35B9"/>
    <w:rsid w:val="001E3962"/>
    <w:rsid w:val="001E3A5C"/>
    <w:rsid w:val="001E492C"/>
    <w:rsid w:val="001E5922"/>
    <w:rsid w:val="001E5FD1"/>
    <w:rsid w:val="001E644A"/>
    <w:rsid w:val="001E64BE"/>
    <w:rsid w:val="001E70A9"/>
    <w:rsid w:val="001E7124"/>
    <w:rsid w:val="001E76F1"/>
    <w:rsid w:val="001E7739"/>
    <w:rsid w:val="001E7DAC"/>
    <w:rsid w:val="001E7F53"/>
    <w:rsid w:val="001F0273"/>
    <w:rsid w:val="001F15B9"/>
    <w:rsid w:val="001F1B0A"/>
    <w:rsid w:val="001F2817"/>
    <w:rsid w:val="001F2918"/>
    <w:rsid w:val="001F349A"/>
    <w:rsid w:val="001F3698"/>
    <w:rsid w:val="001F4311"/>
    <w:rsid w:val="001F4DAF"/>
    <w:rsid w:val="001F4F8D"/>
    <w:rsid w:val="001F534A"/>
    <w:rsid w:val="001F5CA8"/>
    <w:rsid w:val="001F61A9"/>
    <w:rsid w:val="001F6C70"/>
    <w:rsid w:val="001F776D"/>
    <w:rsid w:val="001F79B2"/>
    <w:rsid w:val="001F7F60"/>
    <w:rsid w:val="002001FA"/>
    <w:rsid w:val="00200477"/>
    <w:rsid w:val="002004EF"/>
    <w:rsid w:val="002018A3"/>
    <w:rsid w:val="0020191E"/>
    <w:rsid w:val="00202615"/>
    <w:rsid w:val="00202A2E"/>
    <w:rsid w:val="002032F9"/>
    <w:rsid w:val="00205327"/>
    <w:rsid w:val="002058FB"/>
    <w:rsid w:val="002059F4"/>
    <w:rsid w:val="00205AF0"/>
    <w:rsid w:val="002062F0"/>
    <w:rsid w:val="00206538"/>
    <w:rsid w:val="00206713"/>
    <w:rsid w:val="00207763"/>
    <w:rsid w:val="002077AC"/>
    <w:rsid w:val="0020791A"/>
    <w:rsid w:val="00207CBF"/>
    <w:rsid w:val="00207DE6"/>
    <w:rsid w:val="00210298"/>
    <w:rsid w:val="00210F3E"/>
    <w:rsid w:val="00211BAD"/>
    <w:rsid w:val="002124C6"/>
    <w:rsid w:val="002124F5"/>
    <w:rsid w:val="00213455"/>
    <w:rsid w:val="00214139"/>
    <w:rsid w:val="00214606"/>
    <w:rsid w:val="00214E79"/>
    <w:rsid w:val="00215B0D"/>
    <w:rsid w:val="0021709E"/>
    <w:rsid w:val="00217682"/>
    <w:rsid w:val="00217D81"/>
    <w:rsid w:val="0022034A"/>
    <w:rsid w:val="00221DA2"/>
    <w:rsid w:val="00222BDF"/>
    <w:rsid w:val="00223DA7"/>
    <w:rsid w:val="00223FD9"/>
    <w:rsid w:val="002241A4"/>
    <w:rsid w:val="0022496A"/>
    <w:rsid w:val="00224B1B"/>
    <w:rsid w:val="00224F48"/>
    <w:rsid w:val="00225147"/>
    <w:rsid w:val="00225779"/>
    <w:rsid w:val="00225A6F"/>
    <w:rsid w:val="00225BA3"/>
    <w:rsid w:val="00226310"/>
    <w:rsid w:val="00226442"/>
    <w:rsid w:val="002274A5"/>
    <w:rsid w:val="0023000D"/>
    <w:rsid w:val="00230EEA"/>
    <w:rsid w:val="0023114E"/>
    <w:rsid w:val="00231864"/>
    <w:rsid w:val="002319A1"/>
    <w:rsid w:val="00231D0C"/>
    <w:rsid w:val="00231E17"/>
    <w:rsid w:val="002321DD"/>
    <w:rsid w:val="00234004"/>
    <w:rsid w:val="0023427A"/>
    <w:rsid w:val="002342E3"/>
    <w:rsid w:val="00235156"/>
    <w:rsid w:val="002352B2"/>
    <w:rsid w:val="00235834"/>
    <w:rsid w:val="00235EE4"/>
    <w:rsid w:val="0023680A"/>
    <w:rsid w:val="00237327"/>
    <w:rsid w:val="0023783E"/>
    <w:rsid w:val="00237C05"/>
    <w:rsid w:val="00237C08"/>
    <w:rsid w:val="00240447"/>
    <w:rsid w:val="002409F9"/>
    <w:rsid w:val="00241060"/>
    <w:rsid w:val="002416D5"/>
    <w:rsid w:val="00242256"/>
    <w:rsid w:val="0024306B"/>
    <w:rsid w:val="0024324C"/>
    <w:rsid w:val="002434CA"/>
    <w:rsid w:val="00243565"/>
    <w:rsid w:val="0024370F"/>
    <w:rsid w:val="002444DE"/>
    <w:rsid w:val="0024455C"/>
    <w:rsid w:val="002455A8"/>
    <w:rsid w:val="00245852"/>
    <w:rsid w:val="0024618E"/>
    <w:rsid w:val="002461F2"/>
    <w:rsid w:val="00246E16"/>
    <w:rsid w:val="00246EA1"/>
    <w:rsid w:val="00246EA3"/>
    <w:rsid w:val="00247259"/>
    <w:rsid w:val="0024766C"/>
    <w:rsid w:val="00247EFA"/>
    <w:rsid w:val="00250D89"/>
    <w:rsid w:val="00250E79"/>
    <w:rsid w:val="00251E9F"/>
    <w:rsid w:val="0025428E"/>
    <w:rsid w:val="00255A62"/>
    <w:rsid w:val="002574E1"/>
    <w:rsid w:val="002575B9"/>
    <w:rsid w:val="00257FB3"/>
    <w:rsid w:val="00260551"/>
    <w:rsid w:val="00260626"/>
    <w:rsid w:val="00260A34"/>
    <w:rsid w:val="00260CE5"/>
    <w:rsid w:val="00260F36"/>
    <w:rsid w:val="00261828"/>
    <w:rsid w:val="00261AFE"/>
    <w:rsid w:val="002626FE"/>
    <w:rsid w:val="00262753"/>
    <w:rsid w:val="00262802"/>
    <w:rsid w:val="0026378A"/>
    <w:rsid w:val="00263AF1"/>
    <w:rsid w:val="00263C3E"/>
    <w:rsid w:val="0026587F"/>
    <w:rsid w:val="00265FFE"/>
    <w:rsid w:val="00267407"/>
    <w:rsid w:val="00267E6D"/>
    <w:rsid w:val="0027055F"/>
    <w:rsid w:val="00270FAF"/>
    <w:rsid w:val="00271B0F"/>
    <w:rsid w:val="00271E5E"/>
    <w:rsid w:val="0027251C"/>
    <w:rsid w:val="002726F1"/>
    <w:rsid w:val="002732BD"/>
    <w:rsid w:val="00273695"/>
    <w:rsid w:val="002741EE"/>
    <w:rsid w:val="00274BC8"/>
    <w:rsid w:val="00276009"/>
    <w:rsid w:val="002767FA"/>
    <w:rsid w:val="00277088"/>
    <w:rsid w:val="00277158"/>
    <w:rsid w:val="002774A3"/>
    <w:rsid w:val="0028013F"/>
    <w:rsid w:val="00280A73"/>
    <w:rsid w:val="002812E8"/>
    <w:rsid w:val="0028134A"/>
    <w:rsid w:val="002817B3"/>
    <w:rsid w:val="002822E0"/>
    <w:rsid w:val="002826A2"/>
    <w:rsid w:val="00283D4E"/>
    <w:rsid w:val="0028594C"/>
    <w:rsid w:val="00285A79"/>
    <w:rsid w:val="00285CD4"/>
    <w:rsid w:val="00286517"/>
    <w:rsid w:val="00287D7E"/>
    <w:rsid w:val="00290561"/>
    <w:rsid w:val="00290961"/>
    <w:rsid w:val="00290AB5"/>
    <w:rsid w:val="00290F63"/>
    <w:rsid w:val="002920F6"/>
    <w:rsid w:val="00292A79"/>
    <w:rsid w:val="00292FAA"/>
    <w:rsid w:val="00293015"/>
    <w:rsid w:val="0029323F"/>
    <w:rsid w:val="00293850"/>
    <w:rsid w:val="00293E7F"/>
    <w:rsid w:val="002940FF"/>
    <w:rsid w:val="00294C44"/>
    <w:rsid w:val="00294D25"/>
    <w:rsid w:val="00294FAF"/>
    <w:rsid w:val="0029512E"/>
    <w:rsid w:val="00295393"/>
    <w:rsid w:val="00295E14"/>
    <w:rsid w:val="00296C18"/>
    <w:rsid w:val="00296C28"/>
    <w:rsid w:val="00296C96"/>
    <w:rsid w:val="002975D7"/>
    <w:rsid w:val="002A159C"/>
    <w:rsid w:val="002A1AAC"/>
    <w:rsid w:val="002A2BBB"/>
    <w:rsid w:val="002A35CD"/>
    <w:rsid w:val="002A3FF3"/>
    <w:rsid w:val="002A413C"/>
    <w:rsid w:val="002A424C"/>
    <w:rsid w:val="002A4420"/>
    <w:rsid w:val="002A44C9"/>
    <w:rsid w:val="002A48A1"/>
    <w:rsid w:val="002A4C41"/>
    <w:rsid w:val="002A626F"/>
    <w:rsid w:val="002A6354"/>
    <w:rsid w:val="002A712F"/>
    <w:rsid w:val="002A779B"/>
    <w:rsid w:val="002A7CBD"/>
    <w:rsid w:val="002A7F2E"/>
    <w:rsid w:val="002B0B8E"/>
    <w:rsid w:val="002B11C3"/>
    <w:rsid w:val="002B1263"/>
    <w:rsid w:val="002B148D"/>
    <w:rsid w:val="002B3004"/>
    <w:rsid w:val="002B517A"/>
    <w:rsid w:val="002B59D5"/>
    <w:rsid w:val="002B79A7"/>
    <w:rsid w:val="002B79BD"/>
    <w:rsid w:val="002C1253"/>
    <w:rsid w:val="002C1503"/>
    <w:rsid w:val="002C1727"/>
    <w:rsid w:val="002C3181"/>
    <w:rsid w:val="002C49CC"/>
    <w:rsid w:val="002C592F"/>
    <w:rsid w:val="002C6537"/>
    <w:rsid w:val="002C67AC"/>
    <w:rsid w:val="002C751B"/>
    <w:rsid w:val="002C7C0C"/>
    <w:rsid w:val="002D0331"/>
    <w:rsid w:val="002D1530"/>
    <w:rsid w:val="002D1FDD"/>
    <w:rsid w:val="002D2230"/>
    <w:rsid w:val="002D29E2"/>
    <w:rsid w:val="002D2F52"/>
    <w:rsid w:val="002D4C26"/>
    <w:rsid w:val="002D4C2D"/>
    <w:rsid w:val="002D4E43"/>
    <w:rsid w:val="002D4E5C"/>
    <w:rsid w:val="002D59E4"/>
    <w:rsid w:val="002D5AB1"/>
    <w:rsid w:val="002D5B4F"/>
    <w:rsid w:val="002D66B8"/>
    <w:rsid w:val="002D71B4"/>
    <w:rsid w:val="002D7F00"/>
    <w:rsid w:val="002E08C8"/>
    <w:rsid w:val="002E1E3E"/>
    <w:rsid w:val="002E3967"/>
    <w:rsid w:val="002E47DD"/>
    <w:rsid w:val="002E522F"/>
    <w:rsid w:val="002E5E72"/>
    <w:rsid w:val="002E637F"/>
    <w:rsid w:val="002E6432"/>
    <w:rsid w:val="002E6A58"/>
    <w:rsid w:val="002E7952"/>
    <w:rsid w:val="002F06A2"/>
    <w:rsid w:val="002F0A06"/>
    <w:rsid w:val="002F1CD6"/>
    <w:rsid w:val="002F2263"/>
    <w:rsid w:val="002F272F"/>
    <w:rsid w:val="002F27CF"/>
    <w:rsid w:val="002F2ABA"/>
    <w:rsid w:val="002F2ABE"/>
    <w:rsid w:val="002F2BF3"/>
    <w:rsid w:val="002F36A1"/>
    <w:rsid w:val="002F422C"/>
    <w:rsid w:val="002F4F00"/>
    <w:rsid w:val="002F52CF"/>
    <w:rsid w:val="002F67E3"/>
    <w:rsid w:val="002F6A96"/>
    <w:rsid w:val="002F6E32"/>
    <w:rsid w:val="002F7D36"/>
    <w:rsid w:val="002F7D96"/>
    <w:rsid w:val="00300072"/>
    <w:rsid w:val="00301A81"/>
    <w:rsid w:val="00301EE3"/>
    <w:rsid w:val="00302BDD"/>
    <w:rsid w:val="003031CD"/>
    <w:rsid w:val="00303411"/>
    <w:rsid w:val="00303574"/>
    <w:rsid w:val="00303E44"/>
    <w:rsid w:val="0030455F"/>
    <w:rsid w:val="00306B98"/>
    <w:rsid w:val="00306E18"/>
    <w:rsid w:val="003074BB"/>
    <w:rsid w:val="0030796C"/>
    <w:rsid w:val="00310B2A"/>
    <w:rsid w:val="00310BC3"/>
    <w:rsid w:val="00310E71"/>
    <w:rsid w:val="0031102F"/>
    <w:rsid w:val="003111B8"/>
    <w:rsid w:val="00311ED7"/>
    <w:rsid w:val="00313BD6"/>
    <w:rsid w:val="003144AA"/>
    <w:rsid w:val="00314BB8"/>
    <w:rsid w:val="00315234"/>
    <w:rsid w:val="00315AC0"/>
    <w:rsid w:val="00315D59"/>
    <w:rsid w:val="00315E2F"/>
    <w:rsid w:val="00317467"/>
    <w:rsid w:val="003179DF"/>
    <w:rsid w:val="00317A21"/>
    <w:rsid w:val="00317A53"/>
    <w:rsid w:val="00320152"/>
    <w:rsid w:val="0032048D"/>
    <w:rsid w:val="00320A82"/>
    <w:rsid w:val="00321F2C"/>
    <w:rsid w:val="00321FAD"/>
    <w:rsid w:val="00322768"/>
    <w:rsid w:val="003232B1"/>
    <w:rsid w:val="003232CF"/>
    <w:rsid w:val="00323FD1"/>
    <w:rsid w:val="0032449F"/>
    <w:rsid w:val="003261E6"/>
    <w:rsid w:val="00326474"/>
    <w:rsid w:val="00326822"/>
    <w:rsid w:val="00326B12"/>
    <w:rsid w:val="00332B4A"/>
    <w:rsid w:val="00332F91"/>
    <w:rsid w:val="00333167"/>
    <w:rsid w:val="0033410C"/>
    <w:rsid w:val="0033455C"/>
    <w:rsid w:val="00334DE0"/>
    <w:rsid w:val="00335D34"/>
    <w:rsid w:val="00335DD9"/>
    <w:rsid w:val="003365CE"/>
    <w:rsid w:val="00337205"/>
    <w:rsid w:val="0033743E"/>
    <w:rsid w:val="00337B8D"/>
    <w:rsid w:val="00340BB6"/>
    <w:rsid w:val="00340D75"/>
    <w:rsid w:val="00341EF3"/>
    <w:rsid w:val="00342A96"/>
    <w:rsid w:val="00342BA0"/>
    <w:rsid w:val="0034341C"/>
    <w:rsid w:val="00343C32"/>
    <w:rsid w:val="00343E36"/>
    <w:rsid w:val="003441FF"/>
    <w:rsid w:val="00344BEC"/>
    <w:rsid w:val="0034544D"/>
    <w:rsid w:val="00345611"/>
    <w:rsid w:val="00345F1C"/>
    <w:rsid w:val="00350F87"/>
    <w:rsid w:val="003512FE"/>
    <w:rsid w:val="0035204B"/>
    <w:rsid w:val="003520FD"/>
    <w:rsid w:val="003522EA"/>
    <w:rsid w:val="00353609"/>
    <w:rsid w:val="00353C38"/>
    <w:rsid w:val="00353C45"/>
    <w:rsid w:val="00353F0F"/>
    <w:rsid w:val="00356583"/>
    <w:rsid w:val="0035678A"/>
    <w:rsid w:val="00356D08"/>
    <w:rsid w:val="00357ED4"/>
    <w:rsid w:val="00360D5A"/>
    <w:rsid w:val="0036149B"/>
    <w:rsid w:val="00361EAB"/>
    <w:rsid w:val="00362618"/>
    <w:rsid w:val="0036380C"/>
    <w:rsid w:val="00363A62"/>
    <w:rsid w:val="00363E3F"/>
    <w:rsid w:val="00364DE6"/>
    <w:rsid w:val="003658C8"/>
    <w:rsid w:val="00366F93"/>
    <w:rsid w:val="00367546"/>
    <w:rsid w:val="00367D5C"/>
    <w:rsid w:val="00367FD9"/>
    <w:rsid w:val="00370E0D"/>
    <w:rsid w:val="003721BE"/>
    <w:rsid w:val="00372676"/>
    <w:rsid w:val="003731AA"/>
    <w:rsid w:val="003731D1"/>
    <w:rsid w:val="003734E3"/>
    <w:rsid w:val="003739C7"/>
    <w:rsid w:val="00373D79"/>
    <w:rsid w:val="003746B3"/>
    <w:rsid w:val="00374BD1"/>
    <w:rsid w:val="00375D5B"/>
    <w:rsid w:val="00375E1D"/>
    <w:rsid w:val="00376985"/>
    <w:rsid w:val="00377145"/>
    <w:rsid w:val="00380EE4"/>
    <w:rsid w:val="00381668"/>
    <w:rsid w:val="00381E53"/>
    <w:rsid w:val="003828A2"/>
    <w:rsid w:val="00383147"/>
    <w:rsid w:val="003831FE"/>
    <w:rsid w:val="00383505"/>
    <w:rsid w:val="00383BB4"/>
    <w:rsid w:val="00383CEA"/>
    <w:rsid w:val="0038497C"/>
    <w:rsid w:val="00385319"/>
    <w:rsid w:val="00385641"/>
    <w:rsid w:val="00386A7F"/>
    <w:rsid w:val="00386D60"/>
    <w:rsid w:val="0038715F"/>
    <w:rsid w:val="00390BBF"/>
    <w:rsid w:val="00391BD5"/>
    <w:rsid w:val="00392639"/>
    <w:rsid w:val="00392F29"/>
    <w:rsid w:val="003933DC"/>
    <w:rsid w:val="00393687"/>
    <w:rsid w:val="00393C82"/>
    <w:rsid w:val="00394786"/>
    <w:rsid w:val="003947F7"/>
    <w:rsid w:val="00395493"/>
    <w:rsid w:val="003958EC"/>
    <w:rsid w:val="003963E0"/>
    <w:rsid w:val="00396646"/>
    <w:rsid w:val="0039688E"/>
    <w:rsid w:val="0039784C"/>
    <w:rsid w:val="003A05A7"/>
    <w:rsid w:val="003A14DC"/>
    <w:rsid w:val="003A182F"/>
    <w:rsid w:val="003A2824"/>
    <w:rsid w:val="003A2902"/>
    <w:rsid w:val="003A3E0B"/>
    <w:rsid w:val="003A3F74"/>
    <w:rsid w:val="003A466A"/>
    <w:rsid w:val="003A53E5"/>
    <w:rsid w:val="003A5DE5"/>
    <w:rsid w:val="003A78A8"/>
    <w:rsid w:val="003B070F"/>
    <w:rsid w:val="003B1CB8"/>
    <w:rsid w:val="003B2352"/>
    <w:rsid w:val="003B2693"/>
    <w:rsid w:val="003B2964"/>
    <w:rsid w:val="003B2F50"/>
    <w:rsid w:val="003B343B"/>
    <w:rsid w:val="003B360A"/>
    <w:rsid w:val="003B3A31"/>
    <w:rsid w:val="003B4639"/>
    <w:rsid w:val="003B4AFB"/>
    <w:rsid w:val="003B4B24"/>
    <w:rsid w:val="003B4B89"/>
    <w:rsid w:val="003B4C98"/>
    <w:rsid w:val="003B5F30"/>
    <w:rsid w:val="003B6F7D"/>
    <w:rsid w:val="003B7E0D"/>
    <w:rsid w:val="003C0FCC"/>
    <w:rsid w:val="003C15EB"/>
    <w:rsid w:val="003C18BA"/>
    <w:rsid w:val="003C1D94"/>
    <w:rsid w:val="003C2F72"/>
    <w:rsid w:val="003C3E67"/>
    <w:rsid w:val="003C3FE7"/>
    <w:rsid w:val="003C4CAF"/>
    <w:rsid w:val="003C5217"/>
    <w:rsid w:val="003C699A"/>
    <w:rsid w:val="003C7198"/>
    <w:rsid w:val="003C7849"/>
    <w:rsid w:val="003C7C62"/>
    <w:rsid w:val="003C7EA6"/>
    <w:rsid w:val="003D1206"/>
    <w:rsid w:val="003D21C1"/>
    <w:rsid w:val="003D26E1"/>
    <w:rsid w:val="003D290F"/>
    <w:rsid w:val="003D300F"/>
    <w:rsid w:val="003D34D7"/>
    <w:rsid w:val="003D3C11"/>
    <w:rsid w:val="003D56CF"/>
    <w:rsid w:val="003D581D"/>
    <w:rsid w:val="003D5ACF"/>
    <w:rsid w:val="003D64B1"/>
    <w:rsid w:val="003D7449"/>
    <w:rsid w:val="003E0330"/>
    <w:rsid w:val="003E1138"/>
    <w:rsid w:val="003E22B5"/>
    <w:rsid w:val="003E237C"/>
    <w:rsid w:val="003E2B08"/>
    <w:rsid w:val="003E3443"/>
    <w:rsid w:val="003E3499"/>
    <w:rsid w:val="003E3B90"/>
    <w:rsid w:val="003E44BC"/>
    <w:rsid w:val="003E5C2E"/>
    <w:rsid w:val="003E5E3C"/>
    <w:rsid w:val="003E5EEB"/>
    <w:rsid w:val="003E6597"/>
    <w:rsid w:val="003E73E3"/>
    <w:rsid w:val="003F08ED"/>
    <w:rsid w:val="003F2A82"/>
    <w:rsid w:val="003F3020"/>
    <w:rsid w:val="003F3DBF"/>
    <w:rsid w:val="003F3F79"/>
    <w:rsid w:val="003F493F"/>
    <w:rsid w:val="003F4F4D"/>
    <w:rsid w:val="003F5FE7"/>
    <w:rsid w:val="003F618C"/>
    <w:rsid w:val="003F71F8"/>
    <w:rsid w:val="003F7217"/>
    <w:rsid w:val="00401D65"/>
    <w:rsid w:val="00401FEC"/>
    <w:rsid w:val="00402BDA"/>
    <w:rsid w:val="00402C8F"/>
    <w:rsid w:val="004042F0"/>
    <w:rsid w:val="0040475C"/>
    <w:rsid w:val="004048B3"/>
    <w:rsid w:val="0040511A"/>
    <w:rsid w:val="004059AB"/>
    <w:rsid w:val="00406B8A"/>
    <w:rsid w:val="00406DBB"/>
    <w:rsid w:val="00406E22"/>
    <w:rsid w:val="00407888"/>
    <w:rsid w:val="00410342"/>
    <w:rsid w:val="0041048A"/>
    <w:rsid w:val="00411941"/>
    <w:rsid w:val="00411CF5"/>
    <w:rsid w:val="00412096"/>
    <w:rsid w:val="004154C4"/>
    <w:rsid w:val="00415DC6"/>
    <w:rsid w:val="00415EED"/>
    <w:rsid w:val="004204C8"/>
    <w:rsid w:val="004209C5"/>
    <w:rsid w:val="004209F6"/>
    <w:rsid w:val="00420E9B"/>
    <w:rsid w:val="004215FA"/>
    <w:rsid w:val="00422241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56B9"/>
    <w:rsid w:val="0042579B"/>
    <w:rsid w:val="004259A7"/>
    <w:rsid w:val="00426B39"/>
    <w:rsid w:val="00426D53"/>
    <w:rsid w:val="0043024A"/>
    <w:rsid w:val="00430D1B"/>
    <w:rsid w:val="00431385"/>
    <w:rsid w:val="004317CF"/>
    <w:rsid w:val="004318BD"/>
    <w:rsid w:val="00432623"/>
    <w:rsid w:val="0043269F"/>
    <w:rsid w:val="00432B99"/>
    <w:rsid w:val="00432E9D"/>
    <w:rsid w:val="00433859"/>
    <w:rsid w:val="00433ED9"/>
    <w:rsid w:val="004340AD"/>
    <w:rsid w:val="0043587D"/>
    <w:rsid w:val="00435BF9"/>
    <w:rsid w:val="00436878"/>
    <w:rsid w:val="00436B04"/>
    <w:rsid w:val="00437246"/>
    <w:rsid w:val="004378F3"/>
    <w:rsid w:val="00440304"/>
    <w:rsid w:val="00440843"/>
    <w:rsid w:val="00441AE5"/>
    <w:rsid w:val="00441C00"/>
    <w:rsid w:val="00442012"/>
    <w:rsid w:val="00442125"/>
    <w:rsid w:val="004421EA"/>
    <w:rsid w:val="004424D4"/>
    <w:rsid w:val="0044363D"/>
    <w:rsid w:val="00443CE1"/>
    <w:rsid w:val="004452D9"/>
    <w:rsid w:val="00445413"/>
    <w:rsid w:val="00445A8C"/>
    <w:rsid w:val="004466A3"/>
    <w:rsid w:val="00446C5B"/>
    <w:rsid w:val="0044706A"/>
    <w:rsid w:val="00450096"/>
    <w:rsid w:val="00450400"/>
    <w:rsid w:val="00450B64"/>
    <w:rsid w:val="00450DB3"/>
    <w:rsid w:val="00450E41"/>
    <w:rsid w:val="0045128F"/>
    <w:rsid w:val="00451BC9"/>
    <w:rsid w:val="0045334D"/>
    <w:rsid w:val="00454431"/>
    <w:rsid w:val="00455AF5"/>
    <w:rsid w:val="00456914"/>
    <w:rsid w:val="00456C55"/>
    <w:rsid w:val="004605CA"/>
    <w:rsid w:val="0046111F"/>
    <w:rsid w:val="004613C4"/>
    <w:rsid w:val="00461765"/>
    <w:rsid w:val="004629C1"/>
    <w:rsid w:val="00462A22"/>
    <w:rsid w:val="00464544"/>
    <w:rsid w:val="00464BAD"/>
    <w:rsid w:val="00464FC9"/>
    <w:rsid w:val="00466474"/>
    <w:rsid w:val="00467497"/>
    <w:rsid w:val="004705FE"/>
    <w:rsid w:val="00470D6C"/>
    <w:rsid w:val="00470E22"/>
    <w:rsid w:val="004717DF"/>
    <w:rsid w:val="00471D34"/>
    <w:rsid w:val="00472616"/>
    <w:rsid w:val="00472A09"/>
    <w:rsid w:val="00472EA7"/>
    <w:rsid w:val="00472F7B"/>
    <w:rsid w:val="0047366F"/>
    <w:rsid w:val="0047434E"/>
    <w:rsid w:val="00474FEB"/>
    <w:rsid w:val="004750A8"/>
    <w:rsid w:val="00475373"/>
    <w:rsid w:val="00475596"/>
    <w:rsid w:val="0047587A"/>
    <w:rsid w:val="0047596D"/>
    <w:rsid w:val="00477C21"/>
    <w:rsid w:val="00477D41"/>
    <w:rsid w:val="00477E82"/>
    <w:rsid w:val="00480173"/>
    <w:rsid w:val="004808BA"/>
    <w:rsid w:val="00480D92"/>
    <w:rsid w:val="00481D01"/>
    <w:rsid w:val="004826F9"/>
    <w:rsid w:val="0048320C"/>
    <w:rsid w:val="00483838"/>
    <w:rsid w:val="00483C26"/>
    <w:rsid w:val="00484194"/>
    <w:rsid w:val="004845A0"/>
    <w:rsid w:val="00484978"/>
    <w:rsid w:val="0048544C"/>
    <w:rsid w:val="004867CB"/>
    <w:rsid w:val="00486841"/>
    <w:rsid w:val="0048722E"/>
    <w:rsid w:val="00487941"/>
    <w:rsid w:val="00487F9C"/>
    <w:rsid w:val="0049005E"/>
    <w:rsid w:val="0049008B"/>
    <w:rsid w:val="004903B5"/>
    <w:rsid w:val="004908B0"/>
    <w:rsid w:val="00490BB3"/>
    <w:rsid w:val="00490C55"/>
    <w:rsid w:val="00490D20"/>
    <w:rsid w:val="004919A1"/>
    <w:rsid w:val="004927E9"/>
    <w:rsid w:val="00492F77"/>
    <w:rsid w:val="004930BF"/>
    <w:rsid w:val="0049388A"/>
    <w:rsid w:val="00494309"/>
    <w:rsid w:val="0049451A"/>
    <w:rsid w:val="00494755"/>
    <w:rsid w:val="00495142"/>
    <w:rsid w:val="004959B5"/>
    <w:rsid w:val="00495B82"/>
    <w:rsid w:val="0049748A"/>
    <w:rsid w:val="00497601"/>
    <w:rsid w:val="004A03EE"/>
    <w:rsid w:val="004A046C"/>
    <w:rsid w:val="004A2E62"/>
    <w:rsid w:val="004A31F0"/>
    <w:rsid w:val="004A34B6"/>
    <w:rsid w:val="004A34B7"/>
    <w:rsid w:val="004A3CF2"/>
    <w:rsid w:val="004A3E59"/>
    <w:rsid w:val="004A4C15"/>
    <w:rsid w:val="004A4E73"/>
    <w:rsid w:val="004A64F4"/>
    <w:rsid w:val="004A6C20"/>
    <w:rsid w:val="004A7530"/>
    <w:rsid w:val="004B16CE"/>
    <w:rsid w:val="004B2251"/>
    <w:rsid w:val="004B2C39"/>
    <w:rsid w:val="004B38DB"/>
    <w:rsid w:val="004B3DE6"/>
    <w:rsid w:val="004B4103"/>
    <w:rsid w:val="004B5331"/>
    <w:rsid w:val="004B5A88"/>
    <w:rsid w:val="004B72EF"/>
    <w:rsid w:val="004B769F"/>
    <w:rsid w:val="004B76EB"/>
    <w:rsid w:val="004B7C70"/>
    <w:rsid w:val="004B7CF8"/>
    <w:rsid w:val="004C0C21"/>
    <w:rsid w:val="004C14A1"/>
    <w:rsid w:val="004C14D5"/>
    <w:rsid w:val="004C33F0"/>
    <w:rsid w:val="004C3FCA"/>
    <w:rsid w:val="004C5A6E"/>
    <w:rsid w:val="004C5D4C"/>
    <w:rsid w:val="004C75B7"/>
    <w:rsid w:val="004C7E6C"/>
    <w:rsid w:val="004D0226"/>
    <w:rsid w:val="004D0524"/>
    <w:rsid w:val="004D088D"/>
    <w:rsid w:val="004D0D1E"/>
    <w:rsid w:val="004D0E1A"/>
    <w:rsid w:val="004D0FC6"/>
    <w:rsid w:val="004D1249"/>
    <w:rsid w:val="004D192E"/>
    <w:rsid w:val="004D22BB"/>
    <w:rsid w:val="004D311C"/>
    <w:rsid w:val="004D3185"/>
    <w:rsid w:val="004D443B"/>
    <w:rsid w:val="004D4951"/>
    <w:rsid w:val="004D4EF9"/>
    <w:rsid w:val="004D621D"/>
    <w:rsid w:val="004D6A20"/>
    <w:rsid w:val="004D77D5"/>
    <w:rsid w:val="004E07E2"/>
    <w:rsid w:val="004E201A"/>
    <w:rsid w:val="004E262C"/>
    <w:rsid w:val="004E4374"/>
    <w:rsid w:val="004E43FC"/>
    <w:rsid w:val="004E4D98"/>
    <w:rsid w:val="004E5AD4"/>
    <w:rsid w:val="004E6454"/>
    <w:rsid w:val="004E69A1"/>
    <w:rsid w:val="004E6A4C"/>
    <w:rsid w:val="004E6A7A"/>
    <w:rsid w:val="004E71B2"/>
    <w:rsid w:val="004F0209"/>
    <w:rsid w:val="004F0ABB"/>
    <w:rsid w:val="004F0C60"/>
    <w:rsid w:val="004F149B"/>
    <w:rsid w:val="004F2052"/>
    <w:rsid w:val="004F4C2A"/>
    <w:rsid w:val="004F52A1"/>
    <w:rsid w:val="004F5C08"/>
    <w:rsid w:val="004F5CD2"/>
    <w:rsid w:val="004F5EE6"/>
    <w:rsid w:val="004F63DA"/>
    <w:rsid w:val="004F736B"/>
    <w:rsid w:val="0050041A"/>
    <w:rsid w:val="00500573"/>
    <w:rsid w:val="0050096E"/>
    <w:rsid w:val="00500F0F"/>
    <w:rsid w:val="00501CAA"/>
    <w:rsid w:val="00502002"/>
    <w:rsid w:val="005031FD"/>
    <w:rsid w:val="00504C93"/>
    <w:rsid w:val="0050521A"/>
    <w:rsid w:val="00506ADE"/>
    <w:rsid w:val="00506C1B"/>
    <w:rsid w:val="005073DA"/>
    <w:rsid w:val="00507648"/>
    <w:rsid w:val="00507C07"/>
    <w:rsid w:val="005106CA"/>
    <w:rsid w:val="00510724"/>
    <w:rsid w:val="00510F79"/>
    <w:rsid w:val="0051100C"/>
    <w:rsid w:val="00511263"/>
    <w:rsid w:val="00511B9A"/>
    <w:rsid w:val="00512408"/>
    <w:rsid w:val="00513FE3"/>
    <w:rsid w:val="00515158"/>
    <w:rsid w:val="00515D34"/>
    <w:rsid w:val="005163B3"/>
    <w:rsid w:val="00516550"/>
    <w:rsid w:val="0051689B"/>
    <w:rsid w:val="00517416"/>
    <w:rsid w:val="00517D97"/>
    <w:rsid w:val="00520633"/>
    <w:rsid w:val="00520A97"/>
    <w:rsid w:val="00521EEE"/>
    <w:rsid w:val="00523566"/>
    <w:rsid w:val="00524D08"/>
    <w:rsid w:val="00524F10"/>
    <w:rsid w:val="005257F7"/>
    <w:rsid w:val="00525AB3"/>
    <w:rsid w:val="00526C96"/>
    <w:rsid w:val="005303E1"/>
    <w:rsid w:val="005307E0"/>
    <w:rsid w:val="00530D0D"/>
    <w:rsid w:val="00532182"/>
    <w:rsid w:val="005326B7"/>
    <w:rsid w:val="00532AD0"/>
    <w:rsid w:val="00532F11"/>
    <w:rsid w:val="00534737"/>
    <w:rsid w:val="0053601D"/>
    <w:rsid w:val="005361C6"/>
    <w:rsid w:val="00536309"/>
    <w:rsid w:val="00536FBF"/>
    <w:rsid w:val="00540FC8"/>
    <w:rsid w:val="00541AD8"/>
    <w:rsid w:val="00543FDE"/>
    <w:rsid w:val="005464F5"/>
    <w:rsid w:val="0055093E"/>
    <w:rsid w:val="00550B2D"/>
    <w:rsid w:val="00550C92"/>
    <w:rsid w:val="00551784"/>
    <w:rsid w:val="00551DA1"/>
    <w:rsid w:val="00551EDA"/>
    <w:rsid w:val="00551F31"/>
    <w:rsid w:val="00552065"/>
    <w:rsid w:val="0055240B"/>
    <w:rsid w:val="00552FA8"/>
    <w:rsid w:val="00554B76"/>
    <w:rsid w:val="00555499"/>
    <w:rsid w:val="005559B3"/>
    <w:rsid w:val="00555A91"/>
    <w:rsid w:val="00556439"/>
    <w:rsid w:val="00557106"/>
    <w:rsid w:val="005576A8"/>
    <w:rsid w:val="0056094B"/>
    <w:rsid w:val="005619FB"/>
    <w:rsid w:val="00562433"/>
    <w:rsid w:val="00562608"/>
    <w:rsid w:val="00562C11"/>
    <w:rsid w:val="00564615"/>
    <w:rsid w:val="00564721"/>
    <w:rsid w:val="00564C8C"/>
    <w:rsid w:val="0056527A"/>
    <w:rsid w:val="00565DCE"/>
    <w:rsid w:val="00566A1A"/>
    <w:rsid w:val="00566E38"/>
    <w:rsid w:val="0056772C"/>
    <w:rsid w:val="00567DAB"/>
    <w:rsid w:val="00567F79"/>
    <w:rsid w:val="005707C9"/>
    <w:rsid w:val="00570F4D"/>
    <w:rsid w:val="00571827"/>
    <w:rsid w:val="0057308F"/>
    <w:rsid w:val="005731E5"/>
    <w:rsid w:val="0057704A"/>
    <w:rsid w:val="00577304"/>
    <w:rsid w:val="00577F1B"/>
    <w:rsid w:val="005807D7"/>
    <w:rsid w:val="00580EB9"/>
    <w:rsid w:val="00581A6D"/>
    <w:rsid w:val="00582241"/>
    <w:rsid w:val="00583DA9"/>
    <w:rsid w:val="00583F4B"/>
    <w:rsid w:val="0058573D"/>
    <w:rsid w:val="005860C4"/>
    <w:rsid w:val="00586702"/>
    <w:rsid w:val="00586C23"/>
    <w:rsid w:val="00586F19"/>
    <w:rsid w:val="005876B3"/>
    <w:rsid w:val="0059064F"/>
    <w:rsid w:val="00590894"/>
    <w:rsid w:val="0059157B"/>
    <w:rsid w:val="005917E2"/>
    <w:rsid w:val="005919A5"/>
    <w:rsid w:val="00592236"/>
    <w:rsid w:val="00592730"/>
    <w:rsid w:val="005939B9"/>
    <w:rsid w:val="00594F78"/>
    <w:rsid w:val="00595E79"/>
    <w:rsid w:val="0059779E"/>
    <w:rsid w:val="00597C33"/>
    <w:rsid w:val="005A02FF"/>
    <w:rsid w:val="005A0996"/>
    <w:rsid w:val="005A0E93"/>
    <w:rsid w:val="005A174B"/>
    <w:rsid w:val="005A182E"/>
    <w:rsid w:val="005A2BE7"/>
    <w:rsid w:val="005A3A2A"/>
    <w:rsid w:val="005A3AE1"/>
    <w:rsid w:val="005A3BC0"/>
    <w:rsid w:val="005A5151"/>
    <w:rsid w:val="005A5193"/>
    <w:rsid w:val="005A5CFB"/>
    <w:rsid w:val="005A5D50"/>
    <w:rsid w:val="005A68DF"/>
    <w:rsid w:val="005A7059"/>
    <w:rsid w:val="005A7443"/>
    <w:rsid w:val="005B0449"/>
    <w:rsid w:val="005B075D"/>
    <w:rsid w:val="005B0AE3"/>
    <w:rsid w:val="005B0ED0"/>
    <w:rsid w:val="005B15BD"/>
    <w:rsid w:val="005B1BB8"/>
    <w:rsid w:val="005B1BC9"/>
    <w:rsid w:val="005B1CCC"/>
    <w:rsid w:val="005B264B"/>
    <w:rsid w:val="005B33F4"/>
    <w:rsid w:val="005B45DD"/>
    <w:rsid w:val="005B4CC1"/>
    <w:rsid w:val="005B512F"/>
    <w:rsid w:val="005B55F5"/>
    <w:rsid w:val="005B5E0B"/>
    <w:rsid w:val="005B5F5A"/>
    <w:rsid w:val="005B651F"/>
    <w:rsid w:val="005B6B76"/>
    <w:rsid w:val="005B6D99"/>
    <w:rsid w:val="005B6FAF"/>
    <w:rsid w:val="005B71A6"/>
    <w:rsid w:val="005B7633"/>
    <w:rsid w:val="005B76B1"/>
    <w:rsid w:val="005C05D6"/>
    <w:rsid w:val="005C06C7"/>
    <w:rsid w:val="005C0B34"/>
    <w:rsid w:val="005C0B6A"/>
    <w:rsid w:val="005C0EF8"/>
    <w:rsid w:val="005C1A06"/>
    <w:rsid w:val="005C1AED"/>
    <w:rsid w:val="005C39AB"/>
    <w:rsid w:val="005C3B4A"/>
    <w:rsid w:val="005C4F7D"/>
    <w:rsid w:val="005C5C71"/>
    <w:rsid w:val="005C62C6"/>
    <w:rsid w:val="005C799E"/>
    <w:rsid w:val="005C7DE2"/>
    <w:rsid w:val="005C7DEA"/>
    <w:rsid w:val="005D092E"/>
    <w:rsid w:val="005D0BE0"/>
    <w:rsid w:val="005D19FC"/>
    <w:rsid w:val="005D2185"/>
    <w:rsid w:val="005D24AD"/>
    <w:rsid w:val="005D250A"/>
    <w:rsid w:val="005D311E"/>
    <w:rsid w:val="005D3331"/>
    <w:rsid w:val="005D35A1"/>
    <w:rsid w:val="005D35C9"/>
    <w:rsid w:val="005D3EE4"/>
    <w:rsid w:val="005D6359"/>
    <w:rsid w:val="005D668E"/>
    <w:rsid w:val="005D6A75"/>
    <w:rsid w:val="005D6EF1"/>
    <w:rsid w:val="005D7433"/>
    <w:rsid w:val="005D7728"/>
    <w:rsid w:val="005E0D06"/>
    <w:rsid w:val="005E12B4"/>
    <w:rsid w:val="005E14C1"/>
    <w:rsid w:val="005E1655"/>
    <w:rsid w:val="005E1697"/>
    <w:rsid w:val="005E16E2"/>
    <w:rsid w:val="005E1E76"/>
    <w:rsid w:val="005E2939"/>
    <w:rsid w:val="005E29B2"/>
    <w:rsid w:val="005E2DFE"/>
    <w:rsid w:val="005E38F0"/>
    <w:rsid w:val="005E3B98"/>
    <w:rsid w:val="005E46DB"/>
    <w:rsid w:val="005E5603"/>
    <w:rsid w:val="005E590B"/>
    <w:rsid w:val="005E5D39"/>
    <w:rsid w:val="005E5D46"/>
    <w:rsid w:val="005E6C0C"/>
    <w:rsid w:val="005E6EB3"/>
    <w:rsid w:val="005E70B1"/>
    <w:rsid w:val="005E7410"/>
    <w:rsid w:val="005E7A9C"/>
    <w:rsid w:val="005F066A"/>
    <w:rsid w:val="005F0E4E"/>
    <w:rsid w:val="005F1CBF"/>
    <w:rsid w:val="005F2AC1"/>
    <w:rsid w:val="005F306B"/>
    <w:rsid w:val="005F324E"/>
    <w:rsid w:val="005F35FA"/>
    <w:rsid w:val="005F40A7"/>
    <w:rsid w:val="005F4BAB"/>
    <w:rsid w:val="005F5085"/>
    <w:rsid w:val="005F6137"/>
    <w:rsid w:val="005F77D1"/>
    <w:rsid w:val="00601AEA"/>
    <w:rsid w:val="00601BAF"/>
    <w:rsid w:val="00602544"/>
    <w:rsid w:val="00602B7A"/>
    <w:rsid w:val="006030E9"/>
    <w:rsid w:val="006035F2"/>
    <w:rsid w:val="00603753"/>
    <w:rsid w:val="006046DF"/>
    <w:rsid w:val="00604821"/>
    <w:rsid w:val="00605351"/>
    <w:rsid w:val="00605586"/>
    <w:rsid w:val="00605829"/>
    <w:rsid w:val="00606E38"/>
    <w:rsid w:val="00607E0A"/>
    <w:rsid w:val="0061091F"/>
    <w:rsid w:val="0061239C"/>
    <w:rsid w:val="00613306"/>
    <w:rsid w:val="006133AB"/>
    <w:rsid w:val="00613F40"/>
    <w:rsid w:val="00613F7B"/>
    <w:rsid w:val="006146A6"/>
    <w:rsid w:val="006148A6"/>
    <w:rsid w:val="006153B5"/>
    <w:rsid w:val="006158F1"/>
    <w:rsid w:val="00615946"/>
    <w:rsid w:val="00615D6C"/>
    <w:rsid w:val="0061616A"/>
    <w:rsid w:val="00616AC8"/>
    <w:rsid w:val="00617759"/>
    <w:rsid w:val="00617788"/>
    <w:rsid w:val="00617D59"/>
    <w:rsid w:val="00620532"/>
    <w:rsid w:val="00621589"/>
    <w:rsid w:val="006217DF"/>
    <w:rsid w:val="006221D5"/>
    <w:rsid w:val="00622D76"/>
    <w:rsid w:val="00622F08"/>
    <w:rsid w:val="00622F92"/>
    <w:rsid w:val="00622FE2"/>
    <w:rsid w:val="00623051"/>
    <w:rsid w:val="006236E3"/>
    <w:rsid w:val="006243A9"/>
    <w:rsid w:val="006252B6"/>
    <w:rsid w:val="00625B4B"/>
    <w:rsid w:val="00626F78"/>
    <w:rsid w:val="00627778"/>
    <w:rsid w:val="00627BA3"/>
    <w:rsid w:val="00630F27"/>
    <w:rsid w:val="00632599"/>
    <w:rsid w:val="006332B6"/>
    <w:rsid w:val="006334EC"/>
    <w:rsid w:val="00633F50"/>
    <w:rsid w:val="00634AD7"/>
    <w:rsid w:val="0063561D"/>
    <w:rsid w:val="00635B1B"/>
    <w:rsid w:val="00635D94"/>
    <w:rsid w:val="00636148"/>
    <w:rsid w:val="0063618F"/>
    <w:rsid w:val="00636803"/>
    <w:rsid w:val="00636AC1"/>
    <w:rsid w:val="00636AD6"/>
    <w:rsid w:val="00637A7D"/>
    <w:rsid w:val="00637DCF"/>
    <w:rsid w:val="0064023C"/>
    <w:rsid w:val="006409FA"/>
    <w:rsid w:val="0064101A"/>
    <w:rsid w:val="0064118D"/>
    <w:rsid w:val="0064165E"/>
    <w:rsid w:val="006417FC"/>
    <w:rsid w:val="0064193F"/>
    <w:rsid w:val="00641B8C"/>
    <w:rsid w:val="0064247C"/>
    <w:rsid w:val="00642BC5"/>
    <w:rsid w:val="00642E5F"/>
    <w:rsid w:val="00642F15"/>
    <w:rsid w:val="00643D8D"/>
    <w:rsid w:val="006444B2"/>
    <w:rsid w:val="00646E74"/>
    <w:rsid w:val="00650B7B"/>
    <w:rsid w:val="0065145E"/>
    <w:rsid w:val="00651A9F"/>
    <w:rsid w:val="0065214D"/>
    <w:rsid w:val="00652951"/>
    <w:rsid w:val="006538DA"/>
    <w:rsid w:val="00654106"/>
    <w:rsid w:val="0065445D"/>
    <w:rsid w:val="00654F01"/>
    <w:rsid w:val="006557AF"/>
    <w:rsid w:val="0065737A"/>
    <w:rsid w:val="006573B1"/>
    <w:rsid w:val="006605FF"/>
    <w:rsid w:val="0066080B"/>
    <w:rsid w:val="00660C01"/>
    <w:rsid w:val="00661A15"/>
    <w:rsid w:val="00662094"/>
    <w:rsid w:val="00662AC1"/>
    <w:rsid w:val="00662B4F"/>
    <w:rsid w:val="006636AA"/>
    <w:rsid w:val="00665E89"/>
    <w:rsid w:val="00666B52"/>
    <w:rsid w:val="006672BC"/>
    <w:rsid w:val="0066796A"/>
    <w:rsid w:val="006679DD"/>
    <w:rsid w:val="00667ED0"/>
    <w:rsid w:val="006716DF"/>
    <w:rsid w:val="00673001"/>
    <w:rsid w:val="0067311B"/>
    <w:rsid w:val="006740A0"/>
    <w:rsid w:val="0067447C"/>
    <w:rsid w:val="00675025"/>
    <w:rsid w:val="006764BB"/>
    <w:rsid w:val="006773C3"/>
    <w:rsid w:val="00677695"/>
    <w:rsid w:val="006779B2"/>
    <w:rsid w:val="00680635"/>
    <w:rsid w:val="00680876"/>
    <w:rsid w:val="00680B8F"/>
    <w:rsid w:val="00680F0A"/>
    <w:rsid w:val="00681780"/>
    <w:rsid w:val="006819C4"/>
    <w:rsid w:val="00682539"/>
    <w:rsid w:val="00682F1A"/>
    <w:rsid w:val="006836E3"/>
    <w:rsid w:val="00685173"/>
    <w:rsid w:val="006852BE"/>
    <w:rsid w:val="00686836"/>
    <w:rsid w:val="00686E03"/>
    <w:rsid w:val="00687118"/>
    <w:rsid w:val="00687A1A"/>
    <w:rsid w:val="0069057F"/>
    <w:rsid w:val="00692390"/>
    <w:rsid w:val="00692B22"/>
    <w:rsid w:val="00693089"/>
    <w:rsid w:val="006937FA"/>
    <w:rsid w:val="00693D70"/>
    <w:rsid w:val="00693EDA"/>
    <w:rsid w:val="00693FE1"/>
    <w:rsid w:val="006941D5"/>
    <w:rsid w:val="0069558B"/>
    <w:rsid w:val="00697206"/>
    <w:rsid w:val="006976EE"/>
    <w:rsid w:val="00697A85"/>
    <w:rsid w:val="00697ADE"/>
    <w:rsid w:val="006A1513"/>
    <w:rsid w:val="006A1637"/>
    <w:rsid w:val="006A22AE"/>
    <w:rsid w:val="006A2C0E"/>
    <w:rsid w:val="006A32DE"/>
    <w:rsid w:val="006A33C4"/>
    <w:rsid w:val="006A3594"/>
    <w:rsid w:val="006A363C"/>
    <w:rsid w:val="006A379A"/>
    <w:rsid w:val="006A3833"/>
    <w:rsid w:val="006A5520"/>
    <w:rsid w:val="006A5A4A"/>
    <w:rsid w:val="006A6836"/>
    <w:rsid w:val="006A6C61"/>
    <w:rsid w:val="006A7020"/>
    <w:rsid w:val="006A73A4"/>
    <w:rsid w:val="006A781A"/>
    <w:rsid w:val="006B1115"/>
    <w:rsid w:val="006B1CBD"/>
    <w:rsid w:val="006B2D8D"/>
    <w:rsid w:val="006B2FF0"/>
    <w:rsid w:val="006B3161"/>
    <w:rsid w:val="006B32EC"/>
    <w:rsid w:val="006B3308"/>
    <w:rsid w:val="006B37FC"/>
    <w:rsid w:val="006B4599"/>
    <w:rsid w:val="006B4DC0"/>
    <w:rsid w:val="006B5BE2"/>
    <w:rsid w:val="006B6893"/>
    <w:rsid w:val="006B73CD"/>
    <w:rsid w:val="006B7FF1"/>
    <w:rsid w:val="006C0291"/>
    <w:rsid w:val="006C0A26"/>
    <w:rsid w:val="006C0B38"/>
    <w:rsid w:val="006C159E"/>
    <w:rsid w:val="006C2051"/>
    <w:rsid w:val="006C2CDB"/>
    <w:rsid w:val="006C2D49"/>
    <w:rsid w:val="006C329A"/>
    <w:rsid w:val="006C37B7"/>
    <w:rsid w:val="006C4CA7"/>
    <w:rsid w:val="006C4F90"/>
    <w:rsid w:val="006C6BB0"/>
    <w:rsid w:val="006D00F5"/>
    <w:rsid w:val="006D0427"/>
    <w:rsid w:val="006D0A5E"/>
    <w:rsid w:val="006D1615"/>
    <w:rsid w:val="006D199A"/>
    <w:rsid w:val="006D1BA8"/>
    <w:rsid w:val="006D3BA2"/>
    <w:rsid w:val="006D3F26"/>
    <w:rsid w:val="006D412B"/>
    <w:rsid w:val="006D42D2"/>
    <w:rsid w:val="006D4521"/>
    <w:rsid w:val="006D5145"/>
    <w:rsid w:val="006D58DF"/>
    <w:rsid w:val="006D5DC7"/>
    <w:rsid w:val="006D611B"/>
    <w:rsid w:val="006D679D"/>
    <w:rsid w:val="006D6FE5"/>
    <w:rsid w:val="006D7123"/>
    <w:rsid w:val="006D77E8"/>
    <w:rsid w:val="006D77FC"/>
    <w:rsid w:val="006D7B4C"/>
    <w:rsid w:val="006D7E0B"/>
    <w:rsid w:val="006E02B1"/>
    <w:rsid w:val="006E04D3"/>
    <w:rsid w:val="006E05FD"/>
    <w:rsid w:val="006E0981"/>
    <w:rsid w:val="006E198D"/>
    <w:rsid w:val="006E4201"/>
    <w:rsid w:val="006E4209"/>
    <w:rsid w:val="006E4759"/>
    <w:rsid w:val="006E5303"/>
    <w:rsid w:val="006E5853"/>
    <w:rsid w:val="006E607E"/>
    <w:rsid w:val="006E64C3"/>
    <w:rsid w:val="006E6733"/>
    <w:rsid w:val="006E6F27"/>
    <w:rsid w:val="006E71AF"/>
    <w:rsid w:val="006E769B"/>
    <w:rsid w:val="006E7F9C"/>
    <w:rsid w:val="006F024A"/>
    <w:rsid w:val="006F0A86"/>
    <w:rsid w:val="006F0F19"/>
    <w:rsid w:val="006F148F"/>
    <w:rsid w:val="006F1E7F"/>
    <w:rsid w:val="006F2398"/>
    <w:rsid w:val="006F331E"/>
    <w:rsid w:val="006F4D11"/>
    <w:rsid w:val="006F512B"/>
    <w:rsid w:val="006F5187"/>
    <w:rsid w:val="006F5BED"/>
    <w:rsid w:val="006F692B"/>
    <w:rsid w:val="00700652"/>
    <w:rsid w:val="00700767"/>
    <w:rsid w:val="00701AB4"/>
    <w:rsid w:val="00701B52"/>
    <w:rsid w:val="007026C7"/>
    <w:rsid w:val="00702AE5"/>
    <w:rsid w:val="0070301C"/>
    <w:rsid w:val="00703AB7"/>
    <w:rsid w:val="00704074"/>
    <w:rsid w:val="00704179"/>
    <w:rsid w:val="0070503E"/>
    <w:rsid w:val="00705808"/>
    <w:rsid w:val="007063C7"/>
    <w:rsid w:val="007068FB"/>
    <w:rsid w:val="00706CB0"/>
    <w:rsid w:val="0070711A"/>
    <w:rsid w:val="0070722E"/>
    <w:rsid w:val="00707EE6"/>
    <w:rsid w:val="007100D2"/>
    <w:rsid w:val="007103A3"/>
    <w:rsid w:val="00710485"/>
    <w:rsid w:val="00711165"/>
    <w:rsid w:val="0071154F"/>
    <w:rsid w:val="00711559"/>
    <w:rsid w:val="0071168C"/>
    <w:rsid w:val="00711C4A"/>
    <w:rsid w:val="0071219A"/>
    <w:rsid w:val="00714A5A"/>
    <w:rsid w:val="00714AB9"/>
    <w:rsid w:val="00714DA5"/>
    <w:rsid w:val="0071527F"/>
    <w:rsid w:val="00715778"/>
    <w:rsid w:val="00715DC6"/>
    <w:rsid w:val="00716A8C"/>
    <w:rsid w:val="007176B2"/>
    <w:rsid w:val="007200FC"/>
    <w:rsid w:val="00720259"/>
    <w:rsid w:val="007211E1"/>
    <w:rsid w:val="007214BB"/>
    <w:rsid w:val="00721513"/>
    <w:rsid w:val="007216A8"/>
    <w:rsid w:val="0072240E"/>
    <w:rsid w:val="007227BB"/>
    <w:rsid w:val="00722ED9"/>
    <w:rsid w:val="00723212"/>
    <w:rsid w:val="00723670"/>
    <w:rsid w:val="007241CB"/>
    <w:rsid w:val="007243D6"/>
    <w:rsid w:val="00724450"/>
    <w:rsid w:val="007258EE"/>
    <w:rsid w:val="00725A66"/>
    <w:rsid w:val="0072622C"/>
    <w:rsid w:val="00726BA3"/>
    <w:rsid w:val="00726CCF"/>
    <w:rsid w:val="00726DB3"/>
    <w:rsid w:val="007278C5"/>
    <w:rsid w:val="00731808"/>
    <w:rsid w:val="007328DE"/>
    <w:rsid w:val="0073354F"/>
    <w:rsid w:val="00733B65"/>
    <w:rsid w:val="00734469"/>
    <w:rsid w:val="00735102"/>
    <w:rsid w:val="00735E8F"/>
    <w:rsid w:val="00735ED2"/>
    <w:rsid w:val="00735F1D"/>
    <w:rsid w:val="00736100"/>
    <w:rsid w:val="007368C4"/>
    <w:rsid w:val="00736AFD"/>
    <w:rsid w:val="00736FF2"/>
    <w:rsid w:val="0073702B"/>
    <w:rsid w:val="007400AA"/>
    <w:rsid w:val="007408DB"/>
    <w:rsid w:val="00741736"/>
    <w:rsid w:val="007418BD"/>
    <w:rsid w:val="00741FA7"/>
    <w:rsid w:val="007425E6"/>
    <w:rsid w:val="00742C1B"/>
    <w:rsid w:val="007430CC"/>
    <w:rsid w:val="00743118"/>
    <w:rsid w:val="00743A44"/>
    <w:rsid w:val="00743CA4"/>
    <w:rsid w:val="00744239"/>
    <w:rsid w:val="00745D41"/>
    <w:rsid w:val="007470BD"/>
    <w:rsid w:val="007472CC"/>
    <w:rsid w:val="0075096D"/>
    <w:rsid w:val="007509C4"/>
    <w:rsid w:val="00750B62"/>
    <w:rsid w:val="007515C6"/>
    <w:rsid w:val="00751B6B"/>
    <w:rsid w:val="007526BA"/>
    <w:rsid w:val="0075501E"/>
    <w:rsid w:val="00755070"/>
    <w:rsid w:val="0075521A"/>
    <w:rsid w:val="007557B8"/>
    <w:rsid w:val="00756028"/>
    <w:rsid w:val="00756583"/>
    <w:rsid w:val="00756A3A"/>
    <w:rsid w:val="00756FFB"/>
    <w:rsid w:val="007578F5"/>
    <w:rsid w:val="007605D0"/>
    <w:rsid w:val="00760E20"/>
    <w:rsid w:val="00761E8D"/>
    <w:rsid w:val="007623EF"/>
    <w:rsid w:val="0076309A"/>
    <w:rsid w:val="00763347"/>
    <w:rsid w:val="00763C7F"/>
    <w:rsid w:val="00764A5D"/>
    <w:rsid w:val="00765EF8"/>
    <w:rsid w:val="00766611"/>
    <w:rsid w:val="007668F1"/>
    <w:rsid w:val="0076719B"/>
    <w:rsid w:val="0076792D"/>
    <w:rsid w:val="00767995"/>
    <w:rsid w:val="00767D49"/>
    <w:rsid w:val="007706A3"/>
    <w:rsid w:val="00770A47"/>
    <w:rsid w:val="007710E0"/>
    <w:rsid w:val="00771996"/>
    <w:rsid w:val="00772392"/>
    <w:rsid w:val="00772973"/>
    <w:rsid w:val="00772BD2"/>
    <w:rsid w:val="00772C19"/>
    <w:rsid w:val="00772D5D"/>
    <w:rsid w:val="0077412B"/>
    <w:rsid w:val="00775122"/>
    <w:rsid w:val="00775727"/>
    <w:rsid w:val="00775CC9"/>
    <w:rsid w:val="00775D34"/>
    <w:rsid w:val="00775E11"/>
    <w:rsid w:val="007762CF"/>
    <w:rsid w:val="007776FC"/>
    <w:rsid w:val="00777EB0"/>
    <w:rsid w:val="00780F58"/>
    <w:rsid w:val="00781266"/>
    <w:rsid w:val="0078149E"/>
    <w:rsid w:val="00781C70"/>
    <w:rsid w:val="00781E9D"/>
    <w:rsid w:val="007823FD"/>
    <w:rsid w:val="00782AE2"/>
    <w:rsid w:val="00782DE0"/>
    <w:rsid w:val="0078343A"/>
    <w:rsid w:val="0078495F"/>
    <w:rsid w:val="00785514"/>
    <w:rsid w:val="007866C3"/>
    <w:rsid w:val="00786817"/>
    <w:rsid w:val="00786EF1"/>
    <w:rsid w:val="0078741C"/>
    <w:rsid w:val="00787AB0"/>
    <w:rsid w:val="00787BB9"/>
    <w:rsid w:val="0079087F"/>
    <w:rsid w:val="00790999"/>
    <w:rsid w:val="00791959"/>
    <w:rsid w:val="00791B80"/>
    <w:rsid w:val="0079225B"/>
    <w:rsid w:val="00794508"/>
    <w:rsid w:val="00795CE2"/>
    <w:rsid w:val="00795E1E"/>
    <w:rsid w:val="00796857"/>
    <w:rsid w:val="007973C6"/>
    <w:rsid w:val="00797CDF"/>
    <w:rsid w:val="00797E36"/>
    <w:rsid w:val="007A01AF"/>
    <w:rsid w:val="007A024C"/>
    <w:rsid w:val="007A050A"/>
    <w:rsid w:val="007A0B5F"/>
    <w:rsid w:val="007A0EFA"/>
    <w:rsid w:val="007A38A3"/>
    <w:rsid w:val="007A3B07"/>
    <w:rsid w:val="007A3BEE"/>
    <w:rsid w:val="007A4158"/>
    <w:rsid w:val="007A4313"/>
    <w:rsid w:val="007A45B9"/>
    <w:rsid w:val="007A4EC2"/>
    <w:rsid w:val="007A4F1E"/>
    <w:rsid w:val="007A50C2"/>
    <w:rsid w:val="007A59ED"/>
    <w:rsid w:val="007A7289"/>
    <w:rsid w:val="007A7A59"/>
    <w:rsid w:val="007A7CF3"/>
    <w:rsid w:val="007B03DE"/>
    <w:rsid w:val="007B1A92"/>
    <w:rsid w:val="007B3754"/>
    <w:rsid w:val="007B4DB1"/>
    <w:rsid w:val="007B5067"/>
    <w:rsid w:val="007B6817"/>
    <w:rsid w:val="007B7156"/>
    <w:rsid w:val="007C00F9"/>
    <w:rsid w:val="007C0E1E"/>
    <w:rsid w:val="007C1633"/>
    <w:rsid w:val="007C1985"/>
    <w:rsid w:val="007C1AEF"/>
    <w:rsid w:val="007C1CD8"/>
    <w:rsid w:val="007C20BF"/>
    <w:rsid w:val="007C2400"/>
    <w:rsid w:val="007C24D9"/>
    <w:rsid w:val="007C3294"/>
    <w:rsid w:val="007C3397"/>
    <w:rsid w:val="007C520C"/>
    <w:rsid w:val="007C5CDD"/>
    <w:rsid w:val="007C696A"/>
    <w:rsid w:val="007C7E61"/>
    <w:rsid w:val="007D0267"/>
    <w:rsid w:val="007D027E"/>
    <w:rsid w:val="007D0E8E"/>
    <w:rsid w:val="007D2177"/>
    <w:rsid w:val="007D3A1F"/>
    <w:rsid w:val="007D4042"/>
    <w:rsid w:val="007D4C25"/>
    <w:rsid w:val="007D5072"/>
    <w:rsid w:val="007D53B4"/>
    <w:rsid w:val="007D548C"/>
    <w:rsid w:val="007D71A8"/>
    <w:rsid w:val="007D76D9"/>
    <w:rsid w:val="007D7AA4"/>
    <w:rsid w:val="007D7C9E"/>
    <w:rsid w:val="007E1604"/>
    <w:rsid w:val="007E4427"/>
    <w:rsid w:val="007E44BC"/>
    <w:rsid w:val="007E48C7"/>
    <w:rsid w:val="007E4906"/>
    <w:rsid w:val="007E528C"/>
    <w:rsid w:val="007E5C84"/>
    <w:rsid w:val="007E5DC9"/>
    <w:rsid w:val="007E6B89"/>
    <w:rsid w:val="007E6FAB"/>
    <w:rsid w:val="007E7190"/>
    <w:rsid w:val="007E74BA"/>
    <w:rsid w:val="007E7651"/>
    <w:rsid w:val="007F04A4"/>
    <w:rsid w:val="007F158B"/>
    <w:rsid w:val="007F1802"/>
    <w:rsid w:val="007F1A3C"/>
    <w:rsid w:val="007F1C35"/>
    <w:rsid w:val="007F1D26"/>
    <w:rsid w:val="007F2B26"/>
    <w:rsid w:val="007F2C32"/>
    <w:rsid w:val="007F322B"/>
    <w:rsid w:val="007F3654"/>
    <w:rsid w:val="007F3737"/>
    <w:rsid w:val="007F3F27"/>
    <w:rsid w:val="007F40C4"/>
    <w:rsid w:val="007F4368"/>
    <w:rsid w:val="007F4C15"/>
    <w:rsid w:val="007F6A17"/>
    <w:rsid w:val="007F75E6"/>
    <w:rsid w:val="007F7A60"/>
    <w:rsid w:val="00800496"/>
    <w:rsid w:val="00800540"/>
    <w:rsid w:val="00800893"/>
    <w:rsid w:val="00800B0B"/>
    <w:rsid w:val="00800B4E"/>
    <w:rsid w:val="008011DF"/>
    <w:rsid w:val="00801202"/>
    <w:rsid w:val="00801CAC"/>
    <w:rsid w:val="008031C2"/>
    <w:rsid w:val="00803536"/>
    <w:rsid w:val="00804658"/>
    <w:rsid w:val="008064CF"/>
    <w:rsid w:val="00807225"/>
    <w:rsid w:val="00807BA1"/>
    <w:rsid w:val="00810127"/>
    <w:rsid w:val="00811D02"/>
    <w:rsid w:val="00811DEF"/>
    <w:rsid w:val="00812B92"/>
    <w:rsid w:val="00812FA5"/>
    <w:rsid w:val="008151F5"/>
    <w:rsid w:val="00816428"/>
    <w:rsid w:val="00816756"/>
    <w:rsid w:val="00817761"/>
    <w:rsid w:val="00817AFA"/>
    <w:rsid w:val="008215B8"/>
    <w:rsid w:val="00821835"/>
    <w:rsid w:val="00821CDC"/>
    <w:rsid w:val="00822FE6"/>
    <w:rsid w:val="00823B5D"/>
    <w:rsid w:val="0082477F"/>
    <w:rsid w:val="00824843"/>
    <w:rsid w:val="00825386"/>
    <w:rsid w:val="0082547B"/>
    <w:rsid w:val="00827E8B"/>
    <w:rsid w:val="00830C02"/>
    <w:rsid w:val="00830FA1"/>
    <w:rsid w:val="00831DF9"/>
    <w:rsid w:val="00831F09"/>
    <w:rsid w:val="00832B4C"/>
    <w:rsid w:val="00832F3E"/>
    <w:rsid w:val="00833BB4"/>
    <w:rsid w:val="00834717"/>
    <w:rsid w:val="00834997"/>
    <w:rsid w:val="008370AB"/>
    <w:rsid w:val="008377AA"/>
    <w:rsid w:val="00837CC2"/>
    <w:rsid w:val="0084010F"/>
    <w:rsid w:val="00840519"/>
    <w:rsid w:val="008407FE"/>
    <w:rsid w:val="00841AF1"/>
    <w:rsid w:val="00843B8F"/>
    <w:rsid w:val="0084423A"/>
    <w:rsid w:val="00844ACE"/>
    <w:rsid w:val="00845E2C"/>
    <w:rsid w:val="0084668F"/>
    <w:rsid w:val="008516EE"/>
    <w:rsid w:val="0085177E"/>
    <w:rsid w:val="00851F21"/>
    <w:rsid w:val="00852295"/>
    <w:rsid w:val="0085253A"/>
    <w:rsid w:val="00852CF4"/>
    <w:rsid w:val="008539EB"/>
    <w:rsid w:val="00853EFE"/>
    <w:rsid w:val="0085415B"/>
    <w:rsid w:val="008551EA"/>
    <w:rsid w:val="00857E83"/>
    <w:rsid w:val="0086030E"/>
    <w:rsid w:val="00860543"/>
    <w:rsid w:val="00861167"/>
    <w:rsid w:val="008611E0"/>
    <w:rsid w:val="008612B9"/>
    <w:rsid w:val="008636E8"/>
    <w:rsid w:val="0086542A"/>
    <w:rsid w:val="0086559E"/>
    <w:rsid w:val="00866794"/>
    <w:rsid w:val="00866CE7"/>
    <w:rsid w:val="008672D6"/>
    <w:rsid w:val="008672FF"/>
    <w:rsid w:val="00870A11"/>
    <w:rsid w:val="00871DC8"/>
    <w:rsid w:val="00872DB2"/>
    <w:rsid w:val="008733C7"/>
    <w:rsid w:val="008734B4"/>
    <w:rsid w:val="00873838"/>
    <w:rsid w:val="00874925"/>
    <w:rsid w:val="0087559C"/>
    <w:rsid w:val="00875B32"/>
    <w:rsid w:val="00876094"/>
    <w:rsid w:val="00877002"/>
    <w:rsid w:val="0087761F"/>
    <w:rsid w:val="00877849"/>
    <w:rsid w:val="008801F0"/>
    <w:rsid w:val="00880EB4"/>
    <w:rsid w:val="008817A6"/>
    <w:rsid w:val="0088310C"/>
    <w:rsid w:val="00883371"/>
    <w:rsid w:val="00883911"/>
    <w:rsid w:val="0088469A"/>
    <w:rsid w:val="00884893"/>
    <w:rsid w:val="008853EA"/>
    <w:rsid w:val="0088628E"/>
    <w:rsid w:val="00886827"/>
    <w:rsid w:val="008872ED"/>
    <w:rsid w:val="00890426"/>
    <w:rsid w:val="00890DAD"/>
    <w:rsid w:val="008914E0"/>
    <w:rsid w:val="00891562"/>
    <w:rsid w:val="008915AC"/>
    <w:rsid w:val="00891823"/>
    <w:rsid w:val="008921D8"/>
    <w:rsid w:val="0089264B"/>
    <w:rsid w:val="00892677"/>
    <w:rsid w:val="008926AC"/>
    <w:rsid w:val="008935DA"/>
    <w:rsid w:val="00893C24"/>
    <w:rsid w:val="00893E61"/>
    <w:rsid w:val="0089488B"/>
    <w:rsid w:val="008951D5"/>
    <w:rsid w:val="00895368"/>
    <w:rsid w:val="008960E6"/>
    <w:rsid w:val="00896F29"/>
    <w:rsid w:val="00897A04"/>
    <w:rsid w:val="00897AB0"/>
    <w:rsid w:val="008A15D2"/>
    <w:rsid w:val="008A1E19"/>
    <w:rsid w:val="008A1F04"/>
    <w:rsid w:val="008A271E"/>
    <w:rsid w:val="008A44DF"/>
    <w:rsid w:val="008A4B77"/>
    <w:rsid w:val="008A4CEC"/>
    <w:rsid w:val="008A4D07"/>
    <w:rsid w:val="008A6E83"/>
    <w:rsid w:val="008A70A9"/>
    <w:rsid w:val="008B0085"/>
    <w:rsid w:val="008B13FA"/>
    <w:rsid w:val="008B1B20"/>
    <w:rsid w:val="008B1D76"/>
    <w:rsid w:val="008B22C8"/>
    <w:rsid w:val="008B2B32"/>
    <w:rsid w:val="008B3163"/>
    <w:rsid w:val="008B33C4"/>
    <w:rsid w:val="008B35B9"/>
    <w:rsid w:val="008B6894"/>
    <w:rsid w:val="008B6AB6"/>
    <w:rsid w:val="008B70DF"/>
    <w:rsid w:val="008B7572"/>
    <w:rsid w:val="008C02FF"/>
    <w:rsid w:val="008C0C22"/>
    <w:rsid w:val="008C10E6"/>
    <w:rsid w:val="008C2B8B"/>
    <w:rsid w:val="008C2CCB"/>
    <w:rsid w:val="008C3399"/>
    <w:rsid w:val="008C3405"/>
    <w:rsid w:val="008C4492"/>
    <w:rsid w:val="008C460A"/>
    <w:rsid w:val="008C46A4"/>
    <w:rsid w:val="008C49DF"/>
    <w:rsid w:val="008C5413"/>
    <w:rsid w:val="008C55E4"/>
    <w:rsid w:val="008C5D54"/>
    <w:rsid w:val="008C757E"/>
    <w:rsid w:val="008C7995"/>
    <w:rsid w:val="008D0844"/>
    <w:rsid w:val="008D16C8"/>
    <w:rsid w:val="008D17FE"/>
    <w:rsid w:val="008D3B9E"/>
    <w:rsid w:val="008D3FA6"/>
    <w:rsid w:val="008D45F0"/>
    <w:rsid w:val="008D473A"/>
    <w:rsid w:val="008D5267"/>
    <w:rsid w:val="008D5984"/>
    <w:rsid w:val="008D5E5C"/>
    <w:rsid w:val="008D635A"/>
    <w:rsid w:val="008D76D5"/>
    <w:rsid w:val="008D7AE3"/>
    <w:rsid w:val="008D7BE8"/>
    <w:rsid w:val="008E04B7"/>
    <w:rsid w:val="008E0A3A"/>
    <w:rsid w:val="008E0AFD"/>
    <w:rsid w:val="008E0E10"/>
    <w:rsid w:val="008E12C6"/>
    <w:rsid w:val="008E1340"/>
    <w:rsid w:val="008E28A3"/>
    <w:rsid w:val="008E4CA0"/>
    <w:rsid w:val="008E51CE"/>
    <w:rsid w:val="008E5742"/>
    <w:rsid w:val="008E5A3F"/>
    <w:rsid w:val="008E60FE"/>
    <w:rsid w:val="008E64F6"/>
    <w:rsid w:val="008E6A6E"/>
    <w:rsid w:val="008F0A77"/>
    <w:rsid w:val="008F16BF"/>
    <w:rsid w:val="008F2085"/>
    <w:rsid w:val="008F334D"/>
    <w:rsid w:val="008F3536"/>
    <w:rsid w:val="008F3D04"/>
    <w:rsid w:val="008F62EE"/>
    <w:rsid w:val="008F72F8"/>
    <w:rsid w:val="008F7415"/>
    <w:rsid w:val="008F78AF"/>
    <w:rsid w:val="008F7913"/>
    <w:rsid w:val="009006D4"/>
    <w:rsid w:val="009007D0"/>
    <w:rsid w:val="00900951"/>
    <w:rsid w:val="00901458"/>
    <w:rsid w:val="00901D67"/>
    <w:rsid w:val="00903FE0"/>
    <w:rsid w:val="009045DA"/>
    <w:rsid w:val="00904635"/>
    <w:rsid w:val="00906190"/>
    <w:rsid w:val="009065EF"/>
    <w:rsid w:val="009065F1"/>
    <w:rsid w:val="00910AA3"/>
    <w:rsid w:val="00910F08"/>
    <w:rsid w:val="00910F0D"/>
    <w:rsid w:val="009117E4"/>
    <w:rsid w:val="00911A7F"/>
    <w:rsid w:val="0091206F"/>
    <w:rsid w:val="0091235C"/>
    <w:rsid w:val="00912A9B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74C4"/>
    <w:rsid w:val="00917643"/>
    <w:rsid w:val="00922126"/>
    <w:rsid w:val="009221F5"/>
    <w:rsid w:val="00922B8A"/>
    <w:rsid w:val="00922BBF"/>
    <w:rsid w:val="009239E2"/>
    <w:rsid w:val="009244CE"/>
    <w:rsid w:val="009257CB"/>
    <w:rsid w:val="00925C5F"/>
    <w:rsid w:val="00925D2C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2F46"/>
    <w:rsid w:val="00933369"/>
    <w:rsid w:val="00933AB3"/>
    <w:rsid w:val="00933E50"/>
    <w:rsid w:val="0093423E"/>
    <w:rsid w:val="00935F3B"/>
    <w:rsid w:val="00936DB1"/>
    <w:rsid w:val="009372B6"/>
    <w:rsid w:val="00937509"/>
    <w:rsid w:val="009377FF"/>
    <w:rsid w:val="009405D0"/>
    <w:rsid w:val="0094150F"/>
    <w:rsid w:val="00941F76"/>
    <w:rsid w:val="00942059"/>
    <w:rsid w:val="00943208"/>
    <w:rsid w:val="009441AD"/>
    <w:rsid w:val="009458E4"/>
    <w:rsid w:val="00946769"/>
    <w:rsid w:val="00947EF0"/>
    <w:rsid w:val="0095063E"/>
    <w:rsid w:val="00951A25"/>
    <w:rsid w:val="00952F52"/>
    <w:rsid w:val="00953090"/>
    <w:rsid w:val="009531C3"/>
    <w:rsid w:val="00953380"/>
    <w:rsid w:val="009535CA"/>
    <w:rsid w:val="009536FD"/>
    <w:rsid w:val="0095490C"/>
    <w:rsid w:val="00954F23"/>
    <w:rsid w:val="00955133"/>
    <w:rsid w:val="00957362"/>
    <w:rsid w:val="009573EF"/>
    <w:rsid w:val="00957ADE"/>
    <w:rsid w:val="00960766"/>
    <w:rsid w:val="00962327"/>
    <w:rsid w:val="0096365D"/>
    <w:rsid w:val="00963B57"/>
    <w:rsid w:val="00963D41"/>
    <w:rsid w:val="009648E7"/>
    <w:rsid w:val="00964947"/>
    <w:rsid w:val="00964BA7"/>
    <w:rsid w:val="0096505C"/>
    <w:rsid w:val="00965723"/>
    <w:rsid w:val="00965CAA"/>
    <w:rsid w:val="00970A02"/>
    <w:rsid w:val="00970A65"/>
    <w:rsid w:val="00971013"/>
    <w:rsid w:val="009713B7"/>
    <w:rsid w:val="00972043"/>
    <w:rsid w:val="0097306C"/>
    <w:rsid w:val="009739E1"/>
    <w:rsid w:val="00973A58"/>
    <w:rsid w:val="00973DC5"/>
    <w:rsid w:val="009741EA"/>
    <w:rsid w:val="009756E4"/>
    <w:rsid w:val="00976824"/>
    <w:rsid w:val="00976B1B"/>
    <w:rsid w:val="00976D6F"/>
    <w:rsid w:val="00977B8C"/>
    <w:rsid w:val="00980280"/>
    <w:rsid w:val="009808E3"/>
    <w:rsid w:val="00980DBE"/>
    <w:rsid w:val="009821CA"/>
    <w:rsid w:val="009828E1"/>
    <w:rsid w:val="00982C6D"/>
    <w:rsid w:val="009831F8"/>
    <w:rsid w:val="00984225"/>
    <w:rsid w:val="00984552"/>
    <w:rsid w:val="00984FA9"/>
    <w:rsid w:val="009852E1"/>
    <w:rsid w:val="0098537A"/>
    <w:rsid w:val="00985EBA"/>
    <w:rsid w:val="00986667"/>
    <w:rsid w:val="0098710D"/>
    <w:rsid w:val="00990436"/>
    <w:rsid w:val="0099102D"/>
    <w:rsid w:val="00991124"/>
    <w:rsid w:val="009921E7"/>
    <w:rsid w:val="009928EC"/>
    <w:rsid w:val="00992E60"/>
    <w:rsid w:val="0099320D"/>
    <w:rsid w:val="00993BAD"/>
    <w:rsid w:val="0099462F"/>
    <w:rsid w:val="0099472A"/>
    <w:rsid w:val="00995835"/>
    <w:rsid w:val="00996199"/>
    <w:rsid w:val="00996374"/>
    <w:rsid w:val="00996608"/>
    <w:rsid w:val="0099676A"/>
    <w:rsid w:val="00997232"/>
    <w:rsid w:val="00997643"/>
    <w:rsid w:val="0099796C"/>
    <w:rsid w:val="009A0C99"/>
    <w:rsid w:val="009A0F9F"/>
    <w:rsid w:val="009A190F"/>
    <w:rsid w:val="009A3C3B"/>
    <w:rsid w:val="009A4795"/>
    <w:rsid w:val="009A48DC"/>
    <w:rsid w:val="009A4ACD"/>
    <w:rsid w:val="009A65BB"/>
    <w:rsid w:val="009A66BE"/>
    <w:rsid w:val="009A674D"/>
    <w:rsid w:val="009A6916"/>
    <w:rsid w:val="009A78F3"/>
    <w:rsid w:val="009A7A8A"/>
    <w:rsid w:val="009A7F52"/>
    <w:rsid w:val="009B17A7"/>
    <w:rsid w:val="009B1E37"/>
    <w:rsid w:val="009B5A21"/>
    <w:rsid w:val="009B5D2E"/>
    <w:rsid w:val="009B6632"/>
    <w:rsid w:val="009B744A"/>
    <w:rsid w:val="009C0930"/>
    <w:rsid w:val="009C1303"/>
    <w:rsid w:val="009C1383"/>
    <w:rsid w:val="009C25A4"/>
    <w:rsid w:val="009C297D"/>
    <w:rsid w:val="009C3309"/>
    <w:rsid w:val="009C3F79"/>
    <w:rsid w:val="009C486E"/>
    <w:rsid w:val="009C4C6A"/>
    <w:rsid w:val="009C5CEB"/>
    <w:rsid w:val="009C64E7"/>
    <w:rsid w:val="009C66CE"/>
    <w:rsid w:val="009D18E9"/>
    <w:rsid w:val="009D2617"/>
    <w:rsid w:val="009D3482"/>
    <w:rsid w:val="009D4D20"/>
    <w:rsid w:val="009D524C"/>
    <w:rsid w:val="009D5657"/>
    <w:rsid w:val="009D6082"/>
    <w:rsid w:val="009D6D09"/>
    <w:rsid w:val="009D7276"/>
    <w:rsid w:val="009D765D"/>
    <w:rsid w:val="009D775B"/>
    <w:rsid w:val="009D78AF"/>
    <w:rsid w:val="009D7AD7"/>
    <w:rsid w:val="009D7B57"/>
    <w:rsid w:val="009E0BBC"/>
    <w:rsid w:val="009E0C03"/>
    <w:rsid w:val="009E1906"/>
    <w:rsid w:val="009E192F"/>
    <w:rsid w:val="009E24D9"/>
    <w:rsid w:val="009E2A04"/>
    <w:rsid w:val="009E3245"/>
    <w:rsid w:val="009E5575"/>
    <w:rsid w:val="009E5B7E"/>
    <w:rsid w:val="009E5C91"/>
    <w:rsid w:val="009E604D"/>
    <w:rsid w:val="009E6356"/>
    <w:rsid w:val="009E7B7C"/>
    <w:rsid w:val="009F1169"/>
    <w:rsid w:val="009F1D66"/>
    <w:rsid w:val="009F1D7D"/>
    <w:rsid w:val="009F41CD"/>
    <w:rsid w:val="009F42DF"/>
    <w:rsid w:val="009F4AD0"/>
    <w:rsid w:val="009F5518"/>
    <w:rsid w:val="009F5CC9"/>
    <w:rsid w:val="009F67AE"/>
    <w:rsid w:val="009F6A83"/>
    <w:rsid w:val="009F79B4"/>
    <w:rsid w:val="009F7C4C"/>
    <w:rsid w:val="00A02053"/>
    <w:rsid w:val="00A02682"/>
    <w:rsid w:val="00A02A73"/>
    <w:rsid w:val="00A02C87"/>
    <w:rsid w:val="00A02D17"/>
    <w:rsid w:val="00A03008"/>
    <w:rsid w:val="00A037BA"/>
    <w:rsid w:val="00A03FC9"/>
    <w:rsid w:val="00A04838"/>
    <w:rsid w:val="00A049CD"/>
    <w:rsid w:val="00A04F0B"/>
    <w:rsid w:val="00A06618"/>
    <w:rsid w:val="00A06755"/>
    <w:rsid w:val="00A07038"/>
    <w:rsid w:val="00A070AF"/>
    <w:rsid w:val="00A07F58"/>
    <w:rsid w:val="00A1000C"/>
    <w:rsid w:val="00A10FEA"/>
    <w:rsid w:val="00A11E91"/>
    <w:rsid w:val="00A12DA7"/>
    <w:rsid w:val="00A13B6F"/>
    <w:rsid w:val="00A13DAD"/>
    <w:rsid w:val="00A141EE"/>
    <w:rsid w:val="00A160D8"/>
    <w:rsid w:val="00A168AE"/>
    <w:rsid w:val="00A16AA4"/>
    <w:rsid w:val="00A17632"/>
    <w:rsid w:val="00A208B2"/>
    <w:rsid w:val="00A20B47"/>
    <w:rsid w:val="00A21547"/>
    <w:rsid w:val="00A21C22"/>
    <w:rsid w:val="00A223B0"/>
    <w:rsid w:val="00A230CE"/>
    <w:rsid w:val="00A2404F"/>
    <w:rsid w:val="00A24203"/>
    <w:rsid w:val="00A256E6"/>
    <w:rsid w:val="00A25705"/>
    <w:rsid w:val="00A26626"/>
    <w:rsid w:val="00A26F5A"/>
    <w:rsid w:val="00A30496"/>
    <w:rsid w:val="00A3167D"/>
    <w:rsid w:val="00A319F1"/>
    <w:rsid w:val="00A31DDD"/>
    <w:rsid w:val="00A31E95"/>
    <w:rsid w:val="00A3209D"/>
    <w:rsid w:val="00A32D89"/>
    <w:rsid w:val="00A33A1E"/>
    <w:rsid w:val="00A33B45"/>
    <w:rsid w:val="00A33CA8"/>
    <w:rsid w:val="00A33EAA"/>
    <w:rsid w:val="00A34252"/>
    <w:rsid w:val="00A34EC4"/>
    <w:rsid w:val="00A351F1"/>
    <w:rsid w:val="00A357A7"/>
    <w:rsid w:val="00A35F12"/>
    <w:rsid w:val="00A362D8"/>
    <w:rsid w:val="00A363F6"/>
    <w:rsid w:val="00A36D78"/>
    <w:rsid w:val="00A37F10"/>
    <w:rsid w:val="00A4002D"/>
    <w:rsid w:val="00A4131B"/>
    <w:rsid w:val="00A41BA9"/>
    <w:rsid w:val="00A41C14"/>
    <w:rsid w:val="00A41F62"/>
    <w:rsid w:val="00A42A71"/>
    <w:rsid w:val="00A42BD2"/>
    <w:rsid w:val="00A42DB7"/>
    <w:rsid w:val="00A42E78"/>
    <w:rsid w:val="00A432A0"/>
    <w:rsid w:val="00A44096"/>
    <w:rsid w:val="00A44857"/>
    <w:rsid w:val="00A44881"/>
    <w:rsid w:val="00A45270"/>
    <w:rsid w:val="00A4544F"/>
    <w:rsid w:val="00A45A71"/>
    <w:rsid w:val="00A46F17"/>
    <w:rsid w:val="00A4701F"/>
    <w:rsid w:val="00A47FAB"/>
    <w:rsid w:val="00A5141C"/>
    <w:rsid w:val="00A515A3"/>
    <w:rsid w:val="00A51B96"/>
    <w:rsid w:val="00A520D9"/>
    <w:rsid w:val="00A52A67"/>
    <w:rsid w:val="00A52D1F"/>
    <w:rsid w:val="00A52EDE"/>
    <w:rsid w:val="00A534B7"/>
    <w:rsid w:val="00A53644"/>
    <w:rsid w:val="00A5396B"/>
    <w:rsid w:val="00A53D43"/>
    <w:rsid w:val="00A543C9"/>
    <w:rsid w:val="00A543FA"/>
    <w:rsid w:val="00A545F5"/>
    <w:rsid w:val="00A5485B"/>
    <w:rsid w:val="00A54920"/>
    <w:rsid w:val="00A55ACD"/>
    <w:rsid w:val="00A55EA4"/>
    <w:rsid w:val="00A56D50"/>
    <w:rsid w:val="00A56F68"/>
    <w:rsid w:val="00A5700B"/>
    <w:rsid w:val="00A63875"/>
    <w:rsid w:val="00A63920"/>
    <w:rsid w:val="00A64132"/>
    <w:rsid w:val="00A655CA"/>
    <w:rsid w:val="00A656EE"/>
    <w:rsid w:val="00A65921"/>
    <w:rsid w:val="00A65E7A"/>
    <w:rsid w:val="00A65EDB"/>
    <w:rsid w:val="00A66676"/>
    <w:rsid w:val="00A668BF"/>
    <w:rsid w:val="00A6744E"/>
    <w:rsid w:val="00A67C5A"/>
    <w:rsid w:val="00A67D99"/>
    <w:rsid w:val="00A718A5"/>
    <w:rsid w:val="00A725FA"/>
    <w:rsid w:val="00A73153"/>
    <w:rsid w:val="00A73E4E"/>
    <w:rsid w:val="00A73EE0"/>
    <w:rsid w:val="00A748DD"/>
    <w:rsid w:val="00A74ADC"/>
    <w:rsid w:val="00A74C2F"/>
    <w:rsid w:val="00A75161"/>
    <w:rsid w:val="00A757D8"/>
    <w:rsid w:val="00A76101"/>
    <w:rsid w:val="00A761D4"/>
    <w:rsid w:val="00A764E3"/>
    <w:rsid w:val="00A765B3"/>
    <w:rsid w:val="00A76D13"/>
    <w:rsid w:val="00A76FDC"/>
    <w:rsid w:val="00A776DC"/>
    <w:rsid w:val="00A7781E"/>
    <w:rsid w:val="00A816A1"/>
    <w:rsid w:val="00A816CC"/>
    <w:rsid w:val="00A82A27"/>
    <w:rsid w:val="00A83E04"/>
    <w:rsid w:val="00A83E5A"/>
    <w:rsid w:val="00A83EEF"/>
    <w:rsid w:val="00A84D5B"/>
    <w:rsid w:val="00A84E21"/>
    <w:rsid w:val="00A85631"/>
    <w:rsid w:val="00A85691"/>
    <w:rsid w:val="00A86CAF"/>
    <w:rsid w:val="00A87391"/>
    <w:rsid w:val="00A916CB"/>
    <w:rsid w:val="00A91EE3"/>
    <w:rsid w:val="00A922D8"/>
    <w:rsid w:val="00A92403"/>
    <w:rsid w:val="00A925D2"/>
    <w:rsid w:val="00A92E9A"/>
    <w:rsid w:val="00A93462"/>
    <w:rsid w:val="00A93CF1"/>
    <w:rsid w:val="00A9406E"/>
    <w:rsid w:val="00A947D4"/>
    <w:rsid w:val="00A9496D"/>
    <w:rsid w:val="00A94E32"/>
    <w:rsid w:val="00A95623"/>
    <w:rsid w:val="00A95C8C"/>
    <w:rsid w:val="00A96008"/>
    <w:rsid w:val="00A960F2"/>
    <w:rsid w:val="00A96616"/>
    <w:rsid w:val="00AA0384"/>
    <w:rsid w:val="00AA1511"/>
    <w:rsid w:val="00AA2C9F"/>
    <w:rsid w:val="00AA3349"/>
    <w:rsid w:val="00AA362D"/>
    <w:rsid w:val="00AA4CC0"/>
    <w:rsid w:val="00AA4DB8"/>
    <w:rsid w:val="00AA5575"/>
    <w:rsid w:val="00AA6059"/>
    <w:rsid w:val="00AA6A1E"/>
    <w:rsid w:val="00AA6F67"/>
    <w:rsid w:val="00AA7DF7"/>
    <w:rsid w:val="00AB2CC2"/>
    <w:rsid w:val="00AB3450"/>
    <w:rsid w:val="00AB3D0E"/>
    <w:rsid w:val="00AB3FB2"/>
    <w:rsid w:val="00AB5179"/>
    <w:rsid w:val="00AB54E0"/>
    <w:rsid w:val="00AB6292"/>
    <w:rsid w:val="00AB6589"/>
    <w:rsid w:val="00AB65E4"/>
    <w:rsid w:val="00AB66E9"/>
    <w:rsid w:val="00AB697F"/>
    <w:rsid w:val="00AB6A6F"/>
    <w:rsid w:val="00AB6D22"/>
    <w:rsid w:val="00AB6D69"/>
    <w:rsid w:val="00AC0D36"/>
    <w:rsid w:val="00AC244B"/>
    <w:rsid w:val="00AC2950"/>
    <w:rsid w:val="00AC2A8C"/>
    <w:rsid w:val="00AC4285"/>
    <w:rsid w:val="00AC4D7B"/>
    <w:rsid w:val="00AC4F5F"/>
    <w:rsid w:val="00AC5AE6"/>
    <w:rsid w:val="00AC5B37"/>
    <w:rsid w:val="00AC60F0"/>
    <w:rsid w:val="00AC643B"/>
    <w:rsid w:val="00AC6ED4"/>
    <w:rsid w:val="00AC6F30"/>
    <w:rsid w:val="00AD001A"/>
    <w:rsid w:val="00AD01F2"/>
    <w:rsid w:val="00AD0F70"/>
    <w:rsid w:val="00AD1452"/>
    <w:rsid w:val="00AD1F7E"/>
    <w:rsid w:val="00AD258D"/>
    <w:rsid w:val="00AD290E"/>
    <w:rsid w:val="00AD3020"/>
    <w:rsid w:val="00AD33FA"/>
    <w:rsid w:val="00AD35A5"/>
    <w:rsid w:val="00AD4008"/>
    <w:rsid w:val="00AD5437"/>
    <w:rsid w:val="00AD58CD"/>
    <w:rsid w:val="00AD5F14"/>
    <w:rsid w:val="00AD68CA"/>
    <w:rsid w:val="00AD6E6A"/>
    <w:rsid w:val="00AE039D"/>
    <w:rsid w:val="00AE0E65"/>
    <w:rsid w:val="00AE1BA2"/>
    <w:rsid w:val="00AE1D34"/>
    <w:rsid w:val="00AE2811"/>
    <w:rsid w:val="00AE31A4"/>
    <w:rsid w:val="00AE32F3"/>
    <w:rsid w:val="00AE3D09"/>
    <w:rsid w:val="00AE45AD"/>
    <w:rsid w:val="00AE52BB"/>
    <w:rsid w:val="00AE72BB"/>
    <w:rsid w:val="00AE7714"/>
    <w:rsid w:val="00AF0DB8"/>
    <w:rsid w:val="00AF17A7"/>
    <w:rsid w:val="00AF21B4"/>
    <w:rsid w:val="00AF2887"/>
    <w:rsid w:val="00AF47B9"/>
    <w:rsid w:val="00AF48A2"/>
    <w:rsid w:val="00AF67D4"/>
    <w:rsid w:val="00AF6D04"/>
    <w:rsid w:val="00AF7804"/>
    <w:rsid w:val="00B00474"/>
    <w:rsid w:val="00B004E5"/>
    <w:rsid w:val="00B025A5"/>
    <w:rsid w:val="00B02D82"/>
    <w:rsid w:val="00B04156"/>
    <w:rsid w:val="00B04B03"/>
    <w:rsid w:val="00B04C35"/>
    <w:rsid w:val="00B0522E"/>
    <w:rsid w:val="00B061C8"/>
    <w:rsid w:val="00B0714D"/>
    <w:rsid w:val="00B071E9"/>
    <w:rsid w:val="00B073C5"/>
    <w:rsid w:val="00B07CCA"/>
    <w:rsid w:val="00B07EC2"/>
    <w:rsid w:val="00B10EB1"/>
    <w:rsid w:val="00B11493"/>
    <w:rsid w:val="00B11633"/>
    <w:rsid w:val="00B11717"/>
    <w:rsid w:val="00B11912"/>
    <w:rsid w:val="00B11D84"/>
    <w:rsid w:val="00B11E8E"/>
    <w:rsid w:val="00B12635"/>
    <w:rsid w:val="00B12653"/>
    <w:rsid w:val="00B12F6C"/>
    <w:rsid w:val="00B12F86"/>
    <w:rsid w:val="00B1345B"/>
    <w:rsid w:val="00B13C1D"/>
    <w:rsid w:val="00B14E0D"/>
    <w:rsid w:val="00B1510A"/>
    <w:rsid w:val="00B156D7"/>
    <w:rsid w:val="00B15AFC"/>
    <w:rsid w:val="00B15CE1"/>
    <w:rsid w:val="00B15D23"/>
    <w:rsid w:val="00B160BF"/>
    <w:rsid w:val="00B16D62"/>
    <w:rsid w:val="00B2011A"/>
    <w:rsid w:val="00B201EB"/>
    <w:rsid w:val="00B21198"/>
    <w:rsid w:val="00B228B5"/>
    <w:rsid w:val="00B2329F"/>
    <w:rsid w:val="00B2357B"/>
    <w:rsid w:val="00B23932"/>
    <w:rsid w:val="00B23E49"/>
    <w:rsid w:val="00B24075"/>
    <w:rsid w:val="00B2417C"/>
    <w:rsid w:val="00B243AD"/>
    <w:rsid w:val="00B247E8"/>
    <w:rsid w:val="00B24AEA"/>
    <w:rsid w:val="00B25197"/>
    <w:rsid w:val="00B25D09"/>
    <w:rsid w:val="00B26AD8"/>
    <w:rsid w:val="00B26BD3"/>
    <w:rsid w:val="00B2707C"/>
    <w:rsid w:val="00B278CD"/>
    <w:rsid w:val="00B3023F"/>
    <w:rsid w:val="00B303C9"/>
    <w:rsid w:val="00B3204B"/>
    <w:rsid w:val="00B325E2"/>
    <w:rsid w:val="00B32C74"/>
    <w:rsid w:val="00B33698"/>
    <w:rsid w:val="00B3378D"/>
    <w:rsid w:val="00B350CF"/>
    <w:rsid w:val="00B358BE"/>
    <w:rsid w:val="00B35CD7"/>
    <w:rsid w:val="00B35D2C"/>
    <w:rsid w:val="00B35FC8"/>
    <w:rsid w:val="00B36749"/>
    <w:rsid w:val="00B36A0F"/>
    <w:rsid w:val="00B36BA4"/>
    <w:rsid w:val="00B374D8"/>
    <w:rsid w:val="00B3775C"/>
    <w:rsid w:val="00B40649"/>
    <w:rsid w:val="00B40701"/>
    <w:rsid w:val="00B40E67"/>
    <w:rsid w:val="00B414BB"/>
    <w:rsid w:val="00B416F4"/>
    <w:rsid w:val="00B422B9"/>
    <w:rsid w:val="00B43014"/>
    <w:rsid w:val="00B431B8"/>
    <w:rsid w:val="00B4329D"/>
    <w:rsid w:val="00B4468C"/>
    <w:rsid w:val="00B446B4"/>
    <w:rsid w:val="00B45062"/>
    <w:rsid w:val="00B47AE4"/>
    <w:rsid w:val="00B50E48"/>
    <w:rsid w:val="00B51127"/>
    <w:rsid w:val="00B52B5D"/>
    <w:rsid w:val="00B52CBC"/>
    <w:rsid w:val="00B53C16"/>
    <w:rsid w:val="00B54F07"/>
    <w:rsid w:val="00B554A8"/>
    <w:rsid w:val="00B55B85"/>
    <w:rsid w:val="00B55D58"/>
    <w:rsid w:val="00B5691A"/>
    <w:rsid w:val="00B57279"/>
    <w:rsid w:val="00B60754"/>
    <w:rsid w:val="00B61E50"/>
    <w:rsid w:val="00B61F85"/>
    <w:rsid w:val="00B63AF2"/>
    <w:rsid w:val="00B64D72"/>
    <w:rsid w:val="00B64DBD"/>
    <w:rsid w:val="00B659DE"/>
    <w:rsid w:val="00B66228"/>
    <w:rsid w:val="00B66963"/>
    <w:rsid w:val="00B66EF9"/>
    <w:rsid w:val="00B67AD8"/>
    <w:rsid w:val="00B67CC7"/>
    <w:rsid w:val="00B7060B"/>
    <w:rsid w:val="00B70BE1"/>
    <w:rsid w:val="00B70E3D"/>
    <w:rsid w:val="00B71315"/>
    <w:rsid w:val="00B71A1F"/>
    <w:rsid w:val="00B7204C"/>
    <w:rsid w:val="00B720D5"/>
    <w:rsid w:val="00B72142"/>
    <w:rsid w:val="00B72E9E"/>
    <w:rsid w:val="00B73204"/>
    <w:rsid w:val="00B73276"/>
    <w:rsid w:val="00B74055"/>
    <w:rsid w:val="00B7405B"/>
    <w:rsid w:val="00B7450E"/>
    <w:rsid w:val="00B74663"/>
    <w:rsid w:val="00B747D1"/>
    <w:rsid w:val="00B74FA7"/>
    <w:rsid w:val="00B75AED"/>
    <w:rsid w:val="00B76BA0"/>
    <w:rsid w:val="00B76EF9"/>
    <w:rsid w:val="00B77FFD"/>
    <w:rsid w:val="00B81909"/>
    <w:rsid w:val="00B823C2"/>
    <w:rsid w:val="00B8305A"/>
    <w:rsid w:val="00B83A8B"/>
    <w:rsid w:val="00B83F63"/>
    <w:rsid w:val="00B843F7"/>
    <w:rsid w:val="00B85848"/>
    <w:rsid w:val="00B86B1D"/>
    <w:rsid w:val="00B86E27"/>
    <w:rsid w:val="00B872B8"/>
    <w:rsid w:val="00B9043B"/>
    <w:rsid w:val="00B911C9"/>
    <w:rsid w:val="00B918AB"/>
    <w:rsid w:val="00B91D65"/>
    <w:rsid w:val="00B91FA6"/>
    <w:rsid w:val="00B92310"/>
    <w:rsid w:val="00B92540"/>
    <w:rsid w:val="00B9256D"/>
    <w:rsid w:val="00B92B63"/>
    <w:rsid w:val="00B92D5B"/>
    <w:rsid w:val="00B93A65"/>
    <w:rsid w:val="00B94244"/>
    <w:rsid w:val="00B948B3"/>
    <w:rsid w:val="00B94903"/>
    <w:rsid w:val="00B958B2"/>
    <w:rsid w:val="00B95E98"/>
    <w:rsid w:val="00B96466"/>
    <w:rsid w:val="00B96E2B"/>
    <w:rsid w:val="00B9723C"/>
    <w:rsid w:val="00B97558"/>
    <w:rsid w:val="00BA0182"/>
    <w:rsid w:val="00BA0B04"/>
    <w:rsid w:val="00BA2624"/>
    <w:rsid w:val="00BA2627"/>
    <w:rsid w:val="00BA3101"/>
    <w:rsid w:val="00BA3BC7"/>
    <w:rsid w:val="00BA3BF2"/>
    <w:rsid w:val="00BA4618"/>
    <w:rsid w:val="00BA4C04"/>
    <w:rsid w:val="00BA5132"/>
    <w:rsid w:val="00BA57C8"/>
    <w:rsid w:val="00BA5EEF"/>
    <w:rsid w:val="00BA6139"/>
    <w:rsid w:val="00BA632C"/>
    <w:rsid w:val="00BA642E"/>
    <w:rsid w:val="00BA677D"/>
    <w:rsid w:val="00BA76A4"/>
    <w:rsid w:val="00BA78E2"/>
    <w:rsid w:val="00BA79EB"/>
    <w:rsid w:val="00BA79EC"/>
    <w:rsid w:val="00BB050C"/>
    <w:rsid w:val="00BB084C"/>
    <w:rsid w:val="00BB107E"/>
    <w:rsid w:val="00BB2B72"/>
    <w:rsid w:val="00BB32AC"/>
    <w:rsid w:val="00BB3995"/>
    <w:rsid w:val="00BB4A24"/>
    <w:rsid w:val="00BB5CE0"/>
    <w:rsid w:val="00BB67AE"/>
    <w:rsid w:val="00BB69A2"/>
    <w:rsid w:val="00BB72FA"/>
    <w:rsid w:val="00BB7C29"/>
    <w:rsid w:val="00BB7DD3"/>
    <w:rsid w:val="00BC07B1"/>
    <w:rsid w:val="00BC13B2"/>
    <w:rsid w:val="00BC16B0"/>
    <w:rsid w:val="00BC23C1"/>
    <w:rsid w:val="00BC32EA"/>
    <w:rsid w:val="00BC4660"/>
    <w:rsid w:val="00BC46D9"/>
    <w:rsid w:val="00BC4A5D"/>
    <w:rsid w:val="00BC4AB0"/>
    <w:rsid w:val="00BC4E0C"/>
    <w:rsid w:val="00BC546F"/>
    <w:rsid w:val="00BC5969"/>
    <w:rsid w:val="00BC6C2F"/>
    <w:rsid w:val="00BC744E"/>
    <w:rsid w:val="00BD081A"/>
    <w:rsid w:val="00BD2E64"/>
    <w:rsid w:val="00BD2F65"/>
    <w:rsid w:val="00BD302E"/>
    <w:rsid w:val="00BD3517"/>
    <w:rsid w:val="00BD3666"/>
    <w:rsid w:val="00BD3741"/>
    <w:rsid w:val="00BD5168"/>
    <w:rsid w:val="00BD530E"/>
    <w:rsid w:val="00BD59CA"/>
    <w:rsid w:val="00BD6543"/>
    <w:rsid w:val="00BD65C4"/>
    <w:rsid w:val="00BD798A"/>
    <w:rsid w:val="00BE0BE5"/>
    <w:rsid w:val="00BE15BB"/>
    <w:rsid w:val="00BE1D3F"/>
    <w:rsid w:val="00BE30D7"/>
    <w:rsid w:val="00BE38B6"/>
    <w:rsid w:val="00BE420E"/>
    <w:rsid w:val="00BE490E"/>
    <w:rsid w:val="00BE5373"/>
    <w:rsid w:val="00BE693D"/>
    <w:rsid w:val="00BE7486"/>
    <w:rsid w:val="00BF1340"/>
    <w:rsid w:val="00BF176D"/>
    <w:rsid w:val="00BF1D9C"/>
    <w:rsid w:val="00BF21B3"/>
    <w:rsid w:val="00BF251A"/>
    <w:rsid w:val="00BF257C"/>
    <w:rsid w:val="00BF3510"/>
    <w:rsid w:val="00BF37E8"/>
    <w:rsid w:val="00BF5AEC"/>
    <w:rsid w:val="00BF74FB"/>
    <w:rsid w:val="00BF7881"/>
    <w:rsid w:val="00BF7918"/>
    <w:rsid w:val="00C0087B"/>
    <w:rsid w:val="00C008CE"/>
    <w:rsid w:val="00C00E2F"/>
    <w:rsid w:val="00C00E4C"/>
    <w:rsid w:val="00C0250B"/>
    <w:rsid w:val="00C0302E"/>
    <w:rsid w:val="00C03F7C"/>
    <w:rsid w:val="00C046E2"/>
    <w:rsid w:val="00C04DBE"/>
    <w:rsid w:val="00C054C3"/>
    <w:rsid w:val="00C056A7"/>
    <w:rsid w:val="00C0574B"/>
    <w:rsid w:val="00C06CD3"/>
    <w:rsid w:val="00C07FE8"/>
    <w:rsid w:val="00C1026C"/>
    <w:rsid w:val="00C11A6A"/>
    <w:rsid w:val="00C11E8C"/>
    <w:rsid w:val="00C11F29"/>
    <w:rsid w:val="00C12227"/>
    <w:rsid w:val="00C1279B"/>
    <w:rsid w:val="00C12EF1"/>
    <w:rsid w:val="00C13A12"/>
    <w:rsid w:val="00C13B41"/>
    <w:rsid w:val="00C143D8"/>
    <w:rsid w:val="00C15E04"/>
    <w:rsid w:val="00C15FBC"/>
    <w:rsid w:val="00C16623"/>
    <w:rsid w:val="00C217A4"/>
    <w:rsid w:val="00C21829"/>
    <w:rsid w:val="00C21852"/>
    <w:rsid w:val="00C21A28"/>
    <w:rsid w:val="00C2244F"/>
    <w:rsid w:val="00C231AA"/>
    <w:rsid w:val="00C2369B"/>
    <w:rsid w:val="00C2369C"/>
    <w:rsid w:val="00C23F8A"/>
    <w:rsid w:val="00C2409B"/>
    <w:rsid w:val="00C24DE7"/>
    <w:rsid w:val="00C252B7"/>
    <w:rsid w:val="00C2532F"/>
    <w:rsid w:val="00C2566A"/>
    <w:rsid w:val="00C25D2B"/>
    <w:rsid w:val="00C2628B"/>
    <w:rsid w:val="00C268C9"/>
    <w:rsid w:val="00C272A7"/>
    <w:rsid w:val="00C275B1"/>
    <w:rsid w:val="00C30614"/>
    <w:rsid w:val="00C307FD"/>
    <w:rsid w:val="00C3123F"/>
    <w:rsid w:val="00C313D9"/>
    <w:rsid w:val="00C31904"/>
    <w:rsid w:val="00C31EE6"/>
    <w:rsid w:val="00C329B7"/>
    <w:rsid w:val="00C32A9D"/>
    <w:rsid w:val="00C33D57"/>
    <w:rsid w:val="00C33F08"/>
    <w:rsid w:val="00C346E1"/>
    <w:rsid w:val="00C35936"/>
    <w:rsid w:val="00C36390"/>
    <w:rsid w:val="00C36618"/>
    <w:rsid w:val="00C36D10"/>
    <w:rsid w:val="00C37698"/>
    <w:rsid w:val="00C379A6"/>
    <w:rsid w:val="00C40704"/>
    <w:rsid w:val="00C40B12"/>
    <w:rsid w:val="00C40C7A"/>
    <w:rsid w:val="00C4170E"/>
    <w:rsid w:val="00C4176F"/>
    <w:rsid w:val="00C417FF"/>
    <w:rsid w:val="00C418BE"/>
    <w:rsid w:val="00C4218C"/>
    <w:rsid w:val="00C424E6"/>
    <w:rsid w:val="00C43A01"/>
    <w:rsid w:val="00C43BF4"/>
    <w:rsid w:val="00C44F0C"/>
    <w:rsid w:val="00C468D9"/>
    <w:rsid w:val="00C4769C"/>
    <w:rsid w:val="00C47DFE"/>
    <w:rsid w:val="00C5282F"/>
    <w:rsid w:val="00C52EFE"/>
    <w:rsid w:val="00C53EEF"/>
    <w:rsid w:val="00C54063"/>
    <w:rsid w:val="00C55558"/>
    <w:rsid w:val="00C565A9"/>
    <w:rsid w:val="00C56A06"/>
    <w:rsid w:val="00C570BD"/>
    <w:rsid w:val="00C57FC4"/>
    <w:rsid w:val="00C600C5"/>
    <w:rsid w:val="00C6034D"/>
    <w:rsid w:val="00C605D0"/>
    <w:rsid w:val="00C60BA8"/>
    <w:rsid w:val="00C61C9D"/>
    <w:rsid w:val="00C61E13"/>
    <w:rsid w:val="00C627A9"/>
    <w:rsid w:val="00C6534C"/>
    <w:rsid w:val="00C65431"/>
    <w:rsid w:val="00C65458"/>
    <w:rsid w:val="00C65703"/>
    <w:rsid w:val="00C65F10"/>
    <w:rsid w:val="00C664AD"/>
    <w:rsid w:val="00C67206"/>
    <w:rsid w:val="00C67EDB"/>
    <w:rsid w:val="00C705AF"/>
    <w:rsid w:val="00C709E4"/>
    <w:rsid w:val="00C718E6"/>
    <w:rsid w:val="00C721B7"/>
    <w:rsid w:val="00C7312C"/>
    <w:rsid w:val="00C7333B"/>
    <w:rsid w:val="00C74702"/>
    <w:rsid w:val="00C74CDA"/>
    <w:rsid w:val="00C74CE6"/>
    <w:rsid w:val="00C75024"/>
    <w:rsid w:val="00C751CA"/>
    <w:rsid w:val="00C756EC"/>
    <w:rsid w:val="00C758C1"/>
    <w:rsid w:val="00C76588"/>
    <w:rsid w:val="00C76662"/>
    <w:rsid w:val="00C7698D"/>
    <w:rsid w:val="00C77142"/>
    <w:rsid w:val="00C7740E"/>
    <w:rsid w:val="00C805F6"/>
    <w:rsid w:val="00C810FF"/>
    <w:rsid w:val="00C819C4"/>
    <w:rsid w:val="00C83FFA"/>
    <w:rsid w:val="00C84D8C"/>
    <w:rsid w:val="00C851BB"/>
    <w:rsid w:val="00C859D0"/>
    <w:rsid w:val="00C85EBA"/>
    <w:rsid w:val="00C86BD1"/>
    <w:rsid w:val="00C86E6A"/>
    <w:rsid w:val="00C8740E"/>
    <w:rsid w:val="00C87838"/>
    <w:rsid w:val="00C87A17"/>
    <w:rsid w:val="00C87ED8"/>
    <w:rsid w:val="00C87FB2"/>
    <w:rsid w:val="00C910BC"/>
    <w:rsid w:val="00C923D0"/>
    <w:rsid w:val="00C93416"/>
    <w:rsid w:val="00C935AC"/>
    <w:rsid w:val="00C94D97"/>
    <w:rsid w:val="00C9572F"/>
    <w:rsid w:val="00C96A0E"/>
    <w:rsid w:val="00C972A2"/>
    <w:rsid w:val="00CA1071"/>
    <w:rsid w:val="00CA15AF"/>
    <w:rsid w:val="00CA1919"/>
    <w:rsid w:val="00CA1B35"/>
    <w:rsid w:val="00CA21D9"/>
    <w:rsid w:val="00CA2B09"/>
    <w:rsid w:val="00CA3009"/>
    <w:rsid w:val="00CA34DC"/>
    <w:rsid w:val="00CA414C"/>
    <w:rsid w:val="00CA418B"/>
    <w:rsid w:val="00CA4B28"/>
    <w:rsid w:val="00CA5058"/>
    <w:rsid w:val="00CA54BC"/>
    <w:rsid w:val="00CA5CDC"/>
    <w:rsid w:val="00CA6630"/>
    <w:rsid w:val="00CA78D9"/>
    <w:rsid w:val="00CB013D"/>
    <w:rsid w:val="00CB02B8"/>
    <w:rsid w:val="00CB0B07"/>
    <w:rsid w:val="00CB1849"/>
    <w:rsid w:val="00CB1F39"/>
    <w:rsid w:val="00CB24FA"/>
    <w:rsid w:val="00CB2564"/>
    <w:rsid w:val="00CB31D0"/>
    <w:rsid w:val="00CB423C"/>
    <w:rsid w:val="00CB469A"/>
    <w:rsid w:val="00CB6862"/>
    <w:rsid w:val="00CB6CE8"/>
    <w:rsid w:val="00CB745E"/>
    <w:rsid w:val="00CB79DB"/>
    <w:rsid w:val="00CB7EE1"/>
    <w:rsid w:val="00CB7F27"/>
    <w:rsid w:val="00CC0618"/>
    <w:rsid w:val="00CC06A3"/>
    <w:rsid w:val="00CC06C4"/>
    <w:rsid w:val="00CC0C79"/>
    <w:rsid w:val="00CC1569"/>
    <w:rsid w:val="00CC1F25"/>
    <w:rsid w:val="00CC2F15"/>
    <w:rsid w:val="00CC3532"/>
    <w:rsid w:val="00CC3A29"/>
    <w:rsid w:val="00CC3BD9"/>
    <w:rsid w:val="00CC4289"/>
    <w:rsid w:val="00CC4870"/>
    <w:rsid w:val="00CC569F"/>
    <w:rsid w:val="00CC57E7"/>
    <w:rsid w:val="00CC6038"/>
    <w:rsid w:val="00CC6446"/>
    <w:rsid w:val="00CC64E2"/>
    <w:rsid w:val="00CC6CFD"/>
    <w:rsid w:val="00CC6F9E"/>
    <w:rsid w:val="00CC73EB"/>
    <w:rsid w:val="00CC76A4"/>
    <w:rsid w:val="00CC79D4"/>
    <w:rsid w:val="00CC7A99"/>
    <w:rsid w:val="00CC7B64"/>
    <w:rsid w:val="00CC7F19"/>
    <w:rsid w:val="00CD0B32"/>
    <w:rsid w:val="00CD14A6"/>
    <w:rsid w:val="00CD2114"/>
    <w:rsid w:val="00CD32B2"/>
    <w:rsid w:val="00CD3E17"/>
    <w:rsid w:val="00CD3FEA"/>
    <w:rsid w:val="00CD4673"/>
    <w:rsid w:val="00CD4975"/>
    <w:rsid w:val="00CD575E"/>
    <w:rsid w:val="00CD57EB"/>
    <w:rsid w:val="00CD5DBF"/>
    <w:rsid w:val="00CD69BC"/>
    <w:rsid w:val="00CD6A31"/>
    <w:rsid w:val="00CD6E82"/>
    <w:rsid w:val="00CD6F98"/>
    <w:rsid w:val="00CD709B"/>
    <w:rsid w:val="00CD7627"/>
    <w:rsid w:val="00CD7D2C"/>
    <w:rsid w:val="00CE0E44"/>
    <w:rsid w:val="00CE2005"/>
    <w:rsid w:val="00CE326C"/>
    <w:rsid w:val="00CE363B"/>
    <w:rsid w:val="00CE41F6"/>
    <w:rsid w:val="00CE6191"/>
    <w:rsid w:val="00CE6633"/>
    <w:rsid w:val="00CE68C2"/>
    <w:rsid w:val="00CE7764"/>
    <w:rsid w:val="00CF08CF"/>
    <w:rsid w:val="00CF0FA4"/>
    <w:rsid w:val="00CF122B"/>
    <w:rsid w:val="00CF1736"/>
    <w:rsid w:val="00CF1CE8"/>
    <w:rsid w:val="00CF1E6A"/>
    <w:rsid w:val="00CF2222"/>
    <w:rsid w:val="00CF4C4A"/>
    <w:rsid w:val="00CF544A"/>
    <w:rsid w:val="00CF6172"/>
    <w:rsid w:val="00CF675A"/>
    <w:rsid w:val="00CF6C1E"/>
    <w:rsid w:val="00CF6D5E"/>
    <w:rsid w:val="00CF7124"/>
    <w:rsid w:val="00CF771D"/>
    <w:rsid w:val="00D0018E"/>
    <w:rsid w:val="00D01E33"/>
    <w:rsid w:val="00D01F1C"/>
    <w:rsid w:val="00D0244C"/>
    <w:rsid w:val="00D02522"/>
    <w:rsid w:val="00D0286A"/>
    <w:rsid w:val="00D02A6E"/>
    <w:rsid w:val="00D03A75"/>
    <w:rsid w:val="00D03CEB"/>
    <w:rsid w:val="00D05133"/>
    <w:rsid w:val="00D05C71"/>
    <w:rsid w:val="00D06F8D"/>
    <w:rsid w:val="00D073A1"/>
    <w:rsid w:val="00D07C99"/>
    <w:rsid w:val="00D10023"/>
    <w:rsid w:val="00D10F90"/>
    <w:rsid w:val="00D11A66"/>
    <w:rsid w:val="00D12554"/>
    <w:rsid w:val="00D12934"/>
    <w:rsid w:val="00D12FCC"/>
    <w:rsid w:val="00D13100"/>
    <w:rsid w:val="00D13840"/>
    <w:rsid w:val="00D16355"/>
    <w:rsid w:val="00D16569"/>
    <w:rsid w:val="00D1690D"/>
    <w:rsid w:val="00D16911"/>
    <w:rsid w:val="00D169E3"/>
    <w:rsid w:val="00D16E79"/>
    <w:rsid w:val="00D1770C"/>
    <w:rsid w:val="00D17DED"/>
    <w:rsid w:val="00D20BF6"/>
    <w:rsid w:val="00D21109"/>
    <w:rsid w:val="00D215BB"/>
    <w:rsid w:val="00D21C28"/>
    <w:rsid w:val="00D22415"/>
    <w:rsid w:val="00D238FD"/>
    <w:rsid w:val="00D239BD"/>
    <w:rsid w:val="00D23B65"/>
    <w:rsid w:val="00D24006"/>
    <w:rsid w:val="00D24884"/>
    <w:rsid w:val="00D24DEF"/>
    <w:rsid w:val="00D24E4D"/>
    <w:rsid w:val="00D25F88"/>
    <w:rsid w:val="00D27142"/>
    <w:rsid w:val="00D271F3"/>
    <w:rsid w:val="00D273C6"/>
    <w:rsid w:val="00D27DBB"/>
    <w:rsid w:val="00D300A2"/>
    <w:rsid w:val="00D300F6"/>
    <w:rsid w:val="00D30DCE"/>
    <w:rsid w:val="00D31231"/>
    <w:rsid w:val="00D315BF"/>
    <w:rsid w:val="00D315D2"/>
    <w:rsid w:val="00D31745"/>
    <w:rsid w:val="00D335C0"/>
    <w:rsid w:val="00D33E50"/>
    <w:rsid w:val="00D341BD"/>
    <w:rsid w:val="00D347A3"/>
    <w:rsid w:val="00D34939"/>
    <w:rsid w:val="00D34C82"/>
    <w:rsid w:val="00D34F75"/>
    <w:rsid w:val="00D35376"/>
    <w:rsid w:val="00D36329"/>
    <w:rsid w:val="00D37459"/>
    <w:rsid w:val="00D37577"/>
    <w:rsid w:val="00D37D2E"/>
    <w:rsid w:val="00D40817"/>
    <w:rsid w:val="00D412EA"/>
    <w:rsid w:val="00D415C6"/>
    <w:rsid w:val="00D41FC3"/>
    <w:rsid w:val="00D42177"/>
    <w:rsid w:val="00D4270A"/>
    <w:rsid w:val="00D427A7"/>
    <w:rsid w:val="00D43AE5"/>
    <w:rsid w:val="00D43CBA"/>
    <w:rsid w:val="00D44BDA"/>
    <w:rsid w:val="00D461EC"/>
    <w:rsid w:val="00D46284"/>
    <w:rsid w:val="00D46B34"/>
    <w:rsid w:val="00D46F66"/>
    <w:rsid w:val="00D471C5"/>
    <w:rsid w:val="00D47C5B"/>
    <w:rsid w:val="00D502AA"/>
    <w:rsid w:val="00D503A5"/>
    <w:rsid w:val="00D517DB"/>
    <w:rsid w:val="00D51A76"/>
    <w:rsid w:val="00D51F9E"/>
    <w:rsid w:val="00D521D7"/>
    <w:rsid w:val="00D52255"/>
    <w:rsid w:val="00D52E7F"/>
    <w:rsid w:val="00D535D0"/>
    <w:rsid w:val="00D5375D"/>
    <w:rsid w:val="00D54A6B"/>
    <w:rsid w:val="00D577BA"/>
    <w:rsid w:val="00D57C90"/>
    <w:rsid w:val="00D62119"/>
    <w:rsid w:val="00D62292"/>
    <w:rsid w:val="00D62C71"/>
    <w:rsid w:val="00D63469"/>
    <w:rsid w:val="00D6451D"/>
    <w:rsid w:val="00D6486A"/>
    <w:rsid w:val="00D66075"/>
    <w:rsid w:val="00D6652E"/>
    <w:rsid w:val="00D66B43"/>
    <w:rsid w:val="00D66E84"/>
    <w:rsid w:val="00D66F92"/>
    <w:rsid w:val="00D70ED4"/>
    <w:rsid w:val="00D70F11"/>
    <w:rsid w:val="00D711FC"/>
    <w:rsid w:val="00D71CF3"/>
    <w:rsid w:val="00D724D2"/>
    <w:rsid w:val="00D72913"/>
    <w:rsid w:val="00D7302E"/>
    <w:rsid w:val="00D736E6"/>
    <w:rsid w:val="00D73AFD"/>
    <w:rsid w:val="00D74F42"/>
    <w:rsid w:val="00D74F5B"/>
    <w:rsid w:val="00D75347"/>
    <w:rsid w:val="00D75369"/>
    <w:rsid w:val="00D753FC"/>
    <w:rsid w:val="00D75879"/>
    <w:rsid w:val="00D75B03"/>
    <w:rsid w:val="00D77A09"/>
    <w:rsid w:val="00D80369"/>
    <w:rsid w:val="00D80DC8"/>
    <w:rsid w:val="00D80FDA"/>
    <w:rsid w:val="00D810E2"/>
    <w:rsid w:val="00D81A27"/>
    <w:rsid w:val="00D81E4B"/>
    <w:rsid w:val="00D83772"/>
    <w:rsid w:val="00D83EA3"/>
    <w:rsid w:val="00D8413C"/>
    <w:rsid w:val="00D84197"/>
    <w:rsid w:val="00D84A40"/>
    <w:rsid w:val="00D8686B"/>
    <w:rsid w:val="00D87FE0"/>
    <w:rsid w:val="00D905D5"/>
    <w:rsid w:val="00D906B2"/>
    <w:rsid w:val="00D90F41"/>
    <w:rsid w:val="00D910ED"/>
    <w:rsid w:val="00D9142B"/>
    <w:rsid w:val="00D91CEE"/>
    <w:rsid w:val="00D93C60"/>
    <w:rsid w:val="00D93CC1"/>
    <w:rsid w:val="00D93DD9"/>
    <w:rsid w:val="00D9441F"/>
    <w:rsid w:val="00D9636E"/>
    <w:rsid w:val="00D96D54"/>
    <w:rsid w:val="00D96E50"/>
    <w:rsid w:val="00DA0280"/>
    <w:rsid w:val="00DA040D"/>
    <w:rsid w:val="00DA040F"/>
    <w:rsid w:val="00DA08AE"/>
    <w:rsid w:val="00DA11BB"/>
    <w:rsid w:val="00DA190F"/>
    <w:rsid w:val="00DA19A2"/>
    <w:rsid w:val="00DA2278"/>
    <w:rsid w:val="00DA3650"/>
    <w:rsid w:val="00DA3954"/>
    <w:rsid w:val="00DA406B"/>
    <w:rsid w:val="00DA4A9D"/>
    <w:rsid w:val="00DA5F83"/>
    <w:rsid w:val="00DA60AA"/>
    <w:rsid w:val="00DA60DF"/>
    <w:rsid w:val="00DA61DF"/>
    <w:rsid w:val="00DA69D9"/>
    <w:rsid w:val="00DA70BB"/>
    <w:rsid w:val="00DA7534"/>
    <w:rsid w:val="00DB053B"/>
    <w:rsid w:val="00DB0651"/>
    <w:rsid w:val="00DB0C6C"/>
    <w:rsid w:val="00DB0EBA"/>
    <w:rsid w:val="00DB125B"/>
    <w:rsid w:val="00DB126B"/>
    <w:rsid w:val="00DB1CF6"/>
    <w:rsid w:val="00DB2888"/>
    <w:rsid w:val="00DB2960"/>
    <w:rsid w:val="00DB31DB"/>
    <w:rsid w:val="00DB38B2"/>
    <w:rsid w:val="00DB4544"/>
    <w:rsid w:val="00DB4651"/>
    <w:rsid w:val="00DB4D8D"/>
    <w:rsid w:val="00DB5261"/>
    <w:rsid w:val="00DB5769"/>
    <w:rsid w:val="00DB749A"/>
    <w:rsid w:val="00DC0148"/>
    <w:rsid w:val="00DC0BB4"/>
    <w:rsid w:val="00DC1111"/>
    <w:rsid w:val="00DC1BDE"/>
    <w:rsid w:val="00DC23E7"/>
    <w:rsid w:val="00DC2BFE"/>
    <w:rsid w:val="00DC2D7A"/>
    <w:rsid w:val="00DC2E8A"/>
    <w:rsid w:val="00DC3071"/>
    <w:rsid w:val="00DC3D59"/>
    <w:rsid w:val="00DC3FC4"/>
    <w:rsid w:val="00DC407A"/>
    <w:rsid w:val="00DC42A6"/>
    <w:rsid w:val="00DC48A2"/>
    <w:rsid w:val="00DC4ED4"/>
    <w:rsid w:val="00DC6135"/>
    <w:rsid w:val="00DC651E"/>
    <w:rsid w:val="00DC6D73"/>
    <w:rsid w:val="00DC77CA"/>
    <w:rsid w:val="00DC7D7F"/>
    <w:rsid w:val="00DC7EE6"/>
    <w:rsid w:val="00DC7F1C"/>
    <w:rsid w:val="00DD074E"/>
    <w:rsid w:val="00DD0FB6"/>
    <w:rsid w:val="00DD1AAC"/>
    <w:rsid w:val="00DD21B8"/>
    <w:rsid w:val="00DD248F"/>
    <w:rsid w:val="00DD2D61"/>
    <w:rsid w:val="00DD30C5"/>
    <w:rsid w:val="00DD37EB"/>
    <w:rsid w:val="00DD44D6"/>
    <w:rsid w:val="00DD45F8"/>
    <w:rsid w:val="00DD5693"/>
    <w:rsid w:val="00DD57A5"/>
    <w:rsid w:val="00DD57C2"/>
    <w:rsid w:val="00DD68CE"/>
    <w:rsid w:val="00DD775B"/>
    <w:rsid w:val="00DE053F"/>
    <w:rsid w:val="00DE146E"/>
    <w:rsid w:val="00DE228C"/>
    <w:rsid w:val="00DE24EB"/>
    <w:rsid w:val="00DE272A"/>
    <w:rsid w:val="00DE2DE2"/>
    <w:rsid w:val="00DE2F0D"/>
    <w:rsid w:val="00DE374F"/>
    <w:rsid w:val="00DE5DBF"/>
    <w:rsid w:val="00DE5EB7"/>
    <w:rsid w:val="00DE6077"/>
    <w:rsid w:val="00DE61FC"/>
    <w:rsid w:val="00DE7091"/>
    <w:rsid w:val="00DE7808"/>
    <w:rsid w:val="00DE78EE"/>
    <w:rsid w:val="00DF0529"/>
    <w:rsid w:val="00DF1921"/>
    <w:rsid w:val="00DF225B"/>
    <w:rsid w:val="00DF2BC8"/>
    <w:rsid w:val="00DF2C2A"/>
    <w:rsid w:val="00DF2F24"/>
    <w:rsid w:val="00DF3399"/>
    <w:rsid w:val="00DF3E8C"/>
    <w:rsid w:val="00DF46C1"/>
    <w:rsid w:val="00DF4813"/>
    <w:rsid w:val="00DF4B40"/>
    <w:rsid w:val="00DF526B"/>
    <w:rsid w:val="00DF545E"/>
    <w:rsid w:val="00DF5994"/>
    <w:rsid w:val="00DF5C6C"/>
    <w:rsid w:val="00DF6DC4"/>
    <w:rsid w:val="00DF6E1C"/>
    <w:rsid w:val="00DF6F49"/>
    <w:rsid w:val="00DF7080"/>
    <w:rsid w:val="00DF78EF"/>
    <w:rsid w:val="00E00A86"/>
    <w:rsid w:val="00E011B4"/>
    <w:rsid w:val="00E0125A"/>
    <w:rsid w:val="00E0143C"/>
    <w:rsid w:val="00E0228C"/>
    <w:rsid w:val="00E03127"/>
    <w:rsid w:val="00E03B64"/>
    <w:rsid w:val="00E03E8A"/>
    <w:rsid w:val="00E03EA6"/>
    <w:rsid w:val="00E0548C"/>
    <w:rsid w:val="00E06356"/>
    <w:rsid w:val="00E06956"/>
    <w:rsid w:val="00E06AE8"/>
    <w:rsid w:val="00E07179"/>
    <w:rsid w:val="00E07DF1"/>
    <w:rsid w:val="00E1124A"/>
    <w:rsid w:val="00E11739"/>
    <w:rsid w:val="00E11B02"/>
    <w:rsid w:val="00E11E2B"/>
    <w:rsid w:val="00E11FD9"/>
    <w:rsid w:val="00E1205F"/>
    <w:rsid w:val="00E12B2C"/>
    <w:rsid w:val="00E1326C"/>
    <w:rsid w:val="00E13C57"/>
    <w:rsid w:val="00E148D6"/>
    <w:rsid w:val="00E153D7"/>
    <w:rsid w:val="00E1587F"/>
    <w:rsid w:val="00E15AE2"/>
    <w:rsid w:val="00E15D2B"/>
    <w:rsid w:val="00E168B0"/>
    <w:rsid w:val="00E1797E"/>
    <w:rsid w:val="00E21FFB"/>
    <w:rsid w:val="00E224CC"/>
    <w:rsid w:val="00E224E7"/>
    <w:rsid w:val="00E22B29"/>
    <w:rsid w:val="00E22D6E"/>
    <w:rsid w:val="00E235CB"/>
    <w:rsid w:val="00E23EE7"/>
    <w:rsid w:val="00E23FD6"/>
    <w:rsid w:val="00E24616"/>
    <w:rsid w:val="00E24D78"/>
    <w:rsid w:val="00E25097"/>
    <w:rsid w:val="00E263A1"/>
    <w:rsid w:val="00E26650"/>
    <w:rsid w:val="00E270DD"/>
    <w:rsid w:val="00E27794"/>
    <w:rsid w:val="00E277CE"/>
    <w:rsid w:val="00E27A45"/>
    <w:rsid w:val="00E27CBB"/>
    <w:rsid w:val="00E308F1"/>
    <w:rsid w:val="00E32356"/>
    <w:rsid w:val="00E326A0"/>
    <w:rsid w:val="00E3388C"/>
    <w:rsid w:val="00E35460"/>
    <w:rsid w:val="00E40FDF"/>
    <w:rsid w:val="00E414D1"/>
    <w:rsid w:val="00E4178C"/>
    <w:rsid w:val="00E42547"/>
    <w:rsid w:val="00E42803"/>
    <w:rsid w:val="00E42D8B"/>
    <w:rsid w:val="00E431AD"/>
    <w:rsid w:val="00E431FE"/>
    <w:rsid w:val="00E4385E"/>
    <w:rsid w:val="00E43FB7"/>
    <w:rsid w:val="00E4559F"/>
    <w:rsid w:val="00E45A6C"/>
    <w:rsid w:val="00E45D2D"/>
    <w:rsid w:val="00E45FE4"/>
    <w:rsid w:val="00E4604D"/>
    <w:rsid w:val="00E4631D"/>
    <w:rsid w:val="00E467F8"/>
    <w:rsid w:val="00E46AAB"/>
    <w:rsid w:val="00E502A1"/>
    <w:rsid w:val="00E5138D"/>
    <w:rsid w:val="00E52DDB"/>
    <w:rsid w:val="00E52E20"/>
    <w:rsid w:val="00E53267"/>
    <w:rsid w:val="00E5335A"/>
    <w:rsid w:val="00E54C96"/>
    <w:rsid w:val="00E55490"/>
    <w:rsid w:val="00E5662C"/>
    <w:rsid w:val="00E56730"/>
    <w:rsid w:val="00E56B00"/>
    <w:rsid w:val="00E6007C"/>
    <w:rsid w:val="00E6026D"/>
    <w:rsid w:val="00E6033B"/>
    <w:rsid w:val="00E60913"/>
    <w:rsid w:val="00E60B62"/>
    <w:rsid w:val="00E6182E"/>
    <w:rsid w:val="00E61DCE"/>
    <w:rsid w:val="00E625A3"/>
    <w:rsid w:val="00E626B2"/>
    <w:rsid w:val="00E62C62"/>
    <w:rsid w:val="00E64F08"/>
    <w:rsid w:val="00E6532E"/>
    <w:rsid w:val="00E65BFB"/>
    <w:rsid w:val="00E672DC"/>
    <w:rsid w:val="00E67939"/>
    <w:rsid w:val="00E705D2"/>
    <w:rsid w:val="00E72945"/>
    <w:rsid w:val="00E7298C"/>
    <w:rsid w:val="00E73563"/>
    <w:rsid w:val="00E739F1"/>
    <w:rsid w:val="00E73FEC"/>
    <w:rsid w:val="00E7482B"/>
    <w:rsid w:val="00E74BEF"/>
    <w:rsid w:val="00E74DB7"/>
    <w:rsid w:val="00E74F9E"/>
    <w:rsid w:val="00E756D9"/>
    <w:rsid w:val="00E7744C"/>
    <w:rsid w:val="00E7762F"/>
    <w:rsid w:val="00E778E3"/>
    <w:rsid w:val="00E77ED1"/>
    <w:rsid w:val="00E802BB"/>
    <w:rsid w:val="00E80459"/>
    <w:rsid w:val="00E814B5"/>
    <w:rsid w:val="00E818E5"/>
    <w:rsid w:val="00E82737"/>
    <w:rsid w:val="00E82CF5"/>
    <w:rsid w:val="00E83112"/>
    <w:rsid w:val="00E8415E"/>
    <w:rsid w:val="00E841C1"/>
    <w:rsid w:val="00E84BE3"/>
    <w:rsid w:val="00E8572D"/>
    <w:rsid w:val="00E8582B"/>
    <w:rsid w:val="00E85F5F"/>
    <w:rsid w:val="00E86198"/>
    <w:rsid w:val="00E86519"/>
    <w:rsid w:val="00E86BF0"/>
    <w:rsid w:val="00E8719A"/>
    <w:rsid w:val="00E8734D"/>
    <w:rsid w:val="00E9027A"/>
    <w:rsid w:val="00E90918"/>
    <w:rsid w:val="00E90F28"/>
    <w:rsid w:val="00E91122"/>
    <w:rsid w:val="00E913D1"/>
    <w:rsid w:val="00E916FB"/>
    <w:rsid w:val="00E9332F"/>
    <w:rsid w:val="00E93536"/>
    <w:rsid w:val="00E94D9F"/>
    <w:rsid w:val="00E9721A"/>
    <w:rsid w:val="00EA130D"/>
    <w:rsid w:val="00EA165C"/>
    <w:rsid w:val="00EA1CF6"/>
    <w:rsid w:val="00EA1DD5"/>
    <w:rsid w:val="00EA28F8"/>
    <w:rsid w:val="00EA335D"/>
    <w:rsid w:val="00EA3D75"/>
    <w:rsid w:val="00EA3EC1"/>
    <w:rsid w:val="00EA6E9D"/>
    <w:rsid w:val="00EA74E7"/>
    <w:rsid w:val="00EA754D"/>
    <w:rsid w:val="00EA75E9"/>
    <w:rsid w:val="00EA7E41"/>
    <w:rsid w:val="00EB08B8"/>
    <w:rsid w:val="00EB0AEC"/>
    <w:rsid w:val="00EB1521"/>
    <w:rsid w:val="00EB247E"/>
    <w:rsid w:val="00EB2842"/>
    <w:rsid w:val="00EB2A96"/>
    <w:rsid w:val="00EB2BE2"/>
    <w:rsid w:val="00EB3430"/>
    <w:rsid w:val="00EB368D"/>
    <w:rsid w:val="00EB39FD"/>
    <w:rsid w:val="00EB46DE"/>
    <w:rsid w:val="00EB47F8"/>
    <w:rsid w:val="00EB55C0"/>
    <w:rsid w:val="00EB5982"/>
    <w:rsid w:val="00EB5A27"/>
    <w:rsid w:val="00EB5C67"/>
    <w:rsid w:val="00EB5DFD"/>
    <w:rsid w:val="00EB6D24"/>
    <w:rsid w:val="00EB7145"/>
    <w:rsid w:val="00EB730D"/>
    <w:rsid w:val="00EC1113"/>
    <w:rsid w:val="00EC19AE"/>
    <w:rsid w:val="00EC1B78"/>
    <w:rsid w:val="00EC1ED8"/>
    <w:rsid w:val="00EC228E"/>
    <w:rsid w:val="00EC273E"/>
    <w:rsid w:val="00EC2995"/>
    <w:rsid w:val="00EC386B"/>
    <w:rsid w:val="00EC3994"/>
    <w:rsid w:val="00EC3FE1"/>
    <w:rsid w:val="00EC44D7"/>
    <w:rsid w:val="00EC45B9"/>
    <w:rsid w:val="00EC4D18"/>
    <w:rsid w:val="00EC4FF4"/>
    <w:rsid w:val="00EC61CF"/>
    <w:rsid w:val="00EC76F3"/>
    <w:rsid w:val="00ED1525"/>
    <w:rsid w:val="00ED164E"/>
    <w:rsid w:val="00ED1B4F"/>
    <w:rsid w:val="00ED2AFF"/>
    <w:rsid w:val="00ED3129"/>
    <w:rsid w:val="00ED32C7"/>
    <w:rsid w:val="00ED3B12"/>
    <w:rsid w:val="00ED3EC1"/>
    <w:rsid w:val="00ED44C9"/>
    <w:rsid w:val="00ED4A48"/>
    <w:rsid w:val="00ED5361"/>
    <w:rsid w:val="00ED567A"/>
    <w:rsid w:val="00ED5746"/>
    <w:rsid w:val="00ED7073"/>
    <w:rsid w:val="00EE0136"/>
    <w:rsid w:val="00EE0808"/>
    <w:rsid w:val="00EE1C14"/>
    <w:rsid w:val="00EE1C3E"/>
    <w:rsid w:val="00EE20BD"/>
    <w:rsid w:val="00EE23BF"/>
    <w:rsid w:val="00EE36AF"/>
    <w:rsid w:val="00EE628C"/>
    <w:rsid w:val="00EE6A5E"/>
    <w:rsid w:val="00EE6A98"/>
    <w:rsid w:val="00EF0608"/>
    <w:rsid w:val="00EF08A5"/>
    <w:rsid w:val="00EF0D0B"/>
    <w:rsid w:val="00EF0E3E"/>
    <w:rsid w:val="00EF0F47"/>
    <w:rsid w:val="00EF108A"/>
    <w:rsid w:val="00EF1111"/>
    <w:rsid w:val="00EF12B2"/>
    <w:rsid w:val="00EF2981"/>
    <w:rsid w:val="00EF29F3"/>
    <w:rsid w:val="00EF2A8B"/>
    <w:rsid w:val="00EF3BFC"/>
    <w:rsid w:val="00EF4977"/>
    <w:rsid w:val="00EF4C55"/>
    <w:rsid w:val="00EF6383"/>
    <w:rsid w:val="00EF7171"/>
    <w:rsid w:val="00EF78F1"/>
    <w:rsid w:val="00F00F77"/>
    <w:rsid w:val="00F0189F"/>
    <w:rsid w:val="00F01A8C"/>
    <w:rsid w:val="00F025D1"/>
    <w:rsid w:val="00F029CD"/>
    <w:rsid w:val="00F02A0C"/>
    <w:rsid w:val="00F02A81"/>
    <w:rsid w:val="00F02E4C"/>
    <w:rsid w:val="00F044E3"/>
    <w:rsid w:val="00F060B9"/>
    <w:rsid w:val="00F07870"/>
    <w:rsid w:val="00F07895"/>
    <w:rsid w:val="00F1088E"/>
    <w:rsid w:val="00F1283E"/>
    <w:rsid w:val="00F12D82"/>
    <w:rsid w:val="00F13851"/>
    <w:rsid w:val="00F1393E"/>
    <w:rsid w:val="00F14BD0"/>
    <w:rsid w:val="00F14F7F"/>
    <w:rsid w:val="00F15115"/>
    <w:rsid w:val="00F152F4"/>
    <w:rsid w:val="00F1589E"/>
    <w:rsid w:val="00F171AB"/>
    <w:rsid w:val="00F17D08"/>
    <w:rsid w:val="00F21025"/>
    <w:rsid w:val="00F21656"/>
    <w:rsid w:val="00F2203F"/>
    <w:rsid w:val="00F22BD7"/>
    <w:rsid w:val="00F231A7"/>
    <w:rsid w:val="00F237C3"/>
    <w:rsid w:val="00F2468D"/>
    <w:rsid w:val="00F26056"/>
    <w:rsid w:val="00F26704"/>
    <w:rsid w:val="00F2672C"/>
    <w:rsid w:val="00F27C03"/>
    <w:rsid w:val="00F27DC8"/>
    <w:rsid w:val="00F304A5"/>
    <w:rsid w:val="00F30A70"/>
    <w:rsid w:val="00F31B63"/>
    <w:rsid w:val="00F32865"/>
    <w:rsid w:val="00F32BEC"/>
    <w:rsid w:val="00F35771"/>
    <w:rsid w:val="00F3601B"/>
    <w:rsid w:val="00F360E1"/>
    <w:rsid w:val="00F3693A"/>
    <w:rsid w:val="00F372C2"/>
    <w:rsid w:val="00F37ACE"/>
    <w:rsid w:val="00F37B02"/>
    <w:rsid w:val="00F37B60"/>
    <w:rsid w:val="00F40C38"/>
    <w:rsid w:val="00F40D96"/>
    <w:rsid w:val="00F41604"/>
    <w:rsid w:val="00F41F99"/>
    <w:rsid w:val="00F42D58"/>
    <w:rsid w:val="00F4492B"/>
    <w:rsid w:val="00F45C06"/>
    <w:rsid w:val="00F469EE"/>
    <w:rsid w:val="00F47348"/>
    <w:rsid w:val="00F47FBD"/>
    <w:rsid w:val="00F50C80"/>
    <w:rsid w:val="00F50D0E"/>
    <w:rsid w:val="00F50DAA"/>
    <w:rsid w:val="00F50E0F"/>
    <w:rsid w:val="00F50E48"/>
    <w:rsid w:val="00F50F52"/>
    <w:rsid w:val="00F5108A"/>
    <w:rsid w:val="00F519B8"/>
    <w:rsid w:val="00F51EBA"/>
    <w:rsid w:val="00F53C26"/>
    <w:rsid w:val="00F54323"/>
    <w:rsid w:val="00F54BA0"/>
    <w:rsid w:val="00F55327"/>
    <w:rsid w:val="00F55440"/>
    <w:rsid w:val="00F57A2B"/>
    <w:rsid w:val="00F60870"/>
    <w:rsid w:val="00F609D6"/>
    <w:rsid w:val="00F6129B"/>
    <w:rsid w:val="00F625E7"/>
    <w:rsid w:val="00F627D2"/>
    <w:rsid w:val="00F63578"/>
    <w:rsid w:val="00F636D5"/>
    <w:rsid w:val="00F63935"/>
    <w:rsid w:val="00F64D8F"/>
    <w:rsid w:val="00F65A7C"/>
    <w:rsid w:val="00F662E9"/>
    <w:rsid w:val="00F66C67"/>
    <w:rsid w:val="00F66E71"/>
    <w:rsid w:val="00F66EED"/>
    <w:rsid w:val="00F66EF6"/>
    <w:rsid w:val="00F67FAA"/>
    <w:rsid w:val="00F70DE8"/>
    <w:rsid w:val="00F719D4"/>
    <w:rsid w:val="00F72C84"/>
    <w:rsid w:val="00F736DC"/>
    <w:rsid w:val="00F73878"/>
    <w:rsid w:val="00F7466D"/>
    <w:rsid w:val="00F75108"/>
    <w:rsid w:val="00F75156"/>
    <w:rsid w:val="00F753CE"/>
    <w:rsid w:val="00F75657"/>
    <w:rsid w:val="00F762D9"/>
    <w:rsid w:val="00F7637F"/>
    <w:rsid w:val="00F76B35"/>
    <w:rsid w:val="00F7761A"/>
    <w:rsid w:val="00F8057C"/>
    <w:rsid w:val="00F80751"/>
    <w:rsid w:val="00F80B8C"/>
    <w:rsid w:val="00F80D6F"/>
    <w:rsid w:val="00F81086"/>
    <w:rsid w:val="00F81518"/>
    <w:rsid w:val="00F8162A"/>
    <w:rsid w:val="00F818DF"/>
    <w:rsid w:val="00F81955"/>
    <w:rsid w:val="00F81DF0"/>
    <w:rsid w:val="00F82038"/>
    <w:rsid w:val="00F8222D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10ED"/>
    <w:rsid w:val="00F916C0"/>
    <w:rsid w:val="00F91DE4"/>
    <w:rsid w:val="00F93866"/>
    <w:rsid w:val="00F93AF0"/>
    <w:rsid w:val="00F94118"/>
    <w:rsid w:val="00F964F6"/>
    <w:rsid w:val="00F971A3"/>
    <w:rsid w:val="00F97C5B"/>
    <w:rsid w:val="00FA0353"/>
    <w:rsid w:val="00FA06B8"/>
    <w:rsid w:val="00FA070B"/>
    <w:rsid w:val="00FA11A3"/>
    <w:rsid w:val="00FA1506"/>
    <w:rsid w:val="00FA2440"/>
    <w:rsid w:val="00FA26C1"/>
    <w:rsid w:val="00FA2F92"/>
    <w:rsid w:val="00FA3A84"/>
    <w:rsid w:val="00FA472C"/>
    <w:rsid w:val="00FA4AD6"/>
    <w:rsid w:val="00FA6716"/>
    <w:rsid w:val="00FA6BBF"/>
    <w:rsid w:val="00FA6CEB"/>
    <w:rsid w:val="00FA79DB"/>
    <w:rsid w:val="00FA7BB4"/>
    <w:rsid w:val="00FB047C"/>
    <w:rsid w:val="00FB11A4"/>
    <w:rsid w:val="00FB134F"/>
    <w:rsid w:val="00FB3425"/>
    <w:rsid w:val="00FB3F93"/>
    <w:rsid w:val="00FB4051"/>
    <w:rsid w:val="00FB45A9"/>
    <w:rsid w:val="00FB45B4"/>
    <w:rsid w:val="00FB4857"/>
    <w:rsid w:val="00FB48BA"/>
    <w:rsid w:val="00FB4FAF"/>
    <w:rsid w:val="00FB51D2"/>
    <w:rsid w:val="00FB5C81"/>
    <w:rsid w:val="00FB613B"/>
    <w:rsid w:val="00FB75E1"/>
    <w:rsid w:val="00FB792C"/>
    <w:rsid w:val="00FB792D"/>
    <w:rsid w:val="00FC0816"/>
    <w:rsid w:val="00FC0B3F"/>
    <w:rsid w:val="00FC0E32"/>
    <w:rsid w:val="00FC0F3A"/>
    <w:rsid w:val="00FC1229"/>
    <w:rsid w:val="00FC1570"/>
    <w:rsid w:val="00FC2475"/>
    <w:rsid w:val="00FC2904"/>
    <w:rsid w:val="00FC31AE"/>
    <w:rsid w:val="00FC3872"/>
    <w:rsid w:val="00FC4354"/>
    <w:rsid w:val="00FC442B"/>
    <w:rsid w:val="00FC529C"/>
    <w:rsid w:val="00FC53CE"/>
    <w:rsid w:val="00FC58D1"/>
    <w:rsid w:val="00FC62EE"/>
    <w:rsid w:val="00FC674D"/>
    <w:rsid w:val="00FC731D"/>
    <w:rsid w:val="00FC7450"/>
    <w:rsid w:val="00FC7889"/>
    <w:rsid w:val="00FC7A86"/>
    <w:rsid w:val="00FC7B82"/>
    <w:rsid w:val="00FD0E20"/>
    <w:rsid w:val="00FD1EF9"/>
    <w:rsid w:val="00FD260C"/>
    <w:rsid w:val="00FD2896"/>
    <w:rsid w:val="00FD2B9B"/>
    <w:rsid w:val="00FD32EC"/>
    <w:rsid w:val="00FD3390"/>
    <w:rsid w:val="00FD348E"/>
    <w:rsid w:val="00FD35F2"/>
    <w:rsid w:val="00FD39BE"/>
    <w:rsid w:val="00FD3CB4"/>
    <w:rsid w:val="00FD4B28"/>
    <w:rsid w:val="00FD555A"/>
    <w:rsid w:val="00FD57A3"/>
    <w:rsid w:val="00FD5E37"/>
    <w:rsid w:val="00FD66FC"/>
    <w:rsid w:val="00FD6CCF"/>
    <w:rsid w:val="00FD6E7A"/>
    <w:rsid w:val="00FD6ED8"/>
    <w:rsid w:val="00FD6EE4"/>
    <w:rsid w:val="00FD7A9E"/>
    <w:rsid w:val="00FE0747"/>
    <w:rsid w:val="00FE1614"/>
    <w:rsid w:val="00FE24C2"/>
    <w:rsid w:val="00FE2E74"/>
    <w:rsid w:val="00FE4229"/>
    <w:rsid w:val="00FE49D7"/>
    <w:rsid w:val="00FE6F0C"/>
    <w:rsid w:val="00FE6F9D"/>
    <w:rsid w:val="00FE7328"/>
    <w:rsid w:val="00FE75EC"/>
    <w:rsid w:val="00FF1E56"/>
    <w:rsid w:val="00FF2DA1"/>
    <w:rsid w:val="00FF2DE0"/>
    <w:rsid w:val="00FF31AE"/>
    <w:rsid w:val="00FF3600"/>
    <w:rsid w:val="00FF4756"/>
    <w:rsid w:val="00FF48FD"/>
    <w:rsid w:val="00FF684B"/>
    <w:rsid w:val="00FF79AD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510AD5A"/>
  <w15:docId w15:val="{328549E8-8B08-49D6-8A66-7993D4C1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4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qFormat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19A2"/>
    <w:pPr>
      <w:tabs>
        <w:tab w:val="right" w:leader="dot" w:pos="9113"/>
      </w:tabs>
      <w:spacing w:after="100"/>
      <w:outlineLvl w:val="0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Znakiprzypiswdolnych">
    <w:name w:val="Znaki przypisów dolnych"/>
    <w:rsid w:val="001137A8"/>
    <w:rPr>
      <w:vertAlign w:val="superscript"/>
    </w:rPr>
  </w:style>
  <w:style w:type="paragraph" w:customStyle="1" w:styleId="ZnakZnak1">
    <w:name w:val="Znak Znak1"/>
    <w:basedOn w:val="Normalny"/>
    <w:rsid w:val="00D83EA3"/>
    <w:pPr>
      <w:ind w:left="357" w:hanging="357"/>
      <w:jc w:val="both"/>
    </w:pPr>
    <w:rPr>
      <w:rFonts w:ascii="Arial" w:hAnsi="Arial" w:cs="Arial"/>
      <w:lang w:eastAsia="zh-CN"/>
    </w:rPr>
  </w:style>
  <w:style w:type="table" w:styleId="Tabela-Siatka">
    <w:name w:val="Table Grid"/>
    <w:basedOn w:val="Standardowy"/>
    <w:uiPriority w:val="59"/>
    <w:rsid w:val="007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4179"/>
    <w:rPr>
      <w:color w:val="800080" w:themeColor="followedHyperlink"/>
      <w:u w:val="single"/>
    </w:rPr>
  </w:style>
  <w:style w:type="paragraph" w:styleId="Lista">
    <w:name w:val="List"/>
    <w:basedOn w:val="Tekstpodstawowy"/>
    <w:unhideWhenUsed/>
    <w:rsid w:val="00F8057C"/>
    <w:pPr>
      <w:overflowPunct/>
      <w:autoSpaceDE/>
      <w:autoSpaceDN/>
      <w:adjustRightInd/>
      <w:spacing w:after="120"/>
      <w:ind w:left="851"/>
      <w:jc w:val="both"/>
      <w:textAlignment w:val="auto"/>
    </w:pPr>
    <w:rPr>
      <w:rFonts w:cs="Tahoma"/>
      <w:color w:val="auto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5A3A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3AE1"/>
    <w:rPr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24356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qFormat/>
    <w:locked/>
    <w:rsid w:val="00243565"/>
    <w:rPr>
      <w:sz w:val="24"/>
      <w:szCs w:val="24"/>
    </w:rPr>
  </w:style>
  <w:style w:type="numbering" w:customStyle="1" w:styleId="WWNum4">
    <w:name w:val="WWNum4"/>
    <w:basedOn w:val="Bezlisty"/>
    <w:rsid w:val="0024356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8" ma:contentTypeDescription="Utwórz nowy dokument." ma:contentTypeScope="" ma:versionID="8758b79bdc2ed4119b078b9f0c67120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a4299cff3b3234c6b2851b073cf6bb0e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83EEB-C18E-4953-B57B-BBB85D3121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86FEED-5435-4AD0-9829-A7C3C1D78B27}">
  <ds:schemaRefs>
    <ds:schemaRef ds:uri="http://schemas.microsoft.com/office/infopath/2007/PartnerControls"/>
    <ds:schemaRef ds:uri="http://purl.org/dc/terms/"/>
    <ds:schemaRef ds:uri="4b7ee89c-6148-4ae9-843c-fc5dc3de4c37"/>
    <ds:schemaRef ds:uri="http://www.w3.org/XML/1998/namespace"/>
    <ds:schemaRef ds:uri="http://schemas.microsoft.com/office/2006/documentManagement/types"/>
    <ds:schemaRef ds:uri="515e3a81-78db-427e-8243-7b98e8c0d178"/>
    <ds:schemaRef ds:uri="http://purl.org/dc/elements/1.1/"/>
    <ds:schemaRef ds:uri="http://schemas.openxmlformats.org/package/2006/metadata/core-properties"/>
    <ds:schemaRef ds:uri="56b597f2-5b04-4829-bf68-6273cd59f871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93ED01-0F04-4E81-B8B1-FD7174350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40936C-5DD8-44E2-A25B-5DCE49D3F9B6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9C426842-AC31-41E0-B809-EF1D7162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3462</Words>
  <Characters>21435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RYCZAŁTOWE</vt:lpstr>
    </vt:vector>
  </TitlesOfParts>
  <Company>SZI</Company>
  <LinksUpToDate>false</LinksUpToDate>
  <CharactersWithSpaces>24848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RYCZAŁTOWE</dc:title>
  <dc:subject/>
  <dc:creator>Soszka Dariusz</dc:creator>
  <cp:keywords/>
  <dc:description/>
  <cp:lastModifiedBy>Zamościńska Ewelina</cp:lastModifiedBy>
  <cp:revision>4</cp:revision>
  <cp:lastPrinted>2024-03-07T09:51:00Z</cp:lastPrinted>
  <dcterms:created xsi:type="dcterms:W3CDTF">2025-04-24T11:24:00Z</dcterms:created>
  <dcterms:modified xsi:type="dcterms:W3CDTF">2025-04-25T11:21:00Z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ffdb68fa-d897-43df-99a3-bfa793d7e3d2</vt:lpwstr>
  </property>
  <property fmtid="{D5CDD505-2E9C-101B-9397-08002B2CF9AE}" pid="5" name="bjSaver">
    <vt:lpwstr>xl8BULGdQ0ozJiyFQLjmcQtDTAPNFseu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organization">
    <vt:lpwstr>MILNET-Z</vt:lpwstr>
  </property>
  <property fmtid="{D5CDD505-2E9C-101B-9397-08002B2CF9AE}" pid="12" name="s5636:Creator type=author">
    <vt:lpwstr>Soszka Dariusz</vt:lpwstr>
  </property>
  <property fmtid="{D5CDD505-2E9C-101B-9397-08002B2CF9AE}" pid="13" name="s5636:Creator type=IP">
    <vt:lpwstr>10.49.57.137</vt:lpwstr>
  </property>
</Properties>
</file>