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72B35" w14:textId="38283E13" w:rsidR="00713EAD" w:rsidRPr="00E2071E" w:rsidRDefault="00713EAD" w:rsidP="00713EAD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E2071E">
        <w:rPr>
          <w:rFonts w:ascii="Arial" w:hAnsi="Arial" w:cs="Arial"/>
          <w:b/>
          <w:bCs/>
          <w:sz w:val="22"/>
          <w:szCs w:val="22"/>
        </w:rPr>
        <w:t xml:space="preserve">ZAŁĄCZNIK NR </w:t>
      </w:r>
      <w:r>
        <w:rPr>
          <w:rFonts w:ascii="Arial" w:hAnsi="Arial" w:cs="Arial"/>
          <w:b/>
          <w:bCs/>
          <w:sz w:val="22"/>
          <w:szCs w:val="22"/>
        </w:rPr>
        <w:t>6</w:t>
      </w:r>
    </w:p>
    <w:p w14:paraId="375140BC" w14:textId="30A8CE8C" w:rsidR="00713EAD" w:rsidRPr="00E2071E" w:rsidRDefault="00713EAD" w:rsidP="00713EAD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E2071E">
        <w:rPr>
          <w:rFonts w:ascii="Arial" w:hAnsi="Arial" w:cs="Arial"/>
          <w:b/>
          <w:bCs/>
          <w:sz w:val="22"/>
          <w:szCs w:val="22"/>
        </w:rPr>
        <w:t xml:space="preserve">(do zapytania ofertowego </w:t>
      </w:r>
      <w:r w:rsidRPr="00E2071E">
        <w:rPr>
          <w:rFonts w:ascii="Arial" w:hAnsi="Arial" w:cs="Arial"/>
          <w:b/>
          <w:sz w:val="22"/>
          <w:szCs w:val="22"/>
        </w:rPr>
        <w:t>EZP.2600.</w:t>
      </w:r>
      <w:r w:rsidR="00B5450E">
        <w:rPr>
          <w:rFonts w:ascii="Arial" w:hAnsi="Arial" w:cs="Arial"/>
          <w:b/>
          <w:sz w:val="22"/>
          <w:szCs w:val="22"/>
        </w:rPr>
        <w:t>3</w:t>
      </w:r>
      <w:r w:rsidRPr="00E2071E">
        <w:rPr>
          <w:rFonts w:ascii="Arial" w:hAnsi="Arial" w:cs="Arial"/>
          <w:b/>
          <w:sz w:val="22"/>
          <w:szCs w:val="22"/>
        </w:rPr>
        <w:t>.202</w:t>
      </w:r>
      <w:r w:rsidR="00B5450E">
        <w:rPr>
          <w:rFonts w:ascii="Arial" w:hAnsi="Arial" w:cs="Arial"/>
          <w:b/>
          <w:sz w:val="22"/>
          <w:szCs w:val="22"/>
        </w:rPr>
        <w:t>5</w:t>
      </w:r>
      <w:r w:rsidRPr="00E2071E">
        <w:rPr>
          <w:rFonts w:ascii="Arial" w:hAnsi="Arial" w:cs="Arial"/>
          <w:b/>
          <w:bCs/>
          <w:sz w:val="22"/>
          <w:szCs w:val="22"/>
        </w:rPr>
        <w:t>)</w:t>
      </w:r>
    </w:p>
    <w:p w14:paraId="6F605066" w14:textId="77777777" w:rsidR="00A32313" w:rsidRDefault="00A32313" w:rsidP="00A32313"/>
    <w:p w14:paraId="438598C1" w14:textId="77777777" w:rsidR="005B6E65" w:rsidRPr="008363D1" w:rsidRDefault="005B6E65" w:rsidP="005B6E65">
      <w:pPr>
        <w:widowControl w:val="0"/>
        <w:jc w:val="right"/>
        <w:rPr>
          <w:rFonts w:ascii="Arial" w:hAnsi="Arial" w:cs="Arial"/>
          <w:b/>
          <w:snapToGrid w:val="0"/>
          <w:sz w:val="20"/>
          <w:szCs w:val="20"/>
        </w:rPr>
      </w:pPr>
      <w:r w:rsidRPr="008363D1">
        <w:rPr>
          <w:rFonts w:ascii="Arial" w:hAnsi="Arial" w:cs="Arial"/>
          <w:b/>
          <w:snapToGrid w:val="0"/>
          <w:sz w:val="20"/>
          <w:szCs w:val="20"/>
        </w:rPr>
        <w:t xml:space="preserve">Wojewódzka Stacja </w:t>
      </w:r>
    </w:p>
    <w:p w14:paraId="7741FBDA" w14:textId="65FB2691" w:rsidR="005B6E65" w:rsidRPr="008363D1" w:rsidRDefault="005B6E65" w:rsidP="005B6E65">
      <w:pPr>
        <w:widowControl w:val="0"/>
        <w:jc w:val="right"/>
        <w:rPr>
          <w:rFonts w:ascii="Arial" w:hAnsi="Arial" w:cs="Arial"/>
          <w:b/>
          <w:snapToGrid w:val="0"/>
          <w:sz w:val="20"/>
          <w:szCs w:val="20"/>
        </w:rPr>
      </w:pPr>
      <w:r w:rsidRPr="008363D1">
        <w:rPr>
          <w:rFonts w:ascii="Arial" w:hAnsi="Arial" w:cs="Arial"/>
          <w:b/>
          <w:snapToGrid w:val="0"/>
          <w:sz w:val="20"/>
          <w:szCs w:val="20"/>
        </w:rPr>
        <w:t>Sanitarno</w:t>
      </w:r>
      <w:r>
        <w:rPr>
          <w:rFonts w:ascii="Arial" w:hAnsi="Arial" w:cs="Arial"/>
          <w:b/>
          <w:snapToGrid w:val="0"/>
          <w:sz w:val="20"/>
          <w:szCs w:val="20"/>
        </w:rPr>
        <w:t>–</w:t>
      </w:r>
      <w:r w:rsidRPr="008363D1">
        <w:rPr>
          <w:rFonts w:ascii="Arial" w:hAnsi="Arial" w:cs="Arial"/>
          <w:b/>
          <w:snapToGrid w:val="0"/>
          <w:sz w:val="20"/>
          <w:szCs w:val="20"/>
        </w:rPr>
        <w:t>Epidemiologiczna</w:t>
      </w:r>
    </w:p>
    <w:p w14:paraId="3967CEEF" w14:textId="77777777" w:rsidR="005B6E65" w:rsidRPr="008363D1" w:rsidRDefault="005B6E65" w:rsidP="005B6E65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rFonts w:ascii="Arial" w:hAnsi="Arial" w:cs="Arial"/>
          <w:sz w:val="20"/>
          <w:szCs w:val="20"/>
        </w:rPr>
      </w:pPr>
      <w:r w:rsidRPr="008363D1">
        <w:rPr>
          <w:rFonts w:ascii="Arial" w:hAnsi="Arial" w:cs="Arial"/>
          <w:b/>
          <w:snapToGrid w:val="0"/>
          <w:sz w:val="20"/>
          <w:szCs w:val="20"/>
        </w:rPr>
        <w:t xml:space="preserve"> w Bydgoszczy</w:t>
      </w:r>
    </w:p>
    <w:p w14:paraId="12B66F34" w14:textId="77777777" w:rsidR="00713EAD" w:rsidRPr="00713EAD" w:rsidRDefault="00713EAD" w:rsidP="005B6E65">
      <w:pPr>
        <w:pStyle w:val="Nagwek5"/>
        <w:rPr>
          <w:rFonts w:ascii="Arial" w:hAnsi="Arial" w:cs="Arial"/>
          <w:iCs/>
          <w:snapToGrid w:val="0"/>
          <w:sz w:val="24"/>
          <w:szCs w:val="24"/>
        </w:rPr>
      </w:pPr>
    </w:p>
    <w:p w14:paraId="45D7145A" w14:textId="757488F1" w:rsidR="005B6E65" w:rsidRPr="00713EAD" w:rsidRDefault="005B6E65" w:rsidP="005B6E65">
      <w:pPr>
        <w:pStyle w:val="Nagwek5"/>
        <w:rPr>
          <w:rFonts w:ascii="Arial" w:hAnsi="Arial" w:cs="Arial"/>
          <w:iCs/>
          <w:snapToGrid w:val="0"/>
          <w:sz w:val="24"/>
          <w:szCs w:val="24"/>
        </w:rPr>
      </w:pPr>
      <w:r w:rsidRPr="00713EAD">
        <w:rPr>
          <w:rFonts w:ascii="Arial" w:hAnsi="Arial" w:cs="Arial"/>
          <w:iCs/>
          <w:snapToGrid w:val="0"/>
          <w:sz w:val="24"/>
          <w:szCs w:val="24"/>
        </w:rPr>
        <w:t>FORMULARZ CENOWY</w:t>
      </w:r>
    </w:p>
    <w:p w14:paraId="5A86A543" w14:textId="77777777" w:rsidR="00A32313" w:rsidRPr="00713EAD" w:rsidRDefault="00A32313" w:rsidP="00A32313">
      <w:pPr>
        <w:rPr>
          <w:rFonts w:ascii="Arial" w:hAnsi="Arial" w:cs="Arial"/>
          <w:sz w:val="22"/>
          <w:szCs w:val="22"/>
        </w:rPr>
      </w:pPr>
    </w:p>
    <w:p w14:paraId="60364085" w14:textId="048178CF" w:rsidR="00A32313" w:rsidRPr="00713EAD" w:rsidRDefault="00713EAD" w:rsidP="00A32313">
      <w:pPr>
        <w:rPr>
          <w:rFonts w:ascii="Arial" w:hAnsi="Arial" w:cs="Arial"/>
          <w:b/>
          <w:bCs/>
          <w:sz w:val="22"/>
          <w:szCs w:val="22"/>
        </w:rPr>
      </w:pPr>
      <w:r w:rsidRPr="00713EAD">
        <w:rPr>
          <w:rFonts w:ascii="Arial" w:hAnsi="Arial" w:cs="Arial"/>
          <w:b/>
          <w:bCs/>
          <w:sz w:val="22"/>
          <w:szCs w:val="22"/>
        </w:rPr>
        <w:t>Część 1</w:t>
      </w:r>
      <w:r w:rsidR="0046699A">
        <w:rPr>
          <w:rFonts w:ascii="Arial" w:hAnsi="Arial" w:cs="Arial"/>
          <w:b/>
          <w:bCs/>
          <w:sz w:val="22"/>
          <w:szCs w:val="22"/>
        </w:rPr>
        <w:t xml:space="preserve"> – wykup gazów</w:t>
      </w:r>
    </w:p>
    <w:tbl>
      <w:tblPr>
        <w:tblW w:w="10360" w:type="dxa"/>
        <w:tblInd w:w="-6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8"/>
        <w:gridCol w:w="1789"/>
        <w:gridCol w:w="2109"/>
        <w:gridCol w:w="878"/>
        <w:gridCol w:w="679"/>
        <w:gridCol w:w="1252"/>
        <w:gridCol w:w="1118"/>
        <w:gridCol w:w="958"/>
        <w:gridCol w:w="959"/>
      </w:tblGrid>
      <w:tr w:rsidR="00600400" w14:paraId="0750A5CD" w14:textId="77777777" w:rsidTr="00600400">
        <w:trPr>
          <w:trHeight w:val="30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22D54C6" w14:textId="77777777" w:rsidR="00600400" w:rsidRDefault="00600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019F949" w14:textId="77777777" w:rsidR="00600400" w:rsidRDefault="00600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F7D38B1" w14:textId="77777777" w:rsidR="00600400" w:rsidRDefault="00600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1F4A99B" w14:textId="77777777" w:rsidR="00600400" w:rsidRDefault="00600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21B67D6" w14:textId="77777777" w:rsidR="00600400" w:rsidRDefault="00600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06B765A" w14:textId="77777777" w:rsidR="00600400" w:rsidRDefault="00600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5A82CF7" w14:textId="77777777" w:rsidR="00600400" w:rsidRDefault="00600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FD1EA80" w14:textId="77777777" w:rsidR="00600400" w:rsidRDefault="00600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31E2A7C" w14:textId="77777777" w:rsidR="00600400" w:rsidRDefault="00600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</w:tr>
      <w:tr w:rsidR="00600400" w14:paraId="16BBDC0A" w14:textId="77777777" w:rsidTr="00600400">
        <w:trPr>
          <w:trHeight w:val="750"/>
        </w:trPr>
        <w:tc>
          <w:tcPr>
            <w:tcW w:w="6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BF55947" w14:textId="77777777" w:rsidR="00600400" w:rsidRDefault="00600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17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E6ECE49" w14:textId="77777777" w:rsidR="00600400" w:rsidRDefault="00600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Produkt</w:t>
            </w:r>
          </w:p>
        </w:tc>
        <w:tc>
          <w:tcPr>
            <w:tcW w:w="21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BECAA07" w14:textId="77777777" w:rsidR="00600400" w:rsidRDefault="00600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Opis produktu</w:t>
            </w:r>
          </w:p>
        </w:tc>
        <w:tc>
          <w:tcPr>
            <w:tcW w:w="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1438A6A" w14:textId="77777777" w:rsidR="00600400" w:rsidRDefault="00600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6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721BD00" w14:textId="77777777" w:rsidR="00600400" w:rsidRDefault="00600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2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45CA78F" w14:textId="77777777" w:rsidR="00600400" w:rsidRDefault="00600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jednostkowa netto za butlę/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194C468" w14:textId="77777777" w:rsidR="00600400" w:rsidRDefault="00600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33FB11D" w14:textId="77777777" w:rsidR="00600400" w:rsidRDefault="00600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Stawka VAT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D7A4528" w14:textId="77777777" w:rsidR="00600400" w:rsidRDefault="00600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Wartość brutto</w:t>
            </w:r>
          </w:p>
        </w:tc>
      </w:tr>
      <w:tr w:rsidR="00600400" w14:paraId="468582BC" w14:textId="77777777" w:rsidTr="00600400">
        <w:trPr>
          <w:trHeight w:val="510"/>
        </w:trPr>
        <w:tc>
          <w:tcPr>
            <w:tcW w:w="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52135" w14:textId="77777777" w:rsidR="00600400" w:rsidRDefault="006004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7C339" w14:textId="77777777" w:rsidR="00600400" w:rsidRDefault="006004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93ACC" w14:textId="77777777" w:rsidR="00600400" w:rsidRDefault="006004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17CD3" w14:textId="77777777" w:rsidR="00600400" w:rsidRDefault="006004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E86E4" w14:textId="77777777" w:rsidR="00600400" w:rsidRDefault="006004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9A34F" w14:textId="77777777" w:rsidR="00600400" w:rsidRDefault="006004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3DAD64F" w14:textId="77777777" w:rsidR="00600400" w:rsidRDefault="00600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(kol. 5 x kol. 6)</w:t>
            </w: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C488C" w14:textId="77777777" w:rsidR="00600400" w:rsidRDefault="006004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858175F" w14:textId="77777777" w:rsidR="00600400" w:rsidRDefault="00600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(kol. 7 x kol. 8)</w:t>
            </w:r>
          </w:p>
        </w:tc>
      </w:tr>
      <w:tr w:rsidR="00600400" w14:paraId="1DF2C00C" w14:textId="77777777" w:rsidTr="00600400">
        <w:trPr>
          <w:trHeight w:val="120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F53D5E" w14:textId="77777777" w:rsidR="00600400" w:rsidRDefault="006004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FF52B" w14:textId="77777777" w:rsidR="00600400" w:rsidRDefault="006004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Azot o czystości nie gorszej niż 5.0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D7167" w14:textId="77777777" w:rsidR="00600400" w:rsidRDefault="006004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Butla o objętości 50 litrów o ciśnieniu 200 bar i ilości gazu w butli 10 m3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43CC8" w14:textId="77777777" w:rsidR="00600400" w:rsidRDefault="006004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Butla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C9F9F" w14:textId="77777777" w:rsidR="00600400" w:rsidRDefault="006004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45DDF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1F5F2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53F1F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36BFE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600400" w14:paraId="3716FCBB" w14:textId="77777777" w:rsidTr="00600400">
        <w:trPr>
          <w:trHeight w:val="120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BE5EDC" w14:textId="77777777" w:rsidR="00600400" w:rsidRDefault="006004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9D0E0" w14:textId="77777777" w:rsidR="00600400" w:rsidRDefault="006004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Argon o czystości nie gorszej niż 6.0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EE8A2" w14:textId="77777777" w:rsidR="00600400" w:rsidRDefault="006004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Butla o objętości 50 litrów o ciśnieniu 200 bar i ilości gazu w butli 10,7 m3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F5EBB" w14:textId="77777777" w:rsidR="00600400" w:rsidRDefault="006004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Butla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1D12C" w14:textId="77777777" w:rsidR="00600400" w:rsidRDefault="006004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26963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1E416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81A21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F1A75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600400" w14:paraId="6DA3EA30" w14:textId="77777777" w:rsidTr="00600400">
        <w:trPr>
          <w:trHeight w:val="120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EA6016" w14:textId="77777777" w:rsidR="00600400" w:rsidRDefault="006004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4F0C7" w14:textId="77777777" w:rsidR="00600400" w:rsidRDefault="006004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Argon o czystości nie gorszej niż 5.0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5D264" w14:textId="77777777" w:rsidR="00600400" w:rsidRDefault="006004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Butla o objętości 50 litrów o ciśnieniu 200 bar i ilości gazu w butli 10,7 m3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526D6" w14:textId="77777777" w:rsidR="00600400" w:rsidRDefault="006004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Butla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FB7C8" w14:textId="77777777" w:rsidR="00600400" w:rsidRDefault="006004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A5DE8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1567D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FBEA5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1937C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600400" w14:paraId="41A12B03" w14:textId="77777777" w:rsidTr="00600400">
        <w:trPr>
          <w:trHeight w:val="120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5C3417" w14:textId="77777777" w:rsidR="00600400" w:rsidRDefault="006004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72B8D" w14:textId="77777777" w:rsidR="00600400" w:rsidRDefault="006004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Hel o czystości nie gorszej niż 6.0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E87DA" w14:textId="77777777" w:rsidR="00600400" w:rsidRDefault="006004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Butla o objętości 50 litrów o ciśnieniu 200 bar i ilości gazu w butli 9,1 m3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EA8E8" w14:textId="77777777" w:rsidR="00600400" w:rsidRDefault="006004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Butla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2D001" w14:textId="77777777" w:rsidR="00600400" w:rsidRDefault="006004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29CCA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5D6D5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FA756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34EC1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600400" w14:paraId="4A34A6E2" w14:textId="77777777" w:rsidTr="00600400">
        <w:trPr>
          <w:trHeight w:val="120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FBF751" w14:textId="77777777" w:rsidR="00600400" w:rsidRDefault="006004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BC77B" w14:textId="77777777" w:rsidR="00600400" w:rsidRDefault="006004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Dwutlenek węgla (ciekły) o czystości nie gorszej niż 2,5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06020" w14:textId="77777777" w:rsidR="00600400" w:rsidRDefault="006004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Butla o objętości 40 litrów o ciśnieniu 57 bar i ilości gazu w butli 26 kg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46613" w14:textId="77777777" w:rsidR="00600400" w:rsidRDefault="006004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Butla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CA516" w14:textId="77777777" w:rsidR="00600400" w:rsidRDefault="006004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5FE72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F151C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9A7C4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5E6D1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600400" w14:paraId="2A6CEAD5" w14:textId="77777777" w:rsidTr="00600400">
        <w:trPr>
          <w:trHeight w:val="120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F30677" w14:textId="77777777" w:rsidR="00600400" w:rsidRDefault="006004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BDF51" w14:textId="77777777" w:rsidR="00600400" w:rsidRDefault="006004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Acetylen o czystości nie gorszej niż 2.0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30956" w14:textId="77777777" w:rsidR="00600400" w:rsidRDefault="006004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Butla o objętości 50 litrów o ciśnieniu 19 bar i ilości gazu w butli 9 kg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9D2BA" w14:textId="77777777" w:rsidR="00600400" w:rsidRDefault="006004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Butla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6030A" w14:textId="77777777" w:rsidR="00600400" w:rsidRDefault="006004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F4576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8ADDD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2C3A2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82193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600400" w14:paraId="6327F834" w14:textId="77777777" w:rsidTr="00600400">
        <w:trPr>
          <w:trHeight w:val="180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79AC78" w14:textId="77777777" w:rsidR="00600400" w:rsidRDefault="006004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A4F2F" w14:textId="77777777" w:rsidR="00600400" w:rsidRDefault="006004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Podtlenek azotu o czystości nie gorszej niż 2.0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CA4DF" w14:textId="77777777" w:rsidR="00600400" w:rsidRDefault="006004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Butla o pojemności wodnej min. 33 max. 50 litrów o ciśnieniu ok. 50,8 bar i ilości gazu w butli min. 24,5 kg, max. 37,5 kg.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E074F" w14:textId="77777777" w:rsidR="00600400" w:rsidRDefault="006004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Butla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B24C2" w14:textId="77777777" w:rsidR="00600400" w:rsidRDefault="006004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E161E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36F77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7F7A8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4B030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</w:tbl>
    <w:p w14:paraId="1661FAD8" w14:textId="77777777" w:rsidR="00FB2D5C" w:rsidRPr="00FB2D5C" w:rsidRDefault="00FB2D5C" w:rsidP="00FB2D5C">
      <w:pPr>
        <w:spacing w:line="259" w:lineRule="auto"/>
        <w:rPr>
          <w:rFonts w:asciiTheme="minorHAnsi" w:eastAsiaTheme="minorHAnsi" w:hAnsiTheme="minorHAnsi" w:cstheme="minorBidi"/>
          <w:kern w:val="2"/>
          <w:sz w:val="20"/>
          <w:szCs w:val="20"/>
          <w:lang w:eastAsia="en-US"/>
          <w14:ligatures w14:val="standardContextual"/>
        </w:rPr>
      </w:pPr>
      <w:r w:rsidRPr="00FB2D5C">
        <w:rPr>
          <w:rFonts w:asciiTheme="minorHAnsi" w:eastAsiaTheme="minorHAnsi" w:hAnsiTheme="minorHAnsi" w:cstheme="minorBidi"/>
          <w:kern w:val="2"/>
          <w:sz w:val="20"/>
          <w:szCs w:val="20"/>
          <w:lang w:eastAsia="en-US"/>
          <w14:ligatures w14:val="standardContextual"/>
        </w:rPr>
        <w:t>W przypadku innej średnicy przyłącza niż posiada klient prosimy o dołączenie do butli stosownej przejściówki.</w:t>
      </w:r>
    </w:p>
    <w:p w14:paraId="665BBF7C" w14:textId="77777777" w:rsidR="005B6E65" w:rsidRPr="00713EAD" w:rsidRDefault="005B6E65" w:rsidP="005B6E65">
      <w:pPr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page" w:tblpX="7064" w:tblpY="124"/>
        <w:tblW w:w="0" w:type="auto"/>
        <w:tblLook w:val="04A0" w:firstRow="1" w:lastRow="0" w:firstColumn="1" w:lastColumn="0" w:noHBand="0" w:noVBand="1"/>
      </w:tblPr>
      <w:tblGrid>
        <w:gridCol w:w="988"/>
        <w:gridCol w:w="1559"/>
        <w:gridCol w:w="1701"/>
      </w:tblGrid>
      <w:tr w:rsidR="00E5519B" w:rsidRPr="00713EAD" w14:paraId="17BD1F1B" w14:textId="77777777" w:rsidTr="00713EAD">
        <w:tc>
          <w:tcPr>
            <w:tcW w:w="988" w:type="dxa"/>
          </w:tcPr>
          <w:p w14:paraId="4D36ECEC" w14:textId="77777777" w:rsidR="00E5519B" w:rsidRPr="00713EAD" w:rsidRDefault="00E5519B" w:rsidP="00713EAD">
            <w:pPr>
              <w:pStyle w:val="Tekstpodstawowy"/>
              <w:tabs>
                <w:tab w:val="left" w:pos="0"/>
                <w:tab w:val="left" w:pos="907"/>
                <w:tab w:val="left" w:pos="1020"/>
              </w:tabs>
              <w:rPr>
                <w:rFonts w:ascii="Arial" w:hAnsi="Arial" w:cs="Arial"/>
                <w:b/>
                <w:bCs/>
                <w:sz w:val="20"/>
              </w:rPr>
            </w:pPr>
            <w:bookmarkStart w:id="0" w:name="_Hlk182919849"/>
            <w:r w:rsidRPr="00713EAD">
              <w:rPr>
                <w:rFonts w:ascii="Arial" w:hAnsi="Arial" w:cs="Arial"/>
                <w:b/>
                <w:bCs/>
                <w:sz w:val="20"/>
              </w:rPr>
              <w:t>Suma</w:t>
            </w:r>
          </w:p>
        </w:tc>
        <w:tc>
          <w:tcPr>
            <w:tcW w:w="1559" w:type="dxa"/>
          </w:tcPr>
          <w:p w14:paraId="4F2BF047" w14:textId="77777777" w:rsidR="00E5519B" w:rsidRPr="00713EAD" w:rsidRDefault="00E5519B" w:rsidP="00713EAD">
            <w:pPr>
              <w:pStyle w:val="Tekstpodstawowy"/>
              <w:tabs>
                <w:tab w:val="left" w:pos="0"/>
                <w:tab w:val="left" w:pos="907"/>
                <w:tab w:val="left" w:pos="1020"/>
              </w:tabs>
              <w:rPr>
                <w:rFonts w:ascii="Arial" w:hAnsi="Arial" w:cs="Arial"/>
                <w:b/>
                <w:bCs/>
                <w:sz w:val="20"/>
              </w:rPr>
            </w:pPr>
            <w:r w:rsidRPr="00713EAD">
              <w:rPr>
                <w:rFonts w:ascii="Arial" w:hAnsi="Arial" w:cs="Arial"/>
                <w:b/>
                <w:bCs/>
                <w:sz w:val="20"/>
              </w:rPr>
              <w:t>Wartość netto</w:t>
            </w:r>
          </w:p>
        </w:tc>
        <w:tc>
          <w:tcPr>
            <w:tcW w:w="1701" w:type="dxa"/>
          </w:tcPr>
          <w:p w14:paraId="63ADA5C3" w14:textId="77777777" w:rsidR="00E5519B" w:rsidRPr="00713EAD" w:rsidRDefault="00E5519B" w:rsidP="00713EAD">
            <w:pPr>
              <w:pStyle w:val="Tekstpodstawowy"/>
              <w:tabs>
                <w:tab w:val="left" w:pos="0"/>
                <w:tab w:val="left" w:pos="907"/>
                <w:tab w:val="left" w:pos="1020"/>
              </w:tabs>
              <w:rPr>
                <w:rFonts w:ascii="Arial" w:hAnsi="Arial" w:cs="Arial"/>
                <w:b/>
                <w:bCs/>
                <w:sz w:val="20"/>
              </w:rPr>
            </w:pPr>
            <w:r w:rsidRPr="00713EAD">
              <w:rPr>
                <w:rFonts w:ascii="Arial" w:hAnsi="Arial" w:cs="Arial"/>
                <w:b/>
                <w:bCs/>
                <w:sz w:val="20"/>
              </w:rPr>
              <w:t>Wartość brutto</w:t>
            </w:r>
          </w:p>
        </w:tc>
      </w:tr>
      <w:tr w:rsidR="00E5519B" w:rsidRPr="00713EAD" w14:paraId="24D33ACF" w14:textId="77777777" w:rsidTr="00713EAD">
        <w:trPr>
          <w:trHeight w:val="430"/>
        </w:trPr>
        <w:tc>
          <w:tcPr>
            <w:tcW w:w="988" w:type="dxa"/>
          </w:tcPr>
          <w:p w14:paraId="4D5F0C8D" w14:textId="77777777" w:rsidR="00E5519B" w:rsidRPr="00713EAD" w:rsidRDefault="00E5519B" w:rsidP="00713EAD">
            <w:pPr>
              <w:pStyle w:val="Tekstpodstawowy"/>
              <w:tabs>
                <w:tab w:val="left" w:pos="0"/>
                <w:tab w:val="left" w:pos="907"/>
                <w:tab w:val="left" w:pos="102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14:paraId="52714A79" w14:textId="77777777" w:rsidR="00E5519B" w:rsidRPr="00713EAD" w:rsidRDefault="00E5519B" w:rsidP="00713EAD">
            <w:pPr>
              <w:pStyle w:val="Tekstpodstawowy"/>
              <w:tabs>
                <w:tab w:val="left" w:pos="0"/>
                <w:tab w:val="left" w:pos="907"/>
                <w:tab w:val="left" w:pos="102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5F42E836" w14:textId="77777777" w:rsidR="00E5519B" w:rsidRPr="00713EAD" w:rsidRDefault="00E5519B" w:rsidP="00713EAD">
            <w:pPr>
              <w:pStyle w:val="Tekstpodstawowy"/>
              <w:tabs>
                <w:tab w:val="left" w:pos="0"/>
                <w:tab w:val="left" w:pos="907"/>
                <w:tab w:val="left" w:pos="1020"/>
              </w:tabs>
              <w:rPr>
                <w:rFonts w:ascii="Arial" w:hAnsi="Arial" w:cs="Arial"/>
                <w:sz w:val="20"/>
              </w:rPr>
            </w:pPr>
          </w:p>
        </w:tc>
      </w:tr>
      <w:bookmarkEnd w:id="0"/>
    </w:tbl>
    <w:p w14:paraId="517706A0" w14:textId="77777777" w:rsidR="00C23246" w:rsidRPr="00713EAD" w:rsidRDefault="00C23246" w:rsidP="005B6E65">
      <w:pPr>
        <w:pStyle w:val="Tekstpodstawowy"/>
        <w:tabs>
          <w:tab w:val="left" w:pos="0"/>
          <w:tab w:val="left" w:pos="907"/>
          <w:tab w:val="left" w:pos="1020"/>
        </w:tabs>
        <w:rPr>
          <w:rFonts w:ascii="Arial" w:hAnsi="Arial" w:cs="Arial"/>
          <w:sz w:val="22"/>
          <w:szCs w:val="22"/>
        </w:rPr>
      </w:pPr>
    </w:p>
    <w:p w14:paraId="05B96070" w14:textId="77777777" w:rsidR="00A32313" w:rsidRPr="00713EAD" w:rsidRDefault="00A32313" w:rsidP="005B6E65">
      <w:pPr>
        <w:pStyle w:val="Tekstpodstawowy"/>
        <w:tabs>
          <w:tab w:val="left" w:pos="0"/>
          <w:tab w:val="left" w:pos="907"/>
          <w:tab w:val="left" w:pos="1020"/>
        </w:tabs>
        <w:rPr>
          <w:rFonts w:ascii="Arial" w:hAnsi="Arial" w:cs="Arial"/>
          <w:sz w:val="22"/>
          <w:szCs w:val="22"/>
        </w:rPr>
      </w:pPr>
    </w:p>
    <w:p w14:paraId="5091DDF0" w14:textId="77777777" w:rsidR="00A32313" w:rsidRPr="00713EAD" w:rsidRDefault="00A32313" w:rsidP="005B6E65">
      <w:pPr>
        <w:pStyle w:val="Tekstpodstawowy"/>
        <w:tabs>
          <w:tab w:val="left" w:pos="0"/>
          <w:tab w:val="left" w:pos="907"/>
          <w:tab w:val="left" w:pos="1020"/>
        </w:tabs>
        <w:rPr>
          <w:rFonts w:ascii="Arial" w:hAnsi="Arial" w:cs="Arial"/>
          <w:sz w:val="22"/>
          <w:szCs w:val="22"/>
        </w:rPr>
      </w:pPr>
    </w:p>
    <w:p w14:paraId="34379CF1" w14:textId="4721073C" w:rsidR="0046699A" w:rsidRPr="00713EAD" w:rsidRDefault="0046699A" w:rsidP="0046699A">
      <w:pPr>
        <w:rPr>
          <w:rFonts w:ascii="Arial" w:hAnsi="Arial" w:cs="Arial"/>
          <w:b/>
          <w:bCs/>
          <w:sz w:val="22"/>
          <w:szCs w:val="22"/>
        </w:rPr>
      </w:pPr>
      <w:r w:rsidRPr="00713EAD">
        <w:rPr>
          <w:rFonts w:ascii="Arial" w:hAnsi="Arial" w:cs="Arial"/>
          <w:b/>
          <w:bCs/>
          <w:sz w:val="22"/>
          <w:szCs w:val="22"/>
        </w:rPr>
        <w:t>Część 1</w:t>
      </w:r>
      <w:r>
        <w:rPr>
          <w:rFonts w:ascii="Arial" w:hAnsi="Arial" w:cs="Arial"/>
          <w:b/>
          <w:bCs/>
          <w:sz w:val="22"/>
          <w:szCs w:val="22"/>
        </w:rPr>
        <w:t xml:space="preserve"> – dzierżawa </w:t>
      </w:r>
      <w:r w:rsidR="00C0336C">
        <w:rPr>
          <w:rFonts w:ascii="Arial" w:hAnsi="Arial" w:cs="Arial"/>
          <w:b/>
          <w:bCs/>
          <w:sz w:val="22"/>
          <w:szCs w:val="22"/>
        </w:rPr>
        <w:t>butli</w:t>
      </w:r>
    </w:p>
    <w:p w14:paraId="702783D1" w14:textId="77777777" w:rsidR="00A32313" w:rsidRPr="00713EAD" w:rsidRDefault="00A32313" w:rsidP="005B6E65">
      <w:pPr>
        <w:pStyle w:val="Tekstpodstawowy"/>
        <w:tabs>
          <w:tab w:val="left" w:pos="0"/>
          <w:tab w:val="left" w:pos="907"/>
          <w:tab w:val="left" w:pos="1020"/>
        </w:tabs>
        <w:rPr>
          <w:rFonts w:ascii="Arial" w:hAnsi="Arial" w:cs="Arial"/>
          <w:sz w:val="22"/>
          <w:szCs w:val="22"/>
        </w:rPr>
      </w:pPr>
    </w:p>
    <w:tbl>
      <w:tblPr>
        <w:tblW w:w="10420" w:type="dxa"/>
        <w:tblInd w:w="-6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1810"/>
        <w:gridCol w:w="2138"/>
        <w:gridCol w:w="880"/>
        <w:gridCol w:w="680"/>
        <w:gridCol w:w="1252"/>
        <w:gridCol w:w="1120"/>
        <w:gridCol w:w="960"/>
        <w:gridCol w:w="960"/>
      </w:tblGrid>
      <w:tr w:rsidR="00600400" w14:paraId="20360620" w14:textId="77777777" w:rsidTr="00600400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B87EC49" w14:textId="77777777" w:rsidR="00600400" w:rsidRDefault="00600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880756D" w14:textId="77777777" w:rsidR="00600400" w:rsidRDefault="00600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325A653" w14:textId="77777777" w:rsidR="00600400" w:rsidRDefault="00600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66A7BD2" w14:textId="77777777" w:rsidR="00600400" w:rsidRDefault="00600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E1CED92" w14:textId="77777777" w:rsidR="00600400" w:rsidRDefault="00600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6D2E26B" w14:textId="77777777" w:rsidR="00600400" w:rsidRDefault="00600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344D752" w14:textId="77777777" w:rsidR="00600400" w:rsidRDefault="00600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3054452" w14:textId="77777777" w:rsidR="00600400" w:rsidRDefault="00600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C1AEE55" w14:textId="77777777" w:rsidR="00600400" w:rsidRDefault="00600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</w:tr>
      <w:tr w:rsidR="00600400" w14:paraId="7C7A91C3" w14:textId="77777777" w:rsidTr="00FB2D5C">
        <w:trPr>
          <w:trHeight w:val="200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395CBE5" w14:textId="77777777" w:rsidR="00600400" w:rsidRDefault="00600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4BBFAF7" w14:textId="77777777" w:rsidR="00600400" w:rsidRDefault="00600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Produkt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A97A95A" w14:textId="77777777" w:rsidR="00600400" w:rsidRDefault="00600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Opis produktu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748B073" w14:textId="77777777" w:rsidR="00600400" w:rsidRDefault="00600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AA5DB95" w14:textId="77777777" w:rsidR="00600400" w:rsidRDefault="00600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7E5B8A0" w14:textId="77777777" w:rsidR="00600400" w:rsidRDefault="00600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jednostkowa netto za dzierżawę butli/ cena dzierżawy dziennej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2E88F45" w14:textId="0044B7C6" w:rsidR="00600400" w:rsidRDefault="00600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Wartość netto </w:t>
            </w:r>
            <w:r w:rsidR="00FB2D5C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(kol. 5 x kol. 6)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ECD05F0" w14:textId="77777777" w:rsidR="00600400" w:rsidRDefault="00600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Stawka VAT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A6980AF" w14:textId="77777777" w:rsidR="00600400" w:rsidRDefault="006004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Wartość brutto (kol. 7 x kol. 8)</w:t>
            </w:r>
          </w:p>
        </w:tc>
      </w:tr>
      <w:tr w:rsidR="00600400" w14:paraId="71CEB59C" w14:textId="77777777" w:rsidTr="00600400">
        <w:trPr>
          <w:trHeight w:val="15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36DE07" w14:textId="77777777" w:rsidR="00600400" w:rsidRDefault="006004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07382" w14:textId="77777777" w:rsidR="00600400" w:rsidRDefault="006004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Azot o czystości nie gorszej niż 5.0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C0836" w14:textId="77777777" w:rsidR="00600400" w:rsidRDefault="006004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Butla o objętości 50 litrów o ciśnieniu 200 bar i ilości gazu w butli 10 m3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3CC1F" w14:textId="77777777" w:rsidR="00600400" w:rsidRDefault="006004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Butla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A8633" w14:textId="77777777" w:rsidR="00600400" w:rsidRDefault="006004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B0A32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31ECC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1418B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C2546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600400" w14:paraId="05F32148" w14:textId="77777777" w:rsidTr="00600400">
        <w:trPr>
          <w:trHeight w:val="12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1A10F1" w14:textId="77777777" w:rsidR="00600400" w:rsidRDefault="006004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8BD59" w14:textId="77777777" w:rsidR="00600400" w:rsidRDefault="006004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Argon o czystości nie gorszej niż 6.0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4EA55" w14:textId="77777777" w:rsidR="00600400" w:rsidRDefault="006004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Butla o objętości 50 litrów o ciśnieniu 200 bar i ilości gazu w butli 10,7 m3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E810A" w14:textId="77777777" w:rsidR="00600400" w:rsidRDefault="006004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Butla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94562" w14:textId="77777777" w:rsidR="00600400" w:rsidRDefault="006004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797E5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AF71E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72C50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BE0FE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600400" w14:paraId="18ECB97F" w14:textId="77777777" w:rsidTr="00600400">
        <w:trPr>
          <w:trHeight w:val="12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5072B0" w14:textId="77777777" w:rsidR="00600400" w:rsidRDefault="006004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B83C" w14:textId="77777777" w:rsidR="00600400" w:rsidRDefault="006004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Argon o czystości nie gorszej niż 5.0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497A8" w14:textId="77777777" w:rsidR="00600400" w:rsidRDefault="006004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Butla o objętości 50 litrów o ciśnieniu 200 bar i ilości gazu w butli 10,7 m3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AFB45" w14:textId="77777777" w:rsidR="00600400" w:rsidRDefault="006004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Butla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66DFE" w14:textId="77777777" w:rsidR="00600400" w:rsidRDefault="006004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680A5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1E57A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D4141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D337A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600400" w14:paraId="05D7E6B6" w14:textId="77777777" w:rsidTr="00600400">
        <w:trPr>
          <w:trHeight w:val="12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94FF73" w14:textId="77777777" w:rsidR="00600400" w:rsidRDefault="006004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8AF1B" w14:textId="77777777" w:rsidR="00600400" w:rsidRDefault="006004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Hel o czystości nie gorszej niż 6.0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2477F" w14:textId="77777777" w:rsidR="00600400" w:rsidRDefault="006004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Butla o objętości 50 litrów o ciśnieniu 200 bar i ilości gazu w butli 9,1 m3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D9ED0" w14:textId="77777777" w:rsidR="00600400" w:rsidRDefault="006004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Butla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27CEF" w14:textId="77777777" w:rsidR="00600400" w:rsidRDefault="006004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FC1E8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E9607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E85F4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59B69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600400" w14:paraId="08255692" w14:textId="77777777" w:rsidTr="00600400">
        <w:trPr>
          <w:trHeight w:val="12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BA863E" w14:textId="77777777" w:rsidR="00600400" w:rsidRDefault="006004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CE637" w14:textId="77777777" w:rsidR="00600400" w:rsidRDefault="006004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Dwutlenek węgla (ciekły) o czystości nie gorszej niż 2,5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8C92F" w14:textId="77777777" w:rsidR="00600400" w:rsidRDefault="006004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Butla o objętości 40 litrów o ciśnieniu 57 bar i ilości gazu w butli 26 kg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AFDFF" w14:textId="77777777" w:rsidR="00600400" w:rsidRDefault="006004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Butla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EE518" w14:textId="77777777" w:rsidR="00600400" w:rsidRDefault="006004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7B22B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AFD8D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DF3A6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8F0A9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600400" w14:paraId="4A3C8AE6" w14:textId="77777777" w:rsidTr="00600400">
        <w:trPr>
          <w:trHeight w:val="12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76C3FB" w14:textId="77777777" w:rsidR="00600400" w:rsidRDefault="006004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93CB7" w14:textId="77777777" w:rsidR="00600400" w:rsidRDefault="006004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Acetylen o czystości nie gorszej niż 2.0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B0BBA" w14:textId="77777777" w:rsidR="00600400" w:rsidRDefault="006004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Butla o objętości 50 litrów o ciśnieniu 19 bar i ilości gazu w butli 9 kg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DB0D7" w14:textId="77777777" w:rsidR="00600400" w:rsidRDefault="006004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Butla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612E1" w14:textId="77777777" w:rsidR="00600400" w:rsidRDefault="006004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F155C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3392C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52327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264AA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600400" w14:paraId="7641AE2C" w14:textId="77777777" w:rsidTr="00600400">
        <w:trPr>
          <w:trHeight w:val="18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A97BCA" w14:textId="77777777" w:rsidR="00600400" w:rsidRDefault="006004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EACE0" w14:textId="77777777" w:rsidR="00600400" w:rsidRDefault="006004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Podtlenek azotu o czystości nie gorszej niż 2.0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B0BEF" w14:textId="77777777" w:rsidR="00600400" w:rsidRDefault="0060040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Butla o pojemności wodnej min. 33 max. 50 litrów o ciśnieniu ok. 50,8 bar i ilości gazu w butli min. 24,5 kg, max. 37,5 kg.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57B5B" w14:textId="77777777" w:rsidR="00600400" w:rsidRDefault="006004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Butla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A405B" w14:textId="77777777" w:rsidR="00600400" w:rsidRDefault="0060040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3A4EB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ABE9D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F4E99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71AF4" w14:textId="77777777" w:rsidR="00600400" w:rsidRDefault="00600400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</w:tbl>
    <w:p w14:paraId="5239D208" w14:textId="77777777" w:rsidR="00FB2D5C" w:rsidRPr="00FB2D5C" w:rsidRDefault="00FB2D5C" w:rsidP="00FB2D5C">
      <w:pPr>
        <w:spacing w:line="259" w:lineRule="auto"/>
        <w:rPr>
          <w:rFonts w:ascii="Calibri" w:hAnsi="Calibri" w:cs="Calibri"/>
          <w:sz w:val="20"/>
          <w:szCs w:val="20"/>
        </w:rPr>
      </w:pPr>
      <w:r w:rsidRPr="00FB2D5C">
        <w:rPr>
          <w:rFonts w:ascii="Calibri" w:hAnsi="Calibri" w:cs="Calibri"/>
          <w:sz w:val="20"/>
          <w:szCs w:val="20"/>
        </w:rPr>
        <w:t>Jeśli nie wyspecyfikowano dopuszczalnych maksymalnych poziomów zanieczyszczenia („-„), oznacza to, że w stosunku do tego typu zanieczyszczenia nie stawia się wymagań.</w:t>
      </w:r>
    </w:p>
    <w:p w14:paraId="2276FC8A" w14:textId="77777777" w:rsidR="00E5519B" w:rsidRPr="00713EAD" w:rsidRDefault="00E5519B" w:rsidP="005B6E65">
      <w:pPr>
        <w:pStyle w:val="Tekstpodstawowy"/>
        <w:tabs>
          <w:tab w:val="left" w:pos="0"/>
          <w:tab w:val="left" w:pos="907"/>
          <w:tab w:val="left" w:pos="1020"/>
        </w:tabs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page" w:tblpX="7064" w:tblpY="124"/>
        <w:tblW w:w="0" w:type="auto"/>
        <w:tblLook w:val="04A0" w:firstRow="1" w:lastRow="0" w:firstColumn="1" w:lastColumn="0" w:noHBand="0" w:noVBand="1"/>
      </w:tblPr>
      <w:tblGrid>
        <w:gridCol w:w="988"/>
        <w:gridCol w:w="1559"/>
        <w:gridCol w:w="1701"/>
      </w:tblGrid>
      <w:tr w:rsidR="00E5519B" w:rsidRPr="0046699A" w14:paraId="36FF6CC1" w14:textId="77777777" w:rsidTr="0046699A">
        <w:tc>
          <w:tcPr>
            <w:tcW w:w="988" w:type="dxa"/>
          </w:tcPr>
          <w:p w14:paraId="3445DED3" w14:textId="77777777" w:rsidR="00E5519B" w:rsidRPr="0046699A" w:rsidRDefault="00E5519B" w:rsidP="0046699A">
            <w:pPr>
              <w:pStyle w:val="Tekstpodstawowy"/>
              <w:tabs>
                <w:tab w:val="left" w:pos="0"/>
                <w:tab w:val="left" w:pos="907"/>
                <w:tab w:val="left" w:pos="1020"/>
              </w:tabs>
              <w:rPr>
                <w:rFonts w:ascii="Arial" w:hAnsi="Arial" w:cs="Arial"/>
                <w:b/>
                <w:bCs/>
                <w:sz w:val="20"/>
              </w:rPr>
            </w:pPr>
            <w:r w:rsidRPr="0046699A">
              <w:rPr>
                <w:rFonts w:ascii="Arial" w:hAnsi="Arial" w:cs="Arial"/>
                <w:b/>
                <w:bCs/>
                <w:sz w:val="20"/>
              </w:rPr>
              <w:t>Suma</w:t>
            </w:r>
          </w:p>
        </w:tc>
        <w:tc>
          <w:tcPr>
            <w:tcW w:w="1559" w:type="dxa"/>
          </w:tcPr>
          <w:p w14:paraId="77820803" w14:textId="77777777" w:rsidR="00E5519B" w:rsidRPr="0046699A" w:rsidRDefault="00E5519B" w:rsidP="0046699A">
            <w:pPr>
              <w:pStyle w:val="Tekstpodstawowy"/>
              <w:tabs>
                <w:tab w:val="left" w:pos="0"/>
                <w:tab w:val="left" w:pos="907"/>
                <w:tab w:val="left" w:pos="1020"/>
              </w:tabs>
              <w:rPr>
                <w:rFonts w:ascii="Arial" w:hAnsi="Arial" w:cs="Arial"/>
                <w:b/>
                <w:bCs/>
                <w:sz w:val="20"/>
              </w:rPr>
            </w:pPr>
            <w:r w:rsidRPr="0046699A">
              <w:rPr>
                <w:rFonts w:ascii="Arial" w:hAnsi="Arial" w:cs="Arial"/>
                <w:b/>
                <w:bCs/>
                <w:sz w:val="20"/>
              </w:rPr>
              <w:t>Wartość netto</w:t>
            </w:r>
          </w:p>
        </w:tc>
        <w:tc>
          <w:tcPr>
            <w:tcW w:w="1701" w:type="dxa"/>
          </w:tcPr>
          <w:p w14:paraId="527A403E" w14:textId="77777777" w:rsidR="00E5519B" w:rsidRPr="0046699A" w:rsidRDefault="00E5519B" w:rsidP="0046699A">
            <w:pPr>
              <w:pStyle w:val="Tekstpodstawowy"/>
              <w:tabs>
                <w:tab w:val="left" w:pos="0"/>
                <w:tab w:val="left" w:pos="907"/>
                <w:tab w:val="left" w:pos="1020"/>
              </w:tabs>
              <w:rPr>
                <w:rFonts w:ascii="Arial" w:hAnsi="Arial" w:cs="Arial"/>
                <w:b/>
                <w:bCs/>
                <w:sz w:val="20"/>
              </w:rPr>
            </w:pPr>
            <w:r w:rsidRPr="0046699A">
              <w:rPr>
                <w:rFonts w:ascii="Arial" w:hAnsi="Arial" w:cs="Arial"/>
                <w:b/>
                <w:bCs/>
                <w:sz w:val="20"/>
              </w:rPr>
              <w:t>Wartość brutto</w:t>
            </w:r>
          </w:p>
        </w:tc>
      </w:tr>
      <w:tr w:rsidR="00E5519B" w:rsidRPr="0046699A" w14:paraId="20B7C2D4" w14:textId="77777777" w:rsidTr="0046699A">
        <w:trPr>
          <w:trHeight w:val="430"/>
        </w:trPr>
        <w:tc>
          <w:tcPr>
            <w:tcW w:w="988" w:type="dxa"/>
          </w:tcPr>
          <w:p w14:paraId="7FFC06F8" w14:textId="77777777" w:rsidR="00E5519B" w:rsidRPr="0046699A" w:rsidRDefault="00E5519B" w:rsidP="0046699A">
            <w:pPr>
              <w:pStyle w:val="Tekstpodstawowy"/>
              <w:tabs>
                <w:tab w:val="left" w:pos="0"/>
                <w:tab w:val="left" w:pos="907"/>
                <w:tab w:val="left" w:pos="102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14:paraId="02A456A7" w14:textId="77777777" w:rsidR="00E5519B" w:rsidRPr="0046699A" w:rsidRDefault="00E5519B" w:rsidP="0046699A">
            <w:pPr>
              <w:pStyle w:val="Tekstpodstawowy"/>
              <w:tabs>
                <w:tab w:val="left" w:pos="0"/>
                <w:tab w:val="left" w:pos="907"/>
                <w:tab w:val="left" w:pos="102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759CF033" w14:textId="77777777" w:rsidR="00E5519B" w:rsidRPr="0046699A" w:rsidRDefault="00E5519B" w:rsidP="0046699A">
            <w:pPr>
              <w:pStyle w:val="Tekstpodstawowy"/>
              <w:tabs>
                <w:tab w:val="left" w:pos="0"/>
                <w:tab w:val="left" w:pos="907"/>
                <w:tab w:val="left" w:pos="1020"/>
              </w:tabs>
              <w:rPr>
                <w:rFonts w:ascii="Arial" w:hAnsi="Arial" w:cs="Arial"/>
                <w:sz w:val="20"/>
              </w:rPr>
            </w:pPr>
          </w:p>
        </w:tc>
      </w:tr>
    </w:tbl>
    <w:p w14:paraId="56504946" w14:textId="77777777" w:rsidR="00E5519B" w:rsidRPr="00713EAD" w:rsidRDefault="00E5519B" w:rsidP="005B6E65">
      <w:pPr>
        <w:pStyle w:val="Tekstpodstawowy"/>
        <w:tabs>
          <w:tab w:val="left" w:pos="0"/>
          <w:tab w:val="left" w:pos="907"/>
          <w:tab w:val="left" w:pos="1020"/>
        </w:tabs>
        <w:rPr>
          <w:rFonts w:ascii="Arial" w:hAnsi="Arial" w:cs="Arial"/>
          <w:sz w:val="22"/>
          <w:szCs w:val="22"/>
        </w:rPr>
      </w:pPr>
    </w:p>
    <w:p w14:paraId="6CF6C2E4" w14:textId="77777777" w:rsidR="00E5519B" w:rsidRPr="00713EAD" w:rsidRDefault="00E5519B" w:rsidP="005B6E65">
      <w:pPr>
        <w:pStyle w:val="Tekstpodstawowy"/>
        <w:tabs>
          <w:tab w:val="left" w:pos="0"/>
          <w:tab w:val="left" w:pos="907"/>
          <w:tab w:val="left" w:pos="1020"/>
        </w:tabs>
        <w:rPr>
          <w:rFonts w:ascii="Arial" w:hAnsi="Arial" w:cs="Arial"/>
          <w:sz w:val="22"/>
          <w:szCs w:val="22"/>
        </w:rPr>
      </w:pPr>
    </w:p>
    <w:p w14:paraId="6FBCAD00" w14:textId="77777777" w:rsidR="00E5519B" w:rsidRPr="00713EAD" w:rsidRDefault="00E5519B" w:rsidP="005B6E65">
      <w:pPr>
        <w:pStyle w:val="Tekstpodstawowy"/>
        <w:tabs>
          <w:tab w:val="left" w:pos="0"/>
          <w:tab w:val="left" w:pos="907"/>
          <w:tab w:val="left" w:pos="1020"/>
        </w:tabs>
        <w:rPr>
          <w:rFonts w:ascii="Arial" w:hAnsi="Arial" w:cs="Arial"/>
          <w:sz w:val="22"/>
          <w:szCs w:val="22"/>
        </w:rPr>
      </w:pPr>
    </w:p>
    <w:p w14:paraId="5D655199" w14:textId="77777777" w:rsidR="00E5519B" w:rsidRDefault="00E5519B" w:rsidP="005B6E65">
      <w:pPr>
        <w:pStyle w:val="Tekstpodstawowy"/>
        <w:tabs>
          <w:tab w:val="left" w:pos="0"/>
          <w:tab w:val="left" w:pos="907"/>
          <w:tab w:val="left" w:pos="1020"/>
        </w:tabs>
        <w:rPr>
          <w:rFonts w:ascii="Arial" w:hAnsi="Arial" w:cs="Arial"/>
          <w:sz w:val="22"/>
          <w:szCs w:val="22"/>
        </w:rPr>
      </w:pPr>
    </w:p>
    <w:p w14:paraId="3BC7099E" w14:textId="77777777" w:rsidR="00984B5C" w:rsidRDefault="00984B5C" w:rsidP="00984B5C">
      <w:pPr>
        <w:pStyle w:val="Tekstpodstawowy"/>
        <w:tabs>
          <w:tab w:val="left" w:pos="0"/>
          <w:tab w:val="left" w:pos="900"/>
          <w:tab w:val="left" w:pos="1020"/>
        </w:tabs>
        <w:rPr>
          <w:rFonts w:ascii="Arial" w:hAnsi="Arial" w:cs="Arial"/>
          <w:sz w:val="22"/>
          <w:szCs w:val="22"/>
        </w:rPr>
      </w:pPr>
    </w:p>
    <w:p w14:paraId="1B2A6836" w14:textId="77777777" w:rsidR="005257F8" w:rsidRDefault="005257F8" w:rsidP="00984B5C">
      <w:pPr>
        <w:pStyle w:val="Tekstpodstawowy"/>
        <w:tabs>
          <w:tab w:val="left" w:pos="0"/>
          <w:tab w:val="left" w:pos="900"/>
          <w:tab w:val="left" w:pos="1020"/>
        </w:tabs>
        <w:rPr>
          <w:rFonts w:ascii="Arial" w:hAnsi="Arial" w:cs="Arial"/>
          <w:sz w:val="22"/>
          <w:szCs w:val="22"/>
        </w:rPr>
      </w:pPr>
    </w:p>
    <w:p w14:paraId="41EDDBBD" w14:textId="77777777" w:rsidR="005257F8" w:rsidRDefault="005257F8" w:rsidP="00984B5C">
      <w:pPr>
        <w:pStyle w:val="Tekstpodstawowy"/>
        <w:tabs>
          <w:tab w:val="left" w:pos="0"/>
          <w:tab w:val="left" w:pos="900"/>
          <w:tab w:val="left" w:pos="1020"/>
        </w:tabs>
        <w:rPr>
          <w:rFonts w:ascii="Arial" w:hAnsi="Arial" w:cs="Arial"/>
          <w:sz w:val="22"/>
          <w:szCs w:val="22"/>
        </w:rPr>
      </w:pPr>
    </w:p>
    <w:p w14:paraId="1A2CA26B" w14:textId="44EC8D19" w:rsidR="005B6E65" w:rsidRPr="00713EAD" w:rsidRDefault="005B6E65" w:rsidP="00984B5C">
      <w:pPr>
        <w:pStyle w:val="Tekstpodstawowy"/>
        <w:tabs>
          <w:tab w:val="left" w:pos="0"/>
          <w:tab w:val="left" w:pos="900"/>
          <w:tab w:val="left" w:pos="1020"/>
        </w:tabs>
        <w:rPr>
          <w:rFonts w:ascii="Arial" w:hAnsi="Arial" w:cs="Arial"/>
          <w:sz w:val="22"/>
          <w:szCs w:val="22"/>
        </w:rPr>
      </w:pPr>
      <w:r w:rsidRPr="00713EAD">
        <w:rPr>
          <w:rFonts w:ascii="Arial" w:hAnsi="Arial" w:cs="Arial"/>
          <w:sz w:val="22"/>
          <w:szCs w:val="22"/>
        </w:rPr>
        <w:t xml:space="preserve">Oferowana przez Wykonawcę cena oferty to cena brutto oferty, obejmująca wszystkie rabaty i upusty i jest traktowana jako ostateczna do zapłaty przez Zamawiającego, określona </w:t>
      </w:r>
      <w:r w:rsidR="00984B5C">
        <w:rPr>
          <w:rFonts w:ascii="Arial" w:hAnsi="Arial" w:cs="Arial"/>
          <w:sz w:val="22"/>
          <w:szCs w:val="22"/>
        </w:rPr>
        <w:br/>
      </w:r>
      <w:r w:rsidRPr="00713EAD">
        <w:rPr>
          <w:rFonts w:ascii="Arial" w:hAnsi="Arial" w:cs="Arial"/>
          <w:sz w:val="22"/>
          <w:szCs w:val="22"/>
        </w:rPr>
        <w:t>do dwóch miejsc po przecinku, zawierająca między innymi:</w:t>
      </w:r>
      <w:r w:rsidR="00984B5C">
        <w:rPr>
          <w:rFonts w:ascii="Arial" w:hAnsi="Arial" w:cs="Arial"/>
          <w:sz w:val="22"/>
          <w:szCs w:val="22"/>
        </w:rPr>
        <w:t xml:space="preserve"> </w:t>
      </w:r>
      <w:r w:rsidRPr="00713EAD">
        <w:rPr>
          <w:rFonts w:ascii="Arial" w:hAnsi="Arial" w:cs="Arial"/>
          <w:sz w:val="22"/>
          <w:szCs w:val="22"/>
        </w:rPr>
        <w:t>wartość netto przedmiotu zamówienia,</w:t>
      </w:r>
      <w:r w:rsidR="00984B5C">
        <w:rPr>
          <w:rFonts w:ascii="Arial" w:hAnsi="Arial" w:cs="Arial"/>
          <w:sz w:val="22"/>
          <w:szCs w:val="22"/>
        </w:rPr>
        <w:t xml:space="preserve"> </w:t>
      </w:r>
      <w:r w:rsidRPr="00713EAD">
        <w:rPr>
          <w:rFonts w:ascii="Arial" w:hAnsi="Arial" w:cs="Arial"/>
          <w:sz w:val="22"/>
          <w:szCs w:val="22"/>
        </w:rPr>
        <w:t>podatek VAT,</w:t>
      </w:r>
      <w:r w:rsidR="00984B5C">
        <w:rPr>
          <w:rFonts w:ascii="Arial" w:hAnsi="Arial" w:cs="Arial"/>
          <w:sz w:val="22"/>
          <w:szCs w:val="22"/>
        </w:rPr>
        <w:t xml:space="preserve"> </w:t>
      </w:r>
      <w:r w:rsidRPr="00713EAD">
        <w:rPr>
          <w:rFonts w:ascii="Arial" w:hAnsi="Arial" w:cs="Arial"/>
          <w:sz w:val="22"/>
          <w:szCs w:val="22"/>
        </w:rPr>
        <w:t>koszty transportu, koszty ubezpieczenia.</w:t>
      </w:r>
    </w:p>
    <w:p w14:paraId="043C8535" w14:textId="77777777" w:rsidR="00984B5C" w:rsidRDefault="00984B5C" w:rsidP="005B6E65">
      <w:pPr>
        <w:widowControl w:val="0"/>
        <w:ind w:right="760"/>
        <w:rPr>
          <w:rFonts w:ascii="Arial" w:hAnsi="Arial" w:cs="Arial"/>
          <w:i/>
          <w:snapToGrid w:val="0"/>
          <w:sz w:val="20"/>
          <w:szCs w:val="20"/>
        </w:rPr>
      </w:pPr>
    </w:p>
    <w:p w14:paraId="753F3D48" w14:textId="77777777" w:rsidR="00984B5C" w:rsidRDefault="00984B5C" w:rsidP="005B6E65">
      <w:pPr>
        <w:widowControl w:val="0"/>
        <w:ind w:right="760"/>
        <w:rPr>
          <w:rFonts w:ascii="Arial" w:hAnsi="Arial" w:cs="Arial"/>
          <w:i/>
          <w:snapToGrid w:val="0"/>
          <w:sz w:val="20"/>
          <w:szCs w:val="20"/>
        </w:rPr>
      </w:pPr>
    </w:p>
    <w:p w14:paraId="3FCF8BEF" w14:textId="77777777" w:rsidR="00984B5C" w:rsidRDefault="00984B5C" w:rsidP="005B6E65">
      <w:pPr>
        <w:widowControl w:val="0"/>
        <w:ind w:right="760"/>
        <w:rPr>
          <w:rFonts w:ascii="Arial" w:hAnsi="Arial" w:cs="Arial"/>
          <w:i/>
          <w:snapToGrid w:val="0"/>
          <w:sz w:val="20"/>
          <w:szCs w:val="20"/>
        </w:rPr>
      </w:pPr>
    </w:p>
    <w:p w14:paraId="661C73E6" w14:textId="20CEFD13" w:rsidR="005B6E65" w:rsidRPr="00561F04" w:rsidRDefault="005B6E65" w:rsidP="005B6E65">
      <w:pPr>
        <w:widowControl w:val="0"/>
        <w:ind w:right="760"/>
        <w:rPr>
          <w:rFonts w:ascii="Arial" w:hAnsi="Arial" w:cs="Arial"/>
          <w:i/>
          <w:snapToGrid w:val="0"/>
          <w:sz w:val="20"/>
          <w:szCs w:val="20"/>
        </w:rPr>
      </w:pPr>
      <w:r w:rsidRPr="00561F04">
        <w:rPr>
          <w:rFonts w:ascii="Arial" w:hAnsi="Arial" w:cs="Arial"/>
          <w:i/>
          <w:snapToGrid w:val="0"/>
          <w:sz w:val="20"/>
          <w:szCs w:val="20"/>
        </w:rPr>
        <w:t>.....................................................</w:t>
      </w:r>
      <w:r w:rsidRPr="00561F04">
        <w:rPr>
          <w:rFonts w:ascii="Arial" w:hAnsi="Arial" w:cs="Arial"/>
          <w:i/>
          <w:snapToGrid w:val="0"/>
          <w:sz w:val="20"/>
          <w:szCs w:val="20"/>
        </w:rPr>
        <w:tab/>
      </w:r>
      <w:r w:rsidRPr="00561F04">
        <w:rPr>
          <w:rFonts w:ascii="Arial" w:hAnsi="Arial" w:cs="Arial"/>
          <w:i/>
          <w:snapToGrid w:val="0"/>
          <w:sz w:val="20"/>
          <w:szCs w:val="20"/>
        </w:rPr>
        <w:tab/>
      </w:r>
      <w:r w:rsidR="00C4076B">
        <w:rPr>
          <w:rFonts w:ascii="Arial" w:hAnsi="Arial" w:cs="Arial"/>
          <w:i/>
          <w:snapToGrid w:val="0"/>
          <w:sz w:val="20"/>
          <w:szCs w:val="20"/>
        </w:rPr>
        <w:t xml:space="preserve">                       </w:t>
      </w:r>
      <w:r w:rsidRPr="00561F04">
        <w:rPr>
          <w:rFonts w:ascii="Arial" w:hAnsi="Arial" w:cs="Arial"/>
          <w:i/>
          <w:snapToGrid w:val="0"/>
          <w:sz w:val="20"/>
          <w:szCs w:val="20"/>
        </w:rPr>
        <w:t>..................................................</w:t>
      </w:r>
    </w:p>
    <w:p w14:paraId="6C9737DC" w14:textId="3A89D420" w:rsidR="005B6E65" w:rsidRPr="00561F04" w:rsidRDefault="005B6E65" w:rsidP="005B6E65">
      <w:pPr>
        <w:widowControl w:val="0"/>
        <w:ind w:right="760"/>
        <w:jc w:val="both"/>
        <w:rPr>
          <w:rFonts w:ascii="Arial" w:hAnsi="Arial" w:cs="Arial"/>
          <w:snapToGrid w:val="0"/>
          <w:sz w:val="20"/>
          <w:szCs w:val="20"/>
        </w:rPr>
      </w:pPr>
      <w:r w:rsidRPr="00561F04">
        <w:rPr>
          <w:rFonts w:ascii="Arial" w:hAnsi="Arial" w:cs="Arial"/>
          <w:i/>
          <w:snapToGrid w:val="0"/>
          <w:sz w:val="20"/>
          <w:szCs w:val="20"/>
        </w:rPr>
        <w:t xml:space="preserve"> </w:t>
      </w:r>
      <w:r w:rsidR="00984B5C">
        <w:rPr>
          <w:rFonts w:ascii="Arial" w:hAnsi="Arial" w:cs="Arial"/>
          <w:i/>
          <w:snapToGrid w:val="0"/>
          <w:sz w:val="20"/>
          <w:szCs w:val="20"/>
        </w:rPr>
        <w:t xml:space="preserve"> </w:t>
      </w:r>
      <w:r w:rsidRPr="00561F04">
        <w:rPr>
          <w:rFonts w:ascii="Arial" w:hAnsi="Arial" w:cs="Arial"/>
          <w:i/>
          <w:snapToGrid w:val="0"/>
          <w:sz w:val="20"/>
          <w:szCs w:val="20"/>
        </w:rPr>
        <w:t xml:space="preserve">  (miejsce i data wystawienia)</w:t>
      </w:r>
      <w:r w:rsidRPr="00561F04">
        <w:rPr>
          <w:rFonts w:ascii="Arial" w:hAnsi="Arial" w:cs="Arial"/>
          <w:i/>
          <w:snapToGrid w:val="0"/>
          <w:sz w:val="20"/>
          <w:szCs w:val="20"/>
        </w:rPr>
        <w:tab/>
      </w:r>
      <w:r w:rsidRPr="00561F04">
        <w:rPr>
          <w:rFonts w:ascii="Arial" w:hAnsi="Arial" w:cs="Arial"/>
          <w:i/>
          <w:snapToGrid w:val="0"/>
          <w:sz w:val="20"/>
          <w:szCs w:val="20"/>
        </w:rPr>
        <w:tab/>
      </w:r>
      <w:r w:rsidRPr="00561F04">
        <w:rPr>
          <w:rFonts w:ascii="Arial" w:hAnsi="Arial" w:cs="Arial"/>
          <w:i/>
          <w:snapToGrid w:val="0"/>
          <w:sz w:val="20"/>
          <w:szCs w:val="20"/>
        </w:rPr>
        <w:tab/>
      </w:r>
      <w:r w:rsidRPr="00561F04">
        <w:rPr>
          <w:rFonts w:ascii="Arial" w:hAnsi="Arial" w:cs="Arial"/>
          <w:i/>
          <w:snapToGrid w:val="0"/>
          <w:sz w:val="20"/>
          <w:szCs w:val="20"/>
        </w:rPr>
        <w:tab/>
      </w:r>
      <w:r w:rsidRPr="00561F04">
        <w:rPr>
          <w:rFonts w:ascii="Arial" w:hAnsi="Arial" w:cs="Arial"/>
          <w:i/>
          <w:snapToGrid w:val="0"/>
          <w:sz w:val="20"/>
          <w:szCs w:val="20"/>
        </w:rPr>
        <w:tab/>
      </w:r>
      <w:r w:rsidR="00C4076B">
        <w:rPr>
          <w:rFonts w:ascii="Arial" w:hAnsi="Arial" w:cs="Arial"/>
          <w:i/>
          <w:snapToGrid w:val="0"/>
          <w:sz w:val="20"/>
          <w:szCs w:val="20"/>
        </w:rPr>
        <w:t xml:space="preserve">      </w:t>
      </w:r>
      <w:r w:rsidR="00E5519B">
        <w:rPr>
          <w:rFonts w:ascii="Arial" w:hAnsi="Arial" w:cs="Arial"/>
          <w:i/>
          <w:snapToGrid w:val="0"/>
          <w:sz w:val="20"/>
          <w:szCs w:val="20"/>
        </w:rPr>
        <w:t xml:space="preserve">        </w:t>
      </w:r>
      <w:r w:rsidR="00C4076B">
        <w:rPr>
          <w:rFonts w:ascii="Arial" w:hAnsi="Arial" w:cs="Arial"/>
          <w:i/>
          <w:snapToGrid w:val="0"/>
          <w:sz w:val="20"/>
          <w:szCs w:val="20"/>
        </w:rPr>
        <w:t xml:space="preserve">  </w:t>
      </w:r>
      <w:r w:rsidRPr="00561F04">
        <w:rPr>
          <w:rFonts w:ascii="Arial" w:hAnsi="Arial" w:cs="Arial"/>
          <w:i/>
          <w:snapToGrid w:val="0"/>
          <w:sz w:val="20"/>
          <w:szCs w:val="20"/>
        </w:rPr>
        <w:t>(podpis)</w:t>
      </w:r>
    </w:p>
    <w:sectPr w:rsidR="005B6E65" w:rsidRPr="00561F04" w:rsidSect="00984B5C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E65"/>
    <w:rsid w:val="0018594B"/>
    <w:rsid w:val="002B5050"/>
    <w:rsid w:val="0046699A"/>
    <w:rsid w:val="004D48ED"/>
    <w:rsid w:val="004F39C5"/>
    <w:rsid w:val="005257F8"/>
    <w:rsid w:val="00534DA6"/>
    <w:rsid w:val="005B6E65"/>
    <w:rsid w:val="00600400"/>
    <w:rsid w:val="00713EAD"/>
    <w:rsid w:val="00745F58"/>
    <w:rsid w:val="007A0023"/>
    <w:rsid w:val="00984B5C"/>
    <w:rsid w:val="009F2DD1"/>
    <w:rsid w:val="00A32313"/>
    <w:rsid w:val="00AD53A4"/>
    <w:rsid w:val="00B5450E"/>
    <w:rsid w:val="00B868F0"/>
    <w:rsid w:val="00C0336C"/>
    <w:rsid w:val="00C23246"/>
    <w:rsid w:val="00C4076B"/>
    <w:rsid w:val="00D10B12"/>
    <w:rsid w:val="00E5519B"/>
    <w:rsid w:val="00F34E1D"/>
    <w:rsid w:val="00FB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C59C1"/>
  <w15:chartTrackingRefBased/>
  <w15:docId w15:val="{22C9D01B-7898-42C9-BFEC-BA9FCD430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68F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5B6E65"/>
    <w:pPr>
      <w:keepNext/>
      <w:jc w:val="center"/>
      <w:outlineLvl w:val="1"/>
    </w:pPr>
    <w:rPr>
      <w:rFonts w:ascii="Arial" w:hAnsi="Arial"/>
      <w:b/>
      <w:bCs/>
      <w:sz w:val="28"/>
      <w:szCs w:val="20"/>
    </w:rPr>
  </w:style>
  <w:style w:type="paragraph" w:styleId="Nagwek5">
    <w:name w:val="heading 5"/>
    <w:basedOn w:val="Normalny"/>
    <w:next w:val="Normalny"/>
    <w:link w:val="Nagwek5Znak"/>
    <w:qFormat/>
    <w:rsid w:val="005B6E65"/>
    <w:pPr>
      <w:keepNext/>
      <w:jc w:val="center"/>
      <w:outlineLvl w:val="4"/>
    </w:pPr>
    <w:rPr>
      <w:b/>
      <w:sz w:val="28"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5B6E65"/>
    <w:pPr>
      <w:keepNext/>
      <w:jc w:val="right"/>
      <w:outlineLvl w:val="8"/>
    </w:pPr>
    <w:rPr>
      <w:b/>
      <w:bCs/>
      <w:snapToGrid w:val="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B6E65"/>
    <w:rPr>
      <w:rFonts w:ascii="Arial" w:eastAsia="Times New Roman" w:hAnsi="Arial" w:cs="Times New Roman"/>
      <w:b/>
      <w:bCs/>
      <w:kern w:val="0"/>
      <w:sz w:val="28"/>
      <w:szCs w:val="20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5B6E65"/>
    <w:rPr>
      <w:rFonts w:ascii="Times New Roman" w:eastAsia="Times New Roman" w:hAnsi="Times New Roman" w:cs="Times New Roman"/>
      <w:b/>
      <w:kern w:val="0"/>
      <w:sz w:val="28"/>
      <w:szCs w:val="20"/>
      <w:u w:val="single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5B6E65"/>
    <w:rPr>
      <w:rFonts w:ascii="Times New Roman" w:eastAsia="Times New Roman" w:hAnsi="Times New Roman" w:cs="Times New Roman"/>
      <w:b/>
      <w:bCs/>
      <w:snapToGrid w:val="0"/>
      <w:kern w:val="0"/>
      <w:sz w:val="28"/>
      <w:szCs w:val="24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5B6E65"/>
    <w:pPr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jc w:val="both"/>
    </w:pPr>
    <w:rPr>
      <w:rFonts w:ascii="Arial Narrow" w:hAnsi="Arial Narrow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B6E65"/>
    <w:rPr>
      <w:rFonts w:ascii="Arial Narrow" w:eastAsia="Times New Roman" w:hAnsi="Arial Narrow" w:cs="Times New Roman"/>
      <w:kern w:val="0"/>
      <w:sz w:val="28"/>
      <w:szCs w:val="20"/>
      <w:lang w:eastAsia="pl-PL"/>
      <w14:ligatures w14:val="none"/>
    </w:rPr>
  </w:style>
  <w:style w:type="table" w:styleId="Tabela-Siatka">
    <w:name w:val="Table Grid"/>
    <w:basedOn w:val="Standardowy"/>
    <w:uiPriority w:val="39"/>
    <w:rsid w:val="00E551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0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498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ktralewska</dc:creator>
  <cp:keywords/>
  <dc:description/>
  <cp:lastModifiedBy>WSSE Bydgoszcz - Magdalena Kaczmarek</cp:lastModifiedBy>
  <cp:revision>14</cp:revision>
  <cp:lastPrinted>2023-11-10T12:49:00Z</cp:lastPrinted>
  <dcterms:created xsi:type="dcterms:W3CDTF">2023-10-31T10:13:00Z</dcterms:created>
  <dcterms:modified xsi:type="dcterms:W3CDTF">2025-04-15T08:28:00Z</dcterms:modified>
</cp:coreProperties>
</file>