
<file path=[Content_Types].xml><?xml version="1.0" encoding="utf-8"?>
<Types xmlns="http://schemas.openxmlformats.org/package/2006/content-types">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12911E" w14:textId="69E2CD3A" w:rsidR="00E74C13" w:rsidRPr="00D44C7E" w:rsidRDefault="00E74C13" w:rsidP="00625B0A">
      <w:pPr>
        <w:rPr>
          <w:b/>
          <w:sz w:val="20"/>
        </w:rPr>
      </w:pPr>
      <w:permStart w:id="1034249964" w:edGrp="everyone"/>
      <w:r w:rsidRPr="00D44C7E">
        <w:rPr>
          <w:sz w:val="20"/>
        </w:rPr>
        <w:t xml:space="preserve">Znak sprawy: </w:t>
      </w:r>
      <w:r w:rsidR="00374B41">
        <w:rPr>
          <w:sz w:val="20"/>
        </w:rPr>
        <w:t>DZ.26.</w:t>
      </w:r>
      <w:r w:rsidR="00C0285C">
        <w:rPr>
          <w:sz w:val="20"/>
        </w:rPr>
        <w:t>88</w:t>
      </w:r>
      <w:r w:rsidR="00B61DF8">
        <w:rPr>
          <w:sz w:val="20"/>
        </w:rPr>
        <w:t>.202</w:t>
      </w:r>
      <w:r w:rsidR="00196D69">
        <w:rPr>
          <w:sz w:val="20"/>
        </w:rPr>
        <w:t>5</w:t>
      </w:r>
    </w:p>
    <w:p w14:paraId="6F561698" w14:textId="3CC5F373" w:rsidR="000721E7" w:rsidRPr="00D44C7E" w:rsidRDefault="000721E7" w:rsidP="00902DF6">
      <w:pPr>
        <w:jc w:val="right"/>
        <w:sectPr w:rsidR="000721E7" w:rsidRPr="00D44C7E" w:rsidSect="00042061">
          <w:headerReference w:type="even" r:id="rId8"/>
          <w:headerReference w:type="default" r:id="rId9"/>
          <w:footerReference w:type="even" r:id="rId10"/>
          <w:footerReference w:type="default" r:id="rId11"/>
          <w:headerReference w:type="first" r:id="rId12"/>
          <w:footerReference w:type="first" r:id="rId13"/>
          <w:pgSz w:w="11900" w:h="16840"/>
          <w:pgMar w:top="1418" w:right="1418" w:bottom="1701" w:left="1418" w:header="1134" w:footer="1701" w:gutter="0"/>
          <w:cols w:num="2" w:space="708"/>
          <w:titlePg/>
          <w:docGrid w:linePitch="360"/>
        </w:sectPr>
      </w:pPr>
      <w:r w:rsidRPr="00D44C7E">
        <w:t xml:space="preserve"> </w:t>
      </w:r>
      <w:r w:rsidRPr="007A75BB">
        <w:rPr>
          <w:sz w:val="20"/>
        </w:rPr>
        <w:t xml:space="preserve">Kraków, dnia </w:t>
      </w:r>
      <w:r w:rsidR="00184F0C">
        <w:rPr>
          <w:sz w:val="20"/>
        </w:rPr>
        <w:t>16.04.</w:t>
      </w:r>
      <w:r w:rsidR="006031BD">
        <w:rPr>
          <w:sz w:val="20"/>
        </w:rPr>
        <w:t>2</w:t>
      </w:r>
      <w:r w:rsidR="004F3E69">
        <w:rPr>
          <w:sz w:val="20"/>
        </w:rPr>
        <w:t>02</w:t>
      </w:r>
      <w:r w:rsidR="00196D69">
        <w:rPr>
          <w:sz w:val="20"/>
        </w:rPr>
        <w:t>5</w:t>
      </w:r>
      <w:r w:rsidR="00374B41" w:rsidRPr="007A75BB">
        <w:rPr>
          <w:sz w:val="20"/>
        </w:rPr>
        <w:t xml:space="preserve"> </w:t>
      </w:r>
      <w:r w:rsidRPr="007A75BB">
        <w:rPr>
          <w:sz w:val="20"/>
        </w:rPr>
        <w:t>r.</w:t>
      </w:r>
      <w:r w:rsidRPr="00D44C7E">
        <w:rPr>
          <w:sz w:val="20"/>
        </w:rPr>
        <w:t xml:space="preserve"> </w:t>
      </w:r>
    </w:p>
    <w:p w14:paraId="2781A8BF" w14:textId="77777777" w:rsidR="00374B41" w:rsidRPr="00374B41" w:rsidRDefault="00374B41" w:rsidP="00374B41">
      <w:pPr>
        <w:pStyle w:val="Nagwek1"/>
        <w:numPr>
          <w:ilvl w:val="0"/>
          <w:numId w:val="0"/>
        </w:numPr>
        <w:jc w:val="center"/>
        <w:rPr>
          <w:b/>
          <w:szCs w:val="20"/>
        </w:rPr>
      </w:pPr>
      <w:r w:rsidRPr="00374B41">
        <w:rPr>
          <w:b/>
          <w:szCs w:val="20"/>
        </w:rPr>
        <w:t>ZAPYTANIE OFERTOWE</w:t>
      </w:r>
    </w:p>
    <w:p w14:paraId="34335DC9" w14:textId="77777777" w:rsidR="00374B41" w:rsidRDefault="00374B41" w:rsidP="00374B41">
      <w:pPr>
        <w:rPr>
          <w:szCs w:val="20"/>
        </w:rPr>
      </w:pPr>
    </w:p>
    <w:p w14:paraId="31A1BCEA" w14:textId="1CAC766D" w:rsidR="00374B41" w:rsidRPr="00BF5AC2" w:rsidRDefault="00374B41" w:rsidP="00BF5AC2">
      <w:pPr>
        <w:rPr>
          <w:sz w:val="20"/>
          <w:szCs w:val="20"/>
        </w:rPr>
      </w:pPr>
      <w:r w:rsidRPr="00BF5AC2">
        <w:rPr>
          <w:sz w:val="20"/>
          <w:szCs w:val="20"/>
        </w:rPr>
        <w:t>W związku z postępowaniem o udzielenie zamówienia prowadzonym w trybie Zapytania ofertowego pn.:</w:t>
      </w:r>
      <w:r w:rsidRPr="00BF5AC2">
        <w:rPr>
          <w:b/>
          <w:sz w:val="20"/>
          <w:szCs w:val="20"/>
        </w:rPr>
        <w:t xml:space="preserve"> „</w:t>
      </w:r>
      <w:r w:rsidR="00C0285C" w:rsidRPr="00C0285C">
        <w:rPr>
          <w:b/>
          <w:sz w:val="20"/>
          <w:szCs w:val="20"/>
        </w:rPr>
        <w:t>Realizacja usługi oklejenia pojazdów</w:t>
      </w:r>
      <w:r w:rsidRPr="00BF5AC2">
        <w:rPr>
          <w:b/>
          <w:sz w:val="20"/>
          <w:szCs w:val="20"/>
        </w:rPr>
        <w:t xml:space="preserve">”,  </w:t>
      </w:r>
      <w:r w:rsidRPr="00BF5AC2">
        <w:rPr>
          <w:sz w:val="20"/>
          <w:szCs w:val="20"/>
        </w:rPr>
        <w:t>znak</w:t>
      </w:r>
      <w:r w:rsidRPr="00BF5AC2">
        <w:rPr>
          <w:b/>
          <w:sz w:val="20"/>
          <w:szCs w:val="20"/>
        </w:rPr>
        <w:t xml:space="preserve"> </w:t>
      </w:r>
      <w:r w:rsidRPr="00BF5AC2">
        <w:rPr>
          <w:sz w:val="20"/>
          <w:szCs w:val="20"/>
        </w:rPr>
        <w:t>sprawy DZ.26.</w:t>
      </w:r>
      <w:r w:rsidR="00C0285C">
        <w:rPr>
          <w:sz w:val="20"/>
          <w:szCs w:val="20"/>
        </w:rPr>
        <w:t>88</w:t>
      </w:r>
      <w:r w:rsidR="00196D69">
        <w:rPr>
          <w:sz w:val="20"/>
          <w:szCs w:val="20"/>
        </w:rPr>
        <w:t>.2025</w:t>
      </w:r>
      <w:r w:rsidRPr="00BF5AC2">
        <w:rPr>
          <w:sz w:val="20"/>
          <w:szCs w:val="20"/>
        </w:rPr>
        <w:t>.</w:t>
      </w:r>
    </w:p>
    <w:p w14:paraId="24D92F22" w14:textId="77777777" w:rsidR="00374B41" w:rsidRPr="00BF5AC2" w:rsidRDefault="00374B41" w:rsidP="00BF5AC2">
      <w:pPr>
        <w:rPr>
          <w:sz w:val="20"/>
          <w:szCs w:val="20"/>
        </w:rPr>
      </w:pPr>
    </w:p>
    <w:p w14:paraId="3AF1E1D3" w14:textId="77777777" w:rsidR="00374B41" w:rsidRPr="00BF5AC2" w:rsidRDefault="00374B41" w:rsidP="00F12FAE">
      <w:pPr>
        <w:numPr>
          <w:ilvl w:val="0"/>
          <w:numId w:val="12"/>
        </w:numPr>
        <w:ind w:left="284" w:hanging="284"/>
        <w:rPr>
          <w:b/>
          <w:sz w:val="20"/>
          <w:szCs w:val="20"/>
        </w:rPr>
      </w:pPr>
      <w:r w:rsidRPr="00BF5AC2">
        <w:rPr>
          <w:b/>
          <w:sz w:val="20"/>
          <w:szCs w:val="20"/>
          <w:u w:val="single" w:color="000000"/>
        </w:rPr>
        <w:t>Informacje o Zamawiającym</w:t>
      </w:r>
    </w:p>
    <w:p w14:paraId="6C713783" w14:textId="77777777" w:rsidR="00374B41" w:rsidRPr="00BF5AC2" w:rsidRDefault="00374B41" w:rsidP="00BF5AC2">
      <w:pPr>
        <w:jc w:val="left"/>
        <w:rPr>
          <w:sz w:val="20"/>
          <w:szCs w:val="20"/>
        </w:rPr>
      </w:pPr>
      <w:r w:rsidRPr="00BF5AC2">
        <w:rPr>
          <w:sz w:val="20"/>
          <w:szCs w:val="20"/>
        </w:rPr>
        <w:t xml:space="preserve">„Koleje Małopolskie” Sp. z o.o. </w:t>
      </w:r>
    </w:p>
    <w:p w14:paraId="4E6B90F4" w14:textId="77777777" w:rsidR="00374B41" w:rsidRPr="00BF5AC2" w:rsidRDefault="00374B41" w:rsidP="00BF5AC2">
      <w:pPr>
        <w:jc w:val="left"/>
        <w:rPr>
          <w:sz w:val="20"/>
          <w:szCs w:val="20"/>
        </w:rPr>
      </w:pPr>
      <w:r w:rsidRPr="00BF5AC2">
        <w:rPr>
          <w:sz w:val="20"/>
          <w:szCs w:val="20"/>
        </w:rPr>
        <w:t>ul. Wodna 2</w:t>
      </w:r>
    </w:p>
    <w:p w14:paraId="0FA4BDEE" w14:textId="77777777" w:rsidR="00327B94" w:rsidRPr="00BF5AC2" w:rsidRDefault="00374B41" w:rsidP="00BF5AC2">
      <w:pPr>
        <w:jc w:val="left"/>
        <w:rPr>
          <w:sz w:val="20"/>
          <w:szCs w:val="20"/>
        </w:rPr>
      </w:pPr>
      <w:r w:rsidRPr="00BF5AC2">
        <w:rPr>
          <w:sz w:val="20"/>
          <w:szCs w:val="20"/>
        </w:rPr>
        <w:t xml:space="preserve">30-556 Kraków, </w:t>
      </w:r>
    </w:p>
    <w:p w14:paraId="3E170C68" w14:textId="77777777" w:rsidR="00374B41" w:rsidRPr="00BF5AC2" w:rsidRDefault="00374B41" w:rsidP="00BF5AC2">
      <w:pPr>
        <w:jc w:val="left"/>
        <w:rPr>
          <w:sz w:val="20"/>
          <w:szCs w:val="20"/>
        </w:rPr>
      </w:pPr>
      <w:r w:rsidRPr="00BF5AC2">
        <w:rPr>
          <w:sz w:val="20"/>
          <w:szCs w:val="20"/>
        </w:rPr>
        <w:t xml:space="preserve">strona internetowa: https://www.kolejemalopolskie.com.pl/ </w:t>
      </w:r>
    </w:p>
    <w:p w14:paraId="1543CD6C" w14:textId="77777777" w:rsidR="00374B41" w:rsidRPr="00BF5AC2" w:rsidRDefault="00374B41" w:rsidP="00BF5AC2">
      <w:pPr>
        <w:jc w:val="left"/>
        <w:rPr>
          <w:sz w:val="20"/>
          <w:szCs w:val="20"/>
        </w:rPr>
      </w:pPr>
      <w:r w:rsidRPr="00BF5AC2">
        <w:rPr>
          <w:sz w:val="20"/>
          <w:szCs w:val="20"/>
        </w:rPr>
        <w:t xml:space="preserve">e-mail: sekretariat@kolejemalopolskie.com.pl, tel.: 12 30 71 714, </w:t>
      </w:r>
      <w:r w:rsidR="00327B94" w:rsidRPr="00BF5AC2">
        <w:rPr>
          <w:sz w:val="20"/>
          <w:szCs w:val="20"/>
        </w:rPr>
        <w:t xml:space="preserve"> </w:t>
      </w:r>
      <w:r w:rsidRPr="00BF5AC2">
        <w:rPr>
          <w:sz w:val="20"/>
          <w:szCs w:val="20"/>
        </w:rPr>
        <w:t>zwana w dalszej części: „</w:t>
      </w:r>
      <w:r w:rsidRPr="00BF5AC2">
        <w:rPr>
          <w:b/>
          <w:sz w:val="20"/>
          <w:szCs w:val="20"/>
        </w:rPr>
        <w:t>Zamawiającym</w:t>
      </w:r>
      <w:r w:rsidRPr="00BF5AC2">
        <w:rPr>
          <w:sz w:val="20"/>
          <w:szCs w:val="20"/>
        </w:rPr>
        <w:t xml:space="preserve">” </w:t>
      </w:r>
    </w:p>
    <w:p w14:paraId="652C6154" w14:textId="77777777" w:rsidR="00374B41" w:rsidRPr="00BF5AC2" w:rsidRDefault="00374B41" w:rsidP="00BF5AC2">
      <w:pPr>
        <w:rPr>
          <w:sz w:val="20"/>
          <w:szCs w:val="20"/>
        </w:rPr>
      </w:pPr>
      <w:r w:rsidRPr="00BF5AC2">
        <w:rPr>
          <w:b/>
          <w:sz w:val="20"/>
          <w:szCs w:val="20"/>
        </w:rPr>
        <w:t xml:space="preserve">Osoba uprawniona do reprezentowania Zamawiającego: </w:t>
      </w:r>
      <w:r w:rsidRPr="00BF5AC2">
        <w:rPr>
          <w:sz w:val="20"/>
          <w:szCs w:val="20"/>
        </w:rPr>
        <w:t xml:space="preserve"> </w:t>
      </w:r>
    </w:p>
    <w:p w14:paraId="729EBD16" w14:textId="388DE34A" w:rsidR="00374B41" w:rsidRDefault="00EC65BF" w:rsidP="00BF5AC2">
      <w:pPr>
        <w:rPr>
          <w:sz w:val="20"/>
          <w:szCs w:val="20"/>
        </w:rPr>
      </w:pPr>
      <w:r>
        <w:rPr>
          <w:sz w:val="20"/>
          <w:szCs w:val="20"/>
        </w:rPr>
        <w:t>Radosław Włoszek</w:t>
      </w:r>
      <w:r w:rsidR="00374B41" w:rsidRPr="00BF5AC2">
        <w:rPr>
          <w:sz w:val="20"/>
          <w:szCs w:val="20"/>
        </w:rPr>
        <w:t xml:space="preserve"> – Prezes Zarządu  </w:t>
      </w:r>
    </w:p>
    <w:p w14:paraId="485DB976" w14:textId="2F1CC1D2" w:rsidR="00D20629" w:rsidRDefault="00D20629" w:rsidP="00BF5AC2">
      <w:pPr>
        <w:rPr>
          <w:sz w:val="20"/>
          <w:szCs w:val="20"/>
        </w:rPr>
      </w:pPr>
      <w:r>
        <w:rPr>
          <w:sz w:val="20"/>
          <w:szCs w:val="20"/>
        </w:rPr>
        <w:t>Paweł Pachoł – Wiceprezes Zarz</w:t>
      </w:r>
      <w:r w:rsidR="00A617B4">
        <w:rPr>
          <w:sz w:val="20"/>
          <w:szCs w:val="20"/>
        </w:rPr>
        <w:t>ą</w:t>
      </w:r>
      <w:r>
        <w:rPr>
          <w:sz w:val="20"/>
          <w:szCs w:val="20"/>
        </w:rPr>
        <w:t>du</w:t>
      </w:r>
    </w:p>
    <w:p w14:paraId="41872C34" w14:textId="4C4A8DD5" w:rsidR="00196D69" w:rsidRPr="00BF5AC2" w:rsidRDefault="00196D69" w:rsidP="00BF5AC2">
      <w:pPr>
        <w:rPr>
          <w:sz w:val="20"/>
          <w:szCs w:val="20"/>
        </w:rPr>
      </w:pPr>
      <w:r>
        <w:rPr>
          <w:sz w:val="20"/>
          <w:szCs w:val="20"/>
        </w:rPr>
        <w:t>Edyta Nogaj – Dyrektor Departamentu Zamówień</w:t>
      </w:r>
    </w:p>
    <w:p w14:paraId="4EC8F292" w14:textId="77777777" w:rsidR="00374B41" w:rsidRPr="00BF5AC2" w:rsidRDefault="00374B41" w:rsidP="00BF5AC2">
      <w:pPr>
        <w:rPr>
          <w:sz w:val="20"/>
          <w:szCs w:val="20"/>
        </w:rPr>
      </w:pPr>
      <w:r w:rsidRPr="00BF5AC2">
        <w:rPr>
          <w:b/>
          <w:sz w:val="20"/>
          <w:szCs w:val="20"/>
        </w:rPr>
        <w:t xml:space="preserve">Osoba uprawniona przez Zamawiającego do kontaktu w sprawie Zapytania ofertowego: </w:t>
      </w:r>
    </w:p>
    <w:p w14:paraId="0E0EB55E" w14:textId="77777777" w:rsidR="00374B41" w:rsidRPr="00BF5AC2" w:rsidRDefault="00374B41" w:rsidP="00BF5AC2">
      <w:pPr>
        <w:rPr>
          <w:sz w:val="20"/>
          <w:szCs w:val="20"/>
        </w:rPr>
      </w:pPr>
      <w:r w:rsidRPr="00BF5AC2">
        <w:rPr>
          <w:sz w:val="20"/>
          <w:szCs w:val="20"/>
        </w:rPr>
        <w:t>Karolina Ostrowska</w:t>
      </w:r>
    </w:p>
    <w:p w14:paraId="655080F5" w14:textId="77777777" w:rsidR="00374B41" w:rsidRPr="00BF5AC2" w:rsidRDefault="00374B41" w:rsidP="00BF5AC2">
      <w:pPr>
        <w:rPr>
          <w:sz w:val="20"/>
          <w:szCs w:val="20"/>
        </w:rPr>
      </w:pPr>
      <w:r w:rsidRPr="00BF5AC2">
        <w:rPr>
          <w:sz w:val="20"/>
          <w:szCs w:val="20"/>
        </w:rPr>
        <w:t xml:space="preserve">e-mail: zamowienia@kolejemalopolskie.com.pl  </w:t>
      </w:r>
    </w:p>
    <w:p w14:paraId="5C701E7A" w14:textId="77777777" w:rsidR="00374B41" w:rsidRPr="00BF5AC2" w:rsidRDefault="00374B41" w:rsidP="00BF5AC2">
      <w:pPr>
        <w:rPr>
          <w:sz w:val="20"/>
          <w:szCs w:val="20"/>
        </w:rPr>
      </w:pPr>
      <w:r w:rsidRPr="00BF5AC2">
        <w:rPr>
          <w:sz w:val="20"/>
          <w:szCs w:val="20"/>
        </w:rPr>
        <w:t xml:space="preserve">  </w:t>
      </w:r>
    </w:p>
    <w:p w14:paraId="544E289A" w14:textId="77777777" w:rsidR="00374B41" w:rsidRPr="00BF5AC2" w:rsidRDefault="00374B41" w:rsidP="00F12FAE">
      <w:pPr>
        <w:pStyle w:val="Nagwek2"/>
        <w:keepNext/>
        <w:keepLines/>
        <w:numPr>
          <w:ilvl w:val="0"/>
          <w:numId w:val="12"/>
        </w:numPr>
        <w:ind w:left="284" w:hanging="284"/>
        <w:contextualSpacing w:val="0"/>
        <w:rPr>
          <w:b/>
          <w:sz w:val="20"/>
          <w:szCs w:val="20"/>
          <w:u w:val="single"/>
        </w:rPr>
      </w:pPr>
      <w:r w:rsidRPr="00BF5AC2">
        <w:rPr>
          <w:b/>
          <w:sz w:val="20"/>
          <w:szCs w:val="20"/>
          <w:u w:val="single"/>
        </w:rPr>
        <w:t xml:space="preserve">Tryb udzielenia zamówienia  </w:t>
      </w:r>
    </w:p>
    <w:p w14:paraId="55788691" w14:textId="5B99D8A1" w:rsidR="00374B41" w:rsidRPr="00BF5AC2" w:rsidRDefault="00374B41" w:rsidP="00BF5AC2">
      <w:pPr>
        <w:tabs>
          <w:tab w:val="left" w:pos="567"/>
        </w:tabs>
        <w:rPr>
          <w:sz w:val="20"/>
          <w:szCs w:val="20"/>
        </w:rPr>
      </w:pPr>
      <w:r w:rsidRPr="00BF5AC2">
        <w:rPr>
          <w:sz w:val="20"/>
          <w:szCs w:val="20"/>
        </w:rPr>
        <w:t>Postępowanie o udzielenie zamówienia jest prowadzone w trybie Zapytania ofertowego pn.:</w:t>
      </w:r>
      <w:r w:rsidRPr="00BF5AC2">
        <w:rPr>
          <w:b/>
          <w:sz w:val="20"/>
          <w:szCs w:val="20"/>
        </w:rPr>
        <w:t xml:space="preserve"> „</w:t>
      </w:r>
      <w:r w:rsidR="00C0285C" w:rsidRPr="00C0285C">
        <w:rPr>
          <w:b/>
          <w:sz w:val="20"/>
          <w:szCs w:val="20"/>
        </w:rPr>
        <w:t>Realizacja usługi oklejenia pojazdów</w:t>
      </w:r>
      <w:r w:rsidR="00196D69" w:rsidRPr="00196D69">
        <w:rPr>
          <w:b/>
          <w:sz w:val="20"/>
          <w:szCs w:val="20"/>
        </w:rPr>
        <w:t xml:space="preserve">”,  </w:t>
      </w:r>
      <w:r w:rsidR="00196D69" w:rsidRPr="00196D69">
        <w:rPr>
          <w:bCs/>
          <w:sz w:val="20"/>
          <w:szCs w:val="20"/>
        </w:rPr>
        <w:t>znak sprawy DZ.26.</w:t>
      </w:r>
      <w:r w:rsidR="00C0285C">
        <w:rPr>
          <w:bCs/>
          <w:sz w:val="20"/>
          <w:szCs w:val="20"/>
        </w:rPr>
        <w:t>88.</w:t>
      </w:r>
      <w:r w:rsidR="00196D69" w:rsidRPr="00196D69">
        <w:rPr>
          <w:bCs/>
          <w:sz w:val="20"/>
          <w:szCs w:val="20"/>
        </w:rPr>
        <w:t>2025</w:t>
      </w:r>
      <w:r w:rsidRPr="00BF5AC2">
        <w:rPr>
          <w:sz w:val="20"/>
          <w:szCs w:val="20"/>
        </w:rPr>
        <w:t>.</w:t>
      </w:r>
    </w:p>
    <w:p w14:paraId="0BCF54BA" w14:textId="77777777" w:rsidR="00374B41" w:rsidRPr="00BF5AC2" w:rsidRDefault="00374B41" w:rsidP="00BF5AC2">
      <w:pPr>
        <w:rPr>
          <w:sz w:val="20"/>
          <w:szCs w:val="20"/>
        </w:rPr>
      </w:pPr>
      <w:r w:rsidRPr="00BF5AC2">
        <w:rPr>
          <w:b/>
          <w:sz w:val="20"/>
          <w:szCs w:val="20"/>
        </w:rPr>
        <w:t xml:space="preserve"> </w:t>
      </w:r>
    </w:p>
    <w:p w14:paraId="2BF21433" w14:textId="77777777" w:rsidR="00374B41" w:rsidRPr="00BF5AC2" w:rsidRDefault="00374B41" w:rsidP="00F12FAE">
      <w:pPr>
        <w:pStyle w:val="Nagwek2"/>
        <w:keepNext/>
        <w:keepLines/>
        <w:numPr>
          <w:ilvl w:val="0"/>
          <w:numId w:val="12"/>
        </w:numPr>
        <w:ind w:left="284" w:hanging="284"/>
        <w:contextualSpacing w:val="0"/>
        <w:rPr>
          <w:b/>
          <w:sz w:val="20"/>
          <w:szCs w:val="20"/>
          <w:u w:val="single"/>
        </w:rPr>
      </w:pPr>
      <w:r w:rsidRPr="00BF5AC2">
        <w:rPr>
          <w:b/>
          <w:sz w:val="20"/>
          <w:szCs w:val="20"/>
          <w:u w:val="single"/>
        </w:rPr>
        <w:t xml:space="preserve">Opis przedmiotu zamówienia </w:t>
      </w:r>
    </w:p>
    <w:p w14:paraId="00FDBDF3" w14:textId="77777777" w:rsidR="00374B41" w:rsidRPr="00BF5AC2" w:rsidRDefault="00374B41" w:rsidP="00F12FAE">
      <w:pPr>
        <w:numPr>
          <w:ilvl w:val="0"/>
          <w:numId w:val="5"/>
        </w:numPr>
        <w:tabs>
          <w:tab w:val="left" w:pos="284"/>
        </w:tabs>
        <w:ind w:left="0" w:hanging="432"/>
        <w:rPr>
          <w:sz w:val="20"/>
          <w:szCs w:val="20"/>
        </w:rPr>
      </w:pPr>
      <w:r w:rsidRPr="00BF5AC2">
        <w:rPr>
          <w:b/>
          <w:sz w:val="20"/>
          <w:szCs w:val="20"/>
        </w:rPr>
        <w:t>Rodzaj zamówienia</w:t>
      </w:r>
      <w:r w:rsidRPr="00BF5AC2">
        <w:rPr>
          <w:sz w:val="20"/>
          <w:szCs w:val="20"/>
        </w:rPr>
        <w:t>:</w:t>
      </w:r>
      <w:r w:rsidRPr="00BF5AC2">
        <w:rPr>
          <w:b/>
          <w:sz w:val="20"/>
          <w:szCs w:val="20"/>
        </w:rPr>
        <w:t xml:space="preserve"> </w:t>
      </w:r>
    </w:p>
    <w:p w14:paraId="216CC974" w14:textId="6ADC2F55" w:rsidR="00374B41" w:rsidRPr="00BF5AC2" w:rsidRDefault="00C0285C" w:rsidP="00BF5AC2">
      <w:pPr>
        <w:tabs>
          <w:tab w:val="left" w:pos="284"/>
        </w:tabs>
        <w:rPr>
          <w:sz w:val="20"/>
          <w:szCs w:val="20"/>
        </w:rPr>
      </w:pPr>
      <w:r>
        <w:rPr>
          <w:sz w:val="20"/>
          <w:szCs w:val="20"/>
        </w:rPr>
        <w:t>Usługa</w:t>
      </w:r>
    </w:p>
    <w:p w14:paraId="65792721" w14:textId="77777777" w:rsidR="00374B41" w:rsidRPr="00BF5AC2" w:rsidRDefault="00374B41" w:rsidP="00F12FAE">
      <w:pPr>
        <w:numPr>
          <w:ilvl w:val="0"/>
          <w:numId w:val="5"/>
        </w:numPr>
        <w:tabs>
          <w:tab w:val="left" w:pos="284"/>
        </w:tabs>
        <w:ind w:left="0" w:hanging="432"/>
        <w:rPr>
          <w:sz w:val="20"/>
          <w:szCs w:val="20"/>
        </w:rPr>
      </w:pPr>
      <w:r w:rsidRPr="00BF5AC2">
        <w:rPr>
          <w:b/>
          <w:sz w:val="20"/>
          <w:szCs w:val="20"/>
        </w:rPr>
        <w:t>Przedmiot zamówienia</w:t>
      </w:r>
      <w:r w:rsidRPr="00BF5AC2">
        <w:rPr>
          <w:sz w:val="20"/>
          <w:szCs w:val="20"/>
        </w:rPr>
        <w:t xml:space="preserve">: </w:t>
      </w:r>
    </w:p>
    <w:p w14:paraId="76F76B30" w14:textId="7C1BABA0" w:rsidR="00E01E84" w:rsidRDefault="00A617B4" w:rsidP="00A617B4">
      <w:pPr>
        <w:rPr>
          <w:sz w:val="20"/>
          <w:szCs w:val="20"/>
        </w:rPr>
      </w:pPr>
      <w:r w:rsidRPr="008F0E57">
        <w:rPr>
          <w:sz w:val="20"/>
          <w:szCs w:val="20"/>
        </w:rPr>
        <w:t xml:space="preserve">Przedmiotem zamówienia </w:t>
      </w:r>
      <w:r w:rsidR="00C0285C" w:rsidRPr="00C0285C">
        <w:rPr>
          <w:sz w:val="20"/>
          <w:szCs w:val="20"/>
        </w:rPr>
        <w:t>jest świadczenie przez Wykonawcę kompleksowych usług polegających na oklejaniu autobusów klasy M3 wykonujących zadania w komunikacji podmiejskiej i regionalnej na liniach Małopolskich Linii Dowozowych na terenie województwa małopolskiego zgodnie z przykładową wizualizacją oklejenia Zamawiającego</w:t>
      </w:r>
      <w:r w:rsidR="00196D69" w:rsidRPr="00196D69">
        <w:rPr>
          <w:sz w:val="20"/>
          <w:szCs w:val="20"/>
        </w:rPr>
        <w:t>, z</w:t>
      </w:r>
      <w:r w:rsidR="00196D69">
        <w:rPr>
          <w:sz w:val="20"/>
          <w:szCs w:val="20"/>
        </w:rPr>
        <w:t>godn</w:t>
      </w:r>
      <w:r w:rsidR="00C0285C">
        <w:rPr>
          <w:sz w:val="20"/>
          <w:szCs w:val="20"/>
        </w:rPr>
        <w:t>ie</w:t>
      </w:r>
      <w:r w:rsidR="00196D69">
        <w:rPr>
          <w:sz w:val="20"/>
          <w:szCs w:val="20"/>
        </w:rPr>
        <w:t xml:space="preserve"> z opisem przedmiotu zamówienia </w:t>
      </w:r>
      <w:r w:rsidR="00896078">
        <w:rPr>
          <w:sz w:val="20"/>
          <w:szCs w:val="20"/>
        </w:rPr>
        <w:t>i projektowanymi postanowieniami umowy.</w:t>
      </w:r>
    </w:p>
    <w:p w14:paraId="09B26C08" w14:textId="77777777" w:rsidR="00084595" w:rsidRPr="00A92B3A" w:rsidRDefault="00084595" w:rsidP="00084595">
      <w:pPr>
        <w:rPr>
          <w:sz w:val="20"/>
          <w:szCs w:val="20"/>
        </w:rPr>
      </w:pPr>
    </w:p>
    <w:p w14:paraId="1CE71546" w14:textId="289B2915" w:rsidR="00084595" w:rsidRPr="00E5344D" w:rsidRDefault="00084595" w:rsidP="00084595">
      <w:pPr>
        <w:pStyle w:val="Akapitzlist"/>
        <w:numPr>
          <w:ilvl w:val="0"/>
          <w:numId w:val="35"/>
        </w:numPr>
        <w:ind w:left="284" w:hanging="284"/>
        <w:rPr>
          <w:sz w:val="20"/>
          <w:szCs w:val="20"/>
        </w:rPr>
      </w:pPr>
      <w:r w:rsidRPr="00E5344D">
        <w:rPr>
          <w:sz w:val="20"/>
          <w:szCs w:val="20"/>
        </w:rPr>
        <w:t xml:space="preserve">Wykonawca musi posiadać polisę ubezpieczeniową z tytułu odpowiedzialności cywilnoprawnej w zakresie prowadzonej działalności gospodarczej obejmującej Przedmiot Zamówienia przez okres trwania usługi w wysokości minimum </w:t>
      </w:r>
      <w:r>
        <w:rPr>
          <w:sz w:val="20"/>
          <w:szCs w:val="20"/>
        </w:rPr>
        <w:t>3</w:t>
      </w:r>
      <w:r w:rsidRPr="00E5344D">
        <w:rPr>
          <w:sz w:val="20"/>
          <w:szCs w:val="20"/>
        </w:rPr>
        <w:t xml:space="preserve">00.000,00 zł (słownie: </w:t>
      </w:r>
      <w:r>
        <w:rPr>
          <w:sz w:val="20"/>
          <w:szCs w:val="20"/>
        </w:rPr>
        <w:t>trzysta</w:t>
      </w:r>
      <w:r w:rsidRPr="00E5344D">
        <w:rPr>
          <w:sz w:val="20"/>
          <w:szCs w:val="20"/>
        </w:rPr>
        <w:t xml:space="preserve"> tysięcy złotych 00/100) przez cały okres obowiązywania umowy.</w:t>
      </w:r>
    </w:p>
    <w:p w14:paraId="6827D1E7" w14:textId="77777777" w:rsidR="00084595" w:rsidRPr="00E5344D" w:rsidRDefault="00084595" w:rsidP="00084595">
      <w:pPr>
        <w:pStyle w:val="Akapitzlist"/>
        <w:numPr>
          <w:ilvl w:val="0"/>
          <w:numId w:val="35"/>
        </w:numPr>
        <w:ind w:left="284" w:hanging="284"/>
        <w:rPr>
          <w:sz w:val="20"/>
          <w:szCs w:val="20"/>
        </w:rPr>
      </w:pPr>
      <w:r w:rsidRPr="00E5344D">
        <w:rPr>
          <w:sz w:val="20"/>
          <w:szCs w:val="20"/>
        </w:rPr>
        <w:t>Polisa wraz z potwierdzeniem opłacenia składek stanowi załącznik do Umowy.</w:t>
      </w:r>
    </w:p>
    <w:p w14:paraId="5AAC82F4" w14:textId="77777777" w:rsidR="00084595" w:rsidRPr="00E5344D" w:rsidRDefault="00084595" w:rsidP="00084595">
      <w:pPr>
        <w:pStyle w:val="Akapitzlist"/>
        <w:numPr>
          <w:ilvl w:val="0"/>
          <w:numId w:val="35"/>
        </w:numPr>
        <w:ind w:left="284" w:hanging="284"/>
        <w:rPr>
          <w:b/>
          <w:bCs/>
          <w:sz w:val="20"/>
          <w:szCs w:val="20"/>
          <w:u w:val="single"/>
        </w:rPr>
      </w:pPr>
      <w:r w:rsidRPr="00E5344D">
        <w:rPr>
          <w:b/>
          <w:bCs/>
          <w:sz w:val="20"/>
          <w:szCs w:val="20"/>
          <w:u w:val="single"/>
        </w:rPr>
        <w:t xml:space="preserve">Zamawiający wymaga złożenia dokumentów wskazanych w lit. </w:t>
      </w:r>
      <w:r>
        <w:rPr>
          <w:b/>
          <w:bCs/>
          <w:sz w:val="20"/>
          <w:szCs w:val="20"/>
          <w:u w:val="single"/>
        </w:rPr>
        <w:t>b</w:t>
      </w:r>
      <w:r w:rsidRPr="00E5344D">
        <w:rPr>
          <w:b/>
          <w:bCs/>
          <w:sz w:val="20"/>
          <w:szCs w:val="20"/>
          <w:u w:val="single"/>
        </w:rPr>
        <w:t xml:space="preserve"> wraz z ofertą.</w:t>
      </w:r>
    </w:p>
    <w:p w14:paraId="71F68546" w14:textId="77777777" w:rsidR="00196D69" w:rsidRDefault="00196D69" w:rsidP="00A617B4">
      <w:pPr>
        <w:rPr>
          <w:bCs/>
          <w:sz w:val="20"/>
          <w:szCs w:val="20"/>
        </w:rPr>
      </w:pPr>
    </w:p>
    <w:p w14:paraId="28CB3217" w14:textId="134488DA" w:rsidR="00896078" w:rsidRDefault="00896078" w:rsidP="00A617B4">
      <w:pPr>
        <w:rPr>
          <w:bCs/>
          <w:sz w:val="20"/>
          <w:szCs w:val="20"/>
        </w:rPr>
      </w:pPr>
      <w:r>
        <w:rPr>
          <w:bCs/>
          <w:sz w:val="20"/>
          <w:szCs w:val="20"/>
        </w:rPr>
        <w:t>- Umowa będzie realizowana do maksymalnej wartości zamówienia (tj. do kwoty jaką Zamawiający zamierza przeznaczyć na realizację zamówienia).</w:t>
      </w:r>
    </w:p>
    <w:p w14:paraId="693691E5" w14:textId="77777777" w:rsidR="00374B41" w:rsidRPr="00062202" w:rsidRDefault="00374B41" w:rsidP="00F12FAE">
      <w:pPr>
        <w:pStyle w:val="Nagwek2"/>
        <w:keepNext/>
        <w:keepLines/>
        <w:numPr>
          <w:ilvl w:val="0"/>
          <w:numId w:val="12"/>
        </w:numPr>
        <w:ind w:left="284" w:hanging="284"/>
        <w:contextualSpacing w:val="0"/>
        <w:rPr>
          <w:b/>
          <w:sz w:val="20"/>
          <w:szCs w:val="20"/>
          <w:u w:val="single"/>
        </w:rPr>
      </w:pPr>
      <w:r w:rsidRPr="00062202">
        <w:rPr>
          <w:b/>
          <w:sz w:val="20"/>
          <w:szCs w:val="20"/>
          <w:u w:val="single"/>
        </w:rPr>
        <w:lastRenderedPageBreak/>
        <w:t xml:space="preserve">Termin wykonania zamówienia </w:t>
      </w:r>
    </w:p>
    <w:p w14:paraId="53D07910" w14:textId="37C057D0" w:rsidR="00A5060E" w:rsidRDefault="00391CD5" w:rsidP="00062202">
      <w:pPr>
        <w:numPr>
          <w:ilvl w:val="0"/>
          <w:numId w:val="17"/>
        </w:numPr>
        <w:ind w:left="284" w:hanging="284"/>
        <w:rPr>
          <w:sz w:val="20"/>
          <w:szCs w:val="20"/>
        </w:rPr>
      </w:pPr>
      <w:r w:rsidRPr="00391CD5">
        <w:rPr>
          <w:sz w:val="20"/>
          <w:szCs w:val="20"/>
        </w:rPr>
        <w:t xml:space="preserve">Umowa </w:t>
      </w:r>
      <w:r w:rsidR="00C0285C" w:rsidRPr="00C0285C">
        <w:rPr>
          <w:sz w:val="20"/>
          <w:szCs w:val="20"/>
        </w:rPr>
        <w:t>obowiązuje od dnia jej zawarcia przez okres 12 miesięcy albo do wyczerpania kwoty</w:t>
      </w:r>
      <w:r w:rsidR="00C0285C">
        <w:rPr>
          <w:sz w:val="20"/>
          <w:szCs w:val="20"/>
        </w:rPr>
        <w:t>.</w:t>
      </w:r>
    </w:p>
    <w:p w14:paraId="117445B1" w14:textId="10CA72C3" w:rsidR="00374B41" w:rsidRPr="00117A90" w:rsidRDefault="00374B41" w:rsidP="00062202">
      <w:pPr>
        <w:numPr>
          <w:ilvl w:val="0"/>
          <w:numId w:val="17"/>
        </w:numPr>
        <w:ind w:left="284" w:hanging="284"/>
        <w:rPr>
          <w:sz w:val="20"/>
          <w:szCs w:val="20"/>
        </w:rPr>
      </w:pPr>
      <w:r w:rsidRPr="00117A90">
        <w:rPr>
          <w:sz w:val="20"/>
          <w:szCs w:val="20"/>
        </w:rPr>
        <w:t xml:space="preserve">Termin związania ofertą do dnia </w:t>
      </w:r>
      <w:r w:rsidR="00D9014C">
        <w:rPr>
          <w:sz w:val="20"/>
          <w:szCs w:val="20"/>
        </w:rPr>
        <w:t>23.05</w:t>
      </w:r>
      <w:r w:rsidR="009B569D">
        <w:rPr>
          <w:sz w:val="20"/>
          <w:szCs w:val="20"/>
        </w:rPr>
        <w:t>.</w:t>
      </w:r>
      <w:r w:rsidR="005F2D0C">
        <w:rPr>
          <w:sz w:val="20"/>
          <w:szCs w:val="20"/>
        </w:rPr>
        <w:t>2025</w:t>
      </w:r>
      <w:r w:rsidR="00E9036F">
        <w:rPr>
          <w:sz w:val="20"/>
          <w:szCs w:val="20"/>
        </w:rPr>
        <w:t xml:space="preserve"> r.</w:t>
      </w:r>
    </w:p>
    <w:p w14:paraId="33B64202" w14:textId="77777777" w:rsidR="00C714FA" w:rsidRPr="00062202" w:rsidRDefault="00C714FA" w:rsidP="00C714FA">
      <w:pPr>
        <w:ind w:left="284"/>
        <w:rPr>
          <w:sz w:val="20"/>
          <w:szCs w:val="20"/>
        </w:rPr>
      </w:pPr>
    </w:p>
    <w:p w14:paraId="50F90784" w14:textId="5249DA3C" w:rsidR="00374B41" w:rsidRPr="00BF5AC2" w:rsidRDefault="00374B41" w:rsidP="00BF5AC2">
      <w:pPr>
        <w:pStyle w:val="Teksttreci20"/>
        <w:shd w:val="clear" w:color="auto" w:fill="auto"/>
        <w:tabs>
          <w:tab w:val="left" w:pos="426"/>
          <w:tab w:val="left" w:pos="2114"/>
        </w:tabs>
        <w:spacing w:before="0" w:line="276" w:lineRule="auto"/>
        <w:ind w:firstLine="0"/>
        <w:rPr>
          <w:rFonts w:cs="Arial"/>
          <w:b/>
          <w:sz w:val="20"/>
          <w:szCs w:val="20"/>
          <w:u w:val="single"/>
        </w:rPr>
      </w:pPr>
      <w:r w:rsidRPr="00BF5AC2">
        <w:rPr>
          <w:rFonts w:cs="Arial"/>
          <w:b/>
          <w:sz w:val="20"/>
          <w:szCs w:val="20"/>
          <w:u w:val="single"/>
        </w:rPr>
        <w:t>V.</w:t>
      </w:r>
      <w:r w:rsidRPr="00BF5AC2">
        <w:rPr>
          <w:rFonts w:cs="Arial"/>
          <w:b/>
          <w:sz w:val="20"/>
          <w:szCs w:val="20"/>
          <w:u w:val="single"/>
        </w:rPr>
        <w:tab/>
        <w:t>Miejsce:</w:t>
      </w:r>
    </w:p>
    <w:p w14:paraId="7635670D" w14:textId="54178A02" w:rsidR="00F46258" w:rsidRPr="00033A26" w:rsidRDefault="00896078" w:rsidP="00033A26">
      <w:pPr>
        <w:pStyle w:val="Nagwek2"/>
        <w:numPr>
          <w:ilvl w:val="0"/>
          <w:numId w:val="0"/>
        </w:numPr>
        <w:tabs>
          <w:tab w:val="left" w:pos="426"/>
        </w:tabs>
        <w:rPr>
          <w:rFonts w:eastAsia="Calibri"/>
          <w:sz w:val="20"/>
          <w:szCs w:val="20"/>
        </w:rPr>
      </w:pPr>
      <w:r w:rsidRPr="00896078">
        <w:rPr>
          <w:rFonts w:eastAsia="Calibri"/>
          <w:sz w:val="20"/>
          <w:szCs w:val="20"/>
        </w:rPr>
        <w:t>Wykonawca zapewni na swój koszt i ryzyko odpowiednie miejsce do oklejenia pojazdów na terenie miasta Krakowa lub w odległości do 20 kilometrów od zaplecza technicznego Zamawiającego (adres: Głogoczów 944, 32-444 Głogoczów),  do którego Zamawiający dostarczy pojazdy będące przedmiotem danego Zamówienia</w:t>
      </w:r>
      <w:r>
        <w:rPr>
          <w:rFonts w:eastAsia="Calibri"/>
          <w:sz w:val="20"/>
          <w:szCs w:val="20"/>
        </w:rPr>
        <w:t xml:space="preserve">. </w:t>
      </w:r>
      <w:r w:rsidRPr="00896078">
        <w:rPr>
          <w:rFonts w:eastAsia="Calibri"/>
          <w:sz w:val="20"/>
          <w:szCs w:val="20"/>
        </w:rPr>
        <w:t>Zamawiający dopuszcza możliwość skorzystania, z zaplecza technicznego Zamawiającego  po wcześniejszym ustaleniu terminu oklejania</w:t>
      </w:r>
      <w:r>
        <w:rPr>
          <w:rFonts w:eastAsia="Calibri"/>
          <w:sz w:val="20"/>
          <w:szCs w:val="20"/>
        </w:rPr>
        <w:t>.</w:t>
      </w:r>
    </w:p>
    <w:p w14:paraId="214BF92B" w14:textId="77777777" w:rsidR="00062202" w:rsidRPr="00062202" w:rsidRDefault="00062202" w:rsidP="00062202"/>
    <w:p w14:paraId="79BF53BB" w14:textId="77777777" w:rsidR="00374B41" w:rsidRPr="00BF5AC2" w:rsidRDefault="00374B41" w:rsidP="00BF5AC2">
      <w:pPr>
        <w:pStyle w:val="Nagwek2"/>
        <w:numPr>
          <w:ilvl w:val="0"/>
          <w:numId w:val="0"/>
        </w:numPr>
        <w:tabs>
          <w:tab w:val="left" w:pos="284"/>
        </w:tabs>
        <w:rPr>
          <w:b/>
          <w:sz w:val="20"/>
          <w:szCs w:val="20"/>
          <w:u w:val="single"/>
        </w:rPr>
      </w:pPr>
      <w:r w:rsidRPr="00BF5AC2">
        <w:rPr>
          <w:b/>
          <w:sz w:val="20"/>
          <w:szCs w:val="20"/>
          <w:u w:val="single"/>
        </w:rPr>
        <w:t>VI</w:t>
      </w:r>
      <w:r w:rsidRPr="00BF5AC2">
        <w:rPr>
          <w:b/>
          <w:sz w:val="20"/>
          <w:szCs w:val="20"/>
          <w:u w:val="single"/>
        </w:rPr>
        <w:tab/>
        <w:t xml:space="preserve">Podstawy wykluczenia z udziału w postępowaniu </w:t>
      </w:r>
    </w:p>
    <w:p w14:paraId="3BFC306F" w14:textId="77777777" w:rsidR="00374B41" w:rsidRPr="00BF5AC2" w:rsidRDefault="00374B41" w:rsidP="00BF5AC2">
      <w:pPr>
        <w:rPr>
          <w:sz w:val="20"/>
          <w:szCs w:val="20"/>
        </w:rPr>
      </w:pPr>
      <w:r w:rsidRPr="00BF5AC2">
        <w:rPr>
          <w:sz w:val="20"/>
          <w:szCs w:val="20"/>
        </w:rPr>
        <w:t>Z postępowania o udzielenie zamówienia wyklucza się Wykonawców, którzy:</w:t>
      </w:r>
      <w:r w:rsidRPr="00BF5AC2">
        <w:rPr>
          <w:b/>
          <w:sz w:val="20"/>
          <w:szCs w:val="20"/>
        </w:rPr>
        <w:t xml:space="preserve"> </w:t>
      </w:r>
    </w:p>
    <w:p w14:paraId="54DAE3C5" w14:textId="77777777" w:rsidR="00BE25C5" w:rsidRDefault="00374B41" w:rsidP="00BE25C5">
      <w:pPr>
        <w:numPr>
          <w:ilvl w:val="0"/>
          <w:numId w:val="6"/>
        </w:numPr>
        <w:tabs>
          <w:tab w:val="left" w:pos="284"/>
        </w:tabs>
        <w:ind w:left="284" w:hanging="360"/>
        <w:rPr>
          <w:sz w:val="20"/>
          <w:szCs w:val="20"/>
        </w:rPr>
      </w:pPr>
      <w:r w:rsidRPr="00BF5AC2">
        <w:rPr>
          <w:sz w:val="20"/>
          <w:szCs w:val="20"/>
        </w:rPr>
        <w:t xml:space="preserve">wykonywali czynności bezpośrednio związane z przygotowaniem prowadzonego postępowania lub posługiwali się w celu sporządzenia oferty osobami uczestniczącymi w dokonywaniu tych czynności chyba, że udział tych Wykonawców nie utrudni uczciwej konkurencji; </w:t>
      </w:r>
    </w:p>
    <w:p w14:paraId="6C60E769" w14:textId="77777777" w:rsidR="00374B41" w:rsidRPr="00BE25C5" w:rsidRDefault="00374B41" w:rsidP="00BE25C5">
      <w:pPr>
        <w:numPr>
          <w:ilvl w:val="0"/>
          <w:numId w:val="6"/>
        </w:numPr>
        <w:tabs>
          <w:tab w:val="left" w:pos="284"/>
        </w:tabs>
        <w:ind w:left="284" w:hanging="360"/>
        <w:rPr>
          <w:sz w:val="20"/>
          <w:szCs w:val="20"/>
        </w:rPr>
      </w:pPr>
      <w:r w:rsidRPr="00BE25C5">
        <w:rPr>
          <w:sz w:val="20"/>
          <w:szCs w:val="20"/>
        </w:rPr>
        <w:t xml:space="preserve">złożyli nieprawdziwe informacje mające wpływ na wynik prowadzonego postępowania; </w:t>
      </w:r>
    </w:p>
    <w:p w14:paraId="5C9AA818" w14:textId="77777777" w:rsidR="00374B41" w:rsidRPr="00BF5AC2" w:rsidRDefault="00374B41" w:rsidP="00F12FAE">
      <w:pPr>
        <w:numPr>
          <w:ilvl w:val="0"/>
          <w:numId w:val="6"/>
        </w:numPr>
        <w:tabs>
          <w:tab w:val="left" w:pos="284"/>
        </w:tabs>
        <w:ind w:left="284" w:hanging="360"/>
        <w:rPr>
          <w:sz w:val="20"/>
          <w:szCs w:val="20"/>
        </w:rPr>
      </w:pPr>
      <w:r w:rsidRPr="00BF5AC2">
        <w:rPr>
          <w:sz w:val="20"/>
          <w:szCs w:val="20"/>
        </w:rPr>
        <w:t xml:space="preserve">z udziału w postępowaniu wykluczeni są Wykonawcy powiązani z Zamawiającym osobowo lub kapitałowo, przy czym przez powiazania kapitałowe lub osobowe rozumie się wzajemne powiązania między Zamawiającym lub osobami upoważnionymi do zaciągania zobowiązań w imieniu Zamawiającego lub osobami wykonującymi w imieniu Zamawiającego czynności związane z przeprowadzeniem procedury wyboru wykonawcy a Wykonawcą, polegające w szczególności na: </w:t>
      </w:r>
    </w:p>
    <w:p w14:paraId="342F91C9" w14:textId="77777777" w:rsidR="00374B41" w:rsidRPr="00BF5AC2" w:rsidRDefault="00374B41" w:rsidP="00BE25C5">
      <w:pPr>
        <w:numPr>
          <w:ilvl w:val="1"/>
          <w:numId w:val="6"/>
        </w:numPr>
        <w:ind w:left="709" w:hanging="432"/>
        <w:rPr>
          <w:sz w:val="20"/>
          <w:szCs w:val="20"/>
        </w:rPr>
      </w:pPr>
      <w:r w:rsidRPr="00BF5AC2">
        <w:rPr>
          <w:sz w:val="20"/>
          <w:szCs w:val="20"/>
        </w:rPr>
        <w:t xml:space="preserve">uczestniczeniu w spółce jako wspólnik spółki cywilnej lub spółki osobowej,  </w:t>
      </w:r>
    </w:p>
    <w:p w14:paraId="1FF8A988" w14:textId="77777777" w:rsidR="00374B41" w:rsidRPr="00BF5AC2" w:rsidRDefault="00374B41" w:rsidP="00F12FAE">
      <w:pPr>
        <w:numPr>
          <w:ilvl w:val="1"/>
          <w:numId w:val="6"/>
        </w:numPr>
        <w:ind w:left="709" w:hanging="432"/>
        <w:rPr>
          <w:sz w:val="20"/>
          <w:szCs w:val="20"/>
        </w:rPr>
      </w:pPr>
      <w:r w:rsidRPr="00BF5AC2">
        <w:rPr>
          <w:sz w:val="20"/>
          <w:szCs w:val="20"/>
        </w:rPr>
        <w:t xml:space="preserve">posiadaniu co najmniej 10% udziałów lub akcji, o ile niższy próg nie wynika z przepisów prawa lub z przepisów dotyczących zasad realizacji projektu objętego Zapytaniem ofertowym,  </w:t>
      </w:r>
    </w:p>
    <w:p w14:paraId="218C9442" w14:textId="77777777" w:rsidR="00374B41" w:rsidRPr="00BF5AC2" w:rsidRDefault="00374B41" w:rsidP="00BE25C5">
      <w:pPr>
        <w:numPr>
          <w:ilvl w:val="1"/>
          <w:numId w:val="6"/>
        </w:numPr>
        <w:ind w:left="709" w:hanging="432"/>
        <w:rPr>
          <w:sz w:val="20"/>
          <w:szCs w:val="20"/>
        </w:rPr>
      </w:pPr>
      <w:r w:rsidRPr="00BF5AC2">
        <w:rPr>
          <w:sz w:val="20"/>
          <w:szCs w:val="20"/>
        </w:rPr>
        <w:t xml:space="preserve">pełnieniu funkcji członka organu nadzorczego lub zarządzającego, prokurenta, pełnomocnika,  </w:t>
      </w:r>
    </w:p>
    <w:p w14:paraId="29207741" w14:textId="77777777" w:rsidR="00374B41" w:rsidRPr="00BF5AC2" w:rsidRDefault="00374B41" w:rsidP="00F12FAE">
      <w:pPr>
        <w:numPr>
          <w:ilvl w:val="1"/>
          <w:numId w:val="6"/>
        </w:numPr>
        <w:ind w:left="709" w:hanging="432"/>
        <w:rPr>
          <w:sz w:val="20"/>
          <w:szCs w:val="20"/>
        </w:rPr>
      </w:pPr>
      <w:r w:rsidRPr="00BF5AC2">
        <w:rPr>
          <w:sz w:val="20"/>
          <w:szCs w:val="20"/>
        </w:rPr>
        <w:t xml:space="preserve">pozostawaniu w związku małżeńskim, w stosunku pokrewieństwa lub powinowactwa w linii prostej, pokrewieństwa drugiego stopnia lub powinowactwa drugiego stopnia w linii bocznej lub w stosunku przysposobienia, opieki lub kurateli lub jakiekolwiek inne powiązania mogące skutkować powstaniem konfliktu interesów przy udzieleniu zamówienia i naruszeniem zasady konkurencyjności. W przypadku ujawnienia się powiązań kapitałowych lub osobowych pomiędzy Wykonawcą, a Zamawiającym zamówienie nie może być Wykonawcy udzielone.  </w:t>
      </w:r>
    </w:p>
    <w:p w14:paraId="5D8BB2D5" w14:textId="77777777" w:rsidR="00374B41" w:rsidRPr="00BF5AC2" w:rsidRDefault="00374B41" w:rsidP="00F12FAE">
      <w:pPr>
        <w:pStyle w:val="pkt"/>
        <w:numPr>
          <w:ilvl w:val="0"/>
          <w:numId w:val="6"/>
        </w:numPr>
        <w:spacing w:before="0" w:after="0" w:line="276" w:lineRule="auto"/>
        <w:ind w:left="284" w:hanging="360"/>
        <w:contextualSpacing/>
        <w:rPr>
          <w:rFonts w:ascii="Arial" w:hAnsi="Arial" w:cs="Arial"/>
          <w:sz w:val="20"/>
          <w:szCs w:val="20"/>
        </w:rPr>
      </w:pPr>
      <w:r w:rsidRPr="00BF5AC2">
        <w:rPr>
          <w:rFonts w:ascii="Arial" w:hAnsi="Arial" w:cs="Arial"/>
          <w:sz w:val="20"/>
          <w:szCs w:val="20"/>
        </w:rPr>
        <w:t>Z postępowania o udzielenie zamówienia wyklucza się:</w:t>
      </w:r>
      <w:r w:rsidRPr="00BF5AC2">
        <w:rPr>
          <w:rFonts w:ascii="Arial" w:hAnsi="Arial" w:cs="Arial"/>
          <w:sz w:val="20"/>
          <w:szCs w:val="20"/>
          <w:lang w:val="pl-PL"/>
        </w:rPr>
        <w:t xml:space="preserve"> </w:t>
      </w:r>
    </w:p>
    <w:p w14:paraId="53587463" w14:textId="4727E54A" w:rsidR="00374B41" w:rsidRPr="00BF5AC2" w:rsidRDefault="000830F5" w:rsidP="00F12FAE">
      <w:pPr>
        <w:pStyle w:val="pkt"/>
        <w:numPr>
          <w:ilvl w:val="1"/>
          <w:numId w:val="6"/>
        </w:numPr>
        <w:spacing w:before="0" w:after="0" w:line="276" w:lineRule="auto"/>
        <w:ind w:left="709" w:hanging="360"/>
        <w:contextualSpacing/>
        <w:rPr>
          <w:rFonts w:ascii="Arial" w:hAnsi="Arial" w:cs="Arial"/>
          <w:sz w:val="20"/>
          <w:szCs w:val="20"/>
        </w:rPr>
      </w:pPr>
      <w:r>
        <w:rPr>
          <w:rFonts w:ascii="Arial" w:hAnsi="Arial" w:cs="Arial"/>
          <w:sz w:val="20"/>
          <w:szCs w:val="20"/>
          <w:lang w:val="pl-PL"/>
        </w:rPr>
        <w:t xml:space="preserve">Wykonawcę </w:t>
      </w:r>
      <w:r w:rsidR="00374B41" w:rsidRPr="00BF5AC2">
        <w:rPr>
          <w:rFonts w:ascii="Arial" w:hAnsi="Arial" w:cs="Arial"/>
          <w:sz w:val="20"/>
          <w:szCs w:val="20"/>
        </w:rPr>
        <w:t>oraz uczestnika konkursu wymienionego w wykazach określonych w rozporządzeniu 765/2006 i rozporządzeniu 269/2014 albo wpisanego na listę na podstawie decyzji w sprawie wpisu na listę rozstrzygającej o zastosowaniu środka, o którym mowa w art. 1 pkt 3;</w:t>
      </w:r>
    </w:p>
    <w:p w14:paraId="0375E019" w14:textId="77777777" w:rsidR="00374B41" w:rsidRPr="00BF5AC2" w:rsidRDefault="00374B41" w:rsidP="00F12FAE">
      <w:pPr>
        <w:pStyle w:val="pkt"/>
        <w:numPr>
          <w:ilvl w:val="1"/>
          <w:numId w:val="6"/>
        </w:numPr>
        <w:spacing w:before="0" w:after="0" w:line="276" w:lineRule="auto"/>
        <w:ind w:left="709" w:hanging="360"/>
        <w:contextualSpacing/>
        <w:rPr>
          <w:rFonts w:ascii="Arial" w:hAnsi="Arial" w:cs="Arial"/>
          <w:sz w:val="20"/>
          <w:szCs w:val="20"/>
        </w:rPr>
      </w:pPr>
      <w:r w:rsidRPr="00BF5AC2">
        <w:rPr>
          <w:rFonts w:ascii="Arial" w:hAnsi="Arial" w:cs="Arial"/>
          <w:sz w:val="20"/>
          <w:szCs w:val="20"/>
        </w:rPr>
        <w:t>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w:t>
      </w:r>
    </w:p>
    <w:p w14:paraId="5C22C24C" w14:textId="77777777" w:rsidR="00374B41" w:rsidRPr="00BF5AC2" w:rsidRDefault="00374B41" w:rsidP="00F12FAE">
      <w:pPr>
        <w:pStyle w:val="pkt"/>
        <w:numPr>
          <w:ilvl w:val="1"/>
          <w:numId w:val="6"/>
        </w:numPr>
        <w:spacing w:before="0" w:after="0" w:line="276" w:lineRule="auto"/>
        <w:ind w:left="709" w:hanging="360"/>
        <w:contextualSpacing/>
        <w:rPr>
          <w:rFonts w:ascii="Arial" w:hAnsi="Arial" w:cs="Arial"/>
          <w:sz w:val="20"/>
          <w:szCs w:val="20"/>
        </w:rPr>
      </w:pPr>
      <w:r w:rsidRPr="00BF5AC2">
        <w:rPr>
          <w:rFonts w:ascii="Arial" w:hAnsi="Arial" w:cs="Arial"/>
          <w:sz w:val="20"/>
          <w:szCs w:val="20"/>
        </w:rPr>
        <w:t>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p>
    <w:p w14:paraId="3C84C5AF" w14:textId="69A4F15D" w:rsidR="00374B41" w:rsidRPr="00BF5AC2" w:rsidRDefault="00374B41" w:rsidP="00F12FAE">
      <w:pPr>
        <w:numPr>
          <w:ilvl w:val="0"/>
          <w:numId w:val="6"/>
        </w:numPr>
        <w:ind w:left="284" w:hanging="360"/>
        <w:rPr>
          <w:sz w:val="20"/>
          <w:szCs w:val="20"/>
        </w:rPr>
      </w:pPr>
      <w:r w:rsidRPr="00BF5AC2">
        <w:rPr>
          <w:sz w:val="20"/>
          <w:szCs w:val="20"/>
        </w:rPr>
        <w:t xml:space="preserve">W celu wykazania braku istnienia przesłanek, o których mowa w ust. 3, będących podstawą wykluczenia Wykonawcy z udziału w postępowaniu o udzielenie zamówienia, Wykonawca </w:t>
      </w:r>
      <w:r w:rsidRPr="00BF5AC2">
        <w:rPr>
          <w:sz w:val="20"/>
          <w:szCs w:val="20"/>
        </w:rPr>
        <w:lastRenderedPageBreak/>
        <w:t xml:space="preserve">zobowiązany jest do złożenia oświadczenia zawartego w formularzu ofertowym, stanowiącym załącznik nr </w:t>
      </w:r>
      <w:r w:rsidR="00896078">
        <w:rPr>
          <w:sz w:val="20"/>
          <w:szCs w:val="20"/>
        </w:rPr>
        <w:t>1</w:t>
      </w:r>
      <w:r w:rsidRPr="00BF5AC2">
        <w:rPr>
          <w:sz w:val="20"/>
          <w:szCs w:val="20"/>
        </w:rPr>
        <w:t xml:space="preserve"> do Zapytania ofertowego. </w:t>
      </w:r>
    </w:p>
    <w:p w14:paraId="4CA0AFE0" w14:textId="77777777" w:rsidR="00374B41" w:rsidRPr="00BF5AC2" w:rsidRDefault="00374B41" w:rsidP="00F12FAE">
      <w:pPr>
        <w:numPr>
          <w:ilvl w:val="0"/>
          <w:numId w:val="6"/>
        </w:numPr>
        <w:ind w:left="284" w:hanging="360"/>
        <w:rPr>
          <w:sz w:val="20"/>
          <w:szCs w:val="20"/>
        </w:rPr>
      </w:pPr>
      <w:r w:rsidRPr="00BF5AC2">
        <w:rPr>
          <w:sz w:val="20"/>
          <w:szCs w:val="20"/>
        </w:rPr>
        <w:t xml:space="preserve">Niezłożenie oświadczenia, o którym mowa w ust. 5, spowoduje wykluczenie Wykonawcy z postępowania. Wykluczenie Wykonawcy z postępowania o udzielenie zamówienia oznacza odrzucenie jego oferty. </w:t>
      </w:r>
    </w:p>
    <w:p w14:paraId="4B881464" w14:textId="76CA96C8" w:rsidR="00374B41" w:rsidRPr="00BF5AC2" w:rsidRDefault="00374B41" w:rsidP="00F12FAE">
      <w:pPr>
        <w:numPr>
          <w:ilvl w:val="0"/>
          <w:numId w:val="6"/>
        </w:numPr>
        <w:ind w:left="284" w:hanging="360"/>
        <w:rPr>
          <w:sz w:val="20"/>
          <w:szCs w:val="20"/>
        </w:rPr>
      </w:pPr>
      <w:r w:rsidRPr="00BF5AC2">
        <w:rPr>
          <w:sz w:val="20"/>
          <w:szCs w:val="20"/>
        </w:rPr>
        <w:t xml:space="preserve">W celu wykazania braku istnienia przesłanek, o których mowa w </w:t>
      </w:r>
      <w:r w:rsidR="00F46258" w:rsidRPr="00BF5AC2">
        <w:rPr>
          <w:sz w:val="20"/>
          <w:szCs w:val="20"/>
        </w:rPr>
        <w:t>zapytaniu ofertowym</w:t>
      </w:r>
      <w:r w:rsidRPr="00BF5AC2">
        <w:rPr>
          <w:sz w:val="20"/>
          <w:szCs w:val="20"/>
        </w:rPr>
        <w:t xml:space="preserve">, będących podstawą wykluczenia Wykonawcy z udziału w postępowaniu o udzielenie zamówienia, Wykonawca zobowiązany jest do złożenia oświadczenia stanowiącego załącznik nr </w:t>
      </w:r>
      <w:r w:rsidR="00896078">
        <w:rPr>
          <w:sz w:val="20"/>
          <w:szCs w:val="20"/>
        </w:rPr>
        <w:t>2</w:t>
      </w:r>
      <w:r w:rsidRPr="00BF5AC2">
        <w:rPr>
          <w:sz w:val="20"/>
          <w:szCs w:val="20"/>
        </w:rPr>
        <w:t xml:space="preserve"> do Zapytania ofertowego.</w:t>
      </w:r>
    </w:p>
    <w:p w14:paraId="3E832F5F" w14:textId="77777777" w:rsidR="00374B41" w:rsidRPr="00BF5AC2" w:rsidRDefault="00374B41" w:rsidP="00F12FAE">
      <w:pPr>
        <w:numPr>
          <w:ilvl w:val="0"/>
          <w:numId w:val="6"/>
        </w:numPr>
        <w:ind w:left="284" w:hanging="360"/>
        <w:rPr>
          <w:sz w:val="20"/>
          <w:szCs w:val="20"/>
        </w:rPr>
      </w:pPr>
      <w:r w:rsidRPr="00BF5AC2">
        <w:rPr>
          <w:sz w:val="20"/>
          <w:szCs w:val="20"/>
        </w:rPr>
        <w:t xml:space="preserve">Zamawiający może wykluczyć Wykonawcę na każdym etapie postępowania o udzielenie zamówienia.  </w:t>
      </w:r>
    </w:p>
    <w:p w14:paraId="49BD30B2" w14:textId="77777777" w:rsidR="00374B41" w:rsidRPr="00BF5AC2" w:rsidRDefault="00374B41" w:rsidP="00BF5AC2">
      <w:pPr>
        <w:rPr>
          <w:sz w:val="20"/>
          <w:szCs w:val="20"/>
        </w:rPr>
      </w:pPr>
    </w:p>
    <w:p w14:paraId="7A01E6B1" w14:textId="77777777" w:rsidR="00374B41" w:rsidRPr="00BF5AC2" w:rsidRDefault="00374B41" w:rsidP="00BF5AC2">
      <w:pPr>
        <w:tabs>
          <w:tab w:val="left" w:pos="426"/>
        </w:tabs>
        <w:rPr>
          <w:b/>
          <w:sz w:val="20"/>
          <w:szCs w:val="20"/>
          <w:u w:val="single" w:color="000000"/>
        </w:rPr>
      </w:pPr>
      <w:r w:rsidRPr="00BF5AC2">
        <w:rPr>
          <w:b/>
          <w:sz w:val="20"/>
          <w:szCs w:val="20"/>
          <w:u w:color="000000"/>
        </w:rPr>
        <w:t>VII.</w:t>
      </w:r>
      <w:r w:rsidRPr="00BF5AC2">
        <w:rPr>
          <w:b/>
          <w:sz w:val="20"/>
          <w:szCs w:val="20"/>
          <w:u w:color="000000"/>
        </w:rPr>
        <w:tab/>
      </w:r>
      <w:r w:rsidRPr="00BF5AC2">
        <w:rPr>
          <w:b/>
          <w:sz w:val="20"/>
          <w:szCs w:val="20"/>
          <w:u w:val="single" w:color="000000"/>
        </w:rPr>
        <w:t xml:space="preserve">Warunek udziału </w:t>
      </w:r>
    </w:p>
    <w:p w14:paraId="35FBFFD3" w14:textId="77777777" w:rsidR="00374B41" w:rsidRPr="00BF5AC2" w:rsidRDefault="00374B41" w:rsidP="00F12FAE">
      <w:pPr>
        <w:pStyle w:val="pkt"/>
        <w:numPr>
          <w:ilvl w:val="0"/>
          <w:numId w:val="18"/>
        </w:numPr>
        <w:spacing w:before="0" w:after="0" w:line="276" w:lineRule="auto"/>
        <w:ind w:left="0" w:hanging="426"/>
        <w:contextualSpacing/>
        <w:rPr>
          <w:rFonts w:ascii="Arial" w:hAnsi="Arial" w:cs="Arial"/>
          <w:sz w:val="20"/>
          <w:szCs w:val="20"/>
        </w:rPr>
      </w:pPr>
      <w:r w:rsidRPr="00BF5AC2">
        <w:rPr>
          <w:rFonts w:ascii="Arial" w:hAnsi="Arial" w:cs="Arial"/>
          <w:sz w:val="20"/>
          <w:szCs w:val="20"/>
        </w:rPr>
        <w:t>O udzielenie zamówienia mogą ubiegać się Wykonawcy, którzy:</w:t>
      </w:r>
      <w:r w:rsidRPr="00BF5AC2">
        <w:rPr>
          <w:rFonts w:ascii="Arial" w:hAnsi="Arial" w:cs="Arial"/>
          <w:sz w:val="20"/>
          <w:szCs w:val="20"/>
          <w:lang w:val="pl-PL"/>
        </w:rPr>
        <w:t xml:space="preserve"> </w:t>
      </w:r>
    </w:p>
    <w:p w14:paraId="1F920E4E" w14:textId="77777777" w:rsidR="00374B41" w:rsidRPr="00D04E7C" w:rsidRDefault="00374B41" w:rsidP="00F12FAE">
      <w:pPr>
        <w:pStyle w:val="pkt"/>
        <w:numPr>
          <w:ilvl w:val="1"/>
          <w:numId w:val="18"/>
        </w:numPr>
        <w:spacing w:before="0" w:after="0" w:line="276" w:lineRule="auto"/>
        <w:ind w:left="454"/>
        <w:contextualSpacing/>
        <w:rPr>
          <w:rFonts w:ascii="Arial" w:hAnsi="Arial" w:cs="Arial"/>
          <w:sz w:val="20"/>
          <w:szCs w:val="20"/>
        </w:rPr>
      </w:pPr>
      <w:r w:rsidRPr="00BF5AC2">
        <w:rPr>
          <w:rFonts w:ascii="Arial" w:hAnsi="Arial" w:cs="Arial"/>
          <w:sz w:val="20"/>
          <w:szCs w:val="20"/>
        </w:rPr>
        <w:t xml:space="preserve">posiadają uprawnienia do wykonywania określonej działalności lub czynności, jeżeli </w:t>
      </w:r>
      <w:r w:rsidRPr="00BF5AC2">
        <w:rPr>
          <w:rFonts w:ascii="Arial" w:hAnsi="Arial" w:cs="Arial"/>
          <w:sz w:val="20"/>
          <w:szCs w:val="20"/>
          <w:lang w:val="pl-PL"/>
        </w:rPr>
        <w:t xml:space="preserve">przepisy odrębne </w:t>
      </w:r>
      <w:r w:rsidRPr="00BF5AC2">
        <w:rPr>
          <w:rFonts w:ascii="Arial" w:hAnsi="Arial" w:cs="Arial"/>
          <w:sz w:val="20"/>
          <w:szCs w:val="20"/>
        </w:rPr>
        <w:t xml:space="preserve">nakładają obowiązek posiadania takich uprawnień </w:t>
      </w:r>
      <w:r w:rsidRPr="00BF5AC2">
        <w:rPr>
          <w:rFonts w:ascii="Arial" w:hAnsi="Arial" w:cs="Arial"/>
          <w:sz w:val="20"/>
          <w:szCs w:val="20"/>
          <w:lang w:val="pl-PL"/>
        </w:rPr>
        <w:t xml:space="preserve">– </w:t>
      </w:r>
      <w:r w:rsidR="00BC6EA3" w:rsidRPr="00BF5AC2">
        <w:rPr>
          <w:rFonts w:ascii="Arial" w:hAnsi="Arial" w:cs="Arial"/>
          <w:sz w:val="20"/>
          <w:szCs w:val="20"/>
          <w:lang w:val="pl-PL"/>
        </w:rPr>
        <w:t xml:space="preserve">Zamawiający nie stawia warunku </w:t>
      </w:r>
      <w:r w:rsidR="00BC6EA3" w:rsidRPr="00D04E7C">
        <w:rPr>
          <w:rFonts w:ascii="Arial" w:hAnsi="Arial" w:cs="Arial"/>
          <w:sz w:val="20"/>
          <w:szCs w:val="20"/>
          <w:lang w:val="pl-PL"/>
        </w:rPr>
        <w:t>udziału w tym zakresie;</w:t>
      </w:r>
    </w:p>
    <w:p w14:paraId="5B4B0979" w14:textId="77777777" w:rsidR="00D04E7C" w:rsidRPr="00D04E7C" w:rsidRDefault="00374B41" w:rsidP="00D04E7C">
      <w:pPr>
        <w:pStyle w:val="pkt"/>
        <w:numPr>
          <w:ilvl w:val="1"/>
          <w:numId w:val="18"/>
        </w:numPr>
        <w:spacing w:before="0" w:after="0" w:line="276" w:lineRule="auto"/>
        <w:ind w:left="454"/>
        <w:contextualSpacing/>
        <w:rPr>
          <w:rFonts w:ascii="Arial" w:hAnsi="Arial" w:cs="Arial"/>
          <w:sz w:val="20"/>
          <w:szCs w:val="20"/>
        </w:rPr>
      </w:pPr>
      <w:r w:rsidRPr="00D04E7C">
        <w:rPr>
          <w:rFonts w:ascii="Arial" w:hAnsi="Arial" w:cs="Arial"/>
          <w:sz w:val="20"/>
          <w:szCs w:val="20"/>
          <w:lang w:val="pl-PL"/>
        </w:rPr>
        <w:t>posiadają zdolność techniczną lub zawodową</w:t>
      </w:r>
      <w:r w:rsidR="00D04E7C" w:rsidRPr="00D04E7C">
        <w:rPr>
          <w:rFonts w:ascii="Arial" w:hAnsi="Arial" w:cs="Arial"/>
          <w:sz w:val="20"/>
          <w:szCs w:val="20"/>
          <w:lang w:val="pl-PL"/>
        </w:rPr>
        <w:t>:</w:t>
      </w:r>
    </w:p>
    <w:p w14:paraId="77FB1C18" w14:textId="4D998DF0" w:rsidR="00D04E7C" w:rsidRPr="00A56CC9" w:rsidRDefault="00D04E7C" w:rsidP="00D04E7C">
      <w:pPr>
        <w:pStyle w:val="pkt"/>
        <w:numPr>
          <w:ilvl w:val="2"/>
          <w:numId w:val="18"/>
        </w:numPr>
        <w:spacing w:before="0" w:after="0" w:line="276" w:lineRule="auto"/>
        <w:ind w:left="851"/>
        <w:contextualSpacing/>
        <w:rPr>
          <w:rFonts w:ascii="Arial" w:hAnsi="Arial" w:cs="Arial"/>
          <w:b/>
          <w:bCs/>
          <w:sz w:val="20"/>
          <w:szCs w:val="20"/>
          <w:u w:val="single"/>
        </w:rPr>
      </w:pPr>
      <w:r w:rsidRPr="00A56CC9">
        <w:rPr>
          <w:rFonts w:ascii="Arial" w:eastAsia="Calibri" w:hAnsi="Arial" w:cs="Arial"/>
          <w:b/>
          <w:bCs/>
          <w:sz w:val="20"/>
          <w:szCs w:val="20"/>
          <w:u w:val="single"/>
        </w:rPr>
        <w:t xml:space="preserve">Niniejszy warunek zostanie uznany za spełniony, jeżeli Wykonawca wykaże, </w:t>
      </w:r>
      <w:r w:rsidRPr="00A56CC9">
        <w:rPr>
          <w:rFonts w:ascii="Arial" w:eastAsia="Calibri" w:hAnsi="Arial" w:cs="Arial"/>
          <w:b/>
          <w:bCs/>
          <w:sz w:val="20"/>
          <w:szCs w:val="20"/>
          <w:u w:val="single"/>
        </w:rPr>
        <w:br/>
        <w:t>że w okresie ostatnich 3 lat przed upływem terminu składania ofert, a jeżeli okres prowadzenia działalności jest krótszy – w tym okresie należycie wykonał usługę/usługi oklejenia co najmniej 3 autobusów.</w:t>
      </w:r>
    </w:p>
    <w:p w14:paraId="7771AC31" w14:textId="77777777" w:rsidR="00D04E7C" w:rsidRPr="00A56CC9" w:rsidRDefault="00D04E7C" w:rsidP="00D04E7C">
      <w:pPr>
        <w:pStyle w:val="Akapitzlist"/>
        <w:numPr>
          <w:ilvl w:val="2"/>
          <w:numId w:val="18"/>
        </w:numPr>
        <w:rPr>
          <w:rFonts w:eastAsia="Times New Roman"/>
          <w:bCs/>
          <w:iCs/>
          <w:color w:val="000000" w:themeColor="text1"/>
          <w:sz w:val="20"/>
          <w:lang w:eastAsia="x-none"/>
        </w:rPr>
      </w:pPr>
      <w:r w:rsidRPr="00A56CC9">
        <w:rPr>
          <w:bCs/>
          <w:iCs/>
          <w:sz w:val="20"/>
          <w:szCs w:val="20"/>
        </w:rPr>
        <w:t xml:space="preserve">Zamawiający nie dopuszcza, aby warunek posiadania zdolności technicznej i zawodowej mógł być wykazany przez Wykonawcę poprzez poleganie na zdolnościach podmiotów udostępniających zasoby, </w:t>
      </w:r>
    </w:p>
    <w:p w14:paraId="5EE7CE28" w14:textId="77777777" w:rsidR="00D04E7C" w:rsidRPr="00D04E7C" w:rsidRDefault="00D04E7C" w:rsidP="00D04E7C">
      <w:pPr>
        <w:pStyle w:val="Akapitzlist"/>
        <w:numPr>
          <w:ilvl w:val="2"/>
          <w:numId w:val="18"/>
        </w:numPr>
        <w:rPr>
          <w:rFonts w:eastAsia="Times New Roman"/>
          <w:color w:val="000000" w:themeColor="text1"/>
          <w:sz w:val="20"/>
          <w:lang w:eastAsia="x-none"/>
        </w:rPr>
      </w:pPr>
      <w:r w:rsidRPr="00D04E7C">
        <w:rPr>
          <w:sz w:val="20"/>
          <w:szCs w:val="20"/>
        </w:rPr>
        <w:t xml:space="preserve">do sposobu liczenia terminów stosuje się przepisy kodeksu cywilnego (art. 112), tj. termin oznaczony w tygodniach, miesiącach lub latach kończący się z upływem dnia, który nazwą lub datą odpowiada początkowemu dniowi terminu, a gdyby takiego dnia w ostatnim miesiącu nie było – w ostatnim dniu tego miesiąca, </w:t>
      </w:r>
    </w:p>
    <w:p w14:paraId="7DDCC632" w14:textId="35D0B10F" w:rsidR="00D04E7C" w:rsidRPr="00D04E7C" w:rsidRDefault="00D04E7C" w:rsidP="00D04E7C">
      <w:pPr>
        <w:pStyle w:val="Akapitzlist"/>
        <w:numPr>
          <w:ilvl w:val="2"/>
          <w:numId w:val="18"/>
        </w:numPr>
        <w:rPr>
          <w:rFonts w:eastAsia="Times New Roman"/>
          <w:color w:val="000000" w:themeColor="text1"/>
          <w:sz w:val="20"/>
          <w:lang w:eastAsia="x-none"/>
        </w:rPr>
      </w:pPr>
      <w:r w:rsidRPr="00D04E7C">
        <w:rPr>
          <w:sz w:val="20"/>
          <w:szCs w:val="20"/>
        </w:rPr>
        <w:t xml:space="preserve">do wykazania usług, o których mowa w ppkt 1.2.1 należy dołączyć dowody potwierdzające wykonanie usług w sposób należyty, przy czym dowodami są referencje bądź inne dokumenty wystawione przez podmiot, na rzecz którego usługi były wykonane, a jeżeli z uzasadnionej przyczyny o obiektywnym charakterze Wykonawca nie jest w stanie uzyskać tych dokumentów – odpowiednie oświadczenie Wykonawcy, </w:t>
      </w:r>
    </w:p>
    <w:p w14:paraId="26715C0C" w14:textId="77777777" w:rsidR="00374B41" w:rsidRPr="00BF5AC2" w:rsidRDefault="00374B41" w:rsidP="00F12FAE">
      <w:pPr>
        <w:pStyle w:val="pkt"/>
        <w:numPr>
          <w:ilvl w:val="1"/>
          <w:numId w:val="18"/>
        </w:numPr>
        <w:spacing w:before="0" w:after="0" w:line="276" w:lineRule="auto"/>
        <w:ind w:left="454"/>
        <w:contextualSpacing/>
        <w:rPr>
          <w:rFonts w:ascii="Arial" w:hAnsi="Arial" w:cs="Arial"/>
          <w:sz w:val="20"/>
          <w:szCs w:val="20"/>
        </w:rPr>
      </w:pPr>
      <w:r w:rsidRPr="00BF5AC2">
        <w:rPr>
          <w:rFonts w:ascii="Arial" w:hAnsi="Arial" w:cs="Arial"/>
          <w:color w:val="000000"/>
          <w:sz w:val="20"/>
          <w:szCs w:val="20"/>
        </w:rPr>
        <w:t>znajdują się w sytuacji ekonomicznej i finansowej zapewniającej wykonanie zamówienia</w:t>
      </w:r>
      <w:r w:rsidR="00BC6EA3" w:rsidRPr="00BF5AC2">
        <w:rPr>
          <w:rFonts w:ascii="Arial" w:hAnsi="Arial" w:cs="Arial"/>
          <w:sz w:val="20"/>
          <w:szCs w:val="20"/>
          <w:lang w:val="pl-PL"/>
        </w:rPr>
        <w:t>– Zamawiający nie stawia warunku udziału w tym zakresie;</w:t>
      </w:r>
    </w:p>
    <w:p w14:paraId="3B279E6E" w14:textId="2C5546A3" w:rsidR="00BB1525" w:rsidRDefault="00374B41" w:rsidP="007D1419">
      <w:pPr>
        <w:pStyle w:val="pkt"/>
        <w:numPr>
          <w:ilvl w:val="1"/>
          <w:numId w:val="18"/>
        </w:numPr>
        <w:tabs>
          <w:tab w:val="left" w:pos="426"/>
          <w:tab w:val="left" w:pos="7560"/>
        </w:tabs>
        <w:spacing w:before="0" w:after="0" w:line="276" w:lineRule="auto"/>
        <w:ind w:left="426"/>
        <w:contextualSpacing/>
        <w:rPr>
          <w:rFonts w:ascii="Arial" w:hAnsi="Arial" w:cs="Arial"/>
          <w:sz w:val="20"/>
          <w:szCs w:val="20"/>
        </w:rPr>
      </w:pPr>
      <w:r w:rsidRPr="00BF5AC2">
        <w:rPr>
          <w:rFonts w:ascii="Arial" w:hAnsi="Arial" w:cs="Arial"/>
          <w:sz w:val="20"/>
          <w:szCs w:val="20"/>
        </w:rPr>
        <w:t xml:space="preserve">nie podlegają wykluczeniu z postępowania o udzielenie zamówienia. </w:t>
      </w:r>
    </w:p>
    <w:p w14:paraId="205C57B2" w14:textId="77777777" w:rsidR="00BB1525" w:rsidRDefault="00BB1525" w:rsidP="00BB1525">
      <w:pPr>
        <w:pStyle w:val="pkt"/>
        <w:tabs>
          <w:tab w:val="left" w:pos="426"/>
          <w:tab w:val="left" w:pos="7560"/>
        </w:tabs>
        <w:spacing w:before="0" w:after="0" w:line="276" w:lineRule="auto"/>
        <w:ind w:left="0" w:firstLine="0"/>
        <w:contextualSpacing/>
        <w:rPr>
          <w:rFonts w:ascii="Arial" w:hAnsi="Arial" w:cs="Arial"/>
          <w:sz w:val="20"/>
          <w:szCs w:val="20"/>
        </w:rPr>
      </w:pPr>
    </w:p>
    <w:p w14:paraId="04447355" w14:textId="77777777" w:rsidR="00391CD5" w:rsidRDefault="00BB1525" w:rsidP="00391CD5">
      <w:pPr>
        <w:tabs>
          <w:tab w:val="left" w:pos="426"/>
        </w:tabs>
        <w:rPr>
          <w:b/>
          <w:sz w:val="20"/>
          <w:szCs w:val="20"/>
          <w:u w:val="single" w:color="000000"/>
        </w:rPr>
      </w:pPr>
      <w:r w:rsidRPr="00BF5AC2">
        <w:rPr>
          <w:b/>
          <w:sz w:val="20"/>
          <w:szCs w:val="20"/>
          <w:u w:color="000000"/>
        </w:rPr>
        <w:t>V</w:t>
      </w:r>
      <w:r>
        <w:rPr>
          <w:b/>
          <w:sz w:val="20"/>
          <w:szCs w:val="20"/>
          <w:u w:color="000000"/>
        </w:rPr>
        <w:t>I</w:t>
      </w:r>
      <w:r w:rsidRPr="00BF5AC2">
        <w:rPr>
          <w:b/>
          <w:sz w:val="20"/>
          <w:szCs w:val="20"/>
          <w:u w:color="000000"/>
        </w:rPr>
        <w:t>II.</w:t>
      </w:r>
      <w:r w:rsidRPr="00BF5AC2">
        <w:rPr>
          <w:b/>
          <w:sz w:val="20"/>
          <w:szCs w:val="20"/>
          <w:u w:color="000000"/>
        </w:rPr>
        <w:tab/>
      </w:r>
      <w:r>
        <w:rPr>
          <w:b/>
          <w:sz w:val="20"/>
          <w:szCs w:val="20"/>
          <w:u w:val="single" w:color="000000"/>
        </w:rPr>
        <w:t>Wadium</w:t>
      </w:r>
      <w:r w:rsidRPr="00BF5AC2">
        <w:rPr>
          <w:b/>
          <w:sz w:val="20"/>
          <w:szCs w:val="20"/>
          <w:u w:val="single" w:color="000000"/>
        </w:rPr>
        <w:t xml:space="preserve"> </w:t>
      </w:r>
    </w:p>
    <w:p w14:paraId="689E713C" w14:textId="35FE9FC7" w:rsidR="00BB1525" w:rsidRPr="00391CD5" w:rsidRDefault="00391CD5" w:rsidP="00391CD5">
      <w:pPr>
        <w:tabs>
          <w:tab w:val="left" w:pos="426"/>
        </w:tabs>
        <w:rPr>
          <w:b/>
          <w:sz w:val="20"/>
          <w:szCs w:val="20"/>
          <w:u w:val="single" w:color="000000"/>
        </w:rPr>
      </w:pPr>
      <w:r w:rsidRPr="00391CD5">
        <w:rPr>
          <w:sz w:val="20"/>
          <w:szCs w:val="20"/>
        </w:rPr>
        <w:t>Nie dotyczy.</w:t>
      </w:r>
    </w:p>
    <w:p w14:paraId="1FD861A0" w14:textId="77777777" w:rsidR="00374B41" w:rsidRPr="00BF5AC2" w:rsidRDefault="00374B41" w:rsidP="00BF5AC2">
      <w:pPr>
        <w:tabs>
          <w:tab w:val="left" w:pos="426"/>
        </w:tabs>
        <w:rPr>
          <w:b/>
          <w:sz w:val="20"/>
          <w:szCs w:val="20"/>
          <w:u w:val="single"/>
        </w:rPr>
      </w:pPr>
    </w:p>
    <w:p w14:paraId="4B25F11F" w14:textId="5CDABBA8" w:rsidR="00374B41" w:rsidRDefault="00BB1525" w:rsidP="00BF5AC2">
      <w:pPr>
        <w:tabs>
          <w:tab w:val="left" w:pos="426"/>
        </w:tabs>
        <w:rPr>
          <w:b/>
          <w:sz w:val="20"/>
          <w:szCs w:val="20"/>
          <w:u w:val="single" w:color="000000"/>
        </w:rPr>
      </w:pPr>
      <w:r>
        <w:rPr>
          <w:b/>
          <w:sz w:val="20"/>
          <w:szCs w:val="20"/>
          <w:u w:color="000000"/>
        </w:rPr>
        <w:t>IX</w:t>
      </w:r>
      <w:r w:rsidR="00374B41" w:rsidRPr="00BF5AC2">
        <w:rPr>
          <w:b/>
          <w:sz w:val="20"/>
          <w:szCs w:val="20"/>
          <w:u w:color="000000"/>
        </w:rPr>
        <w:t>.</w:t>
      </w:r>
      <w:r w:rsidR="00374B41" w:rsidRPr="00BF5AC2">
        <w:rPr>
          <w:b/>
          <w:sz w:val="20"/>
          <w:szCs w:val="20"/>
          <w:u w:color="000000"/>
        </w:rPr>
        <w:tab/>
      </w:r>
      <w:r w:rsidR="00374B41" w:rsidRPr="00BF5AC2">
        <w:rPr>
          <w:b/>
          <w:sz w:val="20"/>
          <w:szCs w:val="20"/>
          <w:u w:val="single" w:color="000000"/>
        </w:rPr>
        <w:t>Kryteria i sposób oceny ofert. Informacja o wagach punktowych przypisanych do</w:t>
      </w:r>
      <w:r w:rsidR="00374B41" w:rsidRPr="00BF5AC2">
        <w:rPr>
          <w:b/>
          <w:sz w:val="20"/>
          <w:szCs w:val="20"/>
        </w:rPr>
        <w:t xml:space="preserve"> </w:t>
      </w:r>
      <w:r w:rsidR="00374B41" w:rsidRPr="00BF5AC2">
        <w:rPr>
          <w:b/>
          <w:sz w:val="20"/>
          <w:szCs w:val="20"/>
          <w:u w:val="single" w:color="000000"/>
        </w:rPr>
        <w:t xml:space="preserve">poszczególnych kryteriów </w:t>
      </w:r>
    </w:p>
    <w:p w14:paraId="099FFC5F" w14:textId="77777777" w:rsidR="002044CF" w:rsidRPr="00BF5AC2" w:rsidRDefault="002044CF" w:rsidP="00BF5AC2">
      <w:pPr>
        <w:tabs>
          <w:tab w:val="left" w:pos="426"/>
        </w:tabs>
        <w:rPr>
          <w:sz w:val="20"/>
          <w:szCs w:val="20"/>
        </w:rPr>
      </w:pPr>
    </w:p>
    <w:p w14:paraId="7FB7C92C" w14:textId="77777777" w:rsidR="00562C18" w:rsidRPr="005A1DD0" w:rsidRDefault="00562C18" w:rsidP="00562C18">
      <w:pPr>
        <w:pStyle w:val="Akapitzlist"/>
        <w:numPr>
          <w:ilvl w:val="0"/>
          <w:numId w:val="21"/>
        </w:numPr>
        <w:tabs>
          <w:tab w:val="left" w:pos="284"/>
        </w:tabs>
        <w:ind w:left="284"/>
        <w:rPr>
          <w:sz w:val="20"/>
          <w:szCs w:val="20"/>
        </w:rPr>
      </w:pPr>
      <w:r w:rsidRPr="005A1DD0">
        <w:rPr>
          <w:sz w:val="20"/>
          <w:szCs w:val="20"/>
        </w:rPr>
        <w:t xml:space="preserve">Przy wyborze najkorzystniejszej oferty Zamawiający kierować się będzie kryterium oceny ofert, tj.: </w:t>
      </w:r>
    </w:p>
    <w:p w14:paraId="48ADA97A" w14:textId="77777777" w:rsidR="00562C18" w:rsidRPr="005A1DD0" w:rsidRDefault="00562C18" w:rsidP="00562C18">
      <w:pPr>
        <w:pStyle w:val="Akapitzlist"/>
        <w:tabs>
          <w:tab w:val="left" w:pos="284"/>
        </w:tabs>
        <w:rPr>
          <w:sz w:val="20"/>
          <w:szCs w:val="20"/>
        </w:rPr>
      </w:pPr>
    </w:p>
    <w:tbl>
      <w:tblPr>
        <w:tblW w:w="0" w:type="auto"/>
        <w:tblInd w:w="817" w:type="dxa"/>
        <w:tblCellMar>
          <w:left w:w="0" w:type="dxa"/>
          <w:right w:w="0" w:type="dxa"/>
        </w:tblCellMar>
        <w:tblLook w:val="04A0" w:firstRow="1" w:lastRow="0" w:firstColumn="1" w:lastColumn="0" w:noHBand="0" w:noVBand="1"/>
      </w:tblPr>
      <w:tblGrid>
        <w:gridCol w:w="709"/>
        <w:gridCol w:w="4394"/>
        <w:gridCol w:w="1985"/>
      </w:tblGrid>
      <w:tr w:rsidR="00562C18" w:rsidRPr="005A1DD0" w14:paraId="50A63BAD" w14:textId="77777777" w:rsidTr="00697BF8">
        <w:tc>
          <w:tcPr>
            <w:tcW w:w="70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94B76F9" w14:textId="77777777" w:rsidR="00562C18" w:rsidRPr="005A1DD0" w:rsidRDefault="00562C18" w:rsidP="00697BF8">
            <w:pPr>
              <w:spacing w:after="120"/>
              <w:rPr>
                <w:b/>
                <w:bCs/>
                <w:sz w:val="20"/>
                <w:szCs w:val="20"/>
              </w:rPr>
            </w:pPr>
            <w:r w:rsidRPr="005A1DD0">
              <w:rPr>
                <w:b/>
                <w:bCs/>
                <w:sz w:val="20"/>
                <w:szCs w:val="20"/>
              </w:rPr>
              <w:t>Lp.</w:t>
            </w:r>
          </w:p>
        </w:tc>
        <w:tc>
          <w:tcPr>
            <w:tcW w:w="4394"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F201D80" w14:textId="77777777" w:rsidR="00562C18" w:rsidRPr="005A1DD0" w:rsidRDefault="00562C18" w:rsidP="00697BF8">
            <w:pPr>
              <w:spacing w:after="120"/>
              <w:rPr>
                <w:b/>
                <w:bCs/>
                <w:sz w:val="20"/>
                <w:szCs w:val="20"/>
              </w:rPr>
            </w:pPr>
            <w:r w:rsidRPr="005A1DD0">
              <w:rPr>
                <w:b/>
                <w:bCs/>
                <w:sz w:val="20"/>
                <w:szCs w:val="20"/>
              </w:rPr>
              <w:t xml:space="preserve">Nazwa kryterium oceny ofert </w:t>
            </w:r>
          </w:p>
        </w:tc>
        <w:tc>
          <w:tcPr>
            <w:tcW w:w="198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898AF" w14:textId="77777777" w:rsidR="00562C18" w:rsidRPr="005A1DD0" w:rsidRDefault="00562C18" w:rsidP="00697BF8">
            <w:pPr>
              <w:spacing w:after="120"/>
              <w:rPr>
                <w:b/>
                <w:bCs/>
                <w:sz w:val="20"/>
                <w:szCs w:val="20"/>
              </w:rPr>
            </w:pPr>
            <w:r w:rsidRPr="005A1DD0">
              <w:rPr>
                <w:b/>
                <w:bCs/>
                <w:sz w:val="20"/>
                <w:szCs w:val="20"/>
              </w:rPr>
              <w:t>Waga kryterium</w:t>
            </w:r>
          </w:p>
        </w:tc>
      </w:tr>
      <w:tr w:rsidR="00562C18" w:rsidRPr="005A1DD0" w14:paraId="02BEDAC0" w14:textId="77777777" w:rsidTr="00697BF8">
        <w:trPr>
          <w:trHeight w:val="165"/>
        </w:trPr>
        <w:tc>
          <w:tcPr>
            <w:tcW w:w="70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44C4E57" w14:textId="77777777" w:rsidR="00562C18" w:rsidRPr="005A1DD0" w:rsidRDefault="00562C18" w:rsidP="00697BF8">
            <w:pPr>
              <w:spacing w:after="120"/>
              <w:rPr>
                <w:sz w:val="20"/>
                <w:szCs w:val="20"/>
              </w:rPr>
            </w:pPr>
            <w:r w:rsidRPr="005A1DD0">
              <w:rPr>
                <w:sz w:val="20"/>
                <w:szCs w:val="20"/>
              </w:rPr>
              <w:t>1.</w:t>
            </w:r>
          </w:p>
        </w:tc>
        <w:tc>
          <w:tcPr>
            <w:tcW w:w="4394" w:type="dxa"/>
            <w:tcBorders>
              <w:top w:val="nil"/>
              <w:left w:val="nil"/>
              <w:bottom w:val="single" w:sz="8" w:space="0" w:color="auto"/>
              <w:right w:val="single" w:sz="8" w:space="0" w:color="auto"/>
            </w:tcBorders>
            <w:tcMar>
              <w:top w:w="0" w:type="dxa"/>
              <w:left w:w="108" w:type="dxa"/>
              <w:bottom w:w="0" w:type="dxa"/>
              <w:right w:w="108" w:type="dxa"/>
            </w:tcMar>
            <w:hideMark/>
          </w:tcPr>
          <w:p w14:paraId="4E662810" w14:textId="77777777" w:rsidR="00562C18" w:rsidRPr="005A1DD0" w:rsidRDefault="00562C18" w:rsidP="00697BF8">
            <w:pPr>
              <w:spacing w:after="120"/>
              <w:rPr>
                <w:sz w:val="20"/>
                <w:szCs w:val="20"/>
              </w:rPr>
            </w:pPr>
            <w:r>
              <w:rPr>
                <w:sz w:val="20"/>
                <w:szCs w:val="20"/>
              </w:rPr>
              <w:t>Cena brutto oferty</w:t>
            </w:r>
          </w:p>
        </w:tc>
        <w:tc>
          <w:tcPr>
            <w:tcW w:w="1985" w:type="dxa"/>
            <w:tcBorders>
              <w:top w:val="nil"/>
              <w:left w:val="nil"/>
              <w:bottom w:val="single" w:sz="8" w:space="0" w:color="auto"/>
              <w:right w:val="single" w:sz="8" w:space="0" w:color="auto"/>
            </w:tcBorders>
            <w:tcMar>
              <w:top w:w="0" w:type="dxa"/>
              <w:left w:w="108" w:type="dxa"/>
              <w:bottom w:w="0" w:type="dxa"/>
              <w:right w:w="108" w:type="dxa"/>
            </w:tcMar>
            <w:hideMark/>
          </w:tcPr>
          <w:p w14:paraId="401BBA17" w14:textId="77777777" w:rsidR="00562C18" w:rsidRPr="005A1DD0" w:rsidRDefault="00562C18" w:rsidP="00697BF8">
            <w:pPr>
              <w:spacing w:after="120"/>
              <w:rPr>
                <w:sz w:val="20"/>
                <w:szCs w:val="20"/>
                <w:highlight w:val="yellow"/>
              </w:rPr>
            </w:pPr>
            <w:r w:rsidRPr="005A1DD0">
              <w:rPr>
                <w:sz w:val="20"/>
                <w:szCs w:val="20"/>
              </w:rPr>
              <w:t>100%</w:t>
            </w:r>
          </w:p>
        </w:tc>
      </w:tr>
    </w:tbl>
    <w:p w14:paraId="5862E52A" w14:textId="77777777" w:rsidR="00562C18" w:rsidRPr="00562C18" w:rsidRDefault="00562C18" w:rsidP="00562C18">
      <w:pPr>
        <w:pStyle w:val="Akapitzlist"/>
        <w:numPr>
          <w:ilvl w:val="0"/>
          <w:numId w:val="21"/>
        </w:numPr>
        <w:ind w:left="284" w:hanging="284"/>
        <w:rPr>
          <w:sz w:val="20"/>
          <w:szCs w:val="20"/>
        </w:rPr>
      </w:pPr>
      <w:r w:rsidRPr="00562C18">
        <w:rPr>
          <w:sz w:val="20"/>
          <w:szCs w:val="20"/>
        </w:rPr>
        <w:t xml:space="preserve">Punkty oceny ofert zostaną przyznane według następującego wzoru: </w:t>
      </w:r>
    </w:p>
    <w:p w14:paraId="64FE5040" w14:textId="77777777" w:rsidR="00562C18" w:rsidRPr="005A1DD0" w:rsidRDefault="00562C18" w:rsidP="00562C18">
      <w:pPr>
        <w:pStyle w:val="Akapitzlist"/>
        <w:ind w:left="372"/>
        <w:rPr>
          <w:sz w:val="20"/>
          <w:szCs w:val="20"/>
        </w:rPr>
      </w:pPr>
      <w:r w:rsidRPr="005A1DD0">
        <w:rPr>
          <w:b/>
          <w:bCs/>
          <w:sz w:val="20"/>
          <w:szCs w:val="20"/>
        </w:rPr>
        <w:t xml:space="preserve">Cena oferty brutto - 100% wyrażona w PLN </w:t>
      </w:r>
    </w:p>
    <w:p w14:paraId="07495809" w14:textId="77777777" w:rsidR="00562C18" w:rsidRPr="005A1DD0" w:rsidRDefault="00562C18" w:rsidP="00562C18">
      <w:pPr>
        <w:ind w:firstLine="372"/>
        <w:rPr>
          <w:sz w:val="20"/>
          <w:szCs w:val="20"/>
        </w:rPr>
      </w:pPr>
      <w:r w:rsidRPr="005A1DD0">
        <w:rPr>
          <w:b/>
          <w:sz w:val="20"/>
          <w:szCs w:val="20"/>
        </w:rPr>
        <w:t>V</w:t>
      </w:r>
      <w:r w:rsidRPr="005A1DD0">
        <w:rPr>
          <w:b/>
          <w:sz w:val="20"/>
          <w:szCs w:val="20"/>
          <w:vertAlign w:val="subscript"/>
        </w:rPr>
        <w:t xml:space="preserve">xc </w:t>
      </w:r>
      <w:r w:rsidRPr="005A1DD0">
        <w:rPr>
          <w:b/>
          <w:sz w:val="20"/>
          <w:szCs w:val="20"/>
        </w:rPr>
        <w:t>= (C</w:t>
      </w:r>
      <w:r w:rsidRPr="005A1DD0">
        <w:rPr>
          <w:b/>
          <w:sz w:val="20"/>
          <w:szCs w:val="20"/>
          <w:vertAlign w:val="subscript"/>
        </w:rPr>
        <w:t>n</w:t>
      </w:r>
      <w:r w:rsidRPr="005A1DD0">
        <w:rPr>
          <w:b/>
          <w:sz w:val="20"/>
          <w:szCs w:val="20"/>
        </w:rPr>
        <w:t xml:space="preserve"> / C</w:t>
      </w:r>
      <w:r w:rsidRPr="005A1DD0">
        <w:rPr>
          <w:b/>
          <w:sz w:val="20"/>
          <w:szCs w:val="20"/>
          <w:vertAlign w:val="subscript"/>
        </w:rPr>
        <w:t>x</w:t>
      </w:r>
      <w:r w:rsidRPr="005A1DD0">
        <w:rPr>
          <w:b/>
          <w:sz w:val="20"/>
          <w:szCs w:val="20"/>
        </w:rPr>
        <w:t>) x 100% x 100</w:t>
      </w:r>
      <w:r w:rsidRPr="005A1DD0">
        <w:rPr>
          <w:sz w:val="20"/>
          <w:szCs w:val="20"/>
        </w:rPr>
        <w:t xml:space="preserve">, gdzie: </w:t>
      </w:r>
    </w:p>
    <w:p w14:paraId="23C30246" w14:textId="77777777" w:rsidR="00562C18" w:rsidRPr="005A1DD0" w:rsidRDefault="00562C18" w:rsidP="00562C18">
      <w:pPr>
        <w:ind w:firstLine="372"/>
        <w:rPr>
          <w:sz w:val="20"/>
          <w:szCs w:val="20"/>
        </w:rPr>
      </w:pPr>
      <w:r w:rsidRPr="005A1DD0">
        <w:rPr>
          <w:sz w:val="20"/>
          <w:szCs w:val="20"/>
        </w:rPr>
        <w:lastRenderedPageBreak/>
        <w:t xml:space="preserve">Vxc – liczba punktów za cenę brutto oferty badanej, </w:t>
      </w:r>
    </w:p>
    <w:p w14:paraId="0B3B0954" w14:textId="77777777" w:rsidR="00562C18" w:rsidRPr="005A1DD0" w:rsidRDefault="00562C18" w:rsidP="00562C18">
      <w:pPr>
        <w:ind w:firstLine="372"/>
        <w:rPr>
          <w:sz w:val="20"/>
          <w:szCs w:val="20"/>
        </w:rPr>
      </w:pPr>
      <w:r w:rsidRPr="005A1DD0">
        <w:rPr>
          <w:sz w:val="20"/>
          <w:szCs w:val="20"/>
        </w:rPr>
        <w:t xml:space="preserve">Cn – cena brutto najniższej oferty niepodlegającej odrzuceniu, </w:t>
      </w:r>
    </w:p>
    <w:p w14:paraId="72E1A372" w14:textId="77777777" w:rsidR="00562C18" w:rsidRDefault="00562C18" w:rsidP="00562C18">
      <w:pPr>
        <w:ind w:firstLine="372"/>
        <w:rPr>
          <w:sz w:val="20"/>
          <w:szCs w:val="20"/>
        </w:rPr>
      </w:pPr>
      <w:r w:rsidRPr="005A1DD0">
        <w:rPr>
          <w:sz w:val="20"/>
          <w:szCs w:val="20"/>
        </w:rPr>
        <w:t>C</w:t>
      </w:r>
      <w:r w:rsidRPr="005A1DD0">
        <w:rPr>
          <w:sz w:val="20"/>
          <w:szCs w:val="20"/>
          <w:vertAlign w:val="subscript"/>
        </w:rPr>
        <w:t>x</w:t>
      </w:r>
      <w:r w:rsidRPr="005A1DD0">
        <w:rPr>
          <w:sz w:val="20"/>
          <w:szCs w:val="20"/>
        </w:rPr>
        <w:t xml:space="preserve"> – cena brutto oferty badanej. </w:t>
      </w:r>
    </w:p>
    <w:p w14:paraId="554834A3" w14:textId="77777777" w:rsidR="00562C18" w:rsidRPr="005A1DD0" w:rsidRDefault="00562C18" w:rsidP="00562C18">
      <w:pPr>
        <w:ind w:firstLine="372"/>
        <w:rPr>
          <w:sz w:val="20"/>
          <w:szCs w:val="20"/>
        </w:rPr>
      </w:pPr>
      <w:r w:rsidRPr="005A1DD0">
        <w:rPr>
          <w:sz w:val="20"/>
          <w:szCs w:val="20"/>
        </w:rPr>
        <w:t xml:space="preserve">1% odpowiada w punktacji końcowej 1 pkt. </w:t>
      </w:r>
    </w:p>
    <w:p w14:paraId="2A804142" w14:textId="6F50A093" w:rsidR="00562C18" w:rsidRDefault="00562C18" w:rsidP="00562C18">
      <w:pPr>
        <w:pStyle w:val="Akapitzlist"/>
        <w:numPr>
          <w:ilvl w:val="0"/>
          <w:numId w:val="21"/>
        </w:numPr>
        <w:rPr>
          <w:sz w:val="20"/>
          <w:szCs w:val="20"/>
        </w:rPr>
      </w:pPr>
      <w:r w:rsidRPr="00562C18">
        <w:rPr>
          <w:sz w:val="20"/>
          <w:szCs w:val="20"/>
        </w:rPr>
        <w:t xml:space="preserve">Cena musi być podana w złotych polskich, liczbowo, do dwóch miejsc po przecinku oraz słownie. </w:t>
      </w:r>
      <w:r w:rsidR="00427BCC">
        <w:rPr>
          <w:sz w:val="20"/>
          <w:szCs w:val="20"/>
        </w:rPr>
        <w:t>Podana c</w:t>
      </w:r>
      <w:r w:rsidRPr="00562C18">
        <w:rPr>
          <w:sz w:val="20"/>
          <w:szCs w:val="20"/>
        </w:rPr>
        <w:t xml:space="preserve">ena </w:t>
      </w:r>
      <w:r w:rsidR="00427BCC">
        <w:rPr>
          <w:sz w:val="20"/>
          <w:szCs w:val="20"/>
        </w:rPr>
        <w:t xml:space="preserve">w tym cena urządzenia </w:t>
      </w:r>
      <w:r w:rsidRPr="00562C18">
        <w:rPr>
          <w:sz w:val="20"/>
          <w:szCs w:val="20"/>
        </w:rPr>
        <w:t>musi obejmować wszystkie koszty realizacji zamówienia z uwzględnieniem</w:t>
      </w:r>
      <w:r w:rsidR="00427BCC">
        <w:rPr>
          <w:sz w:val="20"/>
          <w:szCs w:val="20"/>
        </w:rPr>
        <w:t xml:space="preserve"> m.in.:</w:t>
      </w:r>
      <w:r w:rsidRPr="00562C18">
        <w:rPr>
          <w:sz w:val="20"/>
          <w:szCs w:val="20"/>
        </w:rPr>
        <w:t xml:space="preserve"> podatku od towarów i usług</w:t>
      </w:r>
      <w:r w:rsidR="00427BCC">
        <w:rPr>
          <w:sz w:val="20"/>
          <w:szCs w:val="20"/>
        </w:rPr>
        <w:t>, usług serwisu gwarancyjnego, koszty materiałów eksploatacyjnych.</w:t>
      </w:r>
      <w:r w:rsidRPr="00562C18">
        <w:rPr>
          <w:sz w:val="20"/>
          <w:szCs w:val="20"/>
        </w:rPr>
        <w:t xml:space="preserve"> Ceny określone w ofercie obowiązują przez cały okres związania ofertą i będą wiążące dla zawieranej umowy w sprawie zamówienia. Wszystkie inne koszty jakie poniesie Wykonawca przy realizacji zamówienia, a nie uwzględnione w cenie oferty nie będą przez Zamawiającego dodatkowo rozliczane.  </w:t>
      </w:r>
    </w:p>
    <w:p w14:paraId="3ED8C3F7" w14:textId="77777777" w:rsidR="00562C18" w:rsidRDefault="00562C18" w:rsidP="00562C18">
      <w:pPr>
        <w:pStyle w:val="Akapitzlist"/>
        <w:numPr>
          <w:ilvl w:val="0"/>
          <w:numId w:val="21"/>
        </w:numPr>
        <w:rPr>
          <w:sz w:val="20"/>
          <w:szCs w:val="20"/>
        </w:rPr>
      </w:pPr>
      <w:r w:rsidRPr="00562C18">
        <w:rPr>
          <w:sz w:val="20"/>
          <w:szCs w:val="20"/>
        </w:rPr>
        <w:t xml:space="preserve">Za najkorzystniejszą zostanie uznana oferta, która nie podlega odrzuceniu oraz w toku oceny uzyska największą liczbę punktów. Oferta może otrzymać maksymalnie 100 punktów. </w:t>
      </w:r>
    </w:p>
    <w:p w14:paraId="33B08AA1" w14:textId="77777777" w:rsidR="00562C18" w:rsidRDefault="00562C18" w:rsidP="00562C18">
      <w:pPr>
        <w:pStyle w:val="Akapitzlist"/>
        <w:numPr>
          <w:ilvl w:val="0"/>
          <w:numId w:val="21"/>
        </w:numPr>
        <w:rPr>
          <w:sz w:val="20"/>
          <w:szCs w:val="20"/>
        </w:rPr>
      </w:pPr>
      <w:r w:rsidRPr="00562C18">
        <w:rPr>
          <w:sz w:val="20"/>
          <w:szCs w:val="20"/>
        </w:rPr>
        <w:t xml:space="preserve">Jeżeli nie można wybrać najkorzystniejszej oferty z uwagi na to, że dwie lub więcej ofert przedstawia taki sam bilans ceny i innych kryteriów oceny ofert, Zamawiający spośród tych ofert wybiera ofertę z najniższą ceną, a jeżeli zostały złożone oferty o takiej samej cenie, Zamawiający wzywa Wykonawców, którzy złożyli te oferty, do złożenia w terminie określonym przez Zamawiającego ofert dodatkowych. </w:t>
      </w:r>
    </w:p>
    <w:p w14:paraId="6CF30585" w14:textId="77777777" w:rsidR="00562C18" w:rsidRDefault="00562C18" w:rsidP="00562C18">
      <w:pPr>
        <w:pStyle w:val="Akapitzlist"/>
        <w:numPr>
          <w:ilvl w:val="0"/>
          <w:numId w:val="21"/>
        </w:numPr>
        <w:rPr>
          <w:sz w:val="20"/>
          <w:szCs w:val="20"/>
        </w:rPr>
      </w:pPr>
      <w:r w:rsidRPr="00562C18">
        <w:rPr>
          <w:sz w:val="20"/>
          <w:szCs w:val="20"/>
        </w:rPr>
        <w:t xml:space="preserve">W przypadku, gdy oferty dodatkowe uzyskają taką samą liczbę punktów, Zamawiający przewiduje możliwość przeprowadzenia negocjacji. </w:t>
      </w:r>
    </w:p>
    <w:p w14:paraId="7DBB17BF" w14:textId="77777777" w:rsidR="00562C18" w:rsidRDefault="00374B41" w:rsidP="00562C18">
      <w:pPr>
        <w:pStyle w:val="Akapitzlist"/>
        <w:numPr>
          <w:ilvl w:val="0"/>
          <w:numId w:val="21"/>
        </w:numPr>
        <w:rPr>
          <w:sz w:val="20"/>
          <w:szCs w:val="20"/>
        </w:rPr>
      </w:pPr>
      <w:r w:rsidRPr="00562C18">
        <w:rPr>
          <w:sz w:val="20"/>
          <w:szCs w:val="20"/>
        </w:rPr>
        <w:t xml:space="preserve">Zamawiający odrzuca ofertę, jeżeli: </w:t>
      </w:r>
    </w:p>
    <w:p w14:paraId="323F5643" w14:textId="77777777" w:rsidR="00562C18" w:rsidRDefault="00374B41" w:rsidP="00562C18">
      <w:pPr>
        <w:pStyle w:val="Akapitzlist"/>
        <w:numPr>
          <w:ilvl w:val="1"/>
          <w:numId w:val="21"/>
        </w:numPr>
        <w:rPr>
          <w:sz w:val="20"/>
          <w:szCs w:val="20"/>
        </w:rPr>
      </w:pPr>
      <w:r w:rsidRPr="00562C18">
        <w:rPr>
          <w:sz w:val="20"/>
          <w:szCs w:val="20"/>
        </w:rPr>
        <w:t>jej treść nie odpowiada treści Zapytania ofertowego;</w:t>
      </w:r>
    </w:p>
    <w:p w14:paraId="5ABE42C9" w14:textId="77777777" w:rsidR="00562C18" w:rsidRDefault="00374B41" w:rsidP="00562C18">
      <w:pPr>
        <w:pStyle w:val="Akapitzlist"/>
        <w:numPr>
          <w:ilvl w:val="1"/>
          <w:numId w:val="21"/>
        </w:numPr>
        <w:rPr>
          <w:sz w:val="20"/>
          <w:szCs w:val="20"/>
        </w:rPr>
      </w:pPr>
      <w:r w:rsidRPr="00562C18">
        <w:rPr>
          <w:sz w:val="20"/>
          <w:szCs w:val="20"/>
        </w:rPr>
        <w:t>jej złożenie stanowi czyn nieuczciwej konkurencji w rozumieniu przepisów o zwalczaniu nieuczciwej konkurencji;</w:t>
      </w:r>
    </w:p>
    <w:p w14:paraId="56DA2339" w14:textId="29721CFA" w:rsidR="00562C18" w:rsidRDefault="00374B41" w:rsidP="00562C18">
      <w:pPr>
        <w:pStyle w:val="Akapitzlist"/>
        <w:numPr>
          <w:ilvl w:val="1"/>
          <w:numId w:val="21"/>
        </w:numPr>
        <w:rPr>
          <w:sz w:val="20"/>
          <w:szCs w:val="20"/>
        </w:rPr>
      </w:pPr>
      <w:r w:rsidRPr="00562C18">
        <w:rPr>
          <w:sz w:val="20"/>
          <w:szCs w:val="20"/>
        </w:rPr>
        <w:t xml:space="preserve">zawiera rażąco niską cenę w stosunku do przedmiotu zamówienia; </w:t>
      </w:r>
    </w:p>
    <w:p w14:paraId="2CE3DE34" w14:textId="77777777" w:rsidR="00562C18" w:rsidRDefault="00374B41" w:rsidP="00562C18">
      <w:pPr>
        <w:pStyle w:val="Akapitzlist"/>
        <w:numPr>
          <w:ilvl w:val="1"/>
          <w:numId w:val="21"/>
        </w:numPr>
        <w:rPr>
          <w:sz w:val="20"/>
          <w:szCs w:val="20"/>
        </w:rPr>
      </w:pPr>
      <w:r w:rsidRPr="00562C18">
        <w:rPr>
          <w:sz w:val="20"/>
          <w:szCs w:val="20"/>
        </w:rPr>
        <w:t>została złożona przez Wykonawcę wykluczonego z udziału w postępowaniu o udzielenie zamówienia;</w:t>
      </w:r>
    </w:p>
    <w:p w14:paraId="4180F506" w14:textId="77777777" w:rsidR="00562C18" w:rsidRDefault="00374B41" w:rsidP="00562C18">
      <w:pPr>
        <w:pStyle w:val="Akapitzlist"/>
        <w:numPr>
          <w:ilvl w:val="1"/>
          <w:numId w:val="21"/>
        </w:numPr>
        <w:rPr>
          <w:sz w:val="20"/>
          <w:szCs w:val="20"/>
        </w:rPr>
      </w:pPr>
      <w:r w:rsidRPr="00562C18">
        <w:rPr>
          <w:sz w:val="20"/>
          <w:szCs w:val="20"/>
        </w:rPr>
        <w:t xml:space="preserve">Wykonawca nie zgodził się na poprawienie innej omyłki; </w:t>
      </w:r>
    </w:p>
    <w:p w14:paraId="208D90C5" w14:textId="77777777" w:rsidR="00562C18" w:rsidRDefault="00374B41" w:rsidP="00562C18">
      <w:pPr>
        <w:pStyle w:val="Akapitzlist"/>
        <w:numPr>
          <w:ilvl w:val="1"/>
          <w:numId w:val="21"/>
        </w:numPr>
        <w:rPr>
          <w:sz w:val="20"/>
          <w:szCs w:val="20"/>
        </w:rPr>
      </w:pPr>
      <w:r w:rsidRPr="00562C18">
        <w:rPr>
          <w:sz w:val="20"/>
          <w:szCs w:val="20"/>
        </w:rPr>
        <w:t xml:space="preserve">jest nieważna na podstawie odrębnych przepisów; </w:t>
      </w:r>
    </w:p>
    <w:p w14:paraId="7B926472" w14:textId="6B6BC5BB" w:rsidR="00374B41" w:rsidRDefault="00374B41" w:rsidP="00562C18">
      <w:pPr>
        <w:pStyle w:val="Akapitzlist"/>
        <w:numPr>
          <w:ilvl w:val="1"/>
          <w:numId w:val="21"/>
        </w:numPr>
        <w:rPr>
          <w:sz w:val="20"/>
          <w:szCs w:val="20"/>
        </w:rPr>
      </w:pPr>
      <w:r w:rsidRPr="00562C18">
        <w:rPr>
          <w:sz w:val="20"/>
          <w:szCs w:val="20"/>
        </w:rPr>
        <w:t xml:space="preserve">Wykonawca został wykluczony z postępowania w sprawie zamówienia. </w:t>
      </w:r>
    </w:p>
    <w:p w14:paraId="21481CAB" w14:textId="77777777" w:rsidR="004067D9" w:rsidRPr="00562C18" w:rsidRDefault="004067D9" w:rsidP="004067D9">
      <w:pPr>
        <w:pStyle w:val="Akapitzlist"/>
        <w:ind w:left="792"/>
        <w:rPr>
          <w:sz w:val="20"/>
          <w:szCs w:val="20"/>
        </w:rPr>
      </w:pPr>
    </w:p>
    <w:p w14:paraId="21CF45E7" w14:textId="4E5DFE30" w:rsidR="00374B41" w:rsidRPr="00BF5AC2" w:rsidRDefault="00374B41" w:rsidP="00BF5AC2">
      <w:pPr>
        <w:pStyle w:val="Nagwek2"/>
        <w:numPr>
          <w:ilvl w:val="0"/>
          <w:numId w:val="0"/>
        </w:numPr>
        <w:tabs>
          <w:tab w:val="left" w:pos="426"/>
        </w:tabs>
        <w:rPr>
          <w:b/>
          <w:sz w:val="20"/>
          <w:szCs w:val="20"/>
          <w:u w:val="single"/>
        </w:rPr>
      </w:pPr>
      <w:r w:rsidRPr="00BF5AC2">
        <w:rPr>
          <w:b/>
          <w:sz w:val="20"/>
          <w:szCs w:val="20"/>
          <w:u w:val="single"/>
        </w:rPr>
        <w:t>X.</w:t>
      </w:r>
      <w:r w:rsidRPr="00BF5AC2">
        <w:rPr>
          <w:b/>
          <w:sz w:val="20"/>
          <w:szCs w:val="20"/>
          <w:u w:val="single"/>
        </w:rPr>
        <w:tab/>
        <w:t xml:space="preserve">Sposób przygotowania ofert </w:t>
      </w:r>
    </w:p>
    <w:p w14:paraId="27B97F18" w14:textId="6D035004" w:rsidR="00374B41" w:rsidRPr="00BF5AC2" w:rsidRDefault="00374B41" w:rsidP="00F12FAE">
      <w:pPr>
        <w:numPr>
          <w:ilvl w:val="0"/>
          <w:numId w:val="7"/>
        </w:numPr>
        <w:tabs>
          <w:tab w:val="left" w:pos="284"/>
        </w:tabs>
        <w:ind w:left="284" w:hanging="360"/>
        <w:rPr>
          <w:b/>
          <w:sz w:val="20"/>
          <w:szCs w:val="20"/>
        </w:rPr>
      </w:pPr>
      <w:r w:rsidRPr="00BF5AC2">
        <w:rPr>
          <w:sz w:val="20"/>
          <w:szCs w:val="20"/>
        </w:rPr>
        <w:t xml:space="preserve">Ofertę należy przygotować na formularzu stanowiącym </w:t>
      </w:r>
      <w:r w:rsidRPr="00BF5AC2">
        <w:rPr>
          <w:b/>
          <w:sz w:val="20"/>
          <w:szCs w:val="20"/>
        </w:rPr>
        <w:t xml:space="preserve">załącznik </w:t>
      </w:r>
      <w:r w:rsidR="00896078">
        <w:rPr>
          <w:b/>
          <w:sz w:val="20"/>
          <w:szCs w:val="20"/>
        </w:rPr>
        <w:t>1</w:t>
      </w:r>
      <w:r w:rsidRPr="00BF5AC2">
        <w:rPr>
          <w:b/>
          <w:sz w:val="20"/>
          <w:szCs w:val="20"/>
        </w:rPr>
        <w:t xml:space="preserve"> do Zapytania ofertowego „Formularz oferty”</w:t>
      </w:r>
      <w:r w:rsidRPr="00BF5AC2">
        <w:rPr>
          <w:sz w:val="20"/>
          <w:szCs w:val="20"/>
        </w:rPr>
        <w:t xml:space="preserve">. </w:t>
      </w:r>
    </w:p>
    <w:p w14:paraId="124D7CD6" w14:textId="77777777" w:rsidR="00374B41" w:rsidRPr="00BF5AC2" w:rsidRDefault="00374B41" w:rsidP="00F12FAE">
      <w:pPr>
        <w:numPr>
          <w:ilvl w:val="0"/>
          <w:numId w:val="7"/>
        </w:numPr>
        <w:tabs>
          <w:tab w:val="left" w:pos="284"/>
        </w:tabs>
        <w:ind w:left="284" w:hanging="360"/>
        <w:rPr>
          <w:sz w:val="20"/>
          <w:szCs w:val="20"/>
        </w:rPr>
      </w:pPr>
      <w:r w:rsidRPr="00BF5AC2">
        <w:rPr>
          <w:sz w:val="20"/>
          <w:szCs w:val="20"/>
        </w:rPr>
        <w:t xml:space="preserve">Treść złożonej oferty musi odpowiadać treści Zapytania Ofertowego oraz zawierać wszystkie wymagane załączniki. </w:t>
      </w:r>
      <w:r w:rsidRPr="00BF5AC2">
        <w:rPr>
          <w:b/>
          <w:sz w:val="20"/>
          <w:szCs w:val="20"/>
        </w:rPr>
        <w:t>Do oferty należy dołączyć</w:t>
      </w:r>
      <w:r w:rsidRPr="00BF5AC2">
        <w:rPr>
          <w:sz w:val="20"/>
          <w:szCs w:val="20"/>
        </w:rPr>
        <w:t xml:space="preserve">: </w:t>
      </w:r>
    </w:p>
    <w:p w14:paraId="41BACB4C" w14:textId="29A6BA18" w:rsidR="00BC6EA3" w:rsidRPr="009F7DE9" w:rsidRDefault="00BC6EA3" w:rsidP="00334677">
      <w:pPr>
        <w:pStyle w:val="Zwykytekst"/>
        <w:numPr>
          <w:ilvl w:val="1"/>
          <w:numId w:val="7"/>
        </w:numPr>
        <w:spacing w:line="276" w:lineRule="auto"/>
        <w:ind w:left="709" w:hanging="360"/>
        <w:jc w:val="both"/>
        <w:rPr>
          <w:rFonts w:ascii="Arial" w:hAnsi="Arial" w:cs="Arial"/>
        </w:rPr>
      </w:pPr>
      <w:r w:rsidRPr="009F7DE9">
        <w:rPr>
          <w:rFonts w:ascii="Arial" w:hAnsi="Arial" w:cs="Arial"/>
        </w:rPr>
        <w:t xml:space="preserve">Oświadczenie stanowiące załącznik nr </w:t>
      </w:r>
      <w:r w:rsidR="00896078">
        <w:rPr>
          <w:rFonts w:ascii="Arial" w:hAnsi="Arial" w:cs="Arial"/>
        </w:rPr>
        <w:t>2</w:t>
      </w:r>
      <w:r w:rsidRPr="009F7DE9">
        <w:rPr>
          <w:rFonts w:ascii="Arial" w:hAnsi="Arial" w:cs="Arial"/>
        </w:rPr>
        <w:t xml:space="preserve"> do Zapytania ofertowego;</w:t>
      </w:r>
    </w:p>
    <w:p w14:paraId="36160D3C" w14:textId="77777777" w:rsidR="00BC6EA3" w:rsidRPr="009F7DE9" w:rsidRDefault="00BC6EA3" w:rsidP="00334677">
      <w:pPr>
        <w:pStyle w:val="Zwykytekst"/>
        <w:numPr>
          <w:ilvl w:val="1"/>
          <w:numId w:val="7"/>
        </w:numPr>
        <w:spacing w:line="276" w:lineRule="auto"/>
        <w:ind w:left="709" w:hanging="360"/>
        <w:jc w:val="both"/>
        <w:rPr>
          <w:rFonts w:ascii="Arial" w:hAnsi="Arial" w:cs="Arial"/>
        </w:rPr>
      </w:pPr>
      <w:r w:rsidRPr="009F7DE9">
        <w:rPr>
          <w:rFonts w:ascii="Arial" w:hAnsi="Arial" w:cs="Arial"/>
        </w:rPr>
        <w:t>Aktualny odpis z właściwego rejestru albo aktualne zaświadczenie o wpisie do Centralnej Ewidencji i Informacji o Działalności Gospodarczej (</w:t>
      </w:r>
      <w:r w:rsidRPr="009F7DE9">
        <w:rPr>
          <w:rFonts w:ascii="Arial" w:hAnsi="Arial" w:cs="Arial"/>
          <w:b/>
        </w:rPr>
        <w:t>CEIDG)</w:t>
      </w:r>
      <w:r w:rsidRPr="009F7DE9">
        <w:rPr>
          <w:rFonts w:ascii="Arial" w:hAnsi="Arial" w:cs="Arial"/>
        </w:rPr>
        <w:t xml:space="preserve">, jeżeli odrębne przepisy wymagają wpisu do rejestru lub CEIDG; </w:t>
      </w:r>
    </w:p>
    <w:p w14:paraId="07067C7C" w14:textId="77777777" w:rsidR="00BC6EA3" w:rsidRPr="009F7DE9" w:rsidRDefault="00BC6EA3" w:rsidP="00334677">
      <w:pPr>
        <w:pStyle w:val="Zwykytekst"/>
        <w:numPr>
          <w:ilvl w:val="1"/>
          <w:numId w:val="7"/>
        </w:numPr>
        <w:spacing w:line="276" w:lineRule="auto"/>
        <w:ind w:left="709" w:hanging="360"/>
        <w:jc w:val="both"/>
        <w:rPr>
          <w:rFonts w:ascii="Arial" w:hAnsi="Arial" w:cs="Arial"/>
        </w:rPr>
      </w:pPr>
      <w:r w:rsidRPr="009F7DE9">
        <w:rPr>
          <w:rFonts w:ascii="Arial" w:hAnsi="Arial" w:cs="Arial"/>
        </w:rPr>
        <w:t xml:space="preserve">Upoważnienie (pełnomocnictwo) do reprezentowania Wykonawcy w postępowaniu; </w:t>
      </w:r>
    </w:p>
    <w:p w14:paraId="1EE251AD" w14:textId="77777777" w:rsidR="00BC6EA3" w:rsidRPr="009F7DE9" w:rsidRDefault="00BC6EA3" w:rsidP="00334677">
      <w:pPr>
        <w:pStyle w:val="Zwykytekst"/>
        <w:numPr>
          <w:ilvl w:val="1"/>
          <w:numId w:val="7"/>
        </w:numPr>
        <w:spacing w:line="276" w:lineRule="auto"/>
        <w:ind w:left="709" w:hanging="360"/>
        <w:jc w:val="both"/>
        <w:rPr>
          <w:rFonts w:ascii="Arial" w:hAnsi="Arial" w:cs="Arial"/>
        </w:rPr>
      </w:pPr>
      <w:r w:rsidRPr="009F7DE9">
        <w:rPr>
          <w:rFonts w:ascii="Arial" w:hAnsi="Arial" w:cs="Arial"/>
        </w:rPr>
        <w:t>Umowa spółki cywilnej określająca sposób reprezentacji Wykonawcy (jeśli dotyczy);</w:t>
      </w:r>
    </w:p>
    <w:p w14:paraId="6B642F43" w14:textId="12142379" w:rsidR="00BC6EA3" w:rsidRDefault="00BC6EA3" w:rsidP="00334677">
      <w:pPr>
        <w:pStyle w:val="Zwykytekst"/>
        <w:numPr>
          <w:ilvl w:val="1"/>
          <w:numId w:val="7"/>
        </w:numPr>
        <w:spacing w:line="276" w:lineRule="auto"/>
        <w:ind w:left="709" w:hanging="360"/>
        <w:jc w:val="both"/>
        <w:rPr>
          <w:rFonts w:ascii="Arial" w:hAnsi="Arial" w:cs="Arial"/>
        </w:rPr>
      </w:pPr>
      <w:r w:rsidRPr="009F7DE9">
        <w:rPr>
          <w:rFonts w:ascii="Arial" w:hAnsi="Arial" w:cs="Arial"/>
        </w:rPr>
        <w:t>Pełnomocnictwo, w przypadku podmiotów występujących wspólnie, do reprezentowania ich w postępowaniu o udzielenie zamówienia albo reprezentowania w postępowaniu i zawarcia umowy w sprawie zamówienia (jeśli dotyczy)</w:t>
      </w:r>
    </w:p>
    <w:p w14:paraId="1B8CDA7B" w14:textId="4662975E" w:rsidR="00896078" w:rsidRPr="00A56CC9" w:rsidRDefault="00896078" w:rsidP="00334677">
      <w:pPr>
        <w:pStyle w:val="Zwykytekst"/>
        <w:numPr>
          <w:ilvl w:val="1"/>
          <w:numId w:val="7"/>
        </w:numPr>
        <w:spacing w:line="276" w:lineRule="auto"/>
        <w:ind w:left="709" w:hanging="360"/>
        <w:jc w:val="both"/>
        <w:rPr>
          <w:rFonts w:ascii="Arial" w:hAnsi="Arial" w:cs="Arial"/>
          <w:b/>
          <w:bCs/>
          <w:u w:val="single"/>
        </w:rPr>
      </w:pPr>
      <w:r w:rsidRPr="00A56CC9">
        <w:rPr>
          <w:rFonts w:ascii="Arial" w:hAnsi="Arial" w:cs="Arial"/>
          <w:b/>
          <w:bCs/>
          <w:u w:val="single"/>
        </w:rPr>
        <w:t>Kopia polisy wraz z dowodami opłacenia składek.</w:t>
      </w:r>
    </w:p>
    <w:p w14:paraId="6B668C12" w14:textId="62F5C06C" w:rsidR="00A56CC9" w:rsidRPr="00A56CC9" w:rsidRDefault="00A56CC9" w:rsidP="00334677">
      <w:pPr>
        <w:pStyle w:val="Zwykytekst"/>
        <w:numPr>
          <w:ilvl w:val="1"/>
          <w:numId w:val="7"/>
        </w:numPr>
        <w:spacing w:line="276" w:lineRule="auto"/>
        <w:ind w:left="709" w:hanging="360"/>
        <w:jc w:val="both"/>
        <w:rPr>
          <w:rFonts w:ascii="Arial" w:hAnsi="Arial" w:cs="Arial"/>
          <w:b/>
          <w:bCs/>
          <w:u w:val="single"/>
        </w:rPr>
      </w:pPr>
      <w:r w:rsidRPr="00A56CC9">
        <w:rPr>
          <w:rFonts w:ascii="Arial" w:hAnsi="Arial" w:cs="Arial"/>
          <w:b/>
          <w:bCs/>
          <w:u w:val="single"/>
        </w:rPr>
        <w:t>Wykaz usług wraz z referencjami.</w:t>
      </w:r>
    </w:p>
    <w:p w14:paraId="7D76203C" w14:textId="77777777" w:rsidR="00374B41" w:rsidRPr="00D3091C" w:rsidRDefault="00374B41" w:rsidP="00F12FAE">
      <w:pPr>
        <w:numPr>
          <w:ilvl w:val="0"/>
          <w:numId w:val="7"/>
        </w:numPr>
        <w:tabs>
          <w:tab w:val="left" w:pos="284"/>
        </w:tabs>
        <w:ind w:left="284" w:hanging="360"/>
        <w:rPr>
          <w:b/>
          <w:sz w:val="20"/>
          <w:szCs w:val="20"/>
          <w:u w:val="single"/>
        </w:rPr>
      </w:pPr>
      <w:r w:rsidRPr="00D3091C">
        <w:rPr>
          <w:b/>
          <w:sz w:val="20"/>
          <w:szCs w:val="20"/>
          <w:u w:val="single"/>
        </w:rPr>
        <w:t xml:space="preserve">Oferta wraz z załącznikami musi zostać podpisana przez osobę upoważnioną do reprezentowania. Oferta niepodpisania zostanie uznana za nieważną i zostanie odrzucona. </w:t>
      </w:r>
    </w:p>
    <w:p w14:paraId="37BFAA97" w14:textId="77777777" w:rsidR="00374B41" w:rsidRPr="00BF5AC2" w:rsidRDefault="00374B41" w:rsidP="00F12FAE">
      <w:pPr>
        <w:numPr>
          <w:ilvl w:val="0"/>
          <w:numId w:val="7"/>
        </w:numPr>
        <w:tabs>
          <w:tab w:val="left" w:pos="284"/>
        </w:tabs>
        <w:ind w:left="284" w:hanging="360"/>
        <w:rPr>
          <w:sz w:val="20"/>
          <w:szCs w:val="20"/>
        </w:rPr>
      </w:pPr>
      <w:r w:rsidRPr="00BF5AC2">
        <w:rPr>
          <w:sz w:val="20"/>
          <w:szCs w:val="20"/>
        </w:rPr>
        <w:t xml:space="preserve">Ofertę wraz z załącznikami należy złożyć w języku polskim. </w:t>
      </w:r>
    </w:p>
    <w:p w14:paraId="4F002205" w14:textId="77777777" w:rsidR="00374B41" w:rsidRPr="00BF5AC2" w:rsidRDefault="00374B41" w:rsidP="00F12FAE">
      <w:pPr>
        <w:numPr>
          <w:ilvl w:val="0"/>
          <w:numId w:val="7"/>
        </w:numPr>
        <w:tabs>
          <w:tab w:val="left" w:pos="284"/>
        </w:tabs>
        <w:ind w:left="284" w:hanging="360"/>
        <w:rPr>
          <w:sz w:val="20"/>
          <w:szCs w:val="20"/>
        </w:rPr>
      </w:pPr>
      <w:r w:rsidRPr="00BF5AC2">
        <w:rPr>
          <w:sz w:val="20"/>
          <w:szCs w:val="20"/>
        </w:rPr>
        <w:t xml:space="preserve">Wykonawca przed upływem terminu składania ofert może zmienić lub wycofać złożoną ofertę. </w:t>
      </w:r>
    </w:p>
    <w:p w14:paraId="5325F860" w14:textId="77777777" w:rsidR="00374B41" w:rsidRPr="00BF5AC2" w:rsidRDefault="00374B41" w:rsidP="00F12FAE">
      <w:pPr>
        <w:numPr>
          <w:ilvl w:val="0"/>
          <w:numId w:val="7"/>
        </w:numPr>
        <w:tabs>
          <w:tab w:val="left" w:pos="284"/>
        </w:tabs>
        <w:ind w:left="284" w:hanging="360"/>
        <w:rPr>
          <w:sz w:val="20"/>
          <w:szCs w:val="20"/>
        </w:rPr>
      </w:pPr>
      <w:r w:rsidRPr="00BF5AC2">
        <w:rPr>
          <w:sz w:val="20"/>
          <w:szCs w:val="20"/>
        </w:rPr>
        <w:lastRenderedPageBreak/>
        <w:t xml:space="preserve">Zamawiający informuje, że oferty składane w postępowaniu są jawne i mogą być udostępnione od chwili ich otwarcia z wyjątkiem informacji stanowiących tajemnicę przedsiębiorstwa. Elementy oferty, które Wykonawca zamierza zastrzec jako tajemnicę przedsiębiorstwa w rozumieniu art. 11 ust. 4 ustawy z dnia 16 kwietnia 1993 r. o zwalczaniu nieuczciwej konkurencji (t. j.: Dz. U. z 2020 r. poz. 1913, z późn. zm.) przekazywane przy użyciu środków komunikacji elektronicznej w celu utrzymania w poufności tych informacji, Wykonawca przekazuje w wydzielonym i odpowiednio oznaczonym pliku. </w:t>
      </w:r>
    </w:p>
    <w:p w14:paraId="72B65D8E" w14:textId="77777777" w:rsidR="00374B41" w:rsidRPr="00BF5AC2" w:rsidRDefault="00374B41" w:rsidP="00F12FAE">
      <w:pPr>
        <w:numPr>
          <w:ilvl w:val="0"/>
          <w:numId w:val="7"/>
        </w:numPr>
        <w:tabs>
          <w:tab w:val="left" w:pos="284"/>
        </w:tabs>
        <w:ind w:left="284" w:hanging="360"/>
        <w:rPr>
          <w:sz w:val="20"/>
          <w:szCs w:val="20"/>
        </w:rPr>
      </w:pPr>
      <w:r w:rsidRPr="00BF5AC2">
        <w:rPr>
          <w:sz w:val="20"/>
          <w:szCs w:val="20"/>
        </w:rPr>
        <w:t>Wykonawca ponosi wszelkie koszty związane z przygotowaniem i złożeniem oferty.</w:t>
      </w:r>
    </w:p>
    <w:p w14:paraId="592FF2E4" w14:textId="77777777" w:rsidR="00374B41" w:rsidRPr="00BF5AC2" w:rsidRDefault="00374B41" w:rsidP="00F12FAE">
      <w:pPr>
        <w:numPr>
          <w:ilvl w:val="0"/>
          <w:numId w:val="7"/>
        </w:numPr>
        <w:tabs>
          <w:tab w:val="left" w:pos="284"/>
        </w:tabs>
        <w:ind w:left="284" w:hanging="360"/>
        <w:rPr>
          <w:sz w:val="20"/>
          <w:szCs w:val="20"/>
        </w:rPr>
      </w:pPr>
      <w:r w:rsidRPr="00BF5AC2">
        <w:rPr>
          <w:sz w:val="20"/>
          <w:szCs w:val="20"/>
        </w:rPr>
        <w:t>Zamawiający nie dopuszcza możliwości składania ofert częściowych.</w:t>
      </w:r>
    </w:p>
    <w:p w14:paraId="1F85FAA8" w14:textId="77777777" w:rsidR="00374B41" w:rsidRPr="00BF5AC2" w:rsidRDefault="00374B41" w:rsidP="00F12FAE">
      <w:pPr>
        <w:numPr>
          <w:ilvl w:val="0"/>
          <w:numId w:val="7"/>
        </w:numPr>
        <w:tabs>
          <w:tab w:val="left" w:pos="284"/>
        </w:tabs>
        <w:ind w:left="284" w:hanging="360"/>
        <w:rPr>
          <w:sz w:val="20"/>
          <w:szCs w:val="20"/>
        </w:rPr>
      </w:pPr>
      <w:r w:rsidRPr="00BF5AC2">
        <w:rPr>
          <w:sz w:val="20"/>
          <w:szCs w:val="20"/>
        </w:rPr>
        <w:t xml:space="preserve">Zamawiający nie dopuszcza możliwości składania ofert wariantowych. </w:t>
      </w:r>
    </w:p>
    <w:p w14:paraId="71EDD319" w14:textId="77777777" w:rsidR="00BC6EA3" w:rsidRPr="00BF5AC2" w:rsidRDefault="00BC6EA3" w:rsidP="00BF5AC2">
      <w:pPr>
        <w:pStyle w:val="Nagwek2"/>
        <w:numPr>
          <w:ilvl w:val="0"/>
          <w:numId w:val="0"/>
        </w:numPr>
        <w:tabs>
          <w:tab w:val="left" w:pos="284"/>
        </w:tabs>
        <w:rPr>
          <w:sz w:val="20"/>
          <w:szCs w:val="20"/>
        </w:rPr>
      </w:pPr>
    </w:p>
    <w:p w14:paraId="4BC85EA4" w14:textId="06ED4F55" w:rsidR="00374B41" w:rsidRPr="00BF5AC2" w:rsidRDefault="00374B41" w:rsidP="00BF5AC2">
      <w:pPr>
        <w:pStyle w:val="Nagwek2"/>
        <w:numPr>
          <w:ilvl w:val="0"/>
          <w:numId w:val="0"/>
        </w:numPr>
        <w:tabs>
          <w:tab w:val="left" w:pos="284"/>
        </w:tabs>
        <w:rPr>
          <w:b/>
          <w:sz w:val="20"/>
          <w:szCs w:val="20"/>
          <w:u w:val="single"/>
        </w:rPr>
      </w:pPr>
      <w:r w:rsidRPr="00BF5AC2">
        <w:rPr>
          <w:b/>
          <w:sz w:val="20"/>
          <w:szCs w:val="20"/>
          <w:u w:val="single"/>
        </w:rPr>
        <w:t>X</w:t>
      </w:r>
      <w:r w:rsidR="00BB1525">
        <w:rPr>
          <w:b/>
          <w:sz w:val="20"/>
          <w:szCs w:val="20"/>
          <w:u w:val="single"/>
        </w:rPr>
        <w:t>I</w:t>
      </w:r>
      <w:r w:rsidRPr="00BF5AC2">
        <w:rPr>
          <w:b/>
          <w:sz w:val="20"/>
          <w:szCs w:val="20"/>
          <w:u w:val="single"/>
        </w:rPr>
        <w:t>.</w:t>
      </w:r>
      <w:r w:rsidRPr="00BF5AC2">
        <w:rPr>
          <w:b/>
          <w:sz w:val="20"/>
          <w:szCs w:val="20"/>
          <w:u w:val="single"/>
        </w:rPr>
        <w:tab/>
        <w:t xml:space="preserve">Sposób składania ofert </w:t>
      </w:r>
    </w:p>
    <w:p w14:paraId="60E39D75" w14:textId="77777777" w:rsidR="00374B41" w:rsidRPr="00BF5AC2" w:rsidRDefault="00374B41" w:rsidP="00F12FAE">
      <w:pPr>
        <w:numPr>
          <w:ilvl w:val="0"/>
          <w:numId w:val="14"/>
        </w:numPr>
        <w:ind w:left="284" w:hanging="284"/>
        <w:rPr>
          <w:sz w:val="20"/>
          <w:szCs w:val="20"/>
        </w:rPr>
      </w:pPr>
      <w:r w:rsidRPr="00BF5AC2">
        <w:rPr>
          <w:sz w:val="20"/>
          <w:szCs w:val="20"/>
        </w:rPr>
        <w:t xml:space="preserve">Wykonawca może złożyć tylko jedną ofertę. </w:t>
      </w:r>
    </w:p>
    <w:p w14:paraId="171C7037" w14:textId="77777777" w:rsidR="00374B41" w:rsidRPr="00BF5AC2" w:rsidRDefault="00374B41" w:rsidP="00F12FAE">
      <w:pPr>
        <w:numPr>
          <w:ilvl w:val="0"/>
          <w:numId w:val="14"/>
        </w:numPr>
        <w:ind w:left="284" w:hanging="284"/>
        <w:rPr>
          <w:sz w:val="20"/>
          <w:szCs w:val="20"/>
        </w:rPr>
      </w:pPr>
      <w:r w:rsidRPr="00BF5AC2">
        <w:rPr>
          <w:sz w:val="20"/>
          <w:szCs w:val="20"/>
        </w:rPr>
        <w:t xml:space="preserve">Ofertę należy złożyć pod rygorem nieważności jako: </w:t>
      </w:r>
    </w:p>
    <w:p w14:paraId="3909B83C" w14:textId="77777777" w:rsidR="00374B41" w:rsidRPr="00BF5AC2" w:rsidRDefault="00374B41" w:rsidP="00F12FAE">
      <w:pPr>
        <w:numPr>
          <w:ilvl w:val="1"/>
          <w:numId w:val="14"/>
        </w:numPr>
        <w:ind w:left="709" w:hanging="425"/>
        <w:rPr>
          <w:sz w:val="20"/>
          <w:szCs w:val="20"/>
        </w:rPr>
      </w:pPr>
      <w:r w:rsidRPr="00BF5AC2">
        <w:rPr>
          <w:sz w:val="20"/>
          <w:szCs w:val="20"/>
        </w:rPr>
        <w:t xml:space="preserve">dokument opatrzony kwalifikowanym podpisem elektronicznym, podpisem zaufanym lub podpisem osobistym (forma elektroniczna) albo </w:t>
      </w:r>
    </w:p>
    <w:p w14:paraId="44EDAFDC" w14:textId="77777777" w:rsidR="00374B41" w:rsidRPr="00BF5AC2" w:rsidRDefault="00374B41" w:rsidP="00F12FAE">
      <w:pPr>
        <w:numPr>
          <w:ilvl w:val="1"/>
          <w:numId w:val="14"/>
        </w:numPr>
        <w:ind w:left="709" w:hanging="425"/>
        <w:rPr>
          <w:sz w:val="20"/>
          <w:szCs w:val="20"/>
        </w:rPr>
      </w:pPr>
      <w:r w:rsidRPr="00BF5AC2">
        <w:rPr>
          <w:sz w:val="20"/>
          <w:szCs w:val="20"/>
        </w:rPr>
        <w:t xml:space="preserve">dokument podpisany w sposób umożliwiający ustalenie osoby go podpisującej w postaci skanu podpisanego dokumentu (forma dokumentowa). </w:t>
      </w:r>
    </w:p>
    <w:p w14:paraId="6D80717F" w14:textId="77777777" w:rsidR="00374B41" w:rsidRPr="00BF5AC2" w:rsidRDefault="00374B41" w:rsidP="00F12FAE">
      <w:pPr>
        <w:numPr>
          <w:ilvl w:val="0"/>
          <w:numId w:val="15"/>
        </w:numPr>
        <w:ind w:left="284" w:hanging="284"/>
        <w:rPr>
          <w:sz w:val="20"/>
          <w:szCs w:val="20"/>
        </w:rPr>
      </w:pPr>
      <w:r w:rsidRPr="00BF5AC2">
        <w:rPr>
          <w:b/>
          <w:sz w:val="20"/>
          <w:szCs w:val="20"/>
        </w:rPr>
        <w:t>Ofertę należy złożyć za pośrednictwem platformy zakupowej Zamawiającego: https://platformazakupowa.pl/pn/kolejemalopolskie</w:t>
      </w:r>
      <w:hyperlink r:id="rId14">
        <w:r w:rsidRPr="00BF5AC2">
          <w:rPr>
            <w:sz w:val="20"/>
            <w:szCs w:val="20"/>
          </w:rPr>
          <w:t>.</w:t>
        </w:r>
      </w:hyperlink>
      <w:r w:rsidRPr="00BF5AC2">
        <w:rPr>
          <w:sz w:val="20"/>
          <w:szCs w:val="20"/>
        </w:rPr>
        <w:t xml:space="preserve"> </w:t>
      </w:r>
    </w:p>
    <w:p w14:paraId="738F0886" w14:textId="77777777" w:rsidR="00BC6EA3" w:rsidRPr="00BF5AC2" w:rsidRDefault="00374B41" w:rsidP="00BF5AC2">
      <w:pPr>
        <w:rPr>
          <w:b/>
          <w:sz w:val="20"/>
          <w:szCs w:val="20"/>
        </w:rPr>
      </w:pPr>
      <w:r w:rsidRPr="00BF5AC2">
        <w:rPr>
          <w:b/>
          <w:sz w:val="20"/>
          <w:szCs w:val="20"/>
        </w:rPr>
        <w:t xml:space="preserve"> </w:t>
      </w:r>
    </w:p>
    <w:p w14:paraId="5146F264" w14:textId="590925D3" w:rsidR="00374B41" w:rsidRPr="00BF5AC2" w:rsidRDefault="00374B41" w:rsidP="00BF5AC2">
      <w:pPr>
        <w:rPr>
          <w:sz w:val="20"/>
          <w:szCs w:val="20"/>
        </w:rPr>
      </w:pPr>
      <w:r w:rsidRPr="00BF5AC2">
        <w:rPr>
          <w:b/>
          <w:sz w:val="20"/>
          <w:szCs w:val="20"/>
        </w:rPr>
        <w:t>XI</w:t>
      </w:r>
      <w:r w:rsidR="00BB1525">
        <w:rPr>
          <w:b/>
          <w:sz w:val="20"/>
          <w:szCs w:val="20"/>
        </w:rPr>
        <w:t>I</w:t>
      </w:r>
      <w:r w:rsidRPr="00BF5AC2">
        <w:rPr>
          <w:b/>
          <w:sz w:val="20"/>
          <w:szCs w:val="20"/>
          <w:u w:val="single"/>
        </w:rPr>
        <w:t>.</w:t>
      </w:r>
      <w:r w:rsidRPr="00BF5AC2">
        <w:rPr>
          <w:b/>
          <w:sz w:val="20"/>
          <w:szCs w:val="20"/>
          <w:u w:val="single"/>
        </w:rPr>
        <w:tab/>
        <w:t>Miejsce i termin składania ofert</w:t>
      </w:r>
      <w:r w:rsidRPr="00BF5AC2">
        <w:rPr>
          <w:sz w:val="20"/>
          <w:szCs w:val="20"/>
        </w:rPr>
        <w:t xml:space="preserve"> </w:t>
      </w:r>
    </w:p>
    <w:p w14:paraId="29CDCDF5" w14:textId="04E4BB95" w:rsidR="00374B41" w:rsidRPr="003F1CFC" w:rsidRDefault="00374B41" w:rsidP="00F12FAE">
      <w:pPr>
        <w:numPr>
          <w:ilvl w:val="0"/>
          <w:numId w:val="8"/>
        </w:numPr>
        <w:ind w:left="284" w:hanging="360"/>
        <w:rPr>
          <w:sz w:val="20"/>
          <w:szCs w:val="20"/>
        </w:rPr>
      </w:pPr>
      <w:r w:rsidRPr="003F1CFC">
        <w:rPr>
          <w:sz w:val="20"/>
          <w:szCs w:val="20"/>
        </w:rPr>
        <w:t xml:space="preserve">Oferty należy składać za pośrednictwem platformy zakupowej Zamawiającego w terminie </w:t>
      </w:r>
      <w:r w:rsidRPr="003F1CFC">
        <w:rPr>
          <w:b/>
          <w:sz w:val="20"/>
          <w:szCs w:val="20"/>
        </w:rPr>
        <w:t xml:space="preserve">do dnia </w:t>
      </w:r>
      <w:r w:rsidR="00D9014C">
        <w:rPr>
          <w:b/>
          <w:sz w:val="20"/>
          <w:szCs w:val="20"/>
        </w:rPr>
        <w:t>24.04.</w:t>
      </w:r>
      <w:r w:rsidR="005F2D0C">
        <w:rPr>
          <w:b/>
          <w:sz w:val="20"/>
          <w:szCs w:val="20"/>
        </w:rPr>
        <w:t>2025</w:t>
      </w:r>
      <w:r w:rsidRPr="003F1CFC">
        <w:rPr>
          <w:b/>
          <w:sz w:val="20"/>
          <w:szCs w:val="20"/>
        </w:rPr>
        <w:t xml:space="preserve"> r.</w:t>
      </w:r>
      <w:r w:rsidRPr="003F1CFC">
        <w:rPr>
          <w:sz w:val="20"/>
          <w:szCs w:val="20"/>
        </w:rPr>
        <w:t xml:space="preserve"> </w:t>
      </w:r>
      <w:r w:rsidRPr="003F1CFC">
        <w:rPr>
          <w:b/>
          <w:sz w:val="20"/>
          <w:szCs w:val="20"/>
        </w:rPr>
        <w:t xml:space="preserve">do godz. </w:t>
      </w:r>
      <w:r w:rsidR="009B569D">
        <w:rPr>
          <w:b/>
          <w:sz w:val="20"/>
          <w:szCs w:val="20"/>
        </w:rPr>
        <w:t>12</w:t>
      </w:r>
      <w:r w:rsidRPr="003F1CFC">
        <w:rPr>
          <w:b/>
          <w:sz w:val="20"/>
          <w:szCs w:val="20"/>
        </w:rPr>
        <w:t>:00</w:t>
      </w:r>
      <w:r w:rsidRPr="003F1CFC">
        <w:rPr>
          <w:sz w:val="20"/>
          <w:szCs w:val="20"/>
        </w:rPr>
        <w:t xml:space="preserve"> (liczy się data i godzina przekazania ofert na platformę zakupową).  </w:t>
      </w:r>
    </w:p>
    <w:p w14:paraId="5762EB7F" w14:textId="77777777" w:rsidR="00374B41" w:rsidRPr="003F1CFC" w:rsidRDefault="00374B41" w:rsidP="00F12FAE">
      <w:pPr>
        <w:numPr>
          <w:ilvl w:val="0"/>
          <w:numId w:val="8"/>
        </w:numPr>
        <w:ind w:left="284" w:hanging="360"/>
        <w:rPr>
          <w:sz w:val="20"/>
          <w:szCs w:val="20"/>
        </w:rPr>
      </w:pPr>
      <w:r w:rsidRPr="003F1CFC">
        <w:rPr>
          <w:sz w:val="20"/>
          <w:szCs w:val="20"/>
        </w:rPr>
        <w:t xml:space="preserve">Zamawiający niezwłocznie zawiadamia Wykonawcę o złożeniu oferty po terminie. Oferta złożona po terminie nie podlega zwrotowi. </w:t>
      </w:r>
    </w:p>
    <w:p w14:paraId="08F14985" w14:textId="61712478" w:rsidR="00374B41" w:rsidRPr="003F1CFC" w:rsidRDefault="00374B41" w:rsidP="00F12FAE">
      <w:pPr>
        <w:numPr>
          <w:ilvl w:val="0"/>
          <w:numId w:val="8"/>
        </w:numPr>
        <w:ind w:left="284" w:hanging="360"/>
        <w:rPr>
          <w:sz w:val="20"/>
          <w:szCs w:val="20"/>
        </w:rPr>
      </w:pPr>
      <w:r w:rsidRPr="003F1CFC">
        <w:rPr>
          <w:sz w:val="20"/>
          <w:szCs w:val="20"/>
        </w:rPr>
        <w:t xml:space="preserve">Otwarcie ofert nastąpi </w:t>
      </w:r>
      <w:r w:rsidRPr="003F1CFC">
        <w:rPr>
          <w:b/>
          <w:sz w:val="20"/>
          <w:szCs w:val="20"/>
        </w:rPr>
        <w:t xml:space="preserve">w dniu </w:t>
      </w:r>
      <w:r w:rsidR="00D9014C">
        <w:rPr>
          <w:b/>
          <w:sz w:val="20"/>
          <w:szCs w:val="20"/>
        </w:rPr>
        <w:t>24.04.</w:t>
      </w:r>
      <w:r w:rsidR="005F2D0C">
        <w:rPr>
          <w:b/>
          <w:sz w:val="20"/>
          <w:szCs w:val="20"/>
        </w:rPr>
        <w:t>2025</w:t>
      </w:r>
      <w:r w:rsidRPr="003F1CFC">
        <w:rPr>
          <w:b/>
          <w:sz w:val="20"/>
          <w:szCs w:val="20"/>
        </w:rPr>
        <w:t xml:space="preserve"> r. o godz. </w:t>
      </w:r>
      <w:r w:rsidR="009B569D">
        <w:rPr>
          <w:b/>
          <w:sz w:val="20"/>
          <w:szCs w:val="20"/>
        </w:rPr>
        <w:t>12:</w:t>
      </w:r>
      <w:r w:rsidRPr="003F1CFC">
        <w:rPr>
          <w:b/>
          <w:sz w:val="20"/>
          <w:szCs w:val="20"/>
        </w:rPr>
        <w:t>30.</w:t>
      </w:r>
      <w:r w:rsidRPr="003F1CFC">
        <w:rPr>
          <w:sz w:val="20"/>
          <w:szCs w:val="20"/>
        </w:rPr>
        <w:t xml:space="preserve"> Zamawiający nie przewiduje publicznej sesji otwarcia ofert. </w:t>
      </w:r>
    </w:p>
    <w:p w14:paraId="2B9E39C0" w14:textId="77777777" w:rsidR="00374B41" w:rsidRDefault="00374B41" w:rsidP="00F12FAE">
      <w:pPr>
        <w:numPr>
          <w:ilvl w:val="0"/>
          <w:numId w:val="8"/>
        </w:numPr>
        <w:ind w:left="284" w:hanging="360"/>
        <w:rPr>
          <w:sz w:val="20"/>
          <w:szCs w:val="20"/>
        </w:rPr>
      </w:pPr>
      <w:r w:rsidRPr="00BF5AC2">
        <w:rPr>
          <w:sz w:val="20"/>
          <w:szCs w:val="20"/>
        </w:rPr>
        <w:t xml:space="preserve">W przypadku awarii systemu platformy zakupowej, która powoduje brak możliwości otwarcia ofert w terminie wskazanym w ust. 3, otwarcie ofert następuje niezwłocznie po usunięciu awarii. </w:t>
      </w:r>
    </w:p>
    <w:p w14:paraId="1861AE1C" w14:textId="77777777" w:rsidR="005276B5" w:rsidRPr="00BF5AC2" w:rsidRDefault="005276B5" w:rsidP="005276B5">
      <w:pPr>
        <w:ind w:left="284"/>
        <w:rPr>
          <w:sz w:val="20"/>
          <w:szCs w:val="20"/>
        </w:rPr>
      </w:pPr>
    </w:p>
    <w:p w14:paraId="3BB08799" w14:textId="4EFD0776" w:rsidR="00374B41" w:rsidRPr="00BF5AC2" w:rsidRDefault="00374B41" w:rsidP="00BF5AC2">
      <w:pPr>
        <w:tabs>
          <w:tab w:val="left" w:pos="284"/>
        </w:tabs>
        <w:rPr>
          <w:sz w:val="20"/>
          <w:szCs w:val="20"/>
        </w:rPr>
      </w:pPr>
      <w:r w:rsidRPr="00BF5AC2">
        <w:rPr>
          <w:b/>
          <w:sz w:val="20"/>
          <w:szCs w:val="20"/>
          <w:u w:color="000000"/>
        </w:rPr>
        <w:t>XI</w:t>
      </w:r>
      <w:r w:rsidR="00BB1525">
        <w:rPr>
          <w:b/>
          <w:sz w:val="20"/>
          <w:szCs w:val="20"/>
          <w:u w:color="000000"/>
        </w:rPr>
        <w:t>I</w:t>
      </w:r>
      <w:r w:rsidRPr="00BF5AC2">
        <w:rPr>
          <w:b/>
          <w:sz w:val="20"/>
          <w:szCs w:val="20"/>
          <w:u w:color="000000"/>
        </w:rPr>
        <w:t>I.</w:t>
      </w:r>
      <w:r w:rsidR="00BC6EA3" w:rsidRPr="00BF5AC2">
        <w:rPr>
          <w:b/>
          <w:sz w:val="20"/>
          <w:szCs w:val="20"/>
          <w:u w:color="000000"/>
        </w:rPr>
        <w:t xml:space="preserve"> </w:t>
      </w:r>
      <w:r w:rsidRPr="00BF5AC2">
        <w:rPr>
          <w:b/>
          <w:sz w:val="20"/>
          <w:szCs w:val="20"/>
          <w:u w:val="single" w:color="000000"/>
        </w:rPr>
        <w:t>Sposób, zakres oraz osoby uprawnione do porozumiewania się z Wykonawcami</w:t>
      </w:r>
      <w:r w:rsidRPr="00BF5AC2">
        <w:rPr>
          <w:b/>
          <w:sz w:val="20"/>
          <w:szCs w:val="20"/>
        </w:rPr>
        <w:t xml:space="preserve"> </w:t>
      </w:r>
    </w:p>
    <w:p w14:paraId="7E4ED903" w14:textId="77777777" w:rsidR="00374B41" w:rsidRPr="00BF5AC2" w:rsidRDefault="00374B41" w:rsidP="00F12FAE">
      <w:pPr>
        <w:numPr>
          <w:ilvl w:val="0"/>
          <w:numId w:val="9"/>
        </w:numPr>
        <w:tabs>
          <w:tab w:val="left" w:pos="284"/>
        </w:tabs>
        <w:ind w:left="284" w:hanging="284"/>
        <w:rPr>
          <w:sz w:val="20"/>
          <w:szCs w:val="20"/>
        </w:rPr>
      </w:pPr>
      <w:r w:rsidRPr="00BF5AC2">
        <w:rPr>
          <w:sz w:val="20"/>
          <w:szCs w:val="20"/>
        </w:rPr>
        <w:t xml:space="preserve">Osobą uprawnioną do porozumiewania się z Wykonawcami jest Karolina Ostrowska, e-mail: zamowienia@kolejemalopolskie.com.pl </w:t>
      </w:r>
    </w:p>
    <w:p w14:paraId="31E83F87" w14:textId="77777777" w:rsidR="00374B41" w:rsidRPr="00BF5AC2" w:rsidRDefault="00374B41" w:rsidP="00F12FAE">
      <w:pPr>
        <w:numPr>
          <w:ilvl w:val="0"/>
          <w:numId w:val="9"/>
        </w:numPr>
        <w:tabs>
          <w:tab w:val="left" w:pos="284"/>
        </w:tabs>
        <w:ind w:left="284" w:hanging="284"/>
        <w:rPr>
          <w:sz w:val="20"/>
          <w:szCs w:val="20"/>
        </w:rPr>
      </w:pPr>
      <w:r w:rsidRPr="00BF5AC2">
        <w:rPr>
          <w:sz w:val="20"/>
          <w:szCs w:val="20"/>
        </w:rPr>
        <w:t>Wszelkie oświadczenia, wnioski, zawiadomienia, informacje Wykonawcy przekazują drogą elektroniczną przez platformę zakupową Zamawiającego: https://platformazakupowa.pl/pn/kolejemalopolskie</w:t>
      </w:r>
      <w:hyperlink r:id="rId15">
        <w:r w:rsidRPr="00BF5AC2">
          <w:rPr>
            <w:sz w:val="20"/>
            <w:szCs w:val="20"/>
          </w:rPr>
          <w:t xml:space="preserve"> </w:t>
        </w:r>
      </w:hyperlink>
      <w:r w:rsidRPr="00BF5AC2">
        <w:rPr>
          <w:sz w:val="20"/>
          <w:szCs w:val="20"/>
        </w:rPr>
        <w:t xml:space="preserve">lub za pośrednictwem adresu mailowego: zamówienia@kolejemalopolskie.com.pl. </w:t>
      </w:r>
    </w:p>
    <w:p w14:paraId="35D9E633" w14:textId="7812DFE0" w:rsidR="00D24DE9" w:rsidRPr="00BF5AC2" w:rsidRDefault="00D24DE9" w:rsidP="00F12FAE">
      <w:pPr>
        <w:numPr>
          <w:ilvl w:val="0"/>
          <w:numId w:val="9"/>
        </w:numPr>
        <w:tabs>
          <w:tab w:val="left" w:pos="284"/>
        </w:tabs>
        <w:ind w:left="284" w:hanging="284"/>
        <w:rPr>
          <w:sz w:val="20"/>
          <w:szCs w:val="20"/>
        </w:rPr>
      </w:pPr>
      <w:r w:rsidRPr="00BF5AC2">
        <w:rPr>
          <w:sz w:val="20"/>
          <w:szCs w:val="20"/>
        </w:rPr>
        <w:t>Zamawiający dopuszcza możliwość przeprowadzenia negocjacji, sz</w:t>
      </w:r>
      <w:r w:rsidR="00CC16C6">
        <w:rPr>
          <w:sz w:val="20"/>
          <w:szCs w:val="20"/>
        </w:rPr>
        <w:t xml:space="preserve">czególnie w zakresie oferowanej </w:t>
      </w:r>
      <w:r w:rsidR="00562C18">
        <w:rPr>
          <w:sz w:val="20"/>
          <w:szCs w:val="20"/>
        </w:rPr>
        <w:t>ceny</w:t>
      </w:r>
      <w:r w:rsidRPr="00BF5AC2">
        <w:rPr>
          <w:sz w:val="20"/>
          <w:szCs w:val="20"/>
        </w:rPr>
        <w:t xml:space="preserve">. </w:t>
      </w:r>
    </w:p>
    <w:p w14:paraId="0361094C" w14:textId="77777777" w:rsidR="00374B41" w:rsidRPr="00BF5AC2" w:rsidRDefault="00374B41" w:rsidP="00F12FAE">
      <w:pPr>
        <w:numPr>
          <w:ilvl w:val="0"/>
          <w:numId w:val="9"/>
        </w:numPr>
        <w:tabs>
          <w:tab w:val="left" w:pos="284"/>
        </w:tabs>
        <w:ind w:left="284" w:hanging="284"/>
        <w:rPr>
          <w:sz w:val="20"/>
          <w:szCs w:val="20"/>
        </w:rPr>
      </w:pPr>
      <w:r w:rsidRPr="00BF5AC2">
        <w:rPr>
          <w:sz w:val="20"/>
          <w:szCs w:val="20"/>
        </w:rPr>
        <w:t xml:space="preserve">Jeżeli Zamawiający lub Wykonawcy przekazują oświadczenia, wnioski, zawiadomienia, informacje drogą elektroniczną, każda ze stron na żądanie drugiej niezwłocznie potwierdza fakt ich otrzymania.  </w:t>
      </w:r>
    </w:p>
    <w:p w14:paraId="3CAE6920" w14:textId="77777777" w:rsidR="00374B41" w:rsidRPr="00BF5AC2" w:rsidRDefault="00374B41" w:rsidP="00F12FAE">
      <w:pPr>
        <w:numPr>
          <w:ilvl w:val="0"/>
          <w:numId w:val="9"/>
        </w:numPr>
        <w:tabs>
          <w:tab w:val="left" w:pos="284"/>
        </w:tabs>
        <w:ind w:left="284" w:hanging="284"/>
        <w:rPr>
          <w:sz w:val="20"/>
          <w:szCs w:val="20"/>
        </w:rPr>
      </w:pPr>
      <w:r w:rsidRPr="00BF5AC2">
        <w:rPr>
          <w:sz w:val="20"/>
          <w:szCs w:val="20"/>
        </w:rPr>
        <w:t xml:space="preserve">Wykonawca zamierzający wziąć udział w postępowaniu o udzielenie zamówienia musi posiadać konto na platformie zakupowej Zamawiającego. </w:t>
      </w:r>
    </w:p>
    <w:p w14:paraId="0A03B32A" w14:textId="77777777" w:rsidR="00374B41" w:rsidRPr="00BF5AC2" w:rsidRDefault="00374B41" w:rsidP="00F12FAE">
      <w:pPr>
        <w:numPr>
          <w:ilvl w:val="0"/>
          <w:numId w:val="9"/>
        </w:numPr>
        <w:tabs>
          <w:tab w:val="left" w:pos="284"/>
        </w:tabs>
        <w:ind w:left="284" w:hanging="284"/>
        <w:rPr>
          <w:sz w:val="20"/>
          <w:szCs w:val="20"/>
        </w:rPr>
      </w:pPr>
      <w:r w:rsidRPr="00BF5AC2">
        <w:rPr>
          <w:sz w:val="20"/>
          <w:szCs w:val="20"/>
        </w:rPr>
        <w:t xml:space="preserve">Wymagania techniczne i organizacyjne korzystania z platformy zakupowej określa regulamin platformy zakupowej (dostępny pod adresem internetowym: </w:t>
      </w:r>
      <w:hyperlink r:id="rId16">
        <w:r w:rsidRPr="00BF5AC2">
          <w:rPr>
            <w:sz w:val="20"/>
            <w:szCs w:val="20"/>
          </w:rPr>
          <w:t>https://platformazakupowa.pl/strona/1</w:t>
        </w:r>
      </w:hyperlink>
      <w:hyperlink r:id="rId17">
        <w:r w:rsidRPr="00BF5AC2">
          <w:rPr>
            <w:sz w:val="20"/>
            <w:szCs w:val="20"/>
          </w:rPr>
          <w:t>-</w:t>
        </w:r>
      </w:hyperlink>
      <w:hyperlink r:id="rId18">
        <w:r w:rsidRPr="00BF5AC2">
          <w:rPr>
            <w:sz w:val="20"/>
            <w:szCs w:val="20"/>
          </w:rPr>
          <w:t>regulamin</w:t>
        </w:r>
      </w:hyperlink>
      <w:hyperlink r:id="rId19">
        <w:r w:rsidRPr="00BF5AC2">
          <w:rPr>
            <w:sz w:val="20"/>
            <w:szCs w:val="20"/>
          </w:rPr>
          <w:t>)</w:t>
        </w:r>
      </w:hyperlink>
      <w:r w:rsidRPr="00BF5AC2">
        <w:rPr>
          <w:sz w:val="20"/>
          <w:szCs w:val="20"/>
        </w:rPr>
        <w:t xml:space="preserve">. </w:t>
      </w:r>
    </w:p>
    <w:p w14:paraId="4AFD111F" w14:textId="77777777" w:rsidR="00374B41" w:rsidRPr="00BF5AC2" w:rsidRDefault="00374B41" w:rsidP="00F12FAE">
      <w:pPr>
        <w:numPr>
          <w:ilvl w:val="0"/>
          <w:numId w:val="9"/>
        </w:numPr>
        <w:tabs>
          <w:tab w:val="left" w:pos="284"/>
        </w:tabs>
        <w:ind w:left="284" w:hanging="284"/>
        <w:rPr>
          <w:sz w:val="20"/>
          <w:szCs w:val="20"/>
        </w:rPr>
      </w:pPr>
      <w:r w:rsidRPr="00BF5AC2">
        <w:rPr>
          <w:sz w:val="20"/>
          <w:szCs w:val="20"/>
        </w:rPr>
        <w:t xml:space="preserve">Wykonawca może zwrócić się do Zamawiającego o wyjaśnienie treści Zapytania ofertowego. Zamawiający jest obowiązany niezwłocznie udzielić wyjaśnień chyba, że prośba o wyjaśnienie treści Zapytania ofertowego wpłynęła do Zamawiającego na mniej niż 2 (słownie: dwa) dni przed terminem składania ofert. </w:t>
      </w:r>
    </w:p>
    <w:p w14:paraId="6986BB4F" w14:textId="77777777" w:rsidR="00374B41" w:rsidRPr="00BF5AC2" w:rsidRDefault="00374B41" w:rsidP="00F12FAE">
      <w:pPr>
        <w:numPr>
          <w:ilvl w:val="0"/>
          <w:numId w:val="9"/>
        </w:numPr>
        <w:tabs>
          <w:tab w:val="left" w:pos="284"/>
        </w:tabs>
        <w:ind w:left="284" w:hanging="284"/>
        <w:rPr>
          <w:sz w:val="20"/>
          <w:szCs w:val="20"/>
        </w:rPr>
      </w:pPr>
      <w:r w:rsidRPr="00BF5AC2">
        <w:rPr>
          <w:sz w:val="20"/>
          <w:szCs w:val="20"/>
        </w:rPr>
        <w:t xml:space="preserve">W przypadku, kiedy zaoferowana przez Wykonawcę cena zamówienia wydaje się rażąco niska i budzi wątpliwości Zamawiającego co do możliwości wykonania przedmiotu zamówienia zgodnie </w:t>
      </w:r>
      <w:r w:rsidRPr="00BF5AC2">
        <w:rPr>
          <w:sz w:val="20"/>
          <w:szCs w:val="20"/>
        </w:rPr>
        <w:lastRenderedPageBreak/>
        <w:t xml:space="preserve">z wymaganiami określonymi w Zapytaniu ofertowym, Zamawiający może zwrócić się do Wykonawcy o udzielenie wyjaśnień, w tym złożenie dowodów, dotyczących wyliczenia ceny. </w:t>
      </w:r>
    </w:p>
    <w:p w14:paraId="70CCB8DD" w14:textId="77777777" w:rsidR="00374B41" w:rsidRPr="00BF5AC2" w:rsidRDefault="00374B41" w:rsidP="00F12FAE">
      <w:pPr>
        <w:numPr>
          <w:ilvl w:val="0"/>
          <w:numId w:val="9"/>
        </w:numPr>
        <w:tabs>
          <w:tab w:val="left" w:pos="284"/>
        </w:tabs>
        <w:ind w:left="284" w:hanging="284"/>
        <w:rPr>
          <w:sz w:val="20"/>
          <w:szCs w:val="20"/>
        </w:rPr>
      </w:pPr>
      <w:r w:rsidRPr="00BF5AC2">
        <w:rPr>
          <w:sz w:val="20"/>
          <w:szCs w:val="20"/>
        </w:rPr>
        <w:t xml:space="preserve">Zamawiający zastrzega sobie prawo do poprawienia w ofercie oczywistych omyłek pisarskich, oczywistych omyłek rachunkowych z uwzględnieniem konsekwencji rachunkowych dokonanych poprawek niepowodujących istotnych zmian w treści oferty. </w:t>
      </w:r>
    </w:p>
    <w:p w14:paraId="78DCD717" w14:textId="77777777" w:rsidR="00374B41" w:rsidRPr="00BF5AC2" w:rsidRDefault="00374B41" w:rsidP="00F12FAE">
      <w:pPr>
        <w:numPr>
          <w:ilvl w:val="0"/>
          <w:numId w:val="9"/>
        </w:numPr>
        <w:tabs>
          <w:tab w:val="left" w:pos="284"/>
        </w:tabs>
        <w:ind w:left="284" w:hanging="284"/>
        <w:rPr>
          <w:sz w:val="20"/>
          <w:szCs w:val="20"/>
        </w:rPr>
      </w:pPr>
      <w:r w:rsidRPr="00BF5AC2">
        <w:rPr>
          <w:sz w:val="20"/>
          <w:szCs w:val="20"/>
        </w:rPr>
        <w:t xml:space="preserve">Zamawiający zastrzega sobie prawo do wezwania Wykonawców, których oferty wpłynęły w terminie ale zawierają braki lub błędy, do ich uzupełnia, korekty lub do złożenia wyjaśnień, wyznaczając w tym celu odpowiedni termin oraz wskazując zakres wymaganych korekt, uzupełnień oraz sposób ich dostarczenia. Niedotrzymanie wskazanego przez Zamawiającego terminu, będzie skutkować odrzuceniem oferty. </w:t>
      </w:r>
    </w:p>
    <w:p w14:paraId="4B348145" w14:textId="77777777" w:rsidR="00374B41" w:rsidRDefault="00374B41" w:rsidP="00F12FAE">
      <w:pPr>
        <w:numPr>
          <w:ilvl w:val="0"/>
          <w:numId w:val="9"/>
        </w:numPr>
        <w:tabs>
          <w:tab w:val="left" w:pos="284"/>
        </w:tabs>
        <w:ind w:left="284" w:hanging="284"/>
        <w:rPr>
          <w:sz w:val="20"/>
          <w:szCs w:val="20"/>
        </w:rPr>
      </w:pPr>
      <w:r w:rsidRPr="00BF5AC2">
        <w:rPr>
          <w:sz w:val="20"/>
          <w:szCs w:val="20"/>
        </w:rPr>
        <w:t xml:space="preserve">Wezwanie do korekty, uzupełnień, wyjaśnień może dotyczyć jedynie braków lub błędów o charakterze formalnym. Nie dopuszcza się możliwości zmiany złożonej oferty. </w:t>
      </w:r>
    </w:p>
    <w:p w14:paraId="35397AFF" w14:textId="77777777" w:rsidR="00391CD5" w:rsidRPr="00BF5AC2" w:rsidRDefault="00391CD5" w:rsidP="00391CD5">
      <w:pPr>
        <w:tabs>
          <w:tab w:val="left" w:pos="284"/>
        </w:tabs>
        <w:ind w:left="284"/>
        <w:rPr>
          <w:sz w:val="20"/>
          <w:szCs w:val="20"/>
        </w:rPr>
      </w:pPr>
    </w:p>
    <w:p w14:paraId="72324EF3" w14:textId="50D9C33F" w:rsidR="00374B41" w:rsidRPr="00BF5AC2" w:rsidRDefault="00374B41" w:rsidP="00E33A56">
      <w:pPr>
        <w:rPr>
          <w:sz w:val="20"/>
          <w:szCs w:val="20"/>
        </w:rPr>
      </w:pPr>
      <w:r w:rsidRPr="00BF5AC2">
        <w:rPr>
          <w:sz w:val="20"/>
          <w:szCs w:val="20"/>
        </w:rPr>
        <w:t xml:space="preserve"> </w:t>
      </w:r>
      <w:r w:rsidRPr="00BF5AC2">
        <w:rPr>
          <w:b/>
          <w:sz w:val="20"/>
          <w:szCs w:val="20"/>
          <w:u w:val="single"/>
        </w:rPr>
        <w:t>X</w:t>
      </w:r>
      <w:r w:rsidR="00BB1525">
        <w:rPr>
          <w:b/>
          <w:sz w:val="20"/>
          <w:szCs w:val="20"/>
          <w:u w:val="single"/>
        </w:rPr>
        <w:t>IV</w:t>
      </w:r>
      <w:r w:rsidRPr="00BF5AC2">
        <w:rPr>
          <w:b/>
          <w:sz w:val="20"/>
          <w:szCs w:val="20"/>
          <w:u w:val="single"/>
        </w:rPr>
        <w:t>.</w:t>
      </w:r>
      <w:r w:rsidRPr="00BF5AC2">
        <w:rPr>
          <w:b/>
          <w:sz w:val="20"/>
          <w:szCs w:val="20"/>
          <w:u w:val="single"/>
        </w:rPr>
        <w:tab/>
        <w:t xml:space="preserve">Warunki unieważnienia postępowania </w:t>
      </w:r>
    </w:p>
    <w:p w14:paraId="0F0BC009" w14:textId="77777777" w:rsidR="00374B41" w:rsidRPr="00BF5AC2" w:rsidRDefault="00374B41" w:rsidP="00F12FAE">
      <w:pPr>
        <w:numPr>
          <w:ilvl w:val="0"/>
          <w:numId w:val="10"/>
        </w:numPr>
        <w:tabs>
          <w:tab w:val="left" w:pos="284"/>
        </w:tabs>
        <w:ind w:left="284" w:hanging="284"/>
        <w:rPr>
          <w:sz w:val="20"/>
          <w:szCs w:val="20"/>
        </w:rPr>
      </w:pPr>
      <w:r w:rsidRPr="00BF5AC2">
        <w:rPr>
          <w:sz w:val="20"/>
          <w:szCs w:val="20"/>
        </w:rPr>
        <w:t xml:space="preserve">Zamawiający zastrzega sobie prawo do odwołania postępowania, zmiany postępowania na każdym jego etapie lub unieważnienia postępowania bądź niedokonania wyboru Wykonawcy bez podania przyczyny. </w:t>
      </w:r>
    </w:p>
    <w:p w14:paraId="50D2C135" w14:textId="77777777" w:rsidR="00374B41" w:rsidRPr="00BF5AC2" w:rsidRDefault="00374B41" w:rsidP="00F12FAE">
      <w:pPr>
        <w:numPr>
          <w:ilvl w:val="0"/>
          <w:numId w:val="10"/>
        </w:numPr>
        <w:tabs>
          <w:tab w:val="left" w:pos="284"/>
        </w:tabs>
        <w:ind w:left="284" w:hanging="284"/>
        <w:rPr>
          <w:sz w:val="20"/>
          <w:szCs w:val="20"/>
        </w:rPr>
      </w:pPr>
      <w:r w:rsidRPr="00BF5AC2">
        <w:rPr>
          <w:sz w:val="20"/>
          <w:szCs w:val="20"/>
        </w:rPr>
        <w:t xml:space="preserve">Wykonawcom nie przysługuje żadne roszczenie względem Zamawiającego w przypadku skorzystania przez Zamawiającego z uprawnienia wskazanego w ust. 1. </w:t>
      </w:r>
    </w:p>
    <w:p w14:paraId="404AE0FA" w14:textId="77777777" w:rsidR="00374B41" w:rsidRPr="00BF5AC2" w:rsidRDefault="00374B41" w:rsidP="00BF5AC2">
      <w:pPr>
        <w:rPr>
          <w:sz w:val="20"/>
          <w:szCs w:val="20"/>
        </w:rPr>
      </w:pPr>
    </w:p>
    <w:p w14:paraId="13A59EAE" w14:textId="78D12429" w:rsidR="00374B41" w:rsidRPr="003F1CFC" w:rsidRDefault="00374B41" w:rsidP="00BF5AC2">
      <w:pPr>
        <w:tabs>
          <w:tab w:val="left" w:pos="426"/>
        </w:tabs>
        <w:rPr>
          <w:sz w:val="20"/>
          <w:szCs w:val="20"/>
        </w:rPr>
      </w:pPr>
      <w:r w:rsidRPr="003F1CFC">
        <w:rPr>
          <w:b/>
          <w:sz w:val="20"/>
          <w:szCs w:val="20"/>
          <w:u w:color="000000"/>
        </w:rPr>
        <w:t>XV.</w:t>
      </w:r>
      <w:r w:rsidRPr="003F1CFC">
        <w:rPr>
          <w:b/>
          <w:sz w:val="20"/>
          <w:szCs w:val="20"/>
          <w:u w:color="000000"/>
        </w:rPr>
        <w:tab/>
      </w:r>
      <w:r w:rsidRPr="003F1CFC">
        <w:rPr>
          <w:b/>
          <w:sz w:val="20"/>
          <w:szCs w:val="20"/>
          <w:u w:val="single" w:color="000000"/>
        </w:rPr>
        <w:t xml:space="preserve">Warunki zawarcia, zmiany i termin realizacji umowy w </w:t>
      </w:r>
      <w:r w:rsidRPr="003F1CFC">
        <w:rPr>
          <w:b/>
          <w:sz w:val="20"/>
          <w:szCs w:val="20"/>
          <w:u w:val="single"/>
        </w:rPr>
        <w:t>sprawie zamówienia</w:t>
      </w:r>
      <w:r w:rsidRPr="003F1CFC">
        <w:rPr>
          <w:sz w:val="20"/>
          <w:szCs w:val="20"/>
        </w:rPr>
        <w:t xml:space="preserve"> </w:t>
      </w:r>
    </w:p>
    <w:p w14:paraId="10B172EA" w14:textId="0F7908B0" w:rsidR="00033A26" w:rsidRPr="003F1CFC" w:rsidRDefault="00391CD5" w:rsidP="00033A26">
      <w:pPr>
        <w:numPr>
          <w:ilvl w:val="0"/>
          <w:numId w:val="25"/>
        </w:numPr>
        <w:rPr>
          <w:sz w:val="20"/>
          <w:szCs w:val="20"/>
        </w:rPr>
      </w:pPr>
      <w:r>
        <w:rPr>
          <w:sz w:val="20"/>
          <w:szCs w:val="20"/>
        </w:rPr>
        <w:t>Umowa</w:t>
      </w:r>
      <w:r w:rsidR="00033A26" w:rsidRPr="003F1CFC">
        <w:rPr>
          <w:sz w:val="20"/>
          <w:szCs w:val="20"/>
        </w:rPr>
        <w:t xml:space="preserve"> zostanie zawart</w:t>
      </w:r>
      <w:r>
        <w:rPr>
          <w:sz w:val="20"/>
          <w:szCs w:val="20"/>
        </w:rPr>
        <w:t>a</w:t>
      </w:r>
      <w:r w:rsidR="00033A26" w:rsidRPr="003F1CFC">
        <w:rPr>
          <w:sz w:val="20"/>
          <w:szCs w:val="20"/>
        </w:rPr>
        <w:t xml:space="preserve"> </w:t>
      </w:r>
      <w:r w:rsidR="00033A26">
        <w:rPr>
          <w:sz w:val="20"/>
          <w:szCs w:val="20"/>
        </w:rPr>
        <w:t>po opublikowaniu informacji o wyborze oferty najkorzystniejszej</w:t>
      </w:r>
      <w:r w:rsidR="00033A26" w:rsidRPr="003F1CFC">
        <w:rPr>
          <w:b/>
          <w:sz w:val="20"/>
          <w:szCs w:val="20"/>
        </w:rPr>
        <w:t>.</w:t>
      </w:r>
    </w:p>
    <w:p w14:paraId="1A2D863D" w14:textId="77777777" w:rsidR="00374B41" w:rsidRPr="00BF5AC2" w:rsidRDefault="00374B41" w:rsidP="00BF5AC2">
      <w:pPr>
        <w:ind w:left="1440"/>
        <w:rPr>
          <w:b/>
          <w:sz w:val="20"/>
          <w:szCs w:val="20"/>
          <w:u w:val="single"/>
        </w:rPr>
      </w:pPr>
    </w:p>
    <w:p w14:paraId="5F839F1C" w14:textId="0A65314F" w:rsidR="00374B41" w:rsidRPr="00BF5AC2" w:rsidRDefault="00374B41" w:rsidP="00BF5AC2">
      <w:pPr>
        <w:tabs>
          <w:tab w:val="left" w:pos="426"/>
        </w:tabs>
        <w:rPr>
          <w:sz w:val="20"/>
          <w:szCs w:val="20"/>
        </w:rPr>
      </w:pPr>
      <w:r w:rsidRPr="00BF5AC2">
        <w:rPr>
          <w:b/>
          <w:sz w:val="20"/>
          <w:szCs w:val="20"/>
          <w:u w:color="000000"/>
        </w:rPr>
        <w:t>XV</w:t>
      </w:r>
      <w:r w:rsidR="00BB1525">
        <w:rPr>
          <w:b/>
          <w:sz w:val="20"/>
          <w:szCs w:val="20"/>
          <w:u w:color="000000"/>
        </w:rPr>
        <w:t>I</w:t>
      </w:r>
      <w:r w:rsidRPr="00BF5AC2">
        <w:rPr>
          <w:b/>
          <w:sz w:val="20"/>
          <w:szCs w:val="20"/>
          <w:u w:color="000000"/>
        </w:rPr>
        <w:t>.</w:t>
      </w:r>
      <w:r w:rsidRPr="00BF5AC2">
        <w:rPr>
          <w:b/>
          <w:sz w:val="20"/>
          <w:szCs w:val="20"/>
          <w:u w:color="000000"/>
        </w:rPr>
        <w:tab/>
      </w:r>
      <w:r w:rsidRPr="00BF5AC2">
        <w:rPr>
          <w:b/>
          <w:sz w:val="20"/>
          <w:szCs w:val="20"/>
          <w:u w:val="single" w:color="000000"/>
        </w:rPr>
        <w:t>Informacje dodatkowe</w:t>
      </w:r>
      <w:r w:rsidRPr="00BF5AC2">
        <w:rPr>
          <w:sz w:val="20"/>
          <w:szCs w:val="20"/>
        </w:rPr>
        <w:t xml:space="preserve"> </w:t>
      </w:r>
    </w:p>
    <w:p w14:paraId="108128D5" w14:textId="77777777" w:rsidR="00A13103" w:rsidRPr="00196D69" w:rsidRDefault="00A13103" w:rsidP="00A13103">
      <w:pPr>
        <w:rPr>
          <w:color w:val="000000" w:themeColor="text1"/>
          <w:sz w:val="18"/>
          <w:szCs w:val="18"/>
          <w:lang w:eastAsia="pl-PL"/>
        </w:rPr>
      </w:pPr>
      <w:r w:rsidRPr="00196D69">
        <w:rPr>
          <w:color w:val="000000" w:themeColor="text1"/>
          <w:sz w:val="18"/>
          <w:szCs w:val="18"/>
        </w:rPr>
        <w:t>Klauzula informacyjna dotycząca przetwarzania danych osobowych</w:t>
      </w:r>
    </w:p>
    <w:p w14:paraId="46082EF2" w14:textId="77777777" w:rsidR="00A13103" w:rsidRPr="00196D69" w:rsidRDefault="00A13103" w:rsidP="00A13103">
      <w:pPr>
        <w:pStyle w:val="Akapitzlist"/>
        <w:numPr>
          <w:ilvl w:val="0"/>
          <w:numId w:val="11"/>
        </w:numPr>
        <w:ind w:hanging="360"/>
        <w:rPr>
          <w:color w:val="000000" w:themeColor="text1"/>
          <w:sz w:val="18"/>
          <w:szCs w:val="18"/>
          <w:lang w:eastAsia="pl-PL"/>
        </w:rPr>
      </w:pPr>
      <w:r w:rsidRPr="00196D69">
        <w:rPr>
          <w:color w:val="000000" w:themeColor="text1"/>
          <w:sz w:val="18"/>
          <w:szCs w:val="18"/>
          <w:lang w:eastAsia="pl-PL"/>
        </w:rPr>
        <w:t>Administratorem danych osobowych jest spółka: „Koleje Małopolskie” sp. z o.o., dalej zwana „</w:t>
      </w:r>
      <w:r w:rsidRPr="00196D69">
        <w:rPr>
          <w:b/>
          <w:color w:val="000000" w:themeColor="text1"/>
          <w:sz w:val="18"/>
          <w:szCs w:val="18"/>
          <w:lang w:eastAsia="pl-PL"/>
        </w:rPr>
        <w:t>Spółką</w:t>
      </w:r>
      <w:r w:rsidRPr="00196D69">
        <w:rPr>
          <w:color w:val="000000" w:themeColor="text1"/>
          <w:sz w:val="18"/>
          <w:szCs w:val="18"/>
          <w:lang w:eastAsia="pl-PL"/>
        </w:rPr>
        <w:t>” lub „Administratorem”, z siedzibą w Krakowie, ul. Wodna 2, 30-556 Kraków.</w:t>
      </w:r>
    </w:p>
    <w:p w14:paraId="42FDE343" w14:textId="77777777" w:rsidR="00A13103" w:rsidRPr="00196D69" w:rsidRDefault="00A13103" w:rsidP="00A13103">
      <w:pPr>
        <w:pStyle w:val="Akapitzlist"/>
        <w:numPr>
          <w:ilvl w:val="0"/>
          <w:numId w:val="11"/>
        </w:numPr>
        <w:ind w:hanging="360"/>
        <w:rPr>
          <w:color w:val="000000" w:themeColor="text1"/>
          <w:sz w:val="18"/>
          <w:szCs w:val="18"/>
          <w:lang w:eastAsia="pl-PL"/>
        </w:rPr>
      </w:pPr>
      <w:r w:rsidRPr="00196D69">
        <w:rPr>
          <w:rFonts w:eastAsia="Times New Roman"/>
          <w:color w:val="000000" w:themeColor="text1"/>
          <w:sz w:val="18"/>
          <w:szCs w:val="18"/>
          <w:lang w:eastAsia="pl-PL"/>
        </w:rPr>
        <w:t xml:space="preserve">Z administratorem danych można kontaktować się na wyżej podany adres korespondencyjny lub na adres mailowy: </w:t>
      </w:r>
      <w:r w:rsidRPr="00196D69">
        <w:rPr>
          <w:rFonts w:eastAsia="Times New Roman"/>
          <w:color w:val="000000" w:themeColor="text1"/>
          <w:sz w:val="18"/>
          <w:szCs w:val="18"/>
        </w:rPr>
        <w:t>sekretariat@kolejemalopolskie.com.pl.</w:t>
      </w:r>
      <w:r w:rsidRPr="00196D69">
        <w:rPr>
          <w:rFonts w:eastAsia="Times New Roman"/>
          <w:color w:val="000000" w:themeColor="text1"/>
          <w:sz w:val="18"/>
          <w:szCs w:val="18"/>
          <w:lang w:eastAsia="pl-PL"/>
        </w:rPr>
        <w:t xml:space="preserve"> </w:t>
      </w:r>
    </w:p>
    <w:p w14:paraId="21046A04" w14:textId="77777777" w:rsidR="00A13103" w:rsidRPr="00196D69" w:rsidRDefault="00A13103" w:rsidP="00A13103">
      <w:pPr>
        <w:pStyle w:val="Akapitzlist"/>
        <w:numPr>
          <w:ilvl w:val="0"/>
          <w:numId w:val="11"/>
        </w:numPr>
        <w:ind w:hanging="360"/>
        <w:rPr>
          <w:color w:val="000000" w:themeColor="text1"/>
          <w:sz w:val="18"/>
          <w:szCs w:val="18"/>
          <w:lang w:eastAsia="pl-PL"/>
        </w:rPr>
      </w:pPr>
      <w:r w:rsidRPr="00196D69">
        <w:rPr>
          <w:rFonts w:eastAsia="Times New Roman"/>
          <w:color w:val="000000" w:themeColor="text1"/>
          <w:sz w:val="18"/>
          <w:szCs w:val="18"/>
          <w:lang w:eastAsia="pl-PL"/>
        </w:rPr>
        <w:t>Administrator danych powołał inspektora ochrony danych, z którym kontakt jest możliwy pod adresem: iod@kolejemalopolskie.com.pl.</w:t>
      </w:r>
    </w:p>
    <w:p w14:paraId="4163EBC7" w14:textId="77777777" w:rsidR="00A13103" w:rsidRPr="00196D69" w:rsidRDefault="00A13103" w:rsidP="00A13103">
      <w:pPr>
        <w:pStyle w:val="Akapitzlist"/>
        <w:numPr>
          <w:ilvl w:val="0"/>
          <w:numId w:val="11"/>
        </w:numPr>
        <w:spacing w:after="160"/>
        <w:ind w:hanging="360"/>
        <w:rPr>
          <w:color w:val="000000" w:themeColor="text1"/>
          <w:sz w:val="18"/>
          <w:szCs w:val="18"/>
          <w:lang w:eastAsia="pl-PL"/>
        </w:rPr>
      </w:pPr>
      <w:bookmarkStart w:id="0" w:name="_Hlk6420623"/>
      <w:r w:rsidRPr="00196D69">
        <w:rPr>
          <w:color w:val="000000" w:themeColor="text1"/>
          <w:sz w:val="18"/>
          <w:szCs w:val="18"/>
          <w:lang w:eastAsia="pl-PL"/>
        </w:rPr>
        <w:t xml:space="preserve">Państwa dane osobowe będą przetwarzane w celu przygotowania  i przeprowadzenia postępowania o udzielenie zamówienia publicznego (podstawa przetwarzania -&gt; realizacja obowiązku prawnego nałożonego na administratora tj. art. 6 ust. 1 lit. c) RODO w zw. z ustawą Prawo zamówień publicznych). </w:t>
      </w:r>
    </w:p>
    <w:p w14:paraId="31590058" w14:textId="77777777" w:rsidR="00A13103" w:rsidRPr="00196D69" w:rsidRDefault="00A13103" w:rsidP="00A13103">
      <w:pPr>
        <w:pStyle w:val="Akapitzlist"/>
        <w:numPr>
          <w:ilvl w:val="0"/>
          <w:numId w:val="11"/>
        </w:numPr>
        <w:spacing w:after="160"/>
        <w:ind w:hanging="360"/>
        <w:rPr>
          <w:color w:val="000000" w:themeColor="text1"/>
          <w:sz w:val="18"/>
          <w:szCs w:val="18"/>
          <w:lang w:eastAsia="pl-PL"/>
        </w:rPr>
      </w:pPr>
      <w:r w:rsidRPr="00196D69">
        <w:rPr>
          <w:color w:val="000000" w:themeColor="text1"/>
          <w:sz w:val="18"/>
          <w:szCs w:val="18"/>
          <w:lang w:eastAsia="pl-PL"/>
        </w:rPr>
        <w:t>Państwa dane mogą być przetwarzane w celu zawarcia i wykonania umowy – w przypadku udzielenia zamówienia (art. 6 ust. 1 lit b) oraz ustalenia, dochodzenia lub obrony przed roszczeniami mogącymi wyniknąć z prowadzonego postępowania i umowy (podstawa przetwarzania -&gt; uzasadniony interes administratora tj. art. 6 ust. 1 lit. f) RODO).</w:t>
      </w:r>
      <w:r w:rsidRPr="00196D69">
        <w:rPr>
          <w:color w:val="000000" w:themeColor="text1"/>
          <w:sz w:val="18"/>
          <w:szCs w:val="18"/>
        </w:rPr>
        <w:t xml:space="preserve"> </w:t>
      </w:r>
      <w:r w:rsidRPr="00196D69">
        <w:rPr>
          <w:color w:val="000000" w:themeColor="text1"/>
          <w:sz w:val="18"/>
          <w:szCs w:val="18"/>
          <w:lang w:eastAsia="pl-PL"/>
        </w:rPr>
        <w:t xml:space="preserve"> Uzasadniony interes stanowi także podstawę pozyskania danych na potrzeby przesłania ogłoszenia (art. 6 ust. 1 lit. f RODO).</w:t>
      </w:r>
    </w:p>
    <w:p w14:paraId="3E6EFBA6" w14:textId="77777777" w:rsidR="00A13103" w:rsidRPr="00196D69" w:rsidRDefault="00A13103" w:rsidP="00A13103">
      <w:pPr>
        <w:pStyle w:val="Akapitzlist"/>
        <w:numPr>
          <w:ilvl w:val="0"/>
          <w:numId w:val="11"/>
        </w:numPr>
        <w:spacing w:after="160"/>
        <w:ind w:hanging="360"/>
        <w:rPr>
          <w:color w:val="000000" w:themeColor="text1"/>
          <w:sz w:val="18"/>
          <w:szCs w:val="18"/>
          <w:lang w:eastAsia="pl-PL"/>
        </w:rPr>
      </w:pPr>
      <w:r w:rsidRPr="00196D69">
        <w:rPr>
          <w:color w:val="000000" w:themeColor="text1"/>
          <w:sz w:val="18"/>
          <w:szCs w:val="18"/>
          <w:lang w:eastAsia="pl-PL"/>
        </w:rPr>
        <w:t xml:space="preserve">Dane osobowe mogą być wykorzystywane także w celu realizacji zobowiązań publicznoprawnych wynikających z przepisów prawa  tj. na podstawie realizacji obowiązków prawnych ciążących na administratorze - art. 6 ust. 1 lit. c) RODO. </w:t>
      </w:r>
    </w:p>
    <w:bookmarkEnd w:id="0"/>
    <w:p w14:paraId="42B8D450" w14:textId="77777777" w:rsidR="00A13103" w:rsidRPr="00196D69" w:rsidRDefault="00A13103" w:rsidP="00A13103">
      <w:pPr>
        <w:pStyle w:val="Akapitzlist"/>
        <w:numPr>
          <w:ilvl w:val="0"/>
          <w:numId w:val="11"/>
        </w:numPr>
        <w:ind w:hanging="360"/>
        <w:rPr>
          <w:color w:val="000000" w:themeColor="text1"/>
          <w:sz w:val="18"/>
          <w:szCs w:val="18"/>
          <w:lang w:eastAsia="pl-PL"/>
        </w:rPr>
      </w:pPr>
      <w:r w:rsidRPr="00196D69">
        <w:rPr>
          <w:iCs/>
          <w:color w:val="000000" w:themeColor="text1"/>
          <w:sz w:val="18"/>
          <w:szCs w:val="18"/>
          <w:lang w:eastAsia="pl-PL"/>
        </w:rPr>
        <w:t xml:space="preserve">Odbiorcami danych mogą być </w:t>
      </w:r>
      <w:r w:rsidRPr="00196D69">
        <w:rPr>
          <w:color w:val="000000" w:themeColor="text1"/>
          <w:sz w:val="18"/>
          <w:szCs w:val="18"/>
        </w:rPr>
        <w:t xml:space="preserve"> podmioty, którym udostępniona zostanie dokumentacja w oparciu o art. 18 oraz art.74 ust. 1 ustawy Pzp, </w:t>
      </w:r>
      <w:r w:rsidRPr="00196D69">
        <w:rPr>
          <w:iCs/>
          <w:color w:val="000000" w:themeColor="text1"/>
          <w:sz w:val="18"/>
          <w:szCs w:val="18"/>
          <w:lang w:eastAsia="pl-PL"/>
        </w:rPr>
        <w:t>dostawcy systemów informatycznych, z których korzysta Spółka, hostingodawca poczty elektronicznej, upoważnieni pracownicy Spółki oraz podmioty, z których usług korzysta Spółka, a z którymi zasady bezpieczeństwa danych osobowych zostały uregulowane stosownymi umowami powierzenia danych. Poza wskazanymi podmiotami, dane nie będą nikomu ujawniane, chyba że będzie to niezbędne do realizacji wskazanych wyżej celów lub wynikać to będzie z przepisów prawa (z zastrzeżeniem zapewnienia legalności takiego ujawniania).</w:t>
      </w:r>
    </w:p>
    <w:p w14:paraId="47B5E611" w14:textId="77777777" w:rsidR="00A13103" w:rsidRPr="00196D69" w:rsidRDefault="00A13103" w:rsidP="00A13103">
      <w:pPr>
        <w:pStyle w:val="Akapitzlist"/>
        <w:numPr>
          <w:ilvl w:val="0"/>
          <w:numId w:val="11"/>
        </w:numPr>
        <w:ind w:hanging="360"/>
        <w:rPr>
          <w:color w:val="000000" w:themeColor="text1"/>
          <w:sz w:val="18"/>
          <w:szCs w:val="18"/>
          <w:lang w:eastAsia="pl-PL"/>
        </w:rPr>
      </w:pPr>
      <w:r w:rsidRPr="00196D69">
        <w:rPr>
          <w:iCs/>
          <w:color w:val="000000" w:themeColor="text1"/>
          <w:sz w:val="18"/>
          <w:szCs w:val="18"/>
        </w:rPr>
        <w:t>Osobom, których dane dotyczą, przysługuje – po spełnieniu przesłanek określonych w RODO, prawo do:</w:t>
      </w:r>
    </w:p>
    <w:p w14:paraId="2847EE52" w14:textId="77777777" w:rsidR="00A13103" w:rsidRPr="00196D69" w:rsidRDefault="00A13103" w:rsidP="00A13103">
      <w:pPr>
        <w:pStyle w:val="Akapitzlist"/>
        <w:numPr>
          <w:ilvl w:val="0"/>
          <w:numId w:val="20"/>
        </w:numPr>
        <w:rPr>
          <w:color w:val="000000" w:themeColor="text1"/>
          <w:sz w:val="18"/>
          <w:szCs w:val="18"/>
          <w:lang w:eastAsia="pl-PL"/>
        </w:rPr>
      </w:pPr>
      <w:r w:rsidRPr="00196D69">
        <w:rPr>
          <w:iCs/>
          <w:color w:val="000000" w:themeColor="text1"/>
          <w:sz w:val="18"/>
          <w:szCs w:val="18"/>
        </w:rPr>
        <w:t xml:space="preserve">dostępu do swoich danych osobowych, w tym prawo otrzymania kopii danych, </w:t>
      </w:r>
    </w:p>
    <w:p w14:paraId="6A8E98F4" w14:textId="77777777" w:rsidR="00A13103" w:rsidRPr="00196D69" w:rsidRDefault="00A13103" w:rsidP="00A13103">
      <w:pPr>
        <w:pStyle w:val="Akapitzlist"/>
        <w:numPr>
          <w:ilvl w:val="0"/>
          <w:numId w:val="20"/>
        </w:numPr>
        <w:rPr>
          <w:color w:val="000000" w:themeColor="text1"/>
          <w:sz w:val="18"/>
          <w:szCs w:val="18"/>
          <w:lang w:eastAsia="pl-PL"/>
        </w:rPr>
      </w:pPr>
      <w:r w:rsidRPr="00196D69">
        <w:rPr>
          <w:iCs/>
          <w:color w:val="000000" w:themeColor="text1"/>
          <w:sz w:val="18"/>
          <w:szCs w:val="18"/>
        </w:rPr>
        <w:t xml:space="preserve">sprostowania danych, </w:t>
      </w:r>
    </w:p>
    <w:p w14:paraId="7B8EA852" w14:textId="77777777" w:rsidR="00A13103" w:rsidRPr="00196D69" w:rsidRDefault="00A13103" w:rsidP="00A13103">
      <w:pPr>
        <w:pStyle w:val="Akapitzlist"/>
        <w:numPr>
          <w:ilvl w:val="0"/>
          <w:numId w:val="20"/>
        </w:numPr>
        <w:rPr>
          <w:color w:val="000000" w:themeColor="text1"/>
          <w:sz w:val="18"/>
          <w:szCs w:val="18"/>
          <w:lang w:eastAsia="pl-PL"/>
        </w:rPr>
      </w:pPr>
      <w:r w:rsidRPr="00196D69">
        <w:rPr>
          <w:iCs/>
          <w:color w:val="000000" w:themeColor="text1"/>
          <w:sz w:val="18"/>
          <w:szCs w:val="18"/>
        </w:rPr>
        <w:t>ograniczenia przetwarzania danych, z zastrzeżeniem, że żądanie ograniczenia przetwarzania danych nie będzie realizowane do czasu zakończenia postępowania o udzielenie zamówienia publicznego lub konkursu;</w:t>
      </w:r>
    </w:p>
    <w:p w14:paraId="2ADC5045" w14:textId="77777777" w:rsidR="00A13103" w:rsidRPr="00196D69" w:rsidRDefault="00A13103" w:rsidP="00A13103">
      <w:pPr>
        <w:pStyle w:val="Akapitzlist"/>
        <w:ind w:left="722"/>
        <w:rPr>
          <w:color w:val="000000" w:themeColor="text1"/>
          <w:sz w:val="18"/>
          <w:szCs w:val="18"/>
          <w:lang w:eastAsia="pl-PL"/>
        </w:rPr>
      </w:pPr>
      <w:r w:rsidRPr="00196D69">
        <w:rPr>
          <w:iCs/>
          <w:color w:val="000000" w:themeColor="text1"/>
          <w:sz w:val="18"/>
          <w:szCs w:val="18"/>
        </w:rPr>
        <w:lastRenderedPageBreak/>
        <w:t>skorzystanie przez osobę, której dane dotyczą, z uprawnienia do sprostowania lub uzupełnienia danych, nie może naruszać integralności protokołu końcowego postępowania  oraz jego załączników, o których mowa w dziale XI ustawy Prawo zamówień publicznych;</w:t>
      </w:r>
    </w:p>
    <w:p w14:paraId="610031EB" w14:textId="77777777" w:rsidR="00A13103" w:rsidRPr="00196D69" w:rsidRDefault="00A13103" w:rsidP="00A13103">
      <w:pPr>
        <w:pStyle w:val="Akapitzlist"/>
        <w:numPr>
          <w:ilvl w:val="0"/>
          <w:numId w:val="20"/>
        </w:numPr>
        <w:rPr>
          <w:color w:val="000000" w:themeColor="text1"/>
          <w:sz w:val="18"/>
          <w:szCs w:val="18"/>
          <w:lang w:eastAsia="pl-PL"/>
        </w:rPr>
      </w:pPr>
      <w:r w:rsidRPr="00196D69">
        <w:rPr>
          <w:iCs/>
          <w:color w:val="000000" w:themeColor="text1"/>
          <w:sz w:val="18"/>
          <w:szCs w:val="18"/>
        </w:rPr>
        <w:t xml:space="preserve">usunięcia danych osobowych, z wyłączeniem sytuacji wskazanych w art. 17 ust. 3 RODO, </w:t>
      </w:r>
    </w:p>
    <w:p w14:paraId="5F87EFD1" w14:textId="77777777" w:rsidR="00A13103" w:rsidRPr="00196D69" w:rsidRDefault="00A13103" w:rsidP="00A13103">
      <w:pPr>
        <w:pStyle w:val="Akapitzlist"/>
        <w:numPr>
          <w:ilvl w:val="0"/>
          <w:numId w:val="20"/>
        </w:numPr>
        <w:rPr>
          <w:color w:val="000000" w:themeColor="text1"/>
          <w:sz w:val="18"/>
          <w:szCs w:val="18"/>
          <w:lang w:eastAsia="pl-PL"/>
        </w:rPr>
      </w:pPr>
      <w:r w:rsidRPr="00196D69">
        <w:rPr>
          <w:iCs/>
          <w:color w:val="000000" w:themeColor="text1"/>
          <w:sz w:val="18"/>
          <w:szCs w:val="18"/>
        </w:rPr>
        <w:t>wniesienia sprzeciwu, gdy podstawą prawną przetwarzania danych osobowych jest art. 6 ust. 1 lit. f RODO,</w:t>
      </w:r>
    </w:p>
    <w:p w14:paraId="7D0810E5" w14:textId="77777777" w:rsidR="00A13103" w:rsidRPr="00196D69" w:rsidRDefault="00A13103" w:rsidP="00A13103">
      <w:pPr>
        <w:pStyle w:val="Akapitzlist"/>
        <w:numPr>
          <w:ilvl w:val="0"/>
          <w:numId w:val="20"/>
        </w:numPr>
        <w:rPr>
          <w:color w:val="000000" w:themeColor="text1"/>
          <w:sz w:val="18"/>
          <w:szCs w:val="18"/>
          <w:lang w:eastAsia="pl-PL"/>
        </w:rPr>
      </w:pPr>
      <w:r w:rsidRPr="00196D69">
        <w:rPr>
          <w:iCs/>
          <w:color w:val="000000" w:themeColor="text1"/>
          <w:sz w:val="18"/>
          <w:szCs w:val="18"/>
        </w:rPr>
        <w:t xml:space="preserve">wniesienia skargi do Prezesa Urzędu Ochrony Danych Osobowych w razie uznania, że przetwarzanie danych osobowych narusza przepisy prawa. </w:t>
      </w:r>
    </w:p>
    <w:p w14:paraId="397D1794" w14:textId="77777777" w:rsidR="00A13103" w:rsidRPr="00196D69" w:rsidRDefault="00A13103" w:rsidP="00A13103">
      <w:pPr>
        <w:pStyle w:val="Akapitzlist"/>
        <w:numPr>
          <w:ilvl w:val="0"/>
          <w:numId w:val="11"/>
        </w:numPr>
        <w:spacing w:after="160"/>
        <w:ind w:hanging="360"/>
        <w:rPr>
          <w:color w:val="000000" w:themeColor="text1"/>
          <w:sz w:val="18"/>
          <w:szCs w:val="18"/>
          <w:lang w:eastAsia="pl-PL"/>
        </w:rPr>
      </w:pPr>
      <w:r w:rsidRPr="00196D69">
        <w:rPr>
          <w:color w:val="000000" w:themeColor="text1"/>
          <w:sz w:val="18"/>
          <w:szCs w:val="18"/>
          <w:lang w:eastAsia="pl-PL"/>
        </w:rPr>
        <w:t xml:space="preserve">Dane osobowe zostaną usunięte lub zanonimizowane maksymalnie po upływie okresu 4 lat od dnia zakończenia postępowania o udzielenie zamówienia, a jeżeli czas trwania umowy przekracza 4 lata, okres przechowywania obejmuje cały czas trwania umowy. Dane przetwarzane na podstawie uzasadnionego interesu administratora zostaną usunięte po upływie okresu przedawnienia roszczeń lub wcześniej jeśli zostanie zgłoszony skuteczny sprzeciw. W przypadku postępowań o udzielenie zamówienia objętych dofinansowaniem w ramach projektów, </w:t>
      </w:r>
      <w:r w:rsidRPr="00196D69">
        <w:rPr>
          <w:iCs/>
          <w:color w:val="000000" w:themeColor="text1"/>
          <w:sz w:val="18"/>
          <w:szCs w:val="18"/>
        </w:rPr>
        <w:t>dane osobowe będą przetwarzane przez okres 10 lat od roku następującego po roku, w którym zakończono postępowanie. Po upływie tego okresu dane zostaną zniszczone lub przekazane do Archiwum Narodowego.</w:t>
      </w:r>
    </w:p>
    <w:p w14:paraId="0EFE624F" w14:textId="77777777" w:rsidR="00A13103" w:rsidRPr="00196D69" w:rsidRDefault="00A13103" w:rsidP="00A13103">
      <w:pPr>
        <w:pStyle w:val="Akapitzlist"/>
        <w:numPr>
          <w:ilvl w:val="0"/>
          <w:numId w:val="11"/>
        </w:numPr>
        <w:spacing w:after="160"/>
        <w:ind w:hanging="360"/>
        <w:rPr>
          <w:rFonts w:eastAsia="Times New Roman"/>
          <w:color w:val="000000" w:themeColor="text1"/>
          <w:sz w:val="18"/>
          <w:szCs w:val="18"/>
          <w:lang w:eastAsia="pl-PL"/>
        </w:rPr>
      </w:pPr>
      <w:r w:rsidRPr="00196D69">
        <w:rPr>
          <w:rFonts w:eastAsia="Times New Roman"/>
          <w:color w:val="000000" w:themeColor="text1"/>
          <w:sz w:val="18"/>
          <w:szCs w:val="18"/>
          <w:lang w:eastAsia="pl-PL"/>
        </w:rPr>
        <w:t xml:space="preserve">Obowiązek podania danych osobowych jest wymogiem ustawowym określonym w przepisach ustawy Prawo zamówień publicznych związanym z udziałem w postępowaniu o udzielenie zamówienia publicznego, </w:t>
      </w:r>
      <w:r w:rsidRPr="00196D69">
        <w:rPr>
          <w:iCs/>
          <w:color w:val="000000" w:themeColor="text1"/>
          <w:sz w:val="18"/>
          <w:szCs w:val="18"/>
        </w:rPr>
        <w:t xml:space="preserve">podanie danych jest niezbędne do przeprowadzenia postępowania o udzielenie zamówieni. </w:t>
      </w:r>
      <w:r w:rsidRPr="00196D69">
        <w:rPr>
          <w:rFonts w:eastAsia="Times New Roman"/>
          <w:color w:val="000000" w:themeColor="text1"/>
          <w:sz w:val="18"/>
          <w:szCs w:val="18"/>
          <w:lang w:eastAsia="pl-PL"/>
        </w:rPr>
        <w:t xml:space="preserve"> Konsekwencje niepodania określonych danych wynikają z ustawy ww. </w:t>
      </w:r>
    </w:p>
    <w:p w14:paraId="500E267F" w14:textId="77777777" w:rsidR="00A13103" w:rsidRPr="00196D69" w:rsidRDefault="00A13103" w:rsidP="00A13103">
      <w:pPr>
        <w:pStyle w:val="Akapitzlist"/>
        <w:numPr>
          <w:ilvl w:val="0"/>
          <w:numId w:val="11"/>
        </w:numPr>
        <w:ind w:hanging="360"/>
        <w:rPr>
          <w:color w:val="000000" w:themeColor="text1"/>
          <w:sz w:val="18"/>
          <w:szCs w:val="18"/>
          <w:lang w:eastAsia="pl-PL"/>
        </w:rPr>
      </w:pPr>
      <w:r w:rsidRPr="00196D69">
        <w:rPr>
          <w:rFonts w:eastAsia="Times New Roman"/>
          <w:color w:val="000000" w:themeColor="text1"/>
          <w:sz w:val="18"/>
          <w:szCs w:val="18"/>
          <w:lang w:eastAsia="pl-PL"/>
        </w:rPr>
        <w:t xml:space="preserve">Dane nie będą przetwarzane w sposób zautomatyzowany, w tym nie będą podlegały profilowaniu. </w:t>
      </w:r>
    </w:p>
    <w:p w14:paraId="7D8E8D16" w14:textId="5FA99BF5" w:rsidR="00374B41" w:rsidRPr="00196D69" w:rsidRDefault="00A13103" w:rsidP="00464931">
      <w:pPr>
        <w:rPr>
          <w:color w:val="000000" w:themeColor="text1"/>
          <w:sz w:val="18"/>
          <w:szCs w:val="18"/>
        </w:rPr>
      </w:pPr>
      <w:r w:rsidRPr="00196D69">
        <w:rPr>
          <w:color w:val="000000" w:themeColor="text1"/>
          <w:sz w:val="18"/>
          <w:szCs w:val="18"/>
        </w:rPr>
        <w:t xml:space="preserve">Wykonawca udostępnia osobom, których dane przekazuje Spółce, treść niniejszej klauzuli, umożliwiając administratorowi wypełnienie obowiązku informacyjnego, o którym mowa art. 14 RODO, chyba że ma zastosowanie co najmniej jedno z wyłączeń, o których mowa w art. 14 ust. 5 RODO. </w:t>
      </w:r>
    </w:p>
    <w:p w14:paraId="7CDADFAE" w14:textId="77777777" w:rsidR="00D20629" w:rsidRPr="00196D69" w:rsidRDefault="00D20629" w:rsidP="00464931">
      <w:pPr>
        <w:rPr>
          <w:color w:val="000000" w:themeColor="text1"/>
          <w:sz w:val="18"/>
          <w:szCs w:val="18"/>
        </w:rPr>
      </w:pPr>
    </w:p>
    <w:p w14:paraId="158520CB" w14:textId="77777777" w:rsidR="00D20629" w:rsidRPr="00196D69" w:rsidRDefault="00D20629" w:rsidP="00D20629">
      <w:pPr>
        <w:ind w:left="-142"/>
        <w:rPr>
          <w:sz w:val="18"/>
          <w:szCs w:val="18"/>
        </w:rPr>
      </w:pPr>
      <w:r w:rsidRPr="00196D69">
        <w:rPr>
          <w:i/>
          <w:iCs/>
          <w:sz w:val="18"/>
          <w:szCs w:val="18"/>
        </w:rPr>
        <w:t xml:space="preserve">W spółce „Koleje Małopolskie” sp. z o.o. z siedzibą w Krakowie przyjęto Procedurę dokonywania zgłoszeń naruszeń prawa i podejmowania działań następczych „Koleje Małopolskie” spółka z ograniczoną odpowiedzialnością w Krakowie. Informacja o  ustanowionych kanałach dokonywania zgłoszeń wewnętrznych oraz sposobu komunikacji z Komisją odpowiedzialną  za przyjmowanie w spółce „Koleje Małopolskie” sp. z o.o. z siedzibą w Krakowie zgłoszeń wewnętrznych oraz podejmowanie działań następczych dostępna jest pod adresem </w:t>
      </w:r>
      <w:hyperlink r:id="rId20" w:history="1">
        <w:r w:rsidRPr="00196D69">
          <w:rPr>
            <w:rStyle w:val="Hipercze"/>
            <w:i/>
            <w:iCs/>
            <w:sz w:val="18"/>
            <w:szCs w:val="18"/>
          </w:rPr>
          <w:t>https://kolejemalopolskie.com.pl/pl/o-spolce/sygnalisci</w:t>
        </w:r>
      </w:hyperlink>
      <w:r w:rsidRPr="00196D69">
        <w:rPr>
          <w:i/>
          <w:iCs/>
          <w:sz w:val="18"/>
          <w:szCs w:val="18"/>
        </w:rPr>
        <w:t xml:space="preserve"> </w:t>
      </w:r>
    </w:p>
    <w:p w14:paraId="6F7425F8" w14:textId="77777777" w:rsidR="00D20629" w:rsidRPr="00464931" w:rsidRDefault="00D20629" w:rsidP="00464931">
      <w:pPr>
        <w:rPr>
          <w:color w:val="000000" w:themeColor="text1"/>
          <w:sz w:val="20"/>
          <w:szCs w:val="20"/>
          <w:lang w:eastAsia="pl-PL"/>
        </w:rPr>
      </w:pPr>
    </w:p>
    <w:permEnd w:id="1034249964"/>
    <w:p w14:paraId="60C7857E" w14:textId="77777777" w:rsidR="00E73519" w:rsidRPr="00BF5AC2" w:rsidRDefault="00E73519" w:rsidP="00374B41">
      <w:pPr>
        <w:ind w:left="4535"/>
        <w:rPr>
          <w:sz w:val="20"/>
          <w:szCs w:val="20"/>
        </w:rPr>
      </w:pPr>
    </w:p>
    <w:sectPr w:rsidR="00E73519" w:rsidRPr="00BF5AC2" w:rsidSect="00571A95">
      <w:type w:val="continuous"/>
      <w:pgSz w:w="11900" w:h="16840"/>
      <w:pgMar w:top="1418" w:right="1418" w:bottom="1418"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7B69CD" w14:textId="77777777" w:rsidR="00C61987" w:rsidRDefault="00C61987" w:rsidP="00625B0A">
      <w:r>
        <w:separator/>
      </w:r>
    </w:p>
    <w:p w14:paraId="0496CE78" w14:textId="77777777" w:rsidR="00C61987" w:rsidRDefault="00C61987" w:rsidP="00625B0A"/>
  </w:endnote>
  <w:endnote w:type="continuationSeparator" w:id="0">
    <w:p w14:paraId="252E5AE7" w14:textId="77777777" w:rsidR="00C61987" w:rsidRDefault="00C61987" w:rsidP="00625B0A">
      <w:r>
        <w:continuationSeparator/>
      </w:r>
    </w:p>
    <w:p w14:paraId="7E621ED0" w14:textId="77777777" w:rsidR="00C61987" w:rsidRDefault="00C61987" w:rsidP="00625B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ourier New">
    <w:panose1 w:val="02070309020205020404"/>
    <w:charset w:val="EE"/>
    <w:family w:val="modern"/>
    <w:pitch w:val="fixed"/>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55EF48" w14:textId="77777777" w:rsidR="00B97A86" w:rsidRDefault="00B97A86">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13486262"/>
      <w:docPartObj>
        <w:docPartGallery w:val="Page Numbers (Bottom of Page)"/>
        <w:docPartUnique/>
      </w:docPartObj>
    </w:sdtPr>
    <w:sdtEndPr/>
    <w:sdtContent>
      <w:sdt>
        <w:sdtPr>
          <w:id w:val="-2138793572"/>
          <w:docPartObj>
            <w:docPartGallery w:val="Page Numbers (Top of Page)"/>
            <w:docPartUnique/>
          </w:docPartObj>
        </w:sdtPr>
        <w:sdtEndPr/>
        <w:sdtContent>
          <w:p w14:paraId="2D75FE0D" w14:textId="77777777" w:rsidR="00334A85" w:rsidRDefault="00334A85">
            <w:pPr>
              <w:pStyle w:val="Stopka"/>
              <w:jc w:val="right"/>
            </w:pPr>
          </w:p>
          <w:p w14:paraId="229FFC63" w14:textId="77777777" w:rsidR="00571A95" w:rsidRDefault="00334A85" w:rsidP="00571A95">
            <w:pPr>
              <w:pStyle w:val="Stopka"/>
              <w:jc w:val="right"/>
            </w:pPr>
            <w:r w:rsidRPr="00334A85">
              <w:rPr>
                <w:sz w:val="18"/>
                <w:szCs w:val="18"/>
              </w:rPr>
              <w:t xml:space="preserve">Strona </w:t>
            </w:r>
            <w:r w:rsidRPr="00334A85">
              <w:rPr>
                <w:b/>
                <w:bCs/>
                <w:sz w:val="18"/>
                <w:szCs w:val="18"/>
              </w:rPr>
              <w:fldChar w:fldCharType="begin"/>
            </w:r>
            <w:r w:rsidRPr="00334A85">
              <w:rPr>
                <w:b/>
                <w:bCs/>
                <w:sz w:val="18"/>
                <w:szCs w:val="18"/>
              </w:rPr>
              <w:instrText>PAGE</w:instrText>
            </w:r>
            <w:r w:rsidRPr="00334A85">
              <w:rPr>
                <w:b/>
                <w:bCs/>
                <w:sz w:val="18"/>
                <w:szCs w:val="18"/>
              </w:rPr>
              <w:fldChar w:fldCharType="separate"/>
            </w:r>
            <w:r w:rsidR="000A6C2B">
              <w:rPr>
                <w:b/>
                <w:bCs/>
                <w:noProof/>
                <w:sz w:val="18"/>
                <w:szCs w:val="18"/>
              </w:rPr>
              <w:t>6</w:t>
            </w:r>
            <w:r w:rsidRPr="00334A85">
              <w:rPr>
                <w:b/>
                <w:bCs/>
                <w:sz w:val="18"/>
                <w:szCs w:val="18"/>
              </w:rPr>
              <w:fldChar w:fldCharType="end"/>
            </w:r>
            <w:r w:rsidRPr="00334A85">
              <w:rPr>
                <w:sz w:val="18"/>
                <w:szCs w:val="18"/>
              </w:rPr>
              <w:t xml:space="preserve"> z </w:t>
            </w:r>
            <w:r w:rsidRPr="00334A85">
              <w:rPr>
                <w:b/>
                <w:bCs/>
                <w:sz w:val="18"/>
                <w:szCs w:val="18"/>
              </w:rPr>
              <w:fldChar w:fldCharType="begin"/>
            </w:r>
            <w:r w:rsidRPr="00334A85">
              <w:rPr>
                <w:b/>
                <w:bCs/>
                <w:sz w:val="18"/>
                <w:szCs w:val="18"/>
              </w:rPr>
              <w:instrText>NUMPAGES</w:instrText>
            </w:r>
            <w:r w:rsidRPr="00334A85">
              <w:rPr>
                <w:b/>
                <w:bCs/>
                <w:sz w:val="18"/>
                <w:szCs w:val="18"/>
              </w:rPr>
              <w:fldChar w:fldCharType="separate"/>
            </w:r>
            <w:r w:rsidR="000A6C2B">
              <w:rPr>
                <w:b/>
                <w:bCs/>
                <w:noProof/>
                <w:sz w:val="18"/>
                <w:szCs w:val="18"/>
              </w:rPr>
              <w:t>6</w:t>
            </w:r>
            <w:r w:rsidRPr="00334A85">
              <w:rPr>
                <w:b/>
                <w:bCs/>
                <w:sz w:val="18"/>
                <w:szCs w:val="18"/>
              </w:rPr>
              <w:fldChar w:fldCharType="end"/>
            </w:r>
          </w:p>
        </w:sdtContent>
      </w:sdt>
    </w:sdtContent>
  </w:sdt>
  <w:p w14:paraId="6EA21643" w14:textId="77777777" w:rsidR="00334A85" w:rsidRDefault="00571A95" w:rsidP="00571A95">
    <w:pPr>
      <w:pStyle w:val="Stopka"/>
      <w:jc w:val="right"/>
    </w:pPr>
    <w:r>
      <w:rPr>
        <w:noProof/>
        <w:lang w:eastAsia="pl-PL"/>
      </w:rPr>
      <mc:AlternateContent>
        <mc:Choice Requires="wps">
          <w:drawing>
            <wp:anchor distT="0" distB="0" distL="114300" distR="114300" simplePos="0" relativeHeight="251695104" behindDoc="1" locked="0" layoutInCell="1" allowOverlap="1" wp14:anchorId="098E578F" wp14:editId="34C1ADD1">
              <wp:simplePos x="0" y="0"/>
              <wp:positionH relativeFrom="margin">
                <wp:posOffset>-903605</wp:posOffset>
              </wp:positionH>
              <wp:positionV relativeFrom="margin">
                <wp:posOffset>9540539</wp:posOffset>
              </wp:positionV>
              <wp:extent cx="7559675" cy="252000"/>
              <wp:effectExtent l="0" t="0" r="3175" b="0"/>
              <wp:wrapNone/>
              <wp:docPr id="3" name="Prostokąt 3"/>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384F8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D8A77C" id="Prostokąt 3" o:spid="_x0000_s1026" style="position:absolute;margin-left:-71.15pt;margin-top:751.2pt;width:595.25pt;height:19.85pt;z-index:-25162137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" fillcolor="#384f87" stroked="f" strokeweight="1pt">
              <w10:wrap anchorx="margin" anchory="margin"/>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6D386B" w14:textId="77777777" w:rsidR="00334A85" w:rsidRDefault="00334A85">
    <w:pPr>
      <w:pStyle w:val="Stopka"/>
      <w:jc w:val="right"/>
    </w:pPr>
  </w:p>
  <w:p w14:paraId="6F1A5B00" w14:textId="77777777" w:rsidR="00334A85" w:rsidRDefault="00D9014C">
    <w:pPr>
      <w:pStyle w:val="Stopka"/>
      <w:jc w:val="right"/>
    </w:pPr>
    <w:sdt>
      <w:sdtPr>
        <w:id w:val="111017895"/>
        <w:docPartObj>
          <w:docPartGallery w:val="Page Numbers (Bottom of Page)"/>
          <w:docPartUnique/>
        </w:docPartObj>
      </w:sdtPr>
      <w:sdtEndPr/>
      <w:sdtContent>
        <w:sdt>
          <w:sdtPr>
            <w:id w:val="-1769616900"/>
            <w:docPartObj>
              <w:docPartGallery w:val="Page Numbers (Top of Page)"/>
              <w:docPartUnique/>
            </w:docPartObj>
          </w:sdtPr>
          <w:sdtEndPr/>
          <w:sdtContent>
            <w:r w:rsidR="00334A85" w:rsidRPr="00334A85">
              <w:rPr>
                <w:sz w:val="18"/>
                <w:szCs w:val="18"/>
              </w:rPr>
              <w:t xml:space="preserve">Strona </w:t>
            </w:r>
            <w:r w:rsidR="00334A85" w:rsidRPr="00334A85">
              <w:rPr>
                <w:b/>
                <w:bCs/>
                <w:sz w:val="18"/>
                <w:szCs w:val="18"/>
              </w:rPr>
              <w:fldChar w:fldCharType="begin"/>
            </w:r>
            <w:r w:rsidR="00334A85" w:rsidRPr="00334A85">
              <w:rPr>
                <w:b/>
                <w:bCs/>
                <w:sz w:val="18"/>
                <w:szCs w:val="18"/>
              </w:rPr>
              <w:instrText>PAGE</w:instrText>
            </w:r>
            <w:r w:rsidR="00334A85" w:rsidRPr="00334A85">
              <w:rPr>
                <w:b/>
                <w:bCs/>
                <w:sz w:val="18"/>
                <w:szCs w:val="18"/>
              </w:rPr>
              <w:fldChar w:fldCharType="separate"/>
            </w:r>
            <w:r w:rsidR="000A6C2B">
              <w:rPr>
                <w:b/>
                <w:bCs/>
                <w:noProof/>
                <w:sz w:val="18"/>
                <w:szCs w:val="18"/>
              </w:rPr>
              <w:t>1</w:t>
            </w:r>
            <w:r w:rsidR="00334A85" w:rsidRPr="00334A85">
              <w:rPr>
                <w:b/>
                <w:bCs/>
                <w:sz w:val="18"/>
                <w:szCs w:val="18"/>
              </w:rPr>
              <w:fldChar w:fldCharType="end"/>
            </w:r>
            <w:r w:rsidR="00334A85" w:rsidRPr="00334A85">
              <w:rPr>
                <w:sz w:val="18"/>
                <w:szCs w:val="18"/>
              </w:rPr>
              <w:t xml:space="preserve"> z </w:t>
            </w:r>
            <w:r w:rsidR="00334A85" w:rsidRPr="00334A85">
              <w:rPr>
                <w:b/>
                <w:bCs/>
                <w:sz w:val="18"/>
                <w:szCs w:val="18"/>
              </w:rPr>
              <w:fldChar w:fldCharType="begin"/>
            </w:r>
            <w:r w:rsidR="00334A85" w:rsidRPr="00334A85">
              <w:rPr>
                <w:b/>
                <w:bCs/>
                <w:sz w:val="18"/>
                <w:szCs w:val="18"/>
              </w:rPr>
              <w:instrText>NUMPAGES</w:instrText>
            </w:r>
            <w:r w:rsidR="00334A85" w:rsidRPr="00334A85">
              <w:rPr>
                <w:b/>
                <w:bCs/>
                <w:sz w:val="18"/>
                <w:szCs w:val="18"/>
              </w:rPr>
              <w:fldChar w:fldCharType="separate"/>
            </w:r>
            <w:r w:rsidR="000A6C2B">
              <w:rPr>
                <w:b/>
                <w:bCs/>
                <w:noProof/>
                <w:sz w:val="18"/>
                <w:szCs w:val="18"/>
              </w:rPr>
              <w:t>6</w:t>
            </w:r>
            <w:r w:rsidR="00334A85" w:rsidRPr="00334A85">
              <w:rPr>
                <w:b/>
                <w:bCs/>
                <w:sz w:val="18"/>
                <w:szCs w:val="18"/>
              </w:rPr>
              <w:fldChar w:fldCharType="end"/>
            </w:r>
          </w:sdtContent>
        </w:sdt>
      </w:sdtContent>
    </w:sdt>
  </w:p>
  <w:p w14:paraId="61221233" w14:textId="77777777" w:rsidR="00B14B7F" w:rsidRDefault="00334A85">
    <w:pPr>
      <w:pStyle w:val="Stopka"/>
    </w:pPr>
    <w:r>
      <w:rPr>
        <w:noProof/>
        <w:lang w:eastAsia="pl-PL"/>
      </w:rPr>
      <mc:AlternateContent>
        <mc:Choice Requires="wps">
          <w:drawing>
            <wp:anchor distT="0" distB="0" distL="114300" distR="114300" simplePos="0" relativeHeight="251688960" behindDoc="1" locked="0" layoutInCell="1" allowOverlap="1" wp14:anchorId="144886AA" wp14:editId="3D62DCEC">
              <wp:simplePos x="0" y="0"/>
              <wp:positionH relativeFrom="margin">
                <wp:align>center</wp:align>
              </wp:positionH>
              <wp:positionV relativeFrom="paragraph">
                <wp:posOffset>172720</wp:posOffset>
              </wp:positionV>
              <wp:extent cx="7559675" cy="1104900"/>
              <wp:effectExtent l="0" t="0" r="3175" b="0"/>
              <wp:wrapNone/>
              <wp:docPr id="9" name="Prostokąt 9"/>
              <wp:cNvGraphicFramePr/>
              <a:graphic xmlns:a="http://schemas.openxmlformats.org/drawingml/2006/main">
                <a:graphicData uri="http://schemas.microsoft.com/office/word/2010/wordprocessingShape">
                  <wps:wsp>
                    <wps:cNvSpPr/>
                    <wps:spPr>
                      <a:xfrm>
                        <a:off x="0" y="0"/>
                        <a:ext cx="7559675" cy="1104900"/>
                      </a:xfrm>
                      <a:prstGeom prst="rect">
                        <a:avLst/>
                      </a:prstGeom>
                      <a:solidFill>
                        <a:srgbClr val="384F87"/>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tbl>
                          <w:tblPr>
                            <w:tblStyle w:val="Tabela-Siatka"/>
                            <w:tblW w:w="107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30"/>
                            <w:gridCol w:w="236"/>
                            <w:gridCol w:w="236"/>
                            <w:gridCol w:w="4252"/>
                            <w:gridCol w:w="238"/>
                            <w:gridCol w:w="238"/>
                            <w:gridCol w:w="834"/>
                            <w:gridCol w:w="1247"/>
                          </w:tblGrid>
                          <w:tr w:rsidR="003867E5" w14:paraId="085AEDB0" w14:textId="77777777" w:rsidTr="002D29E5">
                            <w:trPr>
                              <w:jc w:val="center"/>
                            </w:trPr>
                            <w:tc>
                              <w:tcPr>
                                <w:tcW w:w="3430" w:type="dxa"/>
                                <w:vAlign w:val="bottom"/>
                              </w:tcPr>
                              <w:p w14:paraId="14C20B90" w14:textId="77777777" w:rsidR="003867E5" w:rsidRPr="002C73A2" w:rsidRDefault="003867E5" w:rsidP="003867E5">
                                <w:pPr>
                                  <w:pStyle w:val="Stopka"/>
                                  <w:jc w:val="left"/>
                                  <w:rPr>
                                    <w:b/>
                                    <w:color w:val="FFFFFF" w:themeColor="background1"/>
                                    <w:sz w:val="16"/>
                                    <w:szCs w:val="18"/>
                                  </w:rPr>
                                </w:pPr>
                                <w:r w:rsidRPr="002C73A2">
                                  <w:rPr>
                                    <w:b/>
                                    <w:color w:val="FFFFFF" w:themeColor="background1"/>
                                    <w:sz w:val="16"/>
                                    <w:szCs w:val="18"/>
                                  </w:rPr>
                                  <w:t>„Koleje Małopolskie” sp. z o.o.</w:t>
                                </w:r>
                              </w:p>
                              <w:p w14:paraId="7342498F" w14:textId="77777777" w:rsidR="003867E5" w:rsidRPr="002C73A2" w:rsidRDefault="003867E5" w:rsidP="003867E5">
                                <w:pPr>
                                  <w:pStyle w:val="Stopka"/>
                                  <w:jc w:val="left"/>
                                  <w:rPr>
                                    <w:color w:val="FFFFFF" w:themeColor="background1"/>
                                    <w:sz w:val="16"/>
                                    <w:szCs w:val="18"/>
                                  </w:rPr>
                                </w:pPr>
                                <w:r w:rsidRPr="002C73A2">
                                  <w:rPr>
                                    <w:color w:val="FFFFFF" w:themeColor="background1"/>
                                    <w:sz w:val="16"/>
                                    <w:szCs w:val="18"/>
                                  </w:rPr>
                                  <w:t>ul. Wodna 2, 30-556 Kraków</w:t>
                                </w:r>
                              </w:p>
                              <w:p w14:paraId="510CE045" w14:textId="77777777" w:rsidR="003867E5" w:rsidRPr="002C73A2" w:rsidRDefault="003867E5" w:rsidP="003867E5">
                                <w:pPr>
                                  <w:pStyle w:val="Stopka"/>
                                  <w:jc w:val="left"/>
                                  <w:rPr>
                                    <w:color w:val="FFFFFF" w:themeColor="background1"/>
                                    <w:sz w:val="16"/>
                                    <w:szCs w:val="18"/>
                                  </w:rPr>
                                </w:pPr>
                                <w:r w:rsidRPr="002C73A2">
                                  <w:rPr>
                                    <w:color w:val="FFFFFF" w:themeColor="background1"/>
                                    <w:sz w:val="16"/>
                                    <w:szCs w:val="18"/>
                                  </w:rPr>
                                  <w:t>tel.: (12) 307 17 14</w:t>
                                </w:r>
                              </w:p>
                              <w:p w14:paraId="76049180" w14:textId="77777777" w:rsidR="003867E5" w:rsidRPr="002C73A2" w:rsidRDefault="003867E5" w:rsidP="003867E5">
                                <w:pPr>
                                  <w:pStyle w:val="Stopka"/>
                                  <w:jc w:val="left"/>
                                  <w:rPr>
                                    <w:color w:val="FFFFFF" w:themeColor="background1"/>
                                    <w:sz w:val="18"/>
                                    <w:szCs w:val="18"/>
                                  </w:rPr>
                                </w:pPr>
                                <w:r w:rsidRPr="002C73A2">
                                  <w:rPr>
                                    <w:color w:val="FFFFFF" w:themeColor="background1"/>
                                    <w:sz w:val="16"/>
                                    <w:szCs w:val="18"/>
                                  </w:rPr>
                                  <w:t>e-mail: sekretariat@kolejemalopolskie.com.pl</w:t>
                                </w:r>
                              </w:p>
                            </w:tc>
                            <w:tc>
                              <w:tcPr>
                                <w:tcW w:w="236" w:type="dxa"/>
                                <w:tcBorders>
                                  <w:right w:val="single" w:sz="18" w:space="0" w:color="FDC300"/>
                                </w:tcBorders>
                              </w:tcPr>
                              <w:p w14:paraId="284EE4EC" w14:textId="77777777" w:rsidR="003867E5" w:rsidRPr="002C73A2" w:rsidRDefault="003867E5" w:rsidP="003867E5">
                                <w:pPr>
                                  <w:pStyle w:val="Stopka"/>
                                  <w:jc w:val="left"/>
                                  <w:rPr>
                                    <w:color w:val="FFFFFF" w:themeColor="background1"/>
                                    <w:sz w:val="16"/>
                                    <w:szCs w:val="16"/>
                                  </w:rPr>
                                </w:pPr>
                              </w:p>
                            </w:tc>
                            <w:tc>
                              <w:tcPr>
                                <w:tcW w:w="236" w:type="dxa"/>
                                <w:tcBorders>
                                  <w:left w:val="single" w:sz="18" w:space="0" w:color="FDC300"/>
                                </w:tcBorders>
                              </w:tcPr>
                              <w:p w14:paraId="75B0EA4D" w14:textId="77777777" w:rsidR="003867E5" w:rsidRPr="002C73A2" w:rsidRDefault="003867E5" w:rsidP="003867E5">
                                <w:pPr>
                                  <w:pStyle w:val="Stopka"/>
                                  <w:jc w:val="left"/>
                                  <w:rPr>
                                    <w:color w:val="FFFFFF" w:themeColor="background1"/>
                                    <w:sz w:val="16"/>
                                    <w:szCs w:val="16"/>
                                  </w:rPr>
                                </w:pPr>
                              </w:p>
                            </w:tc>
                            <w:tc>
                              <w:tcPr>
                                <w:tcW w:w="4252" w:type="dxa"/>
                                <w:tcBorders>
                                  <w:left w:val="nil"/>
                                </w:tcBorders>
                                <w:vAlign w:val="bottom"/>
                              </w:tcPr>
                              <w:p w14:paraId="1F19917F" w14:textId="77777777"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Sąd Rejonowy dla Krakowa – Śródmieście w Krakowie</w:t>
                                </w:r>
                              </w:p>
                              <w:p w14:paraId="32EF82FD" w14:textId="77777777"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XI Wydział Gospodarczy Krajowego Rejestru Sądowego</w:t>
                                </w:r>
                              </w:p>
                              <w:p w14:paraId="2980F330" w14:textId="69C03303"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Kapitał zakładowy: 6</w:t>
                                </w:r>
                                <w:r w:rsidR="00B97A86">
                                  <w:rPr>
                                    <w:color w:val="FFFFFF" w:themeColor="background1"/>
                                    <w:sz w:val="16"/>
                                    <w:szCs w:val="16"/>
                                  </w:rPr>
                                  <w:t>9</w:t>
                                </w:r>
                                <w:r w:rsidRPr="002C73A2">
                                  <w:rPr>
                                    <w:color w:val="FFFFFF" w:themeColor="background1"/>
                                    <w:sz w:val="16"/>
                                    <w:szCs w:val="16"/>
                                  </w:rPr>
                                  <w:t>.</w:t>
                                </w:r>
                                <w:r w:rsidR="00B97A86">
                                  <w:rPr>
                                    <w:color w:val="FFFFFF" w:themeColor="background1"/>
                                    <w:sz w:val="16"/>
                                    <w:szCs w:val="16"/>
                                  </w:rPr>
                                  <w:t>140</w:t>
                                </w:r>
                                <w:r w:rsidRPr="002C73A2">
                                  <w:rPr>
                                    <w:color w:val="FFFFFF" w:themeColor="background1"/>
                                    <w:sz w:val="16"/>
                                    <w:szCs w:val="16"/>
                                  </w:rPr>
                                  <w:t>.00</w:t>
                                </w:r>
                                <w:r w:rsidR="00536B75">
                                  <w:rPr>
                                    <w:color w:val="FFFFFF" w:themeColor="background1"/>
                                    <w:sz w:val="16"/>
                                    <w:szCs w:val="16"/>
                                  </w:rPr>
                                  <w:t>0,0</w:t>
                                </w:r>
                                <w:r w:rsidR="00542A93">
                                  <w:rPr>
                                    <w:color w:val="FFFFFF" w:themeColor="background1"/>
                                    <w:sz w:val="16"/>
                                    <w:szCs w:val="16"/>
                                  </w:rPr>
                                  <w:t>0</w:t>
                                </w:r>
                                <w:r w:rsidRPr="002C73A2">
                                  <w:rPr>
                                    <w:color w:val="FFFFFF" w:themeColor="background1"/>
                                    <w:sz w:val="16"/>
                                    <w:szCs w:val="16"/>
                                  </w:rPr>
                                  <w:t xml:space="preserve"> zł</w:t>
                                </w:r>
                              </w:p>
                            </w:tc>
                            <w:tc>
                              <w:tcPr>
                                <w:tcW w:w="238" w:type="dxa"/>
                                <w:tcBorders>
                                  <w:right w:val="single" w:sz="18" w:space="0" w:color="FDC300"/>
                                </w:tcBorders>
                              </w:tcPr>
                              <w:p w14:paraId="52FE32A8" w14:textId="77777777" w:rsidR="003867E5" w:rsidRPr="002C73A2" w:rsidRDefault="003867E5" w:rsidP="003867E5">
                                <w:pPr>
                                  <w:pStyle w:val="Stopka"/>
                                  <w:jc w:val="right"/>
                                  <w:rPr>
                                    <w:b/>
                                    <w:color w:val="FFFFFF" w:themeColor="background1"/>
                                    <w:sz w:val="16"/>
                                    <w:szCs w:val="16"/>
                                  </w:rPr>
                                </w:pPr>
                              </w:p>
                            </w:tc>
                            <w:tc>
                              <w:tcPr>
                                <w:tcW w:w="238" w:type="dxa"/>
                                <w:tcBorders>
                                  <w:left w:val="single" w:sz="18" w:space="0" w:color="FDC300"/>
                                </w:tcBorders>
                              </w:tcPr>
                              <w:p w14:paraId="7CEA3609" w14:textId="77777777" w:rsidR="003867E5" w:rsidRPr="002C73A2" w:rsidRDefault="003867E5" w:rsidP="003867E5">
                                <w:pPr>
                                  <w:pStyle w:val="Stopka"/>
                                  <w:jc w:val="right"/>
                                  <w:rPr>
                                    <w:b/>
                                    <w:color w:val="FFFFFF" w:themeColor="background1"/>
                                    <w:sz w:val="16"/>
                                    <w:szCs w:val="16"/>
                                  </w:rPr>
                                </w:pPr>
                              </w:p>
                            </w:tc>
                            <w:tc>
                              <w:tcPr>
                                <w:tcW w:w="834" w:type="dxa"/>
                                <w:vAlign w:val="bottom"/>
                              </w:tcPr>
                              <w:p w14:paraId="402803C3" w14:textId="77777777"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NIP</w:t>
                                </w:r>
                              </w:p>
                              <w:p w14:paraId="5A25197E" w14:textId="77777777"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KRS</w:t>
                                </w:r>
                              </w:p>
                              <w:p w14:paraId="5C4FE5D1" w14:textId="77777777"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REGON</w:t>
                                </w:r>
                              </w:p>
                            </w:tc>
                            <w:tc>
                              <w:tcPr>
                                <w:tcW w:w="1247" w:type="dxa"/>
                                <w:vAlign w:val="bottom"/>
                              </w:tcPr>
                              <w:p w14:paraId="0030641D" w14:textId="77777777" w:rsidR="003867E5" w:rsidRPr="00D16F40" w:rsidRDefault="003867E5" w:rsidP="003867E5">
                                <w:pPr>
                                  <w:pStyle w:val="Stopka"/>
                                  <w:jc w:val="right"/>
                                  <w:rPr>
                                    <w:color w:val="FFFFFF" w:themeColor="background1"/>
                                    <w:sz w:val="16"/>
                                    <w:szCs w:val="16"/>
                                  </w:rPr>
                                </w:pPr>
                                <w:r w:rsidRPr="00D16F40">
                                  <w:rPr>
                                    <w:color w:val="FFFFFF" w:themeColor="background1"/>
                                    <w:sz w:val="16"/>
                                    <w:szCs w:val="16"/>
                                  </w:rPr>
                                  <w:t>677 23 79 445</w:t>
                                </w:r>
                              </w:p>
                              <w:p w14:paraId="5B7D5033" w14:textId="77777777" w:rsidR="003867E5" w:rsidRPr="00D16F40" w:rsidRDefault="003867E5" w:rsidP="003867E5">
                                <w:pPr>
                                  <w:pStyle w:val="Stopka"/>
                                  <w:jc w:val="right"/>
                                  <w:rPr>
                                    <w:color w:val="FFFFFF" w:themeColor="background1"/>
                                    <w:sz w:val="16"/>
                                    <w:szCs w:val="16"/>
                                  </w:rPr>
                                </w:pPr>
                                <w:r w:rsidRPr="00D16F40">
                                  <w:rPr>
                                    <w:color w:val="FFFFFF" w:themeColor="background1"/>
                                    <w:sz w:val="16"/>
                                    <w:szCs w:val="16"/>
                                  </w:rPr>
                                  <w:t>0000500799</w:t>
                                </w:r>
                              </w:p>
                              <w:p w14:paraId="717AA00C" w14:textId="77777777" w:rsidR="003867E5" w:rsidRPr="002C73A2" w:rsidRDefault="003867E5" w:rsidP="003867E5">
                                <w:pPr>
                                  <w:pStyle w:val="Stopka"/>
                                  <w:jc w:val="right"/>
                                  <w:rPr>
                                    <w:b/>
                                    <w:color w:val="FFFFFF" w:themeColor="background1"/>
                                    <w:sz w:val="18"/>
                                  </w:rPr>
                                </w:pPr>
                                <w:r w:rsidRPr="00D16F40">
                                  <w:rPr>
                                    <w:color w:val="FFFFFF" w:themeColor="background1"/>
                                    <w:sz w:val="16"/>
                                    <w:szCs w:val="16"/>
                                  </w:rPr>
                                  <w:t>123034972</w:t>
                                </w:r>
                              </w:p>
                            </w:tc>
                          </w:tr>
                          <w:tr w:rsidR="002D29E5" w14:paraId="4B748E0A" w14:textId="77777777" w:rsidTr="00B84415">
                            <w:trPr>
                              <w:jc w:val="center"/>
                            </w:trPr>
                            <w:tc>
                              <w:tcPr>
                                <w:tcW w:w="10711" w:type="dxa"/>
                                <w:gridSpan w:val="8"/>
                                <w:vAlign w:val="bottom"/>
                              </w:tcPr>
                              <w:p w14:paraId="235D4032" w14:textId="77777777" w:rsidR="002D29E5" w:rsidRPr="00D16F40" w:rsidRDefault="002D29E5" w:rsidP="003867E5">
                                <w:pPr>
                                  <w:pStyle w:val="Stopka"/>
                                  <w:jc w:val="right"/>
                                  <w:rPr>
                                    <w:color w:val="FFFFFF" w:themeColor="background1"/>
                                    <w:sz w:val="16"/>
                                    <w:szCs w:val="16"/>
                                  </w:rPr>
                                </w:pPr>
                              </w:p>
                            </w:tc>
                          </w:tr>
                        </w:tbl>
                        <w:p w14:paraId="5179E13C" w14:textId="77777777" w:rsidR="003867E5" w:rsidRPr="003867E5" w:rsidRDefault="003867E5" w:rsidP="003867E5">
                          <w:pPr>
                            <w:jc w:val="center"/>
                            <w:rPr>
                              <w:sz w:val="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4886AA" id="Prostokąt 9" o:spid="_x0000_s1026" style="position:absolute;left:0;text-align:left;margin-left:0;margin-top:13.6pt;width:595.25pt;height:87pt;z-index:-2516275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" fillcolor="#384f87" stroked="f" strokeweight="1pt">
              <v:textbox>
                <w:txbxContent>
                  <w:tbl>
                    <w:tblPr>
                      <w:tblStyle w:val="Tabela-Siatka"/>
                      <w:tblW w:w="107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30"/>
                      <w:gridCol w:w="236"/>
                      <w:gridCol w:w="236"/>
                      <w:gridCol w:w="4252"/>
                      <w:gridCol w:w="238"/>
                      <w:gridCol w:w="238"/>
                      <w:gridCol w:w="834"/>
                      <w:gridCol w:w="1247"/>
                    </w:tblGrid>
                    <w:tr w:rsidR="003867E5" w14:paraId="085AEDB0" w14:textId="77777777" w:rsidTr="002D29E5">
                      <w:trPr>
                        <w:jc w:val="center"/>
                      </w:trPr>
                      <w:tc>
                        <w:tcPr>
                          <w:tcW w:w="3430" w:type="dxa"/>
                          <w:vAlign w:val="bottom"/>
                        </w:tcPr>
                        <w:p w14:paraId="14C20B90" w14:textId="77777777" w:rsidR="003867E5" w:rsidRPr="002C73A2" w:rsidRDefault="003867E5" w:rsidP="003867E5">
                          <w:pPr>
                            <w:pStyle w:val="Stopka"/>
                            <w:jc w:val="left"/>
                            <w:rPr>
                              <w:b/>
                              <w:color w:val="FFFFFF" w:themeColor="background1"/>
                              <w:sz w:val="16"/>
                              <w:szCs w:val="18"/>
                            </w:rPr>
                          </w:pPr>
                          <w:r w:rsidRPr="002C73A2">
                            <w:rPr>
                              <w:b/>
                              <w:color w:val="FFFFFF" w:themeColor="background1"/>
                              <w:sz w:val="16"/>
                              <w:szCs w:val="18"/>
                            </w:rPr>
                            <w:t>„Koleje Małopolskie” sp. z o.o.</w:t>
                          </w:r>
                        </w:p>
                        <w:p w14:paraId="7342498F" w14:textId="77777777" w:rsidR="003867E5" w:rsidRPr="002C73A2" w:rsidRDefault="003867E5" w:rsidP="003867E5">
                          <w:pPr>
                            <w:pStyle w:val="Stopka"/>
                            <w:jc w:val="left"/>
                            <w:rPr>
                              <w:color w:val="FFFFFF" w:themeColor="background1"/>
                              <w:sz w:val="16"/>
                              <w:szCs w:val="18"/>
                            </w:rPr>
                          </w:pPr>
                          <w:r w:rsidRPr="002C73A2">
                            <w:rPr>
                              <w:color w:val="FFFFFF" w:themeColor="background1"/>
                              <w:sz w:val="16"/>
                              <w:szCs w:val="18"/>
                            </w:rPr>
                            <w:t>ul. Wodna 2, 30-556 Kraków</w:t>
                          </w:r>
                        </w:p>
                        <w:p w14:paraId="510CE045" w14:textId="77777777" w:rsidR="003867E5" w:rsidRPr="002C73A2" w:rsidRDefault="003867E5" w:rsidP="003867E5">
                          <w:pPr>
                            <w:pStyle w:val="Stopka"/>
                            <w:jc w:val="left"/>
                            <w:rPr>
                              <w:color w:val="FFFFFF" w:themeColor="background1"/>
                              <w:sz w:val="16"/>
                              <w:szCs w:val="18"/>
                            </w:rPr>
                          </w:pPr>
                          <w:r w:rsidRPr="002C73A2">
                            <w:rPr>
                              <w:color w:val="FFFFFF" w:themeColor="background1"/>
                              <w:sz w:val="16"/>
                              <w:szCs w:val="18"/>
                            </w:rPr>
                            <w:t>tel.: (12) 307 17 14</w:t>
                          </w:r>
                        </w:p>
                        <w:p w14:paraId="76049180" w14:textId="77777777" w:rsidR="003867E5" w:rsidRPr="002C73A2" w:rsidRDefault="003867E5" w:rsidP="003867E5">
                          <w:pPr>
                            <w:pStyle w:val="Stopka"/>
                            <w:jc w:val="left"/>
                            <w:rPr>
                              <w:color w:val="FFFFFF" w:themeColor="background1"/>
                              <w:sz w:val="18"/>
                              <w:szCs w:val="18"/>
                            </w:rPr>
                          </w:pPr>
                          <w:r w:rsidRPr="002C73A2">
                            <w:rPr>
                              <w:color w:val="FFFFFF" w:themeColor="background1"/>
                              <w:sz w:val="16"/>
                              <w:szCs w:val="18"/>
                            </w:rPr>
                            <w:t>e-mail: sekretariat@kolejemalopolskie.com.pl</w:t>
                          </w:r>
                        </w:p>
                      </w:tc>
                      <w:tc>
                        <w:tcPr>
                          <w:tcW w:w="236" w:type="dxa"/>
                          <w:tcBorders>
                            <w:right w:val="single" w:sz="18" w:space="0" w:color="FDC300"/>
                          </w:tcBorders>
                        </w:tcPr>
                        <w:p w14:paraId="284EE4EC" w14:textId="77777777" w:rsidR="003867E5" w:rsidRPr="002C73A2" w:rsidRDefault="003867E5" w:rsidP="003867E5">
                          <w:pPr>
                            <w:pStyle w:val="Stopka"/>
                            <w:jc w:val="left"/>
                            <w:rPr>
                              <w:color w:val="FFFFFF" w:themeColor="background1"/>
                              <w:sz w:val="16"/>
                              <w:szCs w:val="16"/>
                            </w:rPr>
                          </w:pPr>
                        </w:p>
                      </w:tc>
                      <w:tc>
                        <w:tcPr>
                          <w:tcW w:w="236" w:type="dxa"/>
                          <w:tcBorders>
                            <w:left w:val="single" w:sz="18" w:space="0" w:color="FDC300"/>
                          </w:tcBorders>
                        </w:tcPr>
                        <w:p w14:paraId="75B0EA4D" w14:textId="77777777" w:rsidR="003867E5" w:rsidRPr="002C73A2" w:rsidRDefault="003867E5" w:rsidP="003867E5">
                          <w:pPr>
                            <w:pStyle w:val="Stopka"/>
                            <w:jc w:val="left"/>
                            <w:rPr>
                              <w:color w:val="FFFFFF" w:themeColor="background1"/>
                              <w:sz w:val="16"/>
                              <w:szCs w:val="16"/>
                            </w:rPr>
                          </w:pPr>
                        </w:p>
                      </w:tc>
                      <w:tc>
                        <w:tcPr>
                          <w:tcW w:w="4252" w:type="dxa"/>
                          <w:tcBorders>
                            <w:left w:val="nil"/>
                          </w:tcBorders>
                          <w:vAlign w:val="bottom"/>
                        </w:tcPr>
                        <w:p w14:paraId="1F19917F" w14:textId="77777777"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Sąd Rejonowy dla Krakowa – Śródmieście w Krakowie</w:t>
                          </w:r>
                        </w:p>
                        <w:p w14:paraId="32EF82FD" w14:textId="77777777"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XI Wydział Gospodarczy Krajowego Rejestru Sądowego</w:t>
                          </w:r>
                        </w:p>
                        <w:p w14:paraId="2980F330" w14:textId="69C03303"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Kapitał zakładowy: 6</w:t>
                          </w:r>
                          <w:r w:rsidR="00B97A86">
                            <w:rPr>
                              <w:color w:val="FFFFFF" w:themeColor="background1"/>
                              <w:sz w:val="16"/>
                              <w:szCs w:val="16"/>
                            </w:rPr>
                            <w:t>9</w:t>
                          </w:r>
                          <w:r w:rsidRPr="002C73A2">
                            <w:rPr>
                              <w:color w:val="FFFFFF" w:themeColor="background1"/>
                              <w:sz w:val="16"/>
                              <w:szCs w:val="16"/>
                            </w:rPr>
                            <w:t>.</w:t>
                          </w:r>
                          <w:r w:rsidR="00B97A86">
                            <w:rPr>
                              <w:color w:val="FFFFFF" w:themeColor="background1"/>
                              <w:sz w:val="16"/>
                              <w:szCs w:val="16"/>
                            </w:rPr>
                            <w:t>140</w:t>
                          </w:r>
                          <w:r w:rsidRPr="002C73A2">
                            <w:rPr>
                              <w:color w:val="FFFFFF" w:themeColor="background1"/>
                              <w:sz w:val="16"/>
                              <w:szCs w:val="16"/>
                            </w:rPr>
                            <w:t>.00</w:t>
                          </w:r>
                          <w:r w:rsidR="00536B75">
                            <w:rPr>
                              <w:color w:val="FFFFFF" w:themeColor="background1"/>
                              <w:sz w:val="16"/>
                              <w:szCs w:val="16"/>
                            </w:rPr>
                            <w:t>0,0</w:t>
                          </w:r>
                          <w:r w:rsidR="00542A93">
                            <w:rPr>
                              <w:color w:val="FFFFFF" w:themeColor="background1"/>
                              <w:sz w:val="16"/>
                              <w:szCs w:val="16"/>
                            </w:rPr>
                            <w:t>0</w:t>
                          </w:r>
                          <w:r w:rsidRPr="002C73A2">
                            <w:rPr>
                              <w:color w:val="FFFFFF" w:themeColor="background1"/>
                              <w:sz w:val="16"/>
                              <w:szCs w:val="16"/>
                            </w:rPr>
                            <w:t xml:space="preserve"> zł</w:t>
                          </w:r>
                        </w:p>
                      </w:tc>
                      <w:tc>
                        <w:tcPr>
                          <w:tcW w:w="238" w:type="dxa"/>
                          <w:tcBorders>
                            <w:right w:val="single" w:sz="18" w:space="0" w:color="FDC300"/>
                          </w:tcBorders>
                        </w:tcPr>
                        <w:p w14:paraId="52FE32A8" w14:textId="77777777" w:rsidR="003867E5" w:rsidRPr="002C73A2" w:rsidRDefault="003867E5" w:rsidP="003867E5">
                          <w:pPr>
                            <w:pStyle w:val="Stopka"/>
                            <w:jc w:val="right"/>
                            <w:rPr>
                              <w:b/>
                              <w:color w:val="FFFFFF" w:themeColor="background1"/>
                              <w:sz w:val="16"/>
                              <w:szCs w:val="16"/>
                            </w:rPr>
                          </w:pPr>
                        </w:p>
                      </w:tc>
                      <w:tc>
                        <w:tcPr>
                          <w:tcW w:w="238" w:type="dxa"/>
                          <w:tcBorders>
                            <w:left w:val="single" w:sz="18" w:space="0" w:color="FDC300"/>
                          </w:tcBorders>
                        </w:tcPr>
                        <w:p w14:paraId="7CEA3609" w14:textId="77777777" w:rsidR="003867E5" w:rsidRPr="002C73A2" w:rsidRDefault="003867E5" w:rsidP="003867E5">
                          <w:pPr>
                            <w:pStyle w:val="Stopka"/>
                            <w:jc w:val="right"/>
                            <w:rPr>
                              <w:b/>
                              <w:color w:val="FFFFFF" w:themeColor="background1"/>
                              <w:sz w:val="16"/>
                              <w:szCs w:val="16"/>
                            </w:rPr>
                          </w:pPr>
                        </w:p>
                      </w:tc>
                      <w:tc>
                        <w:tcPr>
                          <w:tcW w:w="834" w:type="dxa"/>
                          <w:vAlign w:val="bottom"/>
                        </w:tcPr>
                        <w:p w14:paraId="402803C3" w14:textId="77777777"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NIP</w:t>
                          </w:r>
                        </w:p>
                        <w:p w14:paraId="5A25197E" w14:textId="77777777"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KRS</w:t>
                          </w:r>
                        </w:p>
                        <w:p w14:paraId="5C4FE5D1" w14:textId="77777777"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REGON</w:t>
                          </w:r>
                        </w:p>
                      </w:tc>
                      <w:tc>
                        <w:tcPr>
                          <w:tcW w:w="1247" w:type="dxa"/>
                          <w:vAlign w:val="bottom"/>
                        </w:tcPr>
                        <w:p w14:paraId="0030641D" w14:textId="77777777" w:rsidR="003867E5" w:rsidRPr="00D16F40" w:rsidRDefault="003867E5" w:rsidP="003867E5">
                          <w:pPr>
                            <w:pStyle w:val="Stopka"/>
                            <w:jc w:val="right"/>
                            <w:rPr>
                              <w:color w:val="FFFFFF" w:themeColor="background1"/>
                              <w:sz w:val="16"/>
                              <w:szCs w:val="16"/>
                            </w:rPr>
                          </w:pPr>
                          <w:r w:rsidRPr="00D16F40">
                            <w:rPr>
                              <w:color w:val="FFFFFF" w:themeColor="background1"/>
                              <w:sz w:val="16"/>
                              <w:szCs w:val="16"/>
                            </w:rPr>
                            <w:t>677 23 79 445</w:t>
                          </w:r>
                        </w:p>
                        <w:p w14:paraId="5B7D5033" w14:textId="77777777" w:rsidR="003867E5" w:rsidRPr="00D16F40" w:rsidRDefault="003867E5" w:rsidP="003867E5">
                          <w:pPr>
                            <w:pStyle w:val="Stopka"/>
                            <w:jc w:val="right"/>
                            <w:rPr>
                              <w:color w:val="FFFFFF" w:themeColor="background1"/>
                              <w:sz w:val="16"/>
                              <w:szCs w:val="16"/>
                            </w:rPr>
                          </w:pPr>
                          <w:r w:rsidRPr="00D16F40">
                            <w:rPr>
                              <w:color w:val="FFFFFF" w:themeColor="background1"/>
                              <w:sz w:val="16"/>
                              <w:szCs w:val="16"/>
                            </w:rPr>
                            <w:t>0000500799</w:t>
                          </w:r>
                        </w:p>
                        <w:p w14:paraId="717AA00C" w14:textId="77777777" w:rsidR="003867E5" w:rsidRPr="002C73A2" w:rsidRDefault="003867E5" w:rsidP="003867E5">
                          <w:pPr>
                            <w:pStyle w:val="Stopka"/>
                            <w:jc w:val="right"/>
                            <w:rPr>
                              <w:b/>
                              <w:color w:val="FFFFFF" w:themeColor="background1"/>
                              <w:sz w:val="18"/>
                            </w:rPr>
                          </w:pPr>
                          <w:r w:rsidRPr="00D16F40">
                            <w:rPr>
                              <w:color w:val="FFFFFF" w:themeColor="background1"/>
                              <w:sz w:val="16"/>
                              <w:szCs w:val="16"/>
                            </w:rPr>
                            <w:t>123034972</w:t>
                          </w:r>
                        </w:p>
                      </w:tc>
                    </w:tr>
                    <w:tr w:rsidR="002D29E5" w14:paraId="4B748E0A" w14:textId="77777777" w:rsidTr="00B84415">
                      <w:trPr>
                        <w:jc w:val="center"/>
                      </w:trPr>
                      <w:tc>
                        <w:tcPr>
                          <w:tcW w:w="10711" w:type="dxa"/>
                          <w:gridSpan w:val="8"/>
                          <w:vAlign w:val="bottom"/>
                        </w:tcPr>
                        <w:p w14:paraId="235D4032" w14:textId="77777777" w:rsidR="002D29E5" w:rsidRPr="00D16F40" w:rsidRDefault="002D29E5" w:rsidP="003867E5">
                          <w:pPr>
                            <w:pStyle w:val="Stopka"/>
                            <w:jc w:val="right"/>
                            <w:rPr>
                              <w:color w:val="FFFFFF" w:themeColor="background1"/>
                              <w:sz w:val="16"/>
                              <w:szCs w:val="16"/>
                            </w:rPr>
                          </w:pPr>
                        </w:p>
                      </w:tc>
                    </w:tr>
                  </w:tbl>
                  <w:p w14:paraId="5179E13C" w14:textId="77777777" w:rsidR="003867E5" w:rsidRPr="003867E5" w:rsidRDefault="003867E5" w:rsidP="003867E5">
                    <w:pPr>
                      <w:jc w:val="center"/>
                      <w:rPr>
                        <w:sz w:val="2"/>
                      </w:rPr>
                    </w:pPr>
                  </w:p>
                </w:txbxContent>
              </v:textbox>
              <w10:wrap anchorx="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95E7C5" w14:textId="77777777" w:rsidR="00C61987" w:rsidRDefault="00C61987" w:rsidP="00625B0A">
      <w:r>
        <w:separator/>
      </w:r>
    </w:p>
    <w:p w14:paraId="61E92C5C" w14:textId="77777777" w:rsidR="00C61987" w:rsidRDefault="00C61987" w:rsidP="00625B0A"/>
  </w:footnote>
  <w:footnote w:type="continuationSeparator" w:id="0">
    <w:p w14:paraId="413AE260" w14:textId="77777777" w:rsidR="00C61987" w:rsidRDefault="00C61987" w:rsidP="00625B0A">
      <w:r>
        <w:continuationSeparator/>
      </w:r>
    </w:p>
    <w:p w14:paraId="0B0B4E53" w14:textId="77777777" w:rsidR="00C61987" w:rsidRDefault="00C61987" w:rsidP="00625B0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8C2EA8" w14:textId="77777777" w:rsidR="00B97A86" w:rsidRDefault="00B97A86">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611025" w14:textId="77777777" w:rsidR="00EC5403" w:rsidRDefault="00991E66">
    <w:pPr>
      <w:pStyle w:val="Nagwek"/>
    </w:pPr>
    <w:r>
      <w:rPr>
        <w:noProof/>
        <w:lang w:eastAsia="pl-PL"/>
      </w:rPr>
      <mc:AlternateContent>
        <mc:Choice Requires="wps">
          <w:drawing>
            <wp:anchor distT="0" distB="0" distL="114300" distR="114300" simplePos="0" relativeHeight="251693056" behindDoc="1" locked="0" layoutInCell="1" allowOverlap="1" wp14:anchorId="41C719C4" wp14:editId="0E345ADC">
              <wp:simplePos x="0" y="0"/>
              <wp:positionH relativeFrom="margin">
                <wp:align>center</wp:align>
              </wp:positionH>
              <wp:positionV relativeFrom="margin">
                <wp:posOffset>-899111</wp:posOffset>
              </wp:positionV>
              <wp:extent cx="7559675" cy="252000"/>
              <wp:effectExtent l="0" t="0" r="3175" b="0"/>
              <wp:wrapNone/>
              <wp:docPr id="1" name="Prostokąt 1"/>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9AC4FF" id="Prostokąt 1" o:spid="_x0000_s1026" style="position:absolute;margin-left:0;margin-top:-70.8pt;width:595.25pt;height:19.85pt;z-index:-251623424;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" fillcolor="#fdc300" stroked="f" strokeweight="1pt">
              <w10:wrap anchorx="margin" anchory="margin"/>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415C78" w14:textId="77777777" w:rsidR="002E3C1C" w:rsidRPr="00853F52" w:rsidRDefault="00424240" w:rsidP="001D5150">
    <w:pPr>
      <w:pStyle w:val="Nagwek"/>
      <w:jc w:val="right"/>
      <w:rPr>
        <w:b/>
        <w:sz w:val="18"/>
        <w:szCs w:val="20"/>
      </w:rPr>
    </w:pPr>
    <w:r>
      <w:rPr>
        <w:noProof/>
        <w:lang w:eastAsia="pl-PL"/>
      </w:rPr>
      <mc:AlternateContent>
        <mc:Choice Requires="wps">
          <w:drawing>
            <wp:anchor distT="0" distB="0" distL="114300" distR="114300" simplePos="0" relativeHeight="251680768" behindDoc="1" locked="0" layoutInCell="1" allowOverlap="1" wp14:anchorId="0535EC7E" wp14:editId="00BE4EC8">
              <wp:simplePos x="0" y="0"/>
              <wp:positionH relativeFrom="margin">
                <wp:align>center</wp:align>
              </wp:positionH>
              <wp:positionV relativeFrom="margin">
                <wp:posOffset>-1537970</wp:posOffset>
              </wp:positionV>
              <wp:extent cx="7559675" cy="252000"/>
              <wp:effectExtent l="0" t="0" r="3175" b="0"/>
              <wp:wrapNone/>
              <wp:docPr id="26" name="Prostokąt 26"/>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FD353F" id="Prostokąt 26" o:spid="_x0000_s1026" style="position:absolute;margin-left:0;margin-top:-121.1pt;width:595.25pt;height:19.85pt;z-index:-251635712;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" fillcolor="#fdc300" stroked="f" strokeweight="1pt">
              <w10:wrap anchorx="margin" anchory="margin"/>
            </v:rect>
          </w:pict>
        </mc:Fallback>
      </mc:AlternateContent>
    </w:r>
    <w:r w:rsidR="00B86AD5">
      <w:rPr>
        <w:noProof/>
        <w:lang w:eastAsia="pl-PL"/>
      </w:rPr>
      <w:drawing>
        <wp:anchor distT="0" distB="0" distL="114300" distR="114300" simplePos="0" relativeHeight="251672576" behindDoc="1" locked="0" layoutInCell="1" allowOverlap="1" wp14:anchorId="1FE0FA31" wp14:editId="14EAF1BC">
          <wp:simplePos x="0" y="0"/>
          <wp:positionH relativeFrom="column">
            <wp:posOffset>3175</wp:posOffset>
          </wp:positionH>
          <wp:positionV relativeFrom="paragraph">
            <wp:posOffset>-125730</wp:posOffset>
          </wp:positionV>
          <wp:extent cx="1247775" cy="539750"/>
          <wp:effectExtent l="0" t="0" r="9525" b="0"/>
          <wp:wrapNone/>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Logo_KMŁ_granatowe_V_cmyk_Obszar roboczy 1.png"/>
                  <pic:cNvPicPr/>
                </pic:nvPicPr>
                <pic:blipFill>
                  <a:blip r:embed="rId1">
                    <a:extLst>
                      <a:ext uri="{28A0092B-C50C-407E-A947-70E740481C1C}">
                        <a14:useLocalDpi xmlns:a14="http://schemas.microsoft.com/office/drawing/2010/main" val="0"/>
                      </a:ext>
                    </a:extLst>
                  </a:blip>
                  <a:stretch>
                    <a:fillRect/>
                  </a:stretch>
                </pic:blipFill>
                <pic:spPr>
                  <a:xfrm>
                    <a:off x="0" y="0"/>
                    <a:ext cx="1247775" cy="539750"/>
                  </a:xfrm>
                  <a:prstGeom prst="rect">
                    <a:avLst/>
                  </a:prstGeom>
                </pic:spPr>
              </pic:pic>
            </a:graphicData>
          </a:graphic>
          <wp14:sizeRelH relativeFrom="page">
            <wp14:pctWidth>0</wp14:pctWidth>
          </wp14:sizeRelH>
          <wp14:sizeRelV relativeFrom="page">
            <wp14:pctHeight>0</wp14:pctHeight>
          </wp14:sizeRelV>
        </wp:anchor>
      </w:drawing>
    </w:r>
    <w:r w:rsidR="002E3C1C" w:rsidRPr="00853F52">
      <w:rPr>
        <w:b/>
        <w:sz w:val="18"/>
        <w:szCs w:val="20"/>
      </w:rPr>
      <w:t>„Koleje Małopolskie” sp. z o.o.</w:t>
    </w:r>
  </w:p>
  <w:p w14:paraId="3C8540E9" w14:textId="77777777" w:rsidR="002E3C1C" w:rsidRPr="00E65487" w:rsidRDefault="002E3C1C" w:rsidP="002E3C1C">
    <w:pPr>
      <w:pStyle w:val="Nagwek"/>
      <w:jc w:val="right"/>
      <w:rPr>
        <w:sz w:val="18"/>
        <w:szCs w:val="20"/>
      </w:rPr>
    </w:pPr>
    <w:r w:rsidRPr="00E65487">
      <w:rPr>
        <w:sz w:val="18"/>
        <w:szCs w:val="20"/>
      </w:rPr>
      <w:t>ul. Wodna 2, 30-556 Kraków</w:t>
    </w:r>
  </w:p>
  <w:p w14:paraId="5F17F1E6" w14:textId="77777777" w:rsidR="00E65487" w:rsidRPr="00E65487" w:rsidRDefault="00E65487" w:rsidP="002E3C1C">
    <w:pPr>
      <w:pStyle w:val="Nagwek"/>
      <w:jc w:val="right"/>
      <w:rPr>
        <w:sz w:val="18"/>
        <w:szCs w:val="20"/>
      </w:rPr>
    </w:pPr>
    <w:r>
      <w:rPr>
        <w:sz w:val="18"/>
        <w:szCs w:val="20"/>
      </w:rPr>
      <w:t>e-mail: sekretariat@kolejemalopolskie.com.pl</w:t>
    </w:r>
  </w:p>
  <w:p w14:paraId="34A7FACB" w14:textId="77777777" w:rsidR="004B3D68" w:rsidRPr="005F4138" w:rsidRDefault="004B3D68" w:rsidP="00E65487">
    <w:pPr>
      <w:pStyle w:val="Nagwek"/>
      <w:rPr>
        <w:szCs w:val="20"/>
      </w:rPr>
    </w:pPr>
  </w:p>
  <w:p w14:paraId="2B4D095A" w14:textId="77777777" w:rsidR="00A56A94" w:rsidRPr="00BE4FA8" w:rsidRDefault="00A56A94" w:rsidP="002E3C1C">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96234F"/>
    <w:multiLevelType w:val="multilevel"/>
    <w:tmpl w:val="78F02C8C"/>
    <w:lvl w:ilvl="0">
      <w:start w:val="1"/>
      <w:numFmt w:val="lowerLetter"/>
      <w:lvlText w:val="%1)"/>
      <w:lvlJc w:val="left"/>
      <w:pPr>
        <w:tabs>
          <w:tab w:val="num" w:pos="426"/>
        </w:tabs>
        <w:ind w:left="786" w:hanging="360"/>
      </w:pPr>
    </w:lvl>
    <w:lvl w:ilvl="1">
      <w:start w:val="1"/>
      <w:numFmt w:val="decimal"/>
      <w:lvlText w:val="%1.%2."/>
      <w:lvlJc w:val="left"/>
      <w:pPr>
        <w:tabs>
          <w:tab w:val="num" w:pos="0"/>
        </w:tabs>
        <w:ind w:left="792" w:hanging="432"/>
      </w:pPr>
      <w:rPr>
        <w:rFonts w:ascii="Arial" w:hAnsi="Arial" w:cs="Arial"/>
        <w:b w:val="0"/>
        <w:i w:val="0"/>
        <w:strike w:val="0"/>
        <w:sz w:val="20"/>
        <w:szCs w:val="20"/>
      </w:rPr>
    </w:lvl>
    <w:lvl w:ilvl="2">
      <w:start w:val="1"/>
      <w:numFmt w:val="lowerLetter"/>
      <w:lvlText w:val="%3)"/>
      <w:lvlJc w:val="left"/>
      <w:pPr>
        <w:tabs>
          <w:tab w:val="num" w:pos="0"/>
        </w:tabs>
        <w:ind w:left="1224" w:hanging="504"/>
      </w:pPr>
      <w:rPr>
        <w:rFonts w:ascii="Arial" w:hAnsi="Arial" w:cs="Arial"/>
        <w:b w:val="0"/>
        <w:sz w:val="20"/>
        <w:szCs w:val="2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 w15:restartNumberingAfterBreak="0">
    <w:nsid w:val="094F4A66"/>
    <w:multiLevelType w:val="hybridMultilevel"/>
    <w:tmpl w:val="EB4445DA"/>
    <w:lvl w:ilvl="0" w:tplc="09844EC8">
      <w:start w:val="1"/>
      <w:numFmt w:val="decimal"/>
      <w:lvlText w:val="%1."/>
      <w:lvlJc w:val="left"/>
      <w:pPr>
        <w:ind w:left="362"/>
      </w:pPr>
      <w:rPr>
        <w:rFonts w:ascii="Arial" w:eastAsia="Calibri" w:hAnsi="Arial" w:cs="Arial"/>
        <w:b w:val="0"/>
        <w:i w:val="0"/>
        <w:strike w:val="0"/>
        <w:dstrike w:val="0"/>
        <w:color w:val="000000"/>
        <w:sz w:val="20"/>
        <w:szCs w:val="20"/>
        <w:u w:val="none" w:color="000000"/>
        <w:bdr w:val="none" w:sz="0" w:space="0" w:color="auto"/>
        <w:shd w:val="clear" w:color="auto" w:fill="auto"/>
        <w:vertAlign w:val="baseline"/>
      </w:rPr>
    </w:lvl>
    <w:lvl w:ilvl="1" w:tplc="5F0CC79E">
      <w:start w:val="1"/>
      <w:numFmt w:val="lowerLetter"/>
      <w:lvlText w:val="%2"/>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A0D8E94A">
      <w:start w:val="1"/>
      <w:numFmt w:val="lowerRoman"/>
      <w:lvlText w:val="%3"/>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529A3E16">
      <w:start w:val="1"/>
      <w:numFmt w:val="decimal"/>
      <w:lvlText w:val="%4"/>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10291EC">
      <w:start w:val="1"/>
      <w:numFmt w:val="lowerLetter"/>
      <w:lvlText w:val="%5"/>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B11AE86C">
      <w:start w:val="1"/>
      <w:numFmt w:val="lowerRoman"/>
      <w:lvlText w:val="%6"/>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11B81D54">
      <w:start w:val="1"/>
      <w:numFmt w:val="decimal"/>
      <w:lvlText w:val="%7"/>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BB6C492">
      <w:start w:val="1"/>
      <w:numFmt w:val="lowerLetter"/>
      <w:lvlText w:val="%8"/>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D1A0803C">
      <w:start w:val="1"/>
      <w:numFmt w:val="lowerRoman"/>
      <w:lvlText w:val="%9"/>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0E4A5495"/>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F8929DB"/>
    <w:multiLevelType w:val="hybridMultilevel"/>
    <w:tmpl w:val="C61250F8"/>
    <w:lvl w:ilvl="0" w:tplc="FFFFFFF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41B1308"/>
    <w:multiLevelType w:val="hybridMultilevel"/>
    <w:tmpl w:val="ACACC9E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43144D6"/>
    <w:multiLevelType w:val="multilevel"/>
    <w:tmpl w:val="2D126882"/>
    <w:lvl w:ilvl="0">
      <w:start w:val="3"/>
      <w:numFmt w:val="decimal"/>
      <w:lvlText w:val="%1."/>
      <w:lvlJc w:val="left"/>
      <w:pPr>
        <w:ind w:left="540" w:hanging="540"/>
      </w:pPr>
      <w:rPr>
        <w:rFonts w:hint="default"/>
      </w:rPr>
    </w:lvl>
    <w:lvl w:ilvl="1">
      <w:start w:val="1"/>
      <w:numFmt w:val="decimal"/>
      <w:lvlText w:val="%1.%2."/>
      <w:lvlJc w:val="left"/>
      <w:pPr>
        <w:ind w:left="720" w:hanging="54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6" w15:restartNumberingAfterBreak="0">
    <w:nsid w:val="1BC45958"/>
    <w:multiLevelType w:val="multilevel"/>
    <w:tmpl w:val="041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0662545"/>
    <w:multiLevelType w:val="hybridMultilevel"/>
    <w:tmpl w:val="0FF8E1B0"/>
    <w:lvl w:ilvl="0" w:tplc="04150017">
      <w:start w:val="1"/>
      <w:numFmt w:val="lowerLetter"/>
      <w:lvlText w:val="%1)"/>
      <w:lvlJc w:val="left"/>
      <w:pPr>
        <w:ind w:left="1428" w:hanging="360"/>
      </w:pPr>
    </w:lvl>
    <w:lvl w:ilvl="1" w:tplc="04150019">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8" w15:restartNumberingAfterBreak="0">
    <w:nsid w:val="224E418D"/>
    <w:multiLevelType w:val="hybridMultilevel"/>
    <w:tmpl w:val="CADCCD86"/>
    <w:lvl w:ilvl="0" w:tplc="096481EC">
      <w:start w:val="1"/>
      <w:numFmt w:val="lowerLetter"/>
      <w:pStyle w:val="Nagwek3"/>
      <w:lvlText w:val="%1)"/>
      <w:lvlJc w:val="left"/>
      <w:pPr>
        <w:ind w:left="1353" w:hanging="360"/>
      </w:pPr>
      <w:rPr>
        <w:rFonts w:hint="default"/>
      </w:rPr>
    </w:lvl>
    <w:lvl w:ilvl="1" w:tplc="04150019" w:tentative="1">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9" w15:restartNumberingAfterBreak="0">
    <w:nsid w:val="22FA0969"/>
    <w:multiLevelType w:val="multilevel"/>
    <w:tmpl w:val="0415001F"/>
    <w:lvl w:ilvl="0">
      <w:start w:val="1"/>
      <w:numFmt w:val="decimal"/>
      <w:lvlText w:val="%1."/>
      <w:lvlJc w:val="left"/>
      <w:pPr>
        <w:ind w:left="360" w:hanging="360"/>
      </w:pPr>
      <w:rPr>
        <w:rFonts w:hint="default"/>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248074F2"/>
    <w:multiLevelType w:val="hybridMultilevel"/>
    <w:tmpl w:val="6DE2D68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BC60DF5"/>
    <w:multiLevelType w:val="multilevel"/>
    <w:tmpl w:val="CF9417B8"/>
    <w:lvl w:ilvl="0">
      <w:start w:val="1"/>
      <w:numFmt w:val="decimal"/>
      <w:pStyle w:val="Nagwek1"/>
      <w:lvlText w:val="%1."/>
      <w:lvlJc w:val="left"/>
      <w:pPr>
        <w:ind w:left="360" w:hanging="360"/>
      </w:pPr>
      <w:rPr>
        <w:rFonts w:ascii="Arial" w:eastAsiaTheme="minorHAnsi" w:hAnsi="Arial" w:cs="Arial"/>
      </w:rPr>
    </w:lvl>
    <w:lvl w:ilvl="1">
      <w:start w:val="1"/>
      <w:numFmt w:val="decimal"/>
      <w:pStyle w:val="Nagwek2"/>
      <w:lvlText w:val="%1.%2."/>
      <w:lvlJc w:val="left"/>
      <w:pPr>
        <w:ind w:left="792" w:hanging="432"/>
      </w:pPr>
    </w:lvl>
    <w:lvl w:ilvl="2">
      <w:start w:val="1"/>
      <w:numFmt w:val="decimal"/>
      <w:lvlText w:val="%1.%2.%3."/>
      <w:lvlJc w:val="left"/>
      <w:pPr>
        <w:ind w:left="1224" w:hanging="504"/>
      </w:pPr>
      <w:rPr>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CAE4E35"/>
    <w:multiLevelType w:val="multilevel"/>
    <w:tmpl w:val="39B400DE"/>
    <w:lvl w:ilvl="0">
      <w:start w:val="1"/>
      <w:numFmt w:val="decimal"/>
      <w:lvlText w:val="15.%1."/>
      <w:lvlJc w:val="left"/>
      <w:pPr>
        <w:tabs>
          <w:tab w:val="num" w:pos="426"/>
        </w:tabs>
        <w:ind w:left="786" w:hanging="360"/>
      </w:pPr>
      <w:rPr>
        <w:rFonts w:hint="default"/>
      </w:rPr>
    </w:lvl>
    <w:lvl w:ilvl="1">
      <w:start w:val="1"/>
      <w:numFmt w:val="decimal"/>
      <w:lvlText w:val="%1.%2."/>
      <w:lvlJc w:val="left"/>
      <w:pPr>
        <w:tabs>
          <w:tab w:val="num" w:pos="0"/>
        </w:tabs>
        <w:ind w:left="792" w:hanging="432"/>
      </w:pPr>
      <w:rPr>
        <w:rFonts w:ascii="Arial" w:hAnsi="Arial" w:cs="Arial"/>
        <w:b w:val="0"/>
        <w:i w:val="0"/>
        <w:strike w:val="0"/>
        <w:sz w:val="20"/>
        <w:szCs w:val="20"/>
      </w:rPr>
    </w:lvl>
    <w:lvl w:ilvl="2">
      <w:start w:val="1"/>
      <w:numFmt w:val="lowerLetter"/>
      <w:lvlText w:val="%3)"/>
      <w:lvlJc w:val="left"/>
      <w:pPr>
        <w:tabs>
          <w:tab w:val="num" w:pos="0"/>
        </w:tabs>
        <w:ind w:left="1224" w:hanging="504"/>
      </w:pPr>
      <w:rPr>
        <w:rFonts w:ascii="Arial" w:hAnsi="Arial" w:cs="Arial"/>
        <w:b w:val="0"/>
        <w:sz w:val="20"/>
        <w:szCs w:val="2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3" w15:restartNumberingAfterBreak="0">
    <w:nsid w:val="2DE725A2"/>
    <w:multiLevelType w:val="multilevel"/>
    <w:tmpl w:val="3D66BD70"/>
    <w:lvl w:ilvl="0">
      <w:start w:val="1"/>
      <w:numFmt w:val="decimal"/>
      <w:lvlText w:val="%1"/>
      <w:lvlJc w:val="left"/>
      <w:pPr>
        <w:ind w:left="360" w:hanging="360"/>
      </w:pPr>
      <w:rPr>
        <w:rFonts w:eastAsia="Times New Roman"/>
        <w:b/>
      </w:rPr>
    </w:lvl>
    <w:lvl w:ilvl="1">
      <w:start w:val="1"/>
      <w:numFmt w:val="decimal"/>
      <w:lvlText w:val="%1.%2"/>
      <w:lvlJc w:val="left"/>
      <w:pPr>
        <w:ind w:left="1428" w:hanging="360"/>
      </w:pPr>
      <w:rPr>
        <w:rFonts w:eastAsia="Times New Roman"/>
        <w:b w:val="0"/>
      </w:rPr>
    </w:lvl>
    <w:lvl w:ilvl="2">
      <w:start w:val="1"/>
      <w:numFmt w:val="decimal"/>
      <w:lvlText w:val="%1.%2.%3"/>
      <w:lvlJc w:val="left"/>
      <w:pPr>
        <w:ind w:left="2856" w:hanging="720"/>
      </w:pPr>
      <w:rPr>
        <w:rFonts w:eastAsia="Times New Roman"/>
        <w:b/>
      </w:rPr>
    </w:lvl>
    <w:lvl w:ilvl="3">
      <w:start w:val="1"/>
      <w:numFmt w:val="decimal"/>
      <w:lvlText w:val="%1.%2.%3.%4"/>
      <w:lvlJc w:val="left"/>
      <w:pPr>
        <w:ind w:left="3924" w:hanging="720"/>
      </w:pPr>
      <w:rPr>
        <w:rFonts w:eastAsia="Times New Roman"/>
        <w:b/>
      </w:rPr>
    </w:lvl>
    <w:lvl w:ilvl="4">
      <w:start w:val="1"/>
      <w:numFmt w:val="decimal"/>
      <w:lvlText w:val="%1.%2.%3.%4.%5"/>
      <w:lvlJc w:val="left"/>
      <w:pPr>
        <w:ind w:left="5352" w:hanging="1080"/>
      </w:pPr>
      <w:rPr>
        <w:rFonts w:eastAsia="Times New Roman"/>
        <w:b/>
      </w:rPr>
    </w:lvl>
    <w:lvl w:ilvl="5">
      <w:start w:val="1"/>
      <w:numFmt w:val="decimal"/>
      <w:lvlText w:val="%1.%2.%3.%4.%5.%6"/>
      <w:lvlJc w:val="left"/>
      <w:pPr>
        <w:ind w:left="6420" w:hanging="1080"/>
      </w:pPr>
      <w:rPr>
        <w:rFonts w:eastAsia="Times New Roman"/>
        <w:b/>
      </w:rPr>
    </w:lvl>
    <w:lvl w:ilvl="6">
      <w:start w:val="1"/>
      <w:numFmt w:val="decimal"/>
      <w:lvlText w:val="%1.%2.%3.%4.%5.%6.%7"/>
      <w:lvlJc w:val="left"/>
      <w:pPr>
        <w:ind w:left="7848" w:hanging="1440"/>
      </w:pPr>
      <w:rPr>
        <w:rFonts w:eastAsia="Times New Roman"/>
        <w:b/>
      </w:rPr>
    </w:lvl>
    <w:lvl w:ilvl="7">
      <w:start w:val="1"/>
      <w:numFmt w:val="decimal"/>
      <w:lvlText w:val="%1.%2.%3.%4.%5.%6.%7.%8"/>
      <w:lvlJc w:val="left"/>
      <w:pPr>
        <w:ind w:left="8916" w:hanging="1440"/>
      </w:pPr>
      <w:rPr>
        <w:rFonts w:eastAsia="Times New Roman"/>
        <w:b/>
      </w:rPr>
    </w:lvl>
    <w:lvl w:ilvl="8">
      <w:start w:val="1"/>
      <w:numFmt w:val="decimal"/>
      <w:lvlText w:val="%1.%2.%3.%4.%5.%6.%7.%8.%9"/>
      <w:lvlJc w:val="left"/>
      <w:pPr>
        <w:ind w:left="9984" w:hanging="1440"/>
      </w:pPr>
      <w:rPr>
        <w:rFonts w:eastAsia="Times New Roman"/>
        <w:b/>
      </w:rPr>
    </w:lvl>
  </w:abstractNum>
  <w:abstractNum w:abstractNumId="14" w15:restartNumberingAfterBreak="0">
    <w:nsid w:val="32A21E34"/>
    <w:multiLevelType w:val="hybridMultilevel"/>
    <w:tmpl w:val="14F8DB52"/>
    <w:lvl w:ilvl="0" w:tplc="A5484A06">
      <w:start w:val="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9C62FCC"/>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pStyle w:val="Nagwek5"/>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pStyle w:val="Nagwek9"/>
      <w:lvlText w:val="%1.%2.%3.%4.%5.%6.%7.%8.%9"/>
      <w:lvlJc w:val="left"/>
      <w:pPr>
        <w:ind w:left="1584" w:hanging="1584"/>
      </w:pPr>
    </w:lvl>
  </w:abstractNum>
  <w:abstractNum w:abstractNumId="16" w15:restartNumberingAfterBreak="0">
    <w:nsid w:val="3ECA1CF6"/>
    <w:multiLevelType w:val="hybridMultilevel"/>
    <w:tmpl w:val="412800FC"/>
    <w:lvl w:ilvl="0" w:tplc="B042561E">
      <w:start w:val="1"/>
      <w:numFmt w:val="upperRoman"/>
      <w:lvlText w:val="%1."/>
      <w:lvlJc w:val="left"/>
      <w:pPr>
        <w:ind w:left="1802" w:hanging="720"/>
      </w:pPr>
      <w:rPr>
        <w:rFonts w:hint="default"/>
      </w:rPr>
    </w:lvl>
    <w:lvl w:ilvl="1" w:tplc="04150019" w:tentative="1">
      <w:start w:val="1"/>
      <w:numFmt w:val="lowerLetter"/>
      <w:lvlText w:val="%2."/>
      <w:lvlJc w:val="left"/>
      <w:pPr>
        <w:ind w:left="2162" w:hanging="360"/>
      </w:pPr>
    </w:lvl>
    <w:lvl w:ilvl="2" w:tplc="0415001B" w:tentative="1">
      <w:start w:val="1"/>
      <w:numFmt w:val="lowerRoman"/>
      <w:lvlText w:val="%3."/>
      <w:lvlJc w:val="right"/>
      <w:pPr>
        <w:ind w:left="2882" w:hanging="180"/>
      </w:pPr>
    </w:lvl>
    <w:lvl w:ilvl="3" w:tplc="0415000F" w:tentative="1">
      <w:start w:val="1"/>
      <w:numFmt w:val="decimal"/>
      <w:lvlText w:val="%4."/>
      <w:lvlJc w:val="left"/>
      <w:pPr>
        <w:ind w:left="3602" w:hanging="360"/>
      </w:pPr>
    </w:lvl>
    <w:lvl w:ilvl="4" w:tplc="04150019" w:tentative="1">
      <w:start w:val="1"/>
      <w:numFmt w:val="lowerLetter"/>
      <w:lvlText w:val="%5."/>
      <w:lvlJc w:val="left"/>
      <w:pPr>
        <w:ind w:left="4322" w:hanging="360"/>
      </w:pPr>
    </w:lvl>
    <w:lvl w:ilvl="5" w:tplc="0415001B" w:tentative="1">
      <w:start w:val="1"/>
      <w:numFmt w:val="lowerRoman"/>
      <w:lvlText w:val="%6."/>
      <w:lvlJc w:val="right"/>
      <w:pPr>
        <w:ind w:left="5042" w:hanging="180"/>
      </w:pPr>
    </w:lvl>
    <w:lvl w:ilvl="6" w:tplc="0415000F" w:tentative="1">
      <w:start w:val="1"/>
      <w:numFmt w:val="decimal"/>
      <w:lvlText w:val="%7."/>
      <w:lvlJc w:val="left"/>
      <w:pPr>
        <w:ind w:left="5762" w:hanging="360"/>
      </w:pPr>
    </w:lvl>
    <w:lvl w:ilvl="7" w:tplc="04150019" w:tentative="1">
      <w:start w:val="1"/>
      <w:numFmt w:val="lowerLetter"/>
      <w:lvlText w:val="%8."/>
      <w:lvlJc w:val="left"/>
      <w:pPr>
        <w:ind w:left="6482" w:hanging="360"/>
      </w:pPr>
    </w:lvl>
    <w:lvl w:ilvl="8" w:tplc="0415001B" w:tentative="1">
      <w:start w:val="1"/>
      <w:numFmt w:val="lowerRoman"/>
      <w:lvlText w:val="%9."/>
      <w:lvlJc w:val="right"/>
      <w:pPr>
        <w:ind w:left="7202" w:hanging="180"/>
      </w:pPr>
    </w:lvl>
  </w:abstractNum>
  <w:abstractNum w:abstractNumId="17" w15:restartNumberingAfterBreak="0">
    <w:nsid w:val="3ED413D1"/>
    <w:multiLevelType w:val="hybridMultilevel"/>
    <w:tmpl w:val="6A8869A6"/>
    <w:lvl w:ilvl="0" w:tplc="6162528A">
      <w:start w:val="1"/>
      <w:numFmt w:val="upperRoman"/>
      <w:lvlText w:val="%1."/>
      <w:lvlJc w:val="left"/>
      <w:pPr>
        <w:ind w:left="1080" w:hanging="720"/>
      </w:pPr>
      <w:rPr>
        <w:rFonts w:hint="default"/>
        <w:b/>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01D47E7"/>
    <w:multiLevelType w:val="multilevel"/>
    <w:tmpl w:val="DB62C212"/>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4A5D2860"/>
    <w:multiLevelType w:val="hybridMultilevel"/>
    <w:tmpl w:val="6826E2FE"/>
    <w:lvl w:ilvl="0" w:tplc="A7B6852C">
      <w:start w:val="1"/>
      <w:numFmt w:val="decimal"/>
      <w:lvlText w:val="%1."/>
      <w:lvlJc w:val="left"/>
      <w:pPr>
        <w:ind w:left="787"/>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1" w:tplc="4A2CEF4A">
      <w:start w:val="1"/>
      <w:numFmt w:val="lowerLetter"/>
      <w:lvlText w:val="%2"/>
      <w:lvlJc w:val="left"/>
      <w:pPr>
        <w:ind w:left="144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2" w:tplc="6902C7E4">
      <w:start w:val="1"/>
      <w:numFmt w:val="lowerRoman"/>
      <w:lvlText w:val="%3"/>
      <w:lvlJc w:val="left"/>
      <w:pPr>
        <w:ind w:left="216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3" w:tplc="16700E98">
      <w:start w:val="1"/>
      <w:numFmt w:val="decimal"/>
      <w:lvlText w:val="%4"/>
      <w:lvlJc w:val="left"/>
      <w:pPr>
        <w:ind w:left="288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4" w:tplc="5400FC6A">
      <w:start w:val="1"/>
      <w:numFmt w:val="lowerLetter"/>
      <w:lvlText w:val="%5"/>
      <w:lvlJc w:val="left"/>
      <w:pPr>
        <w:ind w:left="360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5" w:tplc="163689C8">
      <w:start w:val="1"/>
      <w:numFmt w:val="lowerRoman"/>
      <w:lvlText w:val="%6"/>
      <w:lvlJc w:val="left"/>
      <w:pPr>
        <w:ind w:left="432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6" w:tplc="4B8CAFB8">
      <w:start w:val="1"/>
      <w:numFmt w:val="decimal"/>
      <w:lvlText w:val="%7"/>
      <w:lvlJc w:val="left"/>
      <w:pPr>
        <w:ind w:left="504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7" w:tplc="BF3A8622">
      <w:start w:val="1"/>
      <w:numFmt w:val="lowerLetter"/>
      <w:lvlText w:val="%8"/>
      <w:lvlJc w:val="left"/>
      <w:pPr>
        <w:ind w:left="576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8" w:tplc="57C8F382">
      <w:start w:val="1"/>
      <w:numFmt w:val="lowerRoman"/>
      <w:lvlText w:val="%9"/>
      <w:lvlJc w:val="left"/>
      <w:pPr>
        <w:ind w:left="648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abstractNum>
  <w:abstractNum w:abstractNumId="20" w15:restartNumberingAfterBreak="0">
    <w:nsid w:val="4AE32E97"/>
    <w:multiLevelType w:val="hybridMultilevel"/>
    <w:tmpl w:val="7D16437A"/>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4F73382D"/>
    <w:multiLevelType w:val="multilevel"/>
    <w:tmpl w:val="0415001F"/>
    <w:lvl w:ilvl="0">
      <w:start w:val="1"/>
      <w:numFmt w:val="decimal"/>
      <w:lvlText w:val="%1."/>
      <w:lvlJc w:val="left"/>
      <w:pPr>
        <w:ind w:left="360" w:hanging="360"/>
      </w:pPr>
      <w:rPr>
        <w:rFonts w:hint="default"/>
        <w:b w:val="0"/>
        <w:i w:val="0"/>
        <w:sz w:val="20"/>
        <w:szCs w:val="20"/>
      </w:rPr>
    </w:lvl>
    <w:lvl w:ilvl="1">
      <w:start w:val="1"/>
      <w:numFmt w:val="decimal"/>
      <w:lvlText w:val="%1.%2."/>
      <w:lvlJc w:val="left"/>
      <w:pPr>
        <w:ind w:left="792" w:hanging="432"/>
      </w:pPr>
      <w:rPr>
        <w:rFonts w:hint="default"/>
        <w:b w:val="0"/>
        <w:i w:val="0"/>
        <w:sz w:val="20"/>
        <w:szCs w:val="20"/>
      </w:rPr>
    </w:lvl>
    <w:lvl w:ilvl="2">
      <w:start w:val="1"/>
      <w:numFmt w:val="decimal"/>
      <w:lvlText w:val="%1.%2.%3."/>
      <w:lvlJc w:val="left"/>
      <w:pPr>
        <w:ind w:left="1497" w:hanging="504"/>
      </w:pPr>
      <w:rPr>
        <w:rFonts w:hint="default"/>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55E92243"/>
    <w:multiLevelType w:val="hybridMultilevel"/>
    <w:tmpl w:val="0FE8AA9C"/>
    <w:lvl w:ilvl="0" w:tplc="D11A878E">
      <w:start w:val="1"/>
      <w:numFmt w:val="lowerLetter"/>
      <w:lvlText w:val="%1)"/>
      <w:lvlJc w:val="left"/>
      <w:pPr>
        <w:ind w:left="722" w:hanging="360"/>
      </w:pPr>
      <w:rPr>
        <w:rFonts w:ascii="Arial" w:hAnsi="Arial" w:cs="Arial" w:hint="default"/>
      </w:rPr>
    </w:lvl>
    <w:lvl w:ilvl="1" w:tplc="04150019" w:tentative="1">
      <w:start w:val="1"/>
      <w:numFmt w:val="lowerLetter"/>
      <w:lvlText w:val="%2."/>
      <w:lvlJc w:val="left"/>
      <w:pPr>
        <w:ind w:left="1442" w:hanging="360"/>
      </w:pPr>
    </w:lvl>
    <w:lvl w:ilvl="2" w:tplc="0415001B" w:tentative="1">
      <w:start w:val="1"/>
      <w:numFmt w:val="lowerRoman"/>
      <w:lvlText w:val="%3."/>
      <w:lvlJc w:val="right"/>
      <w:pPr>
        <w:ind w:left="2162" w:hanging="180"/>
      </w:pPr>
    </w:lvl>
    <w:lvl w:ilvl="3" w:tplc="0415000F" w:tentative="1">
      <w:start w:val="1"/>
      <w:numFmt w:val="decimal"/>
      <w:lvlText w:val="%4."/>
      <w:lvlJc w:val="left"/>
      <w:pPr>
        <w:ind w:left="2882" w:hanging="360"/>
      </w:pPr>
    </w:lvl>
    <w:lvl w:ilvl="4" w:tplc="04150019" w:tentative="1">
      <w:start w:val="1"/>
      <w:numFmt w:val="lowerLetter"/>
      <w:lvlText w:val="%5."/>
      <w:lvlJc w:val="left"/>
      <w:pPr>
        <w:ind w:left="3602" w:hanging="360"/>
      </w:pPr>
    </w:lvl>
    <w:lvl w:ilvl="5" w:tplc="0415001B" w:tentative="1">
      <w:start w:val="1"/>
      <w:numFmt w:val="lowerRoman"/>
      <w:lvlText w:val="%6."/>
      <w:lvlJc w:val="right"/>
      <w:pPr>
        <w:ind w:left="4322" w:hanging="180"/>
      </w:pPr>
    </w:lvl>
    <w:lvl w:ilvl="6" w:tplc="0415000F" w:tentative="1">
      <w:start w:val="1"/>
      <w:numFmt w:val="decimal"/>
      <w:lvlText w:val="%7."/>
      <w:lvlJc w:val="left"/>
      <w:pPr>
        <w:ind w:left="5042" w:hanging="360"/>
      </w:pPr>
    </w:lvl>
    <w:lvl w:ilvl="7" w:tplc="04150019" w:tentative="1">
      <w:start w:val="1"/>
      <w:numFmt w:val="lowerLetter"/>
      <w:lvlText w:val="%8."/>
      <w:lvlJc w:val="left"/>
      <w:pPr>
        <w:ind w:left="5762" w:hanging="360"/>
      </w:pPr>
    </w:lvl>
    <w:lvl w:ilvl="8" w:tplc="0415001B" w:tentative="1">
      <w:start w:val="1"/>
      <w:numFmt w:val="lowerRoman"/>
      <w:lvlText w:val="%9."/>
      <w:lvlJc w:val="right"/>
      <w:pPr>
        <w:ind w:left="6482" w:hanging="180"/>
      </w:pPr>
    </w:lvl>
  </w:abstractNum>
  <w:abstractNum w:abstractNumId="23" w15:restartNumberingAfterBreak="0">
    <w:nsid w:val="5C6B399B"/>
    <w:multiLevelType w:val="hybridMultilevel"/>
    <w:tmpl w:val="4DCABB7C"/>
    <w:lvl w:ilvl="0" w:tplc="BD96CCE6">
      <w:start w:val="1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654270E9"/>
    <w:multiLevelType w:val="hybridMultilevel"/>
    <w:tmpl w:val="6B80773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67E63073"/>
    <w:multiLevelType w:val="multilevel"/>
    <w:tmpl w:val="0346E68C"/>
    <w:lvl w:ilvl="0">
      <w:start w:val="1"/>
      <w:numFmt w:val="decimal"/>
      <w:lvlText w:val="%1."/>
      <w:lvlJc w:val="left"/>
      <w:pPr>
        <w:ind w:left="372" w:hanging="372"/>
      </w:pPr>
      <w:rPr>
        <w:rFonts w:hint="default"/>
      </w:rPr>
    </w:lvl>
    <w:lvl w:ilvl="1">
      <w:start w:val="1"/>
      <w:numFmt w:val="decimal"/>
      <w:isLgl/>
      <w:lvlText w:val="%1.%2."/>
      <w:lvlJc w:val="left"/>
      <w:pPr>
        <w:ind w:left="781" w:hanging="360"/>
      </w:pPr>
      <w:rPr>
        <w:rFonts w:hint="default"/>
      </w:rPr>
    </w:lvl>
    <w:lvl w:ilvl="2">
      <w:start w:val="1"/>
      <w:numFmt w:val="decimal"/>
      <w:isLgl/>
      <w:lvlText w:val="%1.%2.%3."/>
      <w:lvlJc w:val="left"/>
      <w:pPr>
        <w:ind w:left="1562" w:hanging="720"/>
      </w:pPr>
      <w:rPr>
        <w:rFonts w:hint="default"/>
      </w:rPr>
    </w:lvl>
    <w:lvl w:ilvl="3">
      <w:start w:val="1"/>
      <w:numFmt w:val="decimal"/>
      <w:isLgl/>
      <w:lvlText w:val="%1.%2.%3.%4."/>
      <w:lvlJc w:val="left"/>
      <w:pPr>
        <w:ind w:left="1983" w:hanging="720"/>
      </w:pPr>
      <w:rPr>
        <w:rFonts w:hint="default"/>
      </w:rPr>
    </w:lvl>
    <w:lvl w:ilvl="4">
      <w:start w:val="1"/>
      <w:numFmt w:val="decimal"/>
      <w:isLgl/>
      <w:lvlText w:val="%1.%2.%3.%4.%5."/>
      <w:lvlJc w:val="left"/>
      <w:pPr>
        <w:ind w:left="2764"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966" w:hanging="1440"/>
      </w:pPr>
      <w:rPr>
        <w:rFonts w:hint="default"/>
      </w:rPr>
    </w:lvl>
    <w:lvl w:ilvl="7">
      <w:start w:val="1"/>
      <w:numFmt w:val="decimal"/>
      <w:isLgl/>
      <w:lvlText w:val="%1.%2.%3.%4.%5.%6.%7.%8."/>
      <w:lvlJc w:val="left"/>
      <w:pPr>
        <w:ind w:left="4387" w:hanging="1440"/>
      </w:pPr>
      <w:rPr>
        <w:rFonts w:hint="default"/>
      </w:rPr>
    </w:lvl>
    <w:lvl w:ilvl="8">
      <w:start w:val="1"/>
      <w:numFmt w:val="decimal"/>
      <w:isLgl/>
      <w:lvlText w:val="%1.%2.%3.%4.%5.%6.%7.%8.%9."/>
      <w:lvlJc w:val="left"/>
      <w:pPr>
        <w:ind w:left="5168" w:hanging="1800"/>
      </w:pPr>
      <w:rPr>
        <w:rFonts w:hint="default"/>
      </w:rPr>
    </w:lvl>
  </w:abstractNum>
  <w:abstractNum w:abstractNumId="26" w15:restartNumberingAfterBreak="0">
    <w:nsid w:val="69BE5EB7"/>
    <w:multiLevelType w:val="hybridMultilevel"/>
    <w:tmpl w:val="C27C992E"/>
    <w:lvl w:ilvl="0" w:tplc="05DABBA2">
      <w:start w:val="1"/>
      <w:numFmt w:val="decimal"/>
      <w:lvlText w:val="%1."/>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054307A">
      <w:start w:val="1"/>
      <w:numFmt w:val="lowerLetter"/>
      <w:lvlText w:val="%2"/>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2C96FF5A">
      <w:start w:val="1"/>
      <w:numFmt w:val="lowerRoman"/>
      <w:lvlText w:val="%3"/>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C95A37E8">
      <w:start w:val="1"/>
      <w:numFmt w:val="decimal"/>
      <w:lvlText w:val="%4"/>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190EEB2">
      <w:start w:val="1"/>
      <w:numFmt w:val="lowerLetter"/>
      <w:lvlText w:val="%5"/>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D9D43ABC">
      <w:start w:val="1"/>
      <w:numFmt w:val="lowerRoman"/>
      <w:lvlText w:val="%6"/>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B93CD4CC">
      <w:start w:val="1"/>
      <w:numFmt w:val="decimal"/>
      <w:lvlText w:val="%7"/>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14649490">
      <w:start w:val="1"/>
      <w:numFmt w:val="lowerLetter"/>
      <w:lvlText w:val="%8"/>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C534E5B6">
      <w:start w:val="1"/>
      <w:numFmt w:val="lowerRoman"/>
      <w:lvlText w:val="%9"/>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7" w15:restartNumberingAfterBreak="0">
    <w:nsid w:val="6A5C1AE7"/>
    <w:multiLevelType w:val="hybridMultilevel"/>
    <w:tmpl w:val="1AB4C88A"/>
    <w:lvl w:ilvl="0" w:tplc="13002B08">
      <w:start w:val="1"/>
      <w:numFmt w:val="decimal"/>
      <w:pStyle w:val="Nagwek4"/>
      <w:lvlText w:val="%1."/>
      <w:lvlJc w:val="left"/>
      <w:pPr>
        <w:ind w:left="36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 w15:restartNumberingAfterBreak="0">
    <w:nsid w:val="6C0B4314"/>
    <w:multiLevelType w:val="hybridMultilevel"/>
    <w:tmpl w:val="52BA0200"/>
    <w:lvl w:ilvl="0" w:tplc="2A64935A">
      <w:start w:val="1"/>
      <w:numFmt w:val="decimal"/>
      <w:lvlText w:val="%1."/>
      <w:lvlJc w:val="left"/>
      <w:pPr>
        <w:ind w:left="42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E1A1F04">
      <w:start w:val="1"/>
      <w:numFmt w:val="lowerLetter"/>
      <w:lvlText w:val="%2"/>
      <w:lvlJc w:val="left"/>
      <w:pPr>
        <w:ind w:left="109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3E54A784">
      <w:start w:val="1"/>
      <w:numFmt w:val="lowerRoman"/>
      <w:lvlText w:val="%3"/>
      <w:lvlJc w:val="left"/>
      <w:pPr>
        <w:ind w:left="181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05362088">
      <w:start w:val="1"/>
      <w:numFmt w:val="decimal"/>
      <w:lvlText w:val="%4"/>
      <w:lvlJc w:val="left"/>
      <w:pPr>
        <w:ind w:left="253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6F9C1394">
      <w:start w:val="1"/>
      <w:numFmt w:val="lowerLetter"/>
      <w:lvlText w:val="%5"/>
      <w:lvlJc w:val="left"/>
      <w:pPr>
        <w:ind w:left="325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559A56CE">
      <w:start w:val="1"/>
      <w:numFmt w:val="lowerRoman"/>
      <w:lvlText w:val="%6"/>
      <w:lvlJc w:val="left"/>
      <w:pPr>
        <w:ind w:left="397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8B64EE44">
      <w:start w:val="1"/>
      <w:numFmt w:val="decimal"/>
      <w:lvlText w:val="%7"/>
      <w:lvlJc w:val="left"/>
      <w:pPr>
        <w:ind w:left="469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5CAAE3C">
      <w:start w:val="1"/>
      <w:numFmt w:val="lowerLetter"/>
      <w:lvlText w:val="%8"/>
      <w:lvlJc w:val="left"/>
      <w:pPr>
        <w:ind w:left="541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C10A12FC">
      <w:start w:val="1"/>
      <w:numFmt w:val="lowerRoman"/>
      <w:lvlText w:val="%9"/>
      <w:lvlJc w:val="left"/>
      <w:pPr>
        <w:ind w:left="613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9" w15:restartNumberingAfterBreak="0">
    <w:nsid w:val="6E6D1F00"/>
    <w:multiLevelType w:val="hybridMultilevel"/>
    <w:tmpl w:val="F0044B42"/>
    <w:lvl w:ilvl="0" w:tplc="9FBA25B0">
      <w:start w:val="1"/>
      <w:numFmt w:val="decimal"/>
      <w:lvlText w:val="%1."/>
      <w:lvlJc w:val="left"/>
      <w:pPr>
        <w:ind w:left="42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D1850CE">
      <w:start w:val="1"/>
      <w:numFmt w:val="lowerLetter"/>
      <w:lvlText w:val="%2"/>
      <w:lvlJc w:val="left"/>
      <w:pPr>
        <w:ind w:left="11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80F48682">
      <w:start w:val="1"/>
      <w:numFmt w:val="lowerRoman"/>
      <w:lvlText w:val="%3"/>
      <w:lvlJc w:val="left"/>
      <w:pPr>
        <w:ind w:left="187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A4CA8A56">
      <w:start w:val="1"/>
      <w:numFmt w:val="decimal"/>
      <w:lvlText w:val="%4"/>
      <w:lvlJc w:val="left"/>
      <w:pPr>
        <w:ind w:left="25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D24F1C4">
      <w:start w:val="1"/>
      <w:numFmt w:val="lowerLetter"/>
      <w:lvlText w:val="%5"/>
      <w:lvlJc w:val="left"/>
      <w:pPr>
        <w:ind w:left="331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B0D8DE76">
      <w:start w:val="1"/>
      <w:numFmt w:val="lowerRoman"/>
      <w:lvlText w:val="%6"/>
      <w:lvlJc w:val="left"/>
      <w:pPr>
        <w:ind w:left="403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025E495C">
      <w:start w:val="1"/>
      <w:numFmt w:val="decimal"/>
      <w:lvlText w:val="%7"/>
      <w:lvlJc w:val="left"/>
      <w:pPr>
        <w:ind w:left="47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1EAF738">
      <w:start w:val="1"/>
      <w:numFmt w:val="lowerLetter"/>
      <w:lvlText w:val="%8"/>
      <w:lvlJc w:val="left"/>
      <w:pPr>
        <w:ind w:left="547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A3BA949E">
      <w:start w:val="1"/>
      <w:numFmt w:val="lowerRoman"/>
      <w:lvlText w:val="%9"/>
      <w:lvlJc w:val="left"/>
      <w:pPr>
        <w:ind w:left="61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0" w15:restartNumberingAfterBreak="0">
    <w:nsid w:val="70302330"/>
    <w:multiLevelType w:val="multilevel"/>
    <w:tmpl w:val="208C2586"/>
    <w:lvl w:ilvl="0">
      <w:start w:val="3"/>
      <w:numFmt w:val="decimal"/>
      <w:lvlText w:val="%1."/>
      <w:lvlJc w:val="left"/>
      <w:pPr>
        <w:ind w:left="540" w:hanging="540"/>
      </w:pPr>
      <w:rPr>
        <w:rFonts w:hint="default"/>
      </w:rPr>
    </w:lvl>
    <w:lvl w:ilvl="1">
      <w:start w:val="1"/>
      <w:numFmt w:val="decimal"/>
      <w:lvlText w:val="%1.%2."/>
      <w:lvlJc w:val="left"/>
      <w:pPr>
        <w:ind w:left="720" w:hanging="540"/>
      </w:pPr>
      <w:rPr>
        <w:rFonts w:hint="default"/>
      </w:rPr>
    </w:lvl>
    <w:lvl w:ilvl="2">
      <w:start w:val="1"/>
      <w:numFmt w:val="decimal"/>
      <w:lvlText w:val="11.%3."/>
      <w:lvlJc w:val="left"/>
      <w:pPr>
        <w:ind w:left="1004"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31" w15:restartNumberingAfterBreak="0">
    <w:nsid w:val="7692078F"/>
    <w:multiLevelType w:val="multilevel"/>
    <w:tmpl w:val="3FDC36AE"/>
    <w:lvl w:ilvl="0">
      <w:start w:val="1"/>
      <w:numFmt w:val="decimal"/>
      <w:lvlText w:val="%1."/>
      <w:lvlJc w:val="left"/>
      <w:pPr>
        <w:ind w:left="42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start w:val="1"/>
      <w:numFmt w:val="decimal"/>
      <w:lvlText w:val="%1.%2."/>
      <w:lvlJc w:val="left"/>
      <w:pPr>
        <w:ind w:left="161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start w:val="1"/>
      <w:numFmt w:val="lowerRoman"/>
      <w:lvlText w:val="%3"/>
      <w:lvlJc w:val="left"/>
      <w:pPr>
        <w:ind w:left="22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start w:val="1"/>
      <w:numFmt w:val="decimal"/>
      <w:lvlText w:val="%4"/>
      <w:lvlJc w:val="left"/>
      <w:pPr>
        <w:ind w:left="29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start w:val="1"/>
      <w:numFmt w:val="lowerLetter"/>
      <w:lvlText w:val="%5"/>
      <w:lvlJc w:val="left"/>
      <w:pPr>
        <w:ind w:left="3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start w:val="1"/>
      <w:numFmt w:val="lowerRoman"/>
      <w:lvlText w:val="%6"/>
      <w:lvlJc w:val="left"/>
      <w:pPr>
        <w:ind w:left="44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start w:val="1"/>
      <w:numFmt w:val="decimal"/>
      <w:lvlText w:val="%7"/>
      <w:lvlJc w:val="left"/>
      <w:pPr>
        <w:ind w:left="51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start w:val="1"/>
      <w:numFmt w:val="lowerLetter"/>
      <w:lvlText w:val="%8"/>
      <w:lvlJc w:val="left"/>
      <w:pPr>
        <w:ind w:left="58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start w:val="1"/>
      <w:numFmt w:val="lowerRoman"/>
      <w:lvlText w:val="%9"/>
      <w:lvlJc w:val="left"/>
      <w:pPr>
        <w:ind w:left="65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2" w15:restartNumberingAfterBreak="0">
    <w:nsid w:val="78204301"/>
    <w:multiLevelType w:val="hybridMultilevel"/>
    <w:tmpl w:val="831684B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3" w15:restartNumberingAfterBreak="0">
    <w:nsid w:val="7A5A26FA"/>
    <w:multiLevelType w:val="hybridMultilevel"/>
    <w:tmpl w:val="17C41944"/>
    <w:lvl w:ilvl="0" w:tplc="D51042E2">
      <w:start w:val="1"/>
      <w:numFmt w:val="decimal"/>
      <w:lvlText w:val="%1."/>
      <w:lvlJc w:val="left"/>
      <w:pPr>
        <w:ind w:left="78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3C8F80A">
      <w:start w:val="1"/>
      <w:numFmt w:val="lowerLetter"/>
      <w:lvlText w:val="%2)"/>
      <w:lvlJc w:val="left"/>
      <w:pPr>
        <w:ind w:left="71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2DD22D8A">
      <w:start w:val="1"/>
      <w:numFmt w:val="lowerRoman"/>
      <w:lvlText w:val="%3"/>
      <w:lvlJc w:val="left"/>
      <w:pPr>
        <w:ind w:left="1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75E41F8C">
      <w:start w:val="1"/>
      <w:numFmt w:val="decimal"/>
      <w:lvlText w:val="%4"/>
      <w:lvlJc w:val="left"/>
      <w:pPr>
        <w:ind w:left="2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53A636A">
      <w:start w:val="1"/>
      <w:numFmt w:val="lowerLetter"/>
      <w:lvlText w:val="%5"/>
      <w:lvlJc w:val="left"/>
      <w:pPr>
        <w:ind w:left="3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679E86CA">
      <w:start w:val="1"/>
      <w:numFmt w:val="lowerRoman"/>
      <w:lvlText w:val="%6"/>
      <w:lvlJc w:val="left"/>
      <w:pPr>
        <w:ind w:left="4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5A26BE1A">
      <w:start w:val="1"/>
      <w:numFmt w:val="decimal"/>
      <w:lvlText w:val="%7"/>
      <w:lvlJc w:val="left"/>
      <w:pPr>
        <w:ind w:left="48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A5496AC">
      <w:start w:val="1"/>
      <w:numFmt w:val="lowerLetter"/>
      <w:lvlText w:val="%8"/>
      <w:lvlJc w:val="left"/>
      <w:pPr>
        <w:ind w:left="55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B3B46DF8">
      <w:start w:val="1"/>
      <w:numFmt w:val="lowerRoman"/>
      <w:lvlText w:val="%9"/>
      <w:lvlJc w:val="left"/>
      <w:pPr>
        <w:ind w:left="62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4" w15:restartNumberingAfterBreak="0">
    <w:nsid w:val="7F9A045C"/>
    <w:multiLevelType w:val="multilevel"/>
    <w:tmpl w:val="A31C11EC"/>
    <w:lvl w:ilvl="0">
      <w:start w:val="1"/>
      <w:numFmt w:val="decimal"/>
      <w:lvlText w:val="%1."/>
      <w:lvlJc w:val="left"/>
      <w:pPr>
        <w:ind w:left="360" w:hanging="360"/>
      </w:pPr>
      <w:rPr>
        <w:b w:val="0"/>
        <w:bCs/>
      </w:rPr>
    </w:lvl>
    <w:lvl w:ilvl="1">
      <w:start w:val="1"/>
      <w:numFmt w:val="decimal"/>
      <w:lvlText w:val="%1.%2."/>
      <w:lvlJc w:val="left"/>
      <w:pPr>
        <w:ind w:left="792" w:hanging="432"/>
      </w:pPr>
      <w:rPr>
        <w:b w:val="0"/>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803301658">
    <w:abstractNumId w:val="15"/>
  </w:num>
  <w:num w:numId="2" w16cid:durableId="75906706">
    <w:abstractNumId w:val="11"/>
  </w:num>
  <w:num w:numId="3" w16cid:durableId="1052923235">
    <w:abstractNumId w:val="27"/>
  </w:num>
  <w:num w:numId="4" w16cid:durableId="156918229">
    <w:abstractNumId w:val="8"/>
  </w:num>
  <w:num w:numId="5" w16cid:durableId="105663246">
    <w:abstractNumId w:val="19"/>
  </w:num>
  <w:num w:numId="6" w16cid:durableId="2073000247">
    <w:abstractNumId w:val="33"/>
  </w:num>
  <w:num w:numId="7" w16cid:durableId="839080586">
    <w:abstractNumId w:val="31"/>
  </w:num>
  <w:num w:numId="8" w16cid:durableId="243147943">
    <w:abstractNumId w:val="28"/>
  </w:num>
  <w:num w:numId="9" w16cid:durableId="1652447771">
    <w:abstractNumId w:val="26"/>
  </w:num>
  <w:num w:numId="10" w16cid:durableId="216431577">
    <w:abstractNumId w:val="29"/>
  </w:num>
  <w:num w:numId="11" w16cid:durableId="1059481522">
    <w:abstractNumId w:val="1"/>
  </w:num>
  <w:num w:numId="12" w16cid:durableId="1930115951">
    <w:abstractNumId w:val="17"/>
  </w:num>
  <w:num w:numId="13" w16cid:durableId="2123257072">
    <w:abstractNumId w:val="25"/>
  </w:num>
  <w:num w:numId="14" w16cid:durableId="1902523109">
    <w:abstractNumId w:val="18"/>
  </w:num>
  <w:num w:numId="15" w16cid:durableId="343285104">
    <w:abstractNumId w:val="14"/>
  </w:num>
  <w:num w:numId="16" w16cid:durableId="161630865">
    <w:abstractNumId w:val="10"/>
  </w:num>
  <w:num w:numId="17" w16cid:durableId="487479031">
    <w:abstractNumId w:val="20"/>
  </w:num>
  <w:num w:numId="18" w16cid:durableId="689184688">
    <w:abstractNumId w:val="21"/>
  </w:num>
  <w:num w:numId="19" w16cid:durableId="1081607589">
    <w:abstractNumId w:val="16"/>
  </w:num>
  <w:num w:numId="20" w16cid:durableId="235363720">
    <w:abstractNumId w:val="22"/>
  </w:num>
  <w:num w:numId="21" w16cid:durableId="193856485">
    <w:abstractNumId w:val="6"/>
  </w:num>
  <w:num w:numId="22" w16cid:durableId="1510288399">
    <w:abstractNumId w:val="32"/>
  </w:num>
  <w:num w:numId="23" w16cid:durableId="197232375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26923898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055934196">
    <w:abstractNumId w:val="24"/>
  </w:num>
  <w:num w:numId="26" w16cid:durableId="2083984134">
    <w:abstractNumId w:val="34"/>
  </w:num>
  <w:num w:numId="27" w16cid:durableId="983970234">
    <w:abstractNumId w:val="30"/>
  </w:num>
  <w:num w:numId="28" w16cid:durableId="170221792">
    <w:abstractNumId w:val="5"/>
  </w:num>
  <w:num w:numId="29" w16cid:durableId="1095059164">
    <w:abstractNumId w:val="12"/>
  </w:num>
  <w:num w:numId="30" w16cid:durableId="1919053385">
    <w:abstractNumId w:val="0"/>
  </w:num>
  <w:num w:numId="31" w16cid:durableId="564682578">
    <w:abstractNumId w:val="9"/>
  </w:num>
  <w:num w:numId="32" w16cid:durableId="1722747225">
    <w:abstractNumId w:val="23"/>
  </w:num>
  <w:num w:numId="33" w16cid:durableId="1278756268">
    <w:abstractNumId w:val="3"/>
  </w:num>
  <w:num w:numId="34" w16cid:durableId="83499112">
    <w:abstractNumId w:val="2"/>
  </w:num>
  <w:num w:numId="35" w16cid:durableId="1915240081">
    <w:abstractNumId w:val="4"/>
  </w:num>
  <w:num w:numId="36" w16cid:durableId="149716940">
    <w:abstractNumId w:val="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ocumentProtection w:edit="readOnly" w:enforcement="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3BC5"/>
    <w:rsid w:val="0000410D"/>
    <w:rsid w:val="000046EC"/>
    <w:rsid w:val="00004EE6"/>
    <w:rsid w:val="000074E4"/>
    <w:rsid w:val="000075D7"/>
    <w:rsid w:val="0001116F"/>
    <w:rsid w:val="000117CB"/>
    <w:rsid w:val="00015881"/>
    <w:rsid w:val="00024343"/>
    <w:rsid w:val="00025B0A"/>
    <w:rsid w:val="00033A26"/>
    <w:rsid w:val="00033D5A"/>
    <w:rsid w:val="00034240"/>
    <w:rsid w:val="00035343"/>
    <w:rsid w:val="00041A19"/>
    <w:rsid w:val="00041F2B"/>
    <w:rsid w:val="00042061"/>
    <w:rsid w:val="00042153"/>
    <w:rsid w:val="000532A7"/>
    <w:rsid w:val="00053683"/>
    <w:rsid w:val="00054BBF"/>
    <w:rsid w:val="00055C59"/>
    <w:rsid w:val="00056074"/>
    <w:rsid w:val="00062202"/>
    <w:rsid w:val="00064047"/>
    <w:rsid w:val="0006559A"/>
    <w:rsid w:val="000721E7"/>
    <w:rsid w:val="000745D0"/>
    <w:rsid w:val="000776FE"/>
    <w:rsid w:val="0008162C"/>
    <w:rsid w:val="00081F14"/>
    <w:rsid w:val="000830F5"/>
    <w:rsid w:val="000834E4"/>
    <w:rsid w:val="00084595"/>
    <w:rsid w:val="000940CC"/>
    <w:rsid w:val="000941F0"/>
    <w:rsid w:val="00094EA2"/>
    <w:rsid w:val="0009761A"/>
    <w:rsid w:val="000A0BB0"/>
    <w:rsid w:val="000A1CE2"/>
    <w:rsid w:val="000A2211"/>
    <w:rsid w:val="000A357F"/>
    <w:rsid w:val="000A3AD4"/>
    <w:rsid w:val="000A6C2B"/>
    <w:rsid w:val="000B0BF6"/>
    <w:rsid w:val="000B2A94"/>
    <w:rsid w:val="000B4D0E"/>
    <w:rsid w:val="000B6580"/>
    <w:rsid w:val="000B77C4"/>
    <w:rsid w:val="000C050A"/>
    <w:rsid w:val="000C0602"/>
    <w:rsid w:val="000C08AF"/>
    <w:rsid w:val="000C2E21"/>
    <w:rsid w:val="000C3ED4"/>
    <w:rsid w:val="000C4017"/>
    <w:rsid w:val="000C5AA9"/>
    <w:rsid w:val="000D0168"/>
    <w:rsid w:val="000D08AC"/>
    <w:rsid w:val="000D1721"/>
    <w:rsid w:val="000D391A"/>
    <w:rsid w:val="000D4DB9"/>
    <w:rsid w:val="000D59A9"/>
    <w:rsid w:val="000D7044"/>
    <w:rsid w:val="000E7689"/>
    <w:rsid w:val="000F4FDE"/>
    <w:rsid w:val="000F739C"/>
    <w:rsid w:val="00107493"/>
    <w:rsid w:val="00111CFC"/>
    <w:rsid w:val="0011251F"/>
    <w:rsid w:val="00114DB5"/>
    <w:rsid w:val="00116085"/>
    <w:rsid w:val="00117A90"/>
    <w:rsid w:val="00122636"/>
    <w:rsid w:val="001230FB"/>
    <w:rsid w:val="001235CD"/>
    <w:rsid w:val="00124A02"/>
    <w:rsid w:val="00127BF9"/>
    <w:rsid w:val="00127F61"/>
    <w:rsid w:val="001311DD"/>
    <w:rsid w:val="00135699"/>
    <w:rsid w:val="00136BFD"/>
    <w:rsid w:val="0014314A"/>
    <w:rsid w:val="0014380F"/>
    <w:rsid w:val="001477F4"/>
    <w:rsid w:val="00153F93"/>
    <w:rsid w:val="001645A0"/>
    <w:rsid w:val="001665F1"/>
    <w:rsid w:val="001671B6"/>
    <w:rsid w:val="00167423"/>
    <w:rsid w:val="0017162B"/>
    <w:rsid w:val="00173654"/>
    <w:rsid w:val="0017389C"/>
    <w:rsid w:val="00176990"/>
    <w:rsid w:val="00177539"/>
    <w:rsid w:val="00180E8F"/>
    <w:rsid w:val="001814CC"/>
    <w:rsid w:val="001827FB"/>
    <w:rsid w:val="00184F0C"/>
    <w:rsid w:val="00185F95"/>
    <w:rsid w:val="00191A9C"/>
    <w:rsid w:val="00192827"/>
    <w:rsid w:val="001944F1"/>
    <w:rsid w:val="00196D69"/>
    <w:rsid w:val="001A0BBB"/>
    <w:rsid w:val="001A3924"/>
    <w:rsid w:val="001B2D3F"/>
    <w:rsid w:val="001B3F29"/>
    <w:rsid w:val="001B6536"/>
    <w:rsid w:val="001B6542"/>
    <w:rsid w:val="001C0554"/>
    <w:rsid w:val="001C10CA"/>
    <w:rsid w:val="001C1890"/>
    <w:rsid w:val="001C6FCE"/>
    <w:rsid w:val="001C7F30"/>
    <w:rsid w:val="001D5150"/>
    <w:rsid w:val="001D6963"/>
    <w:rsid w:val="001E0579"/>
    <w:rsid w:val="001E4C6C"/>
    <w:rsid w:val="001E6FEB"/>
    <w:rsid w:val="001F3202"/>
    <w:rsid w:val="001F3C71"/>
    <w:rsid w:val="001F4931"/>
    <w:rsid w:val="001F54B2"/>
    <w:rsid w:val="001F750B"/>
    <w:rsid w:val="001F7C08"/>
    <w:rsid w:val="001F7E22"/>
    <w:rsid w:val="002024C5"/>
    <w:rsid w:val="00202A4A"/>
    <w:rsid w:val="002044CF"/>
    <w:rsid w:val="002068D8"/>
    <w:rsid w:val="002069A9"/>
    <w:rsid w:val="002075B7"/>
    <w:rsid w:val="0021003B"/>
    <w:rsid w:val="0021239E"/>
    <w:rsid w:val="00213A63"/>
    <w:rsid w:val="00214CB4"/>
    <w:rsid w:val="00215976"/>
    <w:rsid w:val="00220B5D"/>
    <w:rsid w:val="00223D70"/>
    <w:rsid w:val="00224892"/>
    <w:rsid w:val="002269BA"/>
    <w:rsid w:val="002352F6"/>
    <w:rsid w:val="00235F85"/>
    <w:rsid w:val="002408EF"/>
    <w:rsid w:val="00241302"/>
    <w:rsid w:val="00241F4E"/>
    <w:rsid w:val="0024448F"/>
    <w:rsid w:val="00245225"/>
    <w:rsid w:val="00246352"/>
    <w:rsid w:val="00246C5E"/>
    <w:rsid w:val="00247818"/>
    <w:rsid w:val="00247FBE"/>
    <w:rsid w:val="0025283C"/>
    <w:rsid w:val="002532E8"/>
    <w:rsid w:val="00253506"/>
    <w:rsid w:val="00253DE8"/>
    <w:rsid w:val="00255DD0"/>
    <w:rsid w:val="00257ECD"/>
    <w:rsid w:val="002630BA"/>
    <w:rsid w:val="0026767A"/>
    <w:rsid w:val="00271E5B"/>
    <w:rsid w:val="00275300"/>
    <w:rsid w:val="0028023F"/>
    <w:rsid w:val="00281056"/>
    <w:rsid w:val="002816C2"/>
    <w:rsid w:val="002846F9"/>
    <w:rsid w:val="002917B9"/>
    <w:rsid w:val="0029231E"/>
    <w:rsid w:val="00292339"/>
    <w:rsid w:val="00297AB5"/>
    <w:rsid w:val="002A0F0E"/>
    <w:rsid w:val="002A1428"/>
    <w:rsid w:val="002A158C"/>
    <w:rsid w:val="002A2796"/>
    <w:rsid w:val="002A38B3"/>
    <w:rsid w:val="002A42F1"/>
    <w:rsid w:val="002A52A0"/>
    <w:rsid w:val="002A58CB"/>
    <w:rsid w:val="002A5D7B"/>
    <w:rsid w:val="002A5DDF"/>
    <w:rsid w:val="002A6821"/>
    <w:rsid w:val="002B229F"/>
    <w:rsid w:val="002B3580"/>
    <w:rsid w:val="002B6C82"/>
    <w:rsid w:val="002B769F"/>
    <w:rsid w:val="002C0FD0"/>
    <w:rsid w:val="002C1C5B"/>
    <w:rsid w:val="002C49B9"/>
    <w:rsid w:val="002C7104"/>
    <w:rsid w:val="002C73A2"/>
    <w:rsid w:val="002D29E5"/>
    <w:rsid w:val="002D316C"/>
    <w:rsid w:val="002D51DE"/>
    <w:rsid w:val="002D5D4B"/>
    <w:rsid w:val="002D6B65"/>
    <w:rsid w:val="002E3C1C"/>
    <w:rsid w:val="002E6AF4"/>
    <w:rsid w:val="002F4056"/>
    <w:rsid w:val="002F40F4"/>
    <w:rsid w:val="002F5E8E"/>
    <w:rsid w:val="002F69A2"/>
    <w:rsid w:val="00300C4F"/>
    <w:rsid w:val="0030276F"/>
    <w:rsid w:val="00303A0A"/>
    <w:rsid w:val="00305607"/>
    <w:rsid w:val="00305D88"/>
    <w:rsid w:val="00306035"/>
    <w:rsid w:val="003106CA"/>
    <w:rsid w:val="00316794"/>
    <w:rsid w:val="003178D5"/>
    <w:rsid w:val="00317CAF"/>
    <w:rsid w:val="00322B58"/>
    <w:rsid w:val="00325A6B"/>
    <w:rsid w:val="0032701F"/>
    <w:rsid w:val="00327B94"/>
    <w:rsid w:val="00327E9C"/>
    <w:rsid w:val="003315B2"/>
    <w:rsid w:val="0033220B"/>
    <w:rsid w:val="00333A2D"/>
    <w:rsid w:val="00334677"/>
    <w:rsid w:val="00334A85"/>
    <w:rsid w:val="00341639"/>
    <w:rsid w:val="00350371"/>
    <w:rsid w:val="00350AD9"/>
    <w:rsid w:val="00351188"/>
    <w:rsid w:val="00351AA8"/>
    <w:rsid w:val="003529B6"/>
    <w:rsid w:val="00352CB2"/>
    <w:rsid w:val="003546F7"/>
    <w:rsid w:val="0035476B"/>
    <w:rsid w:val="00355E84"/>
    <w:rsid w:val="003617DC"/>
    <w:rsid w:val="00362F39"/>
    <w:rsid w:val="00363158"/>
    <w:rsid w:val="00363FF0"/>
    <w:rsid w:val="00367172"/>
    <w:rsid w:val="003727D0"/>
    <w:rsid w:val="00372BEC"/>
    <w:rsid w:val="00374B41"/>
    <w:rsid w:val="00377C37"/>
    <w:rsid w:val="00380034"/>
    <w:rsid w:val="003830CE"/>
    <w:rsid w:val="003843AE"/>
    <w:rsid w:val="00385E94"/>
    <w:rsid w:val="003867E5"/>
    <w:rsid w:val="00391CD5"/>
    <w:rsid w:val="00393443"/>
    <w:rsid w:val="00394793"/>
    <w:rsid w:val="0039586F"/>
    <w:rsid w:val="00396945"/>
    <w:rsid w:val="003A25E2"/>
    <w:rsid w:val="003A50DE"/>
    <w:rsid w:val="003A6364"/>
    <w:rsid w:val="003A6962"/>
    <w:rsid w:val="003A78B7"/>
    <w:rsid w:val="003B2843"/>
    <w:rsid w:val="003B28B9"/>
    <w:rsid w:val="003B2953"/>
    <w:rsid w:val="003B4B83"/>
    <w:rsid w:val="003B4E0B"/>
    <w:rsid w:val="003C00BB"/>
    <w:rsid w:val="003C0DA1"/>
    <w:rsid w:val="003C0FF9"/>
    <w:rsid w:val="003D55F5"/>
    <w:rsid w:val="003D65C4"/>
    <w:rsid w:val="003F0578"/>
    <w:rsid w:val="003F1CFC"/>
    <w:rsid w:val="003F2F49"/>
    <w:rsid w:val="003F3650"/>
    <w:rsid w:val="003F6877"/>
    <w:rsid w:val="0040024C"/>
    <w:rsid w:val="00401A0F"/>
    <w:rsid w:val="00404AAA"/>
    <w:rsid w:val="004067D9"/>
    <w:rsid w:val="00406BB6"/>
    <w:rsid w:val="004163F8"/>
    <w:rsid w:val="0042176D"/>
    <w:rsid w:val="00422471"/>
    <w:rsid w:val="00422692"/>
    <w:rsid w:val="00424240"/>
    <w:rsid w:val="004258B7"/>
    <w:rsid w:val="00427BCC"/>
    <w:rsid w:val="00431666"/>
    <w:rsid w:val="00431C3B"/>
    <w:rsid w:val="004337A4"/>
    <w:rsid w:val="00434448"/>
    <w:rsid w:val="004366F7"/>
    <w:rsid w:val="00436947"/>
    <w:rsid w:val="00443FE3"/>
    <w:rsid w:val="004446F4"/>
    <w:rsid w:val="00445021"/>
    <w:rsid w:val="004546C9"/>
    <w:rsid w:val="004633B4"/>
    <w:rsid w:val="00464931"/>
    <w:rsid w:val="00465D90"/>
    <w:rsid w:val="00473579"/>
    <w:rsid w:val="0047477A"/>
    <w:rsid w:val="00474A5D"/>
    <w:rsid w:val="00474C29"/>
    <w:rsid w:val="004761C1"/>
    <w:rsid w:val="004807F4"/>
    <w:rsid w:val="00482AA0"/>
    <w:rsid w:val="004842D3"/>
    <w:rsid w:val="004852D8"/>
    <w:rsid w:val="00495698"/>
    <w:rsid w:val="00497DAB"/>
    <w:rsid w:val="004A3762"/>
    <w:rsid w:val="004A6FE6"/>
    <w:rsid w:val="004A7F17"/>
    <w:rsid w:val="004B1D60"/>
    <w:rsid w:val="004B3B8D"/>
    <w:rsid w:val="004B3D68"/>
    <w:rsid w:val="004B6064"/>
    <w:rsid w:val="004B77EE"/>
    <w:rsid w:val="004C66C3"/>
    <w:rsid w:val="004C67DD"/>
    <w:rsid w:val="004D1615"/>
    <w:rsid w:val="004D4D73"/>
    <w:rsid w:val="004D516E"/>
    <w:rsid w:val="004E0060"/>
    <w:rsid w:val="004E05E3"/>
    <w:rsid w:val="004E1F91"/>
    <w:rsid w:val="004E2C8E"/>
    <w:rsid w:val="004F01C2"/>
    <w:rsid w:val="004F23E3"/>
    <w:rsid w:val="004F250C"/>
    <w:rsid w:val="004F358D"/>
    <w:rsid w:val="004F3E69"/>
    <w:rsid w:val="004F40ED"/>
    <w:rsid w:val="004F4F2C"/>
    <w:rsid w:val="004F504E"/>
    <w:rsid w:val="004F7DB5"/>
    <w:rsid w:val="0050096D"/>
    <w:rsid w:val="00500F4B"/>
    <w:rsid w:val="0050327B"/>
    <w:rsid w:val="0050347D"/>
    <w:rsid w:val="00504C43"/>
    <w:rsid w:val="00505E70"/>
    <w:rsid w:val="00506265"/>
    <w:rsid w:val="00511CA9"/>
    <w:rsid w:val="00512631"/>
    <w:rsid w:val="0052052A"/>
    <w:rsid w:val="005208E2"/>
    <w:rsid w:val="005209B8"/>
    <w:rsid w:val="005276B5"/>
    <w:rsid w:val="00530210"/>
    <w:rsid w:val="00532E61"/>
    <w:rsid w:val="00535ACD"/>
    <w:rsid w:val="00536B75"/>
    <w:rsid w:val="0054093A"/>
    <w:rsid w:val="005424E3"/>
    <w:rsid w:val="00542A93"/>
    <w:rsid w:val="00546708"/>
    <w:rsid w:val="0055269B"/>
    <w:rsid w:val="00553CCE"/>
    <w:rsid w:val="005577BB"/>
    <w:rsid w:val="00557BB7"/>
    <w:rsid w:val="00561804"/>
    <w:rsid w:val="00561A49"/>
    <w:rsid w:val="00562C18"/>
    <w:rsid w:val="00562C41"/>
    <w:rsid w:val="005660B0"/>
    <w:rsid w:val="00570C56"/>
    <w:rsid w:val="00571A95"/>
    <w:rsid w:val="00572712"/>
    <w:rsid w:val="00574D5C"/>
    <w:rsid w:val="005751F6"/>
    <w:rsid w:val="005801A8"/>
    <w:rsid w:val="00591775"/>
    <w:rsid w:val="00594F71"/>
    <w:rsid w:val="0059558E"/>
    <w:rsid w:val="00597D49"/>
    <w:rsid w:val="005A0149"/>
    <w:rsid w:val="005A0196"/>
    <w:rsid w:val="005A2616"/>
    <w:rsid w:val="005A2655"/>
    <w:rsid w:val="005A4A63"/>
    <w:rsid w:val="005A4E2C"/>
    <w:rsid w:val="005A59C3"/>
    <w:rsid w:val="005B0441"/>
    <w:rsid w:val="005B1ED2"/>
    <w:rsid w:val="005B2845"/>
    <w:rsid w:val="005C149D"/>
    <w:rsid w:val="005C1DC1"/>
    <w:rsid w:val="005C3104"/>
    <w:rsid w:val="005C42DE"/>
    <w:rsid w:val="005C680A"/>
    <w:rsid w:val="005D2286"/>
    <w:rsid w:val="005D3285"/>
    <w:rsid w:val="005D47D2"/>
    <w:rsid w:val="005E0C16"/>
    <w:rsid w:val="005E544B"/>
    <w:rsid w:val="005E6CB6"/>
    <w:rsid w:val="005F03DC"/>
    <w:rsid w:val="005F2D0C"/>
    <w:rsid w:val="005F3286"/>
    <w:rsid w:val="005F4138"/>
    <w:rsid w:val="006022DC"/>
    <w:rsid w:val="00602657"/>
    <w:rsid w:val="006031BD"/>
    <w:rsid w:val="00606E3A"/>
    <w:rsid w:val="00607CB0"/>
    <w:rsid w:val="00612D42"/>
    <w:rsid w:val="00613932"/>
    <w:rsid w:val="00614831"/>
    <w:rsid w:val="006201FD"/>
    <w:rsid w:val="00621629"/>
    <w:rsid w:val="00621A5C"/>
    <w:rsid w:val="00623015"/>
    <w:rsid w:val="0062588F"/>
    <w:rsid w:val="00625B0A"/>
    <w:rsid w:val="0062638A"/>
    <w:rsid w:val="00626D0E"/>
    <w:rsid w:val="00630490"/>
    <w:rsid w:val="00631F5B"/>
    <w:rsid w:val="00631F9E"/>
    <w:rsid w:val="0063246C"/>
    <w:rsid w:val="00632519"/>
    <w:rsid w:val="0063318A"/>
    <w:rsid w:val="006369DA"/>
    <w:rsid w:val="0064391C"/>
    <w:rsid w:val="006456BB"/>
    <w:rsid w:val="006459C7"/>
    <w:rsid w:val="006461C4"/>
    <w:rsid w:val="006476A6"/>
    <w:rsid w:val="0065152E"/>
    <w:rsid w:val="0065246E"/>
    <w:rsid w:val="00653764"/>
    <w:rsid w:val="00656787"/>
    <w:rsid w:val="00656FF6"/>
    <w:rsid w:val="00663714"/>
    <w:rsid w:val="00664FA3"/>
    <w:rsid w:val="00666D66"/>
    <w:rsid w:val="00670074"/>
    <w:rsid w:val="0067195D"/>
    <w:rsid w:val="006770D6"/>
    <w:rsid w:val="006770DC"/>
    <w:rsid w:val="00677727"/>
    <w:rsid w:val="00683FAC"/>
    <w:rsid w:val="0068458E"/>
    <w:rsid w:val="006850F2"/>
    <w:rsid w:val="00687271"/>
    <w:rsid w:val="00690579"/>
    <w:rsid w:val="00690AB7"/>
    <w:rsid w:val="00697B32"/>
    <w:rsid w:val="006A77B9"/>
    <w:rsid w:val="006B14E9"/>
    <w:rsid w:val="006B6455"/>
    <w:rsid w:val="006B6F80"/>
    <w:rsid w:val="006C162F"/>
    <w:rsid w:val="006C1707"/>
    <w:rsid w:val="006C5789"/>
    <w:rsid w:val="006C5A21"/>
    <w:rsid w:val="006D0203"/>
    <w:rsid w:val="006D276B"/>
    <w:rsid w:val="006D2938"/>
    <w:rsid w:val="006D49C7"/>
    <w:rsid w:val="006D74F5"/>
    <w:rsid w:val="006E053B"/>
    <w:rsid w:val="006E0A0A"/>
    <w:rsid w:val="006E19C1"/>
    <w:rsid w:val="006E2902"/>
    <w:rsid w:val="006E5A33"/>
    <w:rsid w:val="006F21CB"/>
    <w:rsid w:val="00700A61"/>
    <w:rsid w:val="00701FD3"/>
    <w:rsid w:val="00711952"/>
    <w:rsid w:val="0071688B"/>
    <w:rsid w:val="00717BB0"/>
    <w:rsid w:val="0072350F"/>
    <w:rsid w:val="007252C4"/>
    <w:rsid w:val="00732453"/>
    <w:rsid w:val="00742184"/>
    <w:rsid w:val="00746400"/>
    <w:rsid w:val="007475CF"/>
    <w:rsid w:val="00750A42"/>
    <w:rsid w:val="00755C1A"/>
    <w:rsid w:val="007608DD"/>
    <w:rsid w:val="00763C48"/>
    <w:rsid w:val="00763D7C"/>
    <w:rsid w:val="00765871"/>
    <w:rsid w:val="00772854"/>
    <w:rsid w:val="007767A9"/>
    <w:rsid w:val="00777A72"/>
    <w:rsid w:val="00783479"/>
    <w:rsid w:val="00784CE5"/>
    <w:rsid w:val="00790792"/>
    <w:rsid w:val="00792E6A"/>
    <w:rsid w:val="00794F42"/>
    <w:rsid w:val="007970AD"/>
    <w:rsid w:val="007976ED"/>
    <w:rsid w:val="007A0160"/>
    <w:rsid w:val="007A294C"/>
    <w:rsid w:val="007A37DE"/>
    <w:rsid w:val="007A5236"/>
    <w:rsid w:val="007A5E4F"/>
    <w:rsid w:val="007A75BB"/>
    <w:rsid w:val="007A7F51"/>
    <w:rsid w:val="007B0CD8"/>
    <w:rsid w:val="007B37A6"/>
    <w:rsid w:val="007B74A2"/>
    <w:rsid w:val="007B7F2D"/>
    <w:rsid w:val="007C2C9D"/>
    <w:rsid w:val="007C5179"/>
    <w:rsid w:val="007C5A1A"/>
    <w:rsid w:val="007C6158"/>
    <w:rsid w:val="007C7773"/>
    <w:rsid w:val="007D018B"/>
    <w:rsid w:val="007D1395"/>
    <w:rsid w:val="007D1419"/>
    <w:rsid w:val="007D3CF0"/>
    <w:rsid w:val="007D475B"/>
    <w:rsid w:val="007D554C"/>
    <w:rsid w:val="007E3726"/>
    <w:rsid w:val="007E42CC"/>
    <w:rsid w:val="007E57CC"/>
    <w:rsid w:val="007E5BC8"/>
    <w:rsid w:val="007E62F4"/>
    <w:rsid w:val="007E730B"/>
    <w:rsid w:val="007E785A"/>
    <w:rsid w:val="007F064D"/>
    <w:rsid w:val="007F1081"/>
    <w:rsid w:val="007F312E"/>
    <w:rsid w:val="007F3C57"/>
    <w:rsid w:val="00801420"/>
    <w:rsid w:val="0080329E"/>
    <w:rsid w:val="00805EEF"/>
    <w:rsid w:val="008156FE"/>
    <w:rsid w:val="0082109B"/>
    <w:rsid w:val="00822E1A"/>
    <w:rsid w:val="00823FEC"/>
    <w:rsid w:val="008279CB"/>
    <w:rsid w:val="00837486"/>
    <w:rsid w:val="0084160E"/>
    <w:rsid w:val="00842631"/>
    <w:rsid w:val="00845C39"/>
    <w:rsid w:val="008472BD"/>
    <w:rsid w:val="00850256"/>
    <w:rsid w:val="00853F52"/>
    <w:rsid w:val="0085557D"/>
    <w:rsid w:val="008631EC"/>
    <w:rsid w:val="008637FC"/>
    <w:rsid w:val="00870897"/>
    <w:rsid w:val="00873790"/>
    <w:rsid w:val="0087416F"/>
    <w:rsid w:val="00875847"/>
    <w:rsid w:val="00876C8B"/>
    <w:rsid w:val="00880192"/>
    <w:rsid w:val="00881B64"/>
    <w:rsid w:val="008849CB"/>
    <w:rsid w:val="00896078"/>
    <w:rsid w:val="0089731B"/>
    <w:rsid w:val="008A1340"/>
    <w:rsid w:val="008A3E60"/>
    <w:rsid w:val="008A3F00"/>
    <w:rsid w:val="008A59E3"/>
    <w:rsid w:val="008A5F04"/>
    <w:rsid w:val="008A620C"/>
    <w:rsid w:val="008B1A10"/>
    <w:rsid w:val="008B2C4E"/>
    <w:rsid w:val="008C0A14"/>
    <w:rsid w:val="008C0F64"/>
    <w:rsid w:val="008C2B31"/>
    <w:rsid w:val="008C36AD"/>
    <w:rsid w:val="008D049C"/>
    <w:rsid w:val="008D1173"/>
    <w:rsid w:val="008D1A83"/>
    <w:rsid w:val="008D21DF"/>
    <w:rsid w:val="008D4D0A"/>
    <w:rsid w:val="008E01AC"/>
    <w:rsid w:val="008E03B8"/>
    <w:rsid w:val="008E416C"/>
    <w:rsid w:val="008E78AA"/>
    <w:rsid w:val="008F0D61"/>
    <w:rsid w:val="008F0E57"/>
    <w:rsid w:val="008F0FA8"/>
    <w:rsid w:val="008F17A8"/>
    <w:rsid w:val="008F26DA"/>
    <w:rsid w:val="008F415B"/>
    <w:rsid w:val="008F47A9"/>
    <w:rsid w:val="008F5C01"/>
    <w:rsid w:val="008F64E0"/>
    <w:rsid w:val="00902DF6"/>
    <w:rsid w:val="00913DC8"/>
    <w:rsid w:val="00915272"/>
    <w:rsid w:val="00915FA3"/>
    <w:rsid w:val="00924D1F"/>
    <w:rsid w:val="00930F23"/>
    <w:rsid w:val="00932A67"/>
    <w:rsid w:val="00934595"/>
    <w:rsid w:val="00934FB1"/>
    <w:rsid w:val="00935C3F"/>
    <w:rsid w:val="0094271D"/>
    <w:rsid w:val="0095076C"/>
    <w:rsid w:val="009510EA"/>
    <w:rsid w:val="00952C09"/>
    <w:rsid w:val="009539F3"/>
    <w:rsid w:val="00953B4C"/>
    <w:rsid w:val="00953ED5"/>
    <w:rsid w:val="00957CC8"/>
    <w:rsid w:val="00957EAB"/>
    <w:rsid w:val="00962870"/>
    <w:rsid w:val="00962D61"/>
    <w:rsid w:val="00972DF8"/>
    <w:rsid w:val="00975075"/>
    <w:rsid w:val="00975AD1"/>
    <w:rsid w:val="00980171"/>
    <w:rsid w:val="009802EB"/>
    <w:rsid w:val="00980D2F"/>
    <w:rsid w:val="00980E63"/>
    <w:rsid w:val="00986F0A"/>
    <w:rsid w:val="00987B1C"/>
    <w:rsid w:val="00987C3E"/>
    <w:rsid w:val="00991E66"/>
    <w:rsid w:val="009A0931"/>
    <w:rsid w:val="009A16D0"/>
    <w:rsid w:val="009A4611"/>
    <w:rsid w:val="009B569D"/>
    <w:rsid w:val="009B7E42"/>
    <w:rsid w:val="009C0C18"/>
    <w:rsid w:val="009C2998"/>
    <w:rsid w:val="009C713B"/>
    <w:rsid w:val="009D0B91"/>
    <w:rsid w:val="009D17D0"/>
    <w:rsid w:val="009D5D20"/>
    <w:rsid w:val="009D605F"/>
    <w:rsid w:val="009E1BF9"/>
    <w:rsid w:val="009E279D"/>
    <w:rsid w:val="009E2EA8"/>
    <w:rsid w:val="009E33F6"/>
    <w:rsid w:val="009E4AB5"/>
    <w:rsid w:val="009F22F5"/>
    <w:rsid w:val="009F2A85"/>
    <w:rsid w:val="009F598E"/>
    <w:rsid w:val="009F72CC"/>
    <w:rsid w:val="009F7DE9"/>
    <w:rsid w:val="00A005E1"/>
    <w:rsid w:val="00A00A6C"/>
    <w:rsid w:val="00A02B9A"/>
    <w:rsid w:val="00A060EC"/>
    <w:rsid w:val="00A13103"/>
    <w:rsid w:val="00A17C4D"/>
    <w:rsid w:val="00A2671F"/>
    <w:rsid w:val="00A3101D"/>
    <w:rsid w:val="00A31784"/>
    <w:rsid w:val="00A335EC"/>
    <w:rsid w:val="00A34E3D"/>
    <w:rsid w:val="00A368FB"/>
    <w:rsid w:val="00A472CF"/>
    <w:rsid w:val="00A47677"/>
    <w:rsid w:val="00A5060E"/>
    <w:rsid w:val="00A5243C"/>
    <w:rsid w:val="00A53D4B"/>
    <w:rsid w:val="00A55A19"/>
    <w:rsid w:val="00A56A94"/>
    <w:rsid w:val="00A56CC9"/>
    <w:rsid w:val="00A607E3"/>
    <w:rsid w:val="00A617B4"/>
    <w:rsid w:val="00A64241"/>
    <w:rsid w:val="00A66277"/>
    <w:rsid w:val="00A72717"/>
    <w:rsid w:val="00A72D05"/>
    <w:rsid w:val="00A7334F"/>
    <w:rsid w:val="00A7586D"/>
    <w:rsid w:val="00A82DA9"/>
    <w:rsid w:val="00A8442C"/>
    <w:rsid w:val="00A85613"/>
    <w:rsid w:val="00A97DDB"/>
    <w:rsid w:val="00AA0441"/>
    <w:rsid w:val="00AA119F"/>
    <w:rsid w:val="00AA4538"/>
    <w:rsid w:val="00AB2F01"/>
    <w:rsid w:val="00AB5FF1"/>
    <w:rsid w:val="00AB69AB"/>
    <w:rsid w:val="00AB7E81"/>
    <w:rsid w:val="00AC0236"/>
    <w:rsid w:val="00AC0CB7"/>
    <w:rsid w:val="00AC4109"/>
    <w:rsid w:val="00AC5881"/>
    <w:rsid w:val="00AC6798"/>
    <w:rsid w:val="00AC6C6E"/>
    <w:rsid w:val="00AC7C63"/>
    <w:rsid w:val="00AD0328"/>
    <w:rsid w:val="00AD0400"/>
    <w:rsid w:val="00AD2030"/>
    <w:rsid w:val="00AD258B"/>
    <w:rsid w:val="00AD379F"/>
    <w:rsid w:val="00AD4DFC"/>
    <w:rsid w:val="00AD7A2C"/>
    <w:rsid w:val="00AE0550"/>
    <w:rsid w:val="00AE0C76"/>
    <w:rsid w:val="00AE17C8"/>
    <w:rsid w:val="00AE486B"/>
    <w:rsid w:val="00AF0269"/>
    <w:rsid w:val="00AF02DB"/>
    <w:rsid w:val="00AF08FC"/>
    <w:rsid w:val="00AF3240"/>
    <w:rsid w:val="00B03DB9"/>
    <w:rsid w:val="00B0593C"/>
    <w:rsid w:val="00B072E5"/>
    <w:rsid w:val="00B07F97"/>
    <w:rsid w:val="00B10E93"/>
    <w:rsid w:val="00B12271"/>
    <w:rsid w:val="00B131D4"/>
    <w:rsid w:val="00B14545"/>
    <w:rsid w:val="00B14B7F"/>
    <w:rsid w:val="00B16647"/>
    <w:rsid w:val="00B17ED9"/>
    <w:rsid w:val="00B215DA"/>
    <w:rsid w:val="00B241F4"/>
    <w:rsid w:val="00B26F94"/>
    <w:rsid w:val="00B31AD8"/>
    <w:rsid w:val="00B335EB"/>
    <w:rsid w:val="00B3791C"/>
    <w:rsid w:val="00B419D9"/>
    <w:rsid w:val="00B43282"/>
    <w:rsid w:val="00B43DA3"/>
    <w:rsid w:val="00B44E10"/>
    <w:rsid w:val="00B51064"/>
    <w:rsid w:val="00B51348"/>
    <w:rsid w:val="00B52C68"/>
    <w:rsid w:val="00B53839"/>
    <w:rsid w:val="00B56983"/>
    <w:rsid w:val="00B56E54"/>
    <w:rsid w:val="00B61DF8"/>
    <w:rsid w:val="00B61EA4"/>
    <w:rsid w:val="00B63885"/>
    <w:rsid w:val="00B6593B"/>
    <w:rsid w:val="00B65DA1"/>
    <w:rsid w:val="00B66438"/>
    <w:rsid w:val="00B700D8"/>
    <w:rsid w:val="00B701BF"/>
    <w:rsid w:val="00B71E97"/>
    <w:rsid w:val="00B72CCF"/>
    <w:rsid w:val="00B73B2E"/>
    <w:rsid w:val="00B764DE"/>
    <w:rsid w:val="00B85211"/>
    <w:rsid w:val="00B85D1D"/>
    <w:rsid w:val="00B86AD5"/>
    <w:rsid w:val="00B90669"/>
    <w:rsid w:val="00B91AC1"/>
    <w:rsid w:val="00B927A6"/>
    <w:rsid w:val="00B93A90"/>
    <w:rsid w:val="00B954C0"/>
    <w:rsid w:val="00B97A86"/>
    <w:rsid w:val="00BA265A"/>
    <w:rsid w:val="00BA436E"/>
    <w:rsid w:val="00BB013B"/>
    <w:rsid w:val="00BB01FD"/>
    <w:rsid w:val="00BB0F12"/>
    <w:rsid w:val="00BB1525"/>
    <w:rsid w:val="00BB2384"/>
    <w:rsid w:val="00BB2986"/>
    <w:rsid w:val="00BB2A10"/>
    <w:rsid w:val="00BB49C8"/>
    <w:rsid w:val="00BB6E22"/>
    <w:rsid w:val="00BB75FB"/>
    <w:rsid w:val="00BC07C9"/>
    <w:rsid w:val="00BC10CE"/>
    <w:rsid w:val="00BC340F"/>
    <w:rsid w:val="00BC466C"/>
    <w:rsid w:val="00BC4FB1"/>
    <w:rsid w:val="00BC57EC"/>
    <w:rsid w:val="00BC6EA3"/>
    <w:rsid w:val="00BD79AE"/>
    <w:rsid w:val="00BE25C5"/>
    <w:rsid w:val="00BE3A23"/>
    <w:rsid w:val="00BE4FA8"/>
    <w:rsid w:val="00BE5234"/>
    <w:rsid w:val="00BE5D11"/>
    <w:rsid w:val="00BF4922"/>
    <w:rsid w:val="00BF4C23"/>
    <w:rsid w:val="00BF5963"/>
    <w:rsid w:val="00BF5AC2"/>
    <w:rsid w:val="00BF62B5"/>
    <w:rsid w:val="00C00663"/>
    <w:rsid w:val="00C00851"/>
    <w:rsid w:val="00C0285C"/>
    <w:rsid w:val="00C066F3"/>
    <w:rsid w:val="00C1045C"/>
    <w:rsid w:val="00C112F2"/>
    <w:rsid w:val="00C306E8"/>
    <w:rsid w:val="00C3070F"/>
    <w:rsid w:val="00C31ED4"/>
    <w:rsid w:val="00C35A1B"/>
    <w:rsid w:val="00C378E2"/>
    <w:rsid w:val="00C427BE"/>
    <w:rsid w:val="00C43D24"/>
    <w:rsid w:val="00C4400D"/>
    <w:rsid w:val="00C44350"/>
    <w:rsid w:val="00C44B64"/>
    <w:rsid w:val="00C470DA"/>
    <w:rsid w:val="00C4768E"/>
    <w:rsid w:val="00C47CED"/>
    <w:rsid w:val="00C5070E"/>
    <w:rsid w:val="00C50806"/>
    <w:rsid w:val="00C510AF"/>
    <w:rsid w:val="00C51788"/>
    <w:rsid w:val="00C5266C"/>
    <w:rsid w:val="00C53654"/>
    <w:rsid w:val="00C5562B"/>
    <w:rsid w:val="00C57FBA"/>
    <w:rsid w:val="00C61987"/>
    <w:rsid w:val="00C641B9"/>
    <w:rsid w:val="00C65B8A"/>
    <w:rsid w:val="00C6775E"/>
    <w:rsid w:val="00C714FA"/>
    <w:rsid w:val="00C72596"/>
    <w:rsid w:val="00C7264F"/>
    <w:rsid w:val="00C743FC"/>
    <w:rsid w:val="00C75021"/>
    <w:rsid w:val="00C7609C"/>
    <w:rsid w:val="00C777A0"/>
    <w:rsid w:val="00C8261D"/>
    <w:rsid w:val="00C84555"/>
    <w:rsid w:val="00C91D52"/>
    <w:rsid w:val="00CA2DD1"/>
    <w:rsid w:val="00CA2ECD"/>
    <w:rsid w:val="00CA30B2"/>
    <w:rsid w:val="00CA3871"/>
    <w:rsid w:val="00CA3F5D"/>
    <w:rsid w:val="00CA5F90"/>
    <w:rsid w:val="00CA7035"/>
    <w:rsid w:val="00CB1285"/>
    <w:rsid w:val="00CB1CEB"/>
    <w:rsid w:val="00CB34DD"/>
    <w:rsid w:val="00CB4CE8"/>
    <w:rsid w:val="00CB6D32"/>
    <w:rsid w:val="00CC16C6"/>
    <w:rsid w:val="00CC343D"/>
    <w:rsid w:val="00CD6473"/>
    <w:rsid w:val="00CE0E89"/>
    <w:rsid w:val="00CE23C3"/>
    <w:rsid w:val="00CE41DA"/>
    <w:rsid w:val="00CF2489"/>
    <w:rsid w:val="00CF2CA3"/>
    <w:rsid w:val="00CF40D9"/>
    <w:rsid w:val="00CF54CD"/>
    <w:rsid w:val="00D0043E"/>
    <w:rsid w:val="00D010D1"/>
    <w:rsid w:val="00D04E7C"/>
    <w:rsid w:val="00D0744D"/>
    <w:rsid w:val="00D07920"/>
    <w:rsid w:val="00D100A1"/>
    <w:rsid w:val="00D11882"/>
    <w:rsid w:val="00D12D88"/>
    <w:rsid w:val="00D1339A"/>
    <w:rsid w:val="00D148EE"/>
    <w:rsid w:val="00D15ED8"/>
    <w:rsid w:val="00D16F40"/>
    <w:rsid w:val="00D20629"/>
    <w:rsid w:val="00D22DD1"/>
    <w:rsid w:val="00D24DE9"/>
    <w:rsid w:val="00D30065"/>
    <w:rsid w:val="00D306F3"/>
    <w:rsid w:val="00D30769"/>
    <w:rsid w:val="00D3091C"/>
    <w:rsid w:val="00D34509"/>
    <w:rsid w:val="00D34A5E"/>
    <w:rsid w:val="00D3685A"/>
    <w:rsid w:val="00D4295D"/>
    <w:rsid w:val="00D43A49"/>
    <w:rsid w:val="00D44C7E"/>
    <w:rsid w:val="00D44CA3"/>
    <w:rsid w:val="00D47E56"/>
    <w:rsid w:val="00D50322"/>
    <w:rsid w:val="00D55B1C"/>
    <w:rsid w:val="00D57825"/>
    <w:rsid w:val="00D62DCA"/>
    <w:rsid w:val="00D63599"/>
    <w:rsid w:val="00D651D7"/>
    <w:rsid w:val="00D7060D"/>
    <w:rsid w:val="00D70953"/>
    <w:rsid w:val="00D72023"/>
    <w:rsid w:val="00D73441"/>
    <w:rsid w:val="00D73CDE"/>
    <w:rsid w:val="00D73FE9"/>
    <w:rsid w:val="00D8377D"/>
    <w:rsid w:val="00D86F1C"/>
    <w:rsid w:val="00D9014C"/>
    <w:rsid w:val="00DA0B0B"/>
    <w:rsid w:val="00DA1E1F"/>
    <w:rsid w:val="00DA2255"/>
    <w:rsid w:val="00DA31E9"/>
    <w:rsid w:val="00DA3AD0"/>
    <w:rsid w:val="00DA4439"/>
    <w:rsid w:val="00DB2AA5"/>
    <w:rsid w:val="00DC0B44"/>
    <w:rsid w:val="00DC0E4C"/>
    <w:rsid w:val="00DC246C"/>
    <w:rsid w:val="00DC272E"/>
    <w:rsid w:val="00DC375F"/>
    <w:rsid w:val="00DC3B16"/>
    <w:rsid w:val="00DD3576"/>
    <w:rsid w:val="00DD62C5"/>
    <w:rsid w:val="00DD7346"/>
    <w:rsid w:val="00DD7D35"/>
    <w:rsid w:val="00DD7DED"/>
    <w:rsid w:val="00DE2191"/>
    <w:rsid w:val="00DE4528"/>
    <w:rsid w:val="00DE530D"/>
    <w:rsid w:val="00DE60EF"/>
    <w:rsid w:val="00DE7273"/>
    <w:rsid w:val="00DF1A91"/>
    <w:rsid w:val="00DF21DE"/>
    <w:rsid w:val="00DF4079"/>
    <w:rsid w:val="00DF565B"/>
    <w:rsid w:val="00DF56B5"/>
    <w:rsid w:val="00DF6D22"/>
    <w:rsid w:val="00E01E84"/>
    <w:rsid w:val="00E03776"/>
    <w:rsid w:val="00E07491"/>
    <w:rsid w:val="00E111C0"/>
    <w:rsid w:val="00E30DFB"/>
    <w:rsid w:val="00E32C23"/>
    <w:rsid w:val="00E33A56"/>
    <w:rsid w:val="00E36570"/>
    <w:rsid w:val="00E4213D"/>
    <w:rsid w:val="00E4337C"/>
    <w:rsid w:val="00E43C9A"/>
    <w:rsid w:val="00E45DD1"/>
    <w:rsid w:val="00E529AB"/>
    <w:rsid w:val="00E61282"/>
    <w:rsid w:val="00E618C2"/>
    <w:rsid w:val="00E62A4E"/>
    <w:rsid w:val="00E63812"/>
    <w:rsid w:val="00E65487"/>
    <w:rsid w:val="00E667C4"/>
    <w:rsid w:val="00E6778E"/>
    <w:rsid w:val="00E67FDF"/>
    <w:rsid w:val="00E704AA"/>
    <w:rsid w:val="00E7167F"/>
    <w:rsid w:val="00E724DC"/>
    <w:rsid w:val="00E73192"/>
    <w:rsid w:val="00E73519"/>
    <w:rsid w:val="00E7470F"/>
    <w:rsid w:val="00E74C13"/>
    <w:rsid w:val="00E7632B"/>
    <w:rsid w:val="00E76933"/>
    <w:rsid w:val="00E770F2"/>
    <w:rsid w:val="00E824ED"/>
    <w:rsid w:val="00E8577B"/>
    <w:rsid w:val="00E8707D"/>
    <w:rsid w:val="00E9036F"/>
    <w:rsid w:val="00E93ABA"/>
    <w:rsid w:val="00E94C5A"/>
    <w:rsid w:val="00E96218"/>
    <w:rsid w:val="00E96606"/>
    <w:rsid w:val="00EA17E7"/>
    <w:rsid w:val="00EA50DF"/>
    <w:rsid w:val="00EA6065"/>
    <w:rsid w:val="00EA652B"/>
    <w:rsid w:val="00EB40C9"/>
    <w:rsid w:val="00EB6EC3"/>
    <w:rsid w:val="00EC4CF1"/>
    <w:rsid w:val="00EC5403"/>
    <w:rsid w:val="00EC65BF"/>
    <w:rsid w:val="00EC7CC0"/>
    <w:rsid w:val="00ED7B90"/>
    <w:rsid w:val="00EE0D03"/>
    <w:rsid w:val="00EE2628"/>
    <w:rsid w:val="00EE31ED"/>
    <w:rsid w:val="00EE3BC5"/>
    <w:rsid w:val="00EE7B03"/>
    <w:rsid w:val="00EF10CD"/>
    <w:rsid w:val="00EF5062"/>
    <w:rsid w:val="00EF5AC8"/>
    <w:rsid w:val="00F00F67"/>
    <w:rsid w:val="00F02871"/>
    <w:rsid w:val="00F03DDD"/>
    <w:rsid w:val="00F11415"/>
    <w:rsid w:val="00F12FAE"/>
    <w:rsid w:val="00F14BE0"/>
    <w:rsid w:val="00F14D17"/>
    <w:rsid w:val="00F201BA"/>
    <w:rsid w:val="00F214F4"/>
    <w:rsid w:val="00F22CAF"/>
    <w:rsid w:val="00F23E05"/>
    <w:rsid w:val="00F252CC"/>
    <w:rsid w:val="00F2569D"/>
    <w:rsid w:val="00F36873"/>
    <w:rsid w:val="00F36F50"/>
    <w:rsid w:val="00F41968"/>
    <w:rsid w:val="00F45CD6"/>
    <w:rsid w:val="00F46258"/>
    <w:rsid w:val="00F4640E"/>
    <w:rsid w:val="00F46565"/>
    <w:rsid w:val="00F517D4"/>
    <w:rsid w:val="00F52A85"/>
    <w:rsid w:val="00F52BF5"/>
    <w:rsid w:val="00F537C0"/>
    <w:rsid w:val="00F5403C"/>
    <w:rsid w:val="00F6033D"/>
    <w:rsid w:val="00F60682"/>
    <w:rsid w:val="00F60EDC"/>
    <w:rsid w:val="00F65C1B"/>
    <w:rsid w:val="00F71575"/>
    <w:rsid w:val="00F73389"/>
    <w:rsid w:val="00F73872"/>
    <w:rsid w:val="00F7399E"/>
    <w:rsid w:val="00F74E80"/>
    <w:rsid w:val="00F76C63"/>
    <w:rsid w:val="00F8086C"/>
    <w:rsid w:val="00F83737"/>
    <w:rsid w:val="00F843CE"/>
    <w:rsid w:val="00F851EF"/>
    <w:rsid w:val="00F854C5"/>
    <w:rsid w:val="00F85D63"/>
    <w:rsid w:val="00F85E33"/>
    <w:rsid w:val="00F907DD"/>
    <w:rsid w:val="00F92B73"/>
    <w:rsid w:val="00F95394"/>
    <w:rsid w:val="00FA1C4F"/>
    <w:rsid w:val="00FA2B2A"/>
    <w:rsid w:val="00FA5163"/>
    <w:rsid w:val="00FA6C45"/>
    <w:rsid w:val="00FB1BE2"/>
    <w:rsid w:val="00FB35A7"/>
    <w:rsid w:val="00FB6560"/>
    <w:rsid w:val="00FB7DF0"/>
    <w:rsid w:val="00FC4C95"/>
    <w:rsid w:val="00FD115A"/>
    <w:rsid w:val="00FD31F5"/>
    <w:rsid w:val="00FD540B"/>
    <w:rsid w:val="00FE0AF2"/>
    <w:rsid w:val="00FE5C1C"/>
    <w:rsid w:val="00FE6105"/>
    <w:rsid w:val="00FF0726"/>
    <w:rsid w:val="00FF1661"/>
    <w:rsid w:val="00FF1E5F"/>
    <w:rsid w:val="00FF343B"/>
    <w:rsid w:val="00FF48BB"/>
    <w:rsid w:val="00FF5768"/>
    <w:rsid w:val="00FF752D"/>
    <w:rsid w:val="00FF769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C7AA760"/>
  <w15:chartTrackingRefBased/>
  <w15:docId w15:val="{2779DCF1-CFCF-3747-BF37-A971FA279E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HAnsi" w:hAnsi="Arial" w:cs="Arial"/>
        <w:sz w:val="22"/>
        <w:szCs w:val="24"/>
        <w:lang w:val="pl-P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25B0A"/>
    <w:pPr>
      <w:spacing w:line="276" w:lineRule="auto"/>
      <w:jc w:val="both"/>
    </w:pPr>
  </w:style>
  <w:style w:type="paragraph" w:styleId="Nagwek1">
    <w:name w:val="heading 1"/>
    <w:basedOn w:val="Akapitzlist"/>
    <w:next w:val="Normalny"/>
    <w:link w:val="Nagwek1Znak"/>
    <w:uiPriority w:val="9"/>
    <w:qFormat/>
    <w:rsid w:val="00E30DFB"/>
    <w:pPr>
      <w:numPr>
        <w:numId w:val="2"/>
      </w:numPr>
      <w:outlineLvl w:val="0"/>
    </w:pPr>
  </w:style>
  <w:style w:type="paragraph" w:styleId="Nagwek2">
    <w:name w:val="heading 2"/>
    <w:basedOn w:val="Akapitzlist"/>
    <w:next w:val="Normalny"/>
    <w:link w:val="Nagwek2Znak"/>
    <w:uiPriority w:val="9"/>
    <w:unhideWhenUsed/>
    <w:qFormat/>
    <w:rsid w:val="00E30DFB"/>
    <w:pPr>
      <w:numPr>
        <w:ilvl w:val="1"/>
        <w:numId w:val="2"/>
      </w:numPr>
      <w:ind w:left="993" w:hanging="633"/>
      <w:outlineLvl w:val="1"/>
    </w:pPr>
  </w:style>
  <w:style w:type="paragraph" w:styleId="Nagwek3">
    <w:name w:val="heading 3"/>
    <w:basedOn w:val="Nagwek2"/>
    <w:next w:val="Normalny"/>
    <w:link w:val="Nagwek3Znak"/>
    <w:unhideWhenUsed/>
    <w:qFormat/>
    <w:rsid w:val="00E30DFB"/>
    <w:pPr>
      <w:numPr>
        <w:ilvl w:val="0"/>
        <w:numId w:val="4"/>
      </w:numPr>
      <w:ind w:left="1418" w:hanging="425"/>
      <w:outlineLvl w:val="2"/>
    </w:pPr>
    <w:rPr>
      <w:bCs/>
    </w:rPr>
  </w:style>
  <w:style w:type="paragraph" w:styleId="Nagwek4">
    <w:name w:val="heading 4"/>
    <w:aliases w:val="Załączniki"/>
    <w:basedOn w:val="Nagwek1"/>
    <w:next w:val="Normalny"/>
    <w:link w:val="Nagwek4Znak"/>
    <w:unhideWhenUsed/>
    <w:qFormat/>
    <w:rsid w:val="00AC6798"/>
    <w:pPr>
      <w:numPr>
        <w:numId w:val="3"/>
      </w:numPr>
      <w:outlineLvl w:val="3"/>
    </w:pPr>
  </w:style>
  <w:style w:type="paragraph" w:styleId="Nagwek5">
    <w:name w:val="heading 5"/>
    <w:basedOn w:val="Normalny"/>
    <w:next w:val="Normalny"/>
    <w:link w:val="Nagwek5Znak"/>
    <w:uiPriority w:val="9"/>
    <w:unhideWhenUsed/>
    <w:qFormat/>
    <w:rsid w:val="009F22F5"/>
    <w:pPr>
      <w:keepNext/>
      <w:keepLines/>
      <w:numPr>
        <w:ilvl w:val="4"/>
        <w:numId w:val="1"/>
      </w:numPr>
      <w:spacing w:before="200" w:line="274" w:lineRule="auto"/>
      <w:outlineLvl w:val="4"/>
    </w:pPr>
    <w:rPr>
      <w:rFonts w:ascii="Calibri" w:eastAsiaTheme="majorEastAsia" w:hAnsi="Calibri" w:cstheme="majorBidi"/>
      <w:color w:val="0070C0"/>
      <w:szCs w:val="22"/>
    </w:rPr>
  </w:style>
  <w:style w:type="paragraph" w:styleId="Nagwek6">
    <w:name w:val="heading 6"/>
    <w:aliases w:val="DW;zalacznik"/>
    <w:basedOn w:val="Nagwek1"/>
    <w:next w:val="Normalny"/>
    <w:link w:val="Nagwek6Znak"/>
    <w:unhideWhenUsed/>
    <w:qFormat/>
    <w:rsid w:val="00E30DFB"/>
    <w:pPr>
      <w:outlineLvl w:val="5"/>
    </w:pPr>
    <w:rPr>
      <w:sz w:val="18"/>
    </w:rPr>
  </w:style>
  <w:style w:type="paragraph" w:styleId="Nagwek7">
    <w:name w:val="heading 7"/>
    <w:aliases w:val="Załącznik"/>
    <w:basedOn w:val="Nagwek1"/>
    <w:next w:val="Normalny"/>
    <w:link w:val="Nagwek7Znak"/>
    <w:unhideWhenUsed/>
    <w:qFormat/>
    <w:rsid w:val="00E30DFB"/>
    <w:pPr>
      <w:outlineLvl w:val="6"/>
    </w:pPr>
    <w:rPr>
      <w:sz w:val="18"/>
    </w:rPr>
  </w:style>
  <w:style w:type="paragraph" w:styleId="Nagwek8">
    <w:name w:val="heading 8"/>
    <w:basedOn w:val="Nagwek1"/>
    <w:next w:val="Normalny"/>
    <w:link w:val="Nagwek8Znak"/>
    <w:unhideWhenUsed/>
    <w:qFormat/>
    <w:rsid w:val="00E30DFB"/>
    <w:pPr>
      <w:outlineLvl w:val="7"/>
    </w:pPr>
    <w:rPr>
      <w:sz w:val="18"/>
    </w:rPr>
  </w:style>
  <w:style w:type="paragraph" w:styleId="Nagwek9">
    <w:name w:val="heading 9"/>
    <w:basedOn w:val="Normalny"/>
    <w:next w:val="Normalny"/>
    <w:link w:val="Nagwek9Znak"/>
    <w:unhideWhenUsed/>
    <w:qFormat/>
    <w:rsid w:val="009F22F5"/>
    <w:pPr>
      <w:keepNext/>
      <w:keepLines/>
      <w:numPr>
        <w:ilvl w:val="8"/>
        <w:numId w:val="1"/>
      </w:numPr>
      <w:spacing w:before="200" w:line="274" w:lineRule="auto"/>
      <w:outlineLvl w:val="8"/>
    </w:pPr>
    <w:rPr>
      <w:rFonts w:asciiTheme="majorHAnsi" w:eastAsiaTheme="majorEastAsia" w:hAnsiTheme="majorHAnsi" w:cstheme="majorBidi"/>
      <w:i/>
      <w:iCs/>
      <w:color w:val="00000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punktowane_snoroa,Numerowanie,Kolorowa lista — akcent 11,Akapit z listą BS,Podsis rysunku,lp1,Preambuła,Tabela,List Paragraph in table,sw tekst,Lista - poziom 1,wypunktowanie,maz_wyliczenie,opis dzialania,K-P_odwolanie,A_wyliczenie"/>
    <w:basedOn w:val="Normalny"/>
    <w:link w:val="AkapitzlistZnak"/>
    <w:uiPriority w:val="34"/>
    <w:qFormat/>
    <w:rsid w:val="007E42CC"/>
    <w:pPr>
      <w:ind w:left="720"/>
      <w:contextualSpacing/>
    </w:pPr>
  </w:style>
  <w:style w:type="character" w:customStyle="1" w:styleId="apple-converted-space">
    <w:name w:val="apple-converted-space"/>
    <w:basedOn w:val="Domylnaczcionkaakapitu"/>
    <w:rsid w:val="007E785A"/>
  </w:style>
  <w:style w:type="paragraph" w:styleId="NormalnyWeb">
    <w:name w:val="Normal (Web)"/>
    <w:basedOn w:val="Normalny"/>
    <w:uiPriority w:val="99"/>
    <w:rsid w:val="00512631"/>
    <w:pPr>
      <w:suppressAutoHyphens/>
      <w:spacing w:before="100" w:after="100"/>
    </w:pPr>
    <w:rPr>
      <w:rFonts w:ascii="Times New Roman" w:eastAsia="Times New Roman" w:hAnsi="Times New Roman" w:cs="Times New Roman"/>
      <w:lang w:eastAsia="ar-SA"/>
    </w:rPr>
  </w:style>
  <w:style w:type="character" w:customStyle="1" w:styleId="AkapitzlistZnak">
    <w:name w:val="Akapit z listą Znak"/>
    <w:aliases w:val="punktowane_snoroa Znak,Numerowanie Znak,Kolorowa lista — akcent 11 Znak,Akapit z listą BS Znak,Podsis rysunku Znak,lp1 Znak,Preambuła Znak,Tabela Znak,List Paragraph in table Znak,sw tekst Znak,Lista - poziom 1 Znak,A_wyliczenie Znak"/>
    <w:basedOn w:val="Domylnaczcionkaakapitu"/>
    <w:link w:val="Akapitzlist"/>
    <w:uiPriority w:val="34"/>
    <w:qFormat/>
    <w:locked/>
    <w:rsid w:val="00512631"/>
  </w:style>
  <w:style w:type="character" w:customStyle="1" w:styleId="Nagwek1Znak">
    <w:name w:val="Nagłówek 1 Znak"/>
    <w:basedOn w:val="Domylnaczcionkaakapitu"/>
    <w:link w:val="Nagwek1"/>
    <w:rsid w:val="00E30DFB"/>
  </w:style>
  <w:style w:type="character" w:customStyle="1" w:styleId="Nagwek2Znak">
    <w:name w:val="Nagłówek 2 Znak"/>
    <w:basedOn w:val="Domylnaczcionkaakapitu"/>
    <w:link w:val="Nagwek2"/>
    <w:rsid w:val="00E30DFB"/>
  </w:style>
  <w:style w:type="character" w:customStyle="1" w:styleId="Nagwek3Znak">
    <w:name w:val="Nagłówek 3 Znak"/>
    <w:basedOn w:val="Domylnaczcionkaakapitu"/>
    <w:link w:val="Nagwek3"/>
    <w:rsid w:val="00E30DFB"/>
    <w:rPr>
      <w:bCs/>
    </w:rPr>
  </w:style>
  <w:style w:type="character" w:customStyle="1" w:styleId="Nagwek4Znak">
    <w:name w:val="Nagłówek 4 Znak"/>
    <w:aliases w:val="Załączniki Znak"/>
    <w:basedOn w:val="Domylnaczcionkaakapitu"/>
    <w:link w:val="Nagwek4"/>
    <w:rsid w:val="00AC6798"/>
  </w:style>
  <w:style w:type="character" w:customStyle="1" w:styleId="Nagwek5Znak">
    <w:name w:val="Nagłówek 5 Znak"/>
    <w:basedOn w:val="Domylnaczcionkaakapitu"/>
    <w:link w:val="Nagwek5"/>
    <w:uiPriority w:val="9"/>
    <w:rsid w:val="009F22F5"/>
    <w:rPr>
      <w:rFonts w:ascii="Calibri" w:eastAsiaTheme="majorEastAsia" w:hAnsi="Calibri" w:cstheme="majorBidi"/>
      <w:color w:val="0070C0"/>
      <w:szCs w:val="22"/>
    </w:rPr>
  </w:style>
  <w:style w:type="character" w:customStyle="1" w:styleId="Nagwek6Znak">
    <w:name w:val="Nagłówek 6 Znak"/>
    <w:aliases w:val="DW;zalacznik Znak"/>
    <w:basedOn w:val="Domylnaczcionkaakapitu"/>
    <w:link w:val="Nagwek6"/>
    <w:rsid w:val="00E30DFB"/>
    <w:rPr>
      <w:sz w:val="18"/>
    </w:rPr>
  </w:style>
  <w:style w:type="character" w:customStyle="1" w:styleId="Nagwek7Znak">
    <w:name w:val="Nagłówek 7 Znak"/>
    <w:aliases w:val="Załącznik Znak"/>
    <w:basedOn w:val="Domylnaczcionkaakapitu"/>
    <w:link w:val="Nagwek7"/>
    <w:rsid w:val="00E30DFB"/>
    <w:rPr>
      <w:sz w:val="18"/>
    </w:rPr>
  </w:style>
  <w:style w:type="character" w:customStyle="1" w:styleId="Nagwek8Znak">
    <w:name w:val="Nagłówek 8 Znak"/>
    <w:basedOn w:val="Domylnaczcionkaakapitu"/>
    <w:link w:val="Nagwek8"/>
    <w:rsid w:val="00E30DFB"/>
    <w:rPr>
      <w:sz w:val="18"/>
    </w:rPr>
  </w:style>
  <w:style w:type="character" w:customStyle="1" w:styleId="Nagwek9Znak">
    <w:name w:val="Nagłówek 9 Znak"/>
    <w:basedOn w:val="Domylnaczcionkaakapitu"/>
    <w:link w:val="Nagwek9"/>
    <w:rsid w:val="009F22F5"/>
    <w:rPr>
      <w:rFonts w:asciiTheme="majorHAnsi" w:eastAsiaTheme="majorEastAsia" w:hAnsiTheme="majorHAnsi" w:cstheme="majorBidi"/>
      <w:i/>
      <w:iCs/>
      <w:color w:val="000000"/>
      <w:sz w:val="20"/>
      <w:szCs w:val="20"/>
    </w:rPr>
  </w:style>
  <w:style w:type="table" w:styleId="Tabela-Siatka">
    <w:name w:val="Table Grid"/>
    <w:basedOn w:val="Standardowy"/>
    <w:uiPriority w:val="59"/>
    <w:rsid w:val="009F22F5"/>
    <w:rPr>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3C00BB"/>
    <w:rPr>
      <w:sz w:val="16"/>
      <w:szCs w:val="16"/>
    </w:rPr>
  </w:style>
  <w:style w:type="paragraph" w:styleId="Tekstkomentarza">
    <w:name w:val="annotation text"/>
    <w:basedOn w:val="Normalny"/>
    <w:link w:val="TekstkomentarzaZnak"/>
    <w:uiPriority w:val="99"/>
    <w:unhideWhenUsed/>
    <w:rsid w:val="003C00BB"/>
    <w:rPr>
      <w:sz w:val="20"/>
      <w:szCs w:val="20"/>
    </w:rPr>
  </w:style>
  <w:style w:type="character" w:customStyle="1" w:styleId="TekstkomentarzaZnak">
    <w:name w:val="Tekst komentarza Znak"/>
    <w:basedOn w:val="Domylnaczcionkaakapitu"/>
    <w:link w:val="Tekstkomentarza"/>
    <w:uiPriority w:val="99"/>
    <w:rsid w:val="003C00BB"/>
    <w:rPr>
      <w:sz w:val="20"/>
      <w:szCs w:val="20"/>
    </w:rPr>
  </w:style>
  <w:style w:type="paragraph" w:styleId="Tematkomentarza">
    <w:name w:val="annotation subject"/>
    <w:basedOn w:val="Tekstkomentarza"/>
    <w:next w:val="Tekstkomentarza"/>
    <w:link w:val="TematkomentarzaZnak"/>
    <w:uiPriority w:val="99"/>
    <w:semiHidden/>
    <w:unhideWhenUsed/>
    <w:rsid w:val="003C00BB"/>
    <w:rPr>
      <w:b/>
      <w:bCs/>
    </w:rPr>
  </w:style>
  <w:style w:type="character" w:customStyle="1" w:styleId="TematkomentarzaZnak">
    <w:name w:val="Temat komentarza Znak"/>
    <w:basedOn w:val="TekstkomentarzaZnak"/>
    <w:link w:val="Tematkomentarza"/>
    <w:uiPriority w:val="99"/>
    <w:semiHidden/>
    <w:rsid w:val="003C00BB"/>
    <w:rPr>
      <w:b/>
      <w:bCs/>
      <w:sz w:val="20"/>
      <w:szCs w:val="20"/>
    </w:rPr>
  </w:style>
  <w:style w:type="paragraph" w:styleId="Tekstdymka">
    <w:name w:val="Balloon Text"/>
    <w:basedOn w:val="Normalny"/>
    <w:link w:val="TekstdymkaZnak"/>
    <w:uiPriority w:val="99"/>
    <w:semiHidden/>
    <w:unhideWhenUsed/>
    <w:rsid w:val="003C00BB"/>
    <w:rPr>
      <w:rFonts w:ascii="Segoe UI" w:hAnsi="Segoe UI" w:cs="Segoe UI"/>
      <w:sz w:val="18"/>
      <w:szCs w:val="18"/>
    </w:rPr>
  </w:style>
  <w:style w:type="character" w:customStyle="1" w:styleId="TekstdymkaZnak">
    <w:name w:val="Tekst dymka Znak"/>
    <w:basedOn w:val="Domylnaczcionkaakapitu"/>
    <w:link w:val="Tekstdymka"/>
    <w:uiPriority w:val="99"/>
    <w:semiHidden/>
    <w:rsid w:val="003C00BB"/>
    <w:rPr>
      <w:rFonts w:ascii="Segoe UI" w:hAnsi="Segoe UI" w:cs="Segoe UI"/>
      <w:sz w:val="18"/>
      <w:szCs w:val="18"/>
    </w:rPr>
  </w:style>
  <w:style w:type="paragraph" w:customStyle="1" w:styleId="Basic">
    <w:name w:val="Basic"/>
    <w:basedOn w:val="Normalny"/>
    <w:link w:val="BasicZnak"/>
    <w:qFormat/>
    <w:rsid w:val="00241302"/>
    <w:pPr>
      <w:spacing w:after="200"/>
    </w:pPr>
    <w:rPr>
      <w:rFonts w:ascii="Calibri" w:eastAsia="Calibri" w:hAnsi="Calibri" w:cs="Calibri"/>
      <w:szCs w:val="22"/>
    </w:rPr>
  </w:style>
  <w:style w:type="character" w:customStyle="1" w:styleId="BasicZnak">
    <w:name w:val="Basic Znak"/>
    <w:link w:val="Basic"/>
    <w:rsid w:val="00241302"/>
    <w:rPr>
      <w:rFonts w:ascii="Calibri" w:eastAsia="Calibri" w:hAnsi="Calibri" w:cs="Calibri"/>
      <w:sz w:val="22"/>
      <w:szCs w:val="22"/>
    </w:rPr>
  </w:style>
  <w:style w:type="paragraph" w:styleId="Tekstprzypisukocowego">
    <w:name w:val="endnote text"/>
    <w:basedOn w:val="Normalny"/>
    <w:link w:val="TekstprzypisukocowegoZnak"/>
    <w:uiPriority w:val="99"/>
    <w:semiHidden/>
    <w:unhideWhenUsed/>
    <w:rsid w:val="00111CFC"/>
    <w:rPr>
      <w:sz w:val="20"/>
      <w:szCs w:val="20"/>
    </w:rPr>
  </w:style>
  <w:style w:type="character" w:customStyle="1" w:styleId="TekstprzypisukocowegoZnak">
    <w:name w:val="Tekst przypisu końcowego Znak"/>
    <w:basedOn w:val="Domylnaczcionkaakapitu"/>
    <w:link w:val="Tekstprzypisukocowego"/>
    <w:uiPriority w:val="99"/>
    <w:semiHidden/>
    <w:rsid w:val="00111CFC"/>
    <w:rPr>
      <w:sz w:val="20"/>
      <w:szCs w:val="20"/>
    </w:rPr>
  </w:style>
  <w:style w:type="character" w:styleId="Odwoanieprzypisukocowego">
    <w:name w:val="endnote reference"/>
    <w:basedOn w:val="Domylnaczcionkaakapitu"/>
    <w:uiPriority w:val="99"/>
    <w:semiHidden/>
    <w:unhideWhenUsed/>
    <w:rsid w:val="00111CFC"/>
    <w:rPr>
      <w:vertAlign w:val="superscript"/>
    </w:rPr>
  </w:style>
  <w:style w:type="paragraph" w:styleId="Nagwek">
    <w:name w:val="header"/>
    <w:basedOn w:val="Normalny"/>
    <w:link w:val="NagwekZnak"/>
    <w:uiPriority w:val="99"/>
    <w:unhideWhenUsed/>
    <w:rsid w:val="00717BB0"/>
    <w:pPr>
      <w:tabs>
        <w:tab w:val="center" w:pos="4536"/>
        <w:tab w:val="right" w:pos="9072"/>
      </w:tabs>
    </w:pPr>
  </w:style>
  <w:style w:type="character" w:customStyle="1" w:styleId="NagwekZnak">
    <w:name w:val="Nagłówek Znak"/>
    <w:basedOn w:val="Domylnaczcionkaakapitu"/>
    <w:link w:val="Nagwek"/>
    <w:uiPriority w:val="99"/>
    <w:rsid w:val="00717BB0"/>
  </w:style>
  <w:style w:type="paragraph" w:styleId="Stopka">
    <w:name w:val="footer"/>
    <w:basedOn w:val="Normalny"/>
    <w:link w:val="StopkaZnak"/>
    <w:unhideWhenUsed/>
    <w:rsid w:val="00717BB0"/>
    <w:pPr>
      <w:tabs>
        <w:tab w:val="center" w:pos="4536"/>
        <w:tab w:val="right" w:pos="9072"/>
      </w:tabs>
    </w:pPr>
  </w:style>
  <w:style w:type="character" w:customStyle="1" w:styleId="StopkaZnak">
    <w:name w:val="Stopka Znak"/>
    <w:basedOn w:val="Domylnaczcionkaakapitu"/>
    <w:link w:val="Stopka"/>
    <w:rsid w:val="00717BB0"/>
  </w:style>
  <w:style w:type="paragraph" w:styleId="Tytu">
    <w:name w:val="Title"/>
    <w:basedOn w:val="Normalny"/>
    <w:next w:val="Normalny"/>
    <w:link w:val="TytuZnak"/>
    <w:uiPriority w:val="10"/>
    <w:qFormat/>
    <w:rsid w:val="002C1C5B"/>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2C1C5B"/>
    <w:rPr>
      <w:rFonts w:asciiTheme="majorHAnsi" w:eastAsiaTheme="majorEastAsia" w:hAnsiTheme="majorHAnsi" w:cstheme="majorBidi"/>
      <w:spacing w:val="-10"/>
      <w:kern w:val="28"/>
      <w:sz w:val="56"/>
      <w:szCs w:val="56"/>
    </w:rPr>
  </w:style>
  <w:style w:type="paragraph" w:styleId="Bezodstpw">
    <w:name w:val="No Spacing"/>
    <w:uiPriority w:val="1"/>
    <w:qFormat/>
    <w:rsid w:val="00A8442C"/>
    <w:rPr>
      <w:szCs w:val="22"/>
    </w:rPr>
  </w:style>
  <w:style w:type="paragraph" w:customStyle="1" w:styleId="Default">
    <w:name w:val="Default"/>
    <w:rsid w:val="00823FEC"/>
    <w:pPr>
      <w:autoSpaceDE w:val="0"/>
      <w:autoSpaceDN w:val="0"/>
      <w:adjustRightInd w:val="0"/>
    </w:pPr>
    <w:rPr>
      <w:color w:val="000000"/>
    </w:rPr>
  </w:style>
  <w:style w:type="character" w:styleId="Hipercze">
    <w:name w:val="Hyperlink"/>
    <w:basedOn w:val="Domylnaczcionkaakapitu"/>
    <w:uiPriority w:val="99"/>
    <w:unhideWhenUsed/>
    <w:rsid w:val="00C57FBA"/>
    <w:rPr>
      <w:color w:val="0563C1" w:themeColor="hyperlink"/>
      <w:u w:val="single"/>
    </w:rPr>
  </w:style>
  <w:style w:type="paragraph" w:customStyle="1" w:styleId="DW">
    <w:name w:val="DW"/>
    <w:aliases w:val="zalacznik"/>
    <w:basedOn w:val="Nagwek1"/>
    <w:rsid w:val="00E30DFB"/>
    <w:rPr>
      <w:sz w:val="18"/>
    </w:rPr>
  </w:style>
  <w:style w:type="paragraph" w:customStyle="1" w:styleId="pkt">
    <w:name w:val="pkt"/>
    <w:basedOn w:val="Normalny"/>
    <w:link w:val="pktZnak"/>
    <w:qFormat/>
    <w:rsid w:val="00374B41"/>
    <w:pPr>
      <w:spacing w:before="60" w:after="60" w:line="240" w:lineRule="auto"/>
      <w:ind w:left="851" w:hanging="295"/>
    </w:pPr>
    <w:rPr>
      <w:rFonts w:ascii="Times New Roman" w:eastAsia="Times New Roman" w:hAnsi="Times New Roman" w:cs="Times New Roman"/>
      <w:sz w:val="24"/>
      <w:lang w:val="x-none" w:eastAsia="x-none"/>
    </w:rPr>
  </w:style>
  <w:style w:type="character" w:customStyle="1" w:styleId="pktZnak">
    <w:name w:val="pkt Znak"/>
    <w:link w:val="pkt"/>
    <w:rsid w:val="00374B41"/>
    <w:rPr>
      <w:rFonts w:ascii="Times New Roman" w:eastAsia="Times New Roman" w:hAnsi="Times New Roman" w:cs="Times New Roman"/>
      <w:sz w:val="24"/>
      <w:lang w:val="x-none" w:eastAsia="x-none"/>
    </w:rPr>
  </w:style>
  <w:style w:type="character" w:customStyle="1" w:styleId="Teksttreci2">
    <w:name w:val="Tekst treści (2)_"/>
    <w:link w:val="Teksttreci20"/>
    <w:rsid w:val="00374B41"/>
    <w:rPr>
      <w:rFonts w:eastAsia="Calibri" w:cs="Calibri"/>
      <w:sz w:val="24"/>
      <w:shd w:val="clear" w:color="auto" w:fill="FFFFFF"/>
    </w:rPr>
  </w:style>
  <w:style w:type="paragraph" w:customStyle="1" w:styleId="Teksttreci20">
    <w:name w:val="Tekst treści (2)"/>
    <w:basedOn w:val="Normalny"/>
    <w:link w:val="Teksttreci2"/>
    <w:rsid w:val="00374B41"/>
    <w:pPr>
      <w:widowControl w:val="0"/>
      <w:shd w:val="clear" w:color="auto" w:fill="FFFFFF"/>
      <w:spacing w:before="360" w:line="335" w:lineRule="exact"/>
      <w:ind w:hanging="360"/>
    </w:pPr>
    <w:rPr>
      <w:rFonts w:eastAsia="Calibri" w:cs="Calibri"/>
      <w:sz w:val="24"/>
    </w:rPr>
  </w:style>
  <w:style w:type="paragraph" w:customStyle="1" w:styleId="Normalny1">
    <w:name w:val="Normalny1"/>
    <w:rsid w:val="00374B41"/>
    <w:pPr>
      <w:spacing w:line="276" w:lineRule="auto"/>
    </w:pPr>
    <w:rPr>
      <w:rFonts w:eastAsia="Arial"/>
      <w:color w:val="000000"/>
      <w:szCs w:val="22"/>
      <w:lang w:eastAsia="pl-PL"/>
    </w:rPr>
  </w:style>
  <w:style w:type="paragraph" w:styleId="Zwykytekst">
    <w:name w:val="Plain Text"/>
    <w:basedOn w:val="Normalny"/>
    <w:link w:val="ZwykytekstZnak"/>
    <w:uiPriority w:val="99"/>
    <w:unhideWhenUsed/>
    <w:rsid w:val="00BC6EA3"/>
    <w:pPr>
      <w:spacing w:line="240" w:lineRule="auto"/>
      <w:jc w:val="left"/>
    </w:pPr>
    <w:rPr>
      <w:rFonts w:ascii="Courier New" w:eastAsia="Times New Roman" w:hAnsi="Courier New" w:cs="Times New Roman"/>
      <w:sz w:val="20"/>
      <w:szCs w:val="20"/>
      <w:lang w:eastAsia="pl-PL"/>
    </w:rPr>
  </w:style>
  <w:style w:type="character" w:customStyle="1" w:styleId="ZwykytekstZnak">
    <w:name w:val="Zwykły tekst Znak"/>
    <w:basedOn w:val="Domylnaczcionkaakapitu"/>
    <w:link w:val="Zwykytekst"/>
    <w:uiPriority w:val="99"/>
    <w:rsid w:val="00BC6EA3"/>
    <w:rPr>
      <w:rFonts w:ascii="Courier New" w:eastAsia="Times New Roman" w:hAnsi="Courier New" w:cs="Times New Roman"/>
      <w:sz w:val="20"/>
      <w:szCs w:val="20"/>
      <w:lang w:eastAsia="pl-PL"/>
    </w:rPr>
  </w:style>
  <w:style w:type="paragraph" w:styleId="Tekstpodstawowywcity3">
    <w:name w:val="Body Text Indent 3"/>
    <w:basedOn w:val="Normalny"/>
    <w:link w:val="Tekstpodstawowywcity3Znak"/>
    <w:uiPriority w:val="99"/>
    <w:unhideWhenUsed/>
    <w:rsid w:val="00A617B4"/>
    <w:pPr>
      <w:spacing w:after="120" w:line="259" w:lineRule="auto"/>
      <w:ind w:left="283"/>
      <w:jc w:val="left"/>
    </w:pPr>
    <w:rPr>
      <w:rFonts w:ascii="Calibri" w:eastAsia="MS Mincho" w:hAnsi="Calibri" w:cs="Times New Roman"/>
      <w:sz w:val="16"/>
      <w:szCs w:val="16"/>
    </w:rPr>
  </w:style>
  <w:style w:type="character" w:customStyle="1" w:styleId="Tekstpodstawowywcity3Znak">
    <w:name w:val="Tekst podstawowy wcięty 3 Znak"/>
    <w:basedOn w:val="Domylnaczcionkaakapitu"/>
    <w:link w:val="Tekstpodstawowywcity3"/>
    <w:uiPriority w:val="99"/>
    <w:rsid w:val="00A617B4"/>
    <w:rPr>
      <w:rFonts w:ascii="Calibri" w:eastAsia="MS Mincho" w:hAnsi="Calibri" w:cs="Times New Roman"/>
      <w:sz w:val="16"/>
      <w:szCs w:val="16"/>
    </w:rPr>
  </w:style>
  <w:style w:type="paragraph" w:customStyle="1" w:styleId="par">
    <w:name w:val="par."/>
    <w:basedOn w:val="Akapitzlist"/>
    <w:link w:val="parZnak"/>
    <w:qFormat/>
    <w:rsid w:val="00C43D24"/>
    <w:pPr>
      <w:widowControl w:val="0"/>
      <w:tabs>
        <w:tab w:val="right" w:pos="-2410"/>
      </w:tabs>
      <w:spacing w:line="360" w:lineRule="auto"/>
      <w:ind w:left="360" w:hanging="360"/>
    </w:pPr>
    <w:rPr>
      <w:rFonts w:eastAsia="Arial"/>
      <w:sz w:val="20"/>
      <w:szCs w:val="20"/>
    </w:rPr>
  </w:style>
  <w:style w:type="character" w:customStyle="1" w:styleId="parZnak">
    <w:name w:val="par. Znak"/>
    <w:link w:val="par"/>
    <w:rsid w:val="00C43D24"/>
    <w:rPr>
      <w:rFonts w:eastAsia="Arial"/>
      <w:sz w:val="20"/>
      <w:szCs w:val="20"/>
    </w:rPr>
  </w:style>
  <w:style w:type="paragraph" w:customStyle="1" w:styleId="SIWZ">
    <w:name w:val="SIWZ"/>
    <w:basedOn w:val="Normalny"/>
    <w:qFormat/>
    <w:rsid w:val="00BB1525"/>
    <w:pPr>
      <w:suppressAutoHyphens/>
      <w:spacing w:line="240" w:lineRule="auto"/>
      <w:jc w:val="left"/>
    </w:pPr>
    <w:rPr>
      <w:rFonts w:ascii="Cambria" w:eastAsia="Times New Roman" w:hAnsi="Cambria" w:cs="Cambria"/>
      <w:b/>
      <w:sz w:val="24"/>
      <w:lang w:val="x-none"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347880">
      <w:bodyDiv w:val="1"/>
      <w:marLeft w:val="0"/>
      <w:marRight w:val="0"/>
      <w:marTop w:val="0"/>
      <w:marBottom w:val="0"/>
      <w:divBdr>
        <w:top w:val="none" w:sz="0" w:space="0" w:color="auto"/>
        <w:left w:val="none" w:sz="0" w:space="0" w:color="auto"/>
        <w:bottom w:val="none" w:sz="0" w:space="0" w:color="auto"/>
        <w:right w:val="none" w:sz="0" w:space="0" w:color="auto"/>
      </w:divBdr>
    </w:div>
    <w:div w:id="233704978">
      <w:bodyDiv w:val="1"/>
      <w:marLeft w:val="0"/>
      <w:marRight w:val="0"/>
      <w:marTop w:val="0"/>
      <w:marBottom w:val="0"/>
      <w:divBdr>
        <w:top w:val="none" w:sz="0" w:space="0" w:color="auto"/>
        <w:left w:val="none" w:sz="0" w:space="0" w:color="auto"/>
        <w:bottom w:val="none" w:sz="0" w:space="0" w:color="auto"/>
        <w:right w:val="none" w:sz="0" w:space="0" w:color="auto"/>
      </w:divBdr>
    </w:div>
    <w:div w:id="245188333">
      <w:bodyDiv w:val="1"/>
      <w:marLeft w:val="0"/>
      <w:marRight w:val="0"/>
      <w:marTop w:val="0"/>
      <w:marBottom w:val="0"/>
      <w:divBdr>
        <w:top w:val="none" w:sz="0" w:space="0" w:color="auto"/>
        <w:left w:val="none" w:sz="0" w:space="0" w:color="auto"/>
        <w:bottom w:val="none" w:sz="0" w:space="0" w:color="auto"/>
        <w:right w:val="none" w:sz="0" w:space="0" w:color="auto"/>
      </w:divBdr>
    </w:div>
    <w:div w:id="306709861">
      <w:bodyDiv w:val="1"/>
      <w:marLeft w:val="0"/>
      <w:marRight w:val="0"/>
      <w:marTop w:val="0"/>
      <w:marBottom w:val="0"/>
      <w:divBdr>
        <w:top w:val="none" w:sz="0" w:space="0" w:color="auto"/>
        <w:left w:val="none" w:sz="0" w:space="0" w:color="auto"/>
        <w:bottom w:val="none" w:sz="0" w:space="0" w:color="auto"/>
        <w:right w:val="none" w:sz="0" w:space="0" w:color="auto"/>
      </w:divBdr>
    </w:div>
    <w:div w:id="356086010">
      <w:bodyDiv w:val="1"/>
      <w:marLeft w:val="0"/>
      <w:marRight w:val="0"/>
      <w:marTop w:val="0"/>
      <w:marBottom w:val="0"/>
      <w:divBdr>
        <w:top w:val="none" w:sz="0" w:space="0" w:color="auto"/>
        <w:left w:val="none" w:sz="0" w:space="0" w:color="auto"/>
        <w:bottom w:val="none" w:sz="0" w:space="0" w:color="auto"/>
        <w:right w:val="none" w:sz="0" w:space="0" w:color="auto"/>
      </w:divBdr>
    </w:div>
    <w:div w:id="369963958">
      <w:bodyDiv w:val="1"/>
      <w:marLeft w:val="0"/>
      <w:marRight w:val="0"/>
      <w:marTop w:val="0"/>
      <w:marBottom w:val="0"/>
      <w:divBdr>
        <w:top w:val="none" w:sz="0" w:space="0" w:color="auto"/>
        <w:left w:val="none" w:sz="0" w:space="0" w:color="auto"/>
        <w:bottom w:val="none" w:sz="0" w:space="0" w:color="auto"/>
        <w:right w:val="none" w:sz="0" w:space="0" w:color="auto"/>
      </w:divBdr>
    </w:div>
    <w:div w:id="426655882">
      <w:bodyDiv w:val="1"/>
      <w:marLeft w:val="0"/>
      <w:marRight w:val="0"/>
      <w:marTop w:val="0"/>
      <w:marBottom w:val="0"/>
      <w:divBdr>
        <w:top w:val="none" w:sz="0" w:space="0" w:color="auto"/>
        <w:left w:val="none" w:sz="0" w:space="0" w:color="auto"/>
        <w:bottom w:val="none" w:sz="0" w:space="0" w:color="auto"/>
        <w:right w:val="none" w:sz="0" w:space="0" w:color="auto"/>
      </w:divBdr>
    </w:div>
    <w:div w:id="437214627">
      <w:bodyDiv w:val="1"/>
      <w:marLeft w:val="0"/>
      <w:marRight w:val="0"/>
      <w:marTop w:val="0"/>
      <w:marBottom w:val="0"/>
      <w:divBdr>
        <w:top w:val="none" w:sz="0" w:space="0" w:color="auto"/>
        <w:left w:val="none" w:sz="0" w:space="0" w:color="auto"/>
        <w:bottom w:val="none" w:sz="0" w:space="0" w:color="auto"/>
        <w:right w:val="none" w:sz="0" w:space="0" w:color="auto"/>
      </w:divBdr>
    </w:div>
    <w:div w:id="570309447">
      <w:bodyDiv w:val="1"/>
      <w:marLeft w:val="0"/>
      <w:marRight w:val="0"/>
      <w:marTop w:val="0"/>
      <w:marBottom w:val="0"/>
      <w:divBdr>
        <w:top w:val="none" w:sz="0" w:space="0" w:color="auto"/>
        <w:left w:val="none" w:sz="0" w:space="0" w:color="auto"/>
        <w:bottom w:val="none" w:sz="0" w:space="0" w:color="auto"/>
        <w:right w:val="none" w:sz="0" w:space="0" w:color="auto"/>
      </w:divBdr>
    </w:div>
    <w:div w:id="638652223">
      <w:bodyDiv w:val="1"/>
      <w:marLeft w:val="0"/>
      <w:marRight w:val="0"/>
      <w:marTop w:val="0"/>
      <w:marBottom w:val="0"/>
      <w:divBdr>
        <w:top w:val="none" w:sz="0" w:space="0" w:color="auto"/>
        <w:left w:val="none" w:sz="0" w:space="0" w:color="auto"/>
        <w:bottom w:val="none" w:sz="0" w:space="0" w:color="auto"/>
        <w:right w:val="none" w:sz="0" w:space="0" w:color="auto"/>
      </w:divBdr>
    </w:div>
    <w:div w:id="1018118013">
      <w:bodyDiv w:val="1"/>
      <w:marLeft w:val="0"/>
      <w:marRight w:val="0"/>
      <w:marTop w:val="0"/>
      <w:marBottom w:val="0"/>
      <w:divBdr>
        <w:top w:val="none" w:sz="0" w:space="0" w:color="auto"/>
        <w:left w:val="none" w:sz="0" w:space="0" w:color="auto"/>
        <w:bottom w:val="none" w:sz="0" w:space="0" w:color="auto"/>
        <w:right w:val="none" w:sz="0" w:space="0" w:color="auto"/>
      </w:divBdr>
    </w:div>
    <w:div w:id="1021124613">
      <w:bodyDiv w:val="1"/>
      <w:marLeft w:val="0"/>
      <w:marRight w:val="0"/>
      <w:marTop w:val="0"/>
      <w:marBottom w:val="0"/>
      <w:divBdr>
        <w:top w:val="none" w:sz="0" w:space="0" w:color="auto"/>
        <w:left w:val="none" w:sz="0" w:space="0" w:color="auto"/>
        <w:bottom w:val="none" w:sz="0" w:space="0" w:color="auto"/>
        <w:right w:val="none" w:sz="0" w:space="0" w:color="auto"/>
      </w:divBdr>
    </w:div>
    <w:div w:id="1041587959">
      <w:bodyDiv w:val="1"/>
      <w:marLeft w:val="0"/>
      <w:marRight w:val="0"/>
      <w:marTop w:val="0"/>
      <w:marBottom w:val="0"/>
      <w:divBdr>
        <w:top w:val="none" w:sz="0" w:space="0" w:color="auto"/>
        <w:left w:val="none" w:sz="0" w:space="0" w:color="auto"/>
        <w:bottom w:val="none" w:sz="0" w:space="0" w:color="auto"/>
        <w:right w:val="none" w:sz="0" w:space="0" w:color="auto"/>
      </w:divBdr>
    </w:div>
    <w:div w:id="1107774076">
      <w:bodyDiv w:val="1"/>
      <w:marLeft w:val="0"/>
      <w:marRight w:val="0"/>
      <w:marTop w:val="0"/>
      <w:marBottom w:val="0"/>
      <w:divBdr>
        <w:top w:val="none" w:sz="0" w:space="0" w:color="auto"/>
        <w:left w:val="none" w:sz="0" w:space="0" w:color="auto"/>
        <w:bottom w:val="none" w:sz="0" w:space="0" w:color="auto"/>
        <w:right w:val="none" w:sz="0" w:space="0" w:color="auto"/>
      </w:divBdr>
    </w:div>
    <w:div w:id="1162113696">
      <w:bodyDiv w:val="1"/>
      <w:marLeft w:val="0"/>
      <w:marRight w:val="0"/>
      <w:marTop w:val="0"/>
      <w:marBottom w:val="0"/>
      <w:divBdr>
        <w:top w:val="none" w:sz="0" w:space="0" w:color="auto"/>
        <w:left w:val="none" w:sz="0" w:space="0" w:color="auto"/>
        <w:bottom w:val="none" w:sz="0" w:space="0" w:color="auto"/>
        <w:right w:val="none" w:sz="0" w:space="0" w:color="auto"/>
      </w:divBdr>
    </w:div>
    <w:div w:id="1171021542">
      <w:bodyDiv w:val="1"/>
      <w:marLeft w:val="0"/>
      <w:marRight w:val="0"/>
      <w:marTop w:val="0"/>
      <w:marBottom w:val="0"/>
      <w:divBdr>
        <w:top w:val="none" w:sz="0" w:space="0" w:color="auto"/>
        <w:left w:val="none" w:sz="0" w:space="0" w:color="auto"/>
        <w:bottom w:val="none" w:sz="0" w:space="0" w:color="auto"/>
        <w:right w:val="none" w:sz="0" w:space="0" w:color="auto"/>
      </w:divBdr>
    </w:div>
    <w:div w:id="1235550729">
      <w:bodyDiv w:val="1"/>
      <w:marLeft w:val="0"/>
      <w:marRight w:val="0"/>
      <w:marTop w:val="0"/>
      <w:marBottom w:val="0"/>
      <w:divBdr>
        <w:top w:val="none" w:sz="0" w:space="0" w:color="auto"/>
        <w:left w:val="none" w:sz="0" w:space="0" w:color="auto"/>
        <w:bottom w:val="none" w:sz="0" w:space="0" w:color="auto"/>
        <w:right w:val="none" w:sz="0" w:space="0" w:color="auto"/>
      </w:divBdr>
    </w:div>
    <w:div w:id="1429892188">
      <w:bodyDiv w:val="1"/>
      <w:marLeft w:val="0"/>
      <w:marRight w:val="0"/>
      <w:marTop w:val="0"/>
      <w:marBottom w:val="0"/>
      <w:divBdr>
        <w:top w:val="none" w:sz="0" w:space="0" w:color="auto"/>
        <w:left w:val="none" w:sz="0" w:space="0" w:color="auto"/>
        <w:bottom w:val="none" w:sz="0" w:space="0" w:color="auto"/>
        <w:right w:val="none" w:sz="0" w:space="0" w:color="auto"/>
      </w:divBdr>
    </w:div>
    <w:div w:id="1537156314">
      <w:bodyDiv w:val="1"/>
      <w:marLeft w:val="0"/>
      <w:marRight w:val="0"/>
      <w:marTop w:val="0"/>
      <w:marBottom w:val="0"/>
      <w:divBdr>
        <w:top w:val="none" w:sz="0" w:space="0" w:color="auto"/>
        <w:left w:val="none" w:sz="0" w:space="0" w:color="auto"/>
        <w:bottom w:val="none" w:sz="0" w:space="0" w:color="auto"/>
        <w:right w:val="none" w:sz="0" w:space="0" w:color="auto"/>
      </w:divBdr>
    </w:div>
    <w:div w:id="1604415374">
      <w:bodyDiv w:val="1"/>
      <w:marLeft w:val="0"/>
      <w:marRight w:val="0"/>
      <w:marTop w:val="0"/>
      <w:marBottom w:val="0"/>
      <w:divBdr>
        <w:top w:val="none" w:sz="0" w:space="0" w:color="auto"/>
        <w:left w:val="none" w:sz="0" w:space="0" w:color="auto"/>
        <w:bottom w:val="none" w:sz="0" w:space="0" w:color="auto"/>
        <w:right w:val="none" w:sz="0" w:space="0" w:color="auto"/>
      </w:divBdr>
    </w:div>
    <w:div w:id="1640915063">
      <w:bodyDiv w:val="1"/>
      <w:marLeft w:val="0"/>
      <w:marRight w:val="0"/>
      <w:marTop w:val="0"/>
      <w:marBottom w:val="0"/>
      <w:divBdr>
        <w:top w:val="none" w:sz="0" w:space="0" w:color="auto"/>
        <w:left w:val="none" w:sz="0" w:space="0" w:color="auto"/>
        <w:bottom w:val="none" w:sz="0" w:space="0" w:color="auto"/>
        <w:right w:val="none" w:sz="0" w:space="0" w:color="auto"/>
      </w:divBdr>
    </w:div>
    <w:div w:id="1656762862">
      <w:bodyDiv w:val="1"/>
      <w:marLeft w:val="0"/>
      <w:marRight w:val="0"/>
      <w:marTop w:val="0"/>
      <w:marBottom w:val="0"/>
      <w:divBdr>
        <w:top w:val="none" w:sz="0" w:space="0" w:color="auto"/>
        <w:left w:val="none" w:sz="0" w:space="0" w:color="auto"/>
        <w:bottom w:val="none" w:sz="0" w:space="0" w:color="auto"/>
        <w:right w:val="none" w:sz="0" w:space="0" w:color="auto"/>
      </w:divBdr>
    </w:div>
    <w:div w:id="1706295957">
      <w:bodyDiv w:val="1"/>
      <w:marLeft w:val="0"/>
      <w:marRight w:val="0"/>
      <w:marTop w:val="0"/>
      <w:marBottom w:val="0"/>
      <w:divBdr>
        <w:top w:val="none" w:sz="0" w:space="0" w:color="auto"/>
        <w:left w:val="none" w:sz="0" w:space="0" w:color="auto"/>
        <w:bottom w:val="none" w:sz="0" w:space="0" w:color="auto"/>
        <w:right w:val="none" w:sz="0" w:space="0" w:color="auto"/>
      </w:divBdr>
    </w:div>
    <w:div w:id="1797720660">
      <w:bodyDiv w:val="1"/>
      <w:marLeft w:val="0"/>
      <w:marRight w:val="0"/>
      <w:marTop w:val="0"/>
      <w:marBottom w:val="0"/>
      <w:divBdr>
        <w:top w:val="none" w:sz="0" w:space="0" w:color="auto"/>
        <w:left w:val="none" w:sz="0" w:space="0" w:color="auto"/>
        <w:bottom w:val="none" w:sz="0" w:space="0" w:color="auto"/>
        <w:right w:val="none" w:sz="0" w:space="0" w:color="auto"/>
      </w:divBdr>
    </w:div>
    <w:div w:id="1806242834">
      <w:bodyDiv w:val="1"/>
      <w:marLeft w:val="0"/>
      <w:marRight w:val="0"/>
      <w:marTop w:val="0"/>
      <w:marBottom w:val="0"/>
      <w:divBdr>
        <w:top w:val="none" w:sz="0" w:space="0" w:color="auto"/>
        <w:left w:val="none" w:sz="0" w:space="0" w:color="auto"/>
        <w:bottom w:val="none" w:sz="0" w:space="0" w:color="auto"/>
        <w:right w:val="none" w:sz="0" w:space="0" w:color="auto"/>
      </w:divBdr>
    </w:div>
    <w:div w:id="1861433577">
      <w:bodyDiv w:val="1"/>
      <w:marLeft w:val="0"/>
      <w:marRight w:val="0"/>
      <w:marTop w:val="0"/>
      <w:marBottom w:val="0"/>
      <w:divBdr>
        <w:top w:val="none" w:sz="0" w:space="0" w:color="auto"/>
        <w:left w:val="none" w:sz="0" w:space="0" w:color="auto"/>
        <w:bottom w:val="none" w:sz="0" w:space="0" w:color="auto"/>
        <w:right w:val="none" w:sz="0" w:space="0" w:color="auto"/>
      </w:divBdr>
    </w:div>
    <w:div w:id="2031251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platformazakupowa.pl/strona/1-regulamin"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platformazakupowa.pl/strona/1-regulamin" TargetMode="External"/><Relationship Id="rId2" Type="http://schemas.openxmlformats.org/officeDocument/2006/relationships/numbering" Target="numbering.xml"/><Relationship Id="rId16" Type="http://schemas.openxmlformats.org/officeDocument/2006/relationships/hyperlink" Target="https://platformazakupowa.pl/strona/1-regulamin" TargetMode="External"/><Relationship Id="rId20" Type="http://schemas.openxmlformats.org/officeDocument/2006/relationships/hyperlink" Target="https://kolejemalopolskie.com.pl/pl/o-spolce/sygnalisci"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platformazakupowa.pl/pn/kolejemalopolskie/proceedings" TargetMode="External"/><Relationship Id="rId10" Type="http://schemas.openxmlformats.org/officeDocument/2006/relationships/footer" Target="footer1.xml"/><Relationship Id="rId19" Type="http://schemas.openxmlformats.org/officeDocument/2006/relationships/hyperlink" Target="https://platformazakupowa.pl/strona/1-regulamin"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platformazakupowa.pl/pn/kolejemalopolskie/proceedings" TargetMode="External"/><Relationship Id="rId22"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1.tif"/></Relationships>
</file>

<file path=word/theme/theme1.xml><?xml version="1.0" encoding="utf-8"?>
<a:theme xmlns:a="http://schemas.openxmlformats.org/drawingml/2006/main" name="Motyw pakietu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445A74-3D65-452D-8A20-D2E21350A1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342</TotalTime>
  <Pages>7</Pages>
  <Words>3274</Words>
  <Characters>19649</Characters>
  <Application>Microsoft Office Word</Application>
  <DocSecurity>0</DocSecurity>
  <Lines>163</Lines>
  <Paragraphs>45</Paragraphs>
  <ScaleCrop>false</ScaleCrop>
  <HeadingPairs>
    <vt:vector size="2" baseType="variant">
      <vt:variant>
        <vt:lpstr>Tytuł</vt:lpstr>
      </vt:variant>
      <vt:variant>
        <vt:i4>1</vt:i4>
      </vt:variant>
    </vt:vector>
  </HeadingPairs>
  <TitlesOfParts>
    <vt:vector size="1" baseType="lpstr">
      <vt:lpstr/>
    </vt:vector>
  </TitlesOfParts>
  <Manager/>
  <Company/>
  <LinksUpToDate>false</LinksUpToDate>
  <CharactersWithSpaces>22878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Koleje Małopolskie</dc:creator>
  <cp:keywords/>
  <dc:description/>
  <cp:lastModifiedBy>Karolina Ostrowska</cp:lastModifiedBy>
  <cp:revision>152</cp:revision>
  <cp:lastPrinted>2025-03-27T11:44:00Z</cp:lastPrinted>
  <dcterms:created xsi:type="dcterms:W3CDTF">2023-04-04T07:31:00Z</dcterms:created>
  <dcterms:modified xsi:type="dcterms:W3CDTF">2025-04-16T08:05:00Z</dcterms:modified>
  <cp:category/>
</cp:coreProperties>
</file>