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4456BE">
        <w:rPr>
          <w:rFonts w:ascii="Arial" w:hAnsi="Arial" w:cs="Arial"/>
          <w:b/>
          <w:sz w:val="24"/>
          <w:szCs w:val="24"/>
        </w:rPr>
        <w:t>20/</w:t>
      </w:r>
      <w:r w:rsidR="00A94702">
        <w:rPr>
          <w:rFonts w:ascii="Arial" w:hAnsi="Arial" w:cs="Arial"/>
          <w:b/>
          <w:sz w:val="24"/>
          <w:szCs w:val="24"/>
        </w:rPr>
        <w:t>04</w:t>
      </w:r>
      <w:r w:rsidR="00DC3CAA" w:rsidRPr="00DC3CAA">
        <w:rPr>
          <w:rFonts w:ascii="Arial" w:hAnsi="Arial" w:cs="Arial"/>
          <w:b/>
          <w:sz w:val="24"/>
          <w:szCs w:val="24"/>
        </w:rPr>
        <w:t>/2025/</w:t>
      </w:r>
      <w:r w:rsidR="00A94702">
        <w:rPr>
          <w:rFonts w:ascii="Arial" w:hAnsi="Arial" w:cs="Arial"/>
          <w:b/>
          <w:sz w:val="24"/>
          <w:szCs w:val="24"/>
        </w:rPr>
        <w:t>INŻ.-SAP</w:t>
      </w:r>
      <w:r w:rsidR="005261C8">
        <w:rPr>
          <w:rFonts w:ascii="Arial" w:hAnsi="Arial" w:cs="Arial"/>
          <w:b/>
          <w:sz w:val="24"/>
          <w:szCs w:val="24"/>
        </w:rPr>
        <w:t xml:space="preserve"> 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0AB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30"/>
        <w:gridCol w:w="3208"/>
        <w:gridCol w:w="607"/>
        <w:gridCol w:w="848"/>
        <w:gridCol w:w="1276"/>
        <w:gridCol w:w="1271"/>
        <w:gridCol w:w="848"/>
        <w:gridCol w:w="1412"/>
      </w:tblGrid>
      <w:tr w:rsidR="00FF3D15" w:rsidRPr="00141CA8" w:rsidTr="00FB4F53">
        <w:trPr>
          <w:trHeight w:val="68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BC10AA" w:rsidRPr="00141CA8" w:rsidTr="00037A69">
        <w:trPr>
          <w:trHeight w:val="2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Default="004456BE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C10A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Default="00BC10AA" w:rsidP="00BC10AA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Filtr paliwa wstępny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  <w:t>HIFI SN 30040</w:t>
            </w:r>
          </w:p>
          <w:p w:rsidR="004456BE" w:rsidRPr="005064AC" w:rsidRDefault="004456BE" w:rsidP="00BC10AA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(do ZSE KEP 2x125)</w:t>
            </w:r>
            <w:bookmarkStart w:id="0" w:name="_GoBack"/>
            <w:bookmarkEnd w:id="0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Default="004456BE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10AA" w:rsidRPr="00141CA8" w:rsidTr="00037A69">
        <w:trPr>
          <w:trHeight w:val="489"/>
        </w:trPr>
        <w:tc>
          <w:tcPr>
            <w:tcW w:w="5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10AA" w:rsidRPr="00FC068C" w:rsidRDefault="00FC068C" w:rsidP="00FC068C">
      <w:pPr>
        <w:spacing w:after="48" w:line="329" w:lineRule="auto"/>
        <w:ind w:left="367" w:hanging="353"/>
        <w:jc w:val="center"/>
        <w:rPr>
          <w:rFonts w:ascii="Arial" w:eastAsia="Calibri" w:hAnsi="Arial" w:cs="Arial"/>
          <w:b/>
          <w:color w:val="FF0000"/>
          <w:sz w:val="32"/>
          <w:szCs w:val="24"/>
        </w:rPr>
      </w:pPr>
      <w:r w:rsidRPr="00FC068C">
        <w:rPr>
          <w:rFonts w:ascii="Arial" w:eastAsia="Calibri" w:hAnsi="Arial" w:cs="Arial"/>
          <w:b/>
          <w:color w:val="FF0000"/>
          <w:sz w:val="32"/>
          <w:szCs w:val="24"/>
        </w:rPr>
        <w:t>BEZ ZAMIENNIKÓW</w:t>
      </w: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>Oświadczamy, że na oferowany</w:t>
      </w:r>
      <w:r w:rsidR="00C369CA">
        <w:rPr>
          <w:rFonts w:ascii="Arial" w:hAnsi="Arial" w:cs="Arial"/>
          <w:sz w:val="24"/>
          <w:szCs w:val="24"/>
        </w:rPr>
        <w:t xml:space="preserve"> przedmiot zamówienia udzielamy</w:t>
      </w:r>
      <w:r w:rsidR="00BC10AA">
        <w:rPr>
          <w:rFonts w:ascii="Arial" w:hAnsi="Arial" w:cs="Arial"/>
          <w:noProof/>
          <w:sz w:val="24"/>
          <w:szCs w:val="24"/>
        </w:rPr>
        <w:t>……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amawiający może pobrać odpis lub informację z Krajowego Rejestru Sądowego, 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DCB" w:rsidRDefault="000E7DCB" w:rsidP="00FF3D15">
      <w:pPr>
        <w:spacing w:after="0" w:line="240" w:lineRule="auto"/>
      </w:pPr>
      <w:r>
        <w:separator/>
      </w:r>
    </w:p>
  </w:endnote>
  <w:endnote w:type="continuationSeparator" w:id="0">
    <w:p w:rsidR="000E7DCB" w:rsidRDefault="000E7DCB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DCB" w:rsidRDefault="000E7DCB" w:rsidP="00FF3D15">
      <w:pPr>
        <w:spacing w:after="0" w:line="240" w:lineRule="auto"/>
      </w:pPr>
      <w:r>
        <w:separator/>
      </w:r>
    </w:p>
  </w:footnote>
  <w:footnote w:type="continuationSeparator" w:id="0">
    <w:p w:rsidR="000E7DCB" w:rsidRDefault="000E7DCB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37A69"/>
    <w:rsid w:val="0006458E"/>
    <w:rsid w:val="000D7A1E"/>
    <w:rsid w:val="000E7DCB"/>
    <w:rsid w:val="00124577"/>
    <w:rsid w:val="0013296D"/>
    <w:rsid w:val="00157627"/>
    <w:rsid w:val="00206AFD"/>
    <w:rsid w:val="00263D9A"/>
    <w:rsid w:val="0030599E"/>
    <w:rsid w:val="00307741"/>
    <w:rsid w:val="003411FF"/>
    <w:rsid w:val="00371B7A"/>
    <w:rsid w:val="003767C4"/>
    <w:rsid w:val="003A2184"/>
    <w:rsid w:val="003D2ED4"/>
    <w:rsid w:val="004456BE"/>
    <w:rsid w:val="00466FE2"/>
    <w:rsid w:val="00467655"/>
    <w:rsid w:val="005064AC"/>
    <w:rsid w:val="005261C8"/>
    <w:rsid w:val="005349B0"/>
    <w:rsid w:val="00580CD5"/>
    <w:rsid w:val="006015C2"/>
    <w:rsid w:val="0061211A"/>
    <w:rsid w:val="00752CE3"/>
    <w:rsid w:val="007C79A1"/>
    <w:rsid w:val="008C090C"/>
    <w:rsid w:val="009720AB"/>
    <w:rsid w:val="009C7216"/>
    <w:rsid w:val="00A2174C"/>
    <w:rsid w:val="00A563C0"/>
    <w:rsid w:val="00A94702"/>
    <w:rsid w:val="00AA5ACB"/>
    <w:rsid w:val="00AB3D48"/>
    <w:rsid w:val="00AB5DB4"/>
    <w:rsid w:val="00AB6BA3"/>
    <w:rsid w:val="00AF36FC"/>
    <w:rsid w:val="00B27AB6"/>
    <w:rsid w:val="00BA3969"/>
    <w:rsid w:val="00BC10AA"/>
    <w:rsid w:val="00C13D14"/>
    <w:rsid w:val="00C369CA"/>
    <w:rsid w:val="00C90B86"/>
    <w:rsid w:val="00D369AD"/>
    <w:rsid w:val="00DB4FAE"/>
    <w:rsid w:val="00DC3CAA"/>
    <w:rsid w:val="00E874B5"/>
    <w:rsid w:val="00F01599"/>
    <w:rsid w:val="00FB4F53"/>
    <w:rsid w:val="00FC068C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6C921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9D1251F-0A9C-469E-B065-3BC0205CD9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2</cp:revision>
  <dcterms:created xsi:type="dcterms:W3CDTF">2025-04-09T11:24:00Z</dcterms:created>
  <dcterms:modified xsi:type="dcterms:W3CDTF">2025-04-09T11:24:00Z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