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58F" w:rsidRDefault="002E458F" w:rsidP="00E445DE">
      <w:pPr>
        <w:spacing w:after="0" w:line="36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E458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705AC6">
        <w:rPr>
          <w:rFonts w:ascii="Arial" w:eastAsia="Times New Roman" w:hAnsi="Arial" w:cs="Arial"/>
          <w:i/>
          <w:sz w:val="20"/>
          <w:szCs w:val="20"/>
          <w:lang w:eastAsia="pl-PL"/>
        </w:rPr>
        <w:t>2</w:t>
      </w:r>
      <w:r w:rsidRPr="002E458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Zaproszenia do złożenia oferty</w:t>
      </w:r>
    </w:p>
    <w:p w:rsidR="00E445DE" w:rsidRPr="00E445DE" w:rsidRDefault="00E445DE" w:rsidP="00E445DE">
      <w:pPr>
        <w:spacing w:after="0" w:line="36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9956DA" w:rsidRPr="009956DA" w:rsidRDefault="002E458F" w:rsidP="009956DA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458F">
        <w:rPr>
          <w:rFonts w:ascii="Arial" w:eastAsia="Times New Roman" w:hAnsi="Arial" w:cs="Arial"/>
          <w:b/>
          <w:sz w:val="20"/>
          <w:szCs w:val="20"/>
          <w:lang w:eastAsia="pl-PL"/>
        </w:rPr>
        <w:t>ISTOTNE POSTANOWIENIA UMOWY</w:t>
      </w:r>
    </w:p>
    <w:p w:rsidR="001653DB" w:rsidRDefault="001653DB" w:rsidP="001C49AD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9956DA" w:rsidRDefault="009956DA" w:rsidP="001C49AD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53204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§ 1</w:t>
      </w:r>
    </w:p>
    <w:p w:rsidR="001653DB" w:rsidRDefault="009956DA" w:rsidP="001C49AD">
      <w:pPr>
        <w:spacing w:after="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1. </w:t>
      </w:r>
      <w:r w:rsidRPr="006925A2">
        <w:rPr>
          <w:rFonts w:ascii="Arial" w:eastAsia="Calibri" w:hAnsi="Arial" w:cs="Arial"/>
          <w:sz w:val="20"/>
          <w:szCs w:val="20"/>
        </w:rPr>
        <w:t xml:space="preserve">Zgodnie z wynikiem postępowania o udzielenie zamówienia publicznego nr:  </w:t>
      </w:r>
      <w:r w:rsidR="006F79CA">
        <w:rPr>
          <w:rFonts w:ascii="Arial" w:eastAsia="Calibri" w:hAnsi="Arial" w:cs="Arial"/>
          <w:b/>
          <w:sz w:val="20"/>
          <w:szCs w:val="20"/>
        </w:rPr>
        <w:t>7</w:t>
      </w:r>
      <w:bookmarkStart w:id="0" w:name="_GoBack"/>
      <w:bookmarkEnd w:id="0"/>
      <w:r w:rsidRPr="006925A2">
        <w:rPr>
          <w:rFonts w:ascii="Arial" w:eastAsia="Calibri" w:hAnsi="Arial" w:cs="Arial"/>
          <w:b/>
          <w:sz w:val="20"/>
          <w:szCs w:val="20"/>
        </w:rPr>
        <w:t>/P/</w:t>
      </w:r>
      <w:r w:rsidR="004C13D2">
        <w:rPr>
          <w:rFonts w:ascii="Arial" w:eastAsia="Calibri" w:hAnsi="Arial" w:cs="Arial"/>
          <w:b/>
          <w:sz w:val="20"/>
          <w:szCs w:val="20"/>
        </w:rPr>
        <w:t>SWFiS/2024</w:t>
      </w:r>
      <w:r w:rsidRPr="006925A2">
        <w:rPr>
          <w:rFonts w:ascii="Arial" w:eastAsia="Calibri" w:hAnsi="Arial" w:cs="Arial"/>
          <w:b/>
          <w:sz w:val="20"/>
          <w:szCs w:val="20"/>
        </w:rPr>
        <w:t xml:space="preserve">, </w:t>
      </w:r>
      <w:r w:rsidRPr="0021306D">
        <w:rPr>
          <w:rFonts w:ascii="Arial" w:hAnsi="Arial" w:cs="Arial"/>
          <w:sz w:val="20"/>
          <w:szCs w:val="20"/>
        </w:rPr>
        <w:t xml:space="preserve">prowadzonego na podstawie „Regulaminu udzielania zamówień publicznych w Komendzie Portu Wojennego Gdynia” w związku z </w:t>
      </w:r>
      <w:r w:rsidRPr="0021306D">
        <w:rPr>
          <w:rFonts w:ascii="Arial" w:eastAsia="Calibri" w:hAnsi="Arial" w:cs="Arial"/>
          <w:sz w:val="20"/>
          <w:szCs w:val="20"/>
        </w:rPr>
        <w:t>art. 2 ust 1 pkt. 1) ustawy z dnia 11 września  2019 r. Prawo Zam</w:t>
      </w:r>
      <w:r w:rsidR="00383CB5">
        <w:rPr>
          <w:rFonts w:ascii="Arial" w:eastAsia="Calibri" w:hAnsi="Arial" w:cs="Arial"/>
          <w:sz w:val="20"/>
          <w:szCs w:val="20"/>
        </w:rPr>
        <w:t>ówień Publicznych (Dz. U. z 2024</w:t>
      </w:r>
      <w:r w:rsidR="004C13D2">
        <w:rPr>
          <w:rFonts w:ascii="Arial" w:eastAsia="Calibri" w:hAnsi="Arial" w:cs="Arial"/>
          <w:sz w:val="20"/>
          <w:szCs w:val="20"/>
        </w:rPr>
        <w:t>r., poz. 1</w:t>
      </w:r>
      <w:r w:rsidR="00383CB5">
        <w:rPr>
          <w:rFonts w:ascii="Arial" w:eastAsia="Calibri" w:hAnsi="Arial" w:cs="Arial"/>
          <w:sz w:val="20"/>
          <w:szCs w:val="20"/>
        </w:rPr>
        <w:t>320 t</w:t>
      </w:r>
      <w:r w:rsidRPr="0021306D">
        <w:rPr>
          <w:rFonts w:ascii="Arial" w:eastAsia="Calibri" w:hAnsi="Arial" w:cs="Arial"/>
          <w:sz w:val="20"/>
          <w:szCs w:val="20"/>
        </w:rPr>
        <w:t>.</w:t>
      </w:r>
      <w:r w:rsidR="00383CB5">
        <w:rPr>
          <w:rFonts w:ascii="Arial" w:eastAsia="Calibri" w:hAnsi="Arial" w:cs="Arial"/>
          <w:sz w:val="20"/>
          <w:szCs w:val="20"/>
        </w:rPr>
        <w:t>j</w:t>
      </w:r>
      <w:r w:rsidRPr="0021306D">
        <w:rPr>
          <w:rFonts w:ascii="Arial" w:eastAsia="Calibri" w:hAnsi="Arial" w:cs="Arial"/>
          <w:sz w:val="20"/>
          <w:szCs w:val="20"/>
        </w:rPr>
        <w:t>), którego wartość ni</w:t>
      </w:r>
      <w:r w:rsidR="000605E0">
        <w:rPr>
          <w:rFonts w:ascii="Arial" w:eastAsia="Calibri" w:hAnsi="Arial" w:cs="Arial"/>
          <w:sz w:val="20"/>
          <w:szCs w:val="20"/>
        </w:rPr>
        <w:t>e przekracza 130 000 zł</w:t>
      </w:r>
      <w:r w:rsidRPr="0021306D">
        <w:rPr>
          <w:rFonts w:ascii="Arial" w:eastAsia="Calibri" w:hAnsi="Arial" w:cs="Arial"/>
          <w:sz w:val="20"/>
          <w:szCs w:val="20"/>
        </w:rPr>
        <w:t xml:space="preserve">, zamawiający zleca a wykonawca zobowiązuje się </w:t>
      </w:r>
      <w:r w:rsidR="000605E0">
        <w:rPr>
          <w:rFonts w:ascii="Arial" w:eastAsia="Calibri" w:hAnsi="Arial" w:cs="Arial"/>
          <w:sz w:val="20"/>
          <w:szCs w:val="20"/>
        </w:rPr>
        <w:t>do</w:t>
      </w:r>
      <w:r w:rsidR="001C144C">
        <w:rPr>
          <w:rFonts w:ascii="Arial" w:eastAsia="Calibri" w:hAnsi="Arial" w:cs="Arial"/>
          <w:sz w:val="20"/>
          <w:szCs w:val="20"/>
        </w:rPr>
        <w:t xml:space="preserve">: </w:t>
      </w:r>
    </w:p>
    <w:p w:rsidR="002D33E5" w:rsidRPr="00413059" w:rsidRDefault="002D33E5" w:rsidP="002D33E5">
      <w:pPr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</w:t>
      </w:r>
      <w:r w:rsidR="00E60A3E">
        <w:rPr>
          <w:rFonts w:ascii="Arial" w:hAnsi="Arial" w:cs="Arial"/>
          <w:b/>
        </w:rPr>
        <w:t>MPLEKSOWA USŁUGA PRZEPROWADZENIA</w:t>
      </w:r>
      <w:r>
        <w:rPr>
          <w:rFonts w:ascii="Arial" w:hAnsi="Arial" w:cs="Arial"/>
          <w:b/>
        </w:rPr>
        <w:t xml:space="preserve"> I ZABEZPIECZENIA </w:t>
      </w:r>
      <w:r w:rsidRPr="00413059">
        <w:rPr>
          <w:rFonts w:ascii="Arial" w:hAnsi="Arial" w:cs="Arial"/>
          <w:b/>
        </w:rPr>
        <w:t xml:space="preserve">MISTRZOSTW MARYNARKI WOJENNEJ W </w:t>
      </w:r>
      <w:r>
        <w:rPr>
          <w:rFonts w:ascii="Arial" w:hAnsi="Arial" w:cs="Arial"/>
          <w:b/>
        </w:rPr>
        <w:t xml:space="preserve">JUDO </w:t>
      </w:r>
      <w:r w:rsidRPr="00413059">
        <w:rPr>
          <w:rFonts w:ascii="Arial" w:hAnsi="Arial" w:cs="Arial"/>
          <w:b/>
        </w:rPr>
        <w:t>GDYNIA</w:t>
      </w:r>
      <w:r w:rsidR="00383CB5">
        <w:rPr>
          <w:rFonts w:ascii="Arial" w:hAnsi="Arial" w:cs="Arial"/>
          <w:b/>
        </w:rPr>
        <w:t xml:space="preserve"> 29.04.2025</w:t>
      </w:r>
      <w:r>
        <w:rPr>
          <w:rFonts w:ascii="Arial" w:hAnsi="Arial" w:cs="Arial"/>
          <w:b/>
        </w:rPr>
        <w:t xml:space="preserve"> </w:t>
      </w:r>
      <w:r w:rsidRPr="00413059">
        <w:rPr>
          <w:rFonts w:ascii="Arial" w:hAnsi="Arial" w:cs="Arial"/>
          <w:b/>
        </w:rPr>
        <w:t>r.</w:t>
      </w:r>
    </w:p>
    <w:p w:rsidR="00576FCA" w:rsidRPr="009956DA" w:rsidRDefault="009956DA" w:rsidP="0090486C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576FCA" w:rsidRPr="00576FCA">
        <w:rPr>
          <w:rFonts w:ascii="Arial" w:hAnsi="Arial" w:cs="Arial"/>
          <w:sz w:val="20"/>
          <w:szCs w:val="20"/>
        </w:rPr>
        <w:t xml:space="preserve">Szczegółowy opis </w:t>
      </w:r>
      <w:r>
        <w:rPr>
          <w:rFonts w:ascii="Arial" w:hAnsi="Arial" w:cs="Arial"/>
          <w:sz w:val="20"/>
          <w:szCs w:val="20"/>
        </w:rPr>
        <w:t xml:space="preserve">przedmiotu </w:t>
      </w:r>
      <w:r w:rsidR="00576FCA" w:rsidRPr="00576FCA">
        <w:rPr>
          <w:rFonts w:ascii="Arial" w:hAnsi="Arial" w:cs="Arial"/>
          <w:sz w:val="20"/>
          <w:szCs w:val="20"/>
        </w:rPr>
        <w:t xml:space="preserve">zamówienia zawiera załącznik nr 1 do umowy zgodny </w:t>
      </w:r>
      <w:r w:rsidR="00B63F3F">
        <w:rPr>
          <w:rFonts w:ascii="Arial" w:hAnsi="Arial" w:cs="Arial"/>
          <w:sz w:val="20"/>
          <w:szCs w:val="20"/>
        </w:rPr>
        <w:t xml:space="preserve">z </w:t>
      </w:r>
      <w:r w:rsidR="00576FCA" w:rsidRPr="00576FCA">
        <w:rPr>
          <w:rFonts w:ascii="Arial" w:hAnsi="Arial" w:cs="Arial"/>
          <w:sz w:val="20"/>
          <w:szCs w:val="20"/>
        </w:rPr>
        <w:t xml:space="preserve">załącznikiem </w:t>
      </w:r>
      <w:r w:rsidR="001C49AD">
        <w:rPr>
          <w:rFonts w:ascii="Arial" w:hAnsi="Arial" w:cs="Arial"/>
          <w:sz w:val="20"/>
          <w:szCs w:val="20"/>
        </w:rPr>
        <w:t xml:space="preserve">  </w:t>
      </w:r>
      <w:r w:rsidR="0090486C">
        <w:rPr>
          <w:rFonts w:ascii="Arial" w:hAnsi="Arial" w:cs="Arial"/>
          <w:sz w:val="20"/>
          <w:szCs w:val="20"/>
        </w:rPr>
        <w:t xml:space="preserve">   </w:t>
      </w:r>
      <w:r w:rsidR="00576FCA" w:rsidRPr="00576FCA">
        <w:rPr>
          <w:rFonts w:ascii="Arial" w:hAnsi="Arial" w:cs="Arial"/>
          <w:sz w:val="20"/>
          <w:szCs w:val="20"/>
        </w:rPr>
        <w:t xml:space="preserve">nr </w:t>
      </w:r>
      <w:r>
        <w:rPr>
          <w:rFonts w:ascii="Arial" w:hAnsi="Arial" w:cs="Arial"/>
          <w:sz w:val="20"/>
          <w:szCs w:val="20"/>
        </w:rPr>
        <w:t>1</w:t>
      </w:r>
      <w:r w:rsidR="00576FCA" w:rsidRPr="00576FCA">
        <w:rPr>
          <w:rFonts w:ascii="Arial" w:hAnsi="Arial" w:cs="Arial"/>
          <w:sz w:val="20"/>
          <w:szCs w:val="20"/>
        </w:rPr>
        <w:t xml:space="preserve"> do zaproszenia stanowiący jej integralną część.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576FCA" w:rsidRPr="009956DA" w:rsidRDefault="000605E0" w:rsidP="005A695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3</w:t>
      </w:r>
      <w:r w:rsidR="009956DA">
        <w:rPr>
          <w:rFonts w:ascii="Arial" w:hAnsi="Arial" w:cs="Arial"/>
          <w:sz w:val="20"/>
          <w:szCs w:val="20"/>
          <w:lang w:eastAsia="ar-SA"/>
        </w:rPr>
        <w:t xml:space="preserve">. </w:t>
      </w:r>
      <w:r w:rsidR="00576FCA" w:rsidRPr="009956DA">
        <w:rPr>
          <w:rFonts w:ascii="Arial" w:hAnsi="Arial" w:cs="Arial"/>
          <w:sz w:val="20"/>
          <w:szCs w:val="20"/>
          <w:lang w:eastAsia="ar-SA"/>
        </w:rPr>
        <w:t>Przedstawicielami stron w zakresie realizacji umowy są:</w:t>
      </w:r>
    </w:p>
    <w:p w:rsidR="00576FCA" w:rsidRDefault="00576FCA" w:rsidP="000605E0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76FCA">
        <w:rPr>
          <w:rFonts w:ascii="Arial" w:hAnsi="Arial" w:cs="Arial"/>
          <w:sz w:val="20"/>
          <w:szCs w:val="20"/>
          <w:lang w:eastAsia="ar-SA"/>
        </w:rPr>
        <w:t xml:space="preserve">   - </w:t>
      </w:r>
      <w:r w:rsidR="00D1210E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576FCA">
        <w:rPr>
          <w:rFonts w:ascii="Arial" w:hAnsi="Arial" w:cs="Arial"/>
          <w:sz w:val="20"/>
          <w:szCs w:val="20"/>
          <w:lang w:eastAsia="ar-SA"/>
        </w:rPr>
        <w:t>ze strony Zamawiającego:</w:t>
      </w:r>
      <w:r w:rsidR="000605E0">
        <w:rPr>
          <w:rFonts w:ascii="Arial" w:hAnsi="Arial" w:cs="Arial"/>
          <w:sz w:val="20"/>
          <w:szCs w:val="20"/>
        </w:rPr>
        <w:t xml:space="preserve"> Szef Sekcji WF i Sportu</w:t>
      </w:r>
      <w:r w:rsidR="001C49AD">
        <w:rPr>
          <w:rFonts w:ascii="Arial" w:hAnsi="Arial" w:cs="Arial"/>
          <w:sz w:val="20"/>
          <w:szCs w:val="20"/>
        </w:rPr>
        <w:t xml:space="preserve"> </w:t>
      </w:r>
      <w:r w:rsidR="001653DB">
        <w:rPr>
          <w:rFonts w:ascii="Arial" w:hAnsi="Arial" w:cs="Arial"/>
          <w:sz w:val="20"/>
          <w:szCs w:val="20"/>
        </w:rPr>
        <w:t>…..</w:t>
      </w:r>
      <w:r w:rsidR="001C49AD">
        <w:rPr>
          <w:rFonts w:ascii="Arial" w:hAnsi="Arial" w:cs="Arial"/>
          <w:sz w:val="20"/>
          <w:szCs w:val="20"/>
        </w:rPr>
        <w:t>……………………….</w:t>
      </w:r>
      <w:r w:rsidR="000605E0">
        <w:rPr>
          <w:rFonts w:ascii="Arial" w:hAnsi="Arial" w:cs="Arial"/>
          <w:sz w:val="20"/>
          <w:szCs w:val="20"/>
        </w:rPr>
        <w:t xml:space="preserve">, </w:t>
      </w:r>
      <w:r w:rsidRPr="00576FCA">
        <w:rPr>
          <w:rFonts w:ascii="Arial" w:hAnsi="Arial" w:cs="Arial"/>
          <w:sz w:val="20"/>
          <w:szCs w:val="20"/>
        </w:rPr>
        <w:t>tel. …………………</w:t>
      </w:r>
    </w:p>
    <w:p w:rsidR="000605E0" w:rsidRPr="00576FCA" w:rsidRDefault="000605E0" w:rsidP="000605E0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-  ze strony Organizatora: ………………………………, tel. …………………</w:t>
      </w:r>
    </w:p>
    <w:p w:rsidR="004424B1" w:rsidRPr="009956DA" w:rsidRDefault="000605E0" w:rsidP="001653DB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   </w:t>
      </w:r>
      <w:r w:rsidR="00D1210E">
        <w:rPr>
          <w:rFonts w:ascii="Arial" w:hAnsi="Arial" w:cs="Arial"/>
          <w:sz w:val="20"/>
          <w:szCs w:val="20"/>
          <w:lang w:eastAsia="ar-SA"/>
        </w:rPr>
        <w:t xml:space="preserve">- </w:t>
      </w:r>
      <w:r w:rsidR="00576FCA" w:rsidRPr="00576FCA">
        <w:rPr>
          <w:rFonts w:ascii="Arial" w:hAnsi="Arial" w:cs="Arial"/>
          <w:sz w:val="20"/>
          <w:szCs w:val="20"/>
          <w:lang w:eastAsia="ar-SA"/>
        </w:rPr>
        <w:t xml:space="preserve"> ze strony Wykonawcy: </w:t>
      </w:r>
      <w:r>
        <w:rPr>
          <w:rFonts w:ascii="Arial" w:hAnsi="Arial"/>
          <w:sz w:val="20"/>
          <w:szCs w:val="20"/>
          <w:lang w:eastAsia="ar-SA"/>
        </w:rPr>
        <w:t xml:space="preserve">……………………..…………, </w:t>
      </w:r>
      <w:r w:rsidR="009956DA">
        <w:rPr>
          <w:rFonts w:ascii="Arial" w:hAnsi="Arial" w:cs="Arial"/>
          <w:sz w:val="20"/>
          <w:szCs w:val="20"/>
          <w:lang w:eastAsia="ar-SA"/>
        </w:rPr>
        <w:t>tel. …………………</w:t>
      </w:r>
    </w:p>
    <w:p w:rsidR="00C9151F" w:rsidRDefault="002E458F" w:rsidP="001653DB">
      <w:pPr>
        <w:tabs>
          <w:tab w:val="left" w:pos="0"/>
        </w:tabs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200EA0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§ 2</w:t>
      </w:r>
    </w:p>
    <w:p w:rsidR="00200EA0" w:rsidRPr="001653DB" w:rsidRDefault="000459CF" w:rsidP="001653DB">
      <w:pPr>
        <w:suppressAutoHyphens/>
        <w:spacing w:after="0" w:line="360" w:lineRule="auto"/>
        <w:rPr>
          <w:rFonts w:ascii="Arial" w:hAnsi="Arial" w:cs="Arial"/>
          <w:b/>
          <w:bCs/>
          <w:i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Termin realizacji przedmiotu zamówienia:</w:t>
      </w:r>
      <w:r w:rsidR="008370E6">
        <w:rPr>
          <w:rFonts w:ascii="Arial" w:hAnsi="Arial" w:cs="Arial"/>
          <w:bCs/>
          <w:sz w:val="20"/>
          <w:szCs w:val="20"/>
          <w:lang w:eastAsia="ar-SA"/>
        </w:rPr>
        <w:t xml:space="preserve"> </w:t>
      </w:r>
      <w:r w:rsidR="00383CB5">
        <w:rPr>
          <w:rFonts w:ascii="Arial" w:hAnsi="Arial" w:cs="Arial"/>
          <w:b/>
          <w:bCs/>
          <w:sz w:val="20"/>
          <w:szCs w:val="20"/>
          <w:lang w:eastAsia="ar-SA"/>
        </w:rPr>
        <w:t>29.04.2025</w:t>
      </w:r>
      <w:r w:rsidR="000A1AF5">
        <w:rPr>
          <w:rFonts w:ascii="Arial" w:hAnsi="Arial" w:cs="Arial"/>
          <w:b/>
          <w:bCs/>
          <w:sz w:val="20"/>
          <w:szCs w:val="20"/>
          <w:lang w:eastAsia="ar-SA"/>
        </w:rPr>
        <w:t xml:space="preserve"> r.</w:t>
      </w:r>
    </w:p>
    <w:p w:rsidR="000459CF" w:rsidRPr="00200EA0" w:rsidRDefault="000459CF" w:rsidP="001653DB">
      <w:pPr>
        <w:tabs>
          <w:tab w:val="left" w:pos="0"/>
        </w:tabs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§ 3</w:t>
      </w:r>
    </w:p>
    <w:p w:rsidR="001C49AD" w:rsidRDefault="001C49AD" w:rsidP="002D33E5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1. </w:t>
      </w:r>
      <w:r w:rsidR="00D1210E" w:rsidRPr="00B740B6">
        <w:rPr>
          <w:rFonts w:ascii="Arial" w:hAnsi="Arial"/>
          <w:sz w:val="20"/>
          <w:szCs w:val="20"/>
        </w:rPr>
        <w:t>Za wykonane przedmiotu umowy Strony ustalają wynagrodze</w:t>
      </w:r>
      <w:r w:rsidR="00D1210E">
        <w:rPr>
          <w:rFonts w:ascii="Arial" w:hAnsi="Arial"/>
          <w:sz w:val="20"/>
          <w:szCs w:val="20"/>
        </w:rPr>
        <w:t xml:space="preserve">nie ryczałtowe w kwocie ………… </w:t>
      </w:r>
      <w:r w:rsidR="00D1210E" w:rsidRPr="0072366E">
        <w:rPr>
          <w:rFonts w:ascii="Arial" w:hAnsi="Arial"/>
          <w:b/>
          <w:sz w:val="20"/>
          <w:szCs w:val="20"/>
        </w:rPr>
        <w:t xml:space="preserve">zł brutto </w:t>
      </w:r>
      <w:r w:rsidR="00D1210E" w:rsidRPr="00B740B6">
        <w:rPr>
          <w:rFonts w:ascii="Arial" w:hAnsi="Arial"/>
          <w:sz w:val="20"/>
          <w:szCs w:val="20"/>
        </w:rPr>
        <w:t xml:space="preserve">(słownie: </w:t>
      </w:r>
      <w:r w:rsidR="00D1210E">
        <w:rPr>
          <w:rFonts w:ascii="Arial" w:hAnsi="Arial"/>
          <w:sz w:val="20"/>
          <w:szCs w:val="20"/>
        </w:rPr>
        <w:t>………………………………..</w:t>
      </w:r>
      <w:r w:rsidR="00D1210E" w:rsidRPr="00B740B6">
        <w:rPr>
          <w:rFonts w:ascii="Arial" w:hAnsi="Arial"/>
          <w:sz w:val="20"/>
          <w:szCs w:val="20"/>
        </w:rPr>
        <w:t xml:space="preserve"> zł </w:t>
      </w:r>
      <w:r w:rsidR="00D1210E">
        <w:rPr>
          <w:rFonts w:ascii="Arial" w:hAnsi="Arial"/>
          <w:sz w:val="20"/>
          <w:szCs w:val="20"/>
        </w:rPr>
        <w:t>…</w:t>
      </w:r>
      <w:r w:rsidR="00D1210E" w:rsidRPr="00B740B6">
        <w:rPr>
          <w:rFonts w:ascii="Arial" w:hAnsi="Arial"/>
          <w:sz w:val="20"/>
          <w:szCs w:val="20"/>
        </w:rPr>
        <w:t xml:space="preserve">/100) ustalone na podstawie złożonej oferty. </w:t>
      </w:r>
    </w:p>
    <w:p w:rsidR="00D1210E" w:rsidRPr="00B740B6" w:rsidRDefault="001C49AD" w:rsidP="002D33E5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2. </w:t>
      </w:r>
      <w:r w:rsidR="00D1210E" w:rsidRPr="00B740B6">
        <w:rPr>
          <w:rFonts w:ascii="Arial" w:hAnsi="Arial"/>
          <w:sz w:val="20"/>
          <w:szCs w:val="20"/>
        </w:rPr>
        <w:t xml:space="preserve">Ustalone wynagrodzenie obejmuje należne podatki rozliczane zgodnie z obowiązującymi w </w:t>
      </w:r>
      <w:r w:rsidR="00D1210E" w:rsidRPr="00EC57E8">
        <w:rPr>
          <w:rFonts w:ascii="Arial" w:hAnsi="Arial"/>
          <w:sz w:val="20"/>
          <w:szCs w:val="20"/>
        </w:rPr>
        <w:t>tym</w:t>
      </w:r>
      <w:r w:rsidR="00D1210E" w:rsidRPr="00B740B6">
        <w:rPr>
          <w:rFonts w:ascii="Arial" w:hAnsi="Arial"/>
          <w:sz w:val="20"/>
          <w:szCs w:val="20"/>
        </w:rPr>
        <w:t xml:space="preserve"> zakresie przepisami. </w:t>
      </w:r>
    </w:p>
    <w:p w:rsidR="00D1210E" w:rsidRPr="00D71589" w:rsidRDefault="00D1210E" w:rsidP="001C49AD">
      <w:pPr>
        <w:suppressAutoHyphens/>
        <w:spacing w:after="0" w:line="360" w:lineRule="auto"/>
        <w:jc w:val="center"/>
        <w:rPr>
          <w:rFonts w:ascii="Arial" w:hAnsi="Arial"/>
          <w:b/>
          <w:sz w:val="20"/>
          <w:szCs w:val="20"/>
          <w:lang w:eastAsia="ar-SA"/>
        </w:rPr>
      </w:pPr>
      <w:r w:rsidRPr="00013381">
        <w:rPr>
          <w:rFonts w:ascii="Arial" w:hAnsi="Arial"/>
          <w:b/>
          <w:sz w:val="20"/>
          <w:szCs w:val="20"/>
          <w:lang w:eastAsia="ar-SA"/>
        </w:rPr>
        <w:t>§</w:t>
      </w:r>
      <w:r w:rsidR="000459CF">
        <w:rPr>
          <w:rFonts w:ascii="Arial" w:hAnsi="Arial"/>
          <w:b/>
          <w:sz w:val="20"/>
          <w:szCs w:val="20"/>
          <w:lang w:eastAsia="ar-SA"/>
        </w:rPr>
        <w:t xml:space="preserve"> 4</w:t>
      </w:r>
    </w:p>
    <w:p w:rsidR="00D1210E" w:rsidRPr="0036796A" w:rsidRDefault="00D1210E" w:rsidP="001C49AD">
      <w:pPr>
        <w:numPr>
          <w:ilvl w:val="0"/>
          <w:numId w:val="3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 W </w:t>
      </w:r>
      <w:r w:rsidRPr="0036796A">
        <w:rPr>
          <w:rFonts w:ascii="Arial" w:hAnsi="Arial" w:cs="Arial"/>
          <w:sz w:val="20"/>
          <w:szCs w:val="20"/>
          <w:lang w:eastAsia="ar-SA"/>
        </w:rPr>
        <w:t xml:space="preserve">przypadku </w:t>
      </w:r>
      <w:r w:rsidRPr="00760EC9">
        <w:rPr>
          <w:rFonts w:ascii="Arial" w:hAnsi="Arial" w:cs="Arial"/>
          <w:color w:val="000000"/>
          <w:sz w:val="20"/>
          <w:szCs w:val="20"/>
          <w:lang w:eastAsia="ar-SA"/>
        </w:rPr>
        <w:t xml:space="preserve">niewykonania przedmiotu umowy Zamawiającemu przysługuje kara umowna </w:t>
      </w:r>
      <w:r w:rsidR="008411ED">
        <w:rPr>
          <w:rFonts w:ascii="Arial" w:hAnsi="Arial" w:cs="Arial"/>
          <w:color w:val="000000"/>
          <w:sz w:val="20"/>
          <w:szCs w:val="20"/>
          <w:lang w:eastAsia="ar-SA"/>
        </w:rPr>
        <w:t xml:space="preserve">           </w:t>
      </w:r>
      <w:r w:rsidRPr="00760EC9">
        <w:rPr>
          <w:rFonts w:ascii="Arial" w:hAnsi="Arial" w:cs="Arial"/>
          <w:color w:val="000000"/>
          <w:sz w:val="20"/>
          <w:szCs w:val="20"/>
          <w:lang w:eastAsia="ar-SA"/>
        </w:rPr>
        <w:t>w wysokości 30%</w:t>
      </w:r>
      <w:r w:rsidRPr="0036796A">
        <w:rPr>
          <w:rFonts w:ascii="Arial" w:hAnsi="Arial" w:cs="Arial"/>
          <w:sz w:val="20"/>
          <w:szCs w:val="20"/>
          <w:lang w:eastAsia="ar-SA"/>
        </w:rPr>
        <w:t xml:space="preserve"> wyn</w:t>
      </w:r>
      <w:r w:rsidR="00AE7053">
        <w:rPr>
          <w:rFonts w:ascii="Arial" w:hAnsi="Arial" w:cs="Arial"/>
          <w:sz w:val="20"/>
          <w:szCs w:val="20"/>
          <w:lang w:eastAsia="ar-SA"/>
        </w:rPr>
        <w:t>agrodzenia, o którym mowa w § 3</w:t>
      </w:r>
      <w:r w:rsidR="001C49AD">
        <w:rPr>
          <w:rFonts w:ascii="Arial" w:hAnsi="Arial" w:cs="Arial"/>
          <w:sz w:val="20"/>
          <w:szCs w:val="20"/>
          <w:lang w:eastAsia="ar-SA"/>
        </w:rPr>
        <w:t xml:space="preserve"> ust. 1</w:t>
      </w:r>
      <w:r w:rsidR="00200EA0">
        <w:rPr>
          <w:rFonts w:ascii="Arial" w:hAnsi="Arial" w:cs="Arial"/>
          <w:sz w:val="20"/>
          <w:szCs w:val="20"/>
          <w:lang w:eastAsia="ar-SA"/>
        </w:rPr>
        <w:t xml:space="preserve">. </w:t>
      </w:r>
    </w:p>
    <w:p w:rsidR="00D1210E" w:rsidRDefault="00D1210E" w:rsidP="00807D24">
      <w:pPr>
        <w:numPr>
          <w:ilvl w:val="0"/>
          <w:numId w:val="3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36796A">
        <w:rPr>
          <w:rFonts w:ascii="Arial" w:hAnsi="Arial" w:cs="Arial"/>
          <w:sz w:val="20"/>
          <w:szCs w:val="20"/>
          <w:lang w:eastAsia="ar-SA"/>
        </w:rPr>
        <w:t xml:space="preserve"> W każdym przypadku nienależytego wykonania przedmiotu umowy Zamawiającemu przysługuje kara umowna w wysokości 10% wynagrodzenia, o któr</w:t>
      </w:r>
      <w:r w:rsidR="00AE7053">
        <w:rPr>
          <w:rFonts w:ascii="Arial" w:hAnsi="Arial" w:cs="Arial"/>
          <w:sz w:val="20"/>
          <w:szCs w:val="20"/>
          <w:lang w:eastAsia="ar-SA"/>
        </w:rPr>
        <w:t>ym mowa w § 3</w:t>
      </w:r>
      <w:r w:rsidR="001C49AD">
        <w:rPr>
          <w:rFonts w:ascii="Arial" w:hAnsi="Arial" w:cs="Arial"/>
          <w:sz w:val="20"/>
          <w:szCs w:val="20"/>
          <w:lang w:eastAsia="ar-SA"/>
        </w:rPr>
        <w:t xml:space="preserve"> ust. 1</w:t>
      </w:r>
      <w:r w:rsidRPr="0036796A">
        <w:rPr>
          <w:rFonts w:ascii="Arial" w:hAnsi="Arial" w:cs="Arial"/>
          <w:sz w:val="20"/>
          <w:szCs w:val="20"/>
          <w:lang w:eastAsia="ar-SA"/>
        </w:rPr>
        <w:t>.</w:t>
      </w:r>
    </w:p>
    <w:p w:rsidR="00E03E68" w:rsidRPr="0036796A" w:rsidRDefault="00E03E68" w:rsidP="00E03E68">
      <w:pPr>
        <w:numPr>
          <w:ilvl w:val="0"/>
          <w:numId w:val="3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Z</w:t>
      </w:r>
      <w:r w:rsidRPr="00E03E68">
        <w:rPr>
          <w:rFonts w:ascii="Arial" w:hAnsi="Arial" w:cs="Arial"/>
          <w:sz w:val="20"/>
          <w:szCs w:val="20"/>
          <w:lang w:eastAsia="ar-SA"/>
        </w:rPr>
        <w:t xml:space="preserve">a zwłokę w </w:t>
      </w:r>
      <w:r>
        <w:rPr>
          <w:rFonts w:ascii="Arial" w:hAnsi="Arial" w:cs="Arial"/>
          <w:sz w:val="20"/>
          <w:szCs w:val="20"/>
          <w:lang w:eastAsia="ar-SA"/>
        </w:rPr>
        <w:t>realizacji dostawy</w:t>
      </w:r>
      <w:r w:rsidR="000E1B29">
        <w:rPr>
          <w:rFonts w:ascii="Arial" w:hAnsi="Arial" w:cs="Arial"/>
          <w:sz w:val="20"/>
          <w:szCs w:val="20"/>
          <w:lang w:eastAsia="ar-SA"/>
        </w:rPr>
        <w:t xml:space="preserve"> asortymentu wskazanego </w:t>
      </w:r>
      <w:r w:rsidR="00C9151F">
        <w:rPr>
          <w:rFonts w:ascii="Arial" w:hAnsi="Arial" w:cs="Arial"/>
          <w:sz w:val="20"/>
          <w:szCs w:val="20"/>
          <w:lang w:eastAsia="ar-SA"/>
        </w:rPr>
        <w:t xml:space="preserve">w </w:t>
      </w:r>
      <w:r w:rsidR="000E1B29">
        <w:rPr>
          <w:rFonts w:ascii="Arial" w:hAnsi="Arial" w:cs="Arial"/>
          <w:sz w:val="20"/>
          <w:szCs w:val="20"/>
          <w:lang w:eastAsia="ar-SA"/>
        </w:rPr>
        <w:t>zał. nr 1 do umowy,</w:t>
      </w:r>
      <w:r>
        <w:rPr>
          <w:rFonts w:ascii="Arial" w:hAnsi="Arial" w:cs="Arial"/>
          <w:sz w:val="20"/>
          <w:szCs w:val="20"/>
          <w:lang w:eastAsia="ar-SA"/>
        </w:rPr>
        <w:t xml:space="preserve"> w </w:t>
      </w:r>
      <w:r w:rsidRPr="00E03E68">
        <w:rPr>
          <w:rFonts w:ascii="Arial" w:hAnsi="Arial" w:cs="Arial"/>
          <w:sz w:val="20"/>
          <w:szCs w:val="20"/>
          <w:lang w:eastAsia="ar-SA"/>
        </w:rPr>
        <w:t>terminie</w:t>
      </w:r>
      <w:r>
        <w:rPr>
          <w:rFonts w:ascii="Arial" w:hAnsi="Arial" w:cs="Arial"/>
          <w:sz w:val="20"/>
          <w:szCs w:val="20"/>
          <w:lang w:eastAsia="ar-SA"/>
        </w:rPr>
        <w:t xml:space="preserve">, o którym mowa </w:t>
      </w:r>
      <w:r w:rsidR="009E613C">
        <w:rPr>
          <w:rFonts w:ascii="Arial" w:hAnsi="Arial" w:cs="Arial"/>
          <w:sz w:val="20"/>
          <w:szCs w:val="20"/>
          <w:lang w:eastAsia="ar-SA"/>
        </w:rPr>
        <w:t>w zał. nr 1</w:t>
      </w:r>
      <w:r w:rsidRPr="00E03E68">
        <w:rPr>
          <w:rFonts w:ascii="Arial" w:hAnsi="Arial" w:cs="Arial"/>
          <w:sz w:val="20"/>
          <w:szCs w:val="20"/>
          <w:lang w:eastAsia="ar-SA"/>
        </w:rPr>
        <w:t>,</w:t>
      </w:r>
      <w:r w:rsidR="009E613C" w:rsidRPr="009E613C">
        <w:rPr>
          <w:rFonts w:ascii="Arial" w:hAnsi="Arial" w:cs="Arial"/>
          <w:sz w:val="20"/>
          <w:szCs w:val="20"/>
          <w:lang w:eastAsia="ar-SA"/>
        </w:rPr>
        <w:t xml:space="preserve"> </w:t>
      </w:r>
      <w:r w:rsidR="009E613C" w:rsidRPr="0036796A">
        <w:rPr>
          <w:rFonts w:ascii="Arial" w:hAnsi="Arial" w:cs="Arial"/>
          <w:sz w:val="20"/>
          <w:szCs w:val="20"/>
          <w:lang w:eastAsia="ar-SA"/>
        </w:rPr>
        <w:t>Zamawiającemu przysługuje kara umowna</w:t>
      </w:r>
      <w:r w:rsidR="000E1B29">
        <w:rPr>
          <w:rFonts w:ascii="Arial" w:hAnsi="Arial" w:cs="Arial"/>
          <w:sz w:val="20"/>
          <w:szCs w:val="20"/>
          <w:lang w:eastAsia="ar-SA"/>
        </w:rPr>
        <w:t xml:space="preserve"> w wysokości </w:t>
      </w:r>
      <w:r w:rsidRPr="00E03E68">
        <w:rPr>
          <w:rFonts w:ascii="Arial" w:hAnsi="Arial" w:cs="Arial"/>
          <w:sz w:val="20"/>
          <w:szCs w:val="20"/>
          <w:lang w:eastAsia="ar-SA"/>
        </w:rPr>
        <w:t>50,00 zł br</w:t>
      </w:r>
      <w:r w:rsidR="000E1B29">
        <w:rPr>
          <w:rFonts w:ascii="Arial" w:hAnsi="Arial" w:cs="Arial"/>
          <w:sz w:val="20"/>
          <w:szCs w:val="20"/>
          <w:lang w:eastAsia="ar-SA"/>
        </w:rPr>
        <w:t xml:space="preserve">utto </w:t>
      </w:r>
      <w:r w:rsidR="009E613C">
        <w:rPr>
          <w:rFonts w:ascii="Arial" w:hAnsi="Arial" w:cs="Arial"/>
          <w:sz w:val="20"/>
          <w:szCs w:val="20"/>
          <w:lang w:eastAsia="ar-SA"/>
        </w:rPr>
        <w:t>za każdy dzień zwłoki</w:t>
      </w:r>
      <w:r w:rsidRPr="00E03E68">
        <w:rPr>
          <w:rFonts w:ascii="Arial" w:hAnsi="Arial" w:cs="Arial"/>
          <w:sz w:val="20"/>
          <w:szCs w:val="20"/>
          <w:lang w:eastAsia="ar-SA"/>
        </w:rPr>
        <w:t xml:space="preserve">, licząc od upływu terminu, o którym mowa w </w:t>
      </w:r>
      <w:r w:rsidR="009E613C" w:rsidRPr="009E613C">
        <w:rPr>
          <w:rFonts w:ascii="Arial" w:hAnsi="Arial" w:cs="Arial"/>
          <w:sz w:val="20"/>
          <w:szCs w:val="20"/>
          <w:lang w:eastAsia="ar-SA"/>
        </w:rPr>
        <w:t>zał. nr 1 do umowy</w:t>
      </w:r>
      <w:r w:rsidR="009E613C">
        <w:rPr>
          <w:rFonts w:ascii="Arial" w:hAnsi="Arial" w:cs="Arial"/>
          <w:sz w:val="20"/>
          <w:szCs w:val="20"/>
          <w:lang w:eastAsia="ar-SA"/>
        </w:rPr>
        <w:t>.</w:t>
      </w:r>
    </w:p>
    <w:p w:rsidR="00D1210E" w:rsidRPr="0036796A" w:rsidRDefault="00D1210E" w:rsidP="00807D24">
      <w:pPr>
        <w:numPr>
          <w:ilvl w:val="0"/>
          <w:numId w:val="3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36796A">
        <w:rPr>
          <w:rFonts w:ascii="Arial" w:hAnsi="Arial" w:cs="Arial"/>
          <w:sz w:val="20"/>
          <w:szCs w:val="20"/>
          <w:lang w:eastAsia="ar-SA"/>
        </w:rPr>
        <w:t>Zamawiający może dochodzić na zasadach ogólnych odsz</w:t>
      </w:r>
      <w:r>
        <w:rPr>
          <w:rFonts w:ascii="Arial" w:hAnsi="Arial" w:cs="Arial"/>
          <w:sz w:val="20"/>
          <w:szCs w:val="20"/>
          <w:lang w:eastAsia="ar-SA"/>
        </w:rPr>
        <w:t xml:space="preserve">kodowania przewyższającego karę </w:t>
      </w:r>
      <w:r w:rsidRPr="0036796A">
        <w:rPr>
          <w:rFonts w:ascii="Arial" w:hAnsi="Arial" w:cs="Arial"/>
          <w:sz w:val="20"/>
          <w:szCs w:val="20"/>
          <w:lang w:eastAsia="ar-SA"/>
        </w:rPr>
        <w:t>umowną.</w:t>
      </w:r>
    </w:p>
    <w:p w:rsidR="001C49AD" w:rsidRPr="001653DB" w:rsidRDefault="00D1210E" w:rsidP="001653DB">
      <w:pPr>
        <w:numPr>
          <w:ilvl w:val="0"/>
          <w:numId w:val="3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36796A">
        <w:rPr>
          <w:rFonts w:ascii="Arial" w:hAnsi="Arial" w:cs="Arial"/>
          <w:sz w:val="20"/>
          <w:szCs w:val="20"/>
          <w:lang w:eastAsia="ar-SA"/>
        </w:rPr>
        <w:t>Zamawiający zastrzega sobie możliwość potrącania kar umownych z faktury.</w:t>
      </w:r>
    </w:p>
    <w:p w:rsidR="00D1210E" w:rsidRPr="0036796A" w:rsidRDefault="00D1210E" w:rsidP="001C49AD">
      <w:pPr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50A6D">
        <w:rPr>
          <w:rFonts w:ascii="Arial" w:hAnsi="Arial" w:cs="Arial"/>
          <w:b/>
          <w:color w:val="000000"/>
          <w:sz w:val="20"/>
          <w:szCs w:val="20"/>
        </w:rPr>
        <w:t>§</w:t>
      </w:r>
      <w:r w:rsidR="000459CF">
        <w:rPr>
          <w:rFonts w:ascii="Arial" w:hAnsi="Arial" w:cs="Arial"/>
          <w:b/>
          <w:color w:val="000000"/>
          <w:sz w:val="20"/>
          <w:szCs w:val="20"/>
        </w:rPr>
        <w:t xml:space="preserve"> 5</w:t>
      </w:r>
    </w:p>
    <w:p w:rsidR="00D1210E" w:rsidRPr="0036796A" w:rsidRDefault="00D1210E" w:rsidP="00200EA0">
      <w:pPr>
        <w:suppressAutoHyphens/>
        <w:spacing w:after="0" w:line="360" w:lineRule="auto"/>
        <w:ind w:left="360" w:hanging="360"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  <w:r w:rsidRPr="0036796A">
        <w:rPr>
          <w:rFonts w:ascii="Arial" w:hAnsi="Arial" w:cs="Arial"/>
          <w:sz w:val="20"/>
          <w:szCs w:val="20"/>
          <w:lang w:eastAsia="ar-SA"/>
        </w:rPr>
        <w:t>1</w:t>
      </w:r>
      <w:r w:rsidRPr="0036796A">
        <w:rPr>
          <w:sz w:val="20"/>
          <w:szCs w:val="20"/>
          <w:lang w:eastAsia="ar-SA"/>
        </w:rPr>
        <w:t xml:space="preserve">. </w:t>
      </w:r>
      <w:r w:rsidRPr="0036796A">
        <w:rPr>
          <w:rFonts w:ascii="Arial" w:hAnsi="Arial" w:cs="Arial"/>
          <w:sz w:val="20"/>
          <w:szCs w:val="20"/>
          <w:lang w:eastAsia="ar-SA"/>
        </w:rPr>
        <w:t xml:space="preserve">Rozliczenie przedmiotu zamówienia nastąpi prawidłowo wystawioną fakturą, którą Wykonawca przedłoży nie później </w:t>
      </w:r>
      <w:r w:rsidRPr="00EC57E8">
        <w:rPr>
          <w:rFonts w:ascii="Arial" w:hAnsi="Arial" w:cs="Arial"/>
          <w:sz w:val="20"/>
          <w:szCs w:val="20"/>
          <w:lang w:eastAsia="ar-SA"/>
        </w:rPr>
        <w:t xml:space="preserve">niż </w:t>
      </w:r>
      <w:r w:rsidRPr="00EC57E8">
        <w:rPr>
          <w:rFonts w:ascii="Arial" w:hAnsi="Arial" w:cs="Arial"/>
          <w:color w:val="000000"/>
          <w:sz w:val="20"/>
          <w:szCs w:val="20"/>
          <w:lang w:eastAsia="ar-SA"/>
        </w:rPr>
        <w:t>7</w:t>
      </w:r>
      <w:r w:rsidRPr="00EC57E8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EC57E8">
        <w:rPr>
          <w:rFonts w:ascii="Arial" w:hAnsi="Arial" w:cs="Arial"/>
          <w:sz w:val="20"/>
          <w:szCs w:val="20"/>
          <w:lang w:eastAsia="ar-SA"/>
        </w:rPr>
        <w:t>dni</w:t>
      </w:r>
      <w:r w:rsidRPr="0036796A">
        <w:rPr>
          <w:rFonts w:ascii="Arial" w:hAnsi="Arial" w:cs="Arial"/>
          <w:sz w:val="20"/>
          <w:szCs w:val="20"/>
          <w:lang w:eastAsia="ar-SA"/>
        </w:rPr>
        <w:t xml:space="preserve"> po zrealizowaniu usługi.</w:t>
      </w:r>
    </w:p>
    <w:p w:rsidR="00D1210E" w:rsidRPr="0036796A" w:rsidRDefault="00D1210E" w:rsidP="00200EA0">
      <w:pPr>
        <w:suppressAutoHyphens/>
        <w:spacing w:after="0" w:line="360" w:lineRule="auto"/>
        <w:ind w:left="360" w:hanging="360"/>
        <w:jc w:val="both"/>
        <w:rPr>
          <w:rFonts w:ascii="Arial" w:hAnsi="Arial"/>
          <w:color w:val="000000"/>
          <w:sz w:val="20"/>
          <w:szCs w:val="20"/>
          <w:lang w:eastAsia="ar-SA"/>
        </w:rPr>
      </w:pPr>
      <w:r w:rsidRPr="0036796A">
        <w:rPr>
          <w:rFonts w:ascii="Arial" w:hAnsi="Arial"/>
          <w:color w:val="000000"/>
          <w:sz w:val="20"/>
          <w:szCs w:val="20"/>
          <w:lang w:eastAsia="ar-SA"/>
        </w:rPr>
        <w:t xml:space="preserve">2. Zamawiający zobowiązuje się do zapłaty prawidłowo wystawionej faktury końcowej w terminie 21 dni od dnia jej dostarczenia. </w:t>
      </w:r>
    </w:p>
    <w:p w:rsidR="00D1210E" w:rsidRPr="0036796A" w:rsidRDefault="00D1210E" w:rsidP="00200EA0">
      <w:pPr>
        <w:suppressAutoHyphens/>
        <w:spacing w:after="0" w:line="360" w:lineRule="auto"/>
        <w:ind w:left="360" w:hanging="360"/>
        <w:jc w:val="both"/>
        <w:rPr>
          <w:rFonts w:ascii="Arial" w:hAnsi="Arial"/>
          <w:color w:val="000000"/>
          <w:sz w:val="20"/>
          <w:szCs w:val="20"/>
          <w:lang w:eastAsia="ar-SA"/>
        </w:rPr>
      </w:pPr>
      <w:r w:rsidRPr="0036796A">
        <w:rPr>
          <w:rFonts w:ascii="Arial" w:hAnsi="Arial"/>
          <w:color w:val="000000"/>
          <w:sz w:val="20"/>
          <w:szCs w:val="20"/>
          <w:lang w:eastAsia="ar-SA"/>
        </w:rPr>
        <w:lastRenderedPageBreak/>
        <w:t>3. Zamawiający oświadcza, że jest uprawniony do otrzymywania faktur VAT i upoważnia Wykonawcę do wystawiania faktur VAT bez żądania podpisu  Zamawiającego.</w:t>
      </w:r>
    </w:p>
    <w:p w:rsidR="00D1210E" w:rsidRPr="0036796A" w:rsidRDefault="00D1210E" w:rsidP="00200EA0">
      <w:pPr>
        <w:suppressAutoHyphens/>
        <w:spacing w:after="0" w:line="360" w:lineRule="auto"/>
        <w:ind w:left="360"/>
        <w:jc w:val="both"/>
        <w:rPr>
          <w:rFonts w:ascii="Arial" w:hAnsi="Arial"/>
          <w:b/>
          <w:sz w:val="20"/>
          <w:szCs w:val="20"/>
          <w:lang w:eastAsia="ar-SA"/>
        </w:rPr>
      </w:pPr>
      <w:r w:rsidRPr="0036796A">
        <w:rPr>
          <w:rFonts w:ascii="Arial" w:hAnsi="Arial"/>
          <w:sz w:val="20"/>
          <w:szCs w:val="20"/>
          <w:lang w:eastAsia="ar-SA"/>
        </w:rPr>
        <w:t xml:space="preserve">Nr NIP Zamawiającego:  </w:t>
      </w:r>
      <w:r>
        <w:rPr>
          <w:rFonts w:ascii="Arial" w:hAnsi="Arial"/>
          <w:b/>
          <w:sz w:val="20"/>
          <w:szCs w:val="20"/>
          <w:lang w:eastAsia="ar-SA"/>
        </w:rPr>
        <w:t>586-010-45-52</w:t>
      </w:r>
    </w:p>
    <w:p w:rsidR="00D1210E" w:rsidRPr="0036796A" w:rsidRDefault="00D1210E" w:rsidP="00200EA0">
      <w:pPr>
        <w:suppressAutoHyphens/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36796A">
        <w:rPr>
          <w:rFonts w:ascii="Arial" w:hAnsi="Arial"/>
          <w:sz w:val="20"/>
          <w:szCs w:val="20"/>
          <w:lang w:eastAsia="ar-SA"/>
        </w:rPr>
        <w:t xml:space="preserve">Nr NIP Wykonawcy: </w:t>
      </w:r>
      <w:r w:rsidRPr="0036796A">
        <w:rPr>
          <w:sz w:val="20"/>
          <w:szCs w:val="20"/>
          <w:lang w:eastAsia="ar-SA"/>
        </w:rPr>
        <w:t xml:space="preserve"> </w:t>
      </w:r>
      <w:r w:rsidRPr="001C49AD">
        <w:rPr>
          <w:rFonts w:ascii="Arial" w:hAnsi="Arial" w:cs="Arial"/>
          <w:b/>
          <w:sz w:val="20"/>
          <w:szCs w:val="20"/>
          <w:lang w:eastAsia="ar-SA"/>
        </w:rPr>
        <w:t>……………………</w:t>
      </w:r>
    </w:p>
    <w:p w:rsidR="00200EA0" w:rsidRDefault="00D1210E" w:rsidP="00200EA0">
      <w:pPr>
        <w:tabs>
          <w:tab w:val="left" w:pos="0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36796A">
        <w:rPr>
          <w:rFonts w:ascii="Arial" w:hAnsi="Arial" w:cs="Arial"/>
          <w:sz w:val="20"/>
          <w:szCs w:val="20"/>
          <w:lang w:eastAsia="ar-SA"/>
        </w:rPr>
        <w:t xml:space="preserve">4. </w:t>
      </w:r>
      <w:r w:rsidRPr="0036796A">
        <w:rPr>
          <w:rFonts w:ascii="Arial" w:hAnsi="Arial" w:cs="Arial"/>
          <w:sz w:val="20"/>
          <w:szCs w:val="20"/>
          <w:lang w:val="x-none" w:eastAsia="ar-SA"/>
        </w:rPr>
        <w:t xml:space="preserve">Zapłata nastąpi przelewem z konta bankowego Zamawiającego na konto bankowe Wykonawcy </w:t>
      </w:r>
      <w:r>
        <w:rPr>
          <w:rFonts w:ascii="Arial" w:hAnsi="Arial" w:cs="Arial"/>
          <w:sz w:val="20"/>
          <w:szCs w:val="20"/>
          <w:lang w:eastAsia="ar-SA"/>
        </w:rPr>
        <w:t xml:space="preserve">  </w:t>
      </w:r>
      <w:r w:rsidRPr="0036796A">
        <w:rPr>
          <w:rFonts w:ascii="Arial" w:hAnsi="Arial" w:cs="Arial"/>
          <w:sz w:val="20"/>
          <w:szCs w:val="20"/>
          <w:lang w:val="x-none" w:eastAsia="ar-SA"/>
        </w:rPr>
        <w:t>wskazane na fakturze</w:t>
      </w:r>
      <w:r w:rsidR="00200EA0">
        <w:rPr>
          <w:rFonts w:ascii="Arial" w:hAnsi="Arial" w:cs="Arial"/>
          <w:sz w:val="20"/>
          <w:szCs w:val="20"/>
          <w:lang w:eastAsia="ar-SA"/>
        </w:rPr>
        <w:t>.</w:t>
      </w:r>
    </w:p>
    <w:p w:rsidR="00200EA0" w:rsidRPr="005F13E5" w:rsidRDefault="00200EA0" w:rsidP="00200EA0">
      <w:pPr>
        <w:tabs>
          <w:tab w:val="left" w:pos="0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 xml:space="preserve">5. </w:t>
      </w:r>
      <w:r w:rsidRPr="005F13E5">
        <w:rPr>
          <w:rFonts w:ascii="Arial" w:hAnsi="Arial" w:cs="Arial"/>
          <w:sz w:val="20"/>
          <w:szCs w:val="20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:rsidR="001C49AD" w:rsidRPr="001653DB" w:rsidRDefault="00200EA0" w:rsidP="001653DB">
      <w:pPr>
        <w:tabs>
          <w:tab w:val="left" w:pos="0"/>
        </w:tabs>
        <w:suppressAutoHyphens/>
        <w:spacing w:after="0" w:line="360" w:lineRule="auto"/>
        <w:ind w:left="284" w:hanging="284"/>
        <w:jc w:val="both"/>
        <w:rPr>
          <w:sz w:val="20"/>
          <w:szCs w:val="20"/>
          <w:lang w:eastAsia="ar-SA"/>
        </w:rPr>
      </w:pPr>
      <w:r w:rsidRPr="005F13E5">
        <w:rPr>
          <w:rFonts w:ascii="Arial" w:hAnsi="Arial" w:cs="Arial"/>
          <w:sz w:val="20"/>
          <w:szCs w:val="20"/>
        </w:rPr>
        <w:t xml:space="preserve">6. W przypadku, gdy Zamawiający stwierdzi, iż wskazany przez Wykonawcę rachunek bankowy nie znajduje się w rejestrze, o którym mowa w ust. </w:t>
      </w:r>
      <w:r>
        <w:rPr>
          <w:rFonts w:ascii="Arial" w:hAnsi="Arial" w:cs="Arial"/>
          <w:sz w:val="20"/>
          <w:szCs w:val="20"/>
        </w:rPr>
        <w:t>5</w:t>
      </w:r>
      <w:r w:rsidRPr="005F13E5">
        <w:rPr>
          <w:rFonts w:ascii="Arial" w:hAnsi="Arial" w:cs="Arial"/>
          <w:sz w:val="20"/>
          <w:szCs w:val="20"/>
        </w:rPr>
        <w:t>, Zamawiający zastrzega sobie prawo do dokonania płatności na dowolnie wybrany z tego rejestru rachunek bankowy Wykonawcy</w:t>
      </w:r>
      <w:r w:rsidR="006C15FB">
        <w:rPr>
          <w:sz w:val="20"/>
          <w:szCs w:val="20"/>
          <w:lang w:eastAsia="ar-SA"/>
        </w:rPr>
        <w:t xml:space="preserve">. </w:t>
      </w:r>
    </w:p>
    <w:p w:rsidR="00D1210E" w:rsidRPr="00BC355C" w:rsidRDefault="00D1210E" w:rsidP="001653DB">
      <w:pPr>
        <w:suppressAutoHyphens/>
        <w:spacing w:after="0" w:line="360" w:lineRule="auto"/>
        <w:jc w:val="center"/>
        <w:rPr>
          <w:rFonts w:ascii="Arial" w:hAnsi="Arial"/>
          <w:b/>
          <w:sz w:val="20"/>
          <w:szCs w:val="20"/>
          <w:lang w:eastAsia="ar-SA"/>
        </w:rPr>
      </w:pPr>
      <w:r w:rsidRPr="00BC355C">
        <w:rPr>
          <w:rFonts w:ascii="Arial" w:hAnsi="Arial"/>
          <w:b/>
          <w:sz w:val="20"/>
          <w:szCs w:val="20"/>
          <w:lang w:eastAsia="ar-SA"/>
        </w:rPr>
        <w:t xml:space="preserve">§ </w:t>
      </w:r>
      <w:r w:rsidR="000459CF">
        <w:rPr>
          <w:rFonts w:ascii="Arial" w:hAnsi="Arial"/>
          <w:b/>
          <w:sz w:val="20"/>
          <w:szCs w:val="20"/>
          <w:lang w:eastAsia="ar-SA"/>
        </w:rPr>
        <w:t>6</w:t>
      </w:r>
    </w:p>
    <w:p w:rsidR="00D1210E" w:rsidRPr="00137277" w:rsidRDefault="00D1210E" w:rsidP="00807D24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" w:hAnsi="Arial"/>
          <w:sz w:val="20"/>
          <w:szCs w:val="20"/>
          <w:lang w:eastAsia="ar-SA"/>
        </w:rPr>
      </w:pPr>
      <w:r w:rsidRPr="00137277">
        <w:rPr>
          <w:rFonts w:ascii="Arial" w:hAnsi="Arial"/>
          <w:sz w:val="20"/>
          <w:szCs w:val="20"/>
          <w:lang w:eastAsia="ar-SA"/>
        </w:rPr>
        <w:t>Wykonawca jest zobowiązany do przestrzegania wewnętrznych zarządzeń, przepisów i instrukcji obowiązujących na terenie Zamawiającego a w szczególności: BHP, ppoż., ochrony środowiska, ruchu wewnętrznego, ochrony mienia, zachowania tajemnicy.</w:t>
      </w:r>
    </w:p>
    <w:p w:rsidR="00D1210E" w:rsidRPr="00BC355C" w:rsidRDefault="00D1210E" w:rsidP="00200EA0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" w:hAnsi="Arial"/>
          <w:sz w:val="20"/>
          <w:szCs w:val="20"/>
          <w:lang w:eastAsia="ar-SA"/>
        </w:rPr>
      </w:pPr>
      <w:r w:rsidRPr="00BC355C">
        <w:rPr>
          <w:rFonts w:ascii="Arial" w:hAnsi="Arial"/>
          <w:sz w:val="20"/>
          <w:szCs w:val="20"/>
          <w:lang w:eastAsia="ar-SA"/>
        </w:rPr>
        <w:t>Wykonawca zobowiązuje się do:</w:t>
      </w:r>
    </w:p>
    <w:p w:rsidR="00D1210E" w:rsidRPr="00BC355C" w:rsidRDefault="00D1210E" w:rsidP="00200EA0">
      <w:pPr>
        <w:tabs>
          <w:tab w:val="num" w:pos="284"/>
          <w:tab w:val="left" w:pos="709"/>
        </w:tabs>
        <w:suppressAutoHyphens/>
        <w:spacing w:after="0" w:line="360" w:lineRule="auto"/>
        <w:ind w:left="284"/>
        <w:jc w:val="both"/>
        <w:rPr>
          <w:rFonts w:ascii="Arial" w:hAnsi="Arial" w:cs="Arial"/>
          <w:sz w:val="20"/>
          <w:szCs w:val="20"/>
          <w:lang w:eastAsia="ar-SA"/>
        </w:rPr>
      </w:pPr>
      <w:r w:rsidRPr="00BC355C">
        <w:rPr>
          <w:rFonts w:ascii="Arial" w:hAnsi="Arial" w:cs="Arial"/>
          <w:sz w:val="20"/>
          <w:szCs w:val="20"/>
          <w:lang w:eastAsia="ar-SA"/>
        </w:rPr>
        <w:t xml:space="preserve">1) </w:t>
      </w:r>
      <w:r>
        <w:rPr>
          <w:rFonts w:ascii="Arial" w:hAnsi="Arial" w:cs="Arial"/>
          <w:sz w:val="20"/>
          <w:szCs w:val="20"/>
          <w:lang w:eastAsia="ar-SA"/>
        </w:rPr>
        <w:t xml:space="preserve">   </w:t>
      </w:r>
      <w:r w:rsidRPr="00BC355C">
        <w:rPr>
          <w:rFonts w:ascii="Arial" w:hAnsi="Arial" w:cs="Arial"/>
          <w:sz w:val="20"/>
          <w:szCs w:val="20"/>
          <w:lang w:eastAsia="ar-SA"/>
        </w:rPr>
        <w:t xml:space="preserve">bezwzględnego przestrzegania „Instrukcji BHP” (załącznik nr 2 do umowy);  </w:t>
      </w:r>
    </w:p>
    <w:p w:rsidR="001653DB" w:rsidRDefault="00D1210E" w:rsidP="005745A0">
      <w:pPr>
        <w:widowControl w:val="0"/>
        <w:tabs>
          <w:tab w:val="num" w:pos="284"/>
          <w:tab w:val="left" w:pos="709"/>
        </w:tabs>
        <w:suppressAutoHyphens/>
        <w:spacing w:after="0" w:line="360" w:lineRule="auto"/>
        <w:ind w:left="284"/>
        <w:jc w:val="both"/>
        <w:rPr>
          <w:rFonts w:ascii="Arial" w:hAnsi="Arial"/>
          <w:color w:val="000000"/>
          <w:sz w:val="20"/>
          <w:szCs w:val="20"/>
          <w:lang w:eastAsia="ar-SA"/>
        </w:rPr>
      </w:pPr>
      <w:r w:rsidRPr="00BC355C">
        <w:rPr>
          <w:rFonts w:ascii="Arial" w:hAnsi="Arial"/>
          <w:color w:val="000000"/>
          <w:sz w:val="20"/>
          <w:szCs w:val="20"/>
          <w:lang w:eastAsia="ar-SA"/>
        </w:rPr>
        <w:t>2) wyznaczenia (ze swoich pracowników) Koordynatora sprawującego nadzór nad bezpieczeństwem i higieną pracy i akceptacji oraz przestrzegania stosownego „Porozumienia”. Koordynator winien posiadać doświadczenie zawodowe w zakresie rodzaju wykonywanych prac, niezbędne uprawnienia oraz aktualne szkolenie w dziedzinie bezpieczeństwa i higieny pracy właściwe do jego stanowiska (załącznik nr 3 do umowy)</w:t>
      </w:r>
      <w:r>
        <w:rPr>
          <w:rFonts w:ascii="Arial" w:hAnsi="Arial"/>
          <w:color w:val="000000"/>
          <w:sz w:val="20"/>
          <w:szCs w:val="20"/>
          <w:lang w:eastAsia="ar-SA"/>
        </w:rPr>
        <w:t>.</w:t>
      </w:r>
    </w:p>
    <w:p w:rsidR="00E321CA" w:rsidRPr="001653DB" w:rsidRDefault="001653DB" w:rsidP="005745A0">
      <w:pPr>
        <w:widowControl w:val="0"/>
        <w:tabs>
          <w:tab w:val="num" w:pos="284"/>
          <w:tab w:val="left" w:pos="709"/>
        </w:tabs>
        <w:suppressAutoHyphens/>
        <w:spacing w:after="0" w:line="360" w:lineRule="auto"/>
        <w:ind w:left="284"/>
        <w:jc w:val="both"/>
        <w:rPr>
          <w:rFonts w:ascii="Arial" w:hAnsi="Arial"/>
          <w:color w:val="000000"/>
          <w:sz w:val="20"/>
          <w:szCs w:val="20"/>
          <w:lang w:eastAsia="ar-SA"/>
        </w:rPr>
      </w:pPr>
      <w:r>
        <w:rPr>
          <w:rFonts w:ascii="Arial" w:hAnsi="Arial"/>
          <w:color w:val="000000"/>
          <w:sz w:val="20"/>
          <w:szCs w:val="20"/>
          <w:lang w:eastAsia="ar-SA"/>
        </w:rPr>
        <w:tab/>
      </w:r>
      <w:r>
        <w:rPr>
          <w:rFonts w:ascii="Arial" w:hAnsi="Arial"/>
          <w:color w:val="000000"/>
          <w:sz w:val="20"/>
          <w:szCs w:val="20"/>
          <w:lang w:eastAsia="ar-SA"/>
        </w:rPr>
        <w:tab/>
      </w:r>
      <w:r>
        <w:rPr>
          <w:rFonts w:ascii="Arial" w:hAnsi="Arial"/>
          <w:color w:val="000000"/>
          <w:sz w:val="20"/>
          <w:szCs w:val="20"/>
          <w:lang w:eastAsia="ar-SA"/>
        </w:rPr>
        <w:tab/>
      </w:r>
      <w:r>
        <w:rPr>
          <w:rFonts w:ascii="Arial" w:hAnsi="Arial"/>
          <w:color w:val="000000"/>
          <w:sz w:val="20"/>
          <w:szCs w:val="20"/>
          <w:lang w:eastAsia="ar-SA"/>
        </w:rPr>
        <w:tab/>
      </w:r>
      <w:r>
        <w:rPr>
          <w:rFonts w:ascii="Arial" w:hAnsi="Arial"/>
          <w:color w:val="000000"/>
          <w:sz w:val="20"/>
          <w:szCs w:val="20"/>
          <w:lang w:eastAsia="ar-SA"/>
        </w:rPr>
        <w:tab/>
      </w:r>
      <w:r>
        <w:rPr>
          <w:rFonts w:ascii="Arial" w:hAnsi="Arial"/>
          <w:color w:val="000000"/>
          <w:sz w:val="20"/>
          <w:szCs w:val="20"/>
          <w:lang w:eastAsia="ar-SA"/>
        </w:rPr>
        <w:tab/>
      </w:r>
      <w:r w:rsidR="000459CF">
        <w:rPr>
          <w:rFonts w:ascii="Arial" w:hAnsi="Arial"/>
          <w:b/>
          <w:sz w:val="20"/>
          <w:szCs w:val="20"/>
          <w:lang w:eastAsia="ar-SA"/>
        </w:rPr>
        <w:t>§ 7</w:t>
      </w:r>
    </w:p>
    <w:p w:rsidR="001653DB" w:rsidRPr="0018485E" w:rsidRDefault="001653DB" w:rsidP="001653DB">
      <w:pPr>
        <w:numPr>
          <w:ilvl w:val="0"/>
          <w:numId w:val="19"/>
        </w:numPr>
        <w:tabs>
          <w:tab w:val="clear" w:pos="6597"/>
          <w:tab w:val="num" w:pos="284"/>
          <w:tab w:val="num" w:pos="720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8485E">
        <w:rPr>
          <w:rFonts w:ascii="Arial" w:hAnsi="Arial" w:cs="Arial"/>
          <w:bCs/>
          <w:sz w:val="20"/>
          <w:szCs w:val="20"/>
        </w:rPr>
        <w:t>Zamawiający</w:t>
      </w:r>
      <w:r w:rsidRPr="0018485E">
        <w:rPr>
          <w:rFonts w:ascii="Arial" w:hAnsi="Arial" w:cs="Arial"/>
          <w:sz w:val="20"/>
          <w:szCs w:val="20"/>
        </w:rPr>
        <w:t xml:space="preserve"> może odstąpić od umowy w trybie natychmiastowym, </w:t>
      </w:r>
      <w:r>
        <w:rPr>
          <w:rFonts w:ascii="Arial" w:hAnsi="Arial" w:cs="Arial"/>
          <w:sz w:val="20"/>
          <w:szCs w:val="20"/>
        </w:rPr>
        <w:t>w przypadku gdy</w:t>
      </w:r>
      <w:r w:rsidRPr="0018485E">
        <w:rPr>
          <w:rFonts w:ascii="Arial" w:hAnsi="Arial" w:cs="Arial"/>
          <w:sz w:val="20"/>
          <w:szCs w:val="20"/>
        </w:rPr>
        <w:t>:</w:t>
      </w:r>
    </w:p>
    <w:p w:rsidR="001653DB" w:rsidRDefault="001653DB" w:rsidP="001653DB">
      <w:pPr>
        <w:numPr>
          <w:ilvl w:val="0"/>
          <w:numId w:val="17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283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zostanie </w:t>
      </w:r>
      <w:r w:rsidRPr="003F32D4">
        <w:rPr>
          <w:rFonts w:ascii="Arial" w:hAnsi="Arial" w:cs="Arial"/>
          <w:sz w:val="20"/>
          <w:szCs w:val="20"/>
        </w:rPr>
        <w:t>otwarta likwidacja wykonawcy;</w:t>
      </w:r>
    </w:p>
    <w:p w:rsidR="001653DB" w:rsidRPr="003F32D4" w:rsidRDefault="001653DB" w:rsidP="001653DB">
      <w:pPr>
        <w:numPr>
          <w:ilvl w:val="0"/>
          <w:numId w:val="17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3F32D4">
        <w:rPr>
          <w:rFonts w:ascii="Arial" w:hAnsi="Arial" w:cs="Arial"/>
          <w:sz w:val="20"/>
          <w:szCs w:val="20"/>
        </w:rPr>
        <w:t xml:space="preserve">zostanie wydany nakaz zajęcia majątku wykonawcy w wysokości przekraczającej 20% kapitału zakładowego, co może zagrażać wykonaniu przedmiotu umowy; </w:t>
      </w:r>
    </w:p>
    <w:p w:rsidR="001653DB" w:rsidRPr="006476CA" w:rsidRDefault="001653DB" w:rsidP="001653DB">
      <w:pPr>
        <w:numPr>
          <w:ilvl w:val="0"/>
          <w:numId w:val="1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283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3F32D4">
        <w:rPr>
          <w:rFonts w:ascii="Arial" w:hAnsi="Arial" w:cs="Arial"/>
          <w:sz w:val="20"/>
          <w:szCs w:val="20"/>
        </w:rPr>
        <w:t xml:space="preserve">wykonawca nie będzie wykonywał przedmiotu umowy z wymaganą starannością oraz realizował ją niewłaściwie i niezgodnie z umową, po uprzednim wezwaniu ze wskazaniem obszarów, które w ocenie Zamawiającego są nienależycie wykonywane i wyznaczeniu dodatkowego odpowiedniego terminu na zmianę sposobu wykonywania umowy przez wykonawcę; </w:t>
      </w:r>
    </w:p>
    <w:p w:rsidR="001653DB" w:rsidRDefault="001653DB" w:rsidP="001653DB">
      <w:pPr>
        <w:numPr>
          <w:ilvl w:val="0"/>
          <w:numId w:val="17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283"/>
        <w:jc w:val="both"/>
        <w:textAlignment w:val="baseline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w  razie wystąpienia istotnej zmiany okoliczności powodującej, że wykonanie umowy nie leży w interesie publicznym, a Wykonawca może żądać od Zamawiającego zapłaty wynagrodzenia odpowiadającego zakresowi zrealizowanej części umowy.</w:t>
      </w:r>
    </w:p>
    <w:p w:rsidR="00D1210E" w:rsidRPr="00583692" w:rsidRDefault="00D1210E" w:rsidP="00807D24">
      <w:pPr>
        <w:numPr>
          <w:ilvl w:val="0"/>
          <w:numId w:val="18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583692">
        <w:rPr>
          <w:rFonts w:ascii="Arial" w:hAnsi="Arial" w:cs="Arial"/>
          <w:snapToGrid w:val="0"/>
          <w:color w:val="000000"/>
          <w:sz w:val="20"/>
          <w:szCs w:val="20"/>
          <w:lang w:eastAsia="ar-SA"/>
        </w:rPr>
        <w:t>W przypadku powierzenia wykonania części zamówienia osobom trzecim Wykonawca ponosi pełną odpowiedzialność za ich należyte wykonanie.</w:t>
      </w:r>
    </w:p>
    <w:p w:rsidR="001653DB" w:rsidRPr="005745A0" w:rsidRDefault="00D1210E" w:rsidP="005745A0">
      <w:pPr>
        <w:numPr>
          <w:ilvl w:val="0"/>
          <w:numId w:val="18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583692">
        <w:rPr>
          <w:rFonts w:ascii="Arial" w:hAnsi="Arial" w:cs="Arial"/>
          <w:sz w:val="20"/>
          <w:szCs w:val="20"/>
          <w:lang w:eastAsia="ar-SA"/>
        </w:rPr>
        <w:t>Wykonawca nie może przenosić praw i obowiązków wynikających z niniejszej umowy na osoby trzecie bez pisemnej  zgody Zamawiającego.</w:t>
      </w:r>
    </w:p>
    <w:p w:rsidR="005745A0" w:rsidRDefault="005745A0" w:rsidP="00E443FA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5745A0" w:rsidRDefault="005745A0" w:rsidP="00E443FA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443FA" w:rsidRPr="00E443FA" w:rsidRDefault="00E443FA" w:rsidP="00E443FA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§ 8</w:t>
      </w:r>
    </w:p>
    <w:p w:rsidR="00E443FA" w:rsidRPr="00E443FA" w:rsidRDefault="00E443FA" w:rsidP="00E443FA">
      <w:pPr>
        <w:suppressAutoHyphens/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443FA">
        <w:rPr>
          <w:rFonts w:ascii="Arial" w:eastAsia="Times New Roman" w:hAnsi="Arial" w:cs="Arial"/>
          <w:sz w:val="20"/>
          <w:szCs w:val="20"/>
          <w:lang w:eastAsia="x-none"/>
        </w:rPr>
        <w:t xml:space="preserve">Organizacja </w:t>
      </w:r>
      <w:r w:rsidRPr="00E443FA">
        <w:rPr>
          <w:rFonts w:ascii="Arial" w:eastAsia="Times New Roman" w:hAnsi="Arial" w:cs="Arial"/>
          <w:sz w:val="20"/>
          <w:szCs w:val="20"/>
          <w:lang w:eastAsia="pl-PL"/>
        </w:rPr>
        <w:t>systemu przepustkowego oraz inne regulacje dotyczące ochrony informacji niejawnych Komendy Portu Wojennego Gdynia zawarte są w załączniku nr 4 do umowy</w:t>
      </w:r>
      <w:r w:rsidRPr="00E443FA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 </w:t>
      </w:r>
      <w:r w:rsidRPr="00E443FA">
        <w:rPr>
          <w:rFonts w:ascii="Arial" w:eastAsia="Times New Roman" w:hAnsi="Arial" w:cs="Times New Roman"/>
          <w:sz w:val="20"/>
          <w:szCs w:val="20"/>
          <w:lang w:eastAsia="pl-PL"/>
        </w:rPr>
        <w:t xml:space="preserve">oraz klauzula informacyjna w załączniku nr 5 do umowy . </w:t>
      </w:r>
    </w:p>
    <w:p w:rsidR="00D1210E" w:rsidRPr="00750A6D" w:rsidRDefault="00D1210E" w:rsidP="001C49A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§ </w:t>
      </w:r>
      <w:r w:rsidR="00E443FA">
        <w:rPr>
          <w:rFonts w:ascii="Arial" w:hAnsi="Arial" w:cs="Arial"/>
          <w:b/>
          <w:sz w:val="20"/>
          <w:szCs w:val="20"/>
        </w:rPr>
        <w:t>9</w:t>
      </w:r>
    </w:p>
    <w:p w:rsidR="00D1210E" w:rsidRPr="002274A6" w:rsidRDefault="00D1210E" w:rsidP="00807D24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50A6D">
        <w:rPr>
          <w:rFonts w:ascii="Arial" w:hAnsi="Arial" w:cs="Arial"/>
          <w:sz w:val="20"/>
          <w:szCs w:val="20"/>
        </w:rPr>
        <w:t>Spory wynikłe na tle realizacji niniejszej umowy będzie rozstrzygał Sąd</w:t>
      </w:r>
      <w:r>
        <w:rPr>
          <w:rFonts w:ascii="Arial" w:hAnsi="Arial" w:cs="Arial"/>
          <w:sz w:val="20"/>
          <w:szCs w:val="20"/>
        </w:rPr>
        <w:t xml:space="preserve"> właściwy dla miejsca siedziby Z</w:t>
      </w:r>
      <w:r w:rsidRPr="00750A6D">
        <w:rPr>
          <w:rFonts w:ascii="Arial" w:hAnsi="Arial" w:cs="Arial"/>
          <w:sz w:val="20"/>
          <w:szCs w:val="20"/>
        </w:rPr>
        <w:t>amawiającego.</w:t>
      </w:r>
    </w:p>
    <w:p w:rsidR="00D1210E" w:rsidRDefault="00D1210E" w:rsidP="00807D24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50A6D">
        <w:rPr>
          <w:rFonts w:ascii="Arial" w:hAnsi="Arial" w:cs="Arial"/>
          <w:sz w:val="20"/>
          <w:szCs w:val="20"/>
        </w:rPr>
        <w:t>W sporach nie uregulowanych w niniejszej umowie mają zastosowanie przepisy Kodeksu Cywilnego.</w:t>
      </w:r>
    </w:p>
    <w:p w:rsidR="00D1210E" w:rsidRPr="002274A6" w:rsidRDefault="00D1210E" w:rsidP="00807D24">
      <w:pPr>
        <w:numPr>
          <w:ilvl w:val="0"/>
          <w:numId w:val="2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2C2B32">
        <w:rPr>
          <w:rFonts w:ascii="Arial" w:hAnsi="Arial" w:cs="Arial"/>
          <w:sz w:val="20"/>
          <w:szCs w:val="20"/>
          <w:lang w:eastAsia="ar-SA"/>
        </w:rPr>
        <w:t xml:space="preserve">Strony zawierają umowę w formie pisemnej pod rygorem nieważności, wszelkie zmiany umowy mogą być dokonywane jedynie za zgodą obu stron, w formie pisemnego aneksu do niniejszej umowy. </w:t>
      </w:r>
    </w:p>
    <w:p w:rsidR="00D1210E" w:rsidRPr="00750A6D" w:rsidRDefault="00D1210E" w:rsidP="00807D24">
      <w:pPr>
        <w:pStyle w:val="Tekstpodstawowy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</w:rPr>
      </w:pPr>
      <w:r w:rsidRPr="00750A6D">
        <w:rPr>
          <w:rFonts w:ascii="Arial" w:hAnsi="Arial" w:cs="Arial"/>
          <w:sz w:val="20"/>
        </w:rPr>
        <w:t xml:space="preserve">Umowę sporządzono w 3 (trzech) jednobrzmiących egzemplarzach, 1 (jeden) egzemplarz </w:t>
      </w:r>
      <w:r>
        <w:rPr>
          <w:rFonts w:ascii="Arial" w:hAnsi="Arial" w:cs="Arial"/>
          <w:sz w:val="20"/>
        </w:rPr>
        <w:br/>
      </w:r>
      <w:r w:rsidRPr="00750A6D">
        <w:rPr>
          <w:rFonts w:ascii="Arial" w:hAnsi="Arial" w:cs="Arial"/>
          <w:sz w:val="20"/>
        </w:rPr>
        <w:t xml:space="preserve">dla Wykonawcy i 2 (dwa) dla Zamawiającego. </w:t>
      </w:r>
    </w:p>
    <w:p w:rsidR="00D1210E" w:rsidRDefault="00D1210E" w:rsidP="00D1210E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D1210E" w:rsidRPr="001653DB" w:rsidRDefault="00D1210E" w:rsidP="00D1210E">
      <w:pPr>
        <w:pStyle w:val="Tekstpodstawowy"/>
        <w:spacing w:line="360" w:lineRule="auto"/>
        <w:rPr>
          <w:rFonts w:ascii="Arial" w:hAnsi="Arial" w:cs="Arial"/>
          <w:sz w:val="20"/>
          <w:u w:val="single"/>
        </w:rPr>
      </w:pPr>
      <w:r w:rsidRPr="001653DB">
        <w:rPr>
          <w:rFonts w:ascii="Arial" w:hAnsi="Arial" w:cs="Arial"/>
          <w:sz w:val="20"/>
          <w:u w:val="single"/>
        </w:rPr>
        <w:t>Załączniki:</w:t>
      </w:r>
    </w:p>
    <w:p w:rsidR="00D1210E" w:rsidRPr="008C2976" w:rsidRDefault="00D1210E" w:rsidP="00E443FA">
      <w:pPr>
        <w:pStyle w:val="Tekstpodstawowy"/>
        <w:numPr>
          <w:ilvl w:val="1"/>
          <w:numId w:val="1"/>
        </w:numPr>
        <w:tabs>
          <w:tab w:val="clear" w:pos="1440"/>
          <w:tab w:val="num" w:pos="284"/>
        </w:tabs>
        <w:overflowPunct w:val="0"/>
        <w:autoSpaceDE w:val="0"/>
        <w:autoSpaceDN w:val="0"/>
        <w:adjustRightInd w:val="0"/>
        <w:spacing w:after="0" w:line="360" w:lineRule="auto"/>
        <w:ind w:hanging="1440"/>
        <w:jc w:val="both"/>
        <w:textAlignment w:val="baseline"/>
        <w:rPr>
          <w:rFonts w:ascii="Arial" w:hAnsi="Arial" w:cs="Arial"/>
          <w:sz w:val="20"/>
          <w:u w:val="single"/>
        </w:rPr>
      </w:pPr>
      <w:r w:rsidRPr="00BC355C">
        <w:rPr>
          <w:rFonts w:ascii="Arial" w:hAnsi="Arial" w:cs="Arial"/>
          <w:sz w:val="20"/>
        </w:rPr>
        <w:t>Opis przedmiotu zamówienia</w:t>
      </w:r>
    </w:p>
    <w:p w:rsidR="008C2976" w:rsidRPr="008C2976" w:rsidRDefault="008C2976" w:rsidP="00E443FA">
      <w:pPr>
        <w:pStyle w:val="Tekstpodstawowy"/>
        <w:numPr>
          <w:ilvl w:val="1"/>
          <w:numId w:val="1"/>
        </w:numPr>
        <w:tabs>
          <w:tab w:val="clear" w:pos="1440"/>
          <w:tab w:val="num" w:pos="284"/>
        </w:tabs>
        <w:overflowPunct w:val="0"/>
        <w:autoSpaceDE w:val="0"/>
        <w:autoSpaceDN w:val="0"/>
        <w:adjustRightInd w:val="0"/>
        <w:spacing w:after="0" w:line="360" w:lineRule="auto"/>
        <w:ind w:hanging="1440"/>
        <w:jc w:val="both"/>
        <w:textAlignment w:val="baseline"/>
        <w:rPr>
          <w:rFonts w:ascii="Arial" w:hAnsi="Arial" w:cs="Arial"/>
          <w:sz w:val="20"/>
          <w:u w:val="single"/>
        </w:rPr>
      </w:pPr>
      <w:r w:rsidRPr="008C2976">
        <w:rPr>
          <w:rFonts w:ascii="Arial" w:eastAsia="Times New Roman" w:hAnsi="Arial" w:cs="Arial"/>
          <w:sz w:val="20"/>
          <w:szCs w:val="20"/>
          <w:lang w:eastAsia="ar-SA"/>
        </w:rPr>
        <w:t>Zadania Wykonawcy dot. BH</w:t>
      </w:r>
      <w:r>
        <w:rPr>
          <w:rFonts w:ascii="Arial" w:eastAsia="Times New Roman" w:hAnsi="Arial" w:cs="Arial"/>
          <w:sz w:val="20"/>
          <w:szCs w:val="20"/>
          <w:lang w:eastAsia="ar-SA"/>
        </w:rPr>
        <w:t>P</w:t>
      </w:r>
    </w:p>
    <w:p w:rsidR="008C2976" w:rsidRPr="007A1BA6" w:rsidRDefault="008C2976" w:rsidP="00233441">
      <w:pPr>
        <w:pStyle w:val="Tekstpodstawowy"/>
        <w:numPr>
          <w:ilvl w:val="1"/>
          <w:numId w:val="1"/>
        </w:numPr>
        <w:tabs>
          <w:tab w:val="clear" w:pos="1440"/>
          <w:tab w:val="num" w:pos="284"/>
        </w:tabs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sz w:val="20"/>
          <w:u w:val="single"/>
        </w:rPr>
      </w:pPr>
      <w:r w:rsidRPr="008C2976">
        <w:rPr>
          <w:rFonts w:ascii="Arial" w:eastAsia="Times New Roman" w:hAnsi="Arial" w:cs="Arial"/>
          <w:sz w:val="20"/>
          <w:szCs w:val="20"/>
          <w:lang w:eastAsia="ar-SA"/>
        </w:rPr>
        <w:t>Porozumienie” w sprawie wyznaczenia Koordynatora sprawującego nadz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ór nad bezpieczeństwem  i   </w:t>
      </w:r>
      <w:r w:rsidR="001C49AD">
        <w:rPr>
          <w:rFonts w:ascii="Arial" w:eastAsia="Times New Roman" w:hAnsi="Arial" w:cs="Arial"/>
          <w:sz w:val="20"/>
          <w:szCs w:val="20"/>
          <w:lang w:eastAsia="ar-SA"/>
        </w:rPr>
        <w:t>higieną pracy</w:t>
      </w:r>
    </w:p>
    <w:p w:rsidR="007A1BA6" w:rsidRPr="007A1BA6" w:rsidRDefault="007A1BA6" w:rsidP="00233441">
      <w:pPr>
        <w:pStyle w:val="Akapitzlist"/>
        <w:numPr>
          <w:ilvl w:val="1"/>
          <w:numId w:val="1"/>
        </w:numPr>
        <w:tabs>
          <w:tab w:val="clear" w:pos="1440"/>
          <w:tab w:val="num" w:pos="284"/>
        </w:tabs>
        <w:spacing w:after="120"/>
        <w:ind w:hanging="1440"/>
        <w:rPr>
          <w:rFonts w:ascii="Arial" w:hAnsi="Arial" w:cs="Arial"/>
          <w:sz w:val="20"/>
        </w:rPr>
      </w:pPr>
      <w:r w:rsidRPr="007A1BA6">
        <w:rPr>
          <w:rFonts w:ascii="Arial" w:hAnsi="Arial" w:cs="Arial"/>
          <w:sz w:val="20"/>
        </w:rPr>
        <w:t>Za</w:t>
      </w:r>
      <w:r w:rsidR="001C49AD">
        <w:rPr>
          <w:rFonts w:ascii="Arial" w:hAnsi="Arial" w:cs="Arial"/>
          <w:sz w:val="20"/>
        </w:rPr>
        <w:t>sady wstępu na teren KPW Gdynia</w:t>
      </w:r>
    </w:p>
    <w:p w:rsidR="009E613C" w:rsidRPr="00287772" w:rsidRDefault="001C49AD" w:rsidP="00233441">
      <w:pPr>
        <w:pStyle w:val="Tekstpodstawowy"/>
        <w:numPr>
          <w:ilvl w:val="1"/>
          <w:numId w:val="1"/>
        </w:numPr>
        <w:tabs>
          <w:tab w:val="clear" w:pos="1440"/>
          <w:tab w:val="num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Klauzula informacyjna RODO</w:t>
      </w:r>
    </w:p>
    <w:p w:rsidR="00D1210E" w:rsidRPr="0017478D" w:rsidRDefault="00D1210E" w:rsidP="00D1210E">
      <w:pPr>
        <w:ind w:left="284"/>
        <w:rPr>
          <w:rFonts w:ascii="Arial" w:hAnsi="Arial" w:cs="Arial"/>
          <w:sz w:val="20"/>
        </w:rPr>
      </w:pPr>
    </w:p>
    <w:p w:rsidR="00D1210E" w:rsidRPr="00D1210E" w:rsidRDefault="00D1210E" w:rsidP="00D1210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D1210E" w:rsidRPr="00D1210E" w:rsidRDefault="00D1210E" w:rsidP="00D1210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D1210E" w:rsidRPr="00D1210E" w:rsidRDefault="00D1210E" w:rsidP="00D1210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D1210E" w:rsidRDefault="00D1210E" w:rsidP="00D1210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923252" w:rsidRDefault="00923252" w:rsidP="00D1210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923252" w:rsidRPr="00D1210E" w:rsidRDefault="00923252" w:rsidP="00D1210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D1210E" w:rsidRPr="00D1210E" w:rsidRDefault="00D1210E" w:rsidP="00D1210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D1210E" w:rsidRPr="00D1210E" w:rsidRDefault="00D1210E" w:rsidP="00D1210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D1210E" w:rsidRPr="00D1210E" w:rsidRDefault="00D1210E" w:rsidP="00D1210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D1210E" w:rsidRPr="00D1210E" w:rsidRDefault="00D1210E" w:rsidP="00D1210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D1210E" w:rsidRPr="00D1210E" w:rsidRDefault="00D1210E" w:rsidP="00D1210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D1210E" w:rsidRPr="00D1210E" w:rsidRDefault="00D1210E" w:rsidP="00D1210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D1210E" w:rsidRPr="00D1210E" w:rsidRDefault="00D1210E" w:rsidP="00D1210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D1210E" w:rsidRPr="00D1210E" w:rsidRDefault="00D1210E" w:rsidP="00D1210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9956DA" w:rsidRDefault="009956DA" w:rsidP="00A85117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</w:p>
    <w:p w:rsidR="001C49AD" w:rsidRDefault="001C49AD" w:rsidP="00D1210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18"/>
          <w:szCs w:val="18"/>
        </w:rPr>
      </w:pPr>
    </w:p>
    <w:p w:rsidR="001C49AD" w:rsidRDefault="001C49AD" w:rsidP="00D1210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18"/>
          <w:szCs w:val="18"/>
        </w:rPr>
      </w:pPr>
    </w:p>
    <w:p w:rsidR="001C49AD" w:rsidRDefault="001C49AD" w:rsidP="00D1210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18"/>
          <w:szCs w:val="18"/>
        </w:rPr>
      </w:pPr>
    </w:p>
    <w:p w:rsidR="001C49AD" w:rsidRDefault="001C49AD" w:rsidP="00D1210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18"/>
          <w:szCs w:val="18"/>
        </w:rPr>
      </w:pPr>
    </w:p>
    <w:p w:rsidR="001653DB" w:rsidRDefault="001653DB" w:rsidP="00D1210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18"/>
          <w:szCs w:val="18"/>
        </w:rPr>
      </w:pPr>
    </w:p>
    <w:p w:rsidR="001653DB" w:rsidRDefault="001653DB" w:rsidP="00D1210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18"/>
          <w:szCs w:val="18"/>
        </w:rPr>
      </w:pPr>
    </w:p>
    <w:p w:rsidR="00D1210E" w:rsidRPr="001C49AD" w:rsidRDefault="00D1210E" w:rsidP="00D1210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18"/>
          <w:szCs w:val="18"/>
        </w:rPr>
      </w:pPr>
      <w:r w:rsidRPr="001C49AD">
        <w:rPr>
          <w:rFonts w:ascii="Arial" w:hAnsi="Arial" w:cs="Arial"/>
          <w:i/>
          <w:sz w:val="18"/>
          <w:szCs w:val="18"/>
        </w:rPr>
        <w:lastRenderedPageBreak/>
        <w:t>Załącznik nr 2 do umowy</w:t>
      </w:r>
    </w:p>
    <w:p w:rsidR="00D1210E" w:rsidRPr="00D1210E" w:rsidRDefault="00D1210E" w:rsidP="00D1210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1210E">
        <w:rPr>
          <w:rFonts w:ascii="Arial" w:hAnsi="Arial" w:cs="Arial"/>
          <w:b/>
        </w:rPr>
        <w:t>ZADANIA WYKONAWCY</w:t>
      </w:r>
      <w:r w:rsidRPr="00D1210E">
        <w:rPr>
          <w:rFonts w:ascii="Arial" w:hAnsi="Arial" w:cs="Arial"/>
          <w:b/>
        </w:rPr>
        <w:br/>
        <w:t>W ZAKRESIE BHP I BEZPIECZEŃSTWA POŻAROWEGO</w:t>
      </w:r>
    </w:p>
    <w:p w:rsidR="00D1210E" w:rsidRPr="00D1210E" w:rsidRDefault="00D1210E" w:rsidP="00D1210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D1210E" w:rsidRPr="00D1210E" w:rsidRDefault="00D1210E" w:rsidP="00807D24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1210E">
        <w:rPr>
          <w:rFonts w:ascii="Arial" w:eastAsia="Times New Roman" w:hAnsi="Arial" w:cs="Arial"/>
          <w:sz w:val="20"/>
          <w:szCs w:val="20"/>
          <w:lang w:eastAsia="ar-SA"/>
        </w:rPr>
        <w:t>Wykonawca w trakcie realizacji umowy będzie przestrzegał  „Porozumienia” [załącznik nr 3]</w:t>
      </w:r>
      <w:r w:rsidRPr="00D1210E">
        <w:rPr>
          <w:rFonts w:ascii="Arial" w:eastAsia="Times New Roman" w:hAnsi="Arial" w:cs="Arial"/>
          <w:sz w:val="20"/>
          <w:szCs w:val="20"/>
          <w:lang w:eastAsia="ar-SA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D1210E" w:rsidRPr="00D1210E" w:rsidRDefault="00D1210E" w:rsidP="00807D24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1210E">
        <w:rPr>
          <w:rFonts w:ascii="Arial" w:eastAsia="Times New Roman" w:hAnsi="Arial" w:cs="Arial"/>
          <w:sz w:val="20"/>
          <w:szCs w:val="20"/>
          <w:lang w:eastAsia="ar-SA"/>
        </w:rPr>
        <w:t>Koordynator z ramienia Wykonawcy zobowiązany jest do:</w:t>
      </w:r>
    </w:p>
    <w:p w:rsidR="00D1210E" w:rsidRPr="00D1210E" w:rsidRDefault="00D1210E" w:rsidP="00807D2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1210E">
        <w:rPr>
          <w:rFonts w:ascii="Arial" w:eastAsia="Times New Roman" w:hAnsi="Arial" w:cs="Arial"/>
          <w:sz w:val="20"/>
          <w:szCs w:val="20"/>
          <w:lang w:eastAsia="ar-SA"/>
        </w:rPr>
        <w:t>bezpośredniej współpracy ze służbą BHP oraz Inspektorem ochrony p.poż z jednostki wojskowej na rzecz której Wykonawca realizuje umowę (zamawiającego</w:t>
      </w:r>
      <w:r w:rsidRPr="00D1210E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*</w:t>
      </w:r>
      <w:r w:rsidRPr="00D1210E">
        <w:rPr>
          <w:rFonts w:ascii="Arial" w:eastAsia="Times New Roman" w:hAnsi="Arial" w:cs="Arial"/>
          <w:sz w:val="20"/>
          <w:szCs w:val="20"/>
          <w:lang w:eastAsia="ar-SA"/>
        </w:rPr>
        <w:t>);</w:t>
      </w:r>
    </w:p>
    <w:p w:rsidR="00D1210E" w:rsidRPr="00D1210E" w:rsidRDefault="00D1210E" w:rsidP="00807D2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1210E">
        <w:rPr>
          <w:rFonts w:ascii="Arial" w:eastAsia="Times New Roman" w:hAnsi="Arial" w:cs="Arial"/>
          <w:sz w:val="20"/>
          <w:szCs w:val="20"/>
          <w:lang w:eastAsia="ar-SA"/>
        </w:rPr>
        <w:t xml:space="preserve">sprawowania nadzoru nad przestrzeganiem obowiązujących przepisów i zasad BHP oraz przepisów i instrukcji o ochronie przeciwpożarowej; </w:t>
      </w:r>
    </w:p>
    <w:p w:rsidR="00D1210E" w:rsidRPr="00D1210E" w:rsidRDefault="00D1210E" w:rsidP="00807D2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1210E">
        <w:rPr>
          <w:rFonts w:ascii="Arial" w:eastAsia="Times New Roman" w:hAnsi="Arial" w:cs="Arial"/>
          <w:sz w:val="20"/>
          <w:szCs w:val="20"/>
          <w:lang w:eastAsia="ar-SA"/>
        </w:rPr>
        <w:t>w przypadku wykonywania prac niebezpiecznych pożarowo, w porozumieniu z zamawiającym</w:t>
      </w:r>
      <w:r w:rsidRPr="00D1210E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*</w:t>
      </w:r>
      <w:r w:rsidRPr="00D1210E">
        <w:rPr>
          <w:rFonts w:ascii="Arial" w:eastAsia="Times New Roman" w:hAnsi="Arial" w:cs="Arial"/>
          <w:sz w:val="20"/>
          <w:szCs w:val="20"/>
          <w:lang w:eastAsia="ar-SA"/>
        </w:rPr>
        <w:t xml:space="preserve">  do sporządzenia: </w:t>
      </w:r>
    </w:p>
    <w:p w:rsidR="00D1210E" w:rsidRPr="00D1210E" w:rsidRDefault="00D1210E" w:rsidP="00807D2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1210E">
        <w:rPr>
          <w:rFonts w:ascii="Arial" w:eastAsia="Times New Roman" w:hAnsi="Arial" w:cs="Arial"/>
          <w:sz w:val="20"/>
          <w:szCs w:val="20"/>
          <w:lang w:eastAsia="ar-SA"/>
        </w:rPr>
        <w:t xml:space="preserve">„Zezwolenia na prowadzenie prac niebezpiecznych pod względem pożarowym” </w:t>
      </w:r>
      <w:r w:rsidRPr="00D1210E">
        <w:rPr>
          <w:rFonts w:ascii="Arial" w:eastAsia="Times New Roman" w:hAnsi="Arial" w:cs="Arial"/>
          <w:sz w:val="20"/>
          <w:szCs w:val="20"/>
          <w:lang w:eastAsia="ar-SA"/>
        </w:rPr>
        <w:br/>
        <w:t>– [wzór poniżej];</w:t>
      </w:r>
    </w:p>
    <w:p w:rsidR="00D1210E" w:rsidRPr="00D1210E" w:rsidRDefault="00D1210E" w:rsidP="00807D2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1210E">
        <w:rPr>
          <w:rFonts w:ascii="Arial" w:eastAsia="Times New Roman" w:hAnsi="Arial" w:cs="Arial"/>
          <w:sz w:val="20"/>
          <w:szCs w:val="20"/>
          <w:lang w:eastAsia="ar-SA"/>
        </w:rPr>
        <w:t xml:space="preserve">„Protokołu zabezpieczenia prac niebezpiecznych pod względem pożarowym” </w:t>
      </w:r>
      <w:r w:rsidRPr="00D1210E">
        <w:rPr>
          <w:rFonts w:ascii="Arial" w:eastAsia="Times New Roman" w:hAnsi="Arial" w:cs="Arial"/>
          <w:sz w:val="20"/>
          <w:szCs w:val="20"/>
          <w:lang w:eastAsia="ar-SA"/>
        </w:rPr>
        <w:br/>
        <w:t>– [wzór poniżej];</w:t>
      </w:r>
    </w:p>
    <w:p w:rsidR="00D1210E" w:rsidRPr="00D1210E" w:rsidRDefault="00D1210E" w:rsidP="00807D24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1210E">
        <w:rPr>
          <w:rFonts w:ascii="Arial" w:eastAsia="Times New Roman" w:hAnsi="Arial" w:cs="Arial"/>
          <w:sz w:val="20"/>
          <w:szCs w:val="20"/>
          <w:lang w:eastAsia="ar-SA"/>
        </w:rPr>
        <w:t>„Świadectwo odgazowania” (jeśli jest wymagane);</w:t>
      </w:r>
    </w:p>
    <w:p w:rsidR="00D1210E" w:rsidRPr="00D1210E" w:rsidRDefault="00D1210E" w:rsidP="00807D2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1210E">
        <w:rPr>
          <w:rFonts w:ascii="Arial" w:eastAsia="Times New Roman" w:hAnsi="Arial" w:cs="Arial"/>
          <w:sz w:val="20"/>
          <w:szCs w:val="20"/>
          <w:lang w:eastAsia="ar-SA"/>
        </w:rPr>
        <w:t>niezwłocznego zgłaszania każdego zaistniałego wypadku (pożaru) na terenie wykonywania prac (zgodnie z umową) – służbie bhp (Inspektorowi ochrony p.poż.) zamawiającego*;</w:t>
      </w:r>
    </w:p>
    <w:p w:rsidR="00D1210E" w:rsidRPr="00D1210E" w:rsidRDefault="00D1210E" w:rsidP="00807D2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1210E">
        <w:rPr>
          <w:rFonts w:ascii="Arial" w:eastAsia="Times New Roman" w:hAnsi="Arial" w:cs="Arial"/>
          <w:sz w:val="20"/>
          <w:szCs w:val="20"/>
          <w:lang w:eastAsia="ar-SA"/>
        </w:rPr>
        <w:t>o sytuacjach awaryjnych, nagłych zdarzeniach oraz wystąpieniu zagrożeń dla zdrowia lub życia pracowników, należy poinformować oficera dyżurnego zamawiającego*</w:t>
      </w:r>
    </w:p>
    <w:p w:rsidR="00D1210E" w:rsidRPr="00D1210E" w:rsidRDefault="00D1210E" w:rsidP="00D1210E">
      <w:pPr>
        <w:widowControl w:val="0"/>
        <w:suppressAutoHyphens/>
        <w:autoSpaceDE w:val="0"/>
        <w:autoSpaceDN w:val="0"/>
        <w:adjustRightInd w:val="0"/>
        <w:spacing w:after="0"/>
        <w:ind w:left="56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1210E">
        <w:rPr>
          <w:rFonts w:ascii="Arial" w:eastAsia="Times New Roman" w:hAnsi="Arial" w:cs="Arial"/>
          <w:sz w:val="20"/>
          <w:szCs w:val="20"/>
          <w:lang w:eastAsia="ar-SA"/>
        </w:rPr>
        <w:t>(</w:t>
      </w:r>
      <w:r w:rsidRPr="00D1210E">
        <w:rPr>
          <w:rFonts w:ascii="Arial" w:eastAsia="Times New Roman" w:hAnsi="Arial" w:cs="Arial"/>
          <w:i/>
          <w:sz w:val="20"/>
          <w:szCs w:val="20"/>
          <w:lang w:eastAsia="ar-SA"/>
        </w:rPr>
        <w:t>„zamawiający” w rozumieniu JW/Instytucja, na terenie, której wykonywane są prace; która jest Użytkownikiem terenu, budynku, jednostki pływającej).</w:t>
      </w:r>
    </w:p>
    <w:p w:rsidR="00D1210E" w:rsidRPr="00D1210E" w:rsidRDefault="00D1210E" w:rsidP="00807D24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1210E">
        <w:rPr>
          <w:rFonts w:ascii="Arial" w:eastAsia="Times New Roman" w:hAnsi="Arial" w:cs="Arial"/>
          <w:sz w:val="20"/>
          <w:szCs w:val="20"/>
          <w:lang w:eastAsia="ar-SA"/>
        </w:rPr>
        <w:t>Pracownicy Wykonawcy są zobowiązani do:</w:t>
      </w:r>
    </w:p>
    <w:p w:rsidR="00D1210E" w:rsidRPr="00D1210E" w:rsidRDefault="00D1210E" w:rsidP="00807D24">
      <w:pPr>
        <w:widowControl w:val="0"/>
        <w:numPr>
          <w:ilvl w:val="0"/>
          <w:numId w:val="4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>przestrzegania obowiązujących na terenie wykonywania prac regulaminów i zarządzeń wewnętrznych;</w:t>
      </w:r>
    </w:p>
    <w:p w:rsidR="00D1210E" w:rsidRPr="00D1210E" w:rsidRDefault="00D1210E" w:rsidP="00807D24">
      <w:pPr>
        <w:widowControl w:val="0"/>
        <w:numPr>
          <w:ilvl w:val="0"/>
          <w:numId w:val="4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>przestrzegania przepisów i zasad BHP oraz przepisów z zakresu bezpieczeństwa pożarowego;</w:t>
      </w:r>
    </w:p>
    <w:p w:rsidR="00D1210E" w:rsidRPr="00D1210E" w:rsidRDefault="00D1210E" w:rsidP="00807D24">
      <w:pPr>
        <w:widowControl w:val="0"/>
        <w:numPr>
          <w:ilvl w:val="0"/>
          <w:numId w:val="4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D1210E" w:rsidRPr="00D1210E" w:rsidRDefault="00D1210E" w:rsidP="00807D2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1210E">
        <w:rPr>
          <w:rFonts w:ascii="Arial" w:eastAsia="Times New Roman" w:hAnsi="Arial" w:cs="Arial"/>
          <w:sz w:val="20"/>
          <w:szCs w:val="20"/>
          <w:lang w:eastAsia="ar-SA"/>
        </w:rPr>
        <w:t>Pracownicy firmy zewnętrznej (tj. pracownicy Wykonawcy i podwykonawców):</w:t>
      </w:r>
    </w:p>
    <w:p w:rsidR="00D1210E" w:rsidRPr="00D1210E" w:rsidRDefault="00D1210E" w:rsidP="00807D24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hanging="49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1210E">
        <w:rPr>
          <w:rFonts w:ascii="Arial" w:eastAsia="Times New Roman" w:hAnsi="Arial" w:cs="Arial"/>
          <w:sz w:val="20"/>
          <w:szCs w:val="20"/>
          <w:lang w:eastAsia="ar-SA"/>
        </w:rPr>
        <w:t>muszą posiadać ukończone szkolenie w zakresie bezpieczeństwa i higieny pracy;</w:t>
      </w:r>
    </w:p>
    <w:p w:rsidR="00D1210E" w:rsidRPr="00D1210E" w:rsidRDefault="00D1210E" w:rsidP="00807D24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>używać do wykonywania prac wyłącznie sprawnego technicznie sprzętu (zgodnego z wymogami UE) i zabezpieczonego przed możliwością wywołania pożaru;</w:t>
      </w:r>
    </w:p>
    <w:p w:rsidR="00D1210E" w:rsidRPr="00D1210E" w:rsidRDefault="00D1210E" w:rsidP="00807D24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 xml:space="preserve">posiadać w miejscu wykonywania prac sprawny i zalegalizowany  sprzęt umożliwiający natychmiastową likwidację zagrożeń. </w:t>
      </w:r>
    </w:p>
    <w:p w:rsidR="00D1210E" w:rsidRPr="001C49AD" w:rsidRDefault="00D1210E" w:rsidP="001C49AD">
      <w:pPr>
        <w:jc w:val="center"/>
        <w:rPr>
          <w:b/>
          <w:sz w:val="24"/>
          <w:lang w:eastAsia="pl-PL"/>
        </w:rPr>
      </w:pPr>
      <w:r w:rsidRPr="00D1210E">
        <w:rPr>
          <w:rFonts w:ascii="Arial" w:hAnsi="Arial" w:cs="Arial"/>
        </w:rPr>
        <w:br w:type="page"/>
      </w:r>
      <w:bookmarkStart w:id="1" w:name="_Toc397357091"/>
      <w:bookmarkStart w:id="2" w:name="_Toc398026374"/>
      <w:bookmarkStart w:id="3" w:name="_Toc398027182"/>
      <w:bookmarkStart w:id="4" w:name="_Toc398062992"/>
      <w:r w:rsidRPr="00D1210E">
        <w:rPr>
          <w:b/>
          <w:sz w:val="24"/>
          <w:lang w:eastAsia="pl-PL"/>
        </w:rPr>
        <w:lastRenderedPageBreak/>
        <w:t>ZEZWOLENIE Nr……/……</w:t>
      </w:r>
      <w:r w:rsidRPr="00D1210E">
        <w:rPr>
          <w:b/>
          <w:sz w:val="24"/>
          <w:lang w:eastAsia="pl-PL"/>
        </w:rPr>
        <w:br/>
        <w:t>NA PRZEPROWADZENIE PRAC NIEBEZPIECZNYCH POD WZGLĘDEM POŻAROWYM</w:t>
      </w:r>
      <w:bookmarkEnd w:id="1"/>
      <w:bookmarkEnd w:id="2"/>
      <w:bookmarkEnd w:id="3"/>
      <w:bookmarkEnd w:id="4"/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5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Miejsce pracy ...................................................................................................................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5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Rodzaj pracy ........................................................................................................................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5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Czas pracy, dnia ..................................... od godz. ....................... do godz. .......................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 xml:space="preserve">Realizacja sposobów zabezpieczenia budynku, pomieszczenia, stanowiska, strefy itd., określonych w protokole zabezpieczenia prac niebezpiecznych pożarowo </w:t>
            </w:r>
            <w:r w:rsidRPr="00D1210E">
              <w:rPr>
                <w:sz w:val="24"/>
                <w:lang w:eastAsia="pl-PL"/>
              </w:rPr>
              <w:br/>
              <w:t>Nr ............. z dnia ...................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5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Dodatkowe środki zabezpieczające ..............................................................................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5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Zezwalam na rozpoczęcie prac od dnia ................ do dnia ................w godz. ...................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.................................................. tel. ........................ podpis ...............................................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Zobowiązuję się do przestrzegania postanowień zawartych w protokole Nr ......./....... oraz wymagań określonych w zezwoleniu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</w:t>
            </w:r>
          </w:p>
        </w:tc>
        <w:tc>
          <w:tcPr>
            <w:tcW w:w="526" w:type="dxa"/>
            <w:vAlign w:val="bottom"/>
          </w:tcPr>
          <w:p w:rsidR="00D1210E" w:rsidRPr="00D1210E" w:rsidRDefault="00D1210E" w:rsidP="00D1210E">
            <w:pPr>
              <w:ind w:left="-231"/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</w:t>
            </w:r>
          </w:p>
        </w:tc>
        <w:tc>
          <w:tcPr>
            <w:tcW w:w="993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5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Wstrzymuję wykonywanie prac niebezpiecznych pożarowo od dnia .................................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godz. ............ w obiekcie, pomieszczeniu itp. .....................................................................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</w:p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wstrzymujący prace</w:t>
            </w:r>
          </w:p>
        </w:tc>
        <w:tc>
          <w:tcPr>
            <w:tcW w:w="2551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wykonujący prace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podpis</w:t>
            </w:r>
          </w:p>
        </w:tc>
        <w:tc>
          <w:tcPr>
            <w:tcW w:w="2551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podpis</w:t>
            </w:r>
          </w:p>
        </w:tc>
      </w:tr>
    </w:tbl>
    <w:p w:rsidR="00D1210E" w:rsidRPr="00D1210E" w:rsidRDefault="00D1210E" w:rsidP="00D1210E">
      <w:pPr>
        <w:widowControl w:val="0"/>
        <w:tabs>
          <w:tab w:val="left" w:pos="567"/>
        </w:tabs>
        <w:autoSpaceDE w:val="0"/>
        <w:autoSpaceDN w:val="0"/>
        <w:adjustRightInd w:val="0"/>
        <w:ind w:left="284"/>
        <w:contextualSpacing/>
        <w:jc w:val="both"/>
        <w:rPr>
          <w:rFonts w:ascii="Arial" w:hAnsi="Arial" w:cs="Arial"/>
        </w:rPr>
      </w:pPr>
    </w:p>
    <w:p w:rsidR="00D1210E" w:rsidRPr="00D1210E" w:rsidRDefault="00D1210E" w:rsidP="00D1210E">
      <w:pPr>
        <w:spacing w:after="160" w:line="259" w:lineRule="auto"/>
        <w:rPr>
          <w:rFonts w:ascii="Arial" w:hAnsi="Arial" w:cs="Arial"/>
        </w:rPr>
      </w:pPr>
      <w:r w:rsidRPr="00D1210E">
        <w:rPr>
          <w:rFonts w:ascii="Arial" w:hAnsi="Arial" w:cs="Arial"/>
        </w:rPr>
        <w:br w:type="page"/>
      </w:r>
    </w:p>
    <w:p w:rsidR="00D1210E" w:rsidRPr="001C49AD" w:rsidRDefault="00D1210E" w:rsidP="001C49AD">
      <w:pPr>
        <w:jc w:val="center"/>
        <w:rPr>
          <w:b/>
          <w:sz w:val="24"/>
          <w:lang w:eastAsia="pl-PL"/>
        </w:rPr>
      </w:pPr>
      <w:bookmarkStart w:id="5" w:name="_Toc397357089"/>
      <w:bookmarkStart w:id="6" w:name="_Toc398026372"/>
      <w:bookmarkStart w:id="7" w:name="_Toc398027180"/>
      <w:bookmarkStart w:id="8" w:name="_Toc398062990"/>
      <w:r w:rsidRPr="00D1210E">
        <w:rPr>
          <w:b/>
          <w:sz w:val="24"/>
          <w:lang w:eastAsia="pl-PL"/>
        </w:rPr>
        <w:lastRenderedPageBreak/>
        <w:t>PROTOKÓŁ Nr………/……</w:t>
      </w:r>
      <w:r w:rsidRPr="00D1210E">
        <w:rPr>
          <w:b/>
          <w:sz w:val="24"/>
          <w:lang w:eastAsia="pl-PL"/>
        </w:rPr>
        <w:br/>
        <w:t>ZABEZPIECZENIA PRAC NIEBEZPIECZNYCH POD WZGLĘDEM POŻAROWYM</w:t>
      </w:r>
      <w:bookmarkEnd w:id="5"/>
      <w:bookmarkEnd w:id="6"/>
      <w:bookmarkEnd w:id="7"/>
      <w:bookmarkEnd w:id="8"/>
    </w:p>
    <w:tbl>
      <w:tblPr>
        <w:tblW w:w="956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731"/>
        <w:gridCol w:w="341"/>
        <w:gridCol w:w="2210"/>
        <w:gridCol w:w="983"/>
        <w:gridCol w:w="10"/>
        <w:gridCol w:w="2325"/>
        <w:gridCol w:w="6"/>
      </w:tblGrid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1.</w:t>
            </w:r>
          </w:p>
        </w:tc>
        <w:tc>
          <w:tcPr>
            <w:tcW w:w="8979" w:type="dxa"/>
            <w:gridSpan w:val="7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Wykonawca prac pożarowo niebezpiecznych /nr uprawnień ...........................................</w:t>
            </w:r>
          </w:p>
        </w:tc>
      </w:tr>
      <w:tr w:rsidR="00D1210E" w:rsidRPr="00D1210E" w:rsidTr="00E84D05">
        <w:trPr>
          <w:gridAfter w:val="1"/>
          <w:wAfter w:w="6" w:type="dxa"/>
          <w:trHeight w:val="193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2.</w:t>
            </w:r>
          </w:p>
        </w:tc>
        <w:tc>
          <w:tcPr>
            <w:tcW w:w="8979" w:type="dxa"/>
            <w:gridSpan w:val="7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Strefa zagrożenia wybuchem oraz właściwości pożarowe materiałów palnych występujących w budynku lub pomieszczeniu ..................................................................</w:t>
            </w:r>
          </w:p>
        </w:tc>
      </w:tr>
      <w:tr w:rsidR="00D1210E" w:rsidRPr="00D1210E" w:rsidTr="00E84D05">
        <w:trPr>
          <w:gridAfter w:val="1"/>
          <w:wAfter w:w="6" w:type="dxa"/>
          <w:trHeight w:val="333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3.</w:t>
            </w:r>
          </w:p>
        </w:tc>
        <w:tc>
          <w:tcPr>
            <w:tcW w:w="8979" w:type="dxa"/>
            <w:gridSpan w:val="7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Rodzaj elementów budowlanych występujących w danym budynku, pomieszczeniu lub rejonie przewidywanych prac niebezpiecznych pod względem pożarowym 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4.</w:t>
            </w: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Sposób zabezpieczenia przeciwpożarowego budynku, pomieszczenia, stanowiska, strefy, urządzenia itp. w czasie wykonywania prac pożarowo niebezpiecznych  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5.</w:t>
            </w: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Sposób zabezpieczenia przeciwpożarowego pomieszczeń sąsiednich ..............................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6.</w:t>
            </w: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Ilość i rodzaj sprzętu pożarniczego do zabezpieczenia prac ...............................................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7.</w:t>
            </w: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Środki alarmowania straży pożarnej oraz osób przebywających w budynku 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8.</w:t>
            </w: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Osoby odpowiedzialne za realizację przedsięwzięć określonych w pkt 4. i 5.: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</w:t>
            </w:r>
          </w:p>
        </w:tc>
        <w:tc>
          <w:tcPr>
            <w:tcW w:w="731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731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731" w:type="dxa"/>
            <w:vAlign w:val="bottom"/>
          </w:tcPr>
          <w:p w:rsidR="00D1210E" w:rsidRPr="00D1210E" w:rsidRDefault="00D1210E" w:rsidP="00D1210E">
            <w:pPr>
              <w:ind w:right="-109"/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9.</w:t>
            </w:r>
          </w:p>
        </w:tc>
        <w:tc>
          <w:tcPr>
            <w:tcW w:w="8979" w:type="dxa"/>
            <w:gridSpan w:val="7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Osoba odpowiedzialna za nadzór nad stanem bezpieczeństwa pożarowego w toku wykonywania prac niebezpiecznych pożarowo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731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10.</w:t>
            </w: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Osoby odpowiedzialne za zabezpieczenie pomieszczeń sąsiednich: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lastRenderedPageBreak/>
              <w:t>..................................</w:t>
            </w:r>
          </w:p>
        </w:tc>
        <w:tc>
          <w:tcPr>
            <w:tcW w:w="731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</w:t>
            </w:r>
          </w:p>
        </w:tc>
        <w:tc>
          <w:tcPr>
            <w:tcW w:w="731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11.</w:t>
            </w: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Osoby odpowiedzialne za wyłączenie instalacji spod napięcia, odcięcie gazu, dokonanie analizy stężeń par cieczy, gazów i pyłów: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</w:t>
            </w:r>
          </w:p>
        </w:tc>
        <w:tc>
          <w:tcPr>
            <w:tcW w:w="731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</w:t>
            </w:r>
          </w:p>
        </w:tc>
        <w:tc>
          <w:tcPr>
            <w:tcW w:w="731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</w:t>
            </w:r>
          </w:p>
        </w:tc>
        <w:tc>
          <w:tcPr>
            <w:tcW w:w="731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12.</w:t>
            </w: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Osoba odpowiedzialna za udzielenie instruktażu w zakresie środków bezpieczeństwa: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</w:t>
            </w:r>
          </w:p>
        </w:tc>
        <w:tc>
          <w:tcPr>
            <w:tcW w:w="731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13.</w:t>
            </w: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Osoby odpowiedzialne za przeprowadzenie kontroli rejonu prac: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- po ich zakończeniu:</w:t>
            </w:r>
          </w:p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     tel.  .......................................     podpis   ...................................</w:t>
            </w:r>
          </w:p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- po 0,5 godz.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</w:t>
            </w:r>
          </w:p>
        </w:tc>
        <w:tc>
          <w:tcPr>
            <w:tcW w:w="731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3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- po 2 godz.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</w:t>
            </w:r>
          </w:p>
        </w:tc>
        <w:tc>
          <w:tcPr>
            <w:tcW w:w="731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3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- po 4 godz.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</w:t>
            </w:r>
          </w:p>
        </w:tc>
        <w:tc>
          <w:tcPr>
            <w:tcW w:w="731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3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- po 8 godz.</w:t>
            </w:r>
          </w:p>
        </w:tc>
      </w:tr>
      <w:tr w:rsidR="00D1210E" w:rsidRPr="00D1210E" w:rsidTr="00E84D05"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</w:t>
            </w:r>
          </w:p>
        </w:tc>
        <w:tc>
          <w:tcPr>
            <w:tcW w:w="731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3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14.</w:t>
            </w:r>
          </w:p>
        </w:tc>
        <w:tc>
          <w:tcPr>
            <w:tcW w:w="8979" w:type="dxa"/>
            <w:gridSpan w:val="7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</w:p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3451" w:type="dxa"/>
            <w:gridSpan w:val="3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3451" w:type="dxa"/>
            <w:gridSpan w:val="3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3451" w:type="dxa"/>
            <w:gridSpan w:val="3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</w:p>
        </w:tc>
      </w:tr>
      <w:tr w:rsidR="00D1210E" w:rsidRPr="00D1210E" w:rsidTr="00E84D05">
        <w:trPr>
          <w:gridAfter w:val="1"/>
          <w:wAfter w:w="6" w:type="dxa"/>
        </w:trPr>
        <w:tc>
          <w:tcPr>
            <w:tcW w:w="576" w:type="dxa"/>
          </w:tcPr>
          <w:p w:rsidR="00D1210E" w:rsidRPr="00D1210E" w:rsidRDefault="00D1210E" w:rsidP="00D1210E">
            <w:pPr>
              <w:jc w:val="right"/>
              <w:rPr>
                <w:sz w:val="24"/>
                <w:lang w:eastAsia="pl-PL"/>
              </w:rPr>
            </w:pPr>
          </w:p>
        </w:tc>
        <w:tc>
          <w:tcPr>
            <w:tcW w:w="3451" w:type="dxa"/>
            <w:gridSpan w:val="3"/>
            <w:vAlign w:val="bottom"/>
          </w:tcPr>
          <w:p w:rsidR="00D1210E" w:rsidRPr="00D1210E" w:rsidRDefault="00D1210E" w:rsidP="00D1210E">
            <w:pPr>
              <w:jc w:val="both"/>
              <w:rPr>
                <w:sz w:val="24"/>
                <w:lang w:eastAsia="pl-PL"/>
              </w:rPr>
            </w:pPr>
            <w:r w:rsidRPr="00D1210E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:rsidR="00D1210E" w:rsidRPr="00D1210E" w:rsidRDefault="00D1210E" w:rsidP="00D1210E">
            <w:pPr>
              <w:jc w:val="center"/>
              <w:rPr>
                <w:sz w:val="24"/>
                <w:lang w:eastAsia="pl-PL"/>
              </w:rPr>
            </w:pPr>
          </w:p>
        </w:tc>
      </w:tr>
    </w:tbl>
    <w:p w:rsidR="00D1210E" w:rsidRDefault="00D1210E" w:rsidP="00D1210E">
      <w:pPr>
        <w:spacing w:after="160" w:line="259" w:lineRule="auto"/>
        <w:rPr>
          <w:rFonts w:ascii="Arial" w:hAnsi="Arial" w:cs="Arial"/>
        </w:rPr>
      </w:pPr>
    </w:p>
    <w:p w:rsidR="00D1210E" w:rsidRPr="00D1210E" w:rsidRDefault="00D1210E" w:rsidP="00D1210E">
      <w:pPr>
        <w:spacing w:after="120" w:line="480" w:lineRule="auto"/>
        <w:jc w:val="right"/>
        <w:rPr>
          <w:rFonts w:ascii="Arial" w:hAnsi="Arial" w:cs="Arial"/>
          <w:i/>
          <w:sz w:val="20"/>
          <w:szCs w:val="20"/>
        </w:rPr>
      </w:pPr>
      <w:r w:rsidRPr="00D1210E">
        <w:rPr>
          <w:rFonts w:ascii="Arial" w:hAnsi="Arial" w:cs="Arial"/>
          <w:i/>
          <w:sz w:val="20"/>
          <w:szCs w:val="20"/>
        </w:rPr>
        <w:lastRenderedPageBreak/>
        <w:t>Załącznik nr 3</w:t>
      </w:r>
      <w:r w:rsidR="001C49AD">
        <w:rPr>
          <w:rFonts w:ascii="Arial" w:hAnsi="Arial" w:cs="Arial"/>
          <w:i/>
          <w:sz w:val="20"/>
          <w:szCs w:val="20"/>
        </w:rPr>
        <w:t xml:space="preserve"> do umowy</w:t>
      </w:r>
    </w:p>
    <w:p w:rsidR="00D1210E" w:rsidRPr="00D1210E" w:rsidRDefault="00D1210E" w:rsidP="00D1210E">
      <w:pPr>
        <w:spacing w:after="120" w:line="480" w:lineRule="auto"/>
        <w:jc w:val="center"/>
        <w:rPr>
          <w:rFonts w:ascii="Arial" w:hAnsi="Arial" w:cs="Arial"/>
          <w:b/>
        </w:rPr>
      </w:pPr>
      <w:r w:rsidRPr="00D1210E">
        <w:rPr>
          <w:rFonts w:ascii="Arial" w:hAnsi="Arial" w:cs="Arial"/>
          <w:b/>
        </w:rPr>
        <w:t>POROZUMIENIE</w:t>
      </w:r>
    </w:p>
    <w:p w:rsidR="00D1210E" w:rsidRPr="00D1210E" w:rsidRDefault="00D1210E" w:rsidP="00D1210E">
      <w:pPr>
        <w:spacing w:after="12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 xml:space="preserve">Zawarte na podstawie Ustawy z dnia 26 czerwca 1974 r. </w:t>
      </w:r>
      <w:r w:rsidRPr="00D1210E">
        <w:rPr>
          <w:rFonts w:ascii="Arial" w:hAnsi="Arial" w:cs="Arial"/>
          <w:b/>
          <w:sz w:val="20"/>
          <w:szCs w:val="20"/>
        </w:rPr>
        <w:t xml:space="preserve">Kodeksu pracy [Art. 208] </w:t>
      </w:r>
      <w:r w:rsidRPr="00D1210E">
        <w:rPr>
          <w:rFonts w:ascii="Arial" w:hAnsi="Arial" w:cs="Arial"/>
          <w:sz w:val="20"/>
          <w:szCs w:val="20"/>
        </w:rPr>
        <w:t xml:space="preserve">pomiędzy Zamawiającym, a Wykonawcą </w:t>
      </w:r>
      <w:r w:rsidRPr="00D1210E">
        <w:rPr>
          <w:rFonts w:ascii="Arial" w:hAnsi="Arial" w:cs="Arial"/>
          <w:b/>
          <w:sz w:val="20"/>
          <w:szCs w:val="20"/>
        </w:rPr>
        <w:t>w sprawie</w:t>
      </w:r>
      <w:r w:rsidRPr="00D1210E">
        <w:rPr>
          <w:rFonts w:ascii="Arial" w:hAnsi="Arial" w:cs="Arial"/>
          <w:sz w:val="20"/>
          <w:szCs w:val="20"/>
        </w:rPr>
        <w:t xml:space="preserve">  powołania koordynatora sprawującego nadzór nad bezpieczeństwem i higieną pracy oraz bezpieczeństwem pożarowym na terenie:  </w:t>
      </w:r>
    </w:p>
    <w:p w:rsidR="00D1210E" w:rsidRPr="00D1210E" w:rsidRDefault="00D1210E" w:rsidP="00D1210E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D1210E">
        <w:rPr>
          <w:rFonts w:ascii="Arial" w:hAnsi="Arial" w:cs="Arial"/>
        </w:rPr>
        <w:t>……………………………….…...........................................................................................</w:t>
      </w:r>
      <w:r w:rsidRPr="00D1210E">
        <w:rPr>
          <w:rFonts w:ascii="Arial" w:hAnsi="Arial" w:cs="Arial"/>
        </w:rPr>
        <w:br/>
      </w:r>
      <w:r w:rsidRPr="00D1210E">
        <w:rPr>
          <w:rFonts w:ascii="Arial" w:hAnsi="Arial" w:cs="Arial"/>
          <w:i/>
          <w:sz w:val="18"/>
          <w:szCs w:val="18"/>
        </w:rPr>
        <w:t xml:space="preserve">                 /miejsce prowadzenia prac-podać nazwę obiektu, terenu, nr lub nazwę nabrzeża itp./</w:t>
      </w:r>
    </w:p>
    <w:p w:rsidR="00D1210E" w:rsidRPr="00D1210E" w:rsidRDefault="00D1210E" w:rsidP="00D1210E">
      <w:p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D1210E">
        <w:rPr>
          <w:rFonts w:ascii="Arial" w:hAnsi="Arial" w:cs="Arial"/>
          <w:sz w:val="20"/>
          <w:szCs w:val="20"/>
        </w:rPr>
        <w:t>§1.</w:t>
      </w:r>
      <w:r w:rsidRPr="00D1210E">
        <w:rPr>
          <w:rFonts w:ascii="Arial" w:hAnsi="Arial" w:cs="Arial"/>
          <w:sz w:val="20"/>
          <w:szCs w:val="20"/>
        </w:rPr>
        <w:tab/>
        <w:t xml:space="preserve">W celu ustalenia zasad współdziałania, uwzględniającego sposoby postępowania </w:t>
      </w:r>
      <w:r w:rsidRPr="00D1210E">
        <w:rPr>
          <w:rFonts w:ascii="Arial" w:hAnsi="Arial" w:cs="Arial"/>
          <w:sz w:val="20"/>
          <w:szCs w:val="20"/>
        </w:rPr>
        <w:br/>
        <w:t>w przypadku wystąpienia zagrożeń dla zdrowia lub życia pracowników, wyznaczono na koordynatora:</w:t>
      </w:r>
      <w:r w:rsidRPr="00D1210E">
        <w:rPr>
          <w:rFonts w:ascii="Arial" w:hAnsi="Arial" w:cs="Arial"/>
          <w:sz w:val="20"/>
          <w:szCs w:val="20"/>
        </w:rPr>
        <w:br/>
      </w:r>
      <w:r w:rsidRPr="00D1210E">
        <w:rPr>
          <w:rFonts w:ascii="Arial" w:hAnsi="Arial" w:cs="Arial"/>
        </w:rPr>
        <w:t>………………………………………….……………………………………………………</w:t>
      </w:r>
    </w:p>
    <w:p w:rsidR="00D1210E" w:rsidRPr="00D1210E" w:rsidRDefault="00D1210E" w:rsidP="00D1210E">
      <w:pPr>
        <w:spacing w:after="120" w:line="240" w:lineRule="auto"/>
        <w:rPr>
          <w:rFonts w:ascii="Arial" w:hAnsi="Arial" w:cs="Arial"/>
          <w:i/>
          <w:sz w:val="18"/>
          <w:szCs w:val="18"/>
        </w:rPr>
      </w:pPr>
      <w:r w:rsidRPr="00D1210E">
        <w:rPr>
          <w:rFonts w:ascii="Arial" w:hAnsi="Arial" w:cs="Arial"/>
          <w:i/>
          <w:sz w:val="18"/>
          <w:szCs w:val="18"/>
        </w:rPr>
        <w:t xml:space="preserve">                            /imię i nazwisko osoby spełniającej wymagania oraz telefon kontaktowy/</w:t>
      </w:r>
    </w:p>
    <w:p w:rsidR="00D1210E" w:rsidRPr="00D1210E" w:rsidRDefault="00D1210E" w:rsidP="00D1210E">
      <w:p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>§2.</w:t>
      </w:r>
      <w:r w:rsidRPr="00D1210E">
        <w:rPr>
          <w:rFonts w:ascii="Arial" w:hAnsi="Arial" w:cs="Arial"/>
          <w:sz w:val="20"/>
          <w:szCs w:val="20"/>
        </w:rPr>
        <w:tab/>
        <w:t>Koordynator będzie sprawował nadzór nad bezpieczeństwem pracy wszystkich pracowników zatrudnionych i wykonujących prace w tym samym miejscu, a podlegających jednemu lub drugiemu z pracodawców (tj. wykonawcy i zamawiającemu).</w:t>
      </w:r>
    </w:p>
    <w:p w:rsidR="00D1210E" w:rsidRPr="00D1210E" w:rsidRDefault="00D1210E" w:rsidP="00D1210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>§3. Do obowiązków koordynatora należy:</w:t>
      </w:r>
    </w:p>
    <w:p w:rsidR="00D1210E" w:rsidRPr="00D1210E" w:rsidRDefault="00D1210E" w:rsidP="00807D24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>ustalenie z wykonawcami miejsca wykonywania prac,</w:t>
      </w:r>
    </w:p>
    <w:p w:rsidR="00D1210E" w:rsidRPr="00D1210E" w:rsidRDefault="00D1210E" w:rsidP="00807D24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>uzgadnianie zakresu robót, czasu ich trwania, terminu rozpoczęcia oraz zakończenia prac,</w:t>
      </w:r>
    </w:p>
    <w:p w:rsidR="00D1210E" w:rsidRPr="00D1210E" w:rsidRDefault="00D1210E" w:rsidP="00807D24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>ustalenie w związku z pracami środków ochrony zbiorowej i środków ochrony osobistej,</w:t>
      </w:r>
    </w:p>
    <w:p w:rsidR="00D1210E" w:rsidRPr="00D1210E" w:rsidRDefault="00D1210E" w:rsidP="00807D24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>określenie ewentualnych zagrożeń dla zdrowia i życia zatrudnionych oraz ustalenie osób nadzoru poszczególnych firm wykonujących jednocześnie prace w tym samym miejscu,</w:t>
      </w:r>
    </w:p>
    <w:p w:rsidR="00D1210E" w:rsidRPr="00D1210E" w:rsidRDefault="00D1210E" w:rsidP="00807D24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 xml:space="preserve"> zapoznanie się z wykazami osób posiadających aktualne zaświadczenia kwalifikacyjne (stosowne do wykonywanej funkcji),</w:t>
      </w:r>
    </w:p>
    <w:p w:rsidR="00D1210E" w:rsidRPr="00D1210E" w:rsidRDefault="00D1210E" w:rsidP="00807D24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>ustalenie z podwykonawcami rozmieszczenia na terenie wykonywanych prac znaków bezpieczeństwa, informacyjnych, ostrzegawczych itp.,</w:t>
      </w:r>
    </w:p>
    <w:p w:rsidR="00D1210E" w:rsidRPr="00D1210E" w:rsidRDefault="00D1210E" w:rsidP="00807D24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>zapoznanie się z wykazem prac wykonywanych w warunkach szczególnego zagrożenia dla życia i zdrowia ludzi,</w:t>
      </w:r>
    </w:p>
    <w:p w:rsidR="00D1210E" w:rsidRPr="00D1210E" w:rsidRDefault="00D1210E" w:rsidP="00807D24">
      <w:pPr>
        <w:numPr>
          <w:ilvl w:val="0"/>
          <w:numId w:val="6"/>
        </w:numPr>
        <w:tabs>
          <w:tab w:val="num" w:pos="567"/>
        </w:tabs>
        <w:spacing w:after="120" w:line="240" w:lineRule="auto"/>
        <w:ind w:left="567" w:hanging="210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>wykonanie innych prac zleconych przez pracodawcę, który go powołał.</w:t>
      </w:r>
    </w:p>
    <w:p w:rsidR="00D1210E" w:rsidRPr="00D1210E" w:rsidRDefault="00D1210E" w:rsidP="00D1210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>§4. Do uprawnień koordynatora należy:</w:t>
      </w:r>
    </w:p>
    <w:p w:rsidR="00D1210E" w:rsidRPr="00D1210E" w:rsidRDefault="00D1210E" w:rsidP="00807D24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>przeprowadzanie kontroli w trakcie wykonywania wspólnych prac dotyczących przestrzegania ustaleń przyjętych przed rozpoczęciem pracy,</w:t>
      </w:r>
    </w:p>
    <w:p w:rsidR="00D1210E" w:rsidRPr="00D1210E" w:rsidRDefault="00D1210E" w:rsidP="00807D24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 xml:space="preserve">wstrzymanie prac w przypadku niedotrzymania warunków bezpieczeństwa ustalonych uprzednio z wykonawcami lub gdy praca taka zagraża życiu lub zdrowiu pracowników. </w:t>
      </w:r>
    </w:p>
    <w:p w:rsidR="00D1210E" w:rsidRPr="00D1210E" w:rsidRDefault="00D1210E" w:rsidP="00807D24">
      <w:pPr>
        <w:numPr>
          <w:ilvl w:val="0"/>
          <w:numId w:val="7"/>
        </w:numPr>
        <w:tabs>
          <w:tab w:val="num" w:pos="567"/>
        </w:tabs>
        <w:spacing w:after="240" w:line="240" w:lineRule="auto"/>
        <w:ind w:left="567" w:hanging="210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>niezwłoczne powiadamianie obu stron porozumienia o fakcie wstrzymania prac.</w:t>
      </w:r>
    </w:p>
    <w:p w:rsidR="00D1210E" w:rsidRPr="00D1210E" w:rsidRDefault="00D1210E" w:rsidP="00D1210E">
      <w:p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>§5.</w:t>
      </w:r>
      <w:r w:rsidRPr="00D1210E">
        <w:rPr>
          <w:rFonts w:ascii="Arial" w:hAnsi="Arial" w:cs="Arial"/>
          <w:sz w:val="20"/>
          <w:szCs w:val="20"/>
        </w:rPr>
        <w:tab/>
        <w:t>W przypadku wystąpienia konieczności prowadzenia na terenie robót prac pożarowo-niebezpiecznych koordynator będzie dodatkowo informował o ich zakresie inspektora ppoż. KPW Gdynia (tel. 261-26-25-63) i komendanta WSP (tel. 261-26-69-13, 261-26-22-22).</w:t>
      </w:r>
    </w:p>
    <w:p w:rsidR="00D1210E" w:rsidRPr="00D1210E" w:rsidRDefault="00D1210E" w:rsidP="00D1210E">
      <w:p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>§6.</w:t>
      </w:r>
      <w:r w:rsidRPr="00D1210E">
        <w:rPr>
          <w:rFonts w:ascii="Arial" w:hAnsi="Arial" w:cs="Arial"/>
          <w:sz w:val="20"/>
          <w:szCs w:val="20"/>
        </w:rPr>
        <w:tab/>
        <w:t xml:space="preserve">W przypadkach uzasadnionych, w celu zapobieżenia zagrożeniom zawodowym występującym podczas wykonywania prac lub w sytuacjach nieuregulowanych, a także </w:t>
      </w:r>
      <w:r w:rsidRPr="00D1210E">
        <w:rPr>
          <w:rFonts w:ascii="Arial" w:hAnsi="Arial" w:cs="Arial"/>
          <w:sz w:val="20"/>
          <w:szCs w:val="20"/>
        </w:rPr>
        <w:br/>
        <w:t xml:space="preserve">w wypadkach wystąpienia zdarzeń nagłych i doraźnych z zakresu bezpieczeństwa pracy, koordynator będzie dodatkowo informował o ich zakresie służbę bezpieczeństwa i higieny pracy KPW Gdynia (tel. 261-26-68-47, 725 243 921, 261-26-68-35) i służbę dyżurną KPW </w:t>
      </w:r>
      <w:r w:rsidRPr="00D1210E">
        <w:rPr>
          <w:rFonts w:ascii="Arial" w:hAnsi="Arial" w:cs="Arial"/>
          <w:sz w:val="20"/>
          <w:szCs w:val="20"/>
        </w:rPr>
        <w:br/>
        <w:t>(tel. 261-26-22-85).</w:t>
      </w:r>
    </w:p>
    <w:p w:rsidR="00D1210E" w:rsidRPr="00D1210E" w:rsidRDefault="00D1210E" w:rsidP="00D1210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 xml:space="preserve">§7. Porozumienie obowiązuje w okresie: </w:t>
      </w:r>
    </w:p>
    <w:p w:rsidR="00D1210E" w:rsidRPr="00D1210E" w:rsidRDefault="00D1210E" w:rsidP="00807D24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D1210E">
        <w:rPr>
          <w:rFonts w:ascii="Arial" w:hAnsi="Arial" w:cs="Arial"/>
          <w:sz w:val="20"/>
          <w:szCs w:val="20"/>
        </w:rPr>
        <w:t>od podpisania niniejszej umowy,</w:t>
      </w:r>
    </w:p>
    <w:p w:rsidR="00D1210E" w:rsidRPr="00D1210E" w:rsidRDefault="00D1210E" w:rsidP="00807D24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</w:rPr>
      </w:pPr>
      <w:r w:rsidRPr="00D1210E">
        <w:rPr>
          <w:rFonts w:ascii="Arial" w:hAnsi="Arial" w:cs="Arial"/>
          <w:sz w:val="20"/>
          <w:szCs w:val="20"/>
        </w:rPr>
        <w:t xml:space="preserve">do podpisania protokołu odbioru zleconych prac, zakończenia wykonywania usługi lub rozwiązania umowy.       </w:t>
      </w:r>
      <w:r w:rsidRPr="00D1210E">
        <w:rPr>
          <w:rFonts w:ascii="Arial" w:hAnsi="Arial" w:cs="Arial"/>
        </w:rPr>
        <w:t xml:space="preserve">                                               </w:t>
      </w:r>
    </w:p>
    <w:p w:rsidR="00D1210E" w:rsidRPr="00C9151F" w:rsidRDefault="00D1210E" w:rsidP="00C9151F">
      <w:pPr>
        <w:spacing w:after="120" w:line="240" w:lineRule="auto"/>
        <w:jc w:val="both"/>
        <w:rPr>
          <w:rFonts w:ascii="Arial" w:hAnsi="Arial" w:cs="Arial"/>
        </w:rPr>
      </w:pPr>
      <w:r w:rsidRPr="00D1210E">
        <w:rPr>
          <w:rFonts w:ascii="Arial" w:hAnsi="Arial" w:cs="Arial"/>
        </w:rPr>
        <w:t xml:space="preserve">                                                                           </w:t>
      </w:r>
    </w:p>
    <w:sectPr w:rsidR="00D1210E" w:rsidRPr="00C9151F" w:rsidSect="00A85117">
      <w:headerReference w:type="even" r:id="rId8"/>
      <w:headerReference w:type="default" r:id="rId9"/>
      <w:pgSz w:w="11906" w:h="16838"/>
      <w:pgMar w:top="993" w:right="1418" w:bottom="1276" w:left="1418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1A4" w:rsidRDefault="00AC71A4">
      <w:pPr>
        <w:spacing w:after="0" w:line="240" w:lineRule="auto"/>
      </w:pPr>
      <w:r>
        <w:separator/>
      </w:r>
    </w:p>
  </w:endnote>
  <w:endnote w:type="continuationSeparator" w:id="0">
    <w:p w:rsidR="00AC71A4" w:rsidRDefault="00AC7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1A4" w:rsidRDefault="00AC71A4">
      <w:pPr>
        <w:spacing w:after="0" w:line="240" w:lineRule="auto"/>
      </w:pPr>
      <w:r>
        <w:separator/>
      </w:r>
    </w:p>
  </w:footnote>
  <w:footnote w:type="continuationSeparator" w:id="0">
    <w:p w:rsidR="00AC71A4" w:rsidRDefault="00AC7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CC6" w:rsidRDefault="002C3CC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3CC6" w:rsidRDefault="002C3C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CC6" w:rsidRPr="006D20BD" w:rsidRDefault="002C3CC6" w:rsidP="002C3CC6">
    <w:pPr>
      <w:pStyle w:val="Nagwek"/>
      <w:tabs>
        <w:tab w:val="clear" w:pos="4536"/>
        <w:tab w:val="clear" w:pos="9072"/>
        <w:tab w:val="left" w:pos="7785"/>
      </w:tabs>
      <w:jc w:val="both"/>
      <w:rPr>
        <w:rFonts w:ascii="Arial" w:hAnsi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multilevel"/>
    <w:tmpl w:val="EE549DEA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054F5D"/>
    <w:multiLevelType w:val="hybridMultilevel"/>
    <w:tmpl w:val="4FC0ED52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5407924"/>
    <w:multiLevelType w:val="hybridMultilevel"/>
    <w:tmpl w:val="4056724C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361C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CCE4133"/>
    <w:multiLevelType w:val="hybridMultilevel"/>
    <w:tmpl w:val="0AB28EBC"/>
    <w:lvl w:ilvl="0" w:tplc="0415000F">
      <w:start w:val="1"/>
      <w:numFmt w:val="decimal"/>
      <w:lvlText w:val="%1."/>
      <w:lvlJc w:val="left"/>
      <w:pPr>
        <w:tabs>
          <w:tab w:val="num" w:pos="6597"/>
        </w:tabs>
        <w:ind w:left="659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317"/>
        </w:tabs>
        <w:ind w:left="731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8037"/>
        </w:tabs>
        <w:ind w:left="8037" w:hanging="180"/>
      </w:pPr>
    </w:lvl>
    <w:lvl w:ilvl="3" w:tplc="0415000F">
      <w:start w:val="1"/>
      <w:numFmt w:val="decimal"/>
      <w:lvlText w:val="%4."/>
      <w:lvlJc w:val="left"/>
      <w:pPr>
        <w:tabs>
          <w:tab w:val="num" w:pos="8757"/>
        </w:tabs>
        <w:ind w:left="875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477"/>
        </w:tabs>
        <w:ind w:left="947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0197"/>
        </w:tabs>
        <w:ind w:left="10197" w:hanging="180"/>
      </w:pPr>
    </w:lvl>
    <w:lvl w:ilvl="6" w:tplc="0415000F">
      <w:start w:val="1"/>
      <w:numFmt w:val="decimal"/>
      <w:lvlText w:val="%7."/>
      <w:lvlJc w:val="left"/>
      <w:pPr>
        <w:tabs>
          <w:tab w:val="num" w:pos="10917"/>
        </w:tabs>
        <w:ind w:left="1091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1637"/>
        </w:tabs>
        <w:ind w:left="1163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2357"/>
        </w:tabs>
        <w:ind w:left="12357" w:hanging="180"/>
      </w:pPr>
    </w:lvl>
  </w:abstractNum>
  <w:abstractNum w:abstractNumId="9" w15:restartNumberingAfterBreak="0">
    <w:nsid w:val="4DA31AEF"/>
    <w:multiLevelType w:val="hybridMultilevel"/>
    <w:tmpl w:val="EDE04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108CE"/>
    <w:multiLevelType w:val="hybridMultilevel"/>
    <w:tmpl w:val="EA6A818E"/>
    <w:lvl w:ilvl="0" w:tplc="80F262D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7876C9"/>
    <w:multiLevelType w:val="hybridMultilevel"/>
    <w:tmpl w:val="AEA0BE6C"/>
    <w:lvl w:ilvl="0" w:tplc="E0220DC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A105F06"/>
    <w:multiLevelType w:val="hybridMultilevel"/>
    <w:tmpl w:val="F4A64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F307C8A"/>
    <w:multiLevelType w:val="multilevel"/>
    <w:tmpl w:val="BD086406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831627"/>
    <w:multiLevelType w:val="hybridMultilevel"/>
    <w:tmpl w:val="087AB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BF06C68"/>
    <w:multiLevelType w:val="hybridMultilevel"/>
    <w:tmpl w:val="6C28BEE8"/>
    <w:lvl w:ilvl="0" w:tplc="4140A6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2"/>
  </w:num>
  <w:num w:numId="5">
    <w:abstractNumId w:val="10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3"/>
  </w:num>
  <w:num w:numId="12">
    <w:abstractNumId w:val="14"/>
  </w:num>
  <w:num w:numId="13">
    <w:abstractNumId w:val="18"/>
  </w:num>
  <w:num w:numId="14">
    <w:abstractNumId w:val="9"/>
  </w:num>
  <w:num w:numId="15">
    <w:abstractNumId w:val="13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FD4"/>
    <w:rsid w:val="0001495A"/>
    <w:rsid w:val="000419A0"/>
    <w:rsid w:val="000459CF"/>
    <w:rsid w:val="00045EBB"/>
    <w:rsid w:val="000605E0"/>
    <w:rsid w:val="000671C8"/>
    <w:rsid w:val="000905CA"/>
    <w:rsid w:val="00092231"/>
    <w:rsid w:val="000A0E11"/>
    <w:rsid w:val="000A1AF5"/>
    <w:rsid w:val="000E1B29"/>
    <w:rsid w:val="000F7014"/>
    <w:rsid w:val="00114B3C"/>
    <w:rsid w:val="00115733"/>
    <w:rsid w:val="001319A1"/>
    <w:rsid w:val="00156837"/>
    <w:rsid w:val="001653DB"/>
    <w:rsid w:val="00173D41"/>
    <w:rsid w:val="001934BA"/>
    <w:rsid w:val="001A3293"/>
    <w:rsid w:val="001B3FB2"/>
    <w:rsid w:val="001B67F1"/>
    <w:rsid w:val="001C144C"/>
    <w:rsid w:val="001C1E52"/>
    <w:rsid w:val="001C2970"/>
    <w:rsid w:val="001C49AD"/>
    <w:rsid w:val="001D1F96"/>
    <w:rsid w:val="001D2DA3"/>
    <w:rsid w:val="001E27B7"/>
    <w:rsid w:val="001E6AB8"/>
    <w:rsid w:val="00200EA0"/>
    <w:rsid w:val="00202496"/>
    <w:rsid w:val="00233441"/>
    <w:rsid w:val="00272B46"/>
    <w:rsid w:val="00287772"/>
    <w:rsid w:val="0029554E"/>
    <w:rsid w:val="002A3B60"/>
    <w:rsid w:val="002B2484"/>
    <w:rsid w:val="002C3CC6"/>
    <w:rsid w:val="002D33E5"/>
    <w:rsid w:val="002E458F"/>
    <w:rsid w:val="003133E3"/>
    <w:rsid w:val="00331BFC"/>
    <w:rsid w:val="00366CED"/>
    <w:rsid w:val="00371829"/>
    <w:rsid w:val="00374A1B"/>
    <w:rsid w:val="00383CB5"/>
    <w:rsid w:val="003A0445"/>
    <w:rsid w:val="004220C9"/>
    <w:rsid w:val="004423B2"/>
    <w:rsid w:val="004424B1"/>
    <w:rsid w:val="00450F07"/>
    <w:rsid w:val="00454DEB"/>
    <w:rsid w:val="00457D5F"/>
    <w:rsid w:val="00483BE4"/>
    <w:rsid w:val="00490698"/>
    <w:rsid w:val="00490F69"/>
    <w:rsid w:val="004A1287"/>
    <w:rsid w:val="004C13D2"/>
    <w:rsid w:val="004C2EF9"/>
    <w:rsid w:val="00503DE0"/>
    <w:rsid w:val="00514FA7"/>
    <w:rsid w:val="00517334"/>
    <w:rsid w:val="00543B7C"/>
    <w:rsid w:val="00555FB5"/>
    <w:rsid w:val="005745A0"/>
    <w:rsid w:val="00576FCA"/>
    <w:rsid w:val="005A6955"/>
    <w:rsid w:val="005B418D"/>
    <w:rsid w:val="005C7E23"/>
    <w:rsid w:val="0065081D"/>
    <w:rsid w:val="00672C1A"/>
    <w:rsid w:val="00676E7A"/>
    <w:rsid w:val="00684E06"/>
    <w:rsid w:val="006B3811"/>
    <w:rsid w:val="006C15FB"/>
    <w:rsid w:val="006C5A7C"/>
    <w:rsid w:val="006D1F0C"/>
    <w:rsid w:val="006D5F5B"/>
    <w:rsid w:val="006E3B51"/>
    <w:rsid w:val="006F1D6D"/>
    <w:rsid w:val="006F79CA"/>
    <w:rsid w:val="00705AC6"/>
    <w:rsid w:val="007450F7"/>
    <w:rsid w:val="00754597"/>
    <w:rsid w:val="0075644E"/>
    <w:rsid w:val="00775D1A"/>
    <w:rsid w:val="00776AF5"/>
    <w:rsid w:val="00784C8D"/>
    <w:rsid w:val="007A1BA6"/>
    <w:rsid w:val="00807D24"/>
    <w:rsid w:val="008370E6"/>
    <w:rsid w:val="008411ED"/>
    <w:rsid w:val="008442AD"/>
    <w:rsid w:val="00846C47"/>
    <w:rsid w:val="008539D7"/>
    <w:rsid w:val="0088214E"/>
    <w:rsid w:val="00885215"/>
    <w:rsid w:val="008942D5"/>
    <w:rsid w:val="008C2976"/>
    <w:rsid w:val="008D45E7"/>
    <w:rsid w:val="008F2E08"/>
    <w:rsid w:val="0090486C"/>
    <w:rsid w:val="00905784"/>
    <w:rsid w:val="00923252"/>
    <w:rsid w:val="009956DA"/>
    <w:rsid w:val="009A5981"/>
    <w:rsid w:val="009A7472"/>
    <w:rsid w:val="009D1415"/>
    <w:rsid w:val="009D77A4"/>
    <w:rsid w:val="009E15F2"/>
    <w:rsid w:val="009E613C"/>
    <w:rsid w:val="00A04175"/>
    <w:rsid w:val="00A12D1A"/>
    <w:rsid w:val="00A16F7A"/>
    <w:rsid w:val="00A407F6"/>
    <w:rsid w:val="00A679CF"/>
    <w:rsid w:val="00A85117"/>
    <w:rsid w:val="00A86BE1"/>
    <w:rsid w:val="00A97304"/>
    <w:rsid w:val="00AA1CA9"/>
    <w:rsid w:val="00AA4F56"/>
    <w:rsid w:val="00AC71A4"/>
    <w:rsid w:val="00AE28EE"/>
    <w:rsid w:val="00AE7053"/>
    <w:rsid w:val="00B3473E"/>
    <w:rsid w:val="00B42B68"/>
    <w:rsid w:val="00B46FB9"/>
    <w:rsid w:val="00B63F3F"/>
    <w:rsid w:val="00B65A85"/>
    <w:rsid w:val="00BD1B52"/>
    <w:rsid w:val="00BD40D9"/>
    <w:rsid w:val="00BE5EEC"/>
    <w:rsid w:val="00C804D6"/>
    <w:rsid w:val="00C9151F"/>
    <w:rsid w:val="00CB0BF4"/>
    <w:rsid w:val="00CB0DA9"/>
    <w:rsid w:val="00CF6FD4"/>
    <w:rsid w:val="00D04136"/>
    <w:rsid w:val="00D1210E"/>
    <w:rsid w:val="00D44081"/>
    <w:rsid w:val="00D848E2"/>
    <w:rsid w:val="00DD1EDC"/>
    <w:rsid w:val="00DD7DE7"/>
    <w:rsid w:val="00E03E68"/>
    <w:rsid w:val="00E15D79"/>
    <w:rsid w:val="00E321CA"/>
    <w:rsid w:val="00E443FA"/>
    <w:rsid w:val="00E445DE"/>
    <w:rsid w:val="00E60A3E"/>
    <w:rsid w:val="00E7163A"/>
    <w:rsid w:val="00E90B64"/>
    <w:rsid w:val="00E938A1"/>
    <w:rsid w:val="00EA37D8"/>
    <w:rsid w:val="00EE0F6F"/>
    <w:rsid w:val="00F36379"/>
    <w:rsid w:val="00F61B80"/>
    <w:rsid w:val="00FA0211"/>
    <w:rsid w:val="00FB56A0"/>
    <w:rsid w:val="00FC3E23"/>
    <w:rsid w:val="00FE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25A4B7D"/>
  <w15:docId w15:val="{3CAA855C-0511-465D-B780-C443DF16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E45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E45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E458F"/>
  </w:style>
  <w:style w:type="paragraph" w:styleId="Akapitzlist">
    <w:name w:val="List Paragraph"/>
    <w:basedOn w:val="Normalny"/>
    <w:link w:val="AkapitzlistZnak"/>
    <w:uiPriority w:val="34"/>
    <w:qFormat/>
    <w:rsid w:val="002C3CC6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374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74A1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B0BF4"/>
    <w:rPr>
      <w:color w:val="0000FF"/>
      <w:u w:val="single"/>
    </w:rPr>
  </w:style>
  <w:style w:type="table" w:styleId="Tabela-Siatka">
    <w:name w:val="Table Grid"/>
    <w:basedOn w:val="Standardowy"/>
    <w:uiPriority w:val="59"/>
    <w:rsid w:val="00131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A1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1287"/>
  </w:style>
  <w:style w:type="character" w:customStyle="1" w:styleId="AkapitzlistZnak">
    <w:name w:val="Akapit z listą Znak"/>
    <w:link w:val="Akapitzlist"/>
    <w:uiPriority w:val="99"/>
    <w:rsid w:val="001934BA"/>
  </w:style>
  <w:style w:type="paragraph" w:styleId="Tekstpodstawowy3">
    <w:name w:val="Body Text 3"/>
    <w:basedOn w:val="Normalny"/>
    <w:link w:val="Tekstpodstawowy3Znak"/>
    <w:uiPriority w:val="99"/>
    <w:rsid w:val="001934B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934B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846C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46C47"/>
  </w:style>
  <w:style w:type="paragraph" w:customStyle="1" w:styleId="Tekstpodstawowy31">
    <w:name w:val="Tekst podstawowy 31"/>
    <w:basedOn w:val="Normalny"/>
    <w:rsid w:val="001C1E52"/>
    <w:pPr>
      <w:suppressAutoHyphens/>
      <w:spacing w:after="0" w:line="360" w:lineRule="auto"/>
      <w:jc w:val="both"/>
    </w:pPr>
    <w:rPr>
      <w:rFonts w:ascii="Arial" w:eastAsia="Times New Roman" w:hAnsi="Arial" w:cs="Arial"/>
      <w:sz w:val="20"/>
      <w:szCs w:val="24"/>
      <w:lang w:eastAsia="ar-SA"/>
    </w:rPr>
  </w:style>
  <w:style w:type="paragraph" w:customStyle="1" w:styleId="Standard">
    <w:name w:val="Standard"/>
    <w:rsid w:val="008C2976"/>
    <w:pPr>
      <w:suppressAutoHyphens/>
      <w:autoSpaceDN w:val="0"/>
      <w:textAlignment w:val="baseline"/>
    </w:pPr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1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4A0A76E-0D92-4C74-B3C1-A205A84C58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8</Pages>
  <Words>2681</Words>
  <Characters>16088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Loewenau Dominika</cp:lastModifiedBy>
  <cp:revision>115</cp:revision>
  <cp:lastPrinted>2020-08-19T09:10:00Z</cp:lastPrinted>
  <dcterms:created xsi:type="dcterms:W3CDTF">2015-08-06T12:47:00Z</dcterms:created>
  <dcterms:modified xsi:type="dcterms:W3CDTF">2025-04-07T11:37:00Z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f8d15f11-e8ed-4243-9d5e-9449fbf2f273</vt:lpwstr>
  </property>
  <property fmtid="{D5CDD505-2E9C-101B-9397-08002B2CF9AE}" pid="3" name="bjSaver">
    <vt:lpwstr>X2yOFZHqs6I9K5+iaJgzpN1YsoMe23aI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