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D56F5" w14:textId="1619740D" w:rsidR="00FC4647" w:rsidRPr="006846EC" w:rsidRDefault="00FC4647" w:rsidP="00FC4647">
      <w:pPr>
        <w:spacing w:before="120"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846EC">
        <w:rPr>
          <w:rFonts w:ascii="Arial" w:eastAsia="Times New Roman" w:hAnsi="Arial" w:cs="Arial"/>
          <w:b/>
          <w:lang w:eastAsia="pl-PL"/>
        </w:rPr>
        <w:t xml:space="preserve">UMOWA nr </w:t>
      </w:r>
      <w:r w:rsidR="00911E71">
        <w:rPr>
          <w:rFonts w:ascii="Arial" w:eastAsia="Times New Roman" w:hAnsi="Arial" w:cs="Arial"/>
          <w:b/>
          <w:lang w:eastAsia="pl-PL"/>
        </w:rPr>
        <w:t xml:space="preserve">/projekt/ </w:t>
      </w:r>
    </w:p>
    <w:p w14:paraId="5E1DF08F" w14:textId="77777777" w:rsidR="00FC4647" w:rsidRPr="006846EC" w:rsidRDefault="00FC4647" w:rsidP="00FC4647">
      <w:pPr>
        <w:spacing w:before="120"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DA28C05" w14:textId="77777777" w:rsidR="00FC4647" w:rsidRPr="006846EC" w:rsidRDefault="00FC4647" w:rsidP="00FC4647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 xml:space="preserve">zawarta w dniu …………… w Iławie pomiędzy </w:t>
      </w:r>
    </w:p>
    <w:p w14:paraId="1FE26F24" w14:textId="52C1CD43" w:rsidR="00FC4647" w:rsidRPr="006846EC" w:rsidRDefault="00A0071C" w:rsidP="00FC464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Gminą</w:t>
      </w:r>
      <w:r w:rsidR="00FC4647" w:rsidRPr="006846EC">
        <w:rPr>
          <w:rFonts w:ascii="Arial" w:eastAsia="Times New Roman" w:hAnsi="Arial" w:cs="Arial"/>
          <w:lang w:eastAsia="pl-PL"/>
        </w:rPr>
        <w:t xml:space="preserve"> Miejsk</w:t>
      </w:r>
      <w:r w:rsidRPr="006846EC">
        <w:rPr>
          <w:rFonts w:ascii="Arial" w:eastAsia="Times New Roman" w:hAnsi="Arial" w:cs="Arial"/>
          <w:lang w:eastAsia="pl-PL"/>
        </w:rPr>
        <w:t>ą</w:t>
      </w:r>
      <w:r w:rsidR="00FC4647" w:rsidRPr="006846EC">
        <w:rPr>
          <w:rFonts w:ascii="Arial" w:eastAsia="Times New Roman" w:hAnsi="Arial" w:cs="Arial"/>
          <w:lang w:eastAsia="pl-PL"/>
        </w:rPr>
        <w:t xml:space="preserve"> Iława ul. Niepodległości 13, 14-200 Iława </w:t>
      </w:r>
    </w:p>
    <w:p w14:paraId="4CCE6AF4" w14:textId="05BC111D" w:rsidR="00FC4647" w:rsidRPr="006846EC" w:rsidRDefault="00A0071C" w:rsidP="00FC464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w imieniu której działa</w:t>
      </w:r>
      <w:r w:rsidR="00FC4647" w:rsidRPr="006846EC">
        <w:rPr>
          <w:rFonts w:ascii="Arial" w:eastAsia="Times New Roman" w:hAnsi="Arial" w:cs="Arial"/>
          <w:lang w:eastAsia="pl-PL"/>
        </w:rPr>
        <w:t xml:space="preserve"> Miejski Ośrodek Pomocy Społecznej w Iławie ul.</w:t>
      </w:r>
      <w:r w:rsidRPr="006846EC">
        <w:rPr>
          <w:rFonts w:ascii="Arial" w:eastAsia="Times New Roman" w:hAnsi="Arial" w:cs="Arial"/>
          <w:lang w:eastAsia="pl-PL"/>
        </w:rPr>
        <w:t> </w:t>
      </w:r>
      <w:r w:rsidR="00FC4647" w:rsidRPr="006846EC">
        <w:rPr>
          <w:rFonts w:ascii="Arial" w:eastAsia="Times New Roman" w:hAnsi="Arial" w:cs="Arial"/>
          <w:lang w:eastAsia="pl-PL"/>
        </w:rPr>
        <w:t>Grunwaldzka</w:t>
      </w:r>
      <w:r w:rsidRPr="006846EC">
        <w:rPr>
          <w:rFonts w:ascii="Arial" w:eastAsia="Times New Roman" w:hAnsi="Arial" w:cs="Arial"/>
          <w:lang w:eastAsia="pl-PL"/>
        </w:rPr>
        <w:t> </w:t>
      </w:r>
      <w:r w:rsidR="00FC4647" w:rsidRPr="006846EC">
        <w:rPr>
          <w:rFonts w:ascii="Arial" w:eastAsia="Times New Roman" w:hAnsi="Arial" w:cs="Arial"/>
          <w:lang w:eastAsia="pl-PL"/>
        </w:rPr>
        <w:t>6a,</w:t>
      </w:r>
      <w:r w:rsidR="007B3831" w:rsidRPr="006846EC">
        <w:rPr>
          <w:rFonts w:ascii="Arial" w:eastAsia="Times New Roman" w:hAnsi="Arial" w:cs="Arial"/>
          <w:lang w:eastAsia="pl-PL"/>
        </w:rPr>
        <w:br/>
      </w:r>
      <w:r w:rsidR="00FC4647" w:rsidRPr="006846EC">
        <w:rPr>
          <w:rFonts w:ascii="Arial" w:eastAsia="Times New Roman" w:hAnsi="Arial" w:cs="Arial"/>
          <w:lang w:eastAsia="pl-PL"/>
        </w:rPr>
        <w:t>14-200 Iława</w:t>
      </w:r>
    </w:p>
    <w:p w14:paraId="1C0D863E" w14:textId="38EEF745" w:rsidR="00FC4647" w:rsidRPr="006846EC" w:rsidRDefault="00FC4647" w:rsidP="00FC464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reprezentowany przez</w:t>
      </w:r>
      <w:r w:rsidR="00A0071C" w:rsidRPr="006846EC">
        <w:rPr>
          <w:rFonts w:ascii="Arial" w:eastAsia="Times New Roman" w:hAnsi="Arial" w:cs="Arial"/>
          <w:lang w:eastAsia="pl-PL"/>
        </w:rPr>
        <w:t xml:space="preserve"> </w:t>
      </w:r>
      <w:r w:rsidRPr="006846EC">
        <w:rPr>
          <w:rFonts w:ascii="Arial" w:eastAsia="Times New Roman" w:hAnsi="Arial" w:cs="Arial"/>
          <w:lang w:eastAsia="pl-PL"/>
        </w:rPr>
        <w:t xml:space="preserve">Dyrektora – </w:t>
      </w:r>
      <w:r w:rsidR="004B5604" w:rsidRPr="006846EC">
        <w:rPr>
          <w:rFonts w:ascii="Arial" w:eastAsia="Times New Roman" w:hAnsi="Arial" w:cs="Arial"/>
          <w:lang w:eastAsia="pl-PL"/>
        </w:rPr>
        <w:t xml:space="preserve">Grażynę </w:t>
      </w:r>
      <w:proofErr w:type="spellStart"/>
      <w:r w:rsidR="004B5604" w:rsidRPr="006846EC">
        <w:rPr>
          <w:rFonts w:ascii="Arial" w:eastAsia="Times New Roman" w:hAnsi="Arial" w:cs="Arial"/>
          <w:lang w:eastAsia="pl-PL"/>
        </w:rPr>
        <w:t>Kemską</w:t>
      </w:r>
      <w:proofErr w:type="spellEnd"/>
    </w:p>
    <w:p w14:paraId="35D984AD" w14:textId="77777777" w:rsidR="00FC4647" w:rsidRPr="006846EC" w:rsidRDefault="00FC4647" w:rsidP="00FC4647">
      <w:pPr>
        <w:spacing w:after="120" w:line="276" w:lineRule="auto"/>
        <w:jc w:val="both"/>
        <w:rPr>
          <w:rFonts w:ascii="Arial" w:eastAsia="Arial Unicode MS" w:hAnsi="Arial" w:cs="Arial"/>
          <w:lang w:eastAsia="pl-PL"/>
        </w:rPr>
      </w:pPr>
      <w:r w:rsidRPr="006846EC">
        <w:rPr>
          <w:rFonts w:ascii="Arial" w:eastAsia="Arial Unicode MS" w:hAnsi="Arial" w:cs="Arial"/>
          <w:lang w:eastAsia="pl-PL"/>
        </w:rPr>
        <w:t>zwanym w dalszych postanowieniach umowy Zamawiającym;</w:t>
      </w:r>
    </w:p>
    <w:p w14:paraId="74C3B836" w14:textId="77777777" w:rsidR="00FC4647" w:rsidRPr="006846EC" w:rsidRDefault="00FC4647" w:rsidP="00FC464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 xml:space="preserve">a </w:t>
      </w:r>
    </w:p>
    <w:p w14:paraId="137EE7E1" w14:textId="77777777" w:rsidR="00FC4647" w:rsidRPr="006846EC" w:rsidRDefault="00FC4647" w:rsidP="00FC464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……………………………………..</w:t>
      </w:r>
    </w:p>
    <w:p w14:paraId="584CA123" w14:textId="77777777" w:rsidR="00A0071C" w:rsidRPr="006846EC" w:rsidRDefault="00A0071C" w:rsidP="00A0071C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reprezentowanym przez:</w:t>
      </w:r>
    </w:p>
    <w:p w14:paraId="06926AC0" w14:textId="77777777" w:rsidR="00FC4647" w:rsidRPr="006846EC" w:rsidRDefault="00FC4647" w:rsidP="00FC464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75C72F19" w14:textId="199DDDA4" w:rsidR="00FC4647" w:rsidRPr="006846EC" w:rsidRDefault="00FC4647" w:rsidP="00A0071C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 xml:space="preserve">zwanym dalej „Wykonawcą” </w:t>
      </w:r>
    </w:p>
    <w:p w14:paraId="010355DC" w14:textId="77777777" w:rsidR="00FC4647" w:rsidRPr="006846EC" w:rsidRDefault="00FC4647" w:rsidP="00FC464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801861A" w14:textId="561220DA" w:rsidR="00FC4647" w:rsidRPr="006846EC" w:rsidRDefault="00FC4647" w:rsidP="00FC4647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6846EC">
        <w:rPr>
          <w:rFonts w:ascii="Arial" w:hAnsi="Arial" w:cs="Arial"/>
        </w:rPr>
        <w:t>Niniejszą umowę zawarto w trybie zapytania ofertowego zgodni</w:t>
      </w:r>
      <w:r w:rsidR="007B3831" w:rsidRPr="006846EC">
        <w:rPr>
          <w:rFonts w:ascii="Arial" w:hAnsi="Arial" w:cs="Arial"/>
        </w:rPr>
        <w:t>e z art. 2 ust 1 pkt 1 ustawy z </w:t>
      </w:r>
      <w:r w:rsidRPr="006846EC">
        <w:rPr>
          <w:rFonts w:ascii="Arial" w:hAnsi="Arial" w:cs="Arial"/>
        </w:rPr>
        <w:t xml:space="preserve">dnia 11 września 2019 r. - Prawo zamówień publicznych na </w:t>
      </w:r>
      <w:r w:rsidRPr="006846EC">
        <w:rPr>
          <w:rFonts w:ascii="Arial" w:hAnsi="Arial" w:cs="Arial"/>
          <w:b/>
          <w:color w:val="000000"/>
        </w:rPr>
        <w:t>„Dostawę</w:t>
      </w:r>
      <w:r w:rsidRPr="006846EC">
        <w:rPr>
          <w:rFonts w:ascii="Arial" w:eastAsia="Times New Roman" w:hAnsi="Arial" w:cs="Arial"/>
          <w:lang w:eastAsia="pl-PL"/>
        </w:rPr>
        <w:t xml:space="preserve"> </w:t>
      </w:r>
      <w:r w:rsidRPr="006846EC">
        <w:rPr>
          <w:rFonts w:ascii="Arial" w:eastAsia="Times New Roman" w:hAnsi="Arial" w:cs="Arial"/>
          <w:b/>
          <w:lang w:eastAsia="pl-PL"/>
        </w:rPr>
        <w:t>materiałów biurowych na rok 202</w:t>
      </w:r>
      <w:r w:rsidR="00A0071C" w:rsidRPr="006846EC">
        <w:rPr>
          <w:rFonts w:ascii="Arial" w:eastAsia="Times New Roman" w:hAnsi="Arial" w:cs="Arial"/>
          <w:b/>
          <w:lang w:eastAsia="pl-PL"/>
        </w:rPr>
        <w:t>5</w:t>
      </w:r>
      <w:r w:rsidRPr="006846EC">
        <w:rPr>
          <w:rFonts w:ascii="Arial" w:eastAsia="Times New Roman" w:hAnsi="Arial" w:cs="Arial"/>
          <w:b/>
          <w:lang w:eastAsia="pl-PL"/>
        </w:rPr>
        <w:t xml:space="preserve"> dla Miejskiego Ośrodka Pomocy Społecznej w Iławie”</w:t>
      </w:r>
    </w:p>
    <w:p w14:paraId="6D828197" w14:textId="77777777" w:rsidR="00FC4647" w:rsidRPr="006846EC" w:rsidRDefault="00FC4647" w:rsidP="00FC4647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2B263AF" w14:textId="77777777" w:rsidR="00FC4647" w:rsidRPr="006846EC" w:rsidRDefault="00FC4647" w:rsidP="00FC4647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846EC">
        <w:rPr>
          <w:rFonts w:ascii="Arial" w:eastAsia="Times New Roman" w:hAnsi="Arial" w:cs="Arial"/>
          <w:b/>
          <w:lang w:eastAsia="pl-PL"/>
        </w:rPr>
        <w:t>§1 Przedmiot umowy</w:t>
      </w:r>
    </w:p>
    <w:p w14:paraId="71A38E31" w14:textId="1220CA81" w:rsidR="00F911D2" w:rsidRPr="006846EC" w:rsidRDefault="00F911D2" w:rsidP="007B3831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Zamawiający zleca</w:t>
      </w:r>
      <w:r w:rsidR="00B379B3">
        <w:rPr>
          <w:rFonts w:ascii="Arial" w:eastAsia="Times New Roman" w:hAnsi="Arial" w:cs="Arial"/>
          <w:lang w:eastAsia="pl-PL"/>
        </w:rPr>
        <w:t>,</w:t>
      </w:r>
      <w:r w:rsidRPr="006846EC">
        <w:rPr>
          <w:rFonts w:ascii="Arial" w:eastAsia="Times New Roman" w:hAnsi="Arial" w:cs="Arial"/>
          <w:lang w:eastAsia="pl-PL"/>
        </w:rPr>
        <w:t xml:space="preserve"> a Wykonawca przyjmuje do wykonania dostawę materiałów biurowych dla Miejskiego Ośro</w:t>
      </w:r>
      <w:r w:rsidR="00B379B3">
        <w:rPr>
          <w:rFonts w:ascii="Arial" w:eastAsia="Times New Roman" w:hAnsi="Arial" w:cs="Arial"/>
          <w:lang w:eastAsia="pl-PL"/>
        </w:rPr>
        <w:t>dka Pomocy Społecznej w Iławie.</w:t>
      </w:r>
    </w:p>
    <w:p w14:paraId="2EFF9A84" w14:textId="0F056CE4" w:rsidR="00B62CAF" w:rsidRPr="006846EC" w:rsidRDefault="00F911D2" w:rsidP="007B3831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 xml:space="preserve">Wykonawca zobowiązuje się do dostawy </w:t>
      </w:r>
      <w:r w:rsidR="00B62CAF" w:rsidRPr="006846EC">
        <w:rPr>
          <w:rFonts w:ascii="Arial" w:eastAsia="Times New Roman" w:hAnsi="Arial" w:cs="Arial"/>
          <w:lang w:eastAsia="pl-PL"/>
        </w:rPr>
        <w:t xml:space="preserve">fabrycznie nowych </w:t>
      </w:r>
      <w:r w:rsidRPr="006846EC">
        <w:rPr>
          <w:rFonts w:ascii="Arial" w:eastAsia="Times New Roman" w:hAnsi="Arial" w:cs="Arial"/>
          <w:lang w:eastAsia="pl-PL"/>
        </w:rPr>
        <w:t>materiałów biurowych wymienionych w </w:t>
      </w:r>
      <w:r w:rsidR="007B3831" w:rsidRPr="006846EC">
        <w:rPr>
          <w:rFonts w:ascii="Arial" w:eastAsia="Times New Roman" w:hAnsi="Arial" w:cs="Arial"/>
          <w:lang w:eastAsia="pl-PL"/>
        </w:rPr>
        <w:t>formularzu cenowym</w:t>
      </w:r>
      <w:r w:rsidRPr="006846EC">
        <w:rPr>
          <w:rFonts w:ascii="Arial" w:eastAsia="Times New Roman" w:hAnsi="Arial" w:cs="Arial"/>
          <w:lang w:eastAsia="pl-PL"/>
        </w:rPr>
        <w:t xml:space="preserve"> stanowiącym załącznik nr </w:t>
      </w:r>
      <w:r w:rsidR="00FC4647" w:rsidRPr="006846EC">
        <w:rPr>
          <w:rFonts w:ascii="Arial" w:eastAsia="Times New Roman" w:hAnsi="Arial" w:cs="Arial"/>
          <w:lang w:eastAsia="pl-PL"/>
        </w:rPr>
        <w:t>2</w:t>
      </w:r>
      <w:r w:rsidRPr="006846EC">
        <w:rPr>
          <w:rFonts w:ascii="Arial" w:eastAsia="Times New Roman" w:hAnsi="Arial" w:cs="Arial"/>
          <w:lang w:eastAsia="pl-PL"/>
        </w:rPr>
        <w:t xml:space="preserve"> do niniejszej umowy, zwanej dalej „przedmiotem umowy” lub „towarem” zgodnie ze złożoną ofertą</w:t>
      </w:r>
      <w:r w:rsidR="00B62CAF" w:rsidRPr="006846EC">
        <w:rPr>
          <w:rFonts w:ascii="Arial" w:eastAsia="Times New Roman" w:hAnsi="Arial" w:cs="Arial"/>
          <w:lang w:eastAsia="pl-PL"/>
        </w:rPr>
        <w:t>, a </w:t>
      </w:r>
      <w:r w:rsidRPr="006846EC">
        <w:rPr>
          <w:rFonts w:ascii="Arial" w:eastAsia="Times New Roman" w:hAnsi="Arial" w:cs="Arial"/>
          <w:lang w:eastAsia="pl-PL"/>
        </w:rPr>
        <w:t>Zamawiający zobowiązuje się do zapłacenia ceny.</w:t>
      </w:r>
    </w:p>
    <w:p w14:paraId="7FA1F60C" w14:textId="77777777" w:rsidR="0070785C" w:rsidRPr="0070785C" w:rsidRDefault="0070785C" w:rsidP="007B3831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Wy</w:t>
      </w:r>
      <w:r>
        <w:rPr>
          <w:rFonts w:ascii="Arial" w:eastAsia="Times New Roman" w:hAnsi="Arial" w:cs="Arial"/>
          <w:lang w:eastAsia="pl-PL"/>
        </w:rPr>
        <w:t>konawca ponosi odpowiedzialność</w:t>
      </w:r>
      <w:r w:rsidRPr="006846EC">
        <w:rPr>
          <w:rFonts w:ascii="Arial" w:eastAsia="Times New Roman" w:hAnsi="Arial" w:cs="Arial"/>
          <w:lang w:eastAsia="pl-PL"/>
        </w:rPr>
        <w:t xml:space="preserve"> za jakość wykonanej dostawy, jej kompletność i zgodność z zamówieniem</w:t>
      </w:r>
      <w:r w:rsidRPr="006846EC">
        <w:rPr>
          <w:rFonts w:ascii="Arial" w:hAnsi="Arial" w:cs="Arial"/>
        </w:rPr>
        <w:t xml:space="preserve"> </w:t>
      </w:r>
    </w:p>
    <w:p w14:paraId="5F2565B4" w14:textId="03691702" w:rsidR="00F911D2" w:rsidRPr="006846EC" w:rsidRDefault="00B62CAF" w:rsidP="007B3831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hAnsi="Arial" w:cs="Arial"/>
        </w:rPr>
        <w:t xml:space="preserve">Dostawa towaru odbywać się będzie </w:t>
      </w:r>
      <w:r w:rsidRPr="006846EC">
        <w:rPr>
          <w:rFonts w:ascii="Arial" w:eastAsia="Times New Roman" w:hAnsi="Arial" w:cs="Arial"/>
          <w:lang w:eastAsia="pl-PL"/>
        </w:rPr>
        <w:t>s</w:t>
      </w:r>
      <w:r w:rsidR="006846EC" w:rsidRPr="006846EC">
        <w:rPr>
          <w:rFonts w:ascii="Arial" w:eastAsia="Times New Roman" w:hAnsi="Arial" w:cs="Arial"/>
          <w:lang w:eastAsia="pl-PL"/>
        </w:rPr>
        <w:t>ukcesywnie, w sposób częściowy</w:t>
      </w:r>
      <w:r w:rsidRPr="006846EC">
        <w:rPr>
          <w:rFonts w:ascii="Arial" w:eastAsia="Times New Roman" w:hAnsi="Arial" w:cs="Arial"/>
          <w:lang w:eastAsia="pl-PL"/>
        </w:rPr>
        <w:t>, według zapotrzebowania</w:t>
      </w:r>
      <w:r w:rsidR="006846EC" w:rsidRPr="006846EC">
        <w:rPr>
          <w:rFonts w:ascii="Arial" w:eastAsia="Times New Roman" w:hAnsi="Arial" w:cs="Arial"/>
          <w:lang w:eastAsia="pl-PL"/>
        </w:rPr>
        <w:t>,</w:t>
      </w:r>
      <w:r w:rsidRPr="006846EC">
        <w:rPr>
          <w:rFonts w:ascii="Arial" w:hAnsi="Arial" w:cs="Arial"/>
        </w:rPr>
        <w:t xml:space="preserve"> na podstawie składanych przez Zamawiającego zamówień w formie elektronicznej (e-mail) lub telefonicznie zawierających ilości i terminy dostaw oraz w miarę potrzeb inne warunki istotne z punktu widzenia Zamawiającego.</w:t>
      </w:r>
      <w:r w:rsidR="006846EC" w:rsidRPr="006846EC">
        <w:rPr>
          <w:rFonts w:ascii="Arial" w:eastAsia="Times New Roman" w:hAnsi="Arial" w:cs="Arial"/>
          <w:lang w:eastAsia="pl-PL"/>
        </w:rPr>
        <w:t xml:space="preserve"> Dostawa nastąpi w ciągu 24 godzin od momentu złożenia zamówienia u Wykonawcy</w:t>
      </w:r>
      <w:r w:rsidR="00B379B3">
        <w:rPr>
          <w:rFonts w:ascii="Arial" w:eastAsia="Times New Roman" w:hAnsi="Arial" w:cs="Arial"/>
          <w:lang w:eastAsia="pl-PL"/>
        </w:rPr>
        <w:t>.</w:t>
      </w:r>
    </w:p>
    <w:p w14:paraId="12A9031D" w14:textId="6A22FD55" w:rsidR="00F911D2" w:rsidRPr="0070785C" w:rsidRDefault="00595650" w:rsidP="0070785C">
      <w:pPr>
        <w:pStyle w:val="Default"/>
        <w:numPr>
          <w:ilvl w:val="0"/>
          <w:numId w:val="3"/>
        </w:numPr>
        <w:tabs>
          <w:tab w:val="clear" w:pos="1080"/>
        </w:tabs>
        <w:spacing w:line="276" w:lineRule="auto"/>
        <w:ind w:left="426" w:hanging="426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6846EC">
        <w:rPr>
          <w:rFonts w:ascii="Arial" w:hAnsi="Arial" w:cs="Arial"/>
          <w:color w:val="auto"/>
          <w:sz w:val="22"/>
          <w:szCs w:val="22"/>
        </w:rPr>
        <w:t xml:space="preserve">Dostawa obejmuje transport i </w:t>
      </w:r>
      <w:r w:rsidR="00B62CAF" w:rsidRPr="006846EC">
        <w:rPr>
          <w:rFonts w:ascii="Arial" w:hAnsi="Arial" w:cs="Arial"/>
          <w:color w:val="auto"/>
          <w:sz w:val="22"/>
          <w:szCs w:val="22"/>
        </w:rPr>
        <w:t>wniesienie</w:t>
      </w:r>
      <w:r w:rsidRPr="006846EC">
        <w:rPr>
          <w:rFonts w:ascii="Arial" w:hAnsi="Arial" w:cs="Arial"/>
          <w:color w:val="auto"/>
          <w:sz w:val="22"/>
          <w:szCs w:val="22"/>
        </w:rPr>
        <w:t xml:space="preserve"> dostarczan</w:t>
      </w:r>
      <w:r w:rsidR="006846EC">
        <w:rPr>
          <w:rFonts w:ascii="Arial" w:hAnsi="Arial" w:cs="Arial"/>
          <w:color w:val="auto"/>
          <w:sz w:val="22"/>
          <w:szCs w:val="22"/>
        </w:rPr>
        <w:t>ego towaru</w:t>
      </w:r>
      <w:r w:rsidRPr="006846EC">
        <w:rPr>
          <w:rFonts w:ascii="Arial" w:hAnsi="Arial" w:cs="Arial"/>
          <w:color w:val="auto"/>
          <w:sz w:val="22"/>
          <w:szCs w:val="22"/>
        </w:rPr>
        <w:t xml:space="preserve"> do pomieszczeń wskazanych przez Zamawiającego w</w:t>
      </w:r>
      <w:r w:rsidR="00B62CAF" w:rsidRPr="006846EC">
        <w:rPr>
          <w:rFonts w:ascii="Arial" w:hAnsi="Arial" w:cs="Arial"/>
          <w:color w:val="auto"/>
          <w:sz w:val="22"/>
          <w:szCs w:val="22"/>
        </w:rPr>
        <w:t xml:space="preserve"> Miejskim</w:t>
      </w:r>
      <w:r w:rsidRPr="006846EC">
        <w:rPr>
          <w:rFonts w:ascii="Arial" w:hAnsi="Arial" w:cs="Arial"/>
          <w:color w:val="auto"/>
          <w:sz w:val="22"/>
          <w:szCs w:val="22"/>
        </w:rPr>
        <w:t xml:space="preserve"> Ośrodk</w:t>
      </w:r>
      <w:r w:rsidR="00B62CAF" w:rsidRPr="006846EC">
        <w:rPr>
          <w:rFonts w:ascii="Arial" w:hAnsi="Arial" w:cs="Arial"/>
          <w:color w:val="auto"/>
          <w:sz w:val="22"/>
          <w:szCs w:val="22"/>
        </w:rPr>
        <w:t>u</w:t>
      </w:r>
      <w:r w:rsidRPr="006846EC">
        <w:rPr>
          <w:rFonts w:ascii="Arial" w:hAnsi="Arial" w:cs="Arial"/>
          <w:color w:val="auto"/>
          <w:sz w:val="22"/>
          <w:szCs w:val="22"/>
        </w:rPr>
        <w:t xml:space="preserve"> Pomocy Społecznej w Iławie, pod adresem: ul. Grunwal</w:t>
      </w:r>
      <w:r w:rsidR="0070785C">
        <w:rPr>
          <w:rFonts w:ascii="Arial" w:hAnsi="Arial" w:cs="Arial"/>
          <w:color w:val="auto"/>
          <w:sz w:val="22"/>
          <w:szCs w:val="22"/>
        </w:rPr>
        <w:t xml:space="preserve">dzka 6A, 14-200 Iława. Koszty i </w:t>
      </w:r>
      <w:r w:rsidRPr="006846EC">
        <w:rPr>
          <w:rFonts w:ascii="Arial" w:hAnsi="Arial" w:cs="Arial"/>
          <w:color w:val="auto"/>
          <w:sz w:val="22"/>
          <w:szCs w:val="22"/>
        </w:rPr>
        <w:t>ryzyko transportu ponosi Wykonawca.</w:t>
      </w:r>
    </w:p>
    <w:p w14:paraId="150BFE79" w14:textId="77777777" w:rsidR="001202A6" w:rsidRPr="006846EC" w:rsidRDefault="001202A6" w:rsidP="00FC4647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7A4AC4C9" w14:textId="4EE1F9C8" w:rsidR="00F911D2" w:rsidRPr="006846EC" w:rsidRDefault="00FC4647" w:rsidP="00FC4647">
      <w:pPr>
        <w:suppressAutoHyphens/>
        <w:spacing w:after="0" w:line="276" w:lineRule="auto"/>
        <w:ind w:left="357"/>
        <w:jc w:val="center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b/>
          <w:lang w:eastAsia="pl-PL"/>
        </w:rPr>
        <w:t>§2 Termin realizacji umowy</w:t>
      </w:r>
    </w:p>
    <w:p w14:paraId="5459DC86" w14:textId="31BC50AF" w:rsidR="00F911D2" w:rsidRPr="006846EC" w:rsidRDefault="004B5604" w:rsidP="004B560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 xml:space="preserve">Umowa wiąże </w:t>
      </w:r>
      <w:r w:rsidR="0070785C">
        <w:rPr>
          <w:rFonts w:ascii="Arial" w:eastAsia="Times New Roman" w:hAnsi="Arial" w:cs="Arial"/>
          <w:lang w:eastAsia="pl-PL"/>
        </w:rPr>
        <w:t>S</w:t>
      </w:r>
      <w:r w:rsidRPr="006846EC">
        <w:rPr>
          <w:rFonts w:ascii="Arial" w:eastAsia="Times New Roman" w:hAnsi="Arial" w:cs="Arial"/>
          <w:lang w:eastAsia="pl-PL"/>
        </w:rPr>
        <w:t xml:space="preserve">trony </w:t>
      </w:r>
      <w:r w:rsidR="00A07F57" w:rsidRPr="006846EC">
        <w:rPr>
          <w:rFonts w:ascii="Arial" w:eastAsia="Times New Roman" w:hAnsi="Arial" w:cs="Arial"/>
          <w:lang w:eastAsia="pl-PL"/>
        </w:rPr>
        <w:t xml:space="preserve">od dnia podpisania umowy </w:t>
      </w:r>
      <w:r w:rsidR="00F911D2" w:rsidRPr="006846EC">
        <w:rPr>
          <w:rFonts w:ascii="Arial" w:eastAsia="Times New Roman" w:hAnsi="Arial" w:cs="Arial"/>
          <w:lang w:eastAsia="pl-PL"/>
        </w:rPr>
        <w:t>do dnia 31.12.202</w:t>
      </w:r>
      <w:r w:rsidR="00910A16" w:rsidRPr="006846EC">
        <w:rPr>
          <w:rFonts w:ascii="Arial" w:eastAsia="Times New Roman" w:hAnsi="Arial" w:cs="Arial"/>
          <w:lang w:eastAsia="pl-PL"/>
        </w:rPr>
        <w:t>5</w:t>
      </w:r>
      <w:r w:rsidR="00FC4647" w:rsidRPr="006846EC">
        <w:rPr>
          <w:rFonts w:ascii="Arial" w:eastAsia="Times New Roman" w:hAnsi="Arial" w:cs="Arial"/>
          <w:lang w:eastAsia="pl-PL"/>
        </w:rPr>
        <w:t xml:space="preserve"> </w:t>
      </w:r>
      <w:r w:rsidR="00F911D2" w:rsidRPr="006846EC">
        <w:rPr>
          <w:rFonts w:ascii="Arial" w:eastAsia="Times New Roman" w:hAnsi="Arial" w:cs="Arial"/>
          <w:lang w:eastAsia="pl-PL"/>
        </w:rPr>
        <w:t>r.</w:t>
      </w:r>
    </w:p>
    <w:p w14:paraId="17200E33" w14:textId="77777777" w:rsidR="00785A92" w:rsidRDefault="00785A92" w:rsidP="00785A92">
      <w:pPr>
        <w:suppressAutoHyphens/>
        <w:spacing w:after="0" w:line="276" w:lineRule="auto"/>
        <w:ind w:left="357"/>
        <w:jc w:val="center"/>
        <w:rPr>
          <w:rFonts w:ascii="Arial" w:eastAsia="Times New Roman" w:hAnsi="Arial" w:cs="Arial"/>
          <w:b/>
          <w:lang w:eastAsia="pl-PL"/>
        </w:rPr>
      </w:pPr>
    </w:p>
    <w:p w14:paraId="7152C181" w14:textId="3C6EFB11" w:rsidR="00785A92" w:rsidRPr="006846EC" w:rsidRDefault="00785A92" w:rsidP="00785A92">
      <w:pPr>
        <w:suppressAutoHyphens/>
        <w:spacing w:after="0" w:line="276" w:lineRule="auto"/>
        <w:ind w:left="357"/>
        <w:jc w:val="center"/>
        <w:rPr>
          <w:rFonts w:ascii="Arial" w:eastAsia="Times New Roman" w:hAnsi="Arial" w:cs="Arial"/>
          <w:b/>
          <w:lang w:eastAsia="pl-PL"/>
        </w:rPr>
      </w:pPr>
      <w:r w:rsidRPr="006846EC">
        <w:rPr>
          <w:rFonts w:ascii="Arial" w:eastAsia="Times New Roman" w:hAnsi="Arial" w:cs="Arial"/>
          <w:b/>
          <w:lang w:eastAsia="pl-PL"/>
        </w:rPr>
        <w:t>§</w:t>
      </w:r>
      <w:r>
        <w:rPr>
          <w:rFonts w:ascii="Arial" w:eastAsia="Times New Roman" w:hAnsi="Arial" w:cs="Arial"/>
          <w:b/>
          <w:lang w:eastAsia="pl-PL"/>
        </w:rPr>
        <w:t>3</w:t>
      </w:r>
      <w:r w:rsidRPr="006846EC">
        <w:rPr>
          <w:rFonts w:ascii="Arial" w:eastAsia="Times New Roman" w:hAnsi="Arial" w:cs="Arial"/>
          <w:b/>
          <w:lang w:eastAsia="pl-PL"/>
        </w:rPr>
        <w:t xml:space="preserve"> Warunki dostawy</w:t>
      </w:r>
    </w:p>
    <w:p w14:paraId="0ED669D4" w14:textId="77777777" w:rsidR="00785A92" w:rsidRPr="006846EC" w:rsidRDefault="00785A92" w:rsidP="00785A92">
      <w:pPr>
        <w:numPr>
          <w:ilvl w:val="1"/>
          <w:numId w:val="6"/>
        </w:numPr>
        <w:tabs>
          <w:tab w:val="clear" w:pos="369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Wykonawca będzie dostarczał towar fabrycznie nowy, bez śladów użytkowania i uszkodzenia, oryginalnie zapakowany, pełnowartościowy.</w:t>
      </w:r>
    </w:p>
    <w:p w14:paraId="52A69626" w14:textId="39661F8B" w:rsidR="00785A92" w:rsidRPr="006846EC" w:rsidRDefault="00785A92" w:rsidP="00785A92">
      <w:pPr>
        <w:numPr>
          <w:ilvl w:val="1"/>
          <w:numId w:val="6"/>
        </w:numPr>
        <w:tabs>
          <w:tab w:val="clear" w:pos="369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W przypadku, gdy dostarczony towar będzie niezgodny z warunkami technicznymi zwartymi w załączniku nr 2 do niniejszej umowy i złożoną ofertą, lub wadliwy</w:t>
      </w:r>
      <w:r w:rsidR="0070785C">
        <w:rPr>
          <w:rFonts w:ascii="Arial" w:eastAsia="Times New Roman" w:hAnsi="Arial" w:cs="Arial"/>
          <w:lang w:eastAsia="pl-PL"/>
        </w:rPr>
        <w:t>,</w:t>
      </w:r>
      <w:r w:rsidRPr="006846EC">
        <w:rPr>
          <w:rFonts w:ascii="Arial" w:eastAsia="Times New Roman" w:hAnsi="Arial" w:cs="Arial"/>
          <w:lang w:eastAsia="pl-PL"/>
        </w:rPr>
        <w:t xml:space="preserve"> Wykonawca zobowiązuje się dostarczyć (wymienić) towar na właściwy w terminie dwóch dni od powiadomienia przez Zamawiającego </w:t>
      </w:r>
      <w:r w:rsidR="0070785C">
        <w:rPr>
          <w:rFonts w:ascii="Arial" w:eastAsia="Times New Roman" w:hAnsi="Arial" w:cs="Arial"/>
          <w:lang w:eastAsia="pl-PL"/>
        </w:rPr>
        <w:t>e-mailem</w:t>
      </w:r>
      <w:r w:rsidRPr="006846EC">
        <w:rPr>
          <w:rFonts w:ascii="Arial" w:eastAsia="Times New Roman" w:hAnsi="Arial" w:cs="Arial"/>
          <w:lang w:eastAsia="pl-PL"/>
        </w:rPr>
        <w:t>.</w:t>
      </w:r>
    </w:p>
    <w:p w14:paraId="1DD4DF6E" w14:textId="77777777" w:rsidR="0070785C" w:rsidRPr="0070785C" w:rsidRDefault="00785A92" w:rsidP="00785A92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85A92">
        <w:rPr>
          <w:rFonts w:ascii="Arial" w:hAnsi="Arial" w:cs="Arial"/>
        </w:rPr>
        <w:lastRenderedPageBreak/>
        <w:t xml:space="preserve">Ilości podane w formularzu cenowym są ilościami określonymi w oparciu o przewidywane zużycie w okresie obowiązywania umowy. </w:t>
      </w:r>
    </w:p>
    <w:p w14:paraId="7CF9B184" w14:textId="7CB33E3D" w:rsidR="00785A92" w:rsidRPr="00785A92" w:rsidRDefault="00785A92" w:rsidP="00785A92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85A92">
        <w:rPr>
          <w:rFonts w:ascii="Arial" w:hAnsi="Arial" w:cs="Arial"/>
        </w:rPr>
        <w:t>Zamawiający zastrzega sobie prawo zamówienia mniejszej ilości materiałów biurowych wymienionych w</w:t>
      </w:r>
      <w:r w:rsidR="0070785C">
        <w:rPr>
          <w:rFonts w:ascii="Arial" w:hAnsi="Arial" w:cs="Arial"/>
        </w:rPr>
        <w:t xml:space="preserve"> formularzu cenowym. Wykonawcy w takiej sytuacji </w:t>
      </w:r>
      <w:r w:rsidRPr="00785A92">
        <w:rPr>
          <w:rFonts w:ascii="Arial" w:hAnsi="Arial" w:cs="Arial"/>
        </w:rPr>
        <w:t>nie przysługuje roszczenie o realizację dostawy w wielkościach podanych w tabeli formularza cenowego.</w:t>
      </w:r>
    </w:p>
    <w:p w14:paraId="121C0B31" w14:textId="77777777" w:rsidR="00785A92" w:rsidRPr="00785A92" w:rsidRDefault="00785A92" w:rsidP="00785A92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85A92">
        <w:rPr>
          <w:rFonts w:ascii="Arial" w:hAnsi="Arial" w:cs="Arial"/>
        </w:rPr>
        <w:t>Zamawiający dopuszcza możliwość zwiększenia ilości poszczególnych pozycji materiałów biurowych określonych w formularzu cenowym, a tym samym proporcjonalne do zmiany zwiększenie wartości umowy.</w:t>
      </w:r>
      <w:r w:rsidRPr="00785A92">
        <w:rPr>
          <w:rFonts w:ascii="Arial" w:eastAsia="Times New Roman" w:hAnsi="Arial" w:cs="Arial"/>
          <w:lang w:eastAsia="pl-PL"/>
        </w:rPr>
        <w:t xml:space="preserve"> </w:t>
      </w:r>
    </w:p>
    <w:p w14:paraId="58E6228D" w14:textId="77777777" w:rsidR="00785A92" w:rsidRPr="00785A92" w:rsidRDefault="00785A92" w:rsidP="00785A92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85A92">
        <w:rPr>
          <w:rFonts w:ascii="Arial" w:eastAsia="Times New Roman" w:hAnsi="Arial" w:cs="Arial"/>
          <w:lang w:eastAsia="pl-PL"/>
        </w:rPr>
        <w:t>Zamawiający zastrzega sobie możliwość rozszerzenia zakresu przedmiotu zamówienia o materiały biurowe nieujęte w zapytaniu ofertowym. Ceną jednostkową w tej sytuacji będzie cena jednostkowa produktu według ogólnie dostępnego cennika Wykonawcy. Zmiana tego typu nie wymaga sporządzenia pisemnego aneksu do umowy.</w:t>
      </w:r>
    </w:p>
    <w:p w14:paraId="0FC86D91" w14:textId="77777777" w:rsidR="00785A92" w:rsidRPr="00436B08" w:rsidRDefault="00785A92" w:rsidP="00785A92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85A92">
        <w:rPr>
          <w:rFonts w:ascii="Arial" w:hAnsi="Arial" w:cs="Arial"/>
        </w:rPr>
        <w:t>Ostateczną wartość przedmiotu umowy będzie stanowić kwota wyliczona na podstawie ustalonych cen jednostkowych brutto określonych w formularzu cenowym oraz faktycznej ilości dostarczanych do Zamawiającego materiałów biurowych będących przedmiotem umowy.</w:t>
      </w:r>
    </w:p>
    <w:p w14:paraId="15F4E7E3" w14:textId="3A084EA8" w:rsidR="00436B08" w:rsidRPr="00785A92" w:rsidRDefault="00436B08" w:rsidP="00436B08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436B08">
        <w:rPr>
          <w:rFonts w:ascii="Arial" w:eastAsia="Times New Roman" w:hAnsi="Arial" w:cs="Arial"/>
          <w:lang w:eastAsia="pl-PL"/>
        </w:rPr>
        <w:t xml:space="preserve">W przypadku niedostarczenia przez Wykonawcę </w:t>
      </w:r>
      <w:r>
        <w:rPr>
          <w:rFonts w:ascii="Arial" w:eastAsia="Times New Roman" w:hAnsi="Arial" w:cs="Arial"/>
          <w:lang w:eastAsia="pl-PL"/>
        </w:rPr>
        <w:t>materiałów biurowych wcześniej zamówionych lub o </w:t>
      </w:r>
      <w:r w:rsidRPr="00436B08">
        <w:rPr>
          <w:rFonts w:ascii="Arial" w:eastAsia="Times New Roman" w:hAnsi="Arial" w:cs="Arial"/>
          <w:lang w:eastAsia="pl-PL"/>
        </w:rPr>
        <w:t xml:space="preserve">niższej niż deklarowana jakości lub w jakikolwiek inny sposób niezgodnej z przedmiotem zamówienia, Zamawiającemu przysługuje prawo do zakupu interwencyjnego odpowiedniej ilości </w:t>
      </w:r>
      <w:r>
        <w:rPr>
          <w:rFonts w:ascii="Arial" w:eastAsia="Times New Roman" w:hAnsi="Arial" w:cs="Arial"/>
          <w:lang w:eastAsia="pl-PL"/>
        </w:rPr>
        <w:t>towaru</w:t>
      </w:r>
      <w:r w:rsidRPr="00436B08">
        <w:rPr>
          <w:rFonts w:ascii="Arial" w:eastAsia="Times New Roman" w:hAnsi="Arial" w:cs="Arial"/>
          <w:lang w:eastAsia="pl-PL"/>
        </w:rPr>
        <w:t>, będąc</w:t>
      </w:r>
      <w:r>
        <w:rPr>
          <w:rFonts w:ascii="Arial" w:eastAsia="Times New Roman" w:hAnsi="Arial" w:cs="Arial"/>
          <w:lang w:eastAsia="pl-PL"/>
        </w:rPr>
        <w:t>ego</w:t>
      </w:r>
      <w:r w:rsidRPr="00436B08">
        <w:rPr>
          <w:rFonts w:ascii="Arial" w:eastAsia="Times New Roman" w:hAnsi="Arial" w:cs="Arial"/>
          <w:lang w:eastAsia="pl-PL"/>
        </w:rPr>
        <w:t xml:space="preserve"> przedmiotem dostawy, na wolnym rynku od innego dostawcy w ilości i asortymencie niezrealizowanym przez Wykonawcę dostawy. W przypadku zakupu interwencyjnego Wykonawca zobowiązany jest do zwrotu Zamawiającemu różnicy pomiędzy ceną brutto zakupu interwencyjnego i ceną brutto dostawy ustaloną niniejszą umową.</w:t>
      </w:r>
    </w:p>
    <w:p w14:paraId="527A3B2C" w14:textId="77777777" w:rsidR="00F14F14" w:rsidRDefault="00F14F14" w:rsidP="00F14F14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CD2A545" w14:textId="64C41C30" w:rsidR="00F14F14" w:rsidRPr="006846EC" w:rsidRDefault="00F14F14" w:rsidP="00F14F14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846EC">
        <w:rPr>
          <w:rFonts w:ascii="Arial" w:eastAsia="Times New Roman" w:hAnsi="Arial" w:cs="Arial"/>
          <w:b/>
          <w:lang w:eastAsia="pl-PL"/>
        </w:rPr>
        <w:t>§</w:t>
      </w:r>
      <w:r>
        <w:rPr>
          <w:rFonts w:ascii="Arial" w:eastAsia="Times New Roman" w:hAnsi="Arial" w:cs="Arial"/>
          <w:b/>
          <w:lang w:eastAsia="pl-PL"/>
        </w:rPr>
        <w:t>4</w:t>
      </w:r>
      <w:r w:rsidRPr="006846EC">
        <w:rPr>
          <w:rFonts w:ascii="Arial" w:eastAsia="Times New Roman" w:hAnsi="Arial" w:cs="Arial"/>
          <w:b/>
          <w:lang w:eastAsia="pl-PL"/>
        </w:rPr>
        <w:t xml:space="preserve"> Gwarancja</w:t>
      </w:r>
    </w:p>
    <w:p w14:paraId="481B13F8" w14:textId="77777777" w:rsidR="00F14F14" w:rsidRPr="006846EC" w:rsidRDefault="00F14F14" w:rsidP="00F14F14">
      <w:pPr>
        <w:numPr>
          <w:ilvl w:val="0"/>
          <w:numId w:val="8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Wykonawca udziela 12 miesięcznej gwarancji na dostarczone materiały biurowe. Gwarancje liczone są od dnia dostawy.</w:t>
      </w:r>
    </w:p>
    <w:p w14:paraId="51D9EB02" w14:textId="77777777" w:rsidR="00F14F14" w:rsidRPr="006846EC" w:rsidRDefault="00F14F14" w:rsidP="00F14F14">
      <w:pPr>
        <w:pStyle w:val="NormalnyWeb"/>
        <w:numPr>
          <w:ilvl w:val="0"/>
          <w:numId w:val="8"/>
        </w:numPr>
        <w:tabs>
          <w:tab w:val="clear" w:pos="360"/>
        </w:tabs>
        <w:spacing w:before="0" w:beforeAutospacing="0" w:after="0" w:afterAutospacing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846EC">
        <w:rPr>
          <w:rFonts w:ascii="Arial" w:hAnsi="Arial" w:cs="Arial"/>
          <w:sz w:val="22"/>
          <w:szCs w:val="22"/>
        </w:rPr>
        <w:t>W przypadku stwierdzenia wad fizycznych w dostarczanym przedmiocie zamówienia, Wykonawca zobowiązany jest wymienić wadliwy towar na zgodny z zamówieniem co do ilości i jakości.</w:t>
      </w:r>
    </w:p>
    <w:p w14:paraId="5DF7DF6A" w14:textId="5CE1EA76" w:rsidR="00F14F14" w:rsidRPr="00F14F14" w:rsidRDefault="00F14F14" w:rsidP="00F11829">
      <w:pPr>
        <w:pStyle w:val="NormalnyWeb"/>
        <w:numPr>
          <w:ilvl w:val="0"/>
          <w:numId w:val="8"/>
        </w:numPr>
        <w:tabs>
          <w:tab w:val="clear" w:pos="360"/>
        </w:tabs>
        <w:spacing w:before="0" w:beforeAutospacing="0" w:after="0" w:afterAutospacing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14F14">
        <w:rPr>
          <w:rFonts w:ascii="Arial" w:hAnsi="Arial" w:cs="Arial"/>
          <w:sz w:val="22"/>
          <w:szCs w:val="22"/>
        </w:rPr>
        <w:t>Zamawiającemu przysługują uprawnienia z tytułu rękojmi za wady w zakresie przewidzianym przepisami Kodeksu Cywilnego. Reklamacje realizowane będą w terminie do 10 dni kalendarzowych.</w:t>
      </w:r>
    </w:p>
    <w:p w14:paraId="03DC4F24" w14:textId="77777777" w:rsidR="00622F14" w:rsidRPr="006846EC" w:rsidRDefault="00622F14" w:rsidP="00622F14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A4929FB" w14:textId="59DFE0EF" w:rsidR="00622F14" w:rsidRPr="006846EC" w:rsidRDefault="00622F14" w:rsidP="00622F14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846EC">
        <w:rPr>
          <w:rFonts w:ascii="Arial" w:eastAsia="Times New Roman" w:hAnsi="Arial" w:cs="Arial"/>
          <w:b/>
          <w:lang w:eastAsia="pl-PL"/>
        </w:rPr>
        <w:t>§</w:t>
      </w:r>
      <w:r w:rsidR="00F14F14">
        <w:rPr>
          <w:rFonts w:ascii="Arial" w:eastAsia="Times New Roman" w:hAnsi="Arial" w:cs="Arial"/>
          <w:b/>
          <w:lang w:eastAsia="pl-PL"/>
        </w:rPr>
        <w:t>5</w:t>
      </w:r>
      <w:r w:rsidRPr="006846EC">
        <w:rPr>
          <w:rFonts w:ascii="Arial" w:eastAsia="Times New Roman" w:hAnsi="Arial" w:cs="Arial"/>
          <w:b/>
          <w:lang w:eastAsia="pl-PL"/>
        </w:rPr>
        <w:t xml:space="preserve"> Warunki płatności</w:t>
      </w:r>
    </w:p>
    <w:p w14:paraId="2EB9EAFF" w14:textId="53C7B6ED" w:rsidR="00A0071C" w:rsidRPr="006846EC" w:rsidRDefault="00A0071C" w:rsidP="007B3831">
      <w:pPr>
        <w:numPr>
          <w:ilvl w:val="0"/>
          <w:numId w:val="23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 xml:space="preserve">Zamawiający zobowiązuje się zapłacić za towar zgodnie z wykazem cenowym cenę brutto: </w:t>
      </w:r>
      <w:r w:rsidRPr="006846EC">
        <w:rPr>
          <w:rFonts w:ascii="Arial" w:eastAsia="Times New Roman" w:hAnsi="Arial" w:cs="Arial"/>
          <w:b/>
          <w:lang w:eastAsia="pl-PL"/>
        </w:rPr>
        <w:t>……………… zł</w:t>
      </w:r>
      <w:r w:rsidRPr="006846EC">
        <w:rPr>
          <w:rFonts w:ascii="Arial" w:eastAsia="Times New Roman" w:hAnsi="Arial" w:cs="Arial"/>
          <w:lang w:eastAsia="pl-PL"/>
        </w:rPr>
        <w:t xml:space="preserve"> (wartość dostawy</w:t>
      </w:r>
      <w:r w:rsidR="00B379B3">
        <w:rPr>
          <w:rFonts w:ascii="Arial" w:eastAsia="Times New Roman" w:hAnsi="Arial" w:cs="Arial"/>
          <w:lang w:eastAsia="pl-PL"/>
        </w:rPr>
        <w:t xml:space="preserve"> netto</w:t>
      </w:r>
      <w:r w:rsidRPr="006846EC">
        <w:rPr>
          <w:rFonts w:ascii="Arial" w:eastAsia="Times New Roman" w:hAnsi="Arial" w:cs="Arial"/>
          <w:lang w:eastAsia="pl-PL"/>
        </w:rPr>
        <w:t xml:space="preserve"> plus podatek VAT) (słownie: ……………………………………….) </w:t>
      </w:r>
    </w:p>
    <w:p w14:paraId="2D78F854" w14:textId="77777777" w:rsidR="00A0071C" w:rsidRPr="006846EC" w:rsidRDefault="00A0071C" w:rsidP="007B3831">
      <w:pPr>
        <w:numPr>
          <w:ilvl w:val="0"/>
          <w:numId w:val="23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hAnsi="Arial" w:cs="Arial"/>
        </w:rPr>
        <w:t>Wynagrodzenie obejmuje wszelkie koszty wynikające z dokumentacji postępowania niezbędne do wykonania zamówienia oraz wszystkie obowiązujące podatki, opłaty celne i inne opłaty związane z realizacją przedmiotu zamówienia.</w:t>
      </w:r>
    </w:p>
    <w:p w14:paraId="4E5C1B20" w14:textId="1E4239A9" w:rsidR="00DD2FBE" w:rsidRPr="00DD2FBE" w:rsidRDefault="00DD2FBE" w:rsidP="00DD2FBE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D2FBE">
        <w:rPr>
          <w:rFonts w:ascii="Arial" w:eastAsia="Times New Roman" w:hAnsi="Arial" w:cs="Arial"/>
          <w:lang w:eastAsia="pl-PL"/>
        </w:rPr>
        <w:t xml:space="preserve">Ceny jednostkowe określone w </w:t>
      </w:r>
      <w:r>
        <w:rPr>
          <w:rFonts w:ascii="Arial" w:eastAsia="Times New Roman" w:hAnsi="Arial" w:cs="Arial"/>
          <w:lang w:eastAsia="pl-PL"/>
        </w:rPr>
        <w:t>formularzu cenowym</w:t>
      </w:r>
      <w:r w:rsidRPr="00DD2FBE">
        <w:rPr>
          <w:rFonts w:ascii="Arial" w:eastAsia="Times New Roman" w:hAnsi="Arial" w:cs="Arial"/>
          <w:lang w:eastAsia="pl-PL"/>
        </w:rPr>
        <w:t xml:space="preserve"> są stałe w okresie jej obowiązywania.</w:t>
      </w:r>
    </w:p>
    <w:p w14:paraId="0B823C4E" w14:textId="77777777" w:rsidR="00685D48" w:rsidRDefault="00A0071C" w:rsidP="00685D48">
      <w:pPr>
        <w:pStyle w:val="Akapitzlist"/>
        <w:numPr>
          <w:ilvl w:val="0"/>
          <w:numId w:val="23"/>
        </w:numPr>
        <w:spacing w:after="360" w:line="276" w:lineRule="auto"/>
        <w:jc w:val="both"/>
        <w:rPr>
          <w:rFonts w:ascii="Arial" w:hAnsi="Arial" w:cs="Arial"/>
        </w:rPr>
      </w:pPr>
      <w:r w:rsidRPr="006846EC">
        <w:rPr>
          <w:rFonts w:ascii="Arial" w:eastAsia="Times New Roman" w:hAnsi="Arial" w:cs="Arial"/>
          <w:lang w:eastAsia="pl-PL"/>
        </w:rPr>
        <w:t xml:space="preserve">Minimalna kwota, która zostanie zapłacona Wykonawcy z tytułu realizacji przedmiotu umowy wyniesie </w:t>
      </w:r>
      <w:r w:rsidRPr="006846EC">
        <w:rPr>
          <w:rFonts w:ascii="Arial" w:eastAsia="Times New Roman" w:hAnsi="Arial" w:cs="Arial"/>
          <w:b/>
          <w:lang w:eastAsia="pl-PL"/>
        </w:rPr>
        <w:t>50%</w:t>
      </w:r>
      <w:r w:rsidRPr="006846EC">
        <w:rPr>
          <w:rFonts w:ascii="Arial" w:eastAsia="Times New Roman" w:hAnsi="Arial" w:cs="Arial"/>
          <w:lang w:eastAsia="pl-PL"/>
        </w:rPr>
        <w:t xml:space="preserve"> ceny brutto podanej w ust.1.</w:t>
      </w:r>
      <w:r w:rsidR="00685D48" w:rsidRPr="00685D48">
        <w:rPr>
          <w:rFonts w:ascii="Arial" w:hAnsi="Arial" w:cs="Arial"/>
        </w:rPr>
        <w:t xml:space="preserve"> </w:t>
      </w:r>
    </w:p>
    <w:p w14:paraId="6A1B66F7" w14:textId="1E50215A" w:rsidR="00685D48" w:rsidRPr="000409BF" w:rsidRDefault="00685D48" w:rsidP="00685D48">
      <w:pPr>
        <w:pStyle w:val="Akapitzlist"/>
        <w:numPr>
          <w:ilvl w:val="0"/>
          <w:numId w:val="23"/>
        </w:numPr>
        <w:spacing w:after="360" w:line="276" w:lineRule="auto"/>
        <w:jc w:val="both"/>
        <w:rPr>
          <w:rFonts w:ascii="Arial" w:hAnsi="Arial" w:cs="Arial"/>
        </w:rPr>
      </w:pPr>
      <w:r w:rsidRPr="000409BF">
        <w:rPr>
          <w:rFonts w:ascii="Arial" w:hAnsi="Arial" w:cs="Arial"/>
        </w:rPr>
        <w:t xml:space="preserve">Ceny jednostkowe brutto określone w formularzu </w:t>
      </w:r>
      <w:r>
        <w:rPr>
          <w:rFonts w:ascii="Arial" w:hAnsi="Arial" w:cs="Arial"/>
        </w:rPr>
        <w:t>cenowym</w:t>
      </w:r>
      <w:r w:rsidRPr="000409BF">
        <w:rPr>
          <w:rFonts w:ascii="Arial" w:hAnsi="Arial" w:cs="Arial"/>
        </w:rPr>
        <w:t xml:space="preserve"> są cenami stałymi i nie będą podlegały </w:t>
      </w:r>
      <w:r>
        <w:rPr>
          <w:rFonts w:ascii="Arial" w:hAnsi="Arial" w:cs="Arial"/>
        </w:rPr>
        <w:t>zmianie</w:t>
      </w:r>
      <w:r w:rsidRPr="000409BF">
        <w:rPr>
          <w:rFonts w:ascii="Arial" w:hAnsi="Arial" w:cs="Arial"/>
        </w:rPr>
        <w:t xml:space="preserve"> w okresie obowiązywania umowy.</w:t>
      </w:r>
    </w:p>
    <w:p w14:paraId="64339940" w14:textId="08567432" w:rsidR="00A0071C" w:rsidRPr="006846EC" w:rsidRDefault="00A0071C" w:rsidP="007B3831">
      <w:pPr>
        <w:pStyle w:val="Akapitzlist"/>
        <w:numPr>
          <w:ilvl w:val="0"/>
          <w:numId w:val="23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846EC">
        <w:rPr>
          <w:rFonts w:ascii="Arial" w:hAnsi="Arial" w:cs="Arial"/>
        </w:rPr>
        <w:t xml:space="preserve">Wynagrodzenie wypłacane będzie po każdorazowej dostawie zamówionych </w:t>
      </w:r>
      <w:r w:rsidR="006846EC">
        <w:rPr>
          <w:rFonts w:ascii="Arial" w:hAnsi="Arial" w:cs="Arial"/>
        </w:rPr>
        <w:t>materiałów biurowych</w:t>
      </w:r>
      <w:r w:rsidRPr="006846EC">
        <w:rPr>
          <w:rFonts w:ascii="Arial" w:hAnsi="Arial" w:cs="Arial"/>
        </w:rPr>
        <w:t xml:space="preserve"> po stwierdzeniu przez pracownika Za</w:t>
      </w:r>
      <w:r w:rsidR="006846EC">
        <w:rPr>
          <w:rFonts w:ascii="Arial" w:hAnsi="Arial" w:cs="Arial"/>
        </w:rPr>
        <w:t>mawiającego zgodności dostawy z </w:t>
      </w:r>
      <w:r w:rsidRPr="006846EC">
        <w:rPr>
          <w:rFonts w:ascii="Arial" w:hAnsi="Arial" w:cs="Arial"/>
        </w:rPr>
        <w:t>zamówieniem, przelewem na rachunek bankowy Wykonawcy na podstawie prawidłowo wystawionej faktury VAT w terminie 21 dni od daty doręczenia faktury.</w:t>
      </w:r>
    </w:p>
    <w:p w14:paraId="2A8B0BB6" w14:textId="77777777" w:rsidR="00A0071C" w:rsidRPr="006846EC" w:rsidRDefault="00A0071C" w:rsidP="007B3831">
      <w:pPr>
        <w:pStyle w:val="Akapitzlist"/>
        <w:numPr>
          <w:ilvl w:val="0"/>
          <w:numId w:val="23"/>
        </w:numPr>
        <w:tabs>
          <w:tab w:val="clear" w:pos="360"/>
        </w:tabs>
        <w:spacing w:before="360" w:after="360" w:line="276" w:lineRule="auto"/>
        <w:ind w:left="426" w:hanging="426"/>
        <w:jc w:val="both"/>
        <w:rPr>
          <w:rFonts w:ascii="Arial" w:hAnsi="Arial" w:cs="Arial"/>
        </w:rPr>
      </w:pPr>
      <w:r w:rsidRPr="006846EC">
        <w:rPr>
          <w:rFonts w:ascii="Arial" w:hAnsi="Arial" w:cs="Arial"/>
        </w:rPr>
        <w:t>Faktury zostaną wystawione na następujące dane:</w:t>
      </w:r>
    </w:p>
    <w:p w14:paraId="334D1F55" w14:textId="77777777" w:rsidR="00A0071C" w:rsidRPr="006846EC" w:rsidRDefault="00A0071C" w:rsidP="00A0071C">
      <w:pPr>
        <w:pStyle w:val="Akapitzlist"/>
        <w:jc w:val="both"/>
        <w:rPr>
          <w:rFonts w:ascii="Arial" w:hAnsi="Arial" w:cs="Arial"/>
        </w:rPr>
      </w:pPr>
      <w:r w:rsidRPr="006846EC">
        <w:rPr>
          <w:rFonts w:ascii="Arial" w:hAnsi="Arial" w:cs="Arial"/>
          <w:b/>
        </w:rPr>
        <w:t>Nabywca</w:t>
      </w:r>
      <w:r w:rsidRPr="006846EC">
        <w:rPr>
          <w:rFonts w:ascii="Arial" w:hAnsi="Arial" w:cs="Arial"/>
        </w:rPr>
        <w:t>: Gmina Miejska Iława</w:t>
      </w:r>
    </w:p>
    <w:p w14:paraId="30B7CE08" w14:textId="77777777" w:rsidR="00A0071C" w:rsidRPr="006846EC" w:rsidRDefault="00A0071C" w:rsidP="00A0071C">
      <w:pPr>
        <w:pStyle w:val="Akapitzlist"/>
        <w:jc w:val="both"/>
        <w:rPr>
          <w:rFonts w:ascii="Arial" w:hAnsi="Arial" w:cs="Arial"/>
        </w:rPr>
      </w:pPr>
      <w:r w:rsidRPr="006846EC">
        <w:rPr>
          <w:rFonts w:ascii="Arial" w:hAnsi="Arial" w:cs="Arial"/>
          <w:b/>
        </w:rPr>
        <w:t>Adres</w:t>
      </w:r>
      <w:r w:rsidRPr="006846EC">
        <w:rPr>
          <w:rFonts w:ascii="Arial" w:hAnsi="Arial" w:cs="Arial"/>
        </w:rPr>
        <w:t xml:space="preserve">: ul. Niepodległości 13, 14-200 Iława </w:t>
      </w:r>
    </w:p>
    <w:p w14:paraId="1667CDB1" w14:textId="77777777" w:rsidR="00A0071C" w:rsidRPr="006846EC" w:rsidRDefault="00A0071C" w:rsidP="00A0071C">
      <w:pPr>
        <w:pStyle w:val="Akapitzlist"/>
        <w:jc w:val="both"/>
        <w:rPr>
          <w:rFonts w:ascii="Arial" w:hAnsi="Arial" w:cs="Arial"/>
        </w:rPr>
      </w:pPr>
      <w:r w:rsidRPr="006846EC">
        <w:rPr>
          <w:rFonts w:ascii="Arial" w:hAnsi="Arial" w:cs="Arial"/>
          <w:b/>
        </w:rPr>
        <w:t>NIP</w:t>
      </w:r>
      <w:r w:rsidRPr="006846EC">
        <w:rPr>
          <w:rFonts w:ascii="Arial" w:hAnsi="Arial" w:cs="Arial"/>
        </w:rPr>
        <w:t>: 744-166-00-83</w:t>
      </w:r>
    </w:p>
    <w:p w14:paraId="274ACF67" w14:textId="77777777" w:rsidR="00A0071C" w:rsidRPr="006846EC" w:rsidRDefault="00A0071C" w:rsidP="00A0071C">
      <w:pPr>
        <w:pStyle w:val="Akapitzlist"/>
        <w:jc w:val="both"/>
        <w:rPr>
          <w:rFonts w:ascii="Arial" w:hAnsi="Arial" w:cs="Arial"/>
        </w:rPr>
      </w:pPr>
      <w:r w:rsidRPr="006846EC">
        <w:rPr>
          <w:rFonts w:ascii="Arial" w:hAnsi="Arial" w:cs="Arial"/>
          <w:b/>
        </w:rPr>
        <w:t>Odbiorca</w:t>
      </w:r>
      <w:r w:rsidRPr="006846EC">
        <w:rPr>
          <w:rFonts w:ascii="Arial" w:hAnsi="Arial" w:cs="Arial"/>
        </w:rPr>
        <w:t>: Miejski Ośrodek Pomocy Społecznej</w:t>
      </w:r>
    </w:p>
    <w:p w14:paraId="7C035C8F" w14:textId="77777777" w:rsidR="00A0071C" w:rsidRPr="006846EC" w:rsidRDefault="00A0071C" w:rsidP="00A0071C">
      <w:pPr>
        <w:pStyle w:val="Akapitzlist"/>
        <w:jc w:val="both"/>
        <w:rPr>
          <w:rFonts w:ascii="Arial" w:hAnsi="Arial" w:cs="Arial"/>
        </w:rPr>
      </w:pPr>
      <w:r w:rsidRPr="006846EC">
        <w:rPr>
          <w:rFonts w:ascii="Arial" w:hAnsi="Arial" w:cs="Arial"/>
          <w:b/>
        </w:rPr>
        <w:t>Adres</w:t>
      </w:r>
      <w:r w:rsidRPr="006846EC">
        <w:rPr>
          <w:rFonts w:ascii="Arial" w:hAnsi="Arial" w:cs="Arial"/>
        </w:rPr>
        <w:t>: ul. Grunwaldzka 6A, 14-200 Iława</w:t>
      </w:r>
    </w:p>
    <w:p w14:paraId="2802D85B" w14:textId="77777777" w:rsidR="00A0071C" w:rsidRPr="006846EC" w:rsidRDefault="00A0071C" w:rsidP="007B3831">
      <w:pPr>
        <w:pStyle w:val="Akapitzlist"/>
        <w:numPr>
          <w:ilvl w:val="0"/>
          <w:numId w:val="23"/>
        </w:numPr>
        <w:tabs>
          <w:tab w:val="clear" w:pos="360"/>
        </w:tabs>
        <w:spacing w:before="360" w:after="360" w:line="276" w:lineRule="auto"/>
        <w:ind w:left="426" w:hanging="426"/>
        <w:jc w:val="both"/>
        <w:rPr>
          <w:rFonts w:ascii="Arial" w:hAnsi="Arial" w:cs="Arial"/>
        </w:rPr>
      </w:pPr>
      <w:r w:rsidRPr="006846EC">
        <w:rPr>
          <w:rFonts w:ascii="Arial" w:hAnsi="Arial" w:cs="Arial"/>
        </w:rPr>
        <w:t>Za termin zapłaty uważa się datę obciążenia rachunku Zamawiającego.</w:t>
      </w:r>
    </w:p>
    <w:p w14:paraId="1032DF06" w14:textId="77777777" w:rsidR="00A0071C" w:rsidRPr="006846EC" w:rsidRDefault="00A0071C" w:rsidP="007B3831">
      <w:pPr>
        <w:pStyle w:val="Akapitzlist"/>
        <w:numPr>
          <w:ilvl w:val="0"/>
          <w:numId w:val="23"/>
        </w:numPr>
        <w:tabs>
          <w:tab w:val="clear" w:pos="360"/>
        </w:tabs>
        <w:spacing w:before="360" w:after="360" w:line="276" w:lineRule="auto"/>
        <w:ind w:left="426" w:hanging="426"/>
        <w:jc w:val="both"/>
        <w:rPr>
          <w:rFonts w:ascii="Arial" w:hAnsi="Arial" w:cs="Arial"/>
        </w:rPr>
      </w:pPr>
      <w:r w:rsidRPr="006846EC">
        <w:rPr>
          <w:rFonts w:ascii="Arial" w:hAnsi="Arial" w:cs="Arial"/>
        </w:rPr>
        <w:t>Zamawiający jest zobowiązany zapłacić Wykonawcy odsetki za opóźnienie w zapłacie wynagrodzenia licząc od dnia następnego po dniu, w którym zapłata miała być dokonana.</w:t>
      </w:r>
    </w:p>
    <w:p w14:paraId="0AA292FE" w14:textId="77777777" w:rsidR="00A0071C" w:rsidRPr="006846EC" w:rsidRDefault="00A0071C" w:rsidP="007B3831">
      <w:pPr>
        <w:pStyle w:val="Akapitzlist"/>
        <w:numPr>
          <w:ilvl w:val="0"/>
          <w:numId w:val="23"/>
        </w:numPr>
        <w:tabs>
          <w:tab w:val="clear" w:pos="360"/>
        </w:tabs>
        <w:spacing w:before="360" w:after="360" w:line="276" w:lineRule="auto"/>
        <w:ind w:left="426" w:hanging="426"/>
        <w:jc w:val="both"/>
        <w:rPr>
          <w:rFonts w:ascii="Arial" w:hAnsi="Arial" w:cs="Arial"/>
        </w:rPr>
      </w:pPr>
      <w:r w:rsidRPr="006846EC">
        <w:rPr>
          <w:rFonts w:ascii="Arial" w:hAnsi="Arial" w:cs="Arial"/>
        </w:rPr>
        <w:t>Niedokonanie lub opóźnienie zapłaty należności za dostarczony towar nie upoważnia Wykonawcy do wstrzymania wydania kolejnej partii towaru.</w:t>
      </w:r>
    </w:p>
    <w:p w14:paraId="19EDDB64" w14:textId="77777777" w:rsidR="00A0071C" w:rsidRPr="006846EC" w:rsidRDefault="00A0071C" w:rsidP="007B3831">
      <w:pPr>
        <w:pStyle w:val="Akapitzlist"/>
        <w:numPr>
          <w:ilvl w:val="0"/>
          <w:numId w:val="23"/>
        </w:numPr>
        <w:tabs>
          <w:tab w:val="clear" w:pos="360"/>
        </w:tabs>
        <w:spacing w:before="360" w:after="360" w:line="276" w:lineRule="auto"/>
        <w:ind w:left="426" w:hanging="426"/>
        <w:jc w:val="both"/>
        <w:rPr>
          <w:rFonts w:ascii="Arial" w:hAnsi="Arial" w:cs="Arial"/>
        </w:rPr>
      </w:pPr>
      <w:r w:rsidRPr="006846EC">
        <w:rPr>
          <w:rFonts w:ascii="Arial" w:hAnsi="Arial" w:cs="Arial"/>
        </w:rPr>
        <w:t xml:space="preserve">Zamawiający zastrzega sobie prawo rozliczenia płatności wynikających z umowy za pośrednictwem metody podzielonej płatności (ang. </w:t>
      </w:r>
      <w:proofErr w:type="spellStart"/>
      <w:r w:rsidRPr="006846EC">
        <w:rPr>
          <w:rFonts w:ascii="Arial" w:hAnsi="Arial" w:cs="Arial"/>
          <w:i/>
        </w:rPr>
        <w:t>split</w:t>
      </w:r>
      <w:proofErr w:type="spellEnd"/>
      <w:r w:rsidRPr="006846EC">
        <w:rPr>
          <w:rFonts w:ascii="Arial" w:hAnsi="Arial" w:cs="Arial"/>
          <w:i/>
        </w:rPr>
        <w:t xml:space="preserve"> </w:t>
      </w:r>
      <w:proofErr w:type="spellStart"/>
      <w:r w:rsidRPr="006846EC">
        <w:rPr>
          <w:rFonts w:ascii="Arial" w:hAnsi="Arial" w:cs="Arial"/>
          <w:i/>
        </w:rPr>
        <w:t>payment</w:t>
      </w:r>
      <w:proofErr w:type="spellEnd"/>
      <w:r w:rsidRPr="006846EC">
        <w:rPr>
          <w:rFonts w:ascii="Arial" w:hAnsi="Arial" w:cs="Arial"/>
          <w:i/>
        </w:rPr>
        <w:t>)</w:t>
      </w:r>
      <w:r w:rsidRPr="006846EC">
        <w:rPr>
          <w:rFonts w:ascii="Arial" w:hAnsi="Arial" w:cs="Arial"/>
        </w:rPr>
        <w:t xml:space="preserve"> przewidzianego w przepisach ustawy o podatku od towarów i usług. W takim przypadku rachunek wskazany w umowie winien być rachunkiem umożliwiającym rozliczenie w ramach mechanizmu podzielonej płatności.</w:t>
      </w:r>
    </w:p>
    <w:p w14:paraId="550638E2" w14:textId="3F003388" w:rsidR="00A0071C" w:rsidRPr="006846EC" w:rsidRDefault="00A0071C" w:rsidP="00F14F14">
      <w:pPr>
        <w:pStyle w:val="Akapitzlist"/>
        <w:numPr>
          <w:ilvl w:val="0"/>
          <w:numId w:val="23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846EC">
        <w:rPr>
          <w:rFonts w:ascii="Arial" w:hAnsi="Arial" w:cs="Arial"/>
        </w:rPr>
        <w:t>W przypadku gdy rachunek bankowy Wykonawcy nie spełnia warunków określonych</w:t>
      </w:r>
      <w:r w:rsidRPr="006846EC">
        <w:rPr>
          <w:rFonts w:ascii="Arial" w:hAnsi="Arial" w:cs="Arial"/>
        </w:rPr>
        <w:br/>
        <w:t xml:space="preserve">w </w:t>
      </w:r>
      <w:r w:rsidRPr="006846EC">
        <w:rPr>
          <w:rFonts w:ascii="Arial" w:hAnsi="Arial" w:cs="Arial"/>
          <w:bCs/>
        </w:rPr>
        <w:t xml:space="preserve">ust. </w:t>
      </w:r>
      <w:r w:rsidR="00685D48">
        <w:rPr>
          <w:rFonts w:ascii="Arial" w:hAnsi="Arial" w:cs="Arial"/>
          <w:bCs/>
        </w:rPr>
        <w:t>11</w:t>
      </w:r>
      <w:r w:rsidRPr="006846EC">
        <w:rPr>
          <w:rFonts w:ascii="Arial" w:hAnsi="Arial" w:cs="Arial"/>
        </w:rPr>
        <w:t>, opóźnienie w dokonaniu płatności w terminie określonym w umowie, powstałe wskutek braku możliwości realizacji przez Zamawiającego płatności wynagrodzenia z zachowaniem mechanizmu podzielonej płatności bądź dokonania płatności na rachunek objęty wykazem, nie stanowi opóźnienia w płatności. Wykonawca do pierwszej przedkładanej w ramach realizacji umowy faktury załączy oświadczenie, że wskazany rachunek bankowy Wykonawcy jest rachunkiem prowadzonym dla jego działalności gospodarczej i jest właściwym do dokonania rozliczeń mechanizmem podzielonej płatności.</w:t>
      </w:r>
    </w:p>
    <w:p w14:paraId="17D66B85" w14:textId="77777777" w:rsidR="00DD2FBE" w:rsidRDefault="00DD2FBE" w:rsidP="00807382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1EB746A" w14:textId="6D4CD2D3" w:rsidR="00807382" w:rsidRPr="006846EC" w:rsidRDefault="00807382" w:rsidP="00807382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846EC">
        <w:rPr>
          <w:rFonts w:ascii="Arial" w:eastAsia="Times New Roman" w:hAnsi="Arial" w:cs="Arial"/>
          <w:b/>
          <w:lang w:eastAsia="pl-PL"/>
        </w:rPr>
        <w:t>§</w:t>
      </w:r>
      <w:r w:rsidR="00DD2FBE">
        <w:rPr>
          <w:rFonts w:ascii="Arial" w:eastAsia="Times New Roman" w:hAnsi="Arial" w:cs="Arial"/>
          <w:b/>
          <w:lang w:eastAsia="pl-PL"/>
        </w:rPr>
        <w:t>6</w:t>
      </w:r>
      <w:r w:rsidRPr="006846EC">
        <w:rPr>
          <w:rFonts w:ascii="Arial" w:eastAsia="Times New Roman" w:hAnsi="Arial" w:cs="Arial"/>
          <w:b/>
          <w:lang w:eastAsia="pl-PL"/>
        </w:rPr>
        <w:t xml:space="preserve"> Osoby upoważnione do realizacji umowy</w:t>
      </w:r>
    </w:p>
    <w:p w14:paraId="00DDEA2B" w14:textId="78F87599" w:rsidR="00807382" w:rsidRPr="006846EC" w:rsidRDefault="00807382" w:rsidP="007B3831">
      <w:pPr>
        <w:pStyle w:val="Akapitzlist"/>
        <w:numPr>
          <w:ilvl w:val="4"/>
          <w:numId w:val="7"/>
        </w:numPr>
        <w:tabs>
          <w:tab w:val="clear" w:pos="3600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Osobą upoważnioną do nadzoru realizacji umowy ze strony Zamawiającego jest Justyna Kowalewska, tel. 89 649-97-</w:t>
      </w:r>
      <w:r w:rsidR="00B379B3">
        <w:rPr>
          <w:rFonts w:ascii="Arial" w:eastAsia="Times New Roman" w:hAnsi="Arial" w:cs="Arial"/>
          <w:lang w:eastAsia="pl-PL"/>
        </w:rPr>
        <w:t>13</w:t>
      </w:r>
      <w:r w:rsidRPr="006846EC">
        <w:rPr>
          <w:rFonts w:ascii="Arial" w:eastAsia="Times New Roman" w:hAnsi="Arial" w:cs="Arial"/>
          <w:lang w:eastAsia="pl-PL"/>
        </w:rPr>
        <w:t>.</w:t>
      </w:r>
    </w:p>
    <w:p w14:paraId="5C6D1710" w14:textId="77777777" w:rsidR="00807382" w:rsidRPr="006846EC" w:rsidRDefault="00807382" w:rsidP="007B3831">
      <w:pPr>
        <w:pStyle w:val="Akapitzlist"/>
        <w:numPr>
          <w:ilvl w:val="4"/>
          <w:numId w:val="7"/>
        </w:numPr>
        <w:tabs>
          <w:tab w:val="clear" w:pos="3600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Osobą odpowiedzialną za realizację zamówienia ze strony Wykonawcy jest</w:t>
      </w:r>
      <w:r w:rsidRPr="006846EC">
        <w:rPr>
          <w:rFonts w:ascii="Arial" w:eastAsia="Times New Roman" w:hAnsi="Arial" w:cs="Arial"/>
          <w:lang w:eastAsia="pl-PL"/>
        </w:rPr>
        <w:br/>
        <w:t>……………………………………………………………………….</w:t>
      </w:r>
    </w:p>
    <w:p w14:paraId="18A28244" w14:textId="77777777" w:rsidR="00F911D2" w:rsidRPr="006846EC" w:rsidRDefault="00F911D2" w:rsidP="00FC4647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4F263178" w14:textId="4E1B435C" w:rsidR="008F4782" w:rsidRPr="006846EC" w:rsidRDefault="008F4782" w:rsidP="008F478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846EC">
        <w:rPr>
          <w:rFonts w:ascii="Arial" w:eastAsia="Times New Roman" w:hAnsi="Arial" w:cs="Arial"/>
          <w:b/>
          <w:lang w:eastAsia="pl-PL"/>
        </w:rPr>
        <w:t>§</w:t>
      </w:r>
      <w:r w:rsidR="00DD2FBE">
        <w:rPr>
          <w:rFonts w:ascii="Arial" w:eastAsia="Times New Roman" w:hAnsi="Arial" w:cs="Arial"/>
          <w:b/>
          <w:lang w:eastAsia="pl-PL"/>
        </w:rPr>
        <w:t>7</w:t>
      </w:r>
      <w:r w:rsidRPr="006846EC">
        <w:rPr>
          <w:rFonts w:ascii="Arial" w:eastAsia="Times New Roman" w:hAnsi="Arial" w:cs="Arial"/>
          <w:b/>
          <w:lang w:eastAsia="pl-PL"/>
        </w:rPr>
        <w:t xml:space="preserve"> Kary umowne</w:t>
      </w:r>
    </w:p>
    <w:p w14:paraId="0744B3F8" w14:textId="7E215A70" w:rsidR="008F4782" w:rsidRPr="006846EC" w:rsidRDefault="008F4782" w:rsidP="008F4782">
      <w:pPr>
        <w:numPr>
          <w:ilvl w:val="6"/>
          <w:numId w:val="19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Z tytułu niewykonania lub nienależytego wykonania umowy Wykonawca zapłaci Zamawiającemu karę umowną</w:t>
      </w:r>
      <w:bookmarkStart w:id="0" w:name="_GoBack"/>
      <w:bookmarkEnd w:id="0"/>
      <w:r w:rsidRPr="006846EC">
        <w:rPr>
          <w:rFonts w:ascii="Arial" w:eastAsia="Times New Roman" w:hAnsi="Arial" w:cs="Arial"/>
          <w:lang w:eastAsia="pl-PL"/>
        </w:rPr>
        <w:t>:</w:t>
      </w:r>
    </w:p>
    <w:p w14:paraId="71B8EFBB" w14:textId="1ADFCF00" w:rsidR="008F4782" w:rsidRPr="006846EC" w:rsidRDefault="008F4782" w:rsidP="008F4782">
      <w:pPr>
        <w:numPr>
          <w:ilvl w:val="0"/>
          <w:numId w:val="10"/>
        </w:numPr>
        <w:tabs>
          <w:tab w:val="clear" w:pos="720"/>
        </w:tabs>
        <w:spacing w:after="0" w:line="276" w:lineRule="auto"/>
        <w:ind w:left="851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 xml:space="preserve">w przypadku nieuzasadnionego odstąpienia od umowy przez Wykonawcę, Wykonawca zapłaci </w:t>
      </w:r>
      <w:r w:rsidR="00DD2FBE">
        <w:rPr>
          <w:rFonts w:ascii="Arial" w:eastAsia="Times New Roman" w:hAnsi="Arial" w:cs="Arial"/>
          <w:lang w:eastAsia="pl-PL"/>
        </w:rPr>
        <w:t>Z</w:t>
      </w:r>
      <w:r w:rsidRPr="006846EC">
        <w:rPr>
          <w:rFonts w:ascii="Arial" w:eastAsia="Times New Roman" w:hAnsi="Arial" w:cs="Arial"/>
          <w:lang w:eastAsia="pl-PL"/>
        </w:rPr>
        <w:t>amawiającemu karę umowną w wysokości 20% całkowitej ceny umowy, o które mowa w §3 ust.1.</w:t>
      </w:r>
    </w:p>
    <w:p w14:paraId="5ED1D371" w14:textId="77777777" w:rsidR="008F4782" w:rsidRPr="006846EC" w:rsidRDefault="008F4782" w:rsidP="008F4782">
      <w:pPr>
        <w:numPr>
          <w:ilvl w:val="0"/>
          <w:numId w:val="10"/>
        </w:numPr>
        <w:tabs>
          <w:tab w:val="clear" w:pos="720"/>
        </w:tabs>
        <w:spacing w:after="0" w:line="276" w:lineRule="auto"/>
        <w:ind w:left="851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w przypadku nieuzasadnionego przekroczenia terminu dostawy Wykonawca zapłaci Zamawiającemu karę umowną za każdy dzień zwłoki w wysokości 5% wartości nienależycie wykonanej części dostawy brutto, w przypadku, której termin został przekroczony.</w:t>
      </w:r>
    </w:p>
    <w:p w14:paraId="6EE929F3" w14:textId="2CA06890" w:rsidR="00A0071C" w:rsidRPr="006846EC" w:rsidRDefault="00A0071C" w:rsidP="007B3831">
      <w:pPr>
        <w:pStyle w:val="Akapitzlist"/>
        <w:numPr>
          <w:ilvl w:val="0"/>
          <w:numId w:val="19"/>
        </w:numPr>
        <w:tabs>
          <w:tab w:val="clear" w:pos="357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CIDFont+F3" w:hAnsi="Arial" w:cs="Arial"/>
          <w:color w:val="000000"/>
        </w:rPr>
      </w:pPr>
      <w:r w:rsidRPr="006846EC">
        <w:rPr>
          <w:rFonts w:ascii="Arial" w:hAnsi="Arial" w:cs="Arial"/>
        </w:rPr>
        <w:t>Łączna wysokość kar umownych nie może przekroczyć 30% umownego wynagrodzenia brutto, określonego w §3 ust. 1. Jeżeli wysokość wyliczonych kar umownych przekroczy 30% wynagrodzenia brutto, Wykonawca ma prawo odstąpić od umowy w całości.</w:t>
      </w:r>
    </w:p>
    <w:p w14:paraId="01FB35B5" w14:textId="77777777" w:rsidR="00A0071C" w:rsidRPr="006846EC" w:rsidRDefault="00A0071C" w:rsidP="007B3831">
      <w:pPr>
        <w:numPr>
          <w:ilvl w:val="0"/>
          <w:numId w:val="19"/>
        </w:numPr>
        <w:tabs>
          <w:tab w:val="clear" w:pos="357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CIDFont+F3" w:hAnsi="Arial" w:cs="Arial"/>
          <w:color w:val="000000"/>
        </w:rPr>
      </w:pPr>
      <w:r w:rsidRPr="006846EC">
        <w:rPr>
          <w:rFonts w:ascii="Arial" w:hAnsi="Arial" w:cs="Arial"/>
        </w:rPr>
        <w:t>Kara umowa będzie płatna w terminie 14 dni od dnia zawiadomienia Wykonawcy o jej naliczeniu.</w:t>
      </w:r>
    </w:p>
    <w:p w14:paraId="1D481FEC" w14:textId="77777777" w:rsidR="00A0071C" w:rsidRPr="006846EC" w:rsidRDefault="00A0071C" w:rsidP="007B3831">
      <w:pPr>
        <w:numPr>
          <w:ilvl w:val="0"/>
          <w:numId w:val="19"/>
        </w:numPr>
        <w:tabs>
          <w:tab w:val="clear" w:pos="357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CIDFont+F3" w:hAnsi="Arial" w:cs="Arial"/>
          <w:color w:val="000000"/>
        </w:rPr>
      </w:pPr>
      <w:r w:rsidRPr="006846EC">
        <w:rPr>
          <w:rFonts w:ascii="Arial" w:eastAsia="CIDFont+F3" w:hAnsi="Arial" w:cs="Arial"/>
          <w:color w:val="000000"/>
        </w:rPr>
        <w:t>Należności z tytułu kar umownych Zamawiający ma prawo potrącić z wierzytelności Wykonawcy.</w:t>
      </w:r>
    </w:p>
    <w:p w14:paraId="72FD58EE" w14:textId="77777777" w:rsidR="00A0071C" w:rsidRPr="006846EC" w:rsidRDefault="00A0071C" w:rsidP="007B3831">
      <w:pPr>
        <w:numPr>
          <w:ilvl w:val="0"/>
          <w:numId w:val="19"/>
        </w:numPr>
        <w:tabs>
          <w:tab w:val="clear" w:pos="357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CIDFont+F3" w:hAnsi="Arial" w:cs="Arial"/>
          <w:color w:val="000000"/>
        </w:rPr>
      </w:pPr>
      <w:r w:rsidRPr="006846EC">
        <w:rPr>
          <w:rFonts w:ascii="Arial" w:eastAsia="CIDFont+F3" w:hAnsi="Arial" w:cs="Arial"/>
          <w:color w:val="000000"/>
        </w:rPr>
        <w:t>Wykonawca wyraża zgodę na potrącanie kar z sum należnych Wykonawcy bez potrzeby składania dodatkowych wezwań w tej mierze.</w:t>
      </w:r>
    </w:p>
    <w:p w14:paraId="7C499C24" w14:textId="77777777" w:rsidR="00A0071C" w:rsidRPr="006846EC" w:rsidRDefault="00A0071C" w:rsidP="007B3831">
      <w:pPr>
        <w:numPr>
          <w:ilvl w:val="0"/>
          <w:numId w:val="19"/>
        </w:numPr>
        <w:tabs>
          <w:tab w:val="clear" w:pos="357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CIDFont+F3" w:hAnsi="Arial" w:cs="Arial"/>
          <w:color w:val="000000"/>
        </w:rPr>
      </w:pPr>
      <w:r w:rsidRPr="006846EC">
        <w:rPr>
          <w:rFonts w:ascii="Arial" w:eastAsia="CIDFont+F3" w:hAnsi="Arial" w:cs="Arial"/>
          <w:color w:val="000000"/>
        </w:rPr>
        <w:t>Zapłata kary przez Wykonawcę lub odliczenie przez Zamawiającego kwoty kary z płatności należnej Zamawiającemu nie zwalnia Wykonawcy z obowiązku ukończenia przedmiotu umowy lub innych zobowiązań wynikających z umowy.</w:t>
      </w:r>
    </w:p>
    <w:p w14:paraId="2EF810AF" w14:textId="55B3BB61" w:rsidR="00A0071C" w:rsidRPr="006846EC" w:rsidRDefault="00A0071C" w:rsidP="007B3831">
      <w:pPr>
        <w:numPr>
          <w:ilvl w:val="0"/>
          <w:numId w:val="19"/>
        </w:numPr>
        <w:tabs>
          <w:tab w:val="clear" w:pos="357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CIDFont+F3" w:hAnsi="Arial" w:cs="Arial"/>
          <w:color w:val="000000"/>
        </w:rPr>
      </w:pPr>
      <w:r w:rsidRPr="006846EC">
        <w:rPr>
          <w:rFonts w:ascii="Arial" w:eastAsia="CIDFont+F3" w:hAnsi="Arial" w:cs="Arial"/>
          <w:color w:val="000000"/>
        </w:rPr>
        <w:t>Zamawiający nie może odmówić usunięcia wad, bez w</w:t>
      </w:r>
      <w:r w:rsidR="007B3831" w:rsidRPr="006846EC">
        <w:rPr>
          <w:rFonts w:ascii="Arial" w:eastAsia="CIDFont+F3" w:hAnsi="Arial" w:cs="Arial"/>
          <w:color w:val="000000"/>
        </w:rPr>
        <w:t>zględu na wysokość związanych z </w:t>
      </w:r>
      <w:r w:rsidRPr="006846EC">
        <w:rPr>
          <w:rFonts w:ascii="Arial" w:eastAsia="CIDFont+F3" w:hAnsi="Arial" w:cs="Arial"/>
          <w:color w:val="000000"/>
        </w:rPr>
        <w:t>tym kosztów.</w:t>
      </w:r>
    </w:p>
    <w:p w14:paraId="7DA4C9EF" w14:textId="77777777" w:rsidR="00A0071C" w:rsidRPr="006846EC" w:rsidRDefault="00A0071C" w:rsidP="007B3831">
      <w:pPr>
        <w:numPr>
          <w:ilvl w:val="0"/>
          <w:numId w:val="19"/>
        </w:numPr>
        <w:tabs>
          <w:tab w:val="clear" w:pos="357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CIDFont+F3" w:hAnsi="Arial" w:cs="Arial"/>
          <w:color w:val="000000"/>
        </w:rPr>
      </w:pPr>
      <w:r w:rsidRPr="006846EC">
        <w:rPr>
          <w:rFonts w:ascii="Arial" w:eastAsia="CIDFont+F3" w:hAnsi="Arial" w:cs="Arial"/>
          <w:color w:val="000000"/>
        </w:rPr>
        <w:t>Jeżeli wartość szkody przewyższy wysokość zastrzeżonych kar umownych, Stronom przysługuje prawo dochodzenia odszkodowania na zasadach ogólnych prawa cywilnego</w:t>
      </w:r>
      <w:r w:rsidRPr="006846EC">
        <w:rPr>
          <w:rFonts w:ascii="Arial" w:hAnsi="Arial" w:cs="Arial"/>
        </w:rPr>
        <w:t>.</w:t>
      </w:r>
    </w:p>
    <w:p w14:paraId="0170096F" w14:textId="77777777" w:rsidR="008F4782" w:rsidRPr="006846EC" w:rsidRDefault="008F4782" w:rsidP="008F478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226A8E3" w14:textId="59B2040D" w:rsidR="008F4782" w:rsidRPr="006846EC" w:rsidRDefault="008F4782" w:rsidP="008F478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846EC">
        <w:rPr>
          <w:rFonts w:ascii="Arial" w:eastAsia="Times New Roman" w:hAnsi="Arial" w:cs="Arial"/>
          <w:b/>
          <w:lang w:eastAsia="pl-PL"/>
        </w:rPr>
        <w:t>§</w:t>
      </w:r>
      <w:r w:rsidR="00DD2FBE">
        <w:rPr>
          <w:rFonts w:ascii="Arial" w:eastAsia="Times New Roman" w:hAnsi="Arial" w:cs="Arial"/>
          <w:b/>
          <w:lang w:eastAsia="pl-PL"/>
        </w:rPr>
        <w:t>8</w:t>
      </w:r>
      <w:r w:rsidRPr="006846EC">
        <w:rPr>
          <w:rFonts w:ascii="Arial" w:eastAsia="Times New Roman" w:hAnsi="Arial" w:cs="Arial"/>
          <w:b/>
          <w:lang w:eastAsia="pl-PL"/>
        </w:rPr>
        <w:t xml:space="preserve"> Odstąpienie od umowy</w:t>
      </w:r>
    </w:p>
    <w:p w14:paraId="6029E3D5" w14:textId="77777777" w:rsidR="008F4782" w:rsidRPr="006846EC" w:rsidRDefault="008F4782" w:rsidP="007B3831">
      <w:pPr>
        <w:numPr>
          <w:ilvl w:val="1"/>
          <w:numId w:val="20"/>
        </w:numPr>
        <w:tabs>
          <w:tab w:val="clear" w:pos="357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Stronom przysługuje prawo odstąpienia od umowy w następujących sytuacjach:</w:t>
      </w:r>
    </w:p>
    <w:p w14:paraId="42163FBD" w14:textId="77777777" w:rsidR="008F4782" w:rsidRPr="006846EC" w:rsidRDefault="008F4782" w:rsidP="008F4782">
      <w:pPr>
        <w:numPr>
          <w:ilvl w:val="1"/>
          <w:numId w:val="12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Zamawiającemu przysługuje prawo do odstąpienia od umowy w każdej chwili, gdy:</w:t>
      </w:r>
    </w:p>
    <w:p w14:paraId="68749DB4" w14:textId="77777777" w:rsidR="008F4782" w:rsidRPr="006846EC" w:rsidRDefault="008F4782" w:rsidP="008F4782">
      <w:pPr>
        <w:numPr>
          <w:ilvl w:val="2"/>
          <w:numId w:val="18"/>
        </w:numPr>
        <w:tabs>
          <w:tab w:val="num" w:pos="1080"/>
        </w:tabs>
        <w:spacing w:after="0" w:line="276" w:lineRule="auto"/>
        <w:ind w:left="1080" w:hanging="360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Wykonawca nie rozpoczął dostawy w ciągu 30 dni od dnia upływu terminu, o którym mowa w §2,</w:t>
      </w:r>
    </w:p>
    <w:p w14:paraId="5CD2E239" w14:textId="77777777" w:rsidR="008F4782" w:rsidRPr="006846EC" w:rsidRDefault="008F4782" w:rsidP="008F4782">
      <w:pPr>
        <w:numPr>
          <w:ilvl w:val="2"/>
          <w:numId w:val="18"/>
        </w:numPr>
        <w:tabs>
          <w:tab w:val="num" w:pos="1080"/>
        </w:tabs>
        <w:spacing w:after="0" w:line="276" w:lineRule="auto"/>
        <w:ind w:left="1080" w:hanging="360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Wykonawca przerwał realizację dostaw i przerwa ta trwa dłużej niż jeden miesiąc,</w:t>
      </w:r>
    </w:p>
    <w:p w14:paraId="213D8AC3" w14:textId="77777777" w:rsidR="008F4782" w:rsidRPr="006846EC" w:rsidRDefault="008F4782" w:rsidP="008F4782">
      <w:pPr>
        <w:numPr>
          <w:ilvl w:val="2"/>
          <w:numId w:val="18"/>
        </w:numPr>
        <w:tabs>
          <w:tab w:val="num" w:pos="1080"/>
        </w:tabs>
        <w:spacing w:after="0" w:line="276" w:lineRule="auto"/>
        <w:ind w:left="1080" w:hanging="360"/>
        <w:jc w:val="both"/>
        <w:rPr>
          <w:rFonts w:ascii="Arial" w:eastAsia="Times New Roman" w:hAnsi="Arial" w:cs="Arial"/>
          <w:bCs/>
          <w:lang w:eastAsia="pl-PL"/>
        </w:rPr>
      </w:pPr>
      <w:r w:rsidRPr="006846EC">
        <w:rPr>
          <w:rFonts w:ascii="Arial" w:eastAsia="Times New Roman" w:hAnsi="Arial" w:cs="Arial"/>
          <w:bCs/>
          <w:lang w:eastAsia="pl-PL"/>
        </w:rPr>
        <w:t>nastąpi likwidacja firmy Wykonawcy.</w:t>
      </w:r>
    </w:p>
    <w:p w14:paraId="51011D73" w14:textId="2F765A20" w:rsidR="008F4782" w:rsidRPr="006846EC" w:rsidRDefault="008F4782" w:rsidP="008F4782">
      <w:pPr>
        <w:numPr>
          <w:ilvl w:val="1"/>
          <w:numId w:val="12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 xml:space="preserve">Wykonawcy przysługuje prawo odstąpienia od umowy, gdy Zamawiający nie wywiązuje się z obowiązku zapłaty faktur, mimo dodatkowego wezwania w terminie </w:t>
      </w:r>
      <w:r w:rsidR="00B379B3">
        <w:rPr>
          <w:rFonts w:ascii="Arial" w:eastAsia="Times New Roman" w:hAnsi="Arial" w:cs="Arial"/>
          <w:lang w:eastAsia="pl-PL"/>
        </w:rPr>
        <w:t>dwóch</w:t>
      </w:r>
      <w:r w:rsidRPr="006846EC">
        <w:rPr>
          <w:rFonts w:ascii="Arial" w:eastAsia="Times New Roman" w:hAnsi="Arial" w:cs="Arial"/>
          <w:lang w:eastAsia="pl-PL"/>
        </w:rPr>
        <w:t xml:space="preserve"> miesięcy od upływu terminu na zapłatę faktur, określonego w niniejszej umowie. </w:t>
      </w:r>
    </w:p>
    <w:p w14:paraId="1A2B0D98" w14:textId="754AE7C7" w:rsidR="007F597F" w:rsidRPr="006846EC" w:rsidRDefault="008F4782" w:rsidP="007B3831">
      <w:pPr>
        <w:numPr>
          <w:ilvl w:val="1"/>
          <w:numId w:val="20"/>
        </w:numPr>
        <w:tabs>
          <w:tab w:val="clear" w:pos="357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6846EC">
        <w:rPr>
          <w:rFonts w:ascii="Arial" w:eastAsia="Times New Roman" w:hAnsi="Arial" w:cs="Arial"/>
          <w:bCs/>
          <w:lang w:eastAsia="pl-PL"/>
        </w:rPr>
        <w:t>Umowa może być rozwiązana przez</w:t>
      </w:r>
      <w:r w:rsidR="007F597F" w:rsidRPr="006846EC">
        <w:rPr>
          <w:rFonts w:ascii="Arial" w:eastAsia="Times New Roman" w:hAnsi="Arial" w:cs="Arial"/>
          <w:bCs/>
          <w:lang w:eastAsia="pl-PL"/>
        </w:rPr>
        <w:t xml:space="preserve"> Zamawiającego w każdym czasie w przypadku niewykonania lub nienależytego wykonania umowy przez Wykonawcę z przyczyn leżących po jego stronie bez prawa Wykonawcy do wynagrodzenia. </w:t>
      </w:r>
    </w:p>
    <w:p w14:paraId="7E392562" w14:textId="654A188C" w:rsidR="008F4782" w:rsidRPr="006846EC" w:rsidRDefault="008F4782" w:rsidP="007B3831">
      <w:pPr>
        <w:numPr>
          <w:ilvl w:val="1"/>
          <w:numId w:val="20"/>
        </w:numPr>
        <w:tabs>
          <w:tab w:val="clear" w:pos="357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6846EC">
        <w:rPr>
          <w:rFonts w:ascii="Arial" w:eastAsia="Times New Roman" w:hAnsi="Arial" w:cs="Arial"/>
          <w:bCs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 ciągu miesiąca od powzięcia wiadomości o</w:t>
      </w:r>
      <w:r w:rsidR="00804A5F" w:rsidRPr="006846EC">
        <w:rPr>
          <w:rFonts w:ascii="Arial" w:eastAsia="Times New Roman" w:hAnsi="Arial" w:cs="Arial"/>
          <w:bCs/>
          <w:lang w:eastAsia="pl-PL"/>
        </w:rPr>
        <w:t> </w:t>
      </w:r>
      <w:r w:rsidRPr="006846EC">
        <w:rPr>
          <w:rFonts w:ascii="Arial" w:eastAsia="Times New Roman" w:hAnsi="Arial" w:cs="Arial"/>
          <w:bCs/>
          <w:lang w:eastAsia="pl-PL"/>
        </w:rPr>
        <w:t xml:space="preserve">powyższych okolicznościach. W takim wypadku Wykonawca może żądać jedynie wynagrodzenia należnego mu z tytułu wykonania części umowy, co zostanie potwierdzone protokołem sporządzonym przez przedstawicieli obu stron. </w:t>
      </w:r>
    </w:p>
    <w:p w14:paraId="715C1423" w14:textId="77777777" w:rsidR="008F4782" w:rsidRPr="006846EC" w:rsidRDefault="008F4782" w:rsidP="007B3831">
      <w:pPr>
        <w:numPr>
          <w:ilvl w:val="1"/>
          <w:numId w:val="20"/>
        </w:numPr>
        <w:tabs>
          <w:tab w:val="clear" w:pos="357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Zamawiający w razie dostąpienia od umowy z przyczyn, za które Wykonawca nie ponosi odpowiedzialności, zobowiązany jest do dokonania odbioru dostaw przerwanych oraz zapłaty wynagrodzenia za dostawy, które zostały wykonane do dnia odstąpienia.</w:t>
      </w:r>
    </w:p>
    <w:p w14:paraId="747D8683" w14:textId="586D0D06" w:rsidR="008F4782" w:rsidRPr="006846EC" w:rsidRDefault="008F4782" w:rsidP="007B3831">
      <w:pPr>
        <w:numPr>
          <w:ilvl w:val="1"/>
          <w:numId w:val="20"/>
        </w:numPr>
        <w:tabs>
          <w:tab w:val="clear" w:pos="357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 xml:space="preserve">Zamawiający w razie dostąpienia od umowy z przyczyn, za które Wykonawca ponosi odpowiedzialność, zobowiązuje się do dokonania odbioru wykonanych dostaw oraz zapłaty wynagrodzenia za te usługi, po potrąceniu </w:t>
      </w:r>
      <w:r w:rsidR="007B3831" w:rsidRPr="006846EC">
        <w:rPr>
          <w:rFonts w:ascii="Arial" w:eastAsia="Times New Roman" w:hAnsi="Arial" w:cs="Arial"/>
          <w:lang w:eastAsia="pl-PL"/>
        </w:rPr>
        <w:t>przez Wykonawcę kary umownej, o </w:t>
      </w:r>
      <w:r w:rsidRPr="006846EC">
        <w:rPr>
          <w:rFonts w:ascii="Arial" w:eastAsia="Times New Roman" w:hAnsi="Arial" w:cs="Arial"/>
          <w:lang w:eastAsia="pl-PL"/>
        </w:rPr>
        <w:t>której mowa w §</w:t>
      </w:r>
      <w:r w:rsidR="00B379B3">
        <w:rPr>
          <w:rFonts w:ascii="Arial" w:eastAsia="Times New Roman" w:hAnsi="Arial" w:cs="Arial"/>
          <w:lang w:eastAsia="pl-PL"/>
        </w:rPr>
        <w:t>8</w:t>
      </w:r>
      <w:r w:rsidRPr="006846EC">
        <w:rPr>
          <w:rFonts w:ascii="Arial" w:eastAsia="Times New Roman" w:hAnsi="Arial" w:cs="Arial"/>
          <w:lang w:eastAsia="pl-PL"/>
        </w:rPr>
        <w:t xml:space="preserve"> ust. 1 pkt 1 niniejszej umowy na które to potrącenie Wykonawca wyraża zgodę.</w:t>
      </w:r>
    </w:p>
    <w:p w14:paraId="0E9E3CEA" w14:textId="77777777" w:rsidR="008F4782" w:rsidRPr="006846EC" w:rsidRDefault="008F4782" w:rsidP="007B3831">
      <w:pPr>
        <w:numPr>
          <w:ilvl w:val="1"/>
          <w:numId w:val="20"/>
        </w:numPr>
        <w:tabs>
          <w:tab w:val="clear" w:pos="357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bCs/>
          <w:lang w:eastAsia="pl-PL"/>
        </w:rPr>
        <w:t>Odstąpienie od umowy winno nastąpić w formie pisemnej pod rygorem nieważności takiego oświadczenia.</w:t>
      </w:r>
    </w:p>
    <w:p w14:paraId="67939115" w14:textId="77777777" w:rsidR="008F4782" w:rsidRPr="006846EC" w:rsidRDefault="008F4782" w:rsidP="007B3831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</w:p>
    <w:p w14:paraId="118A09C0" w14:textId="77777777" w:rsidR="008F4782" w:rsidRPr="006846EC" w:rsidRDefault="008F4782" w:rsidP="00D57092">
      <w:pPr>
        <w:suppressAutoHyphens/>
        <w:spacing w:after="0" w:line="276" w:lineRule="auto"/>
        <w:ind w:left="357"/>
        <w:jc w:val="both"/>
        <w:rPr>
          <w:rFonts w:ascii="Arial" w:eastAsia="Times New Roman" w:hAnsi="Arial" w:cs="Arial"/>
          <w:b/>
          <w:lang w:eastAsia="pl-PL"/>
        </w:rPr>
      </w:pPr>
    </w:p>
    <w:p w14:paraId="77A4B3CF" w14:textId="7BA29685" w:rsidR="008F4782" w:rsidRPr="006846EC" w:rsidRDefault="008F4782" w:rsidP="008F4782">
      <w:pPr>
        <w:suppressAutoHyphens/>
        <w:spacing w:after="0" w:line="276" w:lineRule="auto"/>
        <w:ind w:left="357"/>
        <w:jc w:val="center"/>
        <w:rPr>
          <w:rFonts w:ascii="Arial" w:eastAsia="Times New Roman" w:hAnsi="Arial" w:cs="Arial"/>
          <w:b/>
          <w:lang w:eastAsia="pl-PL"/>
        </w:rPr>
      </w:pPr>
      <w:r w:rsidRPr="006846EC">
        <w:rPr>
          <w:rFonts w:ascii="Arial" w:eastAsia="Times New Roman" w:hAnsi="Arial" w:cs="Arial"/>
          <w:b/>
          <w:lang w:eastAsia="pl-PL"/>
        </w:rPr>
        <w:t>§</w:t>
      </w:r>
      <w:r w:rsidR="00DD2FBE">
        <w:rPr>
          <w:rFonts w:ascii="Arial" w:eastAsia="Times New Roman" w:hAnsi="Arial" w:cs="Arial"/>
          <w:b/>
          <w:lang w:eastAsia="pl-PL"/>
        </w:rPr>
        <w:t>9</w:t>
      </w:r>
      <w:r w:rsidRPr="006846EC">
        <w:rPr>
          <w:rFonts w:ascii="Arial" w:eastAsia="Times New Roman" w:hAnsi="Arial" w:cs="Arial"/>
          <w:b/>
          <w:lang w:eastAsia="pl-PL"/>
        </w:rPr>
        <w:t xml:space="preserve"> Postanowienia końcowe</w:t>
      </w:r>
    </w:p>
    <w:p w14:paraId="3E0F25B8" w14:textId="77777777" w:rsidR="00B62CAF" w:rsidRPr="00741891" w:rsidRDefault="00B62CAF" w:rsidP="00741891">
      <w:pPr>
        <w:numPr>
          <w:ilvl w:val="0"/>
          <w:numId w:val="31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741891">
        <w:rPr>
          <w:rFonts w:ascii="Arial" w:eastAsia="Times New Roman" w:hAnsi="Arial" w:cs="Arial"/>
          <w:lang w:eastAsia="pl-PL"/>
        </w:rPr>
        <w:t>Dokumenty w postaci oferty wraz z załącznikami stanowią uzupełnienie niniejszej umowy, w elementach nieuregulowanych zapisami niniejszej umowy – mają moc obowiązującą strony.</w:t>
      </w:r>
    </w:p>
    <w:p w14:paraId="60F8AFCD" w14:textId="77777777" w:rsidR="00741891" w:rsidRPr="00741891" w:rsidRDefault="00741891" w:rsidP="00741891">
      <w:pPr>
        <w:numPr>
          <w:ilvl w:val="0"/>
          <w:numId w:val="3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891">
        <w:rPr>
          <w:rFonts w:ascii="Arial" w:eastAsia="CIDFont+F3" w:hAnsi="Arial" w:cs="Arial"/>
          <w:color w:val="000000"/>
        </w:rPr>
        <w:t>Wszelkie spory wynikające z realizacji umowy</w:t>
      </w:r>
      <w:r w:rsidRPr="00741891">
        <w:rPr>
          <w:rFonts w:ascii="Arial" w:eastAsia="Calibri" w:hAnsi="Arial" w:cs="Arial"/>
        </w:rPr>
        <w:t xml:space="preserve">, strony zobowiązują się rozwiązywać na drodze </w:t>
      </w:r>
      <w:r w:rsidRPr="00741891">
        <w:rPr>
          <w:rFonts w:ascii="Arial" w:hAnsi="Arial" w:cs="Arial"/>
        </w:rPr>
        <w:t>postępowania ugodowego, bez pomocy osób trzecich.</w:t>
      </w:r>
    </w:p>
    <w:p w14:paraId="3F7D392B" w14:textId="77777777" w:rsidR="00741891" w:rsidRPr="00741891" w:rsidRDefault="00741891" w:rsidP="00741891">
      <w:pPr>
        <w:pStyle w:val="Standarduser"/>
        <w:numPr>
          <w:ilvl w:val="0"/>
          <w:numId w:val="31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41891">
        <w:rPr>
          <w:rFonts w:ascii="Arial" w:hAnsi="Arial" w:cs="Arial"/>
          <w:sz w:val="22"/>
          <w:szCs w:val="22"/>
        </w:rPr>
        <w:t>W przypadku braku rozstrzygnięcia sporu w drodze ugody, strony mogą wystąpić do sądu powszechnego właściwego dla siedziby Zamawiającego.</w:t>
      </w:r>
    </w:p>
    <w:p w14:paraId="5F62D7E5" w14:textId="77777777" w:rsidR="00741891" w:rsidRPr="00741891" w:rsidRDefault="00741891" w:rsidP="00741891">
      <w:pPr>
        <w:pStyle w:val="Akapitzlist"/>
        <w:numPr>
          <w:ilvl w:val="0"/>
          <w:numId w:val="31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891">
        <w:rPr>
          <w:rFonts w:ascii="Arial" w:hAnsi="Arial" w:cs="Arial"/>
        </w:rPr>
        <w:t>Każda ze Stron zobowiązuje się do niezwłocznego, pisemnego powiadomienia drugiej strony o każdorazowej zmianie siedzib lub nazw firm, osób reprezentujących, numerów telefonów. Niepoinformowanie o zmianie adresu spowoduje uznanie, że pisma dostarczone pod adres wskazany w niniejszej umowie uważa się za skutecznie dostarczone w dniu pierwszego awizowania.</w:t>
      </w:r>
    </w:p>
    <w:p w14:paraId="213685B7" w14:textId="77777777" w:rsidR="00741891" w:rsidRPr="00741891" w:rsidRDefault="00741891" w:rsidP="00741891">
      <w:pPr>
        <w:pStyle w:val="Akapitzlist"/>
        <w:numPr>
          <w:ilvl w:val="0"/>
          <w:numId w:val="31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891">
        <w:rPr>
          <w:rFonts w:ascii="Arial" w:hAnsi="Arial" w:cs="Arial"/>
        </w:rPr>
        <w:t>Wszelkie zmiany zapisów niniejszej umowy będą wprowadzane aneksem i wymagają formy pisemnej pod rygorem nieważności.</w:t>
      </w:r>
    </w:p>
    <w:p w14:paraId="58F4CD76" w14:textId="77777777" w:rsidR="00741891" w:rsidRPr="00741891" w:rsidRDefault="00741891" w:rsidP="00741891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891">
        <w:rPr>
          <w:rFonts w:ascii="Arial" w:eastAsia="CIDFont+F3" w:hAnsi="Arial" w:cs="Arial"/>
          <w:color w:val="000000"/>
        </w:rPr>
        <w:t>W sprawach nieuregulowanych postanowieniami niniejszej umowy mają zastosowanie przepisy Kodeksu cywilnego</w:t>
      </w:r>
      <w:r w:rsidRPr="00741891">
        <w:rPr>
          <w:rFonts w:ascii="Arial" w:hAnsi="Arial" w:cs="Arial"/>
        </w:rPr>
        <w:t>.</w:t>
      </w:r>
    </w:p>
    <w:p w14:paraId="427B060D" w14:textId="2DF339EB" w:rsidR="00741891" w:rsidRPr="00741891" w:rsidRDefault="00741891" w:rsidP="00741891">
      <w:pPr>
        <w:pStyle w:val="Tekstpodstawowy"/>
        <w:numPr>
          <w:ilvl w:val="0"/>
          <w:numId w:val="31"/>
        </w:numPr>
        <w:spacing w:after="0" w:line="276" w:lineRule="auto"/>
        <w:ind w:left="426" w:hanging="426"/>
        <w:rPr>
          <w:rFonts w:ascii="Arial" w:hAnsi="Arial" w:cs="Arial"/>
          <w:szCs w:val="22"/>
        </w:rPr>
      </w:pPr>
      <w:r w:rsidRPr="00741891">
        <w:rPr>
          <w:rFonts w:ascii="Arial" w:hAnsi="Arial" w:cs="Arial"/>
          <w:szCs w:val="22"/>
        </w:rPr>
        <w:t>Umowę niniejszą sporządzono w trzech egzemplarzac</w:t>
      </w:r>
      <w:r>
        <w:rPr>
          <w:rFonts w:ascii="Arial" w:hAnsi="Arial" w:cs="Arial"/>
          <w:szCs w:val="22"/>
        </w:rPr>
        <w:t>h: dwóch dla Zamawiającego i </w:t>
      </w:r>
      <w:r w:rsidRPr="00741891">
        <w:rPr>
          <w:rFonts w:ascii="Arial" w:hAnsi="Arial" w:cs="Arial"/>
          <w:szCs w:val="22"/>
        </w:rPr>
        <w:t>jednego dla Wykonawcy.</w:t>
      </w:r>
    </w:p>
    <w:p w14:paraId="3F8E6BA6" w14:textId="77777777" w:rsidR="008F4782" w:rsidRPr="006846EC" w:rsidRDefault="008F4782" w:rsidP="008F478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5C4A4E8" w14:textId="77777777" w:rsidR="008F4782" w:rsidRPr="006846EC" w:rsidRDefault="008F4782" w:rsidP="008F478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E2E6950" w14:textId="32A79A40" w:rsidR="007B3831" w:rsidRPr="006846EC" w:rsidRDefault="008F4782" w:rsidP="007B3831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6846EC">
        <w:rPr>
          <w:rFonts w:ascii="Arial" w:eastAsia="Times New Roman" w:hAnsi="Arial" w:cs="Arial"/>
          <w:b/>
          <w:lang w:eastAsia="pl-PL"/>
        </w:rPr>
        <w:t>Załączniki:</w:t>
      </w:r>
    </w:p>
    <w:p w14:paraId="5EED4612" w14:textId="77777777" w:rsidR="007B3831" w:rsidRPr="006846EC" w:rsidRDefault="007B3831" w:rsidP="008F4782">
      <w:pPr>
        <w:pStyle w:val="Akapitzlist"/>
        <w:widowControl w:val="0"/>
        <w:numPr>
          <w:ilvl w:val="1"/>
          <w:numId w:val="17"/>
        </w:numPr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Formularz ofertowy</w:t>
      </w:r>
    </w:p>
    <w:p w14:paraId="6F0B0CC2" w14:textId="4FA5F7D4" w:rsidR="008F4782" w:rsidRPr="006846EC" w:rsidRDefault="008F4782" w:rsidP="008F4782">
      <w:pPr>
        <w:pStyle w:val="Akapitzlist"/>
        <w:widowControl w:val="0"/>
        <w:numPr>
          <w:ilvl w:val="1"/>
          <w:numId w:val="17"/>
        </w:numPr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6846EC">
        <w:rPr>
          <w:rFonts w:ascii="Arial" w:eastAsia="Times New Roman" w:hAnsi="Arial" w:cs="Arial"/>
          <w:lang w:eastAsia="pl-PL"/>
        </w:rPr>
        <w:t>Formularz cenowy</w:t>
      </w:r>
    </w:p>
    <w:p w14:paraId="6441A438" w14:textId="77777777" w:rsidR="008F4782" w:rsidRPr="006846EC" w:rsidRDefault="008F4782" w:rsidP="008F4782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1F92E15" w14:textId="7C4CAA22" w:rsidR="002A0BE9" w:rsidRPr="006846EC" w:rsidRDefault="008F4782" w:rsidP="00622F14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hAnsi="Arial" w:cs="Arial"/>
        </w:rPr>
      </w:pPr>
      <w:r w:rsidRPr="006846EC">
        <w:rPr>
          <w:rFonts w:ascii="Arial" w:eastAsia="Times New Roman" w:hAnsi="Arial" w:cs="Arial"/>
          <w:b/>
          <w:lang w:eastAsia="pl-PL"/>
        </w:rPr>
        <w:t>ZAMAWIAJĄCY</w:t>
      </w:r>
      <w:r w:rsidRPr="006846EC">
        <w:rPr>
          <w:rFonts w:ascii="Arial" w:eastAsia="Times New Roman" w:hAnsi="Arial" w:cs="Arial"/>
          <w:b/>
          <w:lang w:eastAsia="pl-PL"/>
        </w:rPr>
        <w:tab/>
      </w:r>
      <w:r w:rsidRPr="006846EC">
        <w:rPr>
          <w:rFonts w:ascii="Arial" w:eastAsia="Times New Roman" w:hAnsi="Arial" w:cs="Arial"/>
          <w:b/>
          <w:lang w:eastAsia="pl-PL"/>
        </w:rPr>
        <w:tab/>
        <w:t>WYKONAWCA</w:t>
      </w:r>
    </w:p>
    <w:sectPr w:rsidR="002A0BE9" w:rsidRPr="006846E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F899F" w14:textId="77777777" w:rsidR="00C70016" w:rsidRDefault="00C70016" w:rsidP="00817052">
      <w:pPr>
        <w:spacing w:after="0" w:line="240" w:lineRule="auto"/>
      </w:pPr>
      <w:r>
        <w:separator/>
      </w:r>
    </w:p>
  </w:endnote>
  <w:endnote w:type="continuationSeparator" w:id="0">
    <w:p w14:paraId="2E111ADB" w14:textId="77777777" w:rsidR="00C70016" w:rsidRDefault="00C70016" w:rsidP="008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IDFont+F3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87807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635EB9" w14:textId="63EF76B9" w:rsidR="00817052" w:rsidRDefault="0081705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4E6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4E6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0823F3" w14:textId="77777777" w:rsidR="00817052" w:rsidRDefault="008170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2917A" w14:textId="77777777" w:rsidR="00C70016" w:rsidRDefault="00C70016" w:rsidP="00817052">
      <w:pPr>
        <w:spacing w:after="0" w:line="240" w:lineRule="auto"/>
      </w:pPr>
      <w:r>
        <w:separator/>
      </w:r>
    </w:p>
  </w:footnote>
  <w:footnote w:type="continuationSeparator" w:id="0">
    <w:p w14:paraId="1337A54F" w14:textId="77777777" w:rsidR="00C70016" w:rsidRDefault="00C70016" w:rsidP="00817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E4105" w14:textId="6CA046FB" w:rsidR="00817052" w:rsidRDefault="00817052" w:rsidP="00817052">
    <w:pPr>
      <w:pStyle w:val="Nagwek"/>
      <w:jc w:val="right"/>
    </w:pPr>
    <w:r>
      <w:t xml:space="preserve">Załącznik nr </w:t>
    </w:r>
    <w:r w:rsidR="00685D48">
      <w:t>5</w:t>
    </w:r>
    <w:r w:rsidR="008F4782">
      <w:t xml:space="preserve"> – projekt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BE8B143"/>
    <w:multiLevelType w:val="hybridMultilevel"/>
    <w:tmpl w:val="2DC50AD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2" w15:restartNumberingAfterBreak="0">
    <w:nsid w:val="00000038"/>
    <w:multiLevelType w:val="singleLevel"/>
    <w:tmpl w:val="00000038"/>
    <w:name w:val="WW8Num91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3" w15:restartNumberingAfterBreak="0">
    <w:nsid w:val="0000005C"/>
    <w:multiLevelType w:val="multilevel"/>
    <w:tmpl w:val="0000005C"/>
    <w:name w:val="WW8Num152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/>
        <w:bCs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4" w15:restartNumberingAfterBreak="0">
    <w:nsid w:val="0611589C"/>
    <w:multiLevelType w:val="hybridMultilevel"/>
    <w:tmpl w:val="21B0C9F0"/>
    <w:lvl w:ilvl="0" w:tplc="FABA6E4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290627"/>
    <w:multiLevelType w:val="hybridMultilevel"/>
    <w:tmpl w:val="D306164C"/>
    <w:lvl w:ilvl="0" w:tplc="3D30AE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3763D74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Tahoma" w:eastAsia="Times New Roman" w:hAnsi="Tahoma" w:cs="Tahoma"/>
      </w:rPr>
    </w:lvl>
    <w:lvl w:ilvl="2" w:tplc="B380D28A">
      <w:start w:val="1"/>
      <w:numFmt w:val="lowerLetter"/>
      <w:lvlText w:val="%3)"/>
      <w:lvlJc w:val="right"/>
      <w:pPr>
        <w:tabs>
          <w:tab w:val="num" w:pos="1077"/>
        </w:tabs>
        <w:ind w:left="1077" w:hanging="357"/>
      </w:pPr>
      <w:rPr>
        <w:rFonts w:ascii="Verdana" w:hAnsi="Verdana" w:cs="Arial" w:hint="default"/>
        <w:b w:val="0"/>
        <w:i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131682"/>
    <w:multiLevelType w:val="hybridMultilevel"/>
    <w:tmpl w:val="131C7B98"/>
    <w:lvl w:ilvl="0" w:tplc="ED8C9C5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326D"/>
    <w:multiLevelType w:val="hybridMultilevel"/>
    <w:tmpl w:val="0664A952"/>
    <w:lvl w:ilvl="0" w:tplc="C4E055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2780E"/>
    <w:multiLevelType w:val="hybridMultilevel"/>
    <w:tmpl w:val="20FA5C06"/>
    <w:lvl w:ilvl="0" w:tplc="6B0C0B8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766DA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80618C"/>
    <w:multiLevelType w:val="hybridMultilevel"/>
    <w:tmpl w:val="0B921E08"/>
    <w:lvl w:ilvl="0" w:tplc="C72447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1223E9"/>
    <w:multiLevelType w:val="multilevel"/>
    <w:tmpl w:val="466CFFE4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1F3FF9"/>
    <w:multiLevelType w:val="multilevel"/>
    <w:tmpl w:val="DED4293A"/>
    <w:lvl w:ilvl="0">
      <w:start w:val="1"/>
      <w:numFmt w:val="decimal"/>
      <w:lvlText w:val="§ %1."/>
      <w:lvlJc w:val="left"/>
      <w:pPr>
        <w:tabs>
          <w:tab w:val="num" w:pos="1069"/>
        </w:tabs>
        <w:ind w:left="0" w:firstLine="709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2" w15:restartNumberingAfterBreak="0">
    <w:nsid w:val="43B81CDC"/>
    <w:multiLevelType w:val="singleLevel"/>
    <w:tmpl w:val="5EEE40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eastAsia="Times New Roman" w:hAnsi="Arial" w:cs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</w:abstractNum>
  <w:abstractNum w:abstractNumId="13" w15:restartNumberingAfterBreak="0">
    <w:nsid w:val="4D2C5F9E"/>
    <w:multiLevelType w:val="multilevel"/>
    <w:tmpl w:val="2FAC3BF8"/>
    <w:lvl w:ilvl="0">
      <w:start w:val="1"/>
      <w:numFmt w:val="decimal"/>
      <w:lvlText w:val="§ %1."/>
      <w:lvlJc w:val="left"/>
      <w:pPr>
        <w:tabs>
          <w:tab w:val="num" w:pos="1069"/>
        </w:tabs>
        <w:ind w:left="0" w:firstLine="709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4" w15:restartNumberingAfterBreak="0">
    <w:nsid w:val="4FC6148B"/>
    <w:multiLevelType w:val="multilevel"/>
    <w:tmpl w:val="B56C79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  <w:rPr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E6555"/>
    <w:multiLevelType w:val="multilevel"/>
    <w:tmpl w:val="66925F3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sz w:val="22"/>
        <w:szCs w:val="22"/>
      </w:rPr>
    </w:lvl>
  </w:abstractNum>
  <w:abstractNum w:abstractNumId="16" w15:restartNumberingAfterBreak="0">
    <w:nsid w:val="5A8A2B47"/>
    <w:multiLevelType w:val="multilevel"/>
    <w:tmpl w:val="0000005C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/>
        <w:bCs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 w15:restartNumberingAfterBreak="0">
    <w:nsid w:val="5FAF164A"/>
    <w:multiLevelType w:val="hybridMultilevel"/>
    <w:tmpl w:val="7AEC1D58"/>
    <w:lvl w:ilvl="0" w:tplc="3D30AE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57EF294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060567"/>
    <w:multiLevelType w:val="hybridMultilevel"/>
    <w:tmpl w:val="DC00875C"/>
    <w:lvl w:ilvl="0" w:tplc="8FBCB1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C16D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87D4CBE"/>
    <w:multiLevelType w:val="hybridMultilevel"/>
    <w:tmpl w:val="A48C3236"/>
    <w:lvl w:ilvl="0" w:tplc="8AC2D3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24619C4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 Narrow" w:eastAsia="Times New Roman" w:hAnsi="Arial Narrow" w:cs="Times New Roman" w:hint="default"/>
      </w:rPr>
    </w:lvl>
    <w:lvl w:ilvl="2" w:tplc="62E449EC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</w:lvl>
    <w:lvl w:ilvl="3" w:tplc="04150001">
      <w:start w:val="1"/>
      <w:numFmt w:val="lowerLetter"/>
      <w:lvlText w:val="%4)"/>
      <w:lvlJc w:val="left"/>
      <w:pPr>
        <w:tabs>
          <w:tab w:val="num" w:pos="720"/>
        </w:tabs>
        <w:ind w:left="720" w:hanging="363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8C3570"/>
    <w:multiLevelType w:val="hybridMultilevel"/>
    <w:tmpl w:val="2AD219B6"/>
    <w:lvl w:ilvl="0" w:tplc="FFFFFFFF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</w:lvl>
    <w:lvl w:ilvl="1" w:tplc="FFFFFFFF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</w:lvl>
    <w:lvl w:ilvl="2" w:tplc="FFFFFFFF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8C67DA"/>
    <w:multiLevelType w:val="hybridMultilevel"/>
    <w:tmpl w:val="CC3A5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400B0"/>
    <w:multiLevelType w:val="hybridMultilevel"/>
    <w:tmpl w:val="061A764E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D101F6A"/>
    <w:multiLevelType w:val="hybridMultilevel"/>
    <w:tmpl w:val="241A54C2"/>
    <w:lvl w:ilvl="0" w:tplc="AD1CB08E">
      <w:start w:val="1"/>
      <w:numFmt w:val="decimal"/>
      <w:lvlText w:val="%1."/>
      <w:lvlJc w:val="left"/>
      <w:pPr>
        <w:tabs>
          <w:tab w:val="num" w:pos="1080"/>
        </w:tabs>
        <w:ind w:left="107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8"/>
  </w:num>
  <w:num w:numId="20">
    <w:abstractNumId w:val="21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0"/>
  </w:num>
  <w:num w:numId="24">
    <w:abstractNumId w:val="22"/>
  </w:num>
  <w:num w:numId="25">
    <w:abstractNumId w:val="0"/>
  </w:num>
  <w:num w:numId="26">
    <w:abstractNumId w:val="24"/>
  </w:num>
  <w:num w:numId="27">
    <w:abstractNumId w:val="7"/>
  </w:num>
  <w:num w:numId="28">
    <w:abstractNumId w:val="4"/>
  </w:num>
  <w:num w:numId="29">
    <w:abstractNumId w:val="18"/>
  </w:num>
  <w:num w:numId="30">
    <w:abstractNumId w:val="1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F6"/>
    <w:rsid w:val="001202A6"/>
    <w:rsid w:val="00172E61"/>
    <w:rsid w:val="001F50F5"/>
    <w:rsid w:val="002A0BE9"/>
    <w:rsid w:val="002C0C75"/>
    <w:rsid w:val="00333639"/>
    <w:rsid w:val="00415DA7"/>
    <w:rsid w:val="004334FE"/>
    <w:rsid w:val="00436B08"/>
    <w:rsid w:val="0046322B"/>
    <w:rsid w:val="004B5604"/>
    <w:rsid w:val="00522B3F"/>
    <w:rsid w:val="00595650"/>
    <w:rsid w:val="005A6676"/>
    <w:rsid w:val="005C3F26"/>
    <w:rsid w:val="00617333"/>
    <w:rsid w:val="00622F14"/>
    <w:rsid w:val="00683A90"/>
    <w:rsid w:val="006846EC"/>
    <w:rsid w:val="00685D48"/>
    <w:rsid w:val="006A6557"/>
    <w:rsid w:val="0070785C"/>
    <w:rsid w:val="00722604"/>
    <w:rsid w:val="00741891"/>
    <w:rsid w:val="00784E6C"/>
    <w:rsid w:val="00785A92"/>
    <w:rsid w:val="007953E9"/>
    <w:rsid w:val="007B3831"/>
    <w:rsid w:val="007F597F"/>
    <w:rsid w:val="00804A5F"/>
    <w:rsid w:val="00807382"/>
    <w:rsid w:val="00817052"/>
    <w:rsid w:val="008F35A8"/>
    <w:rsid w:val="008F4782"/>
    <w:rsid w:val="00910A16"/>
    <w:rsid w:val="00911E71"/>
    <w:rsid w:val="00A0071C"/>
    <w:rsid w:val="00A07F57"/>
    <w:rsid w:val="00A24750"/>
    <w:rsid w:val="00A37F61"/>
    <w:rsid w:val="00A46488"/>
    <w:rsid w:val="00AA349A"/>
    <w:rsid w:val="00AD04F6"/>
    <w:rsid w:val="00B2669C"/>
    <w:rsid w:val="00B379B3"/>
    <w:rsid w:val="00B41D84"/>
    <w:rsid w:val="00B62CAF"/>
    <w:rsid w:val="00C34D89"/>
    <w:rsid w:val="00C70016"/>
    <w:rsid w:val="00CB0C7A"/>
    <w:rsid w:val="00CC5E47"/>
    <w:rsid w:val="00CF45C8"/>
    <w:rsid w:val="00D57092"/>
    <w:rsid w:val="00D946E6"/>
    <w:rsid w:val="00DD2908"/>
    <w:rsid w:val="00DD2FBE"/>
    <w:rsid w:val="00E055F1"/>
    <w:rsid w:val="00E15976"/>
    <w:rsid w:val="00E4717F"/>
    <w:rsid w:val="00E51413"/>
    <w:rsid w:val="00F14F14"/>
    <w:rsid w:val="00F33520"/>
    <w:rsid w:val="00F911D2"/>
    <w:rsid w:val="00FC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7A2F5"/>
  <w15:chartTrackingRefBased/>
  <w15:docId w15:val="{007E0996-F45B-44F0-8736-72F150D7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11D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F5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0F5"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Normalny"/>
    <w:rsid w:val="00522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1font">
    <w:name w:val="v1font"/>
    <w:basedOn w:val="Domylnaczcionkaakapitu"/>
    <w:rsid w:val="00522B3F"/>
  </w:style>
  <w:style w:type="character" w:customStyle="1" w:styleId="v1size">
    <w:name w:val="v1size"/>
    <w:basedOn w:val="Domylnaczcionkaakapitu"/>
    <w:rsid w:val="00522B3F"/>
  </w:style>
  <w:style w:type="paragraph" w:styleId="Akapitzlist">
    <w:name w:val="List Paragraph"/>
    <w:basedOn w:val="Normalny"/>
    <w:link w:val="AkapitzlistZnak"/>
    <w:uiPriority w:val="34"/>
    <w:qFormat/>
    <w:rsid w:val="00FC464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37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052"/>
  </w:style>
  <w:style w:type="paragraph" w:styleId="Stopka">
    <w:name w:val="footer"/>
    <w:basedOn w:val="Normalny"/>
    <w:link w:val="StopkaZnak"/>
    <w:uiPriority w:val="99"/>
    <w:unhideWhenUsed/>
    <w:rsid w:val="008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052"/>
  </w:style>
  <w:style w:type="paragraph" w:customStyle="1" w:styleId="Textbody">
    <w:name w:val="Text body"/>
    <w:basedOn w:val="Normalny"/>
    <w:rsid w:val="00AA349A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imes New Roman"/>
      <w:kern w:val="3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locked/>
    <w:rsid w:val="00A0071C"/>
  </w:style>
  <w:style w:type="paragraph" w:customStyle="1" w:styleId="Default">
    <w:name w:val="Default"/>
    <w:uiPriority w:val="99"/>
    <w:rsid w:val="00804A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741891"/>
    <w:pPr>
      <w:spacing w:after="120" w:line="240" w:lineRule="auto"/>
      <w:jc w:val="both"/>
    </w:pPr>
    <w:rPr>
      <w:rFonts w:ascii="Times New Roman" w:eastAsia="Arial Unicode MS" w:hAnsi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41891"/>
    <w:rPr>
      <w:rFonts w:ascii="Times New Roman" w:eastAsia="Arial Unicode MS" w:hAnsi="Times New Roman" w:cs="Times New Roman"/>
      <w:szCs w:val="24"/>
      <w:lang w:eastAsia="pl-PL"/>
    </w:rPr>
  </w:style>
  <w:style w:type="paragraph" w:customStyle="1" w:styleId="Standarduser">
    <w:name w:val="Standard (user)"/>
    <w:rsid w:val="00741891"/>
    <w:pPr>
      <w:suppressAutoHyphens/>
      <w:spacing w:line="240" w:lineRule="auto"/>
      <w:textAlignment w:val="baseline"/>
    </w:pPr>
    <w:rPr>
      <w:rFonts w:ascii="Liberation Serif" w:eastAsia="NSimSun" w:hAnsi="Liberation Serif" w:cs="Tahoma"/>
      <w:kern w:val="2"/>
      <w:sz w:val="24"/>
      <w:szCs w:val="24"/>
      <w:lang w:eastAsia="zh-CN" w:bidi="hi-IN"/>
    </w:rPr>
  </w:style>
  <w:style w:type="paragraph" w:customStyle="1" w:styleId="LO-normal">
    <w:name w:val="LO-normal"/>
    <w:qFormat/>
    <w:rsid w:val="00741891"/>
    <w:pPr>
      <w:suppressAutoHyphens/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5</Pages>
  <Words>1748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Janulewicz</dc:creator>
  <cp:keywords/>
  <dc:description/>
  <cp:lastModifiedBy>Marta Szostak</cp:lastModifiedBy>
  <cp:revision>27</cp:revision>
  <cp:lastPrinted>2025-03-31T08:39:00Z</cp:lastPrinted>
  <dcterms:created xsi:type="dcterms:W3CDTF">2022-01-10T10:50:00Z</dcterms:created>
  <dcterms:modified xsi:type="dcterms:W3CDTF">2025-04-04T11:21:00Z</dcterms:modified>
</cp:coreProperties>
</file>