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00D" w:rsidRPr="008447FE" w:rsidRDefault="00087478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:rsidR="00D935CF" w:rsidRPr="000D7EF4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:rsidR="00D935CF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:rsidR="00FC5B38" w:rsidRPr="009D5E7E" w:rsidRDefault="00FC5B38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</w:p>
    <w:p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F265EF">
        <w:rPr>
          <w:rFonts w:ascii="Arial" w:eastAsia="Times New Roman" w:hAnsi="Arial" w:cs="Arial"/>
          <w:b/>
          <w:i/>
          <w:sz w:val="24"/>
          <w:szCs w:val="24"/>
          <w:lang w:eastAsia="x-none"/>
        </w:rPr>
        <w:t>HAFCIARKA KOMPUTEROWA 12 IGŁOWA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:rsidR="00B5100D" w:rsidRPr="008447FE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tbl>
      <w:tblPr>
        <w:tblW w:w="128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1984"/>
        <w:gridCol w:w="1985"/>
        <w:gridCol w:w="1276"/>
        <w:gridCol w:w="992"/>
        <w:gridCol w:w="851"/>
        <w:gridCol w:w="1275"/>
        <w:gridCol w:w="1275"/>
        <w:gridCol w:w="1275"/>
      </w:tblGrid>
      <w:tr w:rsidR="00D95724" w:rsidRPr="002D7F08" w:rsidTr="00DB74EF">
        <w:trPr>
          <w:trHeight w:val="417"/>
        </w:trPr>
        <w:tc>
          <w:tcPr>
            <w:tcW w:w="1276" w:type="dxa"/>
            <w:vAlign w:val="center"/>
          </w:tcPr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przedmiotu zamówienia</w:t>
            </w: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D95724" w:rsidRPr="000C2D85" w:rsidRDefault="00D95724" w:rsidP="00D957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2D85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</w:p>
          <w:p w:rsidR="00D95724" w:rsidRPr="008949E3" w:rsidRDefault="00D95724" w:rsidP="00D957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dostawy</w:t>
            </w: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</w:tcPr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5724">
              <w:rPr>
                <w:rFonts w:ascii="Arial" w:hAnsi="Arial" w:cs="Arial"/>
                <w:b/>
                <w:color w:val="000000"/>
                <w:sz w:val="16"/>
                <w:szCs w:val="14"/>
              </w:rPr>
              <w:t>Miejsce szkolenia/montażu</w:t>
            </w:r>
          </w:p>
        </w:tc>
        <w:tc>
          <w:tcPr>
            <w:tcW w:w="1276" w:type="dxa"/>
            <w:vAlign w:val="center"/>
          </w:tcPr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jednostkowa netto [zł]</w:t>
            </w:r>
          </w:p>
        </w:tc>
        <w:tc>
          <w:tcPr>
            <w:tcW w:w="992" w:type="dxa"/>
            <w:vAlign w:val="center"/>
          </w:tcPr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netto [zł]</w:t>
            </w:r>
          </w:p>
        </w:tc>
        <w:tc>
          <w:tcPr>
            <w:tcW w:w="851" w:type="dxa"/>
            <w:vAlign w:val="center"/>
          </w:tcPr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Stawka VAT%</w:t>
            </w:r>
          </w:p>
        </w:tc>
        <w:tc>
          <w:tcPr>
            <w:tcW w:w="1275" w:type="dxa"/>
          </w:tcPr>
          <w:p w:rsidR="00D95724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D95724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D95724" w:rsidRPr="00D935CF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35C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 [zł]</w:t>
            </w:r>
          </w:p>
        </w:tc>
        <w:tc>
          <w:tcPr>
            <w:tcW w:w="1275" w:type="dxa"/>
          </w:tcPr>
          <w:p w:rsidR="00D95724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Szacunkowy czas wykonania przedmiotu zamówienia</w:t>
            </w:r>
          </w:p>
          <w:p w:rsidR="00D95724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(ilość dni od dnia złożenia zamówienia ) </w:t>
            </w:r>
          </w:p>
        </w:tc>
        <w:tc>
          <w:tcPr>
            <w:tcW w:w="1275" w:type="dxa"/>
          </w:tcPr>
          <w:p w:rsidR="00D95724" w:rsidRDefault="00D95724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Uwagi</w:t>
            </w:r>
          </w:p>
        </w:tc>
      </w:tr>
      <w:tr w:rsidR="00B33ECB" w:rsidRPr="002D7F08" w:rsidTr="00CF6A7A">
        <w:trPr>
          <w:trHeight w:val="250"/>
        </w:trPr>
        <w:tc>
          <w:tcPr>
            <w:tcW w:w="12898" w:type="dxa"/>
            <w:gridSpan w:val="10"/>
            <w:vAlign w:val="center"/>
          </w:tcPr>
          <w:p w:rsidR="00B33ECB" w:rsidRPr="000C2D85" w:rsidRDefault="00B33ECB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C2D85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Zamówienie gwarantowane</w:t>
            </w:r>
          </w:p>
        </w:tc>
      </w:tr>
      <w:tr w:rsidR="00DB74EF" w:rsidRPr="002D7F08" w:rsidTr="00DB74EF">
        <w:trPr>
          <w:trHeight w:val="250"/>
        </w:trPr>
        <w:tc>
          <w:tcPr>
            <w:tcW w:w="1276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Hafciarka komputerowa 12 igłowa</w:t>
            </w:r>
          </w:p>
        </w:tc>
        <w:tc>
          <w:tcPr>
            <w:tcW w:w="709" w:type="dxa"/>
          </w:tcPr>
          <w:p w:rsidR="00DB74E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4" w:type="dxa"/>
            <w:vAlign w:val="center"/>
          </w:tcPr>
          <w:p w:rsidR="00DB74EF" w:rsidRPr="00DB74EF" w:rsidRDefault="00DB74EF" w:rsidP="00DB74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74EF">
              <w:rPr>
                <w:rFonts w:ascii="Arial" w:hAnsi="Arial" w:cs="Arial"/>
                <w:sz w:val="16"/>
                <w:szCs w:val="16"/>
              </w:rPr>
              <w:t>4 RBLog,Warsztaty Techniczne Oleśnica , ul. Wileńska 4, 56-400 Oleśnica.tel.261665560</w:t>
            </w:r>
          </w:p>
        </w:tc>
        <w:tc>
          <w:tcPr>
            <w:tcW w:w="1985" w:type="dxa"/>
            <w:vAlign w:val="center"/>
          </w:tcPr>
          <w:p w:rsidR="00DB74EF" w:rsidRPr="00DB74EF" w:rsidRDefault="00DB74EF" w:rsidP="00DB74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74EF">
              <w:rPr>
                <w:rFonts w:ascii="Arial" w:hAnsi="Arial" w:cs="Arial"/>
                <w:sz w:val="16"/>
                <w:szCs w:val="16"/>
              </w:rPr>
              <w:t>4 RBLog,Warsztaty Techniczne Oleśnica , ul. Wileńska 4, 56-400 Oleśnica.tel.261665560</w:t>
            </w:r>
          </w:p>
        </w:tc>
        <w:tc>
          <w:tcPr>
            <w:tcW w:w="1276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5724">
              <w:rPr>
                <w:rFonts w:ascii="Arial" w:hAnsi="Arial" w:cs="Arial"/>
                <w:color w:val="000000"/>
                <w:sz w:val="16"/>
                <w:szCs w:val="16"/>
              </w:rPr>
              <w:t xml:space="preserve">bezpłatne szkolenie dla 2 pracowników </w:t>
            </w:r>
          </w:p>
        </w:tc>
      </w:tr>
      <w:tr w:rsidR="00B33ECB" w:rsidRPr="002D7F08" w:rsidTr="00E068E4">
        <w:trPr>
          <w:trHeight w:val="250"/>
        </w:trPr>
        <w:tc>
          <w:tcPr>
            <w:tcW w:w="12898" w:type="dxa"/>
            <w:gridSpan w:val="10"/>
            <w:vAlign w:val="center"/>
          </w:tcPr>
          <w:p w:rsidR="00B33ECB" w:rsidRPr="00DB74EF" w:rsidRDefault="00B33ECB" w:rsidP="00D9572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B7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Zamówienie opcjonalne</w:t>
            </w:r>
          </w:p>
        </w:tc>
      </w:tr>
      <w:tr w:rsidR="00DB74EF" w:rsidRPr="00D935CF" w:rsidTr="00DB74EF">
        <w:trPr>
          <w:trHeight w:val="250"/>
        </w:trPr>
        <w:tc>
          <w:tcPr>
            <w:tcW w:w="1276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Hafciarka komputerowa 12 igłowa</w:t>
            </w:r>
          </w:p>
        </w:tc>
        <w:tc>
          <w:tcPr>
            <w:tcW w:w="709" w:type="dxa"/>
          </w:tcPr>
          <w:p w:rsidR="00DB74E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4" w:type="dxa"/>
            <w:vAlign w:val="center"/>
          </w:tcPr>
          <w:p w:rsidR="00DB74EF" w:rsidRPr="00DB74EF" w:rsidRDefault="00DB74EF" w:rsidP="00DB74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74EF">
              <w:rPr>
                <w:rFonts w:ascii="Arial" w:hAnsi="Arial" w:cs="Arial"/>
                <w:sz w:val="16"/>
                <w:szCs w:val="16"/>
              </w:rPr>
              <w:t>4 RBLog,Warsztaty Techniczne Oleśnica , ul. Wileńska 4, 56-400 Oleśnica.tel.261665560</w:t>
            </w:r>
          </w:p>
        </w:tc>
        <w:tc>
          <w:tcPr>
            <w:tcW w:w="1985" w:type="dxa"/>
            <w:vAlign w:val="center"/>
          </w:tcPr>
          <w:p w:rsidR="00DB74EF" w:rsidRPr="00DB74EF" w:rsidRDefault="00DB74EF" w:rsidP="00DB74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74EF">
              <w:rPr>
                <w:rFonts w:ascii="Arial" w:hAnsi="Arial" w:cs="Arial"/>
                <w:sz w:val="16"/>
                <w:szCs w:val="16"/>
              </w:rPr>
              <w:t>4 RBLog,Warsztaty Techniczne Oleśnica , ul. Wileńska 4, 56-400 Oleśnica.tel.261665560</w:t>
            </w:r>
          </w:p>
        </w:tc>
        <w:tc>
          <w:tcPr>
            <w:tcW w:w="1276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4EF" w:rsidRPr="00D935CF" w:rsidRDefault="00DB74EF" w:rsidP="00DB74EF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5724">
              <w:rPr>
                <w:rFonts w:ascii="Arial" w:hAnsi="Arial" w:cs="Arial"/>
                <w:color w:val="000000"/>
                <w:sz w:val="16"/>
                <w:szCs w:val="16"/>
              </w:rPr>
              <w:t xml:space="preserve">bezpłatne szkolenie dla 2 pracowników </w:t>
            </w:r>
          </w:p>
        </w:tc>
      </w:tr>
    </w:tbl>
    <w:p w:rsidR="00FC5B38" w:rsidRDefault="00FC5B38" w:rsidP="00FC5B38">
      <w:pPr>
        <w:pStyle w:val="Akapitzlist"/>
        <w:spacing w:after="0"/>
        <w:rPr>
          <w:b/>
        </w:rPr>
      </w:pPr>
    </w:p>
    <w:p w:rsidR="00FC5B38" w:rsidRDefault="00FC5B38" w:rsidP="00FC5B38">
      <w:pPr>
        <w:pStyle w:val="Akapitzlist"/>
        <w:spacing w:after="0"/>
        <w:rPr>
          <w:b/>
        </w:rPr>
      </w:pPr>
    </w:p>
    <w:p w:rsidR="00DA72DE" w:rsidRPr="00FC5B38" w:rsidRDefault="00DA72DE" w:rsidP="00FC5B38">
      <w:pPr>
        <w:pStyle w:val="Akapitzlist"/>
        <w:numPr>
          <w:ilvl w:val="0"/>
          <w:numId w:val="7"/>
        </w:numPr>
        <w:spacing w:after="0"/>
        <w:rPr>
          <w:b/>
        </w:rPr>
      </w:pPr>
      <w:r w:rsidRPr="00FC5B38">
        <w:rPr>
          <w:b/>
        </w:rPr>
        <w:t xml:space="preserve">Dodatkowy opis przedmiotu zamówienia: </w:t>
      </w:r>
    </w:p>
    <w:p w:rsidR="00DA72DE" w:rsidRDefault="00DA72DE" w:rsidP="00DA72DE">
      <w:pPr>
        <w:pStyle w:val="Akapitzlist"/>
        <w:spacing w:after="0"/>
      </w:pPr>
      <w:r>
        <w:t xml:space="preserve">- </w:t>
      </w:r>
      <w:r w:rsidRPr="00951DDD">
        <w:rPr>
          <w:i/>
        </w:rPr>
        <w:t xml:space="preserve">szczegółowy opis przedmiotu zamówienia stanowi załącznik nr 1  do niniejszego formularza </w:t>
      </w:r>
    </w:p>
    <w:p w:rsidR="008447FE" w:rsidRDefault="00DA72DE" w:rsidP="00551843">
      <w:pPr>
        <w:spacing w:after="0"/>
      </w:pPr>
      <w:r>
        <w:t xml:space="preserve"> </w:t>
      </w:r>
    </w:p>
    <w:p w:rsidR="00DA72DE" w:rsidRPr="00DA72DE" w:rsidRDefault="00DA72DE" w:rsidP="00DA72DE">
      <w:pPr>
        <w:pStyle w:val="Akapitzlist"/>
        <w:numPr>
          <w:ilvl w:val="0"/>
          <w:numId w:val="7"/>
        </w:numPr>
        <w:spacing w:after="0"/>
        <w:rPr>
          <w:b/>
        </w:rPr>
      </w:pPr>
      <w:r>
        <w:rPr>
          <w:b/>
        </w:rPr>
        <w:t>Zakładane warunki realizacji zamówienia:</w:t>
      </w:r>
    </w:p>
    <w:p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>
        <w:t xml:space="preserve">od dnia udzielenia zamówienia </w:t>
      </w:r>
      <w:r w:rsidRPr="00DA72DE">
        <w:rPr>
          <w:b/>
        </w:rPr>
        <w:t xml:space="preserve">do </w:t>
      </w:r>
      <w:r w:rsidR="00362239">
        <w:rPr>
          <w:b/>
        </w:rPr>
        <w:t>listopada 2025r.</w:t>
      </w:r>
      <w:r>
        <w:t xml:space="preserve">  </w:t>
      </w:r>
    </w:p>
    <w:p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</w:t>
      </w:r>
      <w:r w:rsidR="002F1A06">
        <w:t xml:space="preserve">dostawa do </w:t>
      </w:r>
      <w:r w:rsidR="00D6528F">
        <w:t>4</w:t>
      </w:r>
      <w:bookmarkStart w:id="0" w:name="_GoBack"/>
      <w:bookmarkEnd w:id="0"/>
      <w:r w:rsidR="002F1A06">
        <w:t xml:space="preserve"> RBLog </w:t>
      </w:r>
      <w:r w:rsidR="00DB74EF">
        <w:t>WT Oleśnica</w:t>
      </w:r>
    </w:p>
    <w:p w:rsidR="00DA72DE" w:rsidRDefault="00DA72DE" w:rsidP="00F279D8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951DDD">
        <w:t>wykonania przedmiotu zamówienia przez</w:t>
      </w:r>
      <w:r w:rsidR="00951DDD" w:rsidRPr="00E06544">
        <w:t xml:space="preserve"> Wykonawcę</w:t>
      </w:r>
    </w:p>
    <w:p w:rsidR="002F1A06" w:rsidRDefault="00F279D8" w:rsidP="002F1A06">
      <w:pPr>
        <w:pStyle w:val="Akapitzlist"/>
        <w:spacing w:after="0" w:line="360" w:lineRule="auto"/>
        <w:ind w:left="851" w:hanging="142"/>
      </w:pPr>
      <w:r>
        <w:t>-</w:t>
      </w:r>
      <w:r w:rsidRPr="00F279D8">
        <w:rPr>
          <w:i/>
        </w:rPr>
        <w:t xml:space="preserve"> </w:t>
      </w:r>
      <w:r w:rsidRPr="00F279D8">
        <w:rPr>
          <w:i/>
          <w:u w:val="single"/>
        </w:rPr>
        <w:t>Gwarancja</w:t>
      </w:r>
      <w:r>
        <w:rPr>
          <w:i/>
        </w:rPr>
        <w:t xml:space="preserve">: </w:t>
      </w:r>
      <w:r w:rsidRPr="00F279D8">
        <w:t xml:space="preserve">zgodnie z </w:t>
      </w:r>
      <w:r w:rsidR="002F1A06">
        <w:t>umową</w:t>
      </w:r>
    </w:p>
    <w:p w:rsidR="009D5E7E" w:rsidRPr="00F279D8" w:rsidRDefault="009D5E7E" w:rsidP="00F279D8">
      <w:pPr>
        <w:pStyle w:val="Akapitzlist"/>
        <w:spacing w:after="0" w:line="360" w:lineRule="auto"/>
        <w:ind w:left="851" w:hanging="142"/>
      </w:pPr>
      <w:r>
        <w:t xml:space="preserve">  </w:t>
      </w:r>
    </w:p>
    <w:p w:rsidR="009D5E7E" w:rsidRDefault="009D5E7E" w:rsidP="006A2732">
      <w:pPr>
        <w:spacing w:line="276" w:lineRule="auto"/>
      </w:pPr>
    </w:p>
    <w:p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824B5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:rsidR="00E31F7C" w:rsidRDefault="001558EB" w:rsidP="000C2D85">
      <w:pPr>
        <w:spacing w:line="276" w:lineRule="auto"/>
        <w:rPr>
          <w:rFonts w:ascii="Arial" w:hAnsi="Arial" w:cs="Arial"/>
          <w:b/>
          <w:i/>
        </w:rPr>
      </w:pPr>
      <w:r>
        <w:rPr>
          <w:rFonts w:ascii="Arial" w:hAnsi="Arial" w:cs="Arial"/>
          <w:sz w:val="20"/>
        </w:rPr>
        <w:t xml:space="preserve"> </w:t>
      </w:r>
    </w:p>
    <w:p w:rsidR="00DB74EF" w:rsidRDefault="00087478" w:rsidP="00DB74EF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93108F">
        <w:rPr>
          <w:rFonts w:ascii="Arial" w:hAnsi="Arial" w:cs="Arial"/>
          <w:b/>
          <w:i/>
        </w:rPr>
        <w:t xml:space="preserve"> </w:t>
      </w:r>
    </w:p>
    <w:p w:rsidR="00DB74EF" w:rsidRDefault="00DB74EF" w:rsidP="00DB74EF">
      <w:pPr>
        <w:spacing w:line="276" w:lineRule="auto"/>
        <w:ind w:left="8496" w:firstLine="708"/>
        <w:rPr>
          <w:rFonts w:ascii="Arial" w:hAnsi="Arial" w:cs="Arial"/>
          <w:b/>
          <w:i/>
        </w:rPr>
      </w:pPr>
    </w:p>
    <w:p w:rsidR="00381F35" w:rsidRDefault="0093108F" w:rsidP="00DB74EF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  <w:t>……………………………………</w:t>
      </w:r>
    </w:p>
    <w:p w:rsidR="00DB74EF" w:rsidRDefault="00DB74EF" w:rsidP="00FC5B38">
      <w:pPr>
        <w:pStyle w:val="Tekstpodstawowy"/>
        <w:spacing w:line="360" w:lineRule="auto"/>
        <w:ind w:left="7788"/>
        <w:rPr>
          <w:rFonts w:ascii="Arial" w:hAnsi="Arial" w:cs="Arial"/>
          <w:i/>
          <w:sz w:val="18"/>
          <w:szCs w:val="18"/>
        </w:rPr>
      </w:pPr>
    </w:p>
    <w:p w:rsidR="00DB74EF" w:rsidRDefault="00DB74EF" w:rsidP="00FC5B38">
      <w:pPr>
        <w:pStyle w:val="Tekstpodstawowy"/>
        <w:spacing w:line="360" w:lineRule="auto"/>
        <w:ind w:left="7788"/>
        <w:rPr>
          <w:rFonts w:ascii="Arial" w:hAnsi="Arial" w:cs="Arial"/>
          <w:i/>
          <w:sz w:val="18"/>
          <w:szCs w:val="18"/>
        </w:rPr>
      </w:pPr>
    </w:p>
    <w:p w:rsidR="00DB74EF" w:rsidRDefault="00DB74EF" w:rsidP="00FC5B38">
      <w:pPr>
        <w:pStyle w:val="Tekstpodstawowy"/>
        <w:spacing w:line="360" w:lineRule="auto"/>
        <w:ind w:left="7788"/>
        <w:rPr>
          <w:rFonts w:ascii="Arial" w:hAnsi="Arial" w:cs="Arial"/>
          <w:i/>
          <w:sz w:val="18"/>
          <w:szCs w:val="18"/>
        </w:rPr>
      </w:pPr>
    </w:p>
    <w:p w:rsidR="00381F35" w:rsidRPr="00D95724" w:rsidRDefault="00D95724" w:rsidP="00FC5B38">
      <w:pPr>
        <w:pStyle w:val="Tekstpodstawowy"/>
        <w:spacing w:line="360" w:lineRule="auto"/>
        <w:ind w:left="7788"/>
        <w:rPr>
          <w:rFonts w:ascii="Arial" w:hAnsi="Arial" w:cs="Arial"/>
          <w:i/>
          <w:sz w:val="18"/>
          <w:szCs w:val="18"/>
        </w:rPr>
      </w:pPr>
      <w:r w:rsidRPr="00D95724">
        <w:rPr>
          <w:rFonts w:ascii="Arial" w:hAnsi="Arial" w:cs="Arial"/>
          <w:i/>
          <w:sz w:val="18"/>
          <w:szCs w:val="18"/>
        </w:rPr>
        <w:lastRenderedPageBreak/>
        <w:t>Załącznik nr 1 d</w:t>
      </w:r>
      <w:r>
        <w:rPr>
          <w:rFonts w:ascii="Arial" w:hAnsi="Arial" w:cs="Arial"/>
          <w:i/>
          <w:sz w:val="18"/>
          <w:szCs w:val="18"/>
        </w:rPr>
        <w:t>o Formularza szacowania wartości przedmiotu zamówienia</w:t>
      </w:r>
    </w:p>
    <w:p w:rsidR="00FC5B38" w:rsidRDefault="00FC5B38" w:rsidP="00381F35">
      <w:pPr>
        <w:jc w:val="center"/>
        <w:rPr>
          <w:rFonts w:cstheme="minorHAnsi"/>
          <w:b/>
          <w:sz w:val="24"/>
          <w:szCs w:val="24"/>
        </w:rPr>
      </w:pPr>
    </w:p>
    <w:p w:rsidR="00F265EF" w:rsidRPr="008F3CB5" w:rsidRDefault="00F265EF" w:rsidP="00F265EF">
      <w:pPr>
        <w:jc w:val="center"/>
        <w:rPr>
          <w:rFonts w:cstheme="minorHAnsi"/>
          <w:b/>
          <w:sz w:val="24"/>
          <w:szCs w:val="24"/>
        </w:rPr>
      </w:pPr>
      <w:r w:rsidRPr="008F3CB5">
        <w:rPr>
          <w:rFonts w:cstheme="minorHAnsi"/>
          <w:b/>
          <w:sz w:val="24"/>
          <w:szCs w:val="24"/>
        </w:rPr>
        <w:t>OPIS PRZEDMIOTU ZAMÓWIENIA</w:t>
      </w:r>
    </w:p>
    <w:p w:rsidR="00F265EF" w:rsidRPr="008F3CB5" w:rsidRDefault="00F265EF" w:rsidP="00F265E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576"/>
        <w:gridCol w:w="2254"/>
        <w:gridCol w:w="8505"/>
        <w:gridCol w:w="1843"/>
        <w:gridCol w:w="1559"/>
      </w:tblGrid>
      <w:tr w:rsidR="00F265EF" w:rsidRPr="008F3CB5" w:rsidTr="00F76C86">
        <w:trPr>
          <w:tblHeader/>
        </w:trPr>
        <w:tc>
          <w:tcPr>
            <w:tcW w:w="576" w:type="dxa"/>
          </w:tcPr>
          <w:p w:rsidR="00F265EF" w:rsidRPr="008F3CB5" w:rsidRDefault="00F265EF" w:rsidP="00F76C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CB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254" w:type="dxa"/>
          </w:tcPr>
          <w:p w:rsidR="00F265EF" w:rsidRPr="008F3CB5" w:rsidRDefault="00F265EF" w:rsidP="00F76C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CB5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8505" w:type="dxa"/>
          </w:tcPr>
          <w:p w:rsidR="00F265EF" w:rsidRPr="008F3CB5" w:rsidRDefault="00F265EF" w:rsidP="00F76C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CB5">
              <w:rPr>
                <w:rFonts w:ascii="Arial" w:hAnsi="Arial" w:cs="Arial"/>
                <w:b/>
                <w:sz w:val="24"/>
                <w:szCs w:val="24"/>
              </w:rPr>
              <w:t>Dane techniczne i specyfikacja</w:t>
            </w:r>
          </w:p>
        </w:tc>
        <w:tc>
          <w:tcPr>
            <w:tcW w:w="1843" w:type="dxa"/>
          </w:tcPr>
          <w:p w:rsidR="00F265EF" w:rsidRPr="008F3CB5" w:rsidRDefault="00F265EF" w:rsidP="00F76C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CB5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:rsidR="00F265EF" w:rsidRPr="008F3CB5" w:rsidRDefault="00F265EF" w:rsidP="00F76C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CB5">
              <w:rPr>
                <w:rFonts w:ascii="Arial" w:hAnsi="Arial" w:cs="Arial"/>
                <w:b/>
                <w:sz w:val="24"/>
                <w:szCs w:val="24"/>
              </w:rPr>
              <w:t>podstawowa/opcjonalna</w:t>
            </w:r>
          </w:p>
        </w:tc>
        <w:tc>
          <w:tcPr>
            <w:tcW w:w="1559" w:type="dxa"/>
          </w:tcPr>
          <w:p w:rsidR="00F265EF" w:rsidRPr="008F3CB5" w:rsidRDefault="00F265EF" w:rsidP="00F76C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CB5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F265EF" w:rsidRPr="00F27F28" w:rsidTr="00F76C86">
        <w:tc>
          <w:tcPr>
            <w:tcW w:w="576" w:type="dxa"/>
          </w:tcPr>
          <w:p w:rsidR="00F265EF" w:rsidRPr="00F27F28" w:rsidRDefault="00F265EF" w:rsidP="00F76C8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F3CB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54" w:type="dxa"/>
          </w:tcPr>
          <w:p w:rsidR="00F265EF" w:rsidRPr="001108BB" w:rsidRDefault="00F265EF" w:rsidP="00F76C8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08BB">
              <w:rPr>
                <w:rFonts w:ascii="Arial" w:hAnsi="Arial" w:cs="Arial"/>
                <w:color w:val="000000"/>
                <w:sz w:val="24"/>
                <w:szCs w:val="24"/>
              </w:rPr>
              <w:t xml:space="preserve">Hafciarka komputerowa </w:t>
            </w:r>
          </w:p>
          <w:p w:rsidR="00F265EF" w:rsidRPr="009D6131" w:rsidRDefault="00F265EF" w:rsidP="00F76C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08BB">
              <w:rPr>
                <w:rFonts w:ascii="Arial" w:hAnsi="Arial" w:cs="Arial"/>
                <w:color w:val="000000"/>
                <w:sz w:val="24"/>
                <w:szCs w:val="24"/>
              </w:rPr>
              <w:t>12-igłowa</w:t>
            </w:r>
            <w:r w:rsidRPr="009D61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5" w:type="dxa"/>
          </w:tcPr>
          <w:p w:rsidR="00F265EF" w:rsidRPr="006A7C28" w:rsidRDefault="00F265EF" w:rsidP="00F265EF">
            <w:pPr>
              <w:pStyle w:val="Akapitzlist"/>
              <w:numPr>
                <w:ilvl w:val="0"/>
                <w:numId w:val="14"/>
              </w:numPr>
              <w:ind w:left="605" w:hanging="245"/>
              <w:rPr>
                <w:rFonts w:ascii="Arial" w:hAnsi="Arial" w:cs="Arial"/>
                <w:sz w:val="24"/>
                <w:szCs w:val="24"/>
              </w:rPr>
            </w:pPr>
            <w:r w:rsidRPr="006A7C28">
              <w:rPr>
                <w:rFonts w:ascii="Arial" w:hAnsi="Arial" w:cs="Arial"/>
                <w:sz w:val="24"/>
                <w:szCs w:val="24"/>
              </w:rPr>
              <w:t>Charakterystyka produktu: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1-</w:t>
            </w:r>
            <w:r w:rsidRPr="005D3CE3">
              <w:rPr>
                <w:rFonts w:ascii="Arial" w:hAnsi="Arial" w:cs="Arial"/>
                <w:sz w:val="24"/>
                <w:szCs w:val="24"/>
              </w:rPr>
              <w:t>głowicowa, 12-igłowa kompaktowa hafciarka sterowana komputerowo.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do haftu płaskiego, haftu np. na  czapkach i gotowych elementach odzieży: lekkie pokrowce,torby plecaki, buty, odzież.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1 głowica, 12 igieł (12 kolorów)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szpulownik nici,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 xml:space="preserve">maksymalne pole haftu: nie mniej niż </w:t>
            </w:r>
            <w:r w:rsidRPr="005D3CE3">
              <w:rPr>
                <w:rFonts w:ascii="Arial" w:hAnsi="Arial" w:cs="Arial"/>
                <w:bCs/>
                <w:sz w:val="24"/>
                <w:szCs w:val="24"/>
              </w:rPr>
              <w:t>300 x 200 mm,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wyposażona w oprzyrządowanie do haftowania</w:t>
            </w:r>
            <w:r w:rsidRPr="005D3CE3">
              <w:rPr>
                <w:rFonts w:ascii="Arial" w:hAnsi="Arial" w:cs="Arial"/>
                <w:bCs/>
                <w:sz w:val="24"/>
                <w:szCs w:val="24"/>
              </w:rPr>
              <w:t xml:space="preserve"> elementów złożonych ,takich jak czapka</w:t>
            </w:r>
            <w:r w:rsidRPr="005D3CE3">
              <w:rPr>
                <w:rFonts w:ascii="Arial" w:hAnsi="Arial" w:cs="Arial"/>
                <w:sz w:val="24"/>
                <w:szCs w:val="24"/>
              </w:rPr>
              <w:t xml:space="preserve"> (uchwyt do wstępnego formowania czapki, uchwyt mocujący do maszyny), uchwyt do czapek 220 °,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cylindryczne ramię,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bCs/>
                <w:sz w:val="24"/>
                <w:szCs w:val="24"/>
              </w:rPr>
              <w:t>dotykowy panel min. 10''</w:t>
            </w:r>
            <w:r w:rsidRPr="005D3CE3">
              <w:rPr>
                <w:rFonts w:ascii="Arial" w:hAnsi="Arial" w:cs="Arial"/>
                <w:sz w:val="24"/>
                <w:szCs w:val="24"/>
              </w:rPr>
              <w:t xml:space="preserve"> z niezbędnymi funkcjami i obrazkowym, intuicyjnym menu (przycisk START, STOP, manualne ucinanie nici i zmiana koloru nici, klawisze przesuwu ramy, status haftu, klawisze numeryczne do wyboru igły),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możliwość edycji, kasowania, kopiowania i skalowania haftu na panelu,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śledzenie pracy w czasie rzeczywistym na panelu,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automatyczne obcinanie nici,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automatyczna zmiana koloru nici,</w:t>
            </w:r>
          </w:p>
          <w:p w:rsidR="00F265EF" w:rsidRPr="005D3CE3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5D3CE3">
              <w:rPr>
                <w:rFonts w:ascii="Arial" w:hAnsi="Arial" w:cs="Arial"/>
                <w:sz w:val="24"/>
                <w:szCs w:val="24"/>
              </w:rPr>
              <w:t>czujnik zerwania nitki,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maksymalna prędkość szycia nie mniej niż 1.000 ściegów/minutę,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możliwość sprawdzenia obrysu haftu,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wbudowane gniazdo USB,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wielojęzyczne menu (w tym także w</w:t>
            </w:r>
            <w:r w:rsidRPr="001108BB">
              <w:rPr>
                <w:rFonts w:ascii="Arial" w:hAnsi="Arial" w:cs="Arial"/>
                <w:bCs/>
                <w:sz w:val="24"/>
                <w:szCs w:val="24"/>
              </w:rPr>
              <w:t xml:space="preserve"> języku polskim</w:t>
            </w:r>
            <w:r w:rsidRPr="001108BB">
              <w:rPr>
                <w:rFonts w:ascii="Arial" w:hAnsi="Arial" w:cs="Arial"/>
                <w:sz w:val="24"/>
                <w:szCs w:val="24"/>
              </w:rPr>
              <w:t>),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lastRenderedPageBreak/>
              <w:t>obsługuje popularne formaty dostępne na rynku: Tajima, Barudan, ZSK (</w:t>
            </w:r>
            <w:r w:rsidRPr="001108BB">
              <w:rPr>
                <w:rFonts w:ascii="Arial" w:hAnsi="Arial" w:cs="Arial"/>
                <w:bCs/>
                <w:sz w:val="24"/>
                <w:szCs w:val="24"/>
              </w:rPr>
              <w:t>.dst, .dsb, .fdr</w:t>
            </w:r>
            <w:r w:rsidRPr="001108BB">
              <w:rPr>
                <w:rFonts w:ascii="Arial" w:hAnsi="Arial" w:cs="Arial"/>
                <w:sz w:val="24"/>
                <w:szCs w:val="24"/>
              </w:rPr>
              <w:t>),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wbudowana lampka LED,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możliwość pracy w sieci LAN,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energooszczędny silnik SERVO min. 150W</w:t>
            </w:r>
            <w:r w:rsidRPr="001108BB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w zestawie podstawa;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waga: max 90 kg;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zasilanie 220 - 240V, 50/60 Hz.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W standardzie 4 tamborki (4 różne wielkości):</w:t>
            </w:r>
            <w:r w:rsidRPr="001108BB">
              <w:rPr>
                <w:rFonts w:ascii="Arial" w:hAnsi="Arial" w:cs="Arial"/>
                <w:sz w:val="24"/>
                <w:szCs w:val="24"/>
              </w:rPr>
              <w:br/>
              <w:t>1) owalny o średnicy 60 x 40 mm,</w:t>
            </w:r>
            <w:r w:rsidRPr="001108BB">
              <w:rPr>
                <w:rFonts w:ascii="Arial" w:hAnsi="Arial" w:cs="Arial"/>
                <w:sz w:val="24"/>
                <w:szCs w:val="24"/>
              </w:rPr>
              <w:br/>
              <w:t>2) kwadratowy 100 x 100 mm,</w:t>
            </w:r>
            <w:r w:rsidRPr="001108BB">
              <w:rPr>
                <w:rFonts w:ascii="Arial" w:hAnsi="Arial" w:cs="Arial"/>
                <w:sz w:val="24"/>
                <w:szCs w:val="24"/>
              </w:rPr>
              <w:br/>
              <w:t>3) prostokątny 180 x 130 mm,</w:t>
            </w:r>
            <w:r w:rsidRPr="001108BB">
              <w:rPr>
                <w:rFonts w:ascii="Arial" w:hAnsi="Arial" w:cs="Arial"/>
                <w:sz w:val="24"/>
                <w:szCs w:val="24"/>
              </w:rPr>
              <w:br/>
              <w:t>4) prostokątny 300 x 200 mm,</w:t>
            </w:r>
          </w:p>
          <w:p w:rsidR="00F265EF" w:rsidRPr="001108BB" w:rsidRDefault="00F265EF" w:rsidP="00F76C86">
            <w:pPr>
              <w:rPr>
                <w:rFonts w:ascii="Arial" w:hAnsi="Arial" w:cs="Arial"/>
                <w:sz w:val="24"/>
                <w:szCs w:val="24"/>
              </w:rPr>
            </w:pP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4"/>
              </w:numPr>
              <w:ind w:left="605" w:hanging="245"/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Wyposażenie dodatkowe: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 xml:space="preserve">Zestaw nici do hafciarki - 48 kolorów, szpula 1000 m, </w:t>
            </w:r>
            <w:r w:rsidRPr="001108BB">
              <w:rPr>
                <w:rFonts w:ascii="Arial" w:hAnsi="Arial" w:cs="Arial"/>
                <w:sz w:val="24"/>
                <w:szCs w:val="24"/>
              </w:rPr>
              <w:t>grubośc nici 40, 100% poliester: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Biały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Czarny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Szary (6 odcieni)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Czerwony (7 odcieni)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Żółty (4 odcienie)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Brązowy (8 odcieni)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Zielony (6 odcieni)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Niebieski (7 odcieni)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Fioletowy (4 odcieni)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Kremowy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Różowy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Turkusowy</w:t>
            </w:r>
          </w:p>
          <w:p w:rsidR="00F265EF" w:rsidRPr="001108BB" w:rsidRDefault="00F265EF" w:rsidP="00F265EF">
            <w:pPr>
              <w:pStyle w:val="Akapitzlist"/>
              <w:numPr>
                <w:ilvl w:val="1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Mors</w:t>
            </w:r>
            <w:r w:rsidRPr="001108BB">
              <w:rPr>
                <w:rFonts w:ascii="Arial" w:hAnsi="Arial" w:cs="Arial"/>
                <w:sz w:val="24"/>
                <w:szCs w:val="24"/>
              </w:rPr>
              <w:t>ki 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2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100 igieł DBxK5, RG;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4"/>
              </w:numPr>
              <w:ind w:left="605" w:hanging="245"/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lastRenderedPageBreak/>
              <w:t>Wymagania dodatkowe: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bCs/>
                <w:sz w:val="24"/>
                <w:szCs w:val="24"/>
              </w:rPr>
              <w:t>Okres</w:t>
            </w:r>
            <w:r w:rsidRPr="001108BB">
              <w:rPr>
                <w:rFonts w:ascii="Arial" w:hAnsi="Arial" w:cs="Arial"/>
                <w:sz w:val="24"/>
                <w:szCs w:val="24"/>
              </w:rPr>
              <w:t xml:space="preserve"> gwarancji minimum 24 miesiące.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Wyrób powinien posiadać oznaczenie CE.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3"/>
              </w:num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 xml:space="preserve">Do </w:t>
            </w:r>
            <w:r>
              <w:rPr>
                <w:rFonts w:ascii="Arial" w:hAnsi="Arial" w:cs="Arial"/>
                <w:sz w:val="24"/>
                <w:szCs w:val="24"/>
              </w:rPr>
              <w:t>maszyny</w:t>
            </w:r>
            <w:r w:rsidRPr="001108BB">
              <w:rPr>
                <w:rFonts w:ascii="Arial" w:hAnsi="Arial" w:cs="Arial"/>
                <w:sz w:val="24"/>
                <w:szCs w:val="24"/>
              </w:rPr>
              <w:t xml:space="preserve"> należy dostarczyć dokumentację gwarancyjną ,instrukcję użytkowania(obsługi). Dostarczona dokumentacja powinna być w języku polskim.</w:t>
            </w:r>
          </w:p>
          <w:p w:rsidR="00F265EF" w:rsidRPr="001108BB" w:rsidRDefault="00F265EF" w:rsidP="00F265EF">
            <w:pPr>
              <w:pStyle w:val="Akapitzlist"/>
              <w:numPr>
                <w:ilvl w:val="0"/>
                <w:numId w:val="13"/>
              </w:numPr>
              <w:spacing w:after="200"/>
              <w:rPr>
                <w:rFonts w:ascii="Arial" w:hAnsi="Arial" w:cs="Arial"/>
                <w:b/>
                <w:sz w:val="24"/>
                <w:szCs w:val="24"/>
              </w:rPr>
            </w:pPr>
            <w:r w:rsidRPr="001108BB">
              <w:rPr>
                <w:rFonts w:ascii="Arial" w:hAnsi="Arial" w:cs="Arial"/>
                <w:sz w:val="24"/>
                <w:szCs w:val="24"/>
              </w:rPr>
              <w:t>Wymagana jes</w:t>
            </w:r>
            <w:r>
              <w:rPr>
                <w:rFonts w:ascii="Arial" w:hAnsi="Arial" w:cs="Arial"/>
                <w:sz w:val="24"/>
                <w:szCs w:val="24"/>
              </w:rPr>
              <w:t>t dostawa wraz z uruchomieniem</w:t>
            </w:r>
            <w:r w:rsidRPr="001108BB">
              <w:rPr>
                <w:rFonts w:ascii="Arial" w:hAnsi="Arial" w:cs="Arial"/>
                <w:sz w:val="24"/>
                <w:szCs w:val="24"/>
              </w:rPr>
              <w:t xml:space="preserve"> i szkoleniem dla dwóch osób w miejscu montażu hafciarki.</w:t>
            </w:r>
          </w:p>
          <w:p w:rsidR="00F265EF" w:rsidRPr="001108BB" w:rsidRDefault="00F265EF" w:rsidP="00F76C86">
            <w:pPr>
              <w:pStyle w:val="Akapitzlist"/>
              <w:spacing w:after="200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265EF" w:rsidRPr="009D6131" w:rsidRDefault="00F265EF" w:rsidP="00F76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F265EF" w:rsidRPr="00F27F28" w:rsidRDefault="00F265EF" w:rsidP="00F76C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1/1</w:t>
            </w:r>
          </w:p>
        </w:tc>
        <w:tc>
          <w:tcPr>
            <w:tcW w:w="1559" w:type="dxa"/>
          </w:tcPr>
          <w:p w:rsidR="00F265EF" w:rsidRPr="00F27F28" w:rsidRDefault="00F265EF" w:rsidP="00F76C86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265EF" w:rsidRPr="00A809CF" w:rsidRDefault="00F265EF" w:rsidP="00F265EF">
      <w:pPr>
        <w:rPr>
          <w:rFonts w:ascii="Arial" w:hAnsi="Arial" w:cs="Arial"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F265EF" w:rsidRDefault="00F265EF" w:rsidP="00F265EF">
      <w:pPr>
        <w:jc w:val="center"/>
        <w:rPr>
          <w:rFonts w:cstheme="minorHAnsi"/>
          <w:b/>
          <w:sz w:val="24"/>
          <w:szCs w:val="24"/>
        </w:rPr>
      </w:pPr>
    </w:p>
    <w:p w:rsidR="0093108F" w:rsidRPr="0093108F" w:rsidRDefault="0093108F" w:rsidP="00F265EF">
      <w:pPr>
        <w:jc w:val="center"/>
        <w:rPr>
          <w:rFonts w:ascii="Arial" w:hAnsi="Arial" w:cs="Arial"/>
          <w:b/>
        </w:rPr>
      </w:pPr>
    </w:p>
    <w:sectPr w:rsidR="0093108F" w:rsidRPr="0093108F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684" w:rsidRDefault="00DD5684" w:rsidP="006A2732">
      <w:pPr>
        <w:spacing w:after="0" w:line="240" w:lineRule="auto"/>
      </w:pPr>
      <w:r>
        <w:separator/>
      </w:r>
    </w:p>
  </w:endnote>
  <w:endnote w:type="continuationSeparator" w:id="0">
    <w:p w:rsidR="00DD5684" w:rsidRDefault="00DD5684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684" w:rsidRDefault="00DD5684" w:rsidP="006A2732">
      <w:pPr>
        <w:spacing w:after="0" w:line="240" w:lineRule="auto"/>
      </w:pPr>
      <w:r>
        <w:separator/>
      </w:r>
    </w:p>
  </w:footnote>
  <w:footnote w:type="continuationSeparator" w:id="0">
    <w:p w:rsidR="00DD5684" w:rsidRDefault="00DD5684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A6F"/>
    <w:multiLevelType w:val="hybridMultilevel"/>
    <w:tmpl w:val="59826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B75BAE"/>
    <w:multiLevelType w:val="hybridMultilevel"/>
    <w:tmpl w:val="40F201FC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66B64"/>
    <w:multiLevelType w:val="hybridMultilevel"/>
    <w:tmpl w:val="5538D1A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0A56CA"/>
    <w:multiLevelType w:val="hybridMultilevel"/>
    <w:tmpl w:val="2E9C9B8A"/>
    <w:lvl w:ilvl="0" w:tplc="0CCA0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A177D"/>
    <w:multiLevelType w:val="hybridMultilevel"/>
    <w:tmpl w:val="0AD4E44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7D4685"/>
    <w:multiLevelType w:val="hybridMultilevel"/>
    <w:tmpl w:val="58EA9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B1C47"/>
    <w:multiLevelType w:val="hybridMultilevel"/>
    <w:tmpl w:val="E4B0CE34"/>
    <w:lvl w:ilvl="0" w:tplc="DD48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6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01D22"/>
    <w:rsid w:val="00013342"/>
    <w:rsid w:val="00072497"/>
    <w:rsid w:val="00087478"/>
    <w:rsid w:val="000A5E72"/>
    <w:rsid w:val="000B201E"/>
    <w:rsid w:val="000C2D85"/>
    <w:rsid w:val="000C7DC0"/>
    <w:rsid w:val="000D7EF4"/>
    <w:rsid w:val="001558EB"/>
    <w:rsid w:val="001C7D53"/>
    <w:rsid w:val="001D3FE6"/>
    <w:rsid w:val="00247723"/>
    <w:rsid w:val="002824B5"/>
    <w:rsid w:val="002B544B"/>
    <w:rsid w:val="002D72C0"/>
    <w:rsid w:val="002F1A06"/>
    <w:rsid w:val="00346D71"/>
    <w:rsid w:val="0036203D"/>
    <w:rsid w:val="00362239"/>
    <w:rsid w:val="00365061"/>
    <w:rsid w:val="00381F35"/>
    <w:rsid w:val="00386A9B"/>
    <w:rsid w:val="00394E96"/>
    <w:rsid w:val="00427B4A"/>
    <w:rsid w:val="004430FE"/>
    <w:rsid w:val="00460F75"/>
    <w:rsid w:val="004875D5"/>
    <w:rsid w:val="004F601F"/>
    <w:rsid w:val="00514C00"/>
    <w:rsid w:val="0054175C"/>
    <w:rsid w:val="005517EC"/>
    <w:rsid w:val="00551843"/>
    <w:rsid w:val="006871FA"/>
    <w:rsid w:val="0069230F"/>
    <w:rsid w:val="006A2732"/>
    <w:rsid w:val="006F664C"/>
    <w:rsid w:val="00710D1F"/>
    <w:rsid w:val="00712515"/>
    <w:rsid w:val="0073373F"/>
    <w:rsid w:val="00762329"/>
    <w:rsid w:val="007D2666"/>
    <w:rsid w:val="00832EE5"/>
    <w:rsid w:val="008447FE"/>
    <w:rsid w:val="008B6D16"/>
    <w:rsid w:val="008E1729"/>
    <w:rsid w:val="008F3685"/>
    <w:rsid w:val="0093108F"/>
    <w:rsid w:val="00951DDD"/>
    <w:rsid w:val="009711DA"/>
    <w:rsid w:val="009834B1"/>
    <w:rsid w:val="009A66AB"/>
    <w:rsid w:val="009B4170"/>
    <w:rsid w:val="009D5E7E"/>
    <w:rsid w:val="009E1C95"/>
    <w:rsid w:val="00AA44B0"/>
    <w:rsid w:val="00AE3FF4"/>
    <w:rsid w:val="00B109D5"/>
    <w:rsid w:val="00B33ECB"/>
    <w:rsid w:val="00B35EDB"/>
    <w:rsid w:val="00B5100D"/>
    <w:rsid w:val="00B84680"/>
    <w:rsid w:val="00BA495F"/>
    <w:rsid w:val="00BC03E7"/>
    <w:rsid w:val="00BE048E"/>
    <w:rsid w:val="00BE67AF"/>
    <w:rsid w:val="00BF6D75"/>
    <w:rsid w:val="00C33019"/>
    <w:rsid w:val="00C40F76"/>
    <w:rsid w:val="00C603DB"/>
    <w:rsid w:val="00C75A34"/>
    <w:rsid w:val="00C840C0"/>
    <w:rsid w:val="00CC33B9"/>
    <w:rsid w:val="00CF6349"/>
    <w:rsid w:val="00D030B0"/>
    <w:rsid w:val="00D31537"/>
    <w:rsid w:val="00D6528F"/>
    <w:rsid w:val="00D74318"/>
    <w:rsid w:val="00D935CF"/>
    <w:rsid w:val="00D95724"/>
    <w:rsid w:val="00DA72DE"/>
    <w:rsid w:val="00DB603F"/>
    <w:rsid w:val="00DB74EF"/>
    <w:rsid w:val="00DD5684"/>
    <w:rsid w:val="00DF29E0"/>
    <w:rsid w:val="00E02F40"/>
    <w:rsid w:val="00E2660F"/>
    <w:rsid w:val="00E31F7C"/>
    <w:rsid w:val="00EF3D8E"/>
    <w:rsid w:val="00EF7784"/>
    <w:rsid w:val="00F14471"/>
    <w:rsid w:val="00F265EF"/>
    <w:rsid w:val="00F27192"/>
    <w:rsid w:val="00F279D8"/>
    <w:rsid w:val="00F573C1"/>
    <w:rsid w:val="00FC5B38"/>
    <w:rsid w:val="00FD0BE9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A0496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character" w:customStyle="1" w:styleId="AkapitzlistZnak">
    <w:name w:val="Akapit z listą Znak"/>
    <w:aliases w:val="ListenabsatzM Znak"/>
    <w:basedOn w:val="Domylnaczcionkaakapitu"/>
    <w:link w:val="Akapitzlist"/>
    <w:uiPriority w:val="34"/>
    <w:rsid w:val="00381F35"/>
  </w:style>
  <w:style w:type="table" w:customStyle="1" w:styleId="Tabela-Siatka1">
    <w:name w:val="Tabela - Siatka1"/>
    <w:basedOn w:val="Standardowy"/>
    <w:next w:val="Tabela-Siatka"/>
    <w:uiPriority w:val="39"/>
    <w:rsid w:val="00381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4BBE3-AD34-4FD9-8BF8-766D77F3FD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B436C59-F938-4381-A0BC-3BA5EC04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Grzelak Anna</cp:lastModifiedBy>
  <cp:revision>2</cp:revision>
  <cp:lastPrinted>2024-01-17T08:42:00Z</cp:lastPrinted>
  <dcterms:created xsi:type="dcterms:W3CDTF">2025-03-06T08:19:00Z</dcterms:created>
  <dcterms:modified xsi:type="dcterms:W3CDTF">2025-03-06T08:19:00Z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a828a539-1f0c-4325-9f73-699e8a495d2c</vt:lpwstr>
  </property>
  <property fmtid="{D5CDD505-2E9C-101B-9397-08002B2CF9AE}" pid="3" name="bjSaver">
    <vt:lpwstr>x8odLxlerkhNfRU5e+pmmQryCwhu0nDh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Słoka Marcin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10.70.46.84</vt:lpwstr>
  </property>
  <property fmtid="{D5CDD505-2E9C-101B-9397-08002B2CF9AE}" pid="11" name="bjPortionMark">
    <vt:lpwstr>[]</vt:lpwstr>
  </property>
</Properties>
</file>