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EDDC" w14:textId="52C4351E" w:rsidR="007A2633" w:rsidRPr="0065111A" w:rsidRDefault="00906378" w:rsidP="007A2633">
      <w:pPr>
        <w:pStyle w:val="Nagwek2"/>
        <w:ind w:left="0"/>
        <w:jc w:val="center"/>
        <w:rPr>
          <w:sz w:val="27"/>
          <w:szCs w:val="27"/>
          <w:lang w:val="pl-PL"/>
        </w:rPr>
      </w:pPr>
      <w:r>
        <w:rPr>
          <w:sz w:val="27"/>
          <w:szCs w:val="27"/>
        </w:rPr>
        <w:t xml:space="preserve">Wzór </w:t>
      </w:r>
      <w:r w:rsidR="007A2633" w:rsidRPr="00865F6D">
        <w:rPr>
          <w:sz w:val="27"/>
          <w:szCs w:val="27"/>
        </w:rPr>
        <w:t>UMOWA nr</w:t>
      </w:r>
      <w:r w:rsidR="000F4580">
        <w:rPr>
          <w:sz w:val="27"/>
          <w:szCs w:val="27"/>
        </w:rPr>
        <w:t xml:space="preserve"> </w:t>
      </w:r>
      <w:r>
        <w:rPr>
          <w:sz w:val="27"/>
          <w:szCs w:val="27"/>
          <w:lang w:val="pl-PL"/>
        </w:rPr>
        <w:t>….</w:t>
      </w:r>
      <w:r w:rsidR="007A2633">
        <w:rPr>
          <w:sz w:val="27"/>
          <w:szCs w:val="27"/>
          <w:lang w:val="pl-PL"/>
        </w:rPr>
        <w:t>/202</w:t>
      </w:r>
      <w:r w:rsidR="00D929B7">
        <w:rPr>
          <w:sz w:val="27"/>
          <w:szCs w:val="27"/>
          <w:lang w:val="pl-PL"/>
        </w:rPr>
        <w:t>5</w:t>
      </w:r>
    </w:p>
    <w:p w14:paraId="42B60117" w14:textId="1FED99BC" w:rsidR="007A2633" w:rsidRPr="00865F6D" w:rsidRDefault="007A2633" w:rsidP="007A2633">
      <w:pPr>
        <w:jc w:val="both"/>
      </w:pPr>
      <w:r w:rsidRPr="00865F6D">
        <w:rPr>
          <w:sz w:val="22"/>
          <w:szCs w:val="22"/>
        </w:rPr>
        <w:t xml:space="preserve">zawarta w Słupsku w dniu </w:t>
      </w:r>
      <w:r w:rsidR="00906378">
        <w:rPr>
          <w:b/>
          <w:bCs/>
          <w:sz w:val="22"/>
          <w:szCs w:val="22"/>
        </w:rPr>
        <w:t>………</w:t>
      </w:r>
      <w:r>
        <w:rPr>
          <w:b/>
          <w:bCs/>
          <w:sz w:val="22"/>
          <w:szCs w:val="22"/>
        </w:rPr>
        <w:t xml:space="preserve"> 202</w:t>
      </w:r>
      <w:r w:rsidR="00D929B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roku </w:t>
      </w:r>
      <w:r w:rsidRPr="00865F6D">
        <w:rPr>
          <w:sz w:val="22"/>
          <w:szCs w:val="22"/>
        </w:rPr>
        <w:t>pomiędzy:</w:t>
      </w:r>
    </w:p>
    <w:p w14:paraId="5B54A5F9" w14:textId="28A51537" w:rsidR="007A2633" w:rsidRPr="00865F6D" w:rsidRDefault="007A2633" w:rsidP="007A2633">
      <w:pPr>
        <w:jc w:val="both"/>
      </w:pPr>
      <w:r w:rsidRPr="00865F6D">
        <w:rPr>
          <w:b/>
          <w:bCs/>
          <w:sz w:val="22"/>
          <w:szCs w:val="22"/>
        </w:rPr>
        <w:t xml:space="preserve">Miastem Słupsk, </w:t>
      </w:r>
      <w:r w:rsidRPr="00865F6D">
        <w:rPr>
          <w:bCs/>
          <w:sz w:val="22"/>
          <w:szCs w:val="22"/>
        </w:rPr>
        <w:t>Plac Zwycięstwa 3, 76-200 Słupsk w imieniu i na rzecz którego działa</w:t>
      </w:r>
      <w:r w:rsidR="002D7F70">
        <w:rPr>
          <w:bCs/>
          <w:sz w:val="22"/>
          <w:szCs w:val="22"/>
        </w:rPr>
        <w:t xml:space="preserve">                                              </w:t>
      </w:r>
      <w:r w:rsidRPr="00865F6D">
        <w:rPr>
          <w:b/>
          <w:bCs/>
          <w:sz w:val="22"/>
          <w:szCs w:val="22"/>
        </w:rPr>
        <w:t xml:space="preserve">Zarząd Infrastruktury Miejskiej w  Słupsku, </w:t>
      </w:r>
      <w:r w:rsidRPr="00865F6D">
        <w:rPr>
          <w:sz w:val="22"/>
          <w:szCs w:val="22"/>
        </w:rPr>
        <w:t xml:space="preserve">76-200 Słupsk, ul. </w:t>
      </w:r>
      <w:r>
        <w:rPr>
          <w:sz w:val="22"/>
          <w:szCs w:val="22"/>
        </w:rPr>
        <w:t>Artura Grottgera 13</w:t>
      </w:r>
    </w:p>
    <w:p w14:paraId="59701A65" w14:textId="77777777" w:rsidR="007A2633" w:rsidRPr="00865F6D" w:rsidRDefault="007A2633" w:rsidP="007A2633">
      <w:pPr>
        <w:jc w:val="both"/>
      </w:pPr>
      <w:r w:rsidRPr="00865F6D">
        <w:rPr>
          <w:sz w:val="22"/>
          <w:szCs w:val="22"/>
        </w:rPr>
        <w:t>zwanym w dalszej części umowy  „Zamawiającym”, reprezentowanym przez:</w:t>
      </w:r>
    </w:p>
    <w:p w14:paraId="3CB185D5" w14:textId="2DB77243" w:rsidR="007A2633" w:rsidRPr="00EC35BB" w:rsidRDefault="007A2633" w:rsidP="007A2633">
      <w:pPr>
        <w:suppressAutoHyphens w:val="0"/>
      </w:pPr>
      <w:r>
        <w:rPr>
          <w:b/>
          <w:bCs/>
          <w:sz w:val="22"/>
          <w:szCs w:val="22"/>
          <w:lang w:eastAsia="pl-PL"/>
        </w:rPr>
        <w:t>Tomasza Orłowskiego</w:t>
      </w:r>
      <w:r w:rsidR="00EC35BB">
        <w:rPr>
          <w:sz w:val="22"/>
          <w:szCs w:val="22"/>
          <w:lang w:eastAsia="pl-PL"/>
        </w:rPr>
        <w:t xml:space="preserve"> – Dyrektora Zarządu Infrastruktury Miejskiej w Słupsku</w:t>
      </w:r>
    </w:p>
    <w:p w14:paraId="016820DD" w14:textId="4537E351" w:rsidR="007A2633" w:rsidRPr="00865F6D" w:rsidRDefault="007A2633" w:rsidP="007A2633">
      <w:pPr>
        <w:suppressAutoHyphens w:val="0"/>
      </w:pPr>
      <w:r w:rsidRPr="00865F6D">
        <w:rPr>
          <w:sz w:val="22"/>
          <w:szCs w:val="22"/>
          <w:lang w:eastAsia="pl-PL"/>
        </w:rPr>
        <w:t xml:space="preserve">przy kontrasygnacie </w:t>
      </w:r>
      <w:r w:rsidR="00BE6C5C">
        <w:rPr>
          <w:b/>
          <w:bCs/>
          <w:sz w:val="22"/>
          <w:szCs w:val="22"/>
          <w:lang w:eastAsia="pl-PL"/>
        </w:rPr>
        <w:t xml:space="preserve">Anny </w:t>
      </w:r>
      <w:r w:rsidR="00D929B7">
        <w:rPr>
          <w:b/>
          <w:bCs/>
          <w:sz w:val="22"/>
          <w:szCs w:val="22"/>
          <w:lang w:eastAsia="pl-PL"/>
        </w:rPr>
        <w:t>Szostak</w:t>
      </w:r>
      <w:r w:rsidR="00EC35BB">
        <w:rPr>
          <w:b/>
          <w:bCs/>
          <w:sz w:val="22"/>
          <w:szCs w:val="22"/>
          <w:lang w:eastAsia="pl-PL"/>
        </w:rPr>
        <w:t xml:space="preserve"> </w:t>
      </w:r>
      <w:r w:rsidR="00D929B7">
        <w:rPr>
          <w:sz w:val="22"/>
          <w:szCs w:val="22"/>
          <w:lang w:eastAsia="pl-PL"/>
        </w:rPr>
        <w:t>–</w:t>
      </w:r>
      <w:r>
        <w:rPr>
          <w:b/>
          <w:bCs/>
          <w:sz w:val="22"/>
          <w:szCs w:val="22"/>
          <w:lang w:eastAsia="pl-PL"/>
        </w:rPr>
        <w:t xml:space="preserve"> </w:t>
      </w:r>
      <w:r w:rsidR="00D929B7">
        <w:rPr>
          <w:sz w:val="22"/>
          <w:szCs w:val="22"/>
          <w:lang w:eastAsia="pl-PL"/>
        </w:rPr>
        <w:t>Głównej Księgowej</w:t>
      </w:r>
      <w:r w:rsidR="00EC35BB">
        <w:rPr>
          <w:sz w:val="22"/>
          <w:szCs w:val="22"/>
          <w:lang w:eastAsia="pl-PL"/>
        </w:rPr>
        <w:t xml:space="preserve"> Zarządu Infrastruktury Miejskiej w Słupsku</w:t>
      </w:r>
    </w:p>
    <w:p w14:paraId="12C161A8" w14:textId="7BF51729" w:rsidR="007A2633" w:rsidRPr="00865F6D" w:rsidRDefault="007A2633" w:rsidP="007A2633">
      <w:pPr>
        <w:jc w:val="both"/>
      </w:pPr>
      <w:r w:rsidRPr="00865F6D">
        <w:rPr>
          <w:sz w:val="22"/>
          <w:szCs w:val="22"/>
          <w:lang w:eastAsia="pl-PL"/>
        </w:rPr>
        <w:t>a</w:t>
      </w:r>
      <w:r>
        <w:rPr>
          <w:sz w:val="22"/>
          <w:szCs w:val="22"/>
          <w:lang w:eastAsia="pl-PL"/>
        </w:rPr>
        <w:t xml:space="preserve"> firmą</w:t>
      </w:r>
      <w:r w:rsidRPr="00865F6D">
        <w:rPr>
          <w:b/>
          <w:sz w:val="22"/>
          <w:szCs w:val="22"/>
          <w:lang w:eastAsia="pl-PL"/>
        </w:rPr>
        <w:t xml:space="preserve"> </w:t>
      </w:r>
      <w:r w:rsidR="00906378">
        <w:rPr>
          <w:b/>
          <w:sz w:val="22"/>
          <w:szCs w:val="22"/>
          <w:lang w:eastAsia="pl-PL"/>
        </w:rPr>
        <w:t>………………</w:t>
      </w:r>
      <w:r>
        <w:rPr>
          <w:bCs/>
          <w:sz w:val="22"/>
          <w:szCs w:val="22"/>
          <w:lang w:eastAsia="pl-PL"/>
        </w:rPr>
        <w:t xml:space="preserve"> ul. </w:t>
      </w:r>
      <w:r w:rsidR="00906378">
        <w:rPr>
          <w:bCs/>
          <w:sz w:val="22"/>
          <w:szCs w:val="22"/>
          <w:lang w:eastAsia="pl-PL"/>
        </w:rPr>
        <w:t>…………</w:t>
      </w:r>
      <w:r>
        <w:rPr>
          <w:bCs/>
          <w:sz w:val="22"/>
          <w:szCs w:val="22"/>
          <w:lang w:eastAsia="pl-PL"/>
        </w:rPr>
        <w:t xml:space="preserve"> </w:t>
      </w:r>
      <w:r w:rsidRPr="00865F6D">
        <w:rPr>
          <w:sz w:val="22"/>
          <w:szCs w:val="22"/>
          <w:lang w:eastAsia="pl-PL"/>
        </w:rPr>
        <w:t>posiadaj</w:t>
      </w:r>
      <w:r w:rsidRPr="00865F6D">
        <w:rPr>
          <w:rFonts w:eastAsia="TimesNewRoman"/>
          <w:sz w:val="22"/>
          <w:szCs w:val="22"/>
          <w:lang w:eastAsia="pl-PL"/>
        </w:rPr>
        <w:t>ą</w:t>
      </w:r>
      <w:r w:rsidRPr="00865F6D">
        <w:rPr>
          <w:sz w:val="22"/>
          <w:szCs w:val="22"/>
          <w:lang w:eastAsia="pl-PL"/>
        </w:rPr>
        <w:t>cą wpis do Centralnej Ewidencji</w:t>
      </w:r>
      <w:r w:rsidR="00BE6C5C">
        <w:rPr>
          <w:sz w:val="22"/>
          <w:szCs w:val="22"/>
          <w:lang w:eastAsia="pl-PL"/>
        </w:rPr>
        <w:t xml:space="preserve"> </w:t>
      </w:r>
      <w:r w:rsidRPr="00865F6D">
        <w:rPr>
          <w:sz w:val="22"/>
          <w:szCs w:val="22"/>
          <w:lang w:eastAsia="pl-PL"/>
        </w:rPr>
        <w:t>i Informacji</w:t>
      </w:r>
      <w:r w:rsidR="0059633B">
        <w:rPr>
          <w:sz w:val="22"/>
          <w:szCs w:val="22"/>
          <w:lang w:eastAsia="pl-PL"/>
        </w:rPr>
        <w:t xml:space="preserve"> </w:t>
      </w:r>
      <w:r w:rsidRPr="00865F6D">
        <w:rPr>
          <w:sz w:val="22"/>
          <w:szCs w:val="22"/>
          <w:lang w:eastAsia="pl-PL"/>
        </w:rPr>
        <w:t>o Działalności Gospodarczej RP, NIP</w:t>
      </w:r>
      <w:r w:rsidR="00AA25F0">
        <w:rPr>
          <w:sz w:val="22"/>
          <w:szCs w:val="22"/>
          <w:lang w:eastAsia="pl-PL"/>
        </w:rPr>
        <w:t xml:space="preserve"> </w:t>
      </w:r>
      <w:r w:rsidR="00906378">
        <w:rPr>
          <w:sz w:val="22"/>
          <w:szCs w:val="22"/>
          <w:lang w:eastAsia="pl-PL"/>
        </w:rPr>
        <w:t>………</w:t>
      </w:r>
      <w:r w:rsidR="0059633B">
        <w:rPr>
          <w:sz w:val="22"/>
          <w:szCs w:val="22"/>
          <w:lang w:eastAsia="pl-PL"/>
        </w:rPr>
        <w:t xml:space="preserve"> </w:t>
      </w:r>
      <w:r w:rsidRPr="00865F6D">
        <w:rPr>
          <w:sz w:val="22"/>
          <w:szCs w:val="22"/>
          <w:lang w:eastAsia="pl-PL"/>
        </w:rPr>
        <w:t xml:space="preserve">REGON </w:t>
      </w:r>
      <w:r w:rsidR="00906378">
        <w:rPr>
          <w:sz w:val="22"/>
          <w:szCs w:val="22"/>
          <w:lang w:eastAsia="pl-PL"/>
        </w:rPr>
        <w:t>……….</w:t>
      </w:r>
      <w:r>
        <w:rPr>
          <w:sz w:val="22"/>
          <w:szCs w:val="22"/>
          <w:lang w:eastAsia="pl-PL"/>
        </w:rPr>
        <w:t xml:space="preserve"> </w:t>
      </w:r>
      <w:r w:rsidRPr="00865F6D">
        <w:rPr>
          <w:sz w:val="22"/>
          <w:szCs w:val="22"/>
          <w:lang w:eastAsia="pl-PL"/>
        </w:rPr>
        <w:t>zwaną dalej „Wykonawcą”, reprezentowan</w:t>
      </w:r>
      <w:r>
        <w:rPr>
          <w:sz w:val="22"/>
          <w:szCs w:val="22"/>
          <w:lang w:eastAsia="pl-PL"/>
        </w:rPr>
        <w:t>ą</w:t>
      </w:r>
      <w:r w:rsidRPr="00865F6D">
        <w:rPr>
          <w:sz w:val="22"/>
          <w:szCs w:val="22"/>
          <w:lang w:eastAsia="pl-PL"/>
        </w:rPr>
        <w:t xml:space="preserve"> przez:</w:t>
      </w:r>
    </w:p>
    <w:p w14:paraId="1FCC1352" w14:textId="1DEC0FD8" w:rsidR="007A2633" w:rsidRDefault="00906378" w:rsidP="007A2633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………….</w:t>
      </w:r>
    </w:p>
    <w:p w14:paraId="730DF2FC" w14:textId="77777777" w:rsidR="007A2633" w:rsidRPr="00865F6D" w:rsidRDefault="007A2633" w:rsidP="007A2633">
      <w:pPr>
        <w:suppressAutoHyphens w:val="0"/>
        <w:rPr>
          <w:sz w:val="22"/>
          <w:szCs w:val="22"/>
          <w:lang w:eastAsia="pl-PL"/>
        </w:rPr>
      </w:pPr>
      <w:r w:rsidRPr="00865F6D">
        <w:rPr>
          <w:sz w:val="22"/>
          <w:szCs w:val="22"/>
          <w:lang w:eastAsia="pl-PL"/>
        </w:rPr>
        <w:t>łącznie dalej zwanych „Stronami” lub z osobna „Stroną”.</w:t>
      </w:r>
    </w:p>
    <w:p w14:paraId="792FACF6" w14:textId="77777777" w:rsidR="007A2633" w:rsidRPr="00865F6D" w:rsidRDefault="007A2633" w:rsidP="007A2633">
      <w:pPr>
        <w:suppressAutoHyphens w:val="0"/>
        <w:spacing w:before="100"/>
        <w:rPr>
          <w:sz w:val="16"/>
          <w:szCs w:val="16"/>
          <w:lang w:eastAsia="pl-PL"/>
        </w:rPr>
      </w:pPr>
    </w:p>
    <w:p w14:paraId="350B41E5" w14:textId="77777777" w:rsidR="007A2633" w:rsidRPr="00865F6D" w:rsidRDefault="007A2633" w:rsidP="007A2633">
      <w:pPr>
        <w:jc w:val="both"/>
      </w:pPr>
      <w:r w:rsidRPr="00865F6D">
        <w:rPr>
          <w:sz w:val="21"/>
          <w:szCs w:val="21"/>
        </w:rPr>
        <w:t>W wyniku dokonania przez Zamawiającego wyboru oferty Wykonawcy jako najkorzystniejszej</w:t>
      </w:r>
      <w:r w:rsidRPr="00865F6D">
        <w:rPr>
          <w:sz w:val="21"/>
          <w:szCs w:val="21"/>
        </w:rPr>
        <w:br/>
        <w:t>w postępowaniu o udzielenie zamówienia publicznego o wartości mniejszej od kwoty 130 000,00 zł netto została zawarta umowa o następującej treści:</w:t>
      </w:r>
      <w:r w:rsidRPr="00865F6D">
        <w:rPr>
          <w:i/>
          <w:iCs/>
          <w:sz w:val="21"/>
          <w:szCs w:val="21"/>
        </w:rPr>
        <w:t xml:space="preserve"> </w:t>
      </w:r>
    </w:p>
    <w:p w14:paraId="0BEBB0A8" w14:textId="77777777" w:rsidR="007A2633" w:rsidRPr="00865F6D" w:rsidRDefault="007A2633" w:rsidP="007A2633">
      <w:pPr>
        <w:spacing w:before="120"/>
        <w:jc w:val="center"/>
      </w:pPr>
      <w:r w:rsidRPr="00865F6D">
        <w:rPr>
          <w:b/>
          <w:bCs/>
          <w:sz w:val="22"/>
          <w:szCs w:val="22"/>
        </w:rPr>
        <w:t>§ 1.</w:t>
      </w:r>
    </w:p>
    <w:p w14:paraId="6BE4D4ED" w14:textId="77777777" w:rsidR="007A2633" w:rsidRPr="00865F6D" w:rsidRDefault="007A2633" w:rsidP="007A2633">
      <w:pPr>
        <w:jc w:val="center"/>
      </w:pPr>
      <w:r w:rsidRPr="00865F6D">
        <w:rPr>
          <w:b/>
          <w:bCs/>
          <w:sz w:val="20"/>
          <w:szCs w:val="20"/>
        </w:rPr>
        <w:t>POSTANOWIENIA OGÓLNE</w:t>
      </w:r>
    </w:p>
    <w:p w14:paraId="6C3875AA" w14:textId="3BFF31DB" w:rsidR="00906378" w:rsidRPr="00906378" w:rsidRDefault="007A2633" w:rsidP="00906378">
      <w:pPr>
        <w:pStyle w:val="Akapitzlist1"/>
        <w:tabs>
          <w:tab w:val="left" w:pos="284"/>
        </w:tabs>
        <w:spacing w:line="240" w:lineRule="auto"/>
        <w:ind w:left="0"/>
        <w:rPr>
          <w:sz w:val="21"/>
          <w:szCs w:val="21"/>
        </w:rPr>
      </w:pPr>
      <w:r w:rsidRPr="00F06941">
        <w:rPr>
          <w:sz w:val="21"/>
          <w:szCs w:val="21"/>
        </w:rPr>
        <w:t>Zamawiający powierza, a Wykonawca zobowiązuje się do wykonania zamówienia pn.</w:t>
      </w:r>
      <w:bookmarkStart w:id="0" w:name="_Hlk57883746"/>
      <w:r w:rsidRPr="00F06941">
        <w:rPr>
          <w:sz w:val="21"/>
          <w:szCs w:val="21"/>
        </w:rPr>
        <w:t xml:space="preserve"> </w:t>
      </w:r>
      <w:bookmarkEnd w:id="0"/>
      <w:r w:rsidR="00906378" w:rsidRPr="00906378">
        <w:rPr>
          <w:rFonts w:eastAsia="Calibri"/>
          <w:b/>
          <w:bCs/>
          <w:color w:val="000000"/>
          <w:sz w:val="21"/>
          <w:szCs w:val="21"/>
          <w:shd w:val="clear" w:color="auto" w:fill="FFFFFF"/>
          <w:lang w:eastAsia="en-US"/>
        </w:rPr>
        <w:t>Opracowanie dokumentacji projektowej dla budowy ciągu pieszo-jezdnego od ulicy Gdyńskiej na działce numer 68/1</w:t>
      </w:r>
      <w:r w:rsidR="00E333F6">
        <w:rPr>
          <w:rFonts w:eastAsia="Calibri"/>
          <w:b/>
          <w:bCs/>
          <w:color w:val="000000"/>
          <w:sz w:val="21"/>
          <w:szCs w:val="21"/>
          <w:shd w:val="clear" w:color="auto" w:fill="FFFFFF"/>
          <w:lang w:eastAsia="en-US"/>
        </w:rPr>
        <w:t>5</w:t>
      </w:r>
      <w:r w:rsidR="00906378" w:rsidRPr="00906378">
        <w:rPr>
          <w:rFonts w:eastAsia="Calibri"/>
          <w:b/>
          <w:bCs/>
          <w:color w:val="000000"/>
          <w:sz w:val="21"/>
          <w:szCs w:val="21"/>
          <w:shd w:val="clear" w:color="auto" w:fill="FFFFFF"/>
          <w:lang w:eastAsia="en-US"/>
        </w:rPr>
        <w:t xml:space="preserve">, 68/39 i 69/2 w </w:t>
      </w:r>
      <w:proofErr w:type="spellStart"/>
      <w:r w:rsidR="00906378" w:rsidRPr="00906378">
        <w:rPr>
          <w:rFonts w:eastAsia="Calibri"/>
          <w:b/>
          <w:bCs/>
          <w:color w:val="000000"/>
          <w:sz w:val="21"/>
          <w:szCs w:val="21"/>
          <w:shd w:val="clear" w:color="auto" w:fill="FFFFFF"/>
          <w:lang w:eastAsia="en-US"/>
        </w:rPr>
        <w:t>obr</w:t>
      </w:r>
      <w:proofErr w:type="spellEnd"/>
      <w:r w:rsidR="00906378" w:rsidRPr="00906378">
        <w:rPr>
          <w:rFonts w:eastAsia="Calibri"/>
          <w:b/>
          <w:bCs/>
          <w:color w:val="000000"/>
          <w:sz w:val="21"/>
          <w:szCs w:val="21"/>
          <w:shd w:val="clear" w:color="auto" w:fill="FFFFFF"/>
          <w:lang w:eastAsia="en-US"/>
        </w:rPr>
        <w:t>. 17 Miasta Słupska</w:t>
      </w:r>
      <w:r w:rsidR="00906378">
        <w:rPr>
          <w:rFonts w:eastAsia="Calibri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 w:rsidR="00906378" w:rsidRPr="00906378">
        <w:rPr>
          <w:sz w:val="21"/>
          <w:szCs w:val="21"/>
        </w:rPr>
        <w:t>w ramach zadania inwestycyjnego pn.: „Opracowanie dokumentacji projektowych inwestycji drogowych”.</w:t>
      </w:r>
    </w:p>
    <w:p w14:paraId="1F272915" w14:textId="77777777" w:rsidR="00906378" w:rsidRPr="00F06941" w:rsidRDefault="00906378" w:rsidP="00CD4C41">
      <w:pPr>
        <w:jc w:val="both"/>
        <w:rPr>
          <w:sz w:val="21"/>
          <w:szCs w:val="21"/>
        </w:rPr>
      </w:pPr>
    </w:p>
    <w:p w14:paraId="78108370" w14:textId="6C446F32" w:rsidR="007A2633" w:rsidRPr="00F06941" w:rsidRDefault="007A2633" w:rsidP="00CD4C41">
      <w:pPr>
        <w:pStyle w:val="Akapitzlist1"/>
        <w:numPr>
          <w:ilvl w:val="1"/>
          <w:numId w:val="2"/>
        </w:numPr>
        <w:tabs>
          <w:tab w:val="left" w:pos="284"/>
        </w:tabs>
        <w:spacing w:line="240" w:lineRule="auto"/>
        <w:ind w:left="284" w:hanging="284"/>
        <w:rPr>
          <w:sz w:val="21"/>
          <w:szCs w:val="21"/>
        </w:rPr>
      </w:pPr>
      <w:r w:rsidRPr="00F06941">
        <w:rPr>
          <w:sz w:val="21"/>
          <w:szCs w:val="21"/>
        </w:rPr>
        <w:t>Wykonawca zapewnia, że posiada specjalistyczną wiedzę, kwalifikacje i umiejętności oraz doświadczenie niezbędne do wykonania zamówienia z należytą starannością.</w:t>
      </w:r>
    </w:p>
    <w:p w14:paraId="2C8F4C69" w14:textId="77777777" w:rsidR="007A2633" w:rsidRPr="00F06941" w:rsidRDefault="007A2633" w:rsidP="007A2633">
      <w:pPr>
        <w:pStyle w:val="Akapitzlist1"/>
        <w:numPr>
          <w:ilvl w:val="1"/>
          <w:numId w:val="2"/>
        </w:numPr>
        <w:spacing w:line="240" w:lineRule="auto"/>
        <w:ind w:left="283" w:right="113" w:hanging="283"/>
        <w:rPr>
          <w:sz w:val="21"/>
          <w:szCs w:val="21"/>
        </w:rPr>
      </w:pPr>
      <w:r w:rsidRPr="00F06941">
        <w:rPr>
          <w:sz w:val="21"/>
          <w:szCs w:val="21"/>
        </w:rPr>
        <w:t xml:space="preserve">Wykonawca oświadcza, że: </w:t>
      </w:r>
    </w:p>
    <w:p w14:paraId="10732134" w14:textId="77777777" w:rsidR="007A2633" w:rsidRPr="00F06941" w:rsidRDefault="007A2633" w:rsidP="007A2633">
      <w:pPr>
        <w:numPr>
          <w:ilvl w:val="1"/>
          <w:numId w:val="21"/>
        </w:numPr>
        <w:tabs>
          <w:tab w:val="left" w:pos="567"/>
        </w:tabs>
        <w:suppressAutoHyphens w:val="0"/>
        <w:ind w:left="567" w:hanging="283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zamówienie przyjmuje do realizacji bez zastrzeżeń i zakres prac wynikający z opisu przedmiotu                 zamówienia niniejszej umowy oraz wytycznych Zamawiającego  wykona z należytą starannością,              według obowiązujących przepisów prawnych i zasad wiedzy, za cenę podaną w ofercie,</w:t>
      </w:r>
    </w:p>
    <w:p w14:paraId="2BCD7F30" w14:textId="347522CD" w:rsidR="007A2633" w:rsidRPr="00F06941" w:rsidRDefault="007A2633" w:rsidP="007A2633">
      <w:pPr>
        <w:numPr>
          <w:ilvl w:val="1"/>
          <w:numId w:val="21"/>
        </w:numPr>
        <w:tabs>
          <w:tab w:val="left" w:pos="567"/>
        </w:tabs>
        <w:suppressAutoHyphens w:val="0"/>
        <w:ind w:left="567" w:hanging="283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dysponuje odpowiednio wystarczającymi środkami technicznymi do wykonania niniejszej umowy, zgodnie z obowiązującymi przepisami prawa oraz normami i normatywami stosowanymi                                              w budownictwie. </w:t>
      </w:r>
    </w:p>
    <w:p w14:paraId="0595303B" w14:textId="77777777" w:rsidR="007A2633" w:rsidRPr="00F06941" w:rsidRDefault="007A2633" w:rsidP="007A2633">
      <w:pPr>
        <w:numPr>
          <w:ilvl w:val="1"/>
          <w:numId w:val="2"/>
        </w:numPr>
        <w:suppressAutoHyphens w:val="0"/>
        <w:ind w:left="283" w:hanging="283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Wykonawca ponosi pełną odpowiedzialność za skutki braku lub mylnego rozpoznania warunków              realizacji zamówienia.</w:t>
      </w:r>
    </w:p>
    <w:p w14:paraId="4767E81A" w14:textId="77777777" w:rsidR="007A2633" w:rsidRPr="00F06941" w:rsidRDefault="007A2633" w:rsidP="007A2633">
      <w:pPr>
        <w:numPr>
          <w:ilvl w:val="1"/>
          <w:numId w:val="2"/>
        </w:numPr>
        <w:suppressAutoHyphens w:val="0"/>
        <w:ind w:left="283" w:hanging="283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Postanowienia umowy są interpretowane na podstawie przepisów prawa polskiego.</w:t>
      </w:r>
    </w:p>
    <w:p w14:paraId="78400EC6" w14:textId="77777777" w:rsidR="007A2633" w:rsidRPr="00F06941" w:rsidRDefault="007A2633" w:rsidP="007A2633">
      <w:pPr>
        <w:spacing w:before="120"/>
        <w:jc w:val="center"/>
        <w:rPr>
          <w:sz w:val="21"/>
          <w:szCs w:val="21"/>
        </w:rPr>
      </w:pPr>
      <w:r w:rsidRPr="00F06941">
        <w:rPr>
          <w:b/>
          <w:bCs/>
          <w:sz w:val="21"/>
          <w:szCs w:val="21"/>
        </w:rPr>
        <w:t>§ 2.</w:t>
      </w:r>
    </w:p>
    <w:p w14:paraId="4C83C042" w14:textId="77777777" w:rsidR="007A2633" w:rsidRPr="00F06941" w:rsidRDefault="007A2633" w:rsidP="007A2633">
      <w:pPr>
        <w:spacing w:line="276" w:lineRule="auto"/>
        <w:jc w:val="center"/>
        <w:rPr>
          <w:sz w:val="21"/>
          <w:szCs w:val="21"/>
        </w:rPr>
      </w:pPr>
      <w:r w:rsidRPr="00F06941">
        <w:rPr>
          <w:b/>
          <w:bCs/>
          <w:sz w:val="21"/>
          <w:szCs w:val="21"/>
        </w:rPr>
        <w:t xml:space="preserve">PRZEDMIOT UMOWY </w:t>
      </w:r>
    </w:p>
    <w:p w14:paraId="6C1E7C0B" w14:textId="53663550" w:rsidR="007A2633" w:rsidRPr="00460CA5" w:rsidRDefault="007A2633" w:rsidP="00460CA5">
      <w:pPr>
        <w:numPr>
          <w:ilvl w:val="0"/>
          <w:numId w:val="1"/>
        </w:numPr>
        <w:tabs>
          <w:tab w:val="left" w:pos="284"/>
        </w:tabs>
        <w:ind w:left="283" w:hanging="283"/>
        <w:jc w:val="both"/>
        <w:rPr>
          <w:sz w:val="21"/>
          <w:szCs w:val="21"/>
        </w:rPr>
      </w:pPr>
      <w:r w:rsidRPr="00F06941">
        <w:rPr>
          <w:rFonts w:eastAsia="Calibri"/>
          <w:sz w:val="21"/>
          <w:szCs w:val="21"/>
        </w:rPr>
        <w:t xml:space="preserve">Przedmiotem umowy jest </w:t>
      </w:r>
      <w:r w:rsidRPr="00F06941">
        <w:rPr>
          <w:sz w:val="21"/>
          <w:szCs w:val="21"/>
        </w:rPr>
        <w:t xml:space="preserve">opracowanie dokumentacji projektowej budowlano – wykonawczej                                         z kosztorysem inwestorskim, przedmiarem robót,  kosztorysem ofertowym oraz </w:t>
      </w:r>
      <w:r w:rsidRPr="00F06941">
        <w:rPr>
          <w:sz w:val="21"/>
          <w:szCs w:val="21"/>
          <w:lang w:eastAsia="pl-PL"/>
        </w:rPr>
        <w:t>Specyfikacjami Technicznymi Wykonania i Odbioru Robót Budowlanych</w:t>
      </w:r>
      <w:r w:rsidRPr="00F06941">
        <w:rPr>
          <w:sz w:val="21"/>
          <w:szCs w:val="21"/>
        </w:rPr>
        <w:t xml:space="preserve">, wraz z uzyskaniem na rzecz i w imieniu Zamawiającego wszelkich wymaganych prawem i niezbędnych uzgodnień, opinii i </w:t>
      </w:r>
      <w:bookmarkStart w:id="1" w:name="_Hlk58226908"/>
      <w:r w:rsidRPr="00F06941">
        <w:rPr>
          <w:sz w:val="21"/>
          <w:szCs w:val="21"/>
        </w:rPr>
        <w:t xml:space="preserve">decyzji administracyjnych, umożliwiających </w:t>
      </w:r>
      <w:r w:rsidRPr="00F06941">
        <w:rPr>
          <w:rFonts w:eastAsia="Calibri"/>
          <w:bCs/>
          <w:sz w:val="21"/>
          <w:szCs w:val="21"/>
        </w:rPr>
        <w:t xml:space="preserve">na ich podstawie </w:t>
      </w:r>
      <w:r w:rsidRPr="00F06941">
        <w:rPr>
          <w:color w:val="000000"/>
          <w:sz w:val="21"/>
          <w:szCs w:val="21"/>
        </w:rPr>
        <w:t xml:space="preserve">złożenia wniosku </w:t>
      </w:r>
      <w:bookmarkEnd w:id="1"/>
      <w:r w:rsidRPr="00F06941">
        <w:rPr>
          <w:color w:val="000000"/>
          <w:sz w:val="21"/>
          <w:szCs w:val="21"/>
        </w:rPr>
        <w:t xml:space="preserve">o </w:t>
      </w:r>
      <w:r w:rsidR="00D63FD4">
        <w:rPr>
          <w:color w:val="000000"/>
          <w:sz w:val="21"/>
          <w:szCs w:val="21"/>
        </w:rPr>
        <w:t xml:space="preserve">uzyskanie </w:t>
      </w:r>
      <w:r w:rsidR="00906378">
        <w:rPr>
          <w:color w:val="000000"/>
          <w:sz w:val="21"/>
          <w:szCs w:val="21"/>
        </w:rPr>
        <w:t>zezwoleni</w:t>
      </w:r>
      <w:r w:rsidR="00D63FD4">
        <w:rPr>
          <w:color w:val="000000"/>
          <w:sz w:val="21"/>
          <w:szCs w:val="21"/>
        </w:rPr>
        <w:t>a</w:t>
      </w:r>
      <w:r w:rsidR="00906378">
        <w:rPr>
          <w:color w:val="000000"/>
          <w:sz w:val="21"/>
          <w:szCs w:val="21"/>
        </w:rPr>
        <w:t xml:space="preserve"> na realizację inwestycji drogowej (ZRID)</w:t>
      </w:r>
      <w:r w:rsidRPr="00F06941">
        <w:rPr>
          <w:color w:val="000000"/>
          <w:sz w:val="21"/>
          <w:szCs w:val="21"/>
        </w:rPr>
        <w:t xml:space="preserve"> </w:t>
      </w:r>
      <w:r w:rsidRPr="00F06941">
        <w:rPr>
          <w:rFonts w:eastAsia="Calibri"/>
          <w:sz w:val="21"/>
          <w:szCs w:val="21"/>
        </w:rPr>
        <w:t xml:space="preserve">mającego na celu </w:t>
      </w:r>
      <w:r w:rsidRPr="00F06941">
        <w:rPr>
          <w:rFonts w:eastAsia="Cambria"/>
          <w:color w:val="000000"/>
          <w:sz w:val="21"/>
          <w:szCs w:val="21"/>
        </w:rPr>
        <w:t xml:space="preserve">budowę </w:t>
      </w:r>
      <w:r w:rsidR="00906378">
        <w:rPr>
          <w:rFonts w:eastAsia="Cambria"/>
          <w:color w:val="000000"/>
          <w:sz w:val="21"/>
          <w:szCs w:val="21"/>
        </w:rPr>
        <w:t>ciągu pieszo-jezdnego od ulicy Gdyńskiej na działce numer 68/1</w:t>
      </w:r>
      <w:r w:rsidR="00E333F6">
        <w:rPr>
          <w:rFonts w:eastAsia="Cambria"/>
          <w:color w:val="000000"/>
          <w:sz w:val="21"/>
          <w:szCs w:val="21"/>
        </w:rPr>
        <w:t>5</w:t>
      </w:r>
      <w:r w:rsidR="00906378">
        <w:rPr>
          <w:rFonts w:eastAsia="Cambria"/>
          <w:color w:val="000000"/>
          <w:sz w:val="21"/>
          <w:szCs w:val="21"/>
        </w:rPr>
        <w:t xml:space="preserve">, 68/39 i 69/2 w </w:t>
      </w:r>
      <w:proofErr w:type="spellStart"/>
      <w:r w:rsidR="00906378">
        <w:rPr>
          <w:rFonts w:eastAsia="Cambria"/>
          <w:color w:val="000000"/>
          <w:sz w:val="21"/>
          <w:szCs w:val="21"/>
        </w:rPr>
        <w:t>obr</w:t>
      </w:r>
      <w:proofErr w:type="spellEnd"/>
      <w:r w:rsidR="00906378">
        <w:rPr>
          <w:rFonts w:eastAsia="Cambria"/>
          <w:color w:val="000000"/>
          <w:sz w:val="21"/>
          <w:szCs w:val="21"/>
        </w:rPr>
        <w:t>. 17 Miasta Słupska</w:t>
      </w:r>
      <w:r w:rsidR="00D929B7" w:rsidRPr="00F06941">
        <w:rPr>
          <w:rFonts w:eastAsia="Cambria"/>
          <w:color w:val="000000"/>
          <w:sz w:val="21"/>
          <w:szCs w:val="21"/>
        </w:rPr>
        <w:t>.</w:t>
      </w:r>
    </w:p>
    <w:p w14:paraId="68899520" w14:textId="77777777" w:rsidR="007A2633" w:rsidRPr="00F06941" w:rsidRDefault="007A2633" w:rsidP="007A2633">
      <w:pPr>
        <w:numPr>
          <w:ilvl w:val="0"/>
          <w:numId w:val="1"/>
        </w:numPr>
        <w:tabs>
          <w:tab w:val="clear" w:pos="720"/>
          <w:tab w:val="left" w:pos="288"/>
        </w:tabs>
        <w:ind w:left="426" w:hanging="426"/>
        <w:jc w:val="both"/>
        <w:rPr>
          <w:sz w:val="21"/>
          <w:szCs w:val="21"/>
        </w:rPr>
      </w:pPr>
      <w:r w:rsidRPr="00F06941">
        <w:rPr>
          <w:rFonts w:eastAsia="Cambria"/>
          <w:color w:val="000000"/>
          <w:sz w:val="21"/>
          <w:szCs w:val="21"/>
        </w:rPr>
        <w:t xml:space="preserve"> </w:t>
      </w:r>
      <w:r w:rsidRPr="00F06941">
        <w:rPr>
          <w:sz w:val="21"/>
          <w:szCs w:val="21"/>
        </w:rPr>
        <w:t>Opis przedmiotu zamówienia:</w:t>
      </w:r>
    </w:p>
    <w:p w14:paraId="07B0BD9F" w14:textId="77777777" w:rsidR="00D929B7" w:rsidRPr="00F06941" w:rsidRDefault="00D929B7" w:rsidP="00D929B7">
      <w:pPr>
        <w:numPr>
          <w:ilvl w:val="0"/>
          <w:numId w:val="3"/>
        </w:numPr>
        <w:suppressAutoHyphens w:val="0"/>
        <w:ind w:left="567" w:hanging="283"/>
        <w:jc w:val="both"/>
        <w:rPr>
          <w:sz w:val="21"/>
          <w:szCs w:val="21"/>
        </w:rPr>
      </w:pPr>
      <w:bookmarkStart w:id="2" w:name="_Hlk163724042"/>
      <w:r w:rsidRPr="00F06941">
        <w:rPr>
          <w:sz w:val="21"/>
          <w:szCs w:val="21"/>
        </w:rPr>
        <w:t>Opracowanie projektowe dotyczy:</w:t>
      </w:r>
    </w:p>
    <w:p w14:paraId="226727EC" w14:textId="1F23018A" w:rsidR="00D929B7" w:rsidRPr="00F06941" w:rsidRDefault="00D929B7" w:rsidP="00D929B7">
      <w:pPr>
        <w:numPr>
          <w:ilvl w:val="0"/>
          <w:numId w:val="6"/>
        </w:numPr>
        <w:tabs>
          <w:tab w:val="clear" w:pos="0"/>
          <w:tab w:val="num" w:pos="1"/>
          <w:tab w:val="left" w:pos="851"/>
          <w:tab w:val="left" w:pos="993"/>
        </w:tabs>
        <w:suppressAutoHyphens w:val="0"/>
        <w:ind w:left="851" w:hanging="295"/>
        <w:jc w:val="both"/>
        <w:rPr>
          <w:sz w:val="21"/>
          <w:szCs w:val="21"/>
          <w:lang w:val="x-none"/>
        </w:rPr>
      </w:pPr>
      <w:r w:rsidRPr="00F06941">
        <w:rPr>
          <w:sz w:val="21"/>
          <w:szCs w:val="21"/>
        </w:rPr>
        <w:t xml:space="preserve">m. Słupsk, działka nr </w:t>
      </w:r>
      <w:r w:rsidR="00906378">
        <w:rPr>
          <w:sz w:val="21"/>
          <w:szCs w:val="21"/>
        </w:rPr>
        <w:t>68/1</w:t>
      </w:r>
      <w:r w:rsidR="00E333F6">
        <w:rPr>
          <w:sz w:val="21"/>
          <w:szCs w:val="21"/>
        </w:rPr>
        <w:t>5</w:t>
      </w:r>
      <w:r w:rsidR="00906378">
        <w:rPr>
          <w:sz w:val="21"/>
          <w:szCs w:val="21"/>
        </w:rPr>
        <w:t>, 68/39 i 69/2</w:t>
      </w:r>
      <w:r w:rsidRPr="00F06941">
        <w:rPr>
          <w:sz w:val="21"/>
          <w:szCs w:val="21"/>
        </w:rPr>
        <w:t xml:space="preserve"> obręb </w:t>
      </w:r>
      <w:r w:rsidR="00906378">
        <w:rPr>
          <w:sz w:val="21"/>
          <w:szCs w:val="21"/>
        </w:rPr>
        <w:t>17</w:t>
      </w:r>
      <w:r w:rsidRPr="00F06941">
        <w:rPr>
          <w:sz w:val="21"/>
          <w:szCs w:val="21"/>
        </w:rPr>
        <w:t>,</w:t>
      </w:r>
    </w:p>
    <w:p w14:paraId="6A73542F" w14:textId="19C36CB7" w:rsidR="00D929B7" w:rsidRPr="00F06941" w:rsidRDefault="00D929B7" w:rsidP="00D929B7">
      <w:pPr>
        <w:numPr>
          <w:ilvl w:val="0"/>
          <w:numId w:val="6"/>
        </w:numPr>
        <w:tabs>
          <w:tab w:val="clear" w:pos="0"/>
          <w:tab w:val="num" w:pos="1"/>
          <w:tab w:val="left" w:pos="567"/>
          <w:tab w:val="left" w:pos="851"/>
        </w:tabs>
        <w:suppressAutoHyphens w:val="0"/>
        <w:ind w:left="567" w:hanging="11"/>
        <w:jc w:val="both"/>
        <w:rPr>
          <w:sz w:val="21"/>
          <w:szCs w:val="21"/>
          <w:lang w:val="x-none"/>
        </w:rPr>
      </w:pPr>
      <w:r w:rsidRPr="00F06941">
        <w:rPr>
          <w:sz w:val="21"/>
          <w:szCs w:val="21"/>
          <w:lang w:eastAsia="pl-PL"/>
        </w:rPr>
        <w:t xml:space="preserve">lokalizacja wskazana </w:t>
      </w:r>
      <w:r w:rsidR="00AA25F0" w:rsidRPr="00F06941">
        <w:rPr>
          <w:sz w:val="21"/>
          <w:szCs w:val="21"/>
          <w:lang w:eastAsia="pl-PL"/>
        </w:rPr>
        <w:t xml:space="preserve">na </w:t>
      </w:r>
      <w:bookmarkStart w:id="3" w:name="_Hlk190845756"/>
      <w:r w:rsidR="00AA25F0" w:rsidRPr="00F06941">
        <w:rPr>
          <w:sz w:val="21"/>
          <w:szCs w:val="21"/>
          <w:lang w:eastAsia="pl-PL"/>
        </w:rPr>
        <w:t>mapie, stanowiącej załącznik do umowy.</w:t>
      </w:r>
      <w:r w:rsidRPr="00F06941">
        <w:rPr>
          <w:sz w:val="21"/>
          <w:szCs w:val="21"/>
          <w:lang w:eastAsia="pl-PL"/>
        </w:rPr>
        <w:t xml:space="preserve"> </w:t>
      </w:r>
      <w:bookmarkEnd w:id="3"/>
    </w:p>
    <w:p w14:paraId="65718BE7" w14:textId="77777777" w:rsidR="00D929B7" w:rsidRPr="00F06941" w:rsidRDefault="00D929B7" w:rsidP="00D929B7">
      <w:pPr>
        <w:numPr>
          <w:ilvl w:val="0"/>
          <w:numId w:val="3"/>
        </w:numPr>
        <w:suppressAutoHyphens w:val="0"/>
        <w:spacing w:before="60"/>
        <w:ind w:left="568" w:hanging="284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W dokumentacji projektowej zadania inwestycyjnego należy uwzględnić poniższe założenia: </w:t>
      </w:r>
    </w:p>
    <w:p w14:paraId="50110E49" w14:textId="77777777" w:rsidR="00D929B7" w:rsidRPr="00F06941" w:rsidRDefault="00D929B7" w:rsidP="00D929B7">
      <w:pPr>
        <w:numPr>
          <w:ilvl w:val="0"/>
          <w:numId w:val="38"/>
        </w:numPr>
        <w:suppressAutoHyphens w:val="0"/>
        <w:spacing w:before="60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Branża drogowa:</w:t>
      </w:r>
    </w:p>
    <w:p w14:paraId="395DD98A" w14:textId="080D21C3" w:rsidR="00D929B7" w:rsidRPr="00F06941" w:rsidRDefault="00D929B7" w:rsidP="00D929B7">
      <w:pPr>
        <w:numPr>
          <w:ilvl w:val="0"/>
          <w:numId w:val="24"/>
        </w:numPr>
        <w:suppressAutoHyphens w:val="0"/>
        <w:ind w:left="1134" w:hanging="141"/>
        <w:jc w:val="both"/>
        <w:rPr>
          <w:sz w:val="21"/>
          <w:szCs w:val="21"/>
        </w:rPr>
      </w:pPr>
      <w:r w:rsidRPr="00F06941">
        <w:rPr>
          <w:b/>
          <w:sz w:val="21"/>
          <w:szCs w:val="21"/>
        </w:rPr>
        <w:lastRenderedPageBreak/>
        <w:t xml:space="preserve"> </w:t>
      </w:r>
      <w:r w:rsidRPr="00F06941">
        <w:rPr>
          <w:sz w:val="21"/>
          <w:szCs w:val="21"/>
        </w:rPr>
        <w:t xml:space="preserve">budowę </w:t>
      </w:r>
      <w:r w:rsidR="00906378">
        <w:rPr>
          <w:sz w:val="21"/>
          <w:szCs w:val="21"/>
        </w:rPr>
        <w:t>ciągu pieszo-jezdnego</w:t>
      </w:r>
      <w:r w:rsidR="00CF20DC">
        <w:rPr>
          <w:sz w:val="21"/>
          <w:szCs w:val="21"/>
        </w:rPr>
        <w:t xml:space="preserve"> o długości ok. 165 metrów</w:t>
      </w:r>
      <w:r w:rsidR="00906378">
        <w:rPr>
          <w:sz w:val="21"/>
          <w:szCs w:val="21"/>
        </w:rPr>
        <w:t xml:space="preserve"> wraz z placem do zawracania pojazdów, w strefie zamieszkania</w:t>
      </w:r>
      <w:r w:rsidR="00E333F6">
        <w:rPr>
          <w:sz w:val="21"/>
          <w:szCs w:val="21"/>
        </w:rPr>
        <w:t xml:space="preserve"> </w:t>
      </w:r>
      <w:r w:rsidR="00906378">
        <w:rPr>
          <w:sz w:val="21"/>
          <w:szCs w:val="21"/>
        </w:rPr>
        <w:t>z kostki betonowej z jednostronnymi miejscami postojowymi; ciąg pieszo-jezdny przewidziany do obsługi terenu 20.58.MW,U oraz 14.51.MN</w:t>
      </w:r>
      <w:r w:rsidRPr="00F06941">
        <w:rPr>
          <w:sz w:val="21"/>
          <w:szCs w:val="21"/>
        </w:rPr>
        <w:t xml:space="preserve">; </w:t>
      </w:r>
    </w:p>
    <w:p w14:paraId="606F66DC" w14:textId="77777777" w:rsidR="00D929B7" w:rsidRPr="00F06941" w:rsidRDefault="00D929B7" w:rsidP="00D929B7">
      <w:pPr>
        <w:numPr>
          <w:ilvl w:val="0"/>
          <w:numId w:val="24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rozpoznanie podłoża gruntowego, </w:t>
      </w:r>
    </w:p>
    <w:p w14:paraId="2CC9FD0F" w14:textId="77777777" w:rsidR="00D929B7" w:rsidRPr="00F06941" w:rsidRDefault="00D929B7" w:rsidP="00D929B7">
      <w:pPr>
        <w:numPr>
          <w:ilvl w:val="0"/>
          <w:numId w:val="24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dostosowanie konstrukcji oraz nawierzchni drogi do prognozowanego obciążenia ruchem                                    i warunków gruntowych (obliczenie kategorii ruchu, zaproponowanie konstrukcji nawierzchni jezdni, zjazdów, itp.),</w:t>
      </w:r>
    </w:p>
    <w:p w14:paraId="5BFDFAF2" w14:textId="77777777" w:rsidR="00D929B7" w:rsidRPr="00F06941" w:rsidRDefault="00D929B7" w:rsidP="00D929B7">
      <w:pPr>
        <w:numPr>
          <w:ilvl w:val="0"/>
          <w:numId w:val="24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rozwiązanie ewentualnych kolizji z infrastrukturą obcą, w tym w razie potrzeby opracowanie projektu usunięcia kolizji, </w:t>
      </w:r>
    </w:p>
    <w:p w14:paraId="3990EF3B" w14:textId="77777777" w:rsidR="00D929B7" w:rsidRPr="00F06941" w:rsidRDefault="00D929B7" w:rsidP="00D929B7">
      <w:pPr>
        <w:numPr>
          <w:ilvl w:val="0"/>
          <w:numId w:val="38"/>
        </w:numPr>
        <w:jc w:val="both"/>
        <w:rPr>
          <w:sz w:val="21"/>
          <w:szCs w:val="21"/>
        </w:rPr>
      </w:pPr>
      <w:r w:rsidRPr="00F06941">
        <w:rPr>
          <w:sz w:val="21"/>
          <w:szCs w:val="21"/>
        </w:rPr>
        <w:t>Branża sanitarna:</w:t>
      </w:r>
    </w:p>
    <w:p w14:paraId="083671B2" w14:textId="0025EE43" w:rsidR="00D929B7" w:rsidRDefault="00D929B7" w:rsidP="00D929B7">
      <w:pPr>
        <w:numPr>
          <w:ilvl w:val="0"/>
          <w:numId w:val="39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</w:t>
      </w:r>
      <w:r w:rsidR="00906378">
        <w:rPr>
          <w:sz w:val="21"/>
          <w:szCs w:val="21"/>
        </w:rPr>
        <w:t>budowę odwodnienia, zgodnie z warunkami technicznymi wydanymi przez Zarząd Infrastruktury Miejskiej w Słupsku</w:t>
      </w:r>
      <w:r w:rsidRPr="00F06941">
        <w:rPr>
          <w:sz w:val="21"/>
          <w:szCs w:val="21"/>
        </w:rPr>
        <w:t>,</w:t>
      </w:r>
    </w:p>
    <w:p w14:paraId="666CB2B8" w14:textId="5FEFE583" w:rsidR="003D0BA9" w:rsidRPr="00F06941" w:rsidRDefault="003D0BA9" w:rsidP="003D0BA9">
      <w:pPr>
        <w:numPr>
          <w:ilvl w:val="0"/>
          <w:numId w:val="38"/>
        </w:numPr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Branża </w:t>
      </w:r>
      <w:r>
        <w:rPr>
          <w:sz w:val="21"/>
          <w:szCs w:val="21"/>
        </w:rPr>
        <w:t>elektroenergetyczna</w:t>
      </w:r>
      <w:r w:rsidRPr="00F06941">
        <w:rPr>
          <w:sz w:val="21"/>
          <w:szCs w:val="21"/>
        </w:rPr>
        <w:t>:</w:t>
      </w:r>
    </w:p>
    <w:p w14:paraId="731135B3" w14:textId="1EB04A1E" w:rsidR="003D0BA9" w:rsidRPr="00F06941" w:rsidRDefault="003D0BA9" w:rsidP="003D0BA9">
      <w:pPr>
        <w:numPr>
          <w:ilvl w:val="0"/>
          <w:numId w:val="39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</w:t>
      </w:r>
      <w:r>
        <w:rPr>
          <w:sz w:val="21"/>
          <w:szCs w:val="21"/>
        </w:rPr>
        <w:t>budowę oświetlenia, zgodnie z warunkami technicznymi wydanymi przez Zarząd Infrastruktury Miejskiej w Słupsku</w:t>
      </w:r>
      <w:r w:rsidRPr="00F06941">
        <w:rPr>
          <w:sz w:val="21"/>
          <w:szCs w:val="21"/>
        </w:rPr>
        <w:t>,</w:t>
      </w:r>
    </w:p>
    <w:p w14:paraId="764613B4" w14:textId="734D4E06" w:rsidR="003D0BA9" w:rsidRPr="00F06941" w:rsidRDefault="003D0BA9" w:rsidP="003D0BA9">
      <w:pPr>
        <w:numPr>
          <w:ilvl w:val="0"/>
          <w:numId w:val="38"/>
        </w:numPr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Branża </w:t>
      </w:r>
      <w:r>
        <w:rPr>
          <w:sz w:val="21"/>
          <w:szCs w:val="21"/>
        </w:rPr>
        <w:t>teletechniczna</w:t>
      </w:r>
      <w:r w:rsidRPr="00F06941">
        <w:rPr>
          <w:sz w:val="21"/>
          <w:szCs w:val="21"/>
        </w:rPr>
        <w:t>:</w:t>
      </w:r>
    </w:p>
    <w:p w14:paraId="796ECE02" w14:textId="2DCC3BC4" w:rsidR="003D0BA9" w:rsidRPr="00F06941" w:rsidRDefault="003D0BA9" w:rsidP="003D0BA9">
      <w:pPr>
        <w:numPr>
          <w:ilvl w:val="0"/>
          <w:numId w:val="39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</w:t>
      </w:r>
      <w:r>
        <w:rPr>
          <w:sz w:val="21"/>
          <w:szCs w:val="21"/>
        </w:rPr>
        <w:t>budowę kanału technologicznego (w miarę potrzeb), zgodnie z warunkami technicznymi wydanymi przez Zarząd Infrastruktury Miejskiej w Słupsku</w:t>
      </w:r>
      <w:r w:rsidRPr="00F06941">
        <w:rPr>
          <w:sz w:val="21"/>
          <w:szCs w:val="21"/>
        </w:rPr>
        <w:t>,</w:t>
      </w:r>
    </w:p>
    <w:p w14:paraId="2AE2190A" w14:textId="4F35B699" w:rsidR="003D0BA9" w:rsidRPr="00F06941" w:rsidRDefault="003D0BA9" w:rsidP="003D0BA9">
      <w:pPr>
        <w:numPr>
          <w:ilvl w:val="0"/>
          <w:numId w:val="38"/>
        </w:numPr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Branża </w:t>
      </w:r>
      <w:r>
        <w:rPr>
          <w:sz w:val="21"/>
          <w:szCs w:val="21"/>
        </w:rPr>
        <w:t>zieleni</w:t>
      </w:r>
      <w:r w:rsidRPr="00F06941">
        <w:rPr>
          <w:sz w:val="21"/>
          <w:szCs w:val="21"/>
        </w:rPr>
        <w:t>:</w:t>
      </w:r>
    </w:p>
    <w:p w14:paraId="68D26490" w14:textId="1B534F8D" w:rsidR="003D0BA9" w:rsidRPr="003D0BA9" w:rsidRDefault="003D0BA9" w:rsidP="003D0BA9">
      <w:pPr>
        <w:numPr>
          <w:ilvl w:val="0"/>
          <w:numId w:val="39"/>
        </w:numPr>
        <w:ind w:left="1134" w:hanging="141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Jeżeli warunki terenowe po zaprojektowaniu ciągu pieszo-jezdnego pozwolą, należy przewidzieć wprowadzenie pasa zieleni o szerokości 1 m z przeznaczeniem pod założenie trawnika metodą </w:t>
      </w:r>
      <w:r w:rsidR="00E333F6">
        <w:rPr>
          <w:sz w:val="21"/>
          <w:szCs w:val="21"/>
        </w:rPr>
        <w:t xml:space="preserve">                      </w:t>
      </w:r>
      <w:r>
        <w:rPr>
          <w:sz w:val="21"/>
          <w:szCs w:val="21"/>
        </w:rPr>
        <w:t>z siewu wraz z rozłożeniem warstwy ziemi urodzajnej (humusu) o grubości od 5 do 10 cm, usytuowanie 2 szt. ławek parkowych i 1 szt. kosza na odpady, zgodnie z warunkami technicznymi wydanymi przez Zarząd Infrastruktury Miejskiej w Słupsku</w:t>
      </w:r>
      <w:r w:rsidRPr="00F06941">
        <w:rPr>
          <w:sz w:val="21"/>
          <w:szCs w:val="21"/>
        </w:rPr>
        <w:t>,</w:t>
      </w:r>
    </w:p>
    <w:p w14:paraId="2BB4632D" w14:textId="77777777" w:rsidR="00D929B7" w:rsidRPr="00F06941" w:rsidRDefault="00D929B7" w:rsidP="00D929B7">
      <w:pPr>
        <w:numPr>
          <w:ilvl w:val="0"/>
          <w:numId w:val="3"/>
        </w:numPr>
        <w:spacing w:before="60"/>
        <w:ind w:left="567" w:hanging="283"/>
        <w:contextualSpacing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Opracowanie wielobranżowego projektu budowlanego wraz z projektami wykonawczymi – PZT (projekt zagospodarowania terenu), PAB (projekt architektoniczno-budowlany), PT (projekt techniczny),</w:t>
      </w:r>
    </w:p>
    <w:p w14:paraId="424D80F3" w14:textId="77777777" w:rsidR="00D929B7" w:rsidRPr="00F06941" w:rsidRDefault="00D929B7" w:rsidP="00D929B7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r w:rsidRPr="00F06941">
        <w:rPr>
          <w:rFonts w:eastAsia="Calibri"/>
          <w:sz w:val="21"/>
          <w:szCs w:val="21"/>
          <w:lang w:eastAsia="pl-PL"/>
        </w:rPr>
        <w:t>Opracowanie przedmiaru, kosztorysu inwestorskiego,</w:t>
      </w:r>
    </w:p>
    <w:p w14:paraId="3258CEAF" w14:textId="77777777" w:rsidR="00D929B7" w:rsidRPr="00F06941" w:rsidRDefault="00D929B7" w:rsidP="00D929B7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r w:rsidRPr="00F06941">
        <w:rPr>
          <w:rFonts w:eastAsia="Calibri"/>
          <w:sz w:val="21"/>
          <w:szCs w:val="21"/>
          <w:lang w:eastAsia="pl-PL"/>
        </w:rPr>
        <w:t xml:space="preserve">Opracowanie specyfikacji technicznych wykonania i odbioru robót budowlanych, </w:t>
      </w:r>
    </w:p>
    <w:p w14:paraId="13FDD257" w14:textId="77777777" w:rsidR="00D929B7" w:rsidRPr="00F06941" w:rsidRDefault="00D929B7" w:rsidP="00D929B7">
      <w:pPr>
        <w:numPr>
          <w:ilvl w:val="0"/>
          <w:numId w:val="3"/>
        </w:numPr>
        <w:spacing w:before="60"/>
        <w:ind w:left="567" w:hanging="283"/>
        <w:contextualSpacing/>
        <w:jc w:val="both"/>
        <w:rPr>
          <w:sz w:val="21"/>
          <w:szCs w:val="21"/>
        </w:rPr>
      </w:pPr>
      <w:bookmarkStart w:id="4" w:name="_Hlk168305946"/>
      <w:r w:rsidRPr="00F06941">
        <w:rPr>
          <w:sz w:val="21"/>
          <w:szCs w:val="21"/>
          <w:lang w:eastAsia="pl-PL"/>
        </w:rPr>
        <w:t>Sporządzenie informacji dotyczącej bezpieczeństwa i ochrony zdrowia (BIOZ), w przypadku gdy jej opracowanie jest wymagane na podstawie odrębnych przepisów,</w:t>
      </w:r>
    </w:p>
    <w:p w14:paraId="0B7B0104" w14:textId="4DB7F63C" w:rsidR="00D929B7" w:rsidRPr="00F06941" w:rsidRDefault="00F06941" w:rsidP="00D929B7">
      <w:pPr>
        <w:numPr>
          <w:ilvl w:val="0"/>
          <w:numId w:val="3"/>
        </w:numPr>
        <w:spacing w:before="60"/>
        <w:ind w:left="567" w:hanging="283"/>
        <w:contextualSpacing/>
        <w:jc w:val="both"/>
        <w:rPr>
          <w:sz w:val="21"/>
          <w:szCs w:val="21"/>
        </w:rPr>
      </w:pPr>
      <w:r w:rsidRPr="00F06941">
        <w:rPr>
          <w:sz w:val="21"/>
          <w:szCs w:val="21"/>
        </w:rPr>
        <w:t>S</w:t>
      </w:r>
      <w:r w:rsidR="00D929B7" w:rsidRPr="00F06941">
        <w:rPr>
          <w:sz w:val="21"/>
          <w:szCs w:val="21"/>
        </w:rPr>
        <w:t>porządzenie Projektu Stałej Organizacji Ruchu wraz z zatwierdzeniem przez organ właściwy do zarządzania ruchem drogowym,</w:t>
      </w:r>
    </w:p>
    <w:bookmarkEnd w:id="4"/>
    <w:p w14:paraId="08E2ACC8" w14:textId="77777777" w:rsidR="00D929B7" w:rsidRPr="00F06941" w:rsidRDefault="00D929B7" w:rsidP="00D929B7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r w:rsidRPr="00F06941">
        <w:rPr>
          <w:rFonts w:eastAsia="Calibri"/>
          <w:sz w:val="21"/>
          <w:szCs w:val="21"/>
          <w:lang w:eastAsia="pl-PL"/>
        </w:rPr>
        <w:t>Uzyskanie aktualnej mapy do celów projektowych,</w:t>
      </w:r>
    </w:p>
    <w:p w14:paraId="7B0B1C37" w14:textId="77777777" w:rsidR="00D929B7" w:rsidRPr="00F06941" w:rsidRDefault="00D929B7" w:rsidP="00D929B7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bookmarkStart w:id="5" w:name="_Hlk168305971"/>
      <w:r w:rsidRPr="00F06941">
        <w:rPr>
          <w:sz w:val="21"/>
          <w:szCs w:val="21"/>
        </w:rPr>
        <w:t>Uzyskanie wymaganych przepisami prawa i niezbędnych uzgodnień, opinii, warunków, zezwoleń                    i decyzji administracyjnych, uzgodnienie projektu z Zespołem ds. estetyki miasta działającym przy Wydziale Polityki Przestrzennej Urzędu Miejskiego w Słupsku,</w:t>
      </w:r>
    </w:p>
    <w:bookmarkEnd w:id="5"/>
    <w:p w14:paraId="46BAB81F" w14:textId="77777777" w:rsidR="003D0BA9" w:rsidRDefault="003D0BA9" w:rsidP="00D929B7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D929B7" w:rsidRPr="00F06941">
        <w:rPr>
          <w:sz w:val="21"/>
          <w:szCs w:val="21"/>
        </w:rPr>
        <w:t xml:space="preserve">Tryb realizacji inwestycji: </w:t>
      </w:r>
      <w:r w:rsidRPr="003D0BA9">
        <w:rPr>
          <w:sz w:val="21"/>
          <w:szCs w:val="21"/>
          <w:u w:val="single"/>
        </w:rPr>
        <w:t>zezwolenie na realizację inwestycji drogowej (ZRID)</w:t>
      </w:r>
      <w:r>
        <w:rPr>
          <w:sz w:val="21"/>
          <w:szCs w:val="21"/>
        </w:rPr>
        <w:t>, w tym Wykonawca zobowiązany jest do sporządzenia kompletnego wniosku o wydanie zezwolenia realizację inwestycji drogowej, wraz z niezbędnymi projektami podziału nieruchomości przewidzianych do włączenia do pasa drogowego ul. Gdyńskiej.</w:t>
      </w:r>
    </w:p>
    <w:p w14:paraId="3788A527" w14:textId="49D9B3C9" w:rsidR="00096B9A" w:rsidRPr="003D0BA9" w:rsidRDefault="003D0BA9" w:rsidP="007A2633">
      <w:pPr>
        <w:numPr>
          <w:ilvl w:val="0"/>
          <w:numId w:val="3"/>
        </w:numPr>
        <w:suppressAutoHyphens w:val="0"/>
        <w:spacing w:before="60" w:after="200"/>
        <w:ind w:left="567" w:hanging="283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Zamawiający przewiduje podział dwóch działek i włączenie infrastruktury drogowej do pasa drogowego ulicy Gdyńskiej. </w:t>
      </w:r>
      <w:bookmarkEnd w:id="2"/>
    </w:p>
    <w:p w14:paraId="23786A56" w14:textId="77777777" w:rsidR="007A2633" w:rsidRPr="00F06941" w:rsidRDefault="007A2633" w:rsidP="00DF67D0">
      <w:pPr>
        <w:numPr>
          <w:ilvl w:val="0"/>
          <w:numId w:val="1"/>
        </w:numPr>
        <w:tabs>
          <w:tab w:val="left" w:pos="288"/>
        </w:tabs>
        <w:ind w:left="283" w:hanging="283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Dokumentacja projektowa winna spełniać warunki określone w miejscowym planie zagospodarowania przestrzennego odpowiednio dla terenu objętego opracowaniem.</w:t>
      </w:r>
    </w:p>
    <w:p w14:paraId="27A22256" w14:textId="3FA8538B" w:rsidR="00DF67D0" w:rsidRPr="00F06941" w:rsidRDefault="00DF67D0" w:rsidP="00DF67D0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rFonts w:cs="Times New Roman"/>
          <w:sz w:val="21"/>
          <w:szCs w:val="21"/>
          <w:lang w:eastAsia="pl-PL"/>
        </w:rPr>
        <w:t xml:space="preserve">Dokumentację projektową </w:t>
      </w:r>
      <w:r w:rsidRPr="00F06941">
        <w:rPr>
          <w:sz w:val="21"/>
          <w:szCs w:val="21"/>
        </w:rPr>
        <w:t xml:space="preserve">wraz z niezbędnymi zgodami i opiniami, należy wykonać zgodnie                                          z obowiązującymi przepisami ustawy z dnia 7 lipca 1994 r. Prawo budowlane (tekst jednolity: Dz. U. z 2024 r., poz. 725 z </w:t>
      </w:r>
      <w:proofErr w:type="spellStart"/>
      <w:r w:rsidRPr="00F06941">
        <w:rPr>
          <w:sz w:val="21"/>
          <w:szCs w:val="21"/>
        </w:rPr>
        <w:t>późn</w:t>
      </w:r>
      <w:proofErr w:type="spellEnd"/>
      <w:r w:rsidRPr="00F06941">
        <w:rPr>
          <w:sz w:val="21"/>
          <w:szCs w:val="21"/>
        </w:rPr>
        <w:t xml:space="preserve">. zm.), </w:t>
      </w:r>
      <w:r w:rsidR="00D63FD4">
        <w:rPr>
          <w:sz w:val="21"/>
          <w:szCs w:val="21"/>
        </w:rPr>
        <w:t xml:space="preserve">ustawy z dnia 10 kwietnia 2003r. o szczególnych zasadach przygotowania i realizacji inwestycji w zakresie dróg publicznych (tj. Dz. U. z 2024r. poz. 311), </w:t>
      </w:r>
      <w:r w:rsidRPr="00F06941">
        <w:rPr>
          <w:sz w:val="21"/>
          <w:szCs w:val="21"/>
        </w:rPr>
        <w:t>rozporządzenia Ministra Rozwoju z dnia 11 września 2020 r. w sprawie szczegółowego zakresu i formy projektu budowlanego (</w:t>
      </w:r>
      <w:proofErr w:type="spellStart"/>
      <w:r w:rsidRPr="00F06941">
        <w:rPr>
          <w:sz w:val="21"/>
          <w:szCs w:val="21"/>
        </w:rPr>
        <w:t>t.j</w:t>
      </w:r>
      <w:proofErr w:type="spellEnd"/>
      <w:r w:rsidRPr="00F06941">
        <w:rPr>
          <w:sz w:val="21"/>
          <w:szCs w:val="21"/>
        </w:rPr>
        <w:t xml:space="preserve">. Dz. U. z 2022 r., poz. 1679 z </w:t>
      </w:r>
      <w:proofErr w:type="spellStart"/>
      <w:r w:rsidRPr="00F06941">
        <w:rPr>
          <w:sz w:val="21"/>
          <w:szCs w:val="21"/>
        </w:rPr>
        <w:t>późn</w:t>
      </w:r>
      <w:proofErr w:type="spellEnd"/>
      <w:r w:rsidRPr="00F06941">
        <w:rPr>
          <w:sz w:val="21"/>
          <w:szCs w:val="21"/>
        </w:rPr>
        <w:t>. zm.), rozporządzenia Ministra Rozwoju i Technologii z dnia 20 grudnia 2021r. w sprawie szczegółowego zakresu</w:t>
      </w:r>
      <w:r w:rsidR="00D63FD4">
        <w:rPr>
          <w:sz w:val="21"/>
          <w:szCs w:val="21"/>
        </w:rPr>
        <w:t xml:space="preserve"> </w:t>
      </w:r>
      <w:r w:rsidRPr="00F06941">
        <w:rPr>
          <w:sz w:val="21"/>
          <w:szCs w:val="21"/>
        </w:rPr>
        <w:t>i formy dokumentacji projektowej, specyfikacji technicznych wykonania i odbioru robót budowlanych oraz programu funkcjonalno-użytkowego (Dz. U. z 2021 r., poz. 2454) oraz Rozporządzenie Ministra Rozwoju</w:t>
      </w:r>
      <w:r w:rsidR="00D63FD4">
        <w:rPr>
          <w:sz w:val="21"/>
          <w:szCs w:val="21"/>
        </w:rPr>
        <w:t xml:space="preserve"> </w:t>
      </w:r>
      <w:r w:rsidRPr="00F06941">
        <w:rPr>
          <w:sz w:val="21"/>
          <w:szCs w:val="21"/>
        </w:rPr>
        <w:t>i Technologii z dnia 20 grudnia 2021 r. w sprawie określenia metod</w:t>
      </w:r>
      <w:r w:rsidR="00F06941">
        <w:rPr>
          <w:sz w:val="21"/>
          <w:szCs w:val="21"/>
        </w:rPr>
        <w:t xml:space="preserve"> </w:t>
      </w:r>
      <w:r w:rsidR="00D63FD4">
        <w:rPr>
          <w:sz w:val="21"/>
          <w:szCs w:val="21"/>
        </w:rPr>
        <w:t xml:space="preserve">                          </w:t>
      </w:r>
      <w:r w:rsidRPr="00F06941">
        <w:rPr>
          <w:sz w:val="21"/>
          <w:szCs w:val="21"/>
        </w:rPr>
        <w:t xml:space="preserve">i podstaw sporządzania kosztorysu inwestorskiego, obliczania planowanych kosztów prac projektowych oraz planowanych kosztów robót budowlanych określonych w programie funkcjonalno-użytkowym (Dz. U. </w:t>
      </w:r>
      <w:r w:rsidRPr="00F06941">
        <w:rPr>
          <w:sz w:val="21"/>
          <w:szCs w:val="21"/>
        </w:rPr>
        <w:lastRenderedPageBreak/>
        <w:t>z 2021 r., poz. 2458), tak aby na podstawie dokumentacji projektowej wystąpić</w:t>
      </w:r>
      <w:r w:rsidR="00F06941">
        <w:rPr>
          <w:sz w:val="21"/>
          <w:szCs w:val="21"/>
        </w:rPr>
        <w:t xml:space="preserve"> </w:t>
      </w:r>
      <w:r w:rsidRPr="00F06941">
        <w:rPr>
          <w:sz w:val="21"/>
          <w:szCs w:val="21"/>
        </w:rPr>
        <w:t xml:space="preserve">z wnioskiem </w:t>
      </w:r>
      <w:r w:rsidRPr="00F06941">
        <w:rPr>
          <w:color w:val="000000"/>
          <w:sz w:val="21"/>
          <w:szCs w:val="21"/>
        </w:rPr>
        <w:t xml:space="preserve">o </w:t>
      </w:r>
      <w:r w:rsidR="00D63FD4">
        <w:rPr>
          <w:color w:val="000000"/>
          <w:sz w:val="21"/>
          <w:szCs w:val="21"/>
        </w:rPr>
        <w:t>uzyskanie zezwolenia na realizację inwestycji drogowej (ZRID).</w:t>
      </w:r>
      <w:r w:rsidRPr="00F06941">
        <w:rPr>
          <w:color w:val="000000"/>
          <w:sz w:val="21"/>
          <w:szCs w:val="21"/>
        </w:rPr>
        <w:t xml:space="preserve"> </w:t>
      </w:r>
    </w:p>
    <w:p w14:paraId="39591E5E" w14:textId="50ED5396" w:rsidR="00DF67D0" w:rsidRPr="00F06941" w:rsidRDefault="007A2633" w:rsidP="00DF67D0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Przed przystąpieniem </w:t>
      </w:r>
      <w:r w:rsidR="00D63FD4">
        <w:rPr>
          <w:sz w:val="21"/>
          <w:szCs w:val="21"/>
        </w:rPr>
        <w:t>do prac projektowych Wykonawca zobowiązany będzie do wystąpienia do Zarządu Infrastruktury Miejskiej w Słupsku o wydanie szczegółowych warunków technicznych do opracowania dokumentacji projektowej i ustali z Zamawiającym założenia wyjściowe</w:t>
      </w:r>
      <w:r w:rsidR="00DF67D0" w:rsidRPr="00F06941">
        <w:rPr>
          <w:sz w:val="21"/>
          <w:szCs w:val="21"/>
        </w:rPr>
        <w:t>.</w:t>
      </w:r>
    </w:p>
    <w:p w14:paraId="4B8AB724" w14:textId="77777777" w:rsidR="00DF67D0" w:rsidRPr="00F06941" w:rsidRDefault="00DF67D0" w:rsidP="00DF67D0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b/>
          <w:sz w:val="21"/>
          <w:szCs w:val="21"/>
        </w:rPr>
        <w:t xml:space="preserve">Wykonawca </w:t>
      </w:r>
      <w:bookmarkStart w:id="6" w:name="_Hlk90373278"/>
      <w:r w:rsidRPr="00F06941">
        <w:rPr>
          <w:b/>
          <w:sz w:val="21"/>
          <w:szCs w:val="21"/>
        </w:rPr>
        <w:t>w terminie do 30 dni od zawarcia umowy musi przedstawić Zamawiającemu wstępną koncepcję rozwiązań projektowych. Koncepcja po</w:t>
      </w:r>
      <w:r w:rsidRPr="00F06941">
        <w:rPr>
          <w:b/>
          <w:sz w:val="21"/>
          <w:szCs w:val="21"/>
          <w:lang w:eastAsia="pl-PL"/>
        </w:rPr>
        <w:t xml:space="preserve"> uzyskaniu akceptacji Zamawiającego </w:t>
      </w:r>
      <w:r w:rsidRPr="00F06941">
        <w:rPr>
          <w:b/>
          <w:bCs/>
          <w:sz w:val="21"/>
          <w:szCs w:val="21"/>
        </w:rPr>
        <w:t xml:space="preserve">będzie stanowić przedmiot konsultacji społecznych oraz </w:t>
      </w:r>
      <w:r w:rsidRPr="00F06941">
        <w:rPr>
          <w:b/>
          <w:sz w:val="21"/>
          <w:szCs w:val="21"/>
          <w:lang w:eastAsia="pl-PL"/>
        </w:rPr>
        <w:t xml:space="preserve">podstawę dla Wykonawcy do kontynuowania dalszych prac projektowych. </w:t>
      </w:r>
      <w:r w:rsidRPr="00F06941">
        <w:rPr>
          <w:b/>
          <w:sz w:val="21"/>
          <w:szCs w:val="21"/>
          <w:shd w:val="clear" w:color="auto" w:fill="FFFFFF"/>
        </w:rPr>
        <w:t xml:space="preserve">  </w:t>
      </w:r>
      <w:bookmarkEnd w:id="6"/>
    </w:p>
    <w:p w14:paraId="5C251711" w14:textId="4B191942" w:rsidR="00DF67D0" w:rsidRPr="00F06941" w:rsidRDefault="00DF67D0" w:rsidP="00DF67D0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Na </w:t>
      </w:r>
      <w:bookmarkStart w:id="7" w:name="_Hlk90373323"/>
      <w:r w:rsidRPr="00F06941">
        <w:rPr>
          <w:sz w:val="21"/>
          <w:szCs w:val="21"/>
        </w:rPr>
        <w:t xml:space="preserve">etapie sporządzania dokumentacji projektowej Projektant zobowiązany będzie do uczestnictwa                   w jednym spotkaniu w ramach </w:t>
      </w:r>
      <w:r w:rsidRPr="00F06941">
        <w:rPr>
          <w:bCs/>
          <w:sz w:val="21"/>
          <w:szCs w:val="21"/>
        </w:rPr>
        <w:t xml:space="preserve">konsultacji społecznych, na którym przedstawi i </w:t>
      </w:r>
      <w:r w:rsidRPr="00F06941">
        <w:rPr>
          <w:sz w:val="21"/>
          <w:szCs w:val="21"/>
        </w:rPr>
        <w:t>omówi przyjęte w koncepcji rozwiązania projektowe i materiałowe oraz udzieli odpowiedzi na zadawane przez uczestników spotkania pytania.</w:t>
      </w:r>
      <w:bookmarkEnd w:id="7"/>
      <w:r w:rsidRPr="00F06941">
        <w:rPr>
          <w:sz w:val="21"/>
          <w:szCs w:val="21"/>
        </w:rPr>
        <w:t xml:space="preserve"> Konsultacje społeczne będą prowadzone na podstawie uchwały nr XXI/238/16 Rady Miejskiej                        w Słupsku z dnia 27 stycznia 2016r. w sprawie wprowadzenia Regulaminu Konsultacji Społecznych, zmienionego uchwałą nr XXIV/400/20 Rady Miejskiej w Słupsku z dnia 29 października 2020r. Konsultacje społeczne zgodnie z Regulaminem trwają min. 21 dni, co Wykonawca winien uwzględnić w harmonogramie prac. </w:t>
      </w:r>
    </w:p>
    <w:p w14:paraId="0EC02F0B" w14:textId="58BD357E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color w:val="000000"/>
          <w:sz w:val="21"/>
          <w:szCs w:val="21"/>
        </w:rPr>
        <w:t xml:space="preserve">W ramach zamówienia Wykonawca uzyska </w:t>
      </w:r>
      <w:bookmarkStart w:id="8" w:name="_Hlk536179609"/>
      <w:r w:rsidRPr="00F06941">
        <w:rPr>
          <w:color w:val="000000"/>
          <w:sz w:val="21"/>
          <w:szCs w:val="21"/>
        </w:rPr>
        <w:t xml:space="preserve">na rzecz i w imieniu Zamawiającego wszelkie wymagane prawem </w:t>
      </w:r>
      <w:r w:rsidRPr="00F06941">
        <w:rPr>
          <w:rFonts w:eastAsia="Calibri"/>
          <w:bCs/>
          <w:sz w:val="21"/>
          <w:szCs w:val="21"/>
          <w:lang w:eastAsia="en-US"/>
        </w:rPr>
        <w:t xml:space="preserve">zgody, opinie i decyzje </w:t>
      </w:r>
      <w:bookmarkStart w:id="9" w:name="_Hlk58226751"/>
      <w:r w:rsidRPr="00F06941">
        <w:rPr>
          <w:rFonts w:eastAsia="Calibri"/>
          <w:bCs/>
          <w:sz w:val="21"/>
          <w:szCs w:val="21"/>
          <w:lang w:eastAsia="en-US"/>
        </w:rPr>
        <w:t>umożliwiające</w:t>
      </w:r>
      <w:r w:rsidRPr="00F06941">
        <w:rPr>
          <w:color w:val="000000"/>
          <w:sz w:val="21"/>
          <w:szCs w:val="21"/>
        </w:rPr>
        <w:t xml:space="preserve"> złożenie wniosku </w:t>
      </w:r>
      <w:r w:rsidR="00D63FD4">
        <w:rPr>
          <w:color w:val="000000"/>
          <w:sz w:val="21"/>
          <w:szCs w:val="21"/>
        </w:rPr>
        <w:t>uzyskanie zezwolenia na realizację inwestycji drogowej (ZRID).</w:t>
      </w:r>
      <w:r w:rsidRPr="00F06941">
        <w:rPr>
          <w:color w:val="000000"/>
          <w:sz w:val="21"/>
          <w:szCs w:val="21"/>
        </w:rPr>
        <w:t xml:space="preserve"> </w:t>
      </w:r>
      <w:bookmarkEnd w:id="9"/>
      <w:r w:rsidRPr="00F06941">
        <w:rPr>
          <w:color w:val="000000"/>
          <w:sz w:val="21"/>
          <w:szCs w:val="21"/>
        </w:rPr>
        <w:t>Oryginały ww. dokumentów Wykonawca zobowiązany jest przekazać Zamawiającemu wraz z dokumentacją.</w:t>
      </w:r>
      <w:bookmarkEnd w:id="8"/>
    </w:p>
    <w:p w14:paraId="7DD9608E" w14:textId="139B5F05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283"/>
        <w:jc w:val="both"/>
        <w:rPr>
          <w:sz w:val="21"/>
          <w:szCs w:val="21"/>
        </w:rPr>
      </w:pPr>
      <w:bookmarkStart w:id="10" w:name="_Hlk529867059"/>
      <w:r w:rsidRPr="00F06941">
        <w:rPr>
          <w:sz w:val="21"/>
          <w:szCs w:val="21"/>
        </w:rPr>
        <w:t xml:space="preserve"> Dokumentację projektową projektant zobowiązuje się dostarczyć w wersji elektronicznej na płycie CD/DVD, w formacie pdf, </w:t>
      </w:r>
      <w:proofErr w:type="spellStart"/>
      <w:r w:rsidRPr="00F06941">
        <w:rPr>
          <w:sz w:val="21"/>
          <w:szCs w:val="21"/>
        </w:rPr>
        <w:t>dwg</w:t>
      </w:r>
      <w:proofErr w:type="spellEnd"/>
      <w:r w:rsidRPr="00F06941">
        <w:rPr>
          <w:sz w:val="21"/>
          <w:szCs w:val="21"/>
        </w:rPr>
        <w:t xml:space="preserve">, </w:t>
      </w:r>
      <w:proofErr w:type="spellStart"/>
      <w:r w:rsidRPr="00F06941">
        <w:rPr>
          <w:sz w:val="21"/>
          <w:szCs w:val="21"/>
        </w:rPr>
        <w:t>dgn</w:t>
      </w:r>
      <w:proofErr w:type="spellEnd"/>
      <w:r w:rsidRPr="00F06941">
        <w:rPr>
          <w:sz w:val="21"/>
          <w:szCs w:val="21"/>
        </w:rPr>
        <w:t xml:space="preserve">, - projekt oraz pdf  </w:t>
      </w:r>
      <w:proofErr w:type="spellStart"/>
      <w:r w:rsidRPr="00F06941">
        <w:rPr>
          <w:sz w:val="21"/>
          <w:szCs w:val="21"/>
        </w:rPr>
        <w:t>docx</w:t>
      </w:r>
      <w:proofErr w:type="spellEnd"/>
      <w:r w:rsidRPr="00F06941">
        <w:rPr>
          <w:sz w:val="21"/>
          <w:szCs w:val="21"/>
        </w:rPr>
        <w:t xml:space="preserve">, xls, </w:t>
      </w:r>
      <w:proofErr w:type="spellStart"/>
      <w:r w:rsidRPr="00F06941">
        <w:rPr>
          <w:sz w:val="21"/>
          <w:szCs w:val="21"/>
        </w:rPr>
        <w:t>ath</w:t>
      </w:r>
      <w:proofErr w:type="spellEnd"/>
      <w:r w:rsidRPr="00F06941">
        <w:rPr>
          <w:sz w:val="21"/>
          <w:szCs w:val="21"/>
        </w:rPr>
        <w:t xml:space="preserve">, </w:t>
      </w:r>
      <w:proofErr w:type="spellStart"/>
      <w:r w:rsidRPr="00F06941">
        <w:rPr>
          <w:sz w:val="21"/>
          <w:szCs w:val="21"/>
        </w:rPr>
        <w:t>rds</w:t>
      </w:r>
      <w:proofErr w:type="spellEnd"/>
      <w:r w:rsidRPr="00F06941">
        <w:rPr>
          <w:sz w:val="21"/>
          <w:szCs w:val="21"/>
        </w:rPr>
        <w:t xml:space="preserve"> –  w przypadku opisów i pozostałych materiałów oraz w formie papierowej,  w ilości:</w:t>
      </w:r>
    </w:p>
    <w:p w14:paraId="175A2432" w14:textId="77777777" w:rsidR="007A2633" w:rsidRPr="00F06941" w:rsidRDefault="007A2633" w:rsidP="007A2633">
      <w:pPr>
        <w:numPr>
          <w:ilvl w:val="0"/>
          <w:numId w:val="22"/>
        </w:numPr>
        <w:tabs>
          <w:tab w:val="left" w:pos="567"/>
        </w:tabs>
        <w:ind w:left="851" w:hanging="567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 xml:space="preserve">Mapa celów projektowych –  1 egz. </w:t>
      </w:r>
    </w:p>
    <w:p w14:paraId="782B4856" w14:textId="7F232465" w:rsidR="007A2633" w:rsidRPr="00F06941" w:rsidRDefault="007A2633" w:rsidP="007A2633">
      <w:pPr>
        <w:numPr>
          <w:ilvl w:val="0"/>
          <w:numId w:val="22"/>
        </w:numPr>
        <w:tabs>
          <w:tab w:val="left" w:pos="567"/>
        </w:tabs>
        <w:ind w:left="851" w:hanging="567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Dokumentacja projektowa</w:t>
      </w:r>
      <w:r w:rsidR="00DF67D0" w:rsidRPr="00F06941">
        <w:rPr>
          <w:sz w:val="21"/>
          <w:szCs w:val="21"/>
          <w:lang w:eastAsia="pl-PL"/>
        </w:rPr>
        <w:t xml:space="preserve"> </w:t>
      </w:r>
      <w:r w:rsidR="00D63FD4">
        <w:rPr>
          <w:sz w:val="21"/>
          <w:szCs w:val="21"/>
          <w:lang w:eastAsia="pl-PL"/>
        </w:rPr>
        <w:t>składająca się z projektu zagospodarowania terenu, projektu architektoniczno-budowlanego, projektu technicznego oraz załączników</w:t>
      </w:r>
      <w:r w:rsidRPr="00F06941">
        <w:rPr>
          <w:sz w:val="21"/>
          <w:szCs w:val="21"/>
          <w:lang w:eastAsia="pl-PL"/>
        </w:rPr>
        <w:t xml:space="preserve"> – </w:t>
      </w:r>
      <w:r w:rsidR="00D63FD4">
        <w:rPr>
          <w:sz w:val="21"/>
          <w:szCs w:val="21"/>
          <w:lang w:eastAsia="pl-PL"/>
        </w:rPr>
        <w:t xml:space="preserve">po </w:t>
      </w:r>
      <w:r w:rsidRPr="00F06941">
        <w:rPr>
          <w:sz w:val="21"/>
          <w:szCs w:val="21"/>
          <w:lang w:eastAsia="pl-PL"/>
        </w:rPr>
        <w:t>5 egz.</w:t>
      </w:r>
    </w:p>
    <w:p w14:paraId="2F82F198" w14:textId="77777777" w:rsidR="007A2633" w:rsidRPr="00F06941" w:rsidRDefault="007A2633" w:rsidP="007A2633">
      <w:pPr>
        <w:numPr>
          <w:ilvl w:val="0"/>
          <w:numId w:val="22"/>
        </w:numPr>
        <w:tabs>
          <w:tab w:val="left" w:pos="567"/>
        </w:tabs>
        <w:ind w:left="851" w:hanging="567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 xml:space="preserve">Kosztorys inwestorski  –  2 egz. </w:t>
      </w:r>
    </w:p>
    <w:p w14:paraId="4D7B32DA" w14:textId="77777777" w:rsidR="007A2633" w:rsidRDefault="007A2633" w:rsidP="007A2633">
      <w:pPr>
        <w:numPr>
          <w:ilvl w:val="0"/>
          <w:numId w:val="22"/>
        </w:numPr>
        <w:tabs>
          <w:tab w:val="left" w:pos="567"/>
        </w:tabs>
        <w:ind w:left="851" w:hanging="567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Przedmiar robót i Kosztorys ofertowy – po 2 egz.</w:t>
      </w:r>
    </w:p>
    <w:p w14:paraId="3DF99FDF" w14:textId="7B2F2ED0" w:rsidR="00D63FD4" w:rsidRDefault="00D63FD4" w:rsidP="002C24E7">
      <w:pPr>
        <w:numPr>
          <w:ilvl w:val="0"/>
          <w:numId w:val="22"/>
        </w:numPr>
        <w:tabs>
          <w:tab w:val="left" w:pos="567"/>
        </w:tabs>
        <w:ind w:left="567" w:hanging="283"/>
        <w:jc w:val="both"/>
        <w:rPr>
          <w:sz w:val="21"/>
          <w:szCs w:val="21"/>
        </w:rPr>
      </w:pPr>
      <w:r>
        <w:rPr>
          <w:sz w:val="21"/>
          <w:szCs w:val="21"/>
          <w:lang w:eastAsia="pl-PL"/>
        </w:rPr>
        <w:t>Kompletny wniosek o wydanie decyzji ZRID, uwzględniający wymagane ustawą z dnia 10 kwietnia 2003r.</w:t>
      </w:r>
      <w:r w:rsidR="002C24E7">
        <w:rPr>
          <w:sz w:val="21"/>
          <w:szCs w:val="21"/>
          <w:lang w:eastAsia="pl-PL"/>
        </w:rPr>
        <w:t xml:space="preserve"> </w:t>
      </w:r>
      <w:r>
        <w:rPr>
          <w:sz w:val="21"/>
          <w:szCs w:val="21"/>
          <w:lang w:eastAsia="pl-PL"/>
        </w:rPr>
        <w:t xml:space="preserve">o szczególnych zasadach przygotowania i realizacji inwestycji w zakresie dróg publicznych </w:t>
      </w:r>
      <w:r w:rsidR="002C24E7">
        <w:rPr>
          <w:sz w:val="21"/>
          <w:szCs w:val="21"/>
          <w:lang w:eastAsia="pl-PL"/>
        </w:rPr>
        <w:t>(</w:t>
      </w:r>
      <w:proofErr w:type="spellStart"/>
      <w:r w:rsidR="002C24E7">
        <w:rPr>
          <w:sz w:val="21"/>
          <w:szCs w:val="21"/>
          <w:lang w:eastAsia="pl-PL"/>
        </w:rPr>
        <w:t>t.j</w:t>
      </w:r>
      <w:proofErr w:type="spellEnd"/>
      <w:r w:rsidR="002C24E7">
        <w:rPr>
          <w:sz w:val="21"/>
          <w:szCs w:val="21"/>
          <w:lang w:eastAsia="pl-PL"/>
        </w:rPr>
        <w:t xml:space="preserve">. Dz. U. z 2024r. poz. 311) dokumenty – 2 egz., </w:t>
      </w:r>
    </w:p>
    <w:p w14:paraId="40C2D94A" w14:textId="4D98F9ED" w:rsidR="002C24E7" w:rsidRPr="00F06941" w:rsidRDefault="002C24E7" w:rsidP="002C24E7">
      <w:pPr>
        <w:numPr>
          <w:ilvl w:val="0"/>
          <w:numId w:val="22"/>
        </w:numPr>
        <w:tabs>
          <w:tab w:val="left" w:pos="567"/>
        </w:tabs>
        <w:ind w:left="567" w:hanging="283"/>
        <w:jc w:val="both"/>
        <w:rPr>
          <w:sz w:val="21"/>
          <w:szCs w:val="21"/>
        </w:rPr>
      </w:pPr>
      <w:r>
        <w:rPr>
          <w:sz w:val="21"/>
          <w:szCs w:val="21"/>
          <w:lang w:eastAsia="pl-PL"/>
        </w:rPr>
        <w:t>Projekty podziału nieruchomości wraz z wykazem zmian gruntowych – 5 egz.,</w:t>
      </w:r>
    </w:p>
    <w:p w14:paraId="0A5ABED9" w14:textId="3D61D63E" w:rsidR="007A2633" w:rsidRPr="00F06941" w:rsidRDefault="007A2633" w:rsidP="007A2633">
      <w:pPr>
        <w:numPr>
          <w:ilvl w:val="0"/>
          <w:numId w:val="22"/>
        </w:numPr>
        <w:tabs>
          <w:tab w:val="left" w:pos="567"/>
        </w:tabs>
        <w:ind w:left="567" w:hanging="283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Specyfikacj</w:t>
      </w:r>
      <w:r w:rsidR="002C24E7">
        <w:rPr>
          <w:sz w:val="21"/>
          <w:szCs w:val="21"/>
          <w:lang w:eastAsia="pl-PL"/>
        </w:rPr>
        <w:t>e</w:t>
      </w:r>
      <w:r w:rsidRPr="00F06941">
        <w:rPr>
          <w:sz w:val="21"/>
          <w:szCs w:val="21"/>
          <w:lang w:eastAsia="pl-PL"/>
        </w:rPr>
        <w:t xml:space="preserve"> Techniczn</w:t>
      </w:r>
      <w:r w:rsidR="002C24E7">
        <w:rPr>
          <w:sz w:val="21"/>
          <w:szCs w:val="21"/>
          <w:lang w:eastAsia="pl-PL"/>
        </w:rPr>
        <w:t>e</w:t>
      </w:r>
      <w:r w:rsidRPr="00F06941">
        <w:rPr>
          <w:sz w:val="21"/>
          <w:szCs w:val="21"/>
          <w:lang w:eastAsia="pl-PL"/>
        </w:rPr>
        <w:t xml:space="preserve"> Wykonania i Odbioru Robót Budowlanych (</w:t>
      </w:r>
      <w:proofErr w:type="spellStart"/>
      <w:r w:rsidRPr="00F06941">
        <w:rPr>
          <w:sz w:val="21"/>
          <w:szCs w:val="21"/>
          <w:lang w:eastAsia="pl-PL"/>
        </w:rPr>
        <w:t>STWiORB</w:t>
      </w:r>
      <w:proofErr w:type="spellEnd"/>
      <w:r w:rsidRPr="00F06941">
        <w:rPr>
          <w:sz w:val="21"/>
          <w:szCs w:val="21"/>
          <w:lang w:eastAsia="pl-PL"/>
        </w:rPr>
        <w:t xml:space="preserve">) -  2 </w:t>
      </w:r>
      <w:proofErr w:type="spellStart"/>
      <w:r w:rsidRPr="00F06941">
        <w:rPr>
          <w:sz w:val="21"/>
          <w:szCs w:val="21"/>
          <w:lang w:eastAsia="pl-PL"/>
        </w:rPr>
        <w:t>kpl</w:t>
      </w:r>
      <w:proofErr w:type="spellEnd"/>
      <w:r w:rsidRPr="00F06941">
        <w:rPr>
          <w:sz w:val="21"/>
          <w:szCs w:val="21"/>
          <w:lang w:eastAsia="pl-PL"/>
        </w:rPr>
        <w:t xml:space="preserve">. </w:t>
      </w:r>
    </w:p>
    <w:p w14:paraId="565842A7" w14:textId="501C54AD" w:rsidR="007A2633" w:rsidRPr="00F06941" w:rsidRDefault="007A2633" w:rsidP="007A2633">
      <w:pPr>
        <w:numPr>
          <w:ilvl w:val="0"/>
          <w:numId w:val="22"/>
        </w:numPr>
        <w:tabs>
          <w:tab w:val="left" w:pos="567"/>
        </w:tabs>
        <w:ind w:left="567" w:hanging="283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Zatwierdzony przez Miejskiego Inżyniera Ruchu projekt stałej organizacji ruchu</w:t>
      </w:r>
      <w:r w:rsidR="002C24E7">
        <w:rPr>
          <w:sz w:val="21"/>
          <w:szCs w:val="21"/>
          <w:lang w:eastAsia="pl-PL"/>
        </w:rPr>
        <w:t xml:space="preserve"> </w:t>
      </w:r>
      <w:r w:rsidRPr="00F06941">
        <w:rPr>
          <w:sz w:val="21"/>
          <w:szCs w:val="21"/>
          <w:lang w:eastAsia="pl-PL"/>
        </w:rPr>
        <w:t xml:space="preserve">– 5 egz. </w:t>
      </w:r>
    </w:p>
    <w:p w14:paraId="1301E6E0" w14:textId="5B85614E" w:rsidR="007A2633" w:rsidRDefault="007A2633" w:rsidP="007A2633">
      <w:pPr>
        <w:numPr>
          <w:ilvl w:val="0"/>
          <w:numId w:val="22"/>
        </w:numPr>
        <w:tabs>
          <w:tab w:val="left" w:pos="567"/>
        </w:tabs>
        <w:ind w:left="567" w:hanging="283"/>
        <w:jc w:val="both"/>
        <w:rPr>
          <w:sz w:val="21"/>
          <w:szCs w:val="21"/>
        </w:rPr>
      </w:pPr>
      <w:r w:rsidRPr="00F06941">
        <w:rPr>
          <w:sz w:val="21"/>
          <w:szCs w:val="21"/>
          <w:lang w:eastAsia="pl-PL"/>
        </w:rPr>
        <w:t>sporządzenie informacji dotyczącej bezpieczeństwa i ochrony zdrowia (BIOZ), w przypadku gdy jej opracowanie jest wymagane na podstawie odrębnych przepisów.</w:t>
      </w:r>
    </w:p>
    <w:p w14:paraId="1AA6E490" w14:textId="496C00B3" w:rsidR="002C24E7" w:rsidRPr="00F06941" w:rsidRDefault="002C24E7" w:rsidP="002C24E7">
      <w:pPr>
        <w:tabs>
          <w:tab w:val="left" w:pos="567"/>
        </w:tabs>
        <w:ind w:left="567"/>
        <w:jc w:val="both"/>
        <w:rPr>
          <w:sz w:val="21"/>
          <w:szCs w:val="21"/>
        </w:rPr>
      </w:pPr>
      <w:r>
        <w:rPr>
          <w:sz w:val="21"/>
          <w:szCs w:val="21"/>
          <w:lang w:eastAsia="pl-PL"/>
        </w:rPr>
        <w:t xml:space="preserve">Wszystkie egzemplarze projektu muszą być opatrzone podpisami i oświadczeniami, które wymaga Prawo budowlane. </w:t>
      </w:r>
    </w:p>
    <w:p w14:paraId="4B02C98F" w14:textId="77777777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340"/>
        <w:jc w:val="both"/>
        <w:rPr>
          <w:sz w:val="21"/>
          <w:szCs w:val="21"/>
        </w:rPr>
      </w:pPr>
      <w:r w:rsidRPr="00F06941">
        <w:rPr>
          <w:sz w:val="21"/>
          <w:szCs w:val="21"/>
        </w:rPr>
        <w:t xml:space="preserve">Zaleca się, by Wykonawca </w:t>
      </w:r>
      <w:bookmarkEnd w:id="10"/>
      <w:r w:rsidRPr="00F06941">
        <w:rPr>
          <w:sz w:val="21"/>
          <w:szCs w:val="21"/>
        </w:rPr>
        <w:t>przeprowadził szczegółową wizję lokalną celem uzyskania wszystkich informacji koniecznych do zawarcia umowy i do przygotowania dokumentacji.</w:t>
      </w:r>
    </w:p>
    <w:p w14:paraId="44FB56E7" w14:textId="77777777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340"/>
        <w:jc w:val="both"/>
        <w:rPr>
          <w:sz w:val="21"/>
          <w:szCs w:val="21"/>
        </w:rPr>
      </w:pPr>
      <w:r w:rsidRPr="00F06941">
        <w:rPr>
          <w:bCs/>
          <w:sz w:val="21"/>
          <w:szCs w:val="21"/>
          <w:lang w:eastAsia="pl-PL"/>
        </w:rPr>
        <w:t>Dokumentacje powinny zawierać opis materiałów i rozwiązań projektowych za pomocą cech technicznych i jakościowych z zachowaniem Polskich Norm przenoszących normy europejskie lub norm innych państw członkowskich Europejskiego Obszaru Gospodarczego przenoszących te normy.</w:t>
      </w:r>
    </w:p>
    <w:p w14:paraId="7941C198" w14:textId="77777777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340"/>
        <w:jc w:val="both"/>
        <w:rPr>
          <w:bCs/>
          <w:sz w:val="21"/>
          <w:szCs w:val="21"/>
          <w:lang w:eastAsia="pl-PL"/>
        </w:rPr>
      </w:pPr>
      <w:r w:rsidRPr="00F06941">
        <w:rPr>
          <w:bCs/>
          <w:sz w:val="21"/>
          <w:szCs w:val="21"/>
          <w:lang w:eastAsia="pl-PL"/>
        </w:rPr>
        <w:t>Przyjęte rozwiązania określone w dokumentacji projektowej muszą uwzględniać potrzeby Zamawiającego  i odpowiadać wiedzy technicznej, obowiązującym polskim normom i normom branżowym przenoszącym normy europejskie i przepisom techniczno-budowlanym;</w:t>
      </w:r>
    </w:p>
    <w:p w14:paraId="6AACD0B6" w14:textId="77777777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340"/>
        <w:jc w:val="both"/>
        <w:rPr>
          <w:sz w:val="21"/>
          <w:szCs w:val="21"/>
        </w:rPr>
      </w:pPr>
      <w:r w:rsidRPr="00F06941">
        <w:rPr>
          <w:bCs/>
          <w:sz w:val="21"/>
          <w:szCs w:val="21"/>
          <w:lang w:eastAsia="pl-PL"/>
        </w:rPr>
        <w:t>Dane do opracowania dokumentacji, badania, pomiary, uzgodnienia oraz materiały niezbędne do jej sporządzenia Wykonawca uzyska we własnym zakresie i na własny koszt;</w:t>
      </w:r>
    </w:p>
    <w:p w14:paraId="02CFD6EC" w14:textId="27D7F174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3" w:hanging="340"/>
        <w:jc w:val="both"/>
        <w:rPr>
          <w:sz w:val="21"/>
          <w:szCs w:val="21"/>
        </w:rPr>
      </w:pPr>
      <w:r w:rsidRPr="00F06941">
        <w:rPr>
          <w:sz w:val="21"/>
          <w:szCs w:val="21"/>
        </w:rPr>
        <w:t>W dniu zakończenia realizacji całości zamówienia potwierdzonego protokołem odbioru, Zamawiający przejmie na własność w ramach wypłaconego wynagrodzenia wszystkie wytworzone w ramach dokumentacji projektowej kompletne opracowania w formie pisemnej (oryginały), w postaci elektronicznej zarchiwizowane na płytach CD/DVD oraz wszelkie inne utwory powstałe w związku z realizacją zamówienia.</w:t>
      </w:r>
    </w:p>
    <w:p w14:paraId="7A74D86C" w14:textId="329A3F80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sz w:val="21"/>
          <w:szCs w:val="21"/>
        </w:rPr>
        <w:lastRenderedPageBreak/>
        <w:t>Wszelkie dokumenty i opracowania powstałe w trakcie niniejszego postępowania będą „utworem”                               w rozumieniu ustawy z dnia 4 lutego 1994 r. o prawie autorskim i prawach pokrewnych (tekst jednolity: Dz. U. z 202</w:t>
      </w:r>
      <w:r w:rsidR="00DF67D0" w:rsidRPr="00F06941">
        <w:rPr>
          <w:sz w:val="21"/>
          <w:szCs w:val="21"/>
        </w:rPr>
        <w:t>5</w:t>
      </w:r>
      <w:r w:rsidRPr="00F06941">
        <w:rPr>
          <w:sz w:val="21"/>
          <w:szCs w:val="21"/>
        </w:rPr>
        <w:t xml:space="preserve"> r., poz. 2</w:t>
      </w:r>
      <w:r w:rsidR="00DF67D0" w:rsidRPr="00F06941">
        <w:rPr>
          <w:sz w:val="21"/>
          <w:szCs w:val="21"/>
        </w:rPr>
        <w:t>4</w:t>
      </w:r>
      <w:r w:rsidRPr="00F06941">
        <w:rPr>
          <w:sz w:val="21"/>
          <w:szCs w:val="21"/>
        </w:rPr>
        <w:t>).</w:t>
      </w:r>
    </w:p>
    <w:p w14:paraId="6F9FAC62" w14:textId="77777777" w:rsidR="007A2633" w:rsidRPr="00F06941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F06941">
        <w:rPr>
          <w:bCs/>
          <w:color w:val="000000"/>
          <w:sz w:val="21"/>
          <w:szCs w:val="21"/>
        </w:rPr>
        <w:t xml:space="preserve"> Zamawiający wymaga, aby flota wykorzystywana przez Wykonawcę do realizacji zamówienia zawierała co najmniej 10% pojazdów napędzanych energią elektryczną lub gazem ziemnym.</w:t>
      </w:r>
    </w:p>
    <w:p w14:paraId="5BA513D3" w14:textId="7D6B5244" w:rsidR="007A2633" w:rsidRPr="00160740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160740">
        <w:rPr>
          <w:bCs/>
          <w:color w:val="000000"/>
          <w:sz w:val="21"/>
          <w:szCs w:val="21"/>
        </w:rPr>
        <w:t xml:space="preserve"> </w:t>
      </w:r>
      <w:r w:rsidRPr="00160740">
        <w:rPr>
          <w:rFonts w:eastAsia="Cambria"/>
          <w:bCs/>
          <w:color w:val="000000"/>
          <w:sz w:val="21"/>
          <w:szCs w:val="21"/>
          <w:lang w:eastAsia="en-US"/>
        </w:rPr>
        <w:t>Wykonawca przygotuje dokumentację projektową według wymogów dla zamierzenia budowlanego zgodnie ustawą  z dnia 19 lipca 2019 r. o zapewnieniu dostępności osobom ze szczególnymi potrzebami (</w:t>
      </w:r>
      <w:proofErr w:type="spellStart"/>
      <w:r>
        <w:rPr>
          <w:rFonts w:eastAsia="Cambria"/>
          <w:bCs/>
          <w:color w:val="000000"/>
          <w:sz w:val="21"/>
          <w:szCs w:val="21"/>
          <w:lang w:eastAsia="en-US"/>
        </w:rPr>
        <w:t>t.j</w:t>
      </w:r>
      <w:proofErr w:type="spellEnd"/>
      <w:r>
        <w:rPr>
          <w:rFonts w:eastAsia="Cambria"/>
          <w:bCs/>
          <w:color w:val="000000"/>
          <w:sz w:val="21"/>
          <w:szCs w:val="21"/>
          <w:lang w:eastAsia="en-US"/>
        </w:rPr>
        <w:t xml:space="preserve">. </w:t>
      </w:r>
      <w:r w:rsidRPr="00160740">
        <w:rPr>
          <w:rFonts w:eastAsia="Cambria"/>
          <w:bCs/>
          <w:color w:val="000000"/>
          <w:sz w:val="21"/>
          <w:szCs w:val="21"/>
          <w:lang w:eastAsia="en-US"/>
        </w:rPr>
        <w:t>Dz. U. z 202</w:t>
      </w:r>
      <w:r w:rsidR="00DF67D0">
        <w:rPr>
          <w:rFonts w:eastAsia="Cambria"/>
          <w:bCs/>
          <w:color w:val="000000"/>
          <w:sz w:val="21"/>
          <w:szCs w:val="21"/>
          <w:lang w:eastAsia="en-US"/>
        </w:rPr>
        <w:t>4</w:t>
      </w:r>
      <w:r w:rsidRPr="00160740">
        <w:rPr>
          <w:rFonts w:eastAsia="Cambria"/>
          <w:bCs/>
          <w:color w:val="000000"/>
          <w:sz w:val="21"/>
          <w:szCs w:val="21"/>
          <w:lang w:eastAsia="en-US"/>
        </w:rPr>
        <w:t xml:space="preserve"> r. poz. </w:t>
      </w:r>
      <w:r w:rsidR="00DF67D0">
        <w:rPr>
          <w:rFonts w:eastAsia="Cambria"/>
          <w:bCs/>
          <w:color w:val="000000"/>
          <w:sz w:val="21"/>
          <w:szCs w:val="21"/>
          <w:lang w:eastAsia="en-US"/>
        </w:rPr>
        <w:t>1411</w:t>
      </w:r>
      <w:r w:rsidRPr="00160740">
        <w:rPr>
          <w:rFonts w:eastAsia="Cambria"/>
          <w:bCs/>
          <w:color w:val="000000"/>
          <w:sz w:val="21"/>
          <w:szCs w:val="21"/>
          <w:lang w:eastAsia="en-US"/>
        </w:rPr>
        <w:t>).</w:t>
      </w:r>
      <w:bookmarkStart w:id="11" w:name="_Hlk94703265"/>
      <w:bookmarkEnd w:id="11"/>
      <w:r w:rsidRPr="00160740">
        <w:rPr>
          <w:sz w:val="21"/>
          <w:szCs w:val="21"/>
        </w:rPr>
        <w:t xml:space="preserve"> </w:t>
      </w:r>
    </w:p>
    <w:p w14:paraId="66F678F7" w14:textId="77777777" w:rsidR="007A2633" w:rsidRPr="00160740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160740">
        <w:rPr>
          <w:sz w:val="21"/>
          <w:szCs w:val="21"/>
        </w:rPr>
        <w:t xml:space="preserve"> </w:t>
      </w:r>
      <w:r w:rsidRPr="00160740">
        <w:rPr>
          <w:bCs/>
          <w:sz w:val="21"/>
          <w:szCs w:val="21"/>
          <w:lang w:eastAsia="pl-PL"/>
        </w:rPr>
        <w:t xml:space="preserve">Opisywanie w wykonywanej dokumentacji projektowej rozwiązań technologicznych i zastosowanych materiałów w sposób jednoznaczny i wyczerpujący za pomocą dostatecznie dokładnych i zrozumiałych określeń. W dokumentacji projektowej nie mogą być wskazane nazwy własne, znaki towarowe, patenty lub pochodzenie oraz sformułowania, które mogłyby utrudniać uczciwą konkurencję. W przypadku gdy jest to uzasadnione specyfiką zamówienia i brakiem możliwości precyzyjnego określenia rozwiązań technologicznych oraz materiałów za pomocą dostatecznie dokładnych określeń, Wykonawca może zastosować określenia wskazane w zdaniu poprzednim, pod warunkiem bezwzględnego zamieszczenia zapisu „lub równoważne”, wskazując równocześnie na minimalne wymagania techniczne materiałów lub technologii równoważnych. W przypadku użycia nazw własnych, znaków towarowych, patentów lub pochodzenia oraz sformułowań, które mogłyby utrudnić uczciwą konkurencję, Wykonawca powinien przedłożyć pisemne uzasadnienie ich użycia. </w:t>
      </w:r>
      <w:r w:rsidRPr="00160740">
        <w:rPr>
          <w:sz w:val="21"/>
          <w:szCs w:val="21"/>
        </w:rPr>
        <w:t xml:space="preserve"> </w:t>
      </w:r>
    </w:p>
    <w:p w14:paraId="188B8A7A" w14:textId="77777777" w:rsidR="007A2633" w:rsidRDefault="007A2633" w:rsidP="007A2633">
      <w:pPr>
        <w:numPr>
          <w:ilvl w:val="0"/>
          <w:numId w:val="1"/>
        </w:numPr>
        <w:tabs>
          <w:tab w:val="left" w:pos="288"/>
        </w:tabs>
        <w:ind w:left="284" w:hanging="284"/>
        <w:jc w:val="both"/>
        <w:rPr>
          <w:sz w:val="21"/>
          <w:szCs w:val="21"/>
        </w:rPr>
      </w:pPr>
      <w:r w:rsidRPr="00160740">
        <w:rPr>
          <w:sz w:val="21"/>
          <w:szCs w:val="21"/>
        </w:rPr>
        <w:t xml:space="preserve"> </w:t>
      </w:r>
      <w:r w:rsidRPr="00160740">
        <w:rPr>
          <w:bCs/>
          <w:color w:val="000000"/>
          <w:sz w:val="21"/>
          <w:szCs w:val="21"/>
          <w:lang w:eastAsia="pl-PL"/>
        </w:rPr>
        <w:t xml:space="preserve">Wykonawca na bieżąco z Zamawiającym będzie uzgadniał zastosowanie rozwiązań projektowych </w:t>
      </w:r>
      <w:r>
        <w:rPr>
          <w:bCs/>
          <w:color w:val="000000"/>
          <w:sz w:val="21"/>
          <w:szCs w:val="21"/>
          <w:lang w:eastAsia="pl-PL"/>
        </w:rPr>
        <w:t xml:space="preserve">                       </w:t>
      </w:r>
      <w:r w:rsidRPr="00160740">
        <w:rPr>
          <w:bCs/>
          <w:color w:val="000000"/>
          <w:sz w:val="21"/>
          <w:szCs w:val="21"/>
          <w:lang w:eastAsia="pl-PL"/>
        </w:rPr>
        <w:t xml:space="preserve">w ramach przedmiotu zamówienia, zwłaszcza w zakresie istotnych elementów mających wpływ na koszty związane z realizacją robót budowlanych w oparciu o wykonaną  dokumentację. </w:t>
      </w:r>
    </w:p>
    <w:p w14:paraId="3C4C2FA1" w14:textId="77777777" w:rsidR="007A2633" w:rsidRPr="00060C5D" w:rsidRDefault="007A2633" w:rsidP="007A2633">
      <w:pPr>
        <w:tabs>
          <w:tab w:val="left" w:pos="288"/>
        </w:tabs>
        <w:ind w:left="284"/>
        <w:jc w:val="both"/>
        <w:rPr>
          <w:sz w:val="21"/>
          <w:szCs w:val="21"/>
        </w:rPr>
      </w:pPr>
    </w:p>
    <w:p w14:paraId="51CC0E00" w14:textId="77777777" w:rsidR="007A2633" w:rsidRPr="00865F6D" w:rsidRDefault="007A2633" w:rsidP="007A2633">
      <w:pPr>
        <w:spacing w:before="120"/>
        <w:jc w:val="center"/>
      </w:pPr>
      <w:r w:rsidRPr="00865F6D">
        <w:rPr>
          <w:b/>
          <w:bCs/>
          <w:sz w:val="22"/>
          <w:szCs w:val="22"/>
        </w:rPr>
        <w:t>§ 3.</w:t>
      </w:r>
    </w:p>
    <w:p w14:paraId="1C420007" w14:textId="77777777" w:rsidR="007A2633" w:rsidRPr="00865F6D" w:rsidRDefault="007A2633" w:rsidP="007A2633">
      <w:pPr>
        <w:spacing w:line="276" w:lineRule="auto"/>
        <w:jc w:val="center"/>
      </w:pPr>
      <w:r w:rsidRPr="00865F6D">
        <w:rPr>
          <w:b/>
          <w:bCs/>
          <w:sz w:val="20"/>
          <w:szCs w:val="20"/>
        </w:rPr>
        <w:t>OBOWIĄZKI STRON UMOWY</w:t>
      </w:r>
    </w:p>
    <w:p w14:paraId="2B07C0D8" w14:textId="77777777" w:rsidR="007A2633" w:rsidRPr="00865F6D" w:rsidRDefault="007A2633" w:rsidP="007A2633">
      <w:pPr>
        <w:numPr>
          <w:ilvl w:val="0"/>
          <w:numId w:val="7"/>
        </w:numPr>
        <w:tabs>
          <w:tab w:val="left" w:pos="284"/>
        </w:tabs>
        <w:suppressAutoHyphens w:val="0"/>
        <w:ind w:left="284" w:hanging="284"/>
        <w:jc w:val="both"/>
      </w:pPr>
      <w:r w:rsidRPr="00865F6D">
        <w:rPr>
          <w:sz w:val="21"/>
          <w:szCs w:val="21"/>
        </w:rPr>
        <w:t>Wykonawca zobowiązany jest do:</w:t>
      </w:r>
    </w:p>
    <w:p w14:paraId="637DF010" w14:textId="704D2D98" w:rsidR="007A2633" w:rsidRPr="00160740" w:rsidRDefault="004C6479" w:rsidP="007A2633">
      <w:pPr>
        <w:pStyle w:val="Tekstpodstawowy"/>
        <w:numPr>
          <w:ilvl w:val="0"/>
          <w:numId w:val="20"/>
        </w:numPr>
        <w:tabs>
          <w:tab w:val="left" w:pos="567"/>
        </w:tabs>
        <w:suppressAutoHyphens w:val="0"/>
        <w:ind w:left="568" w:hanging="284"/>
        <w:rPr>
          <w:sz w:val="21"/>
          <w:szCs w:val="21"/>
        </w:rPr>
      </w:pPr>
      <w:r>
        <w:rPr>
          <w:sz w:val="21"/>
          <w:szCs w:val="21"/>
          <w:lang w:val="pl-PL"/>
        </w:rPr>
        <w:t>n</w:t>
      </w:r>
      <w:r w:rsidR="007A2633">
        <w:rPr>
          <w:sz w:val="21"/>
          <w:szCs w:val="21"/>
          <w:lang w:val="pl-PL"/>
        </w:rPr>
        <w:t xml:space="preserve">ieodpłatnego dokonania uzupełnień, korekty lub wyjaśnień dotyczących dokumentacji projektowej,                w tym przedmiarów robót i/lub kosztorysów, w związku ze zgłoszonymi przez Zamawiającego                                     i uczestników postępowania na wykonanie robót budowlanych zapytaniami – w terminie wyznaczonym przez Zamawiającego, </w:t>
      </w:r>
    </w:p>
    <w:p w14:paraId="716F8E98" w14:textId="77777777" w:rsidR="007A2633" w:rsidRPr="00865F6D" w:rsidRDefault="007A2633" w:rsidP="007A2633">
      <w:pPr>
        <w:pStyle w:val="Tekstpodstawowy"/>
        <w:numPr>
          <w:ilvl w:val="0"/>
          <w:numId w:val="20"/>
        </w:numPr>
        <w:tabs>
          <w:tab w:val="left" w:pos="567"/>
        </w:tabs>
        <w:suppressAutoHyphens w:val="0"/>
        <w:ind w:left="568" w:hanging="284"/>
      </w:pPr>
      <w:r>
        <w:rPr>
          <w:sz w:val="21"/>
          <w:szCs w:val="21"/>
          <w:lang w:val="pl-PL"/>
        </w:rPr>
        <w:t xml:space="preserve">nieodpłatnego </w:t>
      </w:r>
      <w:r w:rsidRPr="00865F6D">
        <w:rPr>
          <w:sz w:val="21"/>
          <w:szCs w:val="21"/>
        </w:rPr>
        <w:t>dokonania aktualizacji kosztorys</w:t>
      </w:r>
      <w:r>
        <w:rPr>
          <w:sz w:val="21"/>
          <w:szCs w:val="21"/>
          <w:lang w:val="pl-PL"/>
        </w:rPr>
        <w:t>ów</w:t>
      </w:r>
      <w:r w:rsidRPr="00865F6D">
        <w:rPr>
          <w:sz w:val="21"/>
          <w:szCs w:val="21"/>
        </w:rPr>
        <w:t xml:space="preserve"> inwe</w:t>
      </w:r>
      <w:r>
        <w:rPr>
          <w:sz w:val="21"/>
          <w:szCs w:val="21"/>
          <w:lang w:val="pl-PL"/>
        </w:rPr>
        <w:t>storskich</w:t>
      </w:r>
      <w:r w:rsidRPr="00865F6D">
        <w:rPr>
          <w:sz w:val="21"/>
          <w:szCs w:val="21"/>
        </w:rPr>
        <w:t xml:space="preserve"> wraz z przedmiarami robót </w:t>
      </w:r>
      <w:r>
        <w:rPr>
          <w:sz w:val="21"/>
          <w:szCs w:val="21"/>
          <w:lang w:val="pl-PL"/>
        </w:rPr>
        <w:t xml:space="preserve">                           </w:t>
      </w:r>
      <w:r w:rsidRPr="00865F6D">
        <w:rPr>
          <w:sz w:val="21"/>
          <w:szCs w:val="21"/>
        </w:rPr>
        <w:t>w przypadku</w:t>
      </w:r>
      <w:r>
        <w:rPr>
          <w:sz w:val="21"/>
          <w:szCs w:val="21"/>
          <w:lang w:val="pl-PL"/>
        </w:rPr>
        <w:t xml:space="preserve"> </w:t>
      </w:r>
      <w:r w:rsidRPr="00865F6D">
        <w:rPr>
          <w:sz w:val="21"/>
          <w:szCs w:val="21"/>
        </w:rPr>
        <w:t>zawiadomienia przez Zamawiającego o konieczności takiej aktualizacji</w:t>
      </w:r>
      <w:r>
        <w:rPr>
          <w:sz w:val="21"/>
          <w:szCs w:val="21"/>
          <w:lang w:val="pl-PL"/>
        </w:rPr>
        <w:t xml:space="preserve"> – w terminie wyznaczonym przez Zamawiającego</w:t>
      </w:r>
      <w:r w:rsidRPr="00865F6D">
        <w:rPr>
          <w:sz w:val="21"/>
          <w:szCs w:val="21"/>
        </w:rPr>
        <w:t>,</w:t>
      </w:r>
    </w:p>
    <w:p w14:paraId="5FBE55ED" w14:textId="77777777" w:rsidR="007A2633" w:rsidRPr="00865F6D" w:rsidRDefault="007A2633" w:rsidP="007A2633">
      <w:pPr>
        <w:pStyle w:val="Tekstpodstawowy"/>
        <w:numPr>
          <w:ilvl w:val="0"/>
          <w:numId w:val="20"/>
        </w:numPr>
        <w:tabs>
          <w:tab w:val="left" w:pos="567"/>
        </w:tabs>
        <w:suppressAutoHyphens w:val="0"/>
        <w:ind w:left="568" w:hanging="284"/>
      </w:pPr>
      <w:r w:rsidRPr="00865F6D">
        <w:rPr>
          <w:sz w:val="21"/>
          <w:szCs w:val="21"/>
        </w:rPr>
        <w:t>niezwłocznego informowania Zamawiającego o wszystkich zdarzeniach mających lub mogących mieć wpływ na wykonanie umowy,</w:t>
      </w:r>
    </w:p>
    <w:p w14:paraId="23F356EA" w14:textId="77777777" w:rsidR="007A2633" w:rsidRPr="00865F6D" w:rsidRDefault="007A2633" w:rsidP="007A2633">
      <w:pPr>
        <w:pStyle w:val="Tekstpodstawowy"/>
        <w:numPr>
          <w:ilvl w:val="0"/>
          <w:numId w:val="20"/>
        </w:numPr>
        <w:tabs>
          <w:tab w:val="left" w:pos="567"/>
        </w:tabs>
        <w:suppressAutoHyphens w:val="0"/>
        <w:ind w:left="568" w:hanging="284"/>
      </w:pPr>
      <w:r w:rsidRPr="00865F6D">
        <w:rPr>
          <w:sz w:val="21"/>
          <w:szCs w:val="21"/>
        </w:rPr>
        <w:t>dokonania poprawek, uzupełnień, o których mowa  § 5 ust. 4 i 5, w terminie wyznaczonym przez Zamawiającego</w:t>
      </w:r>
      <w:r w:rsidRPr="00865F6D">
        <w:rPr>
          <w:sz w:val="21"/>
          <w:szCs w:val="21"/>
          <w:lang w:val="pl-PL"/>
        </w:rPr>
        <w:t>,</w:t>
      </w:r>
    </w:p>
    <w:p w14:paraId="495A257A" w14:textId="77777777" w:rsidR="007A2633" w:rsidRPr="00865F6D" w:rsidRDefault="007A2633" w:rsidP="007A2633">
      <w:pPr>
        <w:pStyle w:val="Tekstpodstawowy"/>
        <w:numPr>
          <w:ilvl w:val="0"/>
          <w:numId w:val="20"/>
        </w:numPr>
        <w:tabs>
          <w:tab w:val="left" w:pos="567"/>
        </w:tabs>
        <w:suppressAutoHyphens w:val="0"/>
        <w:ind w:left="568" w:hanging="284"/>
      </w:pPr>
      <w:r w:rsidRPr="00865F6D">
        <w:rPr>
          <w:bCs/>
          <w:sz w:val="21"/>
          <w:szCs w:val="21"/>
          <w:lang w:eastAsia="pl-PL"/>
        </w:rPr>
        <w:t>pełnienia nadzoru autorskiego nad wykonaniem robót na podstawie sporządzonych dokumentacji projektowych;</w:t>
      </w:r>
    </w:p>
    <w:p w14:paraId="225C8453" w14:textId="77777777" w:rsidR="007A2633" w:rsidRPr="00865F6D" w:rsidRDefault="007A2633" w:rsidP="007A2633">
      <w:pPr>
        <w:numPr>
          <w:ilvl w:val="0"/>
          <w:numId w:val="7"/>
        </w:numPr>
        <w:tabs>
          <w:tab w:val="left" w:pos="284"/>
        </w:tabs>
        <w:suppressAutoHyphens w:val="0"/>
        <w:ind w:left="284" w:hanging="284"/>
        <w:jc w:val="both"/>
      </w:pPr>
      <w:r w:rsidRPr="00865F6D">
        <w:rPr>
          <w:sz w:val="21"/>
          <w:szCs w:val="21"/>
        </w:rPr>
        <w:t>Zamawiający zobowiązany jest do:</w:t>
      </w:r>
    </w:p>
    <w:p w14:paraId="524D372C" w14:textId="77777777" w:rsidR="007A2633" w:rsidRPr="00865F6D" w:rsidRDefault="007A2633" w:rsidP="007A2633">
      <w:pPr>
        <w:numPr>
          <w:ilvl w:val="0"/>
          <w:numId w:val="9"/>
        </w:numPr>
        <w:tabs>
          <w:tab w:val="left" w:pos="567"/>
        </w:tabs>
        <w:suppressAutoHyphens w:val="0"/>
        <w:ind w:left="567" w:hanging="283"/>
        <w:jc w:val="both"/>
      </w:pPr>
      <w:r w:rsidRPr="00865F6D">
        <w:rPr>
          <w:sz w:val="21"/>
          <w:szCs w:val="21"/>
        </w:rPr>
        <w:t xml:space="preserve">dostarczenia Wykonawcy wszelkich, materiałów i informacji niezbędnych do należytego                     wykonania zamówienia, </w:t>
      </w:r>
    </w:p>
    <w:p w14:paraId="774A76B6" w14:textId="77777777" w:rsidR="007A2633" w:rsidRPr="00865F6D" w:rsidRDefault="007A2633" w:rsidP="007A2633">
      <w:pPr>
        <w:numPr>
          <w:ilvl w:val="0"/>
          <w:numId w:val="9"/>
        </w:numPr>
        <w:tabs>
          <w:tab w:val="left" w:pos="567"/>
        </w:tabs>
        <w:suppressAutoHyphens w:val="0"/>
        <w:ind w:left="567" w:hanging="283"/>
        <w:jc w:val="both"/>
      </w:pPr>
      <w:r w:rsidRPr="00865F6D">
        <w:rPr>
          <w:sz w:val="21"/>
          <w:szCs w:val="21"/>
        </w:rPr>
        <w:t>współpracy z Wykonawcą w zakresie realizacji przedmiotu umowy,</w:t>
      </w:r>
    </w:p>
    <w:p w14:paraId="7EB91B40" w14:textId="77777777" w:rsidR="007A2633" w:rsidRPr="00865F6D" w:rsidRDefault="007A2633" w:rsidP="007A2633">
      <w:pPr>
        <w:numPr>
          <w:ilvl w:val="0"/>
          <w:numId w:val="9"/>
        </w:numPr>
        <w:tabs>
          <w:tab w:val="left" w:pos="567"/>
        </w:tabs>
        <w:suppressAutoHyphens w:val="0"/>
        <w:ind w:left="567" w:hanging="283"/>
        <w:jc w:val="both"/>
      </w:pPr>
      <w:r w:rsidRPr="00865F6D">
        <w:rPr>
          <w:sz w:val="21"/>
          <w:szCs w:val="21"/>
        </w:rPr>
        <w:t>zapłaty wynagrodzenia za prawidłowo wykonany i odebrany bez wad i usterek przedmiot zamówienia.</w:t>
      </w:r>
    </w:p>
    <w:p w14:paraId="1E575F43" w14:textId="77777777" w:rsidR="007A2633" w:rsidRDefault="007A2633" w:rsidP="007A2633">
      <w:pPr>
        <w:spacing w:before="120"/>
        <w:jc w:val="center"/>
        <w:rPr>
          <w:b/>
          <w:bCs/>
          <w:sz w:val="22"/>
          <w:szCs w:val="22"/>
        </w:rPr>
      </w:pPr>
    </w:p>
    <w:p w14:paraId="18EE4E4E" w14:textId="77777777" w:rsidR="007A2633" w:rsidRPr="00865F6D" w:rsidRDefault="007A2633" w:rsidP="007A2633">
      <w:pPr>
        <w:spacing w:before="120"/>
        <w:jc w:val="center"/>
      </w:pPr>
      <w:r w:rsidRPr="00865F6D">
        <w:rPr>
          <w:b/>
          <w:bCs/>
          <w:sz w:val="22"/>
          <w:szCs w:val="22"/>
        </w:rPr>
        <w:t>§ 4.</w:t>
      </w:r>
    </w:p>
    <w:p w14:paraId="093ECC53" w14:textId="77777777" w:rsidR="007A2633" w:rsidRPr="00865F6D" w:rsidRDefault="007A2633" w:rsidP="007A2633">
      <w:pPr>
        <w:spacing w:line="276" w:lineRule="auto"/>
        <w:jc w:val="center"/>
      </w:pPr>
      <w:r w:rsidRPr="00865F6D">
        <w:rPr>
          <w:b/>
          <w:bCs/>
          <w:sz w:val="20"/>
          <w:szCs w:val="20"/>
        </w:rPr>
        <w:t>TERMIN REALIZACJI  ZAMÓWIENIA</w:t>
      </w:r>
    </w:p>
    <w:p w14:paraId="4931324A" w14:textId="653C8792" w:rsidR="007A2633" w:rsidRPr="00060C5D" w:rsidRDefault="007A2633" w:rsidP="007A2633">
      <w:pPr>
        <w:numPr>
          <w:ilvl w:val="0"/>
          <w:numId w:val="16"/>
        </w:numPr>
        <w:tabs>
          <w:tab w:val="left" w:pos="284"/>
        </w:tabs>
        <w:suppressAutoHyphens w:val="0"/>
        <w:ind w:left="284" w:hanging="284"/>
        <w:jc w:val="both"/>
      </w:pPr>
      <w:r w:rsidRPr="00865F6D">
        <w:rPr>
          <w:sz w:val="21"/>
          <w:szCs w:val="21"/>
        </w:rPr>
        <w:t>Wykonawca zobowiązuje się dostarczyć kompletną dokumentację projektową objętą przedmiotem umowy, o której mowa w §1</w:t>
      </w:r>
      <w:r>
        <w:rPr>
          <w:sz w:val="21"/>
          <w:szCs w:val="21"/>
        </w:rPr>
        <w:t xml:space="preserve"> i </w:t>
      </w:r>
      <w:r w:rsidRPr="00865F6D">
        <w:rPr>
          <w:sz w:val="21"/>
          <w:szCs w:val="21"/>
        </w:rPr>
        <w:t>§</w:t>
      </w:r>
      <w:r>
        <w:rPr>
          <w:sz w:val="21"/>
          <w:szCs w:val="21"/>
        </w:rPr>
        <w:t>2</w:t>
      </w:r>
      <w:r w:rsidRPr="00865F6D">
        <w:rPr>
          <w:sz w:val="21"/>
          <w:szCs w:val="21"/>
        </w:rPr>
        <w:t>, w terminie</w:t>
      </w:r>
      <w:r>
        <w:rPr>
          <w:b/>
          <w:sz w:val="21"/>
          <w:szCs w:val="21"/>
        </w:rPr>
        <w:t xml:space="preserve"> od dnia zawarcia umowy do </w:t>
      </w:r>
      <w:r w:rsidR="002C24E7">
        <w:rPr>
          <w:b/>
          <w:sz w:val="21"/>
          <w:szCs w:val="21"/>
        </w:rPr>
        <w:t>28 listopada</w:t>
      </w:r>
      <w:r>
        <w:rPr>
          <w:b/>
          <w:sz w:val="21"/>
          <w:szCs w:val="21"/>
        </w:rPr>
        <w:t xml:space="preserve"> 202</w:t>
      </w:r>
      <w:r w:rsidR="00DF67D0">
        <w:rPr>
          <w:b/>
          <w:sz w:val="21"/>
          <w:szCs w:val="21"/>
        </w:rPr>
        <w:t>5</w:t>
      </w:r>
      <w:r>
        <w:rPr>
          <w:b/>
          <w:sz w:val="21"/>
          <w:szCs w:val="21"/>
        </w:rPr>
        <w:t xml:space="preserve">r. </w:t>
      </w:r>
    </w:p>
    <w:p w14:paraId="7F632C2D" w14:textId="77777777" w:rsidR="007A2633" w:rsidRPr="00865F6D" w:rsidRDefault="007A2633" w:rsidP="007A2633">
      <w:pPr>
        <w:numPr>
          <w:ilvl w:val="0"/>
          <w:numId w:val="16"/>
        </w:numPr>
        <w:tabs>
          <w:tab w:val="left" w:pos="284"/>
        </w:tabs>
        <w:suppressAutoHyphens w:val="0"/>
        <w:ind w:left="284" w:hanging="284"/>
        <w:jc w:val="both"/>
      </w:pPr>
      <w:r>
        <w:rPr>
          <w:sz w:val="21"/>
          <w:szCs w:val="21"/>
        </w:rPr>
        <w:t xml:space="preserve">Dokumentację projektową </w:t>
      </w:r>
      <w:r w:rsidRPr="00865F6D">
        <w:rPr>
          <w:sz w:val="21"/>
          <w:szCs w:val="21"/>
        </w:rPr>
        <w:t>należy dostarczyć do siedziby Zamawiającego wraz z zestawieniem/ protokołem dostarczonych elementów opracowania, sporządzonym przez Wykonawcę. Zamawiający potwierdzi  termin jej złożenia i dokona sprawdzenia kompletności przedłożonej  dokumentacji.</w:t>
      </w:r>
    </w:p>
    <w:p w14:paraId="1AA2BEC0" w14:textId="77777777" w:rsidR="007A2633" w:rsidRPr="003F4188" w:rsidRDefault="007A2633" w:rsidP="007A2633">
      <w:pPr>
        <w:numPr>
          <w:ilvl w:val="0"/>
          <w:numId w:val="16"/>
        </w:numPr>
        <w:tabs>
          <w:tab w:val="left" w:pos="284"/>
        </w:tabs>
        <w:suppressAutoHyphens w:val="0"/>
        <w:ind w:left="283" w:hanging="340"/>
        <w:jc w:val="both"/>
      </w:pPr>
      <w:r w:rsidRPr="00865F6D">
        <w:rPr>
          <w:sz w:val="21"/>
          <w:szCs w:val="21"/>
        </w:rPr>
        <w:t>W przypadku zastrze</w:t>
      </w:r>
      <w:r w:rsidRPr="00865F6D">
        <w:rPr>
          <w:rFonts w:eastAsia="TimesNewRoman"/>
          <w:sz w:val="21"/>
          <w:szCs w:val="21"/>
        </w:rPr>
        <w:t>ż</w:t>
      </w:r>
      <w:r w:rsidRPr="00865F6D">
        <w:rPr>
          <w:sz w:val="21"/>
          <w:szCs w:val="21"/>
        </w:rPr>
        <w:t>e</w:t>
      </w:r>
      <w:r w:rsidRPr="00865F6D">
        <w:rPr>
          <w:rFonts w:eastAsia="TimesNewRoman"/>
          <w:sz w:val="21"/>
          <w:szCs w:val="21"/>
        </w:rPr>
        <w:t xml:space="preserve">ń </w:t>
      </w:r>
      <w:r w:rsidRPr="00865F6D">
        <w:rPr>
          <w:sz w:val="21"/>
          <w:szCs w:val="21"/>
        </w:rPr>
        <w:t>Zamawiaj</w:t>
      </w:r>
      <w:r w:rsidRPr="00865F6D">
        <w:rPr>
          <w:rFonts w:eastAsia="TimesNewRoman"/>
          <w:sz w:val="21"/>
          <w:szCs w:val="21"/>
        </w:rPr>
        <w:t>ą</w:t>
      </w:r>
      <w:r w:rsidRPr="00865F6D">
        <w:rPr>
          <w:sz w:val="21"/>
          <w:szCs w:val="21"/>
        </w:rPr>
        <w:t>cego dotycz</w:t>
      </w:r>
      <w:r w:rsidRPr="00865F6D">
        <w:rPr>
          <w:rFonts w:eastAsia="TimesNewRoman"/>
          <w:sz w:val="21"/>
          <w:szCs w:val="21"/>
        </w:rPr>
        <w:t>ą</w:t>
      </w:r>
      <w:r w:rsidRPr="00865F6D">
        <w:rPr>
          <w:sz w:val="21"/>
          <w:szCs w:val="21"/>
        </w:rPr>
        <w:t>cych przedmiotu niniejszej umowy, a w  szczególno</w:t>
      </w:r>
      <w:r w:rsidRPr="00865F6D">
        <w:rPr>
          <w:rFonts w:eastAsia="TimesNewRoman"/>
          <w:sz w:val="21"/>
          <w:szCs w:val="21"/>
        </w:rPr>
        <w:t>ś</w:t>
      </w:r>
      <w:r w:rsidRPr="00865F6D">
        <w:rPr>
          <w:sz w:val="21"/>
          <w:szCs w:val="21"/>
        </w:rPr>
        <w:t>ci jego kompletno</w:t>
      </w:r>
      <w:r w:rsidRPr="00865F6D">
        <w:rPr>
          <w:rFonts w:eastAsia="TimesNewRoman"/>
          <w:sz w:val="21"/>
          <w:szCs w:val="21"/>
        </w:rPr>
        <w:t>ś</w:t>
      </w:r>
      <w:r w:rsidRPr="00865F6D">
        <w:rPr>
          <w:sz w:val="21"/>
          <w:szCs w:val="21"/>
        </w:rPr>
        <w:t>ci i poprawności, Zamawiaj</w:t>
      </w:r>
      <w:r w:rsidRPr="00865F6D">
        <w:rPr>
          <w:rFonts w:eastAsia="TimesNewRoman"/>
          <w:sz w:val="21"/>
          <w:szCs w:val="21"/>
        </w:rPr>
        <w:t>ą</w:t>
      </w:r>
      <w:r w:rsidRPr="00865F6D">
        <w:rPr>
          <w:sz w:val="21"/>
          <w:szCs w:val="21"/>
        </w:rPr>
        <w:t>cy wezwie do uzupełnienia Wykonawcę, podaj</w:t>
      </w:r>
      <w:r w:rsidRPr="00865F6D">
        <w:rPr>
          <w:rFonts w:eastAsia="TimesNewRoman"/>
          <w:sz w:val="21"/>
          <w:szCs w:val="21"/>
        </w:rPr>
        <w:t>ą</w:t>
      </w:r>
      <w:r w:rsidRPr="00865F6D">
        <w:rPr>
          <w:sz w:val="21"/>
          <w:szCs w:val="21"/>
        </w:rPr>
        <w:t xml:space="preserve">c termin              </w:t>
      </w:r>
      <w:r w:rsidRPr="00865F6D">
        <w:rPr>
          <w:sz w:val="21"/>
          <w:szCs w:val="21"/>
        </w:rPr>
        <w:lastRenderedPageBreak/>
        <w:t>usuni</w:t>
      </w:r>
      <w:r w:rsidRPr="00865F6D">
        <w:rPr>
          <w:rFonts w:eastAsia="TimesNewRoman"/>
          <w:sz w:val="21"/>
          <w:szCs w:val="21"/>
        </w:rPr>
        <w:t>ę</w:t>
      </w:r>
      <w:r w:rsidRPr="00865F6D">
        <w:rPr>
          <w:sz w:val="21"/>
          <w:szCs w:val="21"/>
        </w:rPr>
        <w:t>cia stwierdzonych braków, usterek i wad. Wykonawca na koszt  własny  usunie stwierdzone usterki/ wady i braki w terminie wskazanym przez Zamawiającego.</w:t>
      </w:r>
    </w:p>
    <w:p w14:paraId="707C7DB9" w14:textId="77777777" w:rsidR="007A2633" w:rsidRPr="00865F6D" w:rsidRDefault="007A2633" w:rsidP="007A2633">
      <w:pPr>
        <w:tabs>
          <w:tab w:val="left" w:pos="284"/>
        </w:tabs>
        <w:suppressAutoHyphens w:val="0"/>
        <w:ind w:left="283"/>
        <w:jc w:val="both"/>
      </w:pPr>
    </w:p>
    <w:p w14:paraId="72F02853" w14:textId="77777777" w:rsidR="007A2633" w:rsidRPr="00865F6D" w:rsidRDefault="007A2633" w:rsidP="007A2633">
      <w:pPr>
        <w:spacing w:before="120"/>
        <w:jc w:val="center"/>
      </w:pPr>
      <w:r w:rsidRPr="00865F6D">
        <w:rPr>
          <w:b/>
          <w:bCs/>
          <w:sz w:val="22"/>
          <w:szCs w:val="22"/>
        </w:rPr>
        <w:t>§ 5.</w:t>
      </w:r>
    </w:p>
    <w:p w14:paraId="0247FDC1" w14:textId="77777777" w:rsidR="007A2633" w:rsidRPr="00865F6D" w:rsidRDefault="007A2633" w:rsidP="007A2633">
      <w:pPr>
        <w:spacing w:line="276" w:lineRule="auto"/>
        <w:jc w:val="center"/>
      </w:pPr>
      <w:r w:rsidRPr="00865F6D">
        <w:rPr>
          <w:b/>
          <w:bCs/>
          <w:sz w:val="20"/>
          <w:szCs w:val="20"/>
        </w:rPr>
        <w:t xml:space="preserve">ODBIÓR      </w:t>
      </w:r>
    </w:p>
    <w:p w14:paraId="1EDE837F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Wykonawca zobowiązuje się do przekazania Zamawiającemu jedynie takiego opracowania, które zostało wykonane zgodnie z Umową i powszechnie obowiązującymi przepisami prawa (obowiązującymi na dzień przekazania opracowania Zamawiającemu), w stanie kompletnym z punktu widzenia celu, któremu przedmiot Umowy ma służyć. </w:t>
      </w:r>
    </w:p>
    <w:p w14:paraId="59676353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Po dostarczeniu przez Wykonawcę dokumentacji projektowej do siedziby Zamawiającego Zamawiający                 </w:t>
      </w:r>
      <w:r w:rsidRPr="00865F6D">
        <w:rPr>
          <w:rFonts w:ascii="Calibri" w:hAnsi="Calibri" w:cs="Calibri"/>
          <w:b/>
          <w:color w:val="auto"/>
          <w:sz w:val="21"/>
          <w:szCs w:val="21"/>
        </w:rPr>
        <w:t xml:space="preserve">w terminie do 10 dni roboczych </w:t>
      </w:r>
      <w:r w:rsidRPr="00865F6D">
        <w:rPr>
          <w:rFonts w:ascii="Calibri" w:hAnsi="Calibri" w:cs="Calibri"/>
          <w:color w:val="auto"/>
          <w:sz w:val="21"/>
          <w:szCs w:val="21"/>
        </w:rPr>
        <w:t>dokona oceny poprawności i zgodności z Umową przedstawionego przez Wykonawcę kompletnego opracowania.</w:t>
      </w:r>
    </w:p>
    <w:p w14:paraId="6E5A3CDE" w14:textId="30A6D383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Przekazanie dokumentacji projektowej stanowiącej przedmiot Umowy nie jest równoznaczne                              </w:t>
      </w:r>
      <w:r>
        <w:rPr>
          <w:rFonts w:ascii="Calibri" w:hAnsi="Calibri" w:cs="Calibri"/>
          <w:color w:val="auto"/>
          <w:sz w:val="21"/>
          <w:szCs w:val="21"/>
        </w:rPr>
        <w:t xml:space="preserve">                </w:t>
      </w:r>
      <w:r w:rsidRPr="00865F6D">
        <w:rPr>
          <w:rFonts w:ascii="Calibri" w:hAnsi="Calibri" w:cs="Calibri"/>
          <w:color w:val="auto"/>
          <w:sz w:val="21"/>
          <w:szCs w:val="21"/>
        </w:rPr>
        <w:t>z dokonaniem przez Zamawiającego jej odbioru.</w:t>
      </w:r>
    </w:p>
    <w:p w14:paraId="16DE0910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Jeżeli Zamawiający stwierdzi, iż dokumentacja zawiera usterki nie będące wadami (np. omyłki pisarskie, błędy stylistyczne, niejednoznaczności opisu technicznego, braki podpisów) wyznaczy termin </w:t>
      </w:r>
      <w:r>
        <w:rPr>
          <w:rFonts w:ascii="Calibri" w:hAnsi="Calibri" w:cs="Calibri"/>
          <w:color w:val="auto"/>
          <w:sz w:val="21"/>
          <w:szCs w:val="21"/>
        </w:rPr>
        <w:t xml:space="preserve">dłuższy niż 7 dni </w:t>
      </w:r>
      <w:r w:rsidRPr="00865F6D">
        <w:rPr>
          <w:rFonts w:ascii="Calibri" w:hAnsi="Calibri" w:cs="Calibri"/>
          <w:color w:val="auto"/>
          <w:sz w:val="21"/>
          <w:szCs w:val="21"/>
        </w:rPr>
        <w:t>na usunięcie ustere</w:t>
      </w:r>
      <w:r>
        <w:rPr>
          <w:rFonts w:ascii="Calibri" w:hAnsi="Calibri" w:cs="Calibri"/>
          <w:color w:val="auto"/>
          <w:sz w:val="21"/>
          <w:szCs w:val="21"/>
        </w:rPr>
        <w:t>k</w:t>
      </w:r>
      <w:r w:rsidRPr="00865F6D">
        <w:rPr>
          <w:rFonts w:ascii="Calibri" w:hAnsi="Calibri" w:cs="Calibri"/>
          <w:color w:val="auto"/>
          <w:sz w:val="21"/>
          <w:szCs w:val="21"/>
        </w:rPr>
        <w:t>.</w:t>
      </w:r>
    </w:p>
    <w:p w14:paraId="5F0E5A64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Jeżeli Zamawiający stwierdzi, iż przekazana dokumentacja zawiera wady wpływające na przydatność dokumentacji do celu, któremu ma służyć lub została wykonana niezgodnie z postanowieniami niniejszej Umowy, wówczas odmówi jej odbioru do czasu usunięcia zgłoszonych zastrzeżeń (wad) i wyznaczy czas na usuniecie stwierdzonych wad. W takim przypadku termin </w:t>
      </w:r>
      <w:r>
        <w:rPr>
          <w:rFonts w:ascii="Calibri" w:hAnsi="Calibri" w:cs="Calibri"/>
          <w:color w:val="auto"/>
          <w:sz w:val="21"/>
          <w:szCs w:val="21"/>
        </w:rPr>
        <w:t xml:space="preserve">odbioru końcowego dokumentacji projektowej </w:t>
      </w:r>
      <w:r w:rsidRPr="00865F6D">
        <w:rPr>
          <w:rFonts w:ascii="Calibri" w:hAnsi="Calibri" w:cs="Calibri"/>
          <w:color w:val="auto"/>
          <w:sz w:val="21"/>
          <w:szCs w:val="21"/>
        </w:rPr>
        <w:t xml:space="preserve">ulega zmianie. </w:t>
      </w:r>
    </w:p>
    <w:p w14:paraId="44AE9548" w14:textId="743826AD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Nieusunięcie usterek i wad w terminach określonych odpowiednio w ust. 4 i 5 uznaje się za wykonanie przedmiotu Umowy niezgodnie z postanowieniami Umowy i będzie skutkować naliczeniem kary,                     </w:t>
      </w:r>
      <w:r>
        <w:rPr>
          <w:rFonts w:ascii="Calibri" w:hAnsi="Calibri" w:cs="Calibri"/>
          <w:color w:val="auto"/>
          <w:sz w:val="21"/>
          <w:szCs w:val="21"/>
        </w:rPr>
        <w:t xml:space="preserve">                 </w:t>
      </w:r>
      <w:r w:rsidRPr="00865F6D">
        <w:rPr>
          <w:rFonts w:ascii="Calibri" w:hAnsi="Calibri" w:cs="Calibri"/>
          <w:color w:val="auto"/>
          <w:sz w:val="21"/>
          <w:szCs w:val="21"/>
        </w:rPr>
        <w:t>w wysokości określonej w §7 ust. 2 pkt 1) lit. b.</w:t>
      </w:r>
    </w:p>
    <w:p w14:paraId="78A1B4A8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Wykonawca przekaże Zamawiającemu poprawioną dokumentację projektową, stanowiącą przedmiot Umowy, w zakresie i ilościach określonych w § 2 niniejszej umowy. </w:t>
      </w:r>
    </w:p>
    <w:p w14:paraId="6E9C9880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>Potwierdzenie należytego wykonania dostarczonego Zamawiającemu kompletnego opracowania stanowić będzie protokół odbioru podpisany przez Strony umowy, nie zawierający zastrzeżeń Zamawiającego.</w:t>
      </w:r>
    </w:p>
    <w:p w14:paraId="08934FEE" w14:textId="77777777" w:rsidR="007A2633" w:rsidRPr="00865F6D" w:rsidRDefault="007A2633" w:rsidP="007A2633">
      <w:pPr>
        <w:pStyle w:val="Default"/>
        <w:numPr>
          <w:ilvl w:val="3"/>
          <w:numId w:val="6"/>
        </w:numPr>
        <w:ind w:left="284" w:hanging="284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b/>
          <w:color w:val="auto"/>
          <w:sz w:val="21"/>
          <w:szCs w:val="21"/>
        </w:rPr>
        <w:t>Wykonawca dołączy do opracowania</w:t>
      </w:r>
      <w:r w:rsidRPr="00865F6D">
        <w:rPr>
          <w:rFonts w:ascii="Calibri" w:hAnsi="Calibri" w:cs="Calibri"/>
          <w:color w:val="auto"/>
          <w:sz w:val="21"/>
          <w:szCs w:val="21"/>
        </w:rPr>
        <w:t xml:space="preserve">: </w:t>
      </w:r>
    </w:p>
    <w:p w14:paraId="166E0075" w14:textId="2930B3DC" w:rsidR="007A2633" w:rsidRPr="00865F6D" w:rsidRDefault="007A2633" w:rsidP="007A2633">
      <w:pPr>
        <w:pStyle w:val="Default"/>
        <w:numPr>
          <w:ilvl w:val="0"/>
          <w:numId w:val="17"/>
        </w:numPr>
        <w:spacing w:after="21"/>
        <w:ind w:left="567" w:hanging="283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Oświadczenie, że opracowanie jest wykonane zgodnie z umową, obowiązującymi przepisami techniczno-budowlanymi, normami i wytycznymi oraz, że zostało wykonane w stanie kompletnym z punktu widzenia celu, któremu ma służyć. </w:t>
      </w:r>
    </w:p>
    <w:p w14:paraId="15143550" w14:textId="77777777" w:rsidR="007A2633" w:rsidRPr="00865F6D" w:rsidRDefault="007A2633" w:rsidP="007A2633">
      <w:pPr>
        <w:pStyle w:val="Default"/>
        <w:numPr>
          <w:ilvl w:val="0"/>
          <w:numId w:val="17"/>
        </w:numPr>
        <w:spacing w:after="21"/>
        <w:ind w:left="567" w:hanging="283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Oświadczenie o zgodności rozwiązań projektowych z Kosztorysem Inwestorskim i Przedmiarem Robót, które  winny być sprawdzone i podpisane przez projektanta/ projektantów. </w:t>
      </w:r>
    </w:p>
    <w:p w14:paraId="704C1F1F" w14:textId="55FF5EAA" w:rsidR="00F06941" w:rsidRPr="00E333F6" w:rsidRDefault="007A2633" w:rsidP="00E333F6">
      <w:pPr>
        <w:pStyle w:val="Default"/>
        <w:numPr>
          <w:ilvl w:val="0"/>
          <w:numId w:val="17"/>
        </w:numPr>
        <w:ind w:left="567" w:hanging="283"/>
        <w:jc w:val="both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color w:val="auto"/>
          <w:sz w:val="21"/>
          <w:szCs w:val="21"/>
        </w:rPr>
        <w:t xml:space="preserve">Oświadczenie, że zawartość wersji elektronicznej projektu jest zgodna (identyczna) z wersją papierową. </w:t>
      </w:r>
    </w:p>
    <w:p w14:paraId="23CA23AE" w14:textId="14CBFA40" w:rsidR="007A2633" w:rsidRPr="00865F6D" w:rsidRDefault="007A2633" w:rsidP="007A2633">
      <w:pPr>
        <w:spacing w:before="120"/>
        <w:jc w:val="center"/>
      </w:pPr>
      <w:r w:rsidRPr="00865F6D">
        <w:rPr>
          <w:b/>
          <w:bCs/>
          <w:sz w:val="22"/>
          <w:szCs w:val="22"/>
        </w:rPr>
        <w:t>§ 6.</w:t>
      </w:r>
    </w:p>
    <w:p w14:paraId="1CC79D75" w14:textId="77777777" w:rsidR="007A2633" w:rsidRPr="00865F6D" w:rsidRDefault="007A2633" w:rsidP="007A2633">
      <w:pPr>
        <w:pStyle w:val="Default"/>
        <w:tabs>
          <w:tab w:val="left" w:pos="284"/>
        </w:tabs>
        <w:spacing w:line="276" w:lineRule="auto"/>
        <w:jc w:val="center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b/>
          <w:bCs/>
          <w:color w:val="auto"/>
          <w:sz w:val="20"/>
          <w:szCs w:val="20"/>
        </w:rPr>
        <w:t>WYNAGRODZENIE I PŁATNOŚCI</w:t>
      </w:r>
    </w:p>
    <w:p w14:paraId="30F063C7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Strony ustalają, że wynagrodzenie Wykonawcy za wykonanie przedmiotu umowy, o którym mowa w § 1</w:t>
      </w:r>
      <w:r w:rsidRPr="00865F6D">
        <w:rPr>
          <w:b/>
          <w:sz w:val="21"/>
          <w:szCs w:val="21"/>
        </w:rPr>
        <w:t xml:space="preserve"> </w:t>
      </w:r>
      <w:r w:rsidRPr="00865F6D">
        <w:rPr>
          <w:sz w:val="21"/>
          <w:szCs w:val="21"/>
        </w:rPr>
        <w:t xml:space="preserve">jest wynagrodzeniem ryczałtowym odpowiadającym zakresowi określonemu w Zapytaniu ofertowym                i niniejszej umowie. </w:t>
      </w:r>
    </w:p>
    <w:p w14:paraId="0C5FA991" w14:textId="63B98754" w:rsidR="00F06941" w:rsidRPr="00865F6D" w:rsidRDefault="007A2633" w:rsidP="00460CA5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>Wynagrodzenie Wykonawcy za wykonanie przedmiotu umowy, zgodnie z ofertą wynosi:</w:t>
      </w:r>
      <w:bookmarkStart w:id="12" w:name="_Hlk126139303"/>
    </w:p>
    <w:tbl>
      <w:tblPr>
        <w:tblW w:w="941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025"/>
        <w:gridCol w:w="930"/>
        <w:gridCol w:w="1342"/>
        <w:gridCol w:w="622"/>
        <w:gridCol w:w="1788"/>
        <w:gridCol w:w="2703"/>
      </w:tblGrid>
      <w:tr w:rsidR="00096B9A" w:rsidRPr="0047614C" w14:paraId="084C3DE4" w14:textId="77777777" w:rsidTr="0059633B">
        <w:trPr>
          <w:cantSplit/>
          <w:trHeight w:val="249"/>
        </w:trPr>
        <w:tc>
          <w:tcPr>
            <w:tcW w:w="2955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bookmarkEnd w:id="12"/>
          <w:p w14:paraId="520B4F98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pl-PL"/>
              </w:rPr>
              <w:t xml:space="preserve">Wyszczególnienie elementu rozliczeniowego                                  </w:t>
            </w:r>
          </w:p>
        </w:tc>
        <w:tc>
          <w:tcPr>
            <w:tcW w:w="1342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F2F2F2"/>
          </w:tcPr>
          <w:p w14:paraId="16F96A50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netto</w:t>
            </w:r>
          </w:p>
          <w:p w14:paraId="79704EB5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 xml:space="preserve"> w zł</w:t>
            </w:r>
          </w:p>
        </w:tc>
        <w:tc>
          <w:tcPr>
            <w:tcW w:w="241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8792D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podatek VAT</w:t>
            </w:r>
          </w:p>
        </w:tc>
        <w:tc>
          <w:tcPr>
            <w:tcW w:w="270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629DA443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 xml:space="preserve">brutto </w:t>
            </w:r>
          </w:p>
          <w:p w14:paraId="54B39447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w zł</w:t>
            </w:r>
          </w:p>
        </w:tc>
      </w:tr>
      <w:tr w:rsidR="00096B9A" w:rsidRPr="0047614C" w14:paraId="1B01D9A0" w14:textId="77777777" w:rsidTr="0059633B">
        <w:trPr>
          <w:cantSplit/>
          <w:trHeight w:val="77"/>
        </w:trPr>
        <w:tc>
          <w:tcPr>
            <w:tcW w:w="2955" w:type="dxa"/>
            <w:gridSpan w:val="2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EEFBFD" w14:textId="77777777" w:rsidR="00096B9A" w:rsidRPr="0047614C" w:rsidRDefault="00096B9A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42" w:type="dxa"/>
            <w:vMerge/>
            <w:tcBorders>
              <w:top w:val="double" w:sz="4" w:space="0" w:color="000000"/>
              <w:left w:val="single" w:sz="4" w:space="0" w:color="000000"/>
            </w:tcBorders>
            <w:shd w:val="clear" w:color="auto" w:fill="F2F2F2"/>
          </w:tcPr>
          <w:p w14:paraId="3E460089" w14:textId="77777777" w:rsidR="00096B9A" w:rsidRPr="0047614C" w:rsidRDefault="00096B9A" w:rsidP="00E67EC5">
            <w:pPr>
              <w:snapToGrid w:val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2F2F2"/>
            <w:vAlign w:val="center"/>
          </w:tcPr>
          <w:p w14:paraId="1E8F69B4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2F2F2"/>
            <w:vAlign w:val="center"/>
          </w:tcPr>
          <w:p w14:paraId="7ED6E15F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270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1491088E" w14:textId="77777777" w:rsidR="00096B9A" w:rsidRPr="0047614C" w:rsidRDefault="00096B9A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096B9A" w:rsidRPr="0047614C" w14:paraId="7A98A158" w14:textId="77777777" w:rsidTr="0059633B">
        <w:trPr>
          <w:trHeight w:val="353"/>
        </w:trPr>
        <w:tc>
          <w:tcPr>
            <w:tcW w:w="2955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067EC8" w14:textId="53049769" w:rsidR="00096B9A" w:rsidRPr="00F06941" w:rsidRDefault="002C24E7" w:rsidP="00E67EC5">
            <w:pPr>
              <w:suppressAutoHyphens w:val="0"/>
              <w:spacing w:after="200" w:line="276" w:lineRule="auto"/>
              <w:rPr>
                <w:rFonts w:eastAsia="Calibri"/>
                <w:color w:val="000000"/>
                <w:sz w:val="21"/>
                <w:szCs w:val="21"/>
                <w:shd w:val="clear" w:color="auto" w:fill="FFFFFF"/>
                <w:lang w:eastAsia="en-US"/>
              </w:rPr>
            </w:pPr>
            <w:r w:rsidRPr="00906378">
              <w:rPr>
                <w:rFonts w:eastAsia="Calibri"/>
                <w:b/>
                <w:bCs/>
                <w:color w:val="000000"/>
                <w:sz w:val="21"/>
                <w:szCs w:val="21"/>
                <w:shd w:val="clear" w:color="auto" w:fill="FFFFFF"/>
                <w:lang w:eastAsia="en-US"/>
              </w:rPr>
              <w:t>Opracowanie dokumentacji projektowej dla budowy ciągu pieszo-jezdnego od ulicy Gdyńskiej na działce numer 68/1</w:t>
            </w:r>
            <w:r w:rsidR="00E333F6">
              <w:rPr>
                <w:rFonts w:eastAsia="Calibri"/>
                <w:b/>
                <w:bCs/>
                <w:color w:val="000000"/>
                <w:sz w:val="21"/>
                <w:szCs w:val="21"/>
                <w:shd w:val="clear" w:color="auto" w:fill="FFFFFF"/>
                <w:lang w:eastAsia="en-US"/>
              </w:rPr>
              <w:t>5</w:t>
            </w:r>
            <w:r w:rsidRPr="00906378">
              <w:rPr>
                <w:rFonts w:eastAsia="Calibri"/>
                <w:b/>
                <w:bCs/>
                <w:color w:val="000000"/>
                <w:sz w:val="21"/>
                <w:szCs w:val="21"/>
                <w:shd w:val="clear" w:color="auto" w:fill="FFFFFF"/>
                <w:lang w:eastAsia="en-US"/>
              </w:rPr>
              <w:t xml:space="preserve">, 68/39 i 69/2 w </w:t>
            </w:r>
            <w:proofErr w:type="spellStart"/>
            <w:r w:rsidRPr="00906378">
              <w:rPr>
                <w:rFonts w:eastAsia="Calibri"/>
                <w:b/>
                <w:bCs/>
                <w:color w:val="000000"/>
                <w:sz w:val="21"/>
                <w:szCs w:val="21"/>
                <w:shd w:val="clear" w:color="auto" w:fill="FFFFFF"/>
                <w:lang w:eastAsia="en-US"/>
              </w:rPr>
              <w:t>obr</w:t>
            </w:r>
            <w:proofErr w:type="spellEnd"/>
            <w:r w:rsidRPr="00906378">
              <w:rPr>
                <w:rFonts w:eastAsia="Calibri"/>
                <w:b/>
                <w:bCs/>
                <w:color w:val="000000"/>
                <w:sz w:val="21"/>
                <w:szCs w:val="21"/>
                <w:shd w:val="clear" w:color="auto" w:fill="FFFFFF"/>
                <w:lang w:eastAsia="en-US"/>
              </w:rPr>
              <w:t>. 17 Miasta Słupska</w:t>
            </w:r>
            <w:r>
              <w:rPr>
                <w:rFonts w:eastAsia="Calibri"/>
                <w:color w:val="000000"/>
                <w:sz w:val="21"/>
                <w:szCs w:val="21"/>
                <w:shd w:val="clear" w:color="auto" w:fill="FFFFFF"/>
                <w:lang w:eastAsia="en-US"/>
              </w:rPr>
              <w:t xml:space="preserve"> </w:t>
            </w:r>
            <w:r w:rsidR="009944AA" w:rsidRPr="00906378">
              <w:rPr>
                <w:sz w:val="21"/>
                <w:szCs w:val="21"/>
              </w:rPr>
              <w:t xml:space="preserve">w ramach zadania inwestycyjnego pn.: „Opracowanie dokumentacji </w:t>
            </w:r>
            <w:r w:rsidR="009944AA" w:rsidRPr="00906378">
              <w:rPr>
                <w:sz w:val="21"/>
                <w:szCs w:val="21"/>
              </w:rPr>
              <w:lastRenderedPageBreak/>
              <w:t>projektowych inwestycji drogowych”.</w:t>
            </w:r>
          </w:p>
        </w:tc>
        <w:tc>
          <w:tcPr>
            <w:tcW w:w="13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0FB54" w14:textId="77777777" w:rsidR="00096B9A" w:rsidRDefault="00096B9A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748941B1" w14:textId="77777777" w:rsidR="0059633B" w:rsidRDefault="0059633B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2A7FB945" w14:textId="77777777" w:rsidR="0059633B" w:rsidRDefault="0059633B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613A8636" w14:textId="231425F7" w:rsidR="0059633B" w:rsidRPr="0047614C" w:rsidRDefault="0059633B" w:rsidP="002C24E7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BB15E" w14:textId="57012967" w:rsidR="00096B9A" w:rsidRPr="0047614C" w:rsidRDefault="00096B9A" w:rsidP="00E67EC5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E8620" w14:textId="77777777" w:rsidR="00096B9A" w:rsidRDefault="00096B9A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79A54412" w14:textId="77777777" w:rsidR="0059633B" w:rsidRDefault="0059633B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053CA46A" w14:textId="77777777" w:rsidR="0059633B" w:rsidRDefault="0059633B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16101E45" w14:textId="629E48DB" w:rsidR="0059633B" w:rsidRPr="0047614C" w:rsidRDefault="0059633B" w:rsidP="0059633B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20E217" w14:textId="77777777" w:rsidR="00096B9A" w:rsidRDefault="00096B9A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077F5DF4" w14:textId="77777777" w:rsidR="0059633B" w:rsidRDefault="0059633B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19450EBF" w14:textId="77777777" w:rsidR="0059633B" w:rsidRDefault="0059633B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  <w:p w14:paraId="0365FC9C" w14:textId="6D5DDDBC" w:rsidR="0059633B" w:rsidRPr="0047614C" w:rsidRDefault="0059633B" w:rsidP="0059633B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096B9A" w:rsidRPr="0047614C" w14:paraId="7462CF53" w14:textId="77777777" w:rsidTr="0059633B">
        <w:trPr>
          <w:trHeight w:val="307"/>
        </w:trPr>
        <w:tc>
          <w:tcPr>
            <w:tcW w:w="20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C72A168" w14:textId="77777777" w:rsidR="00096B9A" w:rsidRPr="0047614C" w:rsidRDefault="00096B9A" w:rsidP="00E67EC5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Słownie cena brutto :</w:t>
            </w:r>
          </w:p>
        </w:tc>
        <w:tc>
          <w:tcPr>
            <w:tcW w:w="7385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4A6F71C" w14:textId="7834BE26" w:rsidR="00096B9A" w:rsidRPr="0047614C" w:rsidRDefault="002C24E7" w:rsidP="00E67EC5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  <w:lang w:eastAsia="ar-SA"/>
              </w:rPr>
              <w:t xml:space="preserve">………………………………… </w:t>
            </w:r>
            <w:r w:rsidR="0059633B">
              <w:rPr>
                <w:b/>
                <w:color w:val="000000"/>
                <w:sz w:val="20"/>
                <w:szCs w:val="20"/>
                <w:lang w:eastAsia="ar-SA"/>
              </w:rPr>
              <w:t>złotych 00/100</w:t>
            </w:r>
          </w:p>
        </w:tc>
      </w:tr>
    </w:tbl>
    <w:p w14:paraId="29B040A0" w14:textId="77777777" w:rsidR="007A2633" w:rsidRDefault="007A2633" w:rsidP="007A2633">
      <w:pPr>
        <w:ind w:left="284"/>
        <w:jc w:val="both"/>
        <w:rPr>
          <w:sz w:val="21"/>
          <w:szCs w:val="21"/>
          <w:lang w:eastAsia="ar-SA"/>
        </w:rPr>
      </w:pPr>
    </w:p>
    <w:p w14:paraId="69ABF3F8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Wynagrodzenie określone w ust. 2</w:t>
      </w:r>
      <w:r>
        <w:rPr>
          <w:sz w:val="21"/>
          <w:szCs w:val="21"/>
        </w:rPr>
        <w:t xml:space="preserve"> niniejszego paragrafu</w:t>
      </w:r>
      <w:r w:rsidRPr="00865F6D">
        <w:rPr>
          <w:sz w:val="21"/>
          <w:szCs w:val="21"/>
        </w:rPr>
        <w:t xml:space="preserve"> obejmuje wszystkie koszty, jakie Wykonawca poniesie w związku z realizacją przedmiotu umowy.</w:t>
      </w:r>
      <w:r w:rsidRPr="00865F6D">
        <w:rPr>
          <w:lang w:eastAsia="pl-PL"/>
        </w:rPr>
        <w:t xml:space="preserve"> </w:t>
      </w:r>
    </w:p>
    <w:p w14:paraId="04BB53A1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  <w:rPr>
          <w:sz w:val="21"/>
          <w:szCs w:val="21"/>
        </w:rPr>
      </w:pPr>
      <w:r w:rsidRPr="00865F6D">
        <w:rPr>
          <w:sz w:val="21"/>
          <w:szCs w:val="21"/>
        </w:rPr>
        <w:t>Cena netto oferty nie ulega zmianie przez cały okres trwania umowy i nie podlega waloryzacji.</w:t>
      </w:r>
    </w:p>
    <w:p w14:paraId="2183F57F" w14:textId="3092CC3F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W przypadku ustawowej zmiany stawki podatku od towarów i usług w trakcie trwania Umowy oraz</w:t>
      </w:r>
      <w:r w:rsidR="00FD0736">
        <w:rPr>
          <w:sz w:val="21"/>
          <w:szCs w:val="21"/>
        </w:rPr>
        <w:t xml:space="preserve">                                </w:t>
      </w:r>
      <w:r w:rsidRPr="00865F6D">
        <w:rPr>
          <w:sz w:val="21"/>
          <w:szCs w:val="21"/>
        </w:rPr>
        <w:t>w przypadkach, o których mowa w § 8 ust. 1 Umowy, zmianie ulega także odpowiednia część wynagrodzenia brutto Wykonawcy.</w:t>
      </w:r>
    </w:p>
    <w:p w14:paraId="5E6DD0D7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Wykonanie przedmiotu umowy potwierdzone protokołem/(-</w:t>
      </w:r>
      <w:proofErr w:type="spellStart"/>
      <w:r w:rsidRPr="00865F6D">
        <w:rPr>
          <w:sz w:val="21"/>
          <w:szCs w:val="21"/>
        </w:rPr>
        <w:t>ami</w:t>
      </w:r>
      <w:proofErr w:type="spellEnd"/>
      <w:r w:rsidRPr="00865F6D">
        <w:rPr>
          <w:sz w:val="21"/>
          <w:szCs w:val="21"/>
        </w:rPr>
        <w:t xml:space="preserve">) zdawczo - odbiorczym(-i) podpisanym przez przedstawicieli </w:t>
      </w:r>
      <w:r w:rsidRPr="00865F6D">
        <w:rPr>
          <w:sz w:val="21"/>
          <w:szCs w:val="21"/>
          <w:lang w:eastAsia="pl-PL"/>
        </w:rPr>
        <w:t xml:space="preserve">Zamawiającego i Wykonawcy, </w:t>
      </w:r>
      <w:r w:rsidRPr="00865F6D">
        <w:rPr>
          <w:sz w:val="21"/>
          <w:szCs w:val="21"/>
        </w:rPr>
        <w:t>będzie podstawą do wystawienia  faktury zawierającej poniższe dane:</w:t>
      </w:r>
    </w:p>
    <w:p w14:paraId="35F1C1CA" w14:textId="77777777" w:rsidR="007A2633" w:rsidRPr="00865F6D" w:rsidRDefault="007A2633" w:rsidP="007A2633">
      <w:pPr>
        <w:ind w:left="283"/>
        <w:jc w:val="both"/>
      </w:pPr>
      <w:r w:rsidRPr="00865F6D">
        <w:rPr>
          <w:sz w:val="21"/>
          <w:szCs w:val="21"/>
          <w:u w:val="single"/>
        </w:rPr>
        <w:t>Nabywca:</w:t>
      </w:r>
      <w:r w:rsidRPr="00865F6D">
        <w:rPr>
          <w:sz w:val="21"/>
          <w:szCs w:val="21"/>
        </w:rPr>
        <w:t xml:space="preserve"> Miasto Słupsk, Plac Zwycięstwa 3, 76-200 Słupsk, NIP 839-10-05-507.</w:t>
      </w:r>
    </w:p>
    <w:p w14:paraId="16A43BA0" w14:textId="77777777" w:rsidR="007A2633" w:rsidRPr="00865F6D" w:rsidRDefault="007A2633" w:rsidP="007A2633">
      <w:pPr>
        <w:ind w:left="283"/>
        <w:jc w:val="both"/>
      </w:pPr>
      <w:r w:rsidRPr="00865F6D">
        <w:rPr>
          <w:sz w:val="21"/>
          <w:szCs w:val="21"/>
          <w:u w:val="single"/>
        </w:rPr>
        <w:t xml:space="preserve">Odbiorca: </w:t>
      </w:r>
      <w:r w:rsidRPr="00865F6D">
        <w:rPr>
          <w:sz w:val="21"/>
          <w:szCs w:val="21"/>
        </w:rPr>
        <w:t xml:space="preserve"> Zarząd Infrastruktury Miejskiej w  Słupsku, 76-200 Słupsk, ul. </w:t>
      </w:r>
      <w:r>
        <w:rPr>
          <w:sz w:val="21"/>
          <w:szCs w:val="21"/>
        </w:rPr>
        <w:t>Artura Grottgera</w:t>
      </w:r>
      <w:r w:rsidRPr="00865F6D">
        <w:rPr>
          <w:sz w:val="21"/>
          <w:szCs w:val="21"/>
        </w:rPr>
        <w:t xml:space="preserve"> </w:t>
      </w:r>
      <w:r>
        <w:rPr>
          <w:sz w:val="21"/>
          <w:szCs w:val="21"/>
        </w:rPr>
        <w:t>13</w:t>
      </w:r>
      <w:r w:rsidRPr="00865F6D">
        <w:rPr>
          <w:sz w:val="21"/>
          <w:szCs w:val="21"/>
        </w:rPr>
        <w:t xml:space="preserve">. </w:t>
      </w:r>
    </w:p>
    <w:p w14:paraId="3590296A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Zap</w:t>
      </w:r>
      <w:r>
        <w:rPr>
          <w:sz w:val="21"/>
          <w:szCs w:val="21"/>
        </w:rPr>
        <w:t>ł</w:t>
      </w:r>
      <w:r w:rsidRPr="00865F6D">
        <w:rPr>
          <w:sz w:val="21"/>
          <w:szCs w:val="21"/>
        </w:rPr>
        <w:t>ata wynagrodzenia z tytułu realizacji niniejszej umowy nastąpi w oparciu o protokół odbioru wskazany w § 5  ust. 8, na podstawie prawidłowo wystawionej faktury, przelewem na wskazany przez Wykonawcę rachunek bankowy, w terminie</w:t>
      </w:r>
      <w:r w:rsidRPr="00865F6D">
        <w:rPr>
          <w:b/>
          <w:bCs/>
          <w:sz w:val="21"/>
          <w:szCs w:val="21"/>
        </w:rPr>
        <w:t xml:space="preserve"> do 30 dni </w:t>
      </w:r>
      <w:r w:rsidRPr="00865F6D">
        <w:rPr>
          <w:sz w:val="21"/>
          <w:szCs w:val="21"/>
        </w:rPr>
        <w:t>od daty otrzymania faktury przez Zamawiającego.</w:t>
      </w:r>
    </w:p>
    <w:p w14:paraId="76919B80" w14:textId="77777777" w:rsidR="007A2633" w:rsidRPr="00865F6D" w:rsidRDefault="007A2633" w:rsidP="007A2633">
      <w:pPr>
        <w:numPr>
          <w:ilvl w:val="0"/>
          <w:numId w:val="12"/>
        </w:numPr>
        <w:ind w:left="284" w:hanging="284"/>
        <w:jc w:val="both"/>
      </w:pPr>
      <w:r w:rsidRPr="00865F6D">
        <w:rPr>
          <w:sz w:val="21"/>
          <w:szCs w:val="21"/>
        </w:rPr>
        <w:t>Przeniesienie wierzytelności wynikających z niniejszej umowy lub powstałych przy jej realizacji wymaga pisemnej zgody Zamawiającego.</w:t>
      </w:r>
    </w:p>
    <w:p w14:paraId="4B076F17" w14:textId="77777777" w:rsidR="007A2633" w:rsidRPr="00DC03A5" w:rsidRDefault="007A2633" w:rsidP="007A2633">
      <w:pPr>
        <w:numPr>
          <w:ilvl w:val="0"/>
          <w:numId w:val="12"/>
        </w:numPr>
        <w:tabs>
          <w:tab w:val="left" w:pos="288"/>
        </w:tabs>
        <w:ind w:left="283" w:hanging="283"/>
        <w:jc w:val="both"/>
        <w:rPr>
          <w:sz w:val="21"/>
          <w:szCs w:val="21"/>
        </w:rPr>
      </w:pPr>
      <w:r w:rsidRPr="00DC03A5">
        <w:rPr>
          <w:sz w:val="21"/>
          <w:szCs w:val="21"/>
        </w:rPr>
        <w:t xml:space="preserve">Wykonawca zobowiązany jest do pisemnego informowania Zamawiającego o każdej zmianie swoich danych teleadresowych oraz konta bankowego, NIP i REGON. </w:t>
      </w:r>
    </w:p>
    <w:p w14:paraId="773DAD47" w14:textId="77777777" w:rsidR="007A2633" w:rsidRPr="00DC03A5" w:rsidRDefault="007A2633" w:rsidP="007A2633">
      <w:pPr>
        <w:numPr>
          <w:ilvl w:val="0"/>
          <w:numId w:val="12"/>
        </w:numPr>
        <w:tabs>
          <w:tab w:val="left" w:pos="288"/>
        </w:tabs>
        <w:ind w:left="283" w:hanging="283"/>
        <w:jc w:val="both"/>
        <w:rPr>
          <w:sz w:val="21"/>
          <w:szCs w:val="21"/>
        </w:rPr>
      </w:pPr>
      <w:r w:rsidRPr="00DC03A5">
        <w:rPr>
          <w:sz w:val="21"/>
          <w:szCs w:val="21"/>
        </w:rPr>
        <w:t xml:space="preserve"> </w:t>
      </w:r>
      <w:r w:rsidRPr="00DC03A5">
        <w:rPr>
          <w:rFonts w:cs="Tahoma"/>
          <w:color w:val="000000"/>
          <w:sz w:val="21"/>
          <w:szCs w:val="21"/>
          <w:lang w:eastAsia="pl-PL"/>
        </w:rPr>
        <w:t>Strony oświadczają, że płatność wynikająca z niniejszej Umowy będzie dokonana za pośrednictwem metody podzielonej płatności (</w:t>
      </w:r>
      <w:proofErr w:type="spellStart"/>
      <w:r w:rsidRPr="00DC03A5">
        <w:rPr>
          <w:rFonts w:cs="Tahoma"/>
          <w:color w:val="000000"/>
          <w:sz w:val="21"/>
          <w:szCs w:val="21"/>
          <w:lang w:eastAsia="pl-PL"/>
        </w:rPr>
        <w:t>split</w:t>
      </w:r>
      <w:proofErr w:type="spellEnd"/>
      <w:r w:rsidRPr="00DC03A5">
        <w:rPr>
          <w:rFonts w:cs="Tahoma"/>
          <w:color w:val="000000"/>
          <w:sz w:val="21"/>
          <w:szCs w:val="21"/>
          <w:lang w:eastAsia="pl-PL"/>
        </w:rPr>
        <w:t xml:space="preserve"> </w:t>
      </w:r>
      <w:proofErr w:type="spellStart"/>
      <w:r w:rsidRPr="00DC03A5">
        <w:rPr>
          <w:rFonts w:cs="Tahoma"/>
          <w:color w:val="000000"/>
          <w:sz w:val="21"/>
          <w:szCs w:val="21"/>
          <w:lang w:eastAsia="pl-PL"/>
        </w:rPr>
        <w:t>payment</w:t>
      </w:r>
      <w:proofErr w:type="spellEnd"/>
      <w:r w:rsidRPr="00DC03A5">
        <w:rPr>
          <w:rFonts w:cs="Tahoma"/>
          <w:color w:val="000000"/>
          <w:sz w:val="21"/>
          <w:szCs w:val="21"/>
          <w:lang w:eastAsia="pl-PL"/>
        </w:rPr>
        <w:t xml:space="preserve">). Ponadto Wykonawca oświadcza, że wskazany w fakturze VAT rachunek należy do Wykonawcy Umowy i służy do prowadzenia działalności gospodarczej. </w:t>
      </w:r>
    </w:p>
    <w:p w14:paraId="142D7A87" w14:textId="77777777" w:rsidR="007A2633" w:rsidRPr="004155CB" w:rsidRDefault="007A2633" w:rsidP="007A2633">
      <w:pPr>
        <w:numPr>
          <w:ilvl w:val="0"/>
          <w:numId w:val="12"/>
        </w:numPr>
        <w:tabs>
          <w:tab w:val="left" w:pos="288"/>
        </w:tabs>
        <w:ind w:left="283" w:hanging="283"/>
        <w:jc w:val="both"/>
        <w:rPr>
          <w:sz w:val="21"/>
          <w:szCs w:val="21"/>
        </w:rPr>
      </w:pPr>
      <w:r w:rsidRPr="00DC03A5">
        <w:rPr>
          <w:rFonts w:cs="Tahoma"/>
          <w:color w:val="000000"/>
          <w:sz w:val="21"/>
          <w:szCs w:val="21"/>
          <w:lang w:eastAsia="pl-PL"/>
        </w:rPr>
        <w:t xml:space="preserve"> </w:t>
      </w:r>
      <w:r w:rsidRPr="00DC03A5">
        <w:rPr>
          <w:rFonts w:cs="Times New Roman"/>
          <w:color w:val="000000"/>
          <w:sz w:val="21"/>
          <w:szCs w:val="21"/>
          <w:lang w:eastAsia="pl-PL"/>
        </w:rPr>
        <w:t xml:space="preserve">W przypadku wystąpienia okoliczności uprawniających do wystąpienia korekty faktury VAT in minus dokonuje się ustalenia , że okresem rozliczeniowym dla wystąpienia korekty faktury Vat jest okres, </w:t>
      </w:r>
      <w:r>
        <w:rPr>
          <w:rFonts w:cs="Times New Roman"/>
          <w:color w:val="000000"/>
          <w:sz w:val="21"/>
          <w:szCs w:val="21"/>
          <w:lang w:eastAsia="pl-PL"/>
        </w:rPr>
        <w:t xml:space="preserve">                      </w:t>
      </w:r>
      <w:r w:rsidRPr="00DC03A5">
        <w:rPr>
          <w:rFonts w:cs="Times New Roman"/>
          <w:color w:val="000000"/>
          <w:sz w:val="21"/>
          <w:szCs w:val="21"/>
          <w:lang w:eastAsia="pl-PL"/>
        </w:rPr>
        <w:t xml:space="preserve">w którym została wystawiona faktura korygująca – art. 29a ust 13 ustawy z dnia 11 marca 2004 r. </w:t>
      </w:r>
      <w:r>
        <w:rPr>
          <w:rFonts w:cs="Times New Roman"/>
          <w:color w:val="000000"/>
          <w:sz w:val="21"/>
          <w:szCs w:val="21"/>
          <w:lang w:eastAsia="pl-PL"/>
        </w:rPr>
        <w:t xml:space="preserve">                        </w:t>
      </w:r>
      <w:r w:rsidRPr="00DC03A5">
        <w:rPr>
          <w:rFonts w:cs="Times New Roman"/>
          <w:color w:val="000000"/>
          <w:sz w:val="21"/>
          <w:szCs w:val="21"/>
          <w:lang w:eastAsia="pl-PL"/>
        </w:rPr>
        <w:t xml:space="preserve">o podatku od towarów i usług (VAT). </w:t>
      </w:r>
    </w:p>
    <w:p w14:paraId="221CB59F" w14:textId="77777777" w:rsidR="00F06941" w:rsidRPr="009701EE" w:rsidRDefault="00F06941" w:rsidP="00FD0736">
      <w:pPr>
        <w:tabs>
          <w:tab w:val="left" w:pos="288"/>
        </w:tabs>
        <w:jc w:val="both"/>
      </w:pPr>
    </w:p>
    <w:p w14:paraId="5FA8FFE7" w14:textId="77777777" w:rsidR="007A2633" w:rsidRPr="00865F6D" w:rsidRDefault="007A2633" w:rsidP="007A2633">
      <w:pPr>
        <w:jc w:val="center"/>
      </w:pPr>
      <w:r w:rsidRPr="00865F6D">
        <w:rPr>
          <w:b/>
          <w:bCs/>
          <w:sz w:val="22"/>
          <w:szCs w:val="22"/>
        </w:rPr>
        <w:t>§ 7.</w:t>
      </w:r>
    </w:p>
    <w:p w14:paraId="716E2DDC" w14:textId="77777777" w:rsidR="007A2633" w:rsidRPr="00865F6D" w:rsidRDefault="007A2633" w:rsidP="007A2633">
      <w:pPr>
        <w:pStyle w:val="Nagwek1"/>
        <w:spacing w:line="276" w:lineRule="auto"/>
        <w:rPr>
          <w:color w:val="auto"/>
        </w:rPr>
      </w:pPr>
      <w:r w:rsidRPr="00865F6D">
        <w:rPr>
          <w:bCs/>
          <w:color w:val="auto"/>
          <w:sz w:val="20"/>
          <w:lang w:val="pl-PL"/>
        </w:rPr>
        <w:t>KARY UMOWNE</w:t>
      </w:r>
    </w:p>
    <w:p w14:paraId="2AE2552C" w14:textId="77777777" w:rsidR="007A2633" w:rsidRPr="00865F6D" w:rsidRDefault="007A2633" w:rsidP="007A2633">
      <w:pPr>
        <w:pStyle w:val="Tekstpodstawowy"/>
        <w:numPr>
          <w:ilvl w:val="0"/>
          <w:numId w:val="13"/>
        </w:numPr>
        <w:tabs>
          <w:tab w:val="left" w:pos="341"/>
          <w:tab w:val="left" w:pos="573"/>
        </w:tabs>
        <w:ind w:left="340" w:hanging="340"/>
      </w:pPr>
      <w:r w:rsidRPr="00865F6D">
        <w:rPr>
          <w:sz w:val="21"/>
          <w:szCs w:val="21"/>
          <w:lang w:val="pl-PL"/>
        </w:rPr>
        <w:t>Strony ustanawiają odpowiedzialność za niewykonanie lub nienależyte wykonanie zobowiązań umownych, na niżej opisanych zasadach</w:t>
      </w:r>
      <w:r w:rsidRPr="00865F6D">
        <w:rPr>
          <w:sz w:val="22"/>
          <w:szCs w:val="22"/>
        </w:rPr>
        <w:t>.</w:t>
      </w:r>
    </w:p>
    <w:p w14:paraId="47EA4363" w14:textId="77777777" w:rsidR="007A2633" w:rsidRPr="00865F6D" w:rsidRDefault="007A2633" w:rsidP="007A2633">
      <w:pPr>
        <w:pStyle w:val="Akapitzlist1"/>
        <w:numPr>
          <w:ilvl w:val="0"/>
          <w:numId w:val="13"/>
        </w:numPr>
        <w:ind w:left="284" w:hanging="284"/>
      </w:pPr>
      <w:r w:rsidRPr="00865F6D">
        <w:rPr>
          <w:sz w:val="21"/>
          <w:szCs w:val="21"/>
        </w:rPr>
        <w:t>Wykonawca zapłaci Zamawiającemu kary umowne:</w:t>
      </w:r>
    </w:p>
    <w:p w14:paraId="012814F8" w14:textId="77777777" w:rsidR="007A2633" w:rsidRPr="00865F6D" w:rsidRDefault="007A2633" w:rsidP="007A2633">
      <w:pPr>
        <w:pStyle w:val="Akapitzlist1"/>
        <w:numPr>
          <w:ilvl w:val="0"/>
          <w:numId w:val="19"/>
        </w:numPr>
        <w:tabs>
          <w:tab w:val="left" w:pos="623"/>
        </w:tabs>
        <w:ind w:left="283"/>
      </w:pPr>
      <w:r w:rsidRPr="00865F6D">
        <w:rPr>
          <w:sz w:val="21"/>
          <w:szCs w:val="21"/>
        </w:rPr>
        <w:t>w przypadku opóźnienia w wykonaniu przedmiotu umowy w wysokości:</w:t>
      </w:r>
    </w:p>
    <w:p w14:paraId="79B92610" w14:textId="1A6FC2CD" w:rsidR="007A2633" w:rsidRPr="00865F6D" w:rsidRDefault="007A2633" w:rsidP="007A2633">
      <w:pPr>
        <w:widowControl w:val="0"/>
        <w:numPr>
          <w:ilvl w:val="0"/>
          <w:numId w:val="14"/>
        </w:numPr>
        <w:tabs>
          <w:tab w:val="left" w:pos="284"/>
        </w:tabs>
        <w:ind w:left="737" w:hanging="283"/>
        <w:jc w:val="both"/>
      </w:pPr>
      <w:r w:rsidRPr="00865F6D">
        <w:rPr>
          <w:sz w:val="21"/>
          <w:szCs w:val="21"/>
          <w:lang w:eastAsia="ar-SA"/>
        </w:rPr>
        <w:t>1,</w:t>
      </w:r>
      <w:r>
        <w:rPr>
          <w:sz w:val="21"/>
          <w:szCs w:val="21"/>
          <w:lang w:eastAsia="ar-SA"/>
        </w:rPr>
        <w:t>0</w:t>
      </w:r>
      <w:r w:rsidRPr="00865F6D">
        <w:rPr>
          <w:sz w:val="21"/>
          <w:szCs w:val="21"/>
          <w:lang w:eastAsia="ar-SA"/>
        </w:rPr>
        <w:t>%</w:t>
      </w:r>
      <w:r>
        <w:rPr>
          <w:sz w:val="21"/>
          <w:szCs w:val="21"/>
          <w:lang w:eastAsia="ar-SA"/>
        </w:rPr>
        <w:t xml:space="preserve"> </w:t>
      </w:r>
      <w:r w:rsidRPr="00865F6D">
        <w:rPr>
          <w:sz w:val="21"/>
          <w:szCs w:val="21"/>
          <w:lang w:eastAsia="ar-SA"/>
        </w:rPr>
        <w:t xml:space="preserve">wynagrodzenia </w:t>
      </w:r>
      <w:r w:rsidRPr="00865F6D">
        <w:rPr>
          <w:bCs/>
          <w:sz w:val="21"/>
          <w:szCs w:val="21"/>
          <w:lang w:eastAsia="ar-SA"/>
        </w:rPr>
        <w:t xml:space="preserve">umownego brutto, </w:t>
      </w:r>
      <w:r w:rsidRPr="00865F6D">
        <w:rPr>
          <w:sz w:val="21"/>
          <w:szCs w:val="21"/>
          <w:lang w:eastAsia="ar-SA"/>
        </w:rPr>
        <w:t xml:space="preserve">określonego w § 6 ust. 2 niniejszej umowy za każdy rozpoczęty dzień </w:t>
      </w:r>
      <w:r>
        <w:rPr>
          <w:sz w:val="21"/>
          <w:szCs w:val="21"/>
          <w:lang w:eastAsia="ar-SA"/>
        </w:rPr>
        <w:t>zwłoki</w:t>
      </w:r>
      <w:r w:rsidRPr="00865F6D">
        <w:rPr>
          <w:sz w:val="21"/>
          <w:szCs w:val="21"/>
          <w:lang w:eastAsia="ar-SA"/>
        </w:rPr>
        <w:t xml:space="preserve"> w opracowaniu i przekazaniu kompletnej dokumentacji będącej przedmiotem zamówienia, w odniesieniu do terminu określonego w § 4 ust. 1, </w:t>
      </w:r>
      <w:r w:rsidRPr="00865F6D">
        <w:rPr>
          <w:snapToGrid w:val="0"/>
          <w:sz w:val="21"/>
          <w:szCs w:val="21"/>
          <w:lang w:eastAsia="ar-SA"/>
        </w:rPr>
        <w:t>a faktycznym dniem zakończenia prac,</w:t>
      </w:r>
    </w:p>
    <w:p w14:paraId="4EF627F4" w14:textId="4C90E3DA" w:rsidR="007A2633" w:rsidRPr="00865F6D" w:rsidRDefault="007A2633" w:rsidP="007A2633">
      <w:pPr>
        <w:widowControl w:val="0"/>
        <w:numPr>
          <w:ilvl w:val="0"/>
          <w:numId w:val="14"/>
        </w:numPr>
        <w:tabs>
          <w:tab w:val="left" w:pos="284"/>
        </w:tabs>
        <w:ind w:left="737" w:hanging="283"/>
        <w:jc w:val="both"/>
      </w:pPr>
      <w:r>
        <w:rPr>
          <w:sz w:val="21"/>
          <w:szCs w:val="21"/>
          <w:lang w:eastAsia="ar-SA"/>
        </w:rPr>
        <w:t>0,7</w:t>
      </w:r>
      <w:r w:rsidRPr="00865F6D">
        <w:rPr>
          <w:sz w:val="21"/>
          <w:szCs w:val="21"/>
          <w:lang w:eastAsia="ar-SA"/>
        </w:rPr>
        <w:t xml:space="preserve">% wynagrodzenia </w:t>
      </w:r>
      <w:r w:rsidRPr="00865F6D">
        <w:rPr>
          <w:bCs/>
          <w:sz w:val="21"/>
          <w:szCs w:val="21"/>
          <w:lang w:eastAsia="ar-SA"/>
        </w:rPr>
        <w:t xml:space="preserve">umownego brutto </w:t>
      </w:r>
      <w:r w:rsidRPr="00865F6D">
        <w:rPr>
          <w:sz w:val="21"/>
          <w:szCs w:val="21"/>
          <w:lang w:eastAsia="ar-SA"/>
        </w:rPr>
        <w:t xml:space="preserve">określonego w § 6 ust. 2 za każdy rozpoczęty dzień </w:t>
      </w:r>
      <w:r>
        <w:rPr>
          <w:sz w:val="21"/>
          <w:szCs w:val="21"/>
          <w:lang w:eastAsia="ar-SA"/>
        </w:rPr>
        <w:t xml:space="preserve">zwłoki </w:t>
      </w:r>
      <w:r w:rsidRPr="00865F6D">
        <w:rPr>
          <w:sz w:val="21"/>
          <w:szCs w:val="21"/>
          <w:lang w:eastAsia="ar-SA"/>
        </w:rPr>
        <w:t>w terminie wyznaczonym na usunięcie odpowiednio usterek lub wad, stwierdzonych po odbiorze,</w:t>
      </w:r>
      <w:r>
        <w:rPr>
          <w:sz w:val="21"/>
          <w:szCs w:val="21"/>
          <w:lang w:eastAsia="ar-SA"/>
        </w:rPr>
        <w:t xml:space="preserve"> </w:t>
      </w:r>
      <w:r w:rsidRPr="00865F6D">
        <w:rPr>
          <w:sz w:val="21"/>
          <w:szCs w:val="21"/>
          <w:lang w:eastAsia="ar-SA"/>
        </w:rPr>
        <w:t>o których mowa w § 5 ust. 4 lub 5, oraz w okresie rękojmi, liczony od dnia upływu terminu wyznaczonego przez Strony na usunięcie wad i usterek,</w:t>
      </w:r>
    </w:p>
    <w:p w14:paraId="54678F7C" w14:textId="5F8139F0" w:rsidR="007A2633" w:rsidRPr="00865F6D" w:rsidRDefault="007A2633" w:rsidP="007A2633">
      <w:pPr>
        <w:widowControl w:val="0"/>
        <w:numPr>
          <w:ilvl w:val="0"/>
          <w:numId w:val="14"/>
        </w:numPr>
        <w:tabs>
          <w:tab w:val="left" w:pos="284"/>
        </w:tabs>
        <w:ind w:left="737" w:hanging="283"/>
        <w:jc w:val="both"/>
      </w:pPr>
      <w:r w:rsidRPr="00865F6D">
        <w:rPr>
          <w:sz w:val="21"/>
          <w:szCs w:val="21"/>
        </w:rPr>
        <w:t xml:space="preserve">za odstąpienie od umowy z przyczyn zależnych od Wykonawcy w wysokości 10% </w:t>
      </w:r>
      <w:r>
        <w:rPr>
          <w:sz w:val="21"/>
          <w:szCs w:val="21"/>
        </w:rPr>
        <w:t>wynagrodzenia</w:t>
      </w:r>
      <w:r w:rsidRPr="00865F6D">
        <w:rPr>
          <w:sz w:val="21"/>
          <w:szCs w:val="21"/>
        </w:rPr>
        <w:t xml:space="preserve"> okreś</w:t>
      </w:r>
      <w:r>
        <w:rPr>
          <w:sz w:val="21"/>
          <w:szCs w:val="21"/>
        </w:rPr>
        <w:t xml:space="preserve">lonego </w:t>
      </w:r>
      <w:r w:rsidRPr="00865F6D">
        <w:rPr>
          <w:sz w:val="21"/>
          <w:szCs w:val="21"/>
        </w:rPr>
        <w:t xml:space="preserve">w </w:t>
      </w:r>
      <w:r w:rsidRPr="00865F6D">
        <w:rPr>
          <w:sz w:val="21"/>
          <w:szCs w:val="21"/>
          <w:lang w:eastAsia="ar-SA"/>
        </w:rPr>
        <w:t xml:space="preserve">§ 6 ust. 2, </w:t>
      </w:r>
    </w:p>
    <w:p w14:paraId="23F86BB4" w14:textId="7B989DA0" w:rsidR="007A2633" w:rsidRPr="00865F6D" w:rsidRDefault="007A2633" w:rsidP="007A2633">
      <w:pPr>
        <w:pStyle w:val="Akapitzlist1"/>
        <w:numPr>
          <w:ilvl w:val="0"/>
          <w:numId w:val="19"/>
        </w:numPr>
        <w:ind w:left="567" w:hanging="284"/>
      </w:pPr>
      <w:r w:rsidRPr="00865F6D">
        <w:rPr>
          <w:sz w:val="21"/>
          <w:szCs w:val="21"/>
        </w:rPr>
        <w:t>Zamawiający zapłaci Wykonawcy karę umowną z tytułu odstąpienia od umowy z przyczyn niezależnych  od Wykonawcy w wysokości 10% wynagrodzenia brutto określone</w:t>
      </w:r>
      <w:r>
        <w:rPr>
          <w:sz w:val="21"/>
          <w:szCs w:val="21"/>
        </w:rPr>
        <w:t xml:space="preserve">go </w:t>
      </w:r>
      <w:r w:rsidRPr="00865F6D">
        <w:rPr>
          <w:sz w:val="21"/>
          <w:szCs w:val="21"/>
        </w:rPr>
        <w:t xml:space="preserve">w § 6 ust. 2. </w:t>
      </w:r>
    </w:p>
    <w:p w14:paraId="0C48A233" w14:textId="77777777" w:rsidR="007A2633" w:rsidRPr="00865F6D" w:rsidRDefault="007A2633" w:rsidP="007A2633">
      <w:pPr>
        <w:pStyle w:val="Akapitzlist1"/>
        <w:numPr>
          <w:ilvl w:val="0"/>
          <w:numId w:val="13"/>
        </w:numPr>
        <w:tabs>
          <w:tab w:val="left" w:pos="284"/>
        </w:tabs>
        <w:spacing w:line="240" w:lineRule="auto"/>
        <w:ind w:left="340" w:hanging="340"/>
      </w:pPr>
      <w:r w:rsidRPr="00865F6D">
        <w:rPr>
          <w:sz w:val="21"/>
          <w:szCs w:val="21"/>
        </w:rPr>
        <w:t>W przypadku opóźnienia w dostarczeniu przedmiotu niniejszej umowy pr</w:t>
      </w:r>
      <w:r w:rsidRPr="00865F6D">
        <w:rPr>
          <w:sz w:val="21"/>
          <w:szCs w:val="21"/>
          <w:lang w:eastAsia="ar-SA"/>
        </w:rPr>
        <w:t>zekraczającej 30 dni kalendarzowych, Zamawiający może odstąpić od niniejszej umowy z przyczyn leżących po stronie Wykonawcy.</w:t>
      </w:r>
    </w:p>
    <w:p w14:paraId="59832EC8" w14:textId="7A413289" w:rsidR="007A2633" w:rsidRPr="00865F6D" w:rsidRDefault="007A2633" w:rsidP="007A2633">
      <w:pPr>
        <w:pStyle w:val="Akapitzlist1"/>
        <w:numPr>
          <w:ilvl w:val="0"/>
          <w:numId w:val="13"/>
        </w:numPr>
        <w:spacing w:line="240" w:lineRule="auto"/>
        <w:ind w:left="284" w:hanging="284"/>
      </w:pPr>
      <w:r w:rsidRPr="00865F6D">
        <w:rPr>
          <w:sz w:val="21"/>
          <w:szCs w:val="21"/>
        </w:rPr>
        <w:lastRenderedPageBreak/>
        <w:t>Wykonawca upoważnia Zamawiającego do potrącenia kar umownych z należnego Wykonawcy wynagrodzenia. Zamawiający potrąci należne kary umowne z wynagrodzenia Wykonawcy</w:t>
      </w:r>
      <w:r w:rsidR="00930785">
        <w:rPr>
          <w:sz w:val="21"/>
          <w:szCs w:val="21"/>
        </w:rPr>
        <w:t>,</w:t>
      </w:r>
      <w:r w:rsidRPr="00865F6D">
        <w:rPr>
          <w:sz w:val="21"/>
          <w:szCs w:val="21"/>
        </w:rPr>
        <w:t xml:space="preserve"> po pisemnym powiadomieniu</w:t>
      </w:r>
      <w:r w:rsidR="00930785">
        <w:rPr>
          <w:sz w:val="21"/>
          <w:szCs w:val="21"/>
        </w:rPr>
        <w:t>,</w:t>
      </w:r>
      <w:r w:rsidRPr="00865F6D">
        <w:rPr>
          <w:sz w:val="21"/>
          <w:szCs w:val="21"/>
        </w:rPr>
        <w:t xml:space="preserve"> z rachunku/ faktury końcowej. Wykonawca wyraża na to zgodę.</w:t>
      </w:r>
    </w:p>
    <w:p w14:paraId="18A68799" w14:textId="4DE4F6C4" w:rsidR="007A2633" w:rsidRPr="00865F6D" w:rsidRDefault="007A2633" w:rsidP="007A2633">
      <w:pPr>
        <w:pStyle w:val="Akapitzlist1"/>
        <w:numPr>
          <w:ilvl w:val="0"/>
          <w:numId w:val="13"/>
        </w:numPr>
        <w:spacing w:line="240" w:lineRule="auto"/>
        <w:ind w:left="284" w:hanging="284"/>
      </w:pPr>
      <w:r w:rsidRPr="00865F6D">
        <w:rPr>
          <w:sz w:val="21"/>
          <w:szCs w:val="21"/>
        </w:rPr>
        <w:t xml:space="preserve">W przypadku braku możliwości dokonania potrącenia w sposób, o którym mowa w </w:t>
      </w:r>
      <w:r w:rsidR="00930785">
        <w:rPr>
          <w:sz w:val="21"/>
          <w:szCs w:val="21"/>
        </w:rPr>
        <w:t>ust. 4</w:t>
      </w:r>
      <w:r w:rsidRPr="00865F6D">
        <w:rPr>
          <w:sz w:val="21"/>
          <w:szCs w:val="21"/>
        </w:rPr>
        <w:t xml:space="preserve"> kary umowne lub inne należności Zamawiającego wynikające z umowy będą płacone w ciągu 7 dni od daty otrzymania przez Wykonawcę wezwania do zapłaty.</w:t>
      </w:r>
    </w:p>
    <w:p w14:paraId="47ACC35C" w14:textId="77777777" w:rsidR="007A2633" w:rsidRPr="00865F6D" w:rsidRDefault="007A2633" w:rsidP="007A2633">
      <w:pPr>
        <w:pStyle w:val="Akapitzlist1"/>
        <w:numPr>
          <w:ilvl w:val="0"/>
          <w:numId w:val="13"/>
        </w:numPr>
        <w:spacing w:line="240" w:lineRule="auto"/>
        <w:ind w:left="284" w:hanging="284"/>
      </w:pPr>
      <w:r w:rsidRPr="00865F6D">
        <w:rPr>
          <w:sz w:val="21"/>
          <w:szCs w:val="21"/>
        </w:rPr>
        <w:t xml:space="preserve">Strony zastrzegają sobie prawo dochodzenia odszkodowania uzupełniającego do wysokości rzeczywiście poniesionej szkody na zasadach ogólnych Kodeksu Cywilnego. </w:t>
      </w:r>
    </w:p>
    <w:p w14:paraId="392A5BA6" w14:textId="20173BF6" w:rsidR="007A2633" w:rsidRPr="002A6147" w:rsidRDefault="007A2633" w:rsidP="002A6147">
      <w:pPr>
        <w:pStyle w:val="Akapitzlist1"/>
        <w:numPr>
          <w:ilvl w:val="0"/>
          <w:numId w:val="13"/>
        </w:numPr>
        <w:spacing w:line="240" w:lineRule="auto"/>
        <w:ind w:left="284" w:hanging="284"/>
      </w:pPr>
      <w:r w:rsidRPr="00865F6D">
        <w:rPr>
          <w:sz w:val="21"/>
          <w:szCs w:val="21"/>
        </w:rPr>
        <w:t>Za zwłokę w zapłacie faktury Wykonawcy  przysługiwać będą odsetki ustawowe.</w:t>
      </w:r>
    </w:p>
    <w:p w14:paraId="3A3A5B04" w14:textId="77777777" w:rsidR="002A6147" w:rsidRPr="002A6147" w:rsidRDefault="002A6147" w:rsidP="002A6147">
      <w:pPr>
        <w:pStyle w:val="Akapitzlist1"/>
        <w:spacing w:line="240" w:lineRule="auto"/>
        <w:ind w:left="284"/>
      </w:pPr>
    </w:p>
    <w:p w14:paraId="290ABEF5" w14:textId="77777777" w:rsidR="007A2633" w:rsidRPr="00865F6D" w:rsidRDefault="007A2633" w:rsidP="007A2633">
      <w:pPr>
        <w:tabs>
          <w:tab w:val="left" w:pos="12960"/>
        </w:tabs>
        <w:spacing w:before="120"/>
        <w:jc w:val="center"/>
      </w:pPr>
      <w:r w:rsidRPr="00865F6D">
        <w:rPr>
          <w:b/>
          <w:bCs/>
          <w:sz w:val="22"/>
          <w:szCs w:val="22"/>
        </w:rPr>
        <w:t>§ 8.</w:t>
      </w:r>
    </w:p>
    <w:p w14:paraId="1C4C73B4" w14:textId="77777777" w:rsidR="007A2633" w:rsidRPr="00865F6D" w:rsidRDefault="007A2633" w:rsidP="007A2633">
      <w:pPr>
        <w:tabs>
          <w:tab w:val="left" w:pos="12960"/>
        </w:tabs>
        <w:spacing w:line="276" w:lineRule="auto"/>
        <w:jc w:val="center"/>
      </w:pPr>
      <w:r w:rsidRPr="00865F6D">
        <w:rPr>
          <w:b/>
          <w:bCs/>
          <w:sz w:val="20"/>
          <w:szCs w:val="20"/>
        </w:rPr>
        <w:t>ZMIANY UMOWY</w:t>
      </w:r>
    </w:p>
    <w:p w14:paraId="3BFF8ACC" w14:textId="77777777" w:rsidR="007A2633" w:rsidRPr="00865F6D" w:rsidRDefault="007A2633" w:rsidP="007A2633">
      <w:pPr>
        <w:numPr>
          <w:ilvl w:val="3"/>
          <w:numId w:val="3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 xml:space="preserve">Zamawiający przewiduje możliwość dokonania zmiany umowy </w:t>
      </w:r>
      <w:r w:rsidRPr="00865F6D">
        <w:rPr>
          <w:sz w:val="21"/>
          <w:szCs w:val="21"/>
        </w:rPr>
        <w:t xml:space="preserve">z zastrzeżeniem, iż zmiany te nie będą wykraczały poza określenie przedmiotu zamówienia, oraz strony umowy wyraziły zgodę na wprowadzenie zmian, </w:t>
      </w:r>
      <w:r w:rsidRPr="00865F6D">
        <w:rPr>
          <w:sz w:val="21"/>
          <w:szCs w:val="21"/>
          <w:lang w:eastAsia="ar-SA"/>
        </w:rPr>
        <w:t>w niżej wymienionych przypadkach:</w:t>
      </w:r>
    </w:p>
    <w:p w14:paraId="557C75BF" w14:textId="77777777" w:rsidR="007A2633" w:rsidRPr="00865F6D" w:rsidRDefault="007A2633" w:rsidP="007A2633">
      <w:pPr>
        <w:numPr>
          <w:ilvl w:val="0"/>
          <w:numId w:val="15"/>
        </w:numPr>
        <w:tabs>
          <w:tab w:val="num" w:pos="0"/>
        </w:tabs>
        <w:ind w:left="567" w:hanging="141"/>
        <w:jc w:val="both"/>
      </w:pPr>
      <w:r w:rsidRPr="00865F6D">
        <w:rPr>
          <w:sz w:val="21"/>
          <w:szCs w:val="21"/>
        </w:rPr>
        <w:t>zmiany (zwiększenia lub zmniejszenia) zakresu prac będących przedmiotem zamówienia pod warunkiem, że zaszły okoliczności, których nie można było przewidzieć w chwili zawarcia umowy,</w:t>
      </w:r>
    </w:p>
    <w:p w14:paraId="22BDFEB9" w14:textId="77777777" w:rsidR="007A2633" w:rsidRPr="00865F6D" w:rsidRDefault="007A2633" w:rsidP="007A2633">
      <w:pPr>
        <w:numPr>
          <w:ilvl w:val="0"/>
          <w:numId w:val="15"/>
        </w:numPr>
        <w:tabs>
          <w:tab w:val="num" w:pos="0"/>
        </w:tabs>
        <w:ind w:left="567" w:hanging="141"/>
        <w:jc w:val="both"/>
      </w:pPr>
      <w:r w:rsidRPr="00865F6D">
        <w:rPr>
          <w:sz w:val="21"/>
          <w:szCs w:val="21"/>
        </w:rPr>
        <w:t>zmiany wynagrodzenia w przypadku:</w:t>
      </w:r>
    </w:p>
    <w:p w14:paraId="6DE1CCFB" w14:textId="77777777" w:rsidR="007A2633" w:rsidRPr="00865F6D" w:rsidRDefault="007A2633" w:rsidP="007A2633">
      <w:pPr>
        <w:numPr>
          <w:ilvl w:val="0"/>
          <w:numId w:val="18"/>
        </w:numPr>
        <w:tabs>
          <w:tab w:val="left" w:pos="796"/>
        </w:tabs>
        <w:ind w:left="794" w:hanging="227"/>
        <w:jc w:val="both"/>
      </w:pPr>
      <w:r w:rsidRPr="00865F6D">
        <w:rPr>
          <w:sz w:val="21"/>
          <w:szCs w:val="21"/>
        </w:rPr>
        <w:t>zmiany powszechnie obowiązujących przepisów prawa w zakresie mającym wpływ na realizację przedmiotu zamówienia, w tym zmiany ustawowej stawki podatku od towarów i usług VAT,</w:t>
      </w:r>
    </w:p>
    <w:p w14:paraId="0A81A7DB" w14:textId="77777777" w:rsidR="007A2633" w:rsidRPr="008B7A05" w:rsidRDefault="007A2633" w:rsidP="007A2633">
      <w:pPr>
        <w:numPr>
          <w:ilvl w:val="0"/>
          <w:numId w:val="18"/>
        </w:numPr>
        <w:tabs>
          <w:tab w:val="left" w:pos="796"/>
        </w:tabs>
        <w:ind w:left="567" w:firstLine="0"/>
        <w:jc w:val="both"/>
      </w:pPr>
      <w:r w:rsidRPr="00865F6D">
        <w:rPr>
          <w:sz w:val="21"/>
          <w:szCs w:val="21"/>
        </w:rPr>
        <w:t xml:space="preserve">w przypadku określonym w ust. 1 pkt 1) niniejszego paragrafu, </w:t>
      </w:r>
    </w:p>
    <w:p w14:paraId="58EB20A3" w14:textId="01194C57" w:rsidR="008B7A05" w:rsidRPr="00957FD6" w:rsidRDefault="002C24E7" w:rsidP="007A2633">
      <w:pPr>
        <w:numPr>
          <w:ilvl w:val="0"/>
          <w:numId w:val="18"/>
        </w:numPr>
        <w:tabs>
          <w:tab w:val="left" w:pos="796"/>
        </w:tabs>
        <w:ind w:left="567" w:firstLine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 w:rsidR="00957FD6" w:rsidRPr="00957FD6">
        <w:rPr>
          <w:sz w:val="21"/>
          <w:szCs w:val="21"/>
        </w:rPr>
        <w:t>w razie zaistnienia istotnej zmiany okoliczności powodującej, że wykonanie części zamówienia nie leży w interesie publicznym czego nie można było przewidzieć w chwili zawarcia umowy, a także w przypadku rezygnacji przez Zamawiającego z części robót i/lub ilości urządzeń, Zamawiający zastrzega sobie prawo do odliczenia z wynagrodzenia umownego wartości robót niewykonanych oraz wartości niezrealizowanych dostaw i/lub usług objętych przedmiotem umowy a ujętych w cenie oferty Wykonawcy,</w:t>
      </w:r>
    </w:p>
    <w:p w14:paraId="2B113AFA" w14:textId="77777777" w:rsidR="007A2633" w:rsidRPr="00865F6D" w:rsidRDefault="007A2633" w:rsidP="007A2633">
      <w:pPr>
        <w:numPr>
          <w:ilvl w:val="0"/>
          <w:numId w:val="15"/>
        </w:numPr>
        <w:tabs>
          <w:tab w:val="num" w:pos="0"/>
        </w:tabs>
        <w:ind w:left="567" w:hanging="141"/>
        <w:jc w:val="both"/>
        <w:rPr>
          <w:sz w:val="21"/>
          <w:szCs w:val="21"/>
        </w:rPr>
      </w:pPr>
      <w:r w:rsidRPr="00865F6D">
        <w:rPr>
          <w:sz w:val="21"/>
          <w:szCs w:val="21"/>
        </w:rPr>
        <w:t>zmian terminu w przypadkach:</w:t>
      </w:r>
    </w:p>
    <w:p w14:paraId="4F10480F" w14:textId="77777777" w:rsidR="007A2633" w:rsidRPr="00865F6D" w:rsidRDefault="007A2633" w:rsidP="007A2633">
      <w:pPr>
        <w:numPr>
          <w:ilvl w:val="0"/>
          <w:numId w:val="4"/>
        </w:numPr>
        <w:ind w:left="851" w:hanging="284"/>
        <w:jc w:val="both"/>
      </w:pPr>
      <w:r w:rsidRPr="00865F6D">
        <w:rPr>
          <w:sz w:val="21"/>
          <w:szCs w:val="21"/>
        </w:rPr>
        <w:t>wystąpienia w trakcie realizacji zamówienia zmian przepisów prawa Unii Europejskiej lub prawa krajowego, co wpłynie na realizację zamówienia i spowoduje konieczność dostosowania opracowania do tych zmian,</w:t>
      </w:r>
    </w:p>
    <w:p w14:paraId="3EA94CFA" w14:textId="77777777" w:rsidR="007A2633" w:rsidRPr="00865F6D" w:rsidRDefault="007A2633" w:rsidP="007A2633">
      <w:pPr>
        <w:numPr>
          <w:ilvl w:val="0"/>
          <w:numId w:val="4"/>
        </w:numPr>
        <w:ind w:left="851" w:hanging="284"/>
        <w:jc w:val="both"/>
      </w:pPr>
      <w:r w:rsidRPr="00865F6D">
        <w:rPr>
          <w:sz w:val="21"/>
          <w:szCs w:val="21"/>
        </w:rPr>
        <w:t xml:space="preserve">wystąpienia opóźnień niezawinionych przez Wykonawcę w uzyskaniu danych koniecznych do wykonania dokumentów stanowiących integralną część przedmiotu zamówienia, w tym  uzgodnień, opinii lub decyzji niezbędnych do prawidłowego wykonania zamówienia. Zamawiający uzna, że wystąpiło opóźnienie, jeżeli Wykonawca otrzyma ww. dokumenty po upływie </w:t>
      </w:r>
      <w:r>
        <w:rPr>
          <w:sz w:val="21"/>
          <w:szCs w:val="21"/>
        </w:rPr>
        <w:t>7</w:t>
      </w:r>
      <w:r w:rsidRPr="00865F6D">
        <w:rPr>
          <w:sz w:val="21"/>
          <w:szCs w:val="21"/>
        </w:rPr>
        <w:t xml:space="preserve"> dni od terminów wskazanych przepisami prawa, zgodnie z którymi organy upoważnione są do wydania uzgodnień, opinii lub decyzji,</w:t>
      </w:r>
    </w:p>
    <w:p w14:paraId="7FFAF160" w14:textId="77777777" w:rsidR="007A2633" w:rsidRPr="00865F6D" w:rsidRDefault="007A2633" w:rsidP="007A2633">
      <w:pPr>
        <w:numPr>
          <w:ilvl w:val="0"/>
          <w:numId w:val="4"/>
        </w:numPr>
        <w:ind w:left="851" w:hanging="284"/>
        <w:jc w:val="both"/>
      </w:pPr>
      <w:r w:rsidRPr="00865F6D">
        <w:rPr>
          <w:sz w:val="21"/>
          <w:szCs w:val="21"/>
        </w:rPr>
        <w:t>zaistnienia przyczyn losowych, poprzez wystąpienie działania siły wyższej to znaczy niezależnego od Stron losowego zdarzenia zewnętrznego, mającej bezpośredni wpływ na terminowość wykonywania zamówienia;</w:t>
      </w:r>
    </w:p>
    <w:p w14:paraId="590AF8EB" w14:textId="77777777" w:rsidR="007A2633" w:rsidRPr="00865F6D" w:rsidRDefault="007A2633" w:rsidP="007A2633">
      <w:pPr>
        <w:numPr>
          <w:ilvl w:val="0"/>
          <w:numId w:val="4"/>
        </w:numPr>
        <w:ind w:left="851" w:hanging="284"/>
        <w:jc w:val="both"/>
      </w:pPr>
      <w:r w:rsidRPr="00865F6D">
        <w:rPr>
          <w:sz w:val="21"/>
          <w:szCs w:val="21"/>
        </w:rPr>
        <w:t xml:space="preserve">wydania polecenia zmiany lub udzielenia Wykonawcy zamówienia dodatkowego lub uzupełniającego; </w:t>
      </w:r>
    </w:p>
    <w:p w14:paraId="14FC31C1" w14:textId="77777777" w:rsidR="007A2633" w:rsidRPr="00865F6D" w:rsidRDefault="007A2633" w:rsidP="007A2633">
      <w:pPr>
        <w:numPr>
          <w:ilvl w:val="0"/>
          <w:numId w:val="4"/>
        </w:numPr>
        <w:ind w:left="851" w:hanging="284"/>
        <w:jc w:val="both"/>
      </w:pPr>
      <w:r w:rsidRPr="00865F6D">
        <w:rPr>
          <w:sz w:val="21"/>
          <w:szCs w:val="21"/>
        </w:rPr>
        <w:t xml:space="preserve">konieczności wprowadzenia zmiany terminu wykonania przedmiotu umowy wskutek zaistnienia okoliczności wynikających z istotnych powodów podanych przez Wykonawcę lub Zamawiającego. </w:t>
      </w:r>
    </w:p>
    <w:p w14:paraId="2A0D7F8C" w14:textId="77777777" w:rsidR="007A2633" w:rsidRPr="00865F6D" w:rsidRDefault="007A2633" w:rsidP="007A2633">
      <w:pPr>
        <w:numPr>
          <w:ilvl w:val="0"/>
          <w:numId w:val="15"/>
        </w:numPr>
        <w:tabs>
          <w:tab w:val="num" w:pos="0"/>
        </w:tabs>
        <w:ind w:left="567" w:hanging="283"/>
        <w:jc w:val="both"/>
      </w:pPr>
      <w:r w:rsidRPr="00865F6D">
        <w:rPr>
          <w:sz w:val="21"/>
          <w:szCs w:val="21"/>
        </w:rPr>
        <w:t>powstania rozbieżności lub niejasności w rozumieniu pojęć użytych w umowie, których nie można usunąć w inny sposób, a zmiana będzie umożliwiać wyjaśnienie rozbieżności i doprecyzowanie umowy w celu jednoznacznej interpretacji jej zapisów przez strony.</w:t>
      </w:r>
    </w:p>
    <w:p w14:paraId="62E2EDCE" w14:textId="77777777" w:rsidR="007A2633" w:rsidRPr="00865F6D" w:rsidRDefault="007A2633" w:rsidP="007A2633">
      <w:pPr>
        <w:numPr>
          <w:ilvl w:val="3"/>
          <w:numId w:val="3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>Zmiany przewidziane w umowie mogą być inicjowane przez Zamawiającego lub przez Wykonawcę.</w:t>
      </w:r>
    </w:p>
    <w:p w14:paraId="36C9F0C5" w14:textId="77777777" w:rsidR="007A2633" w:rsidRPr="00865F6D" w:rsidRDefault="007A2633" w:rsidP="007A2633">
      <w:pPr>
        <w:numPr>
          <w:ilvl w:val="3"/>
          <w:numId w:val="3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>Warunkiem dokonania zmian, o których mowa w ust. 1 jest złożenie wniosku uzasadniającego konieczność dokonania zmian.</w:t>
      </w:r>
    </w:p>
    <w:p w14:paraId="7C2695D9" w14:textId="74C80EC8" w:rsidR="007A2633" w:rsidRPr="00865F6D" w:rsidRDefault="007A2633" w:rsidP="007A2633">
      <w:pPr>
        <w:numPr>
          <w:ilvl w:val="3"/>
          <w:numId w:val="3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>Jeżeli Zamawiający uzna, że zaistniałe okoliczności nie stanowią podstawy do zmiany</w:t>
      </w:r>
      <w:r w:rsidRPr="00865F6D">
        <w:rPr>
          <w:sz w:val="21"/>
          <w:szCs w:val="21"/>
          <w:lang w:eastAsia="ar-SA"/>
        </w:rPr>
        <w:br/>
        <w:t>w umowie, Wykonawca zobowiązany jest do realizacji zadania zgodnie z warunkami zawartymi w umowie.</w:t>
      </w:r>
    </w:p>
    <w:p w14:paraId="6F4F8F54" w14:textId="77777777" w:rsidR="007A2633" w:rsidRPr="00616011" w:rsidRDefault="007A2633" w:rsidP="007A2633">
      <w:pPr>
        <w:numPr>
          <w:ilvl w:val="3"/>
          <w:numId w:val="3"/>
        </w:numPr>
        <w:ind w:left="284" w:hanging="284"/>
        <w:jc w:val="both"/>
      </w:pPr>
      <w:r w:rsidRPr="00865F6D">
        <w:rPr>
          <w:sz w:val="21"/>
          <w:szCs w:val="21"/>
          <w:lang w:eastAsia="ar-SA"/>
        </w:rPr>
        <w:t>Wszelkie zmiany i uzupełnienia niniejszej umowy mogą nastąpić w formie pisemnej pod rygorem nieważności.</w:t>
      </w:r>
    </w:p>
    <w:p w14:paraId="5A3A8020" w14:textId="77777777" w:rsidR="007A2633" w:rsidRPr="00865F6D" w:rsidRDefault="007A2633" w:rsidP="007A2633">
      <w:pPr>
        <w:jc w:val="both"/>
      </w:pPr>
    </w:p>
    <w:p w14:paraId="11523A26" w14:textId="77777777" w:rsidR="007A2633" w:rsidRPr="00865F6D" w:rsidRDefault="007A2633" w:rsidP="007A2633">
      <w:pPr>
        <w:tabs>
          <w:tab w:val="left" w:pos="12960"/>
        </w:tabs>
        <w:jc w:val="center"/>
      </w:pPr>
      <w:r w:rsidRPr="00865F6D">
        <w:rPr>
          <w:b/>
          <w:bCs/>
          <w:sz w:val="22"/>
          <w:szCs w:val="22"/>
        </w:rPr>
        <w:lastRenderedPageBreak/>
        <w:t>§ 9.</w:t>
      </w:r>
    </w:p>
    <w:p w14:paraId="1A8D7436" w14:textId="77777777" w:rsidR="007A2633" w:rsidRPr="00865F6D" w:rsidRDefault="007A2633" w:rsidP="007A2633">
      <w:pPr>
        <w:pStyle w:val="Nagwek1"/>
        <w:rPr>
          <w:color w:val="auto"/>
        </w:rPr>
      </w:pPr>
      <w:r w:rsidRPr="00865F6D">
        <w:rPr>
          <w:color w:val="auto"/>
          <w:sz w:val="20"/>
        </w:rPr>
        <w:t>PRAWA AUTORSKIE</w:t>
      </w:r>
    </w:p>
    <w:p w14:paraId="3FAFFC21" w14:textId="77777777" w:rsidR="007A2633" w:rsidRPr="00865F6D" w:rsidRDefault="007A2633" w:rsidP="007A2633">
      <w:pPr>
        <w:pStyle w:val="Akapitzlist1"/>
        <w:numPr>
          <w:ilvl w:val="1"/>
          <w:numId w:val="10"/>
        </w:numPr>
        <w:tabs>
          <w:tab w:val="left" w:pos="284"/>
        </w:tabs>
        <w:spacing w:line="240" w:lineRule="auto"/>
        <w:ind w:left="283" w:hanging="283"/>
      </w:pPr>
      <w:r w:rsidRPr="00865F6D">
        <w:rPr>
          <w:sz w:val="21"/>
          <w:szCs w:val="21"/>
        </w:rPr>
        <w:t>Wykonawca przenosi na Zamawiającego autorskie prawa majątkowe do wszystkich utworów</w:t>
      </w:r>
      <w:r w:rsidRPr="00865F6D">
        <w:rPr>
          <w:sz w:val="21"/>
          <w:szCs w:val="21"/>
        </w:rPr>
        <w:br/>
        <w:t>w rozumieniu ustawy o Prawie autorskim i prawach pokrewnych, wytworzonych w trakcie realizacji przedmiotu umowy dokumentów i opracowań z prawem do wyłącznego korzystania z nich na wszystkich polach eksploatacji oraz do rozporządzania nimi.</w:t>
      </w:r>
    </w:p>
    <w:p w14:paraId="5D6866E3" w14:textId="77777777" w:rsidR="007A2633" w:rsidRPr="00865F6D" w:rsidRDefault="007A2633" w:rsidP="007A2633">
      <w:pPr>
        <w:pStyle w:val="Akapitzlist1"/>
        <w:numPr>
          <w:ilvl w:val="1"/>
          <w:numId w:val="10"/>
        </w:numPr>
        <w:tabs>
          <w:tab w:val="left" w:pos="284"/>
        </w:tabs>
        <w:spacing w:line="240" w:lineRule="auto"/>
        <w:ind w:left="283" w:hanging="283"/>
      </w:pPr>
      <w:r w:rsidRPr="00865F6D">
        <w:rPr>
          <w:bCs/>
          <w:sz w:val="21"/>
          <w:szCs w:val="21"/>
        </w:rPr>
        <w:t>Przejście autorskich praw majątkowych nastąpi z dniem zapłaty wynagrodzenia, o którym mowa w § 6              ust. 2</w:t>
      </w:r>
      <w:r w:rsidRPr="00865F6D">
        <w:rPr>
          <w:b/>
          <w:bCs/>
          <w:sz w:val="21"/>
          <w:szCs w:val="21"/>
        </w:rPr>
        <w:t xml:space="preserve"> </w:t>
      </w:r>
      <w:r w:rsidRPr="00865F6D">
        <w:rPr>
          <w:bCs/>
          <w:sz w:val="21"/>
          <w:szCs w:val="21"/>
        </w:rPr>
        <w:t xml:space="preserve">niniejszej umowy, obejmującym również wynagrodzenie za przeniesienie tych praw. </w:t>
      </w:r>
    </w:p>
    <w:p w14:paraId="093FF7B2" w14:textId="1A8254CF" w:rsidR="007A2633" w:rsidRPr="00865F6D" w:rsidRDefault="007A2633" w:rsidP="007A2633">
      <w:pPr>
        <w:pStyle w:val="Akapitzlist1"/>
        <w:numPr>
          <w:ilvl w:val="1"/>
          <w:numId w:val="10"/>
        </w:numPr>
        <w:tabs>
          <w:tab w:val="left" w:pos="284"/>
        </w:tabs>
        <w:spacing w:line="240" w:lineRule="auto"/>
        <w:ind w:left="283" w:hanging="283"/>
      </w:pPr>
      <w:r w:rsidRPr="00865F6D">
        <w:rPr>
          <w:sz w:val="21"/>
          <w:szCs w:val="21"/>
        </w:rPr>
        <w:t xml:space="preserve">Wykonawca oświadcza, że będzie przestrzegał przepisów ustawy z dnia 04 lutego 1994 r. o prawie autorskim i prawach pokrewnych </w:t>
      </w:r>
      <w:bookmarkStart w:id="13" w:name="_Hlk124492511"/>
      <w:r w:rsidRPr="00865F6D">
        <w:rPr>
          <w:sz w:val="21"/>
          <w:szCs w:val="21"/>
        </w:rPr>
        <w:t>(tekst jednolity: Dz. U. z 20</w:t>
      </w:r>
      <w:r>
        <w:rPr>
          <w:sz w:val="21"/>
          <w:szCs w:val="21"/>
        </w:rPr>
        <w:t>2</w:t>
      </w:r>
      <w:r w:rsidR="00096B9A">
        <w:rPr>
          <w:sz w:val="21"/>
          <w:szCs w:val="21"/>
        </w:rPr>
        <w:t>5</w:t>
      </w:r>
      <w:r w:rsidRPr="00865F6D">
        <w:rPr>
          <w:sz w:val="21"/>
          <w:szCs w:val="21"/>
        </w:rPr>
        <w:t xml:space="preserve"> r., poz. </w:t>
      </w:r>
      <w:r>
        <w:rPr>
          <w:sz w:val="21"/>
          <w:szCs w:val="21"/>
        </w:rPr>
        <w:t>2</w:t>
      </w:r>
      <w:r w:rsidR="00096B9A">
        <w:rPr>
          <w:sz w:val="21"/>
          <w:szCs w:val="21"/>
        </w:rPr>
        <w:t>4</w:t>
      </w:r>
      <w:r w:rsidRPr="00865F6D">
        <w:rPr>
          <w:sz w:val="21"/>
          <w:szCs w:val="21"/>
        </w:rPr>
        <w:t xml:space="preserve">) </w:t>
      </w:r>
      <w:bookmarkEnd w:id="13"/>
      <w:r w:rsidRPr="00865F6D">
        <w:rPr>
          <w:sz w:val="21"/>
          <w:szCs w:val="21"/>
        </w:rPr>
        <w:t>i nie naruszy praw majątkowych osób trzecich, a utwory przekaże Zamawiającemu w stanie wolnym od obciążeń prawami tych osób.</w:t>
      </w:r>
    </w:p>
    <w:p w14:paraId="2F6ADF96" w14:textId="77777777" w:rsidR="00096B9A" w:rsidRDefault="00096B9A" w:rsidP="007A2633">
      <w:pPr>
        <w:pStyle w:val="Default"/>
        <w:tabs>
          <w:tab w:val="left" w:pos="12960"/>
        </w:tabs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60E2A59" w14:textId="14FC558E" w:rsidR="007A2633" w:rsidRPr="00865F6D" w:rsidRDefault="007A2633" w:rsidP="007A2633">
      <w:pPr>
        <w:pStyle w:val="Default"/>
        <w:tabs>
          <w:tab w:val="left" w:pos="12960"/>
        </w:tabs>
        <w:jc w:val="center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Pr="00865F6D">
        <w:rPr>
          <w:rFonts w:ascii="Calibri" w:hAnsi="Calibri" w:cs="Calibri"/>
          <w:b/>
          <w:color w:val="auto"/>
          <w:sz w:val="22"/>
          <w:szCs w:val="22"/>
        </w:rPr>
        <w:t xml:space="preserve"> 10</w:t>
      </w:r>
    </w:p>
    <w:p w14:paraId="187B8B80" w14:textId="77777777" w:rsidR="007A2633" w:rsidRPr="00865F6D" w:rsidRDefault="007A2633" w:rsidP="007A2633">
      <w:pPr>
        <w:pStyle w:val="Default"/>
        <w:tabs>
          <w:tab w:val="left" w:pos="284"/>
        </w:tabs>
        <w:ind w:left="284" w:right="113" w:hanging="284"/>
        <w:jc w:val="center"/>
        <w:rPr>
          <w:rFonts w:ascii="Calibri" w:hAnsi="Calibri" w:cs="Calibri"/>
          <w:color w:val="auto"/>
        </w:rPr>
      </w:pPr>
      <w:r w:rsidRPr="00865F6D">
        <w:rPr>
          <w:rFonts w:ascii="Calibri" w:hAnsi="Calibri" w:cs="Calibri"/>
          <w:b/>
          <w:color w:val="auto"/>
          <w:sz w:val="20"/>
          <w:szCs w:val="20"/>
        </w:rPr>
        <w:t>RĘKOJMIA</w:t>
      </w:r>
    </w:p>
    <w:p w14:paraId="56A36805" w14:textId="77777777" w:rsidR="007A2633" w:rsidRPr="00865F6D" w:rsidRDefault="007A2633" w:rsidP="007A2633">
      <w:pPr>
        <w:pStyle w:val="Akapitzlist1"/>
        <w:tabs>
          <w:tab w:val="left" w:pos="284"/>
        </w:tabs>
        <w:spacing w:line="240" w:lineRule="auto"/>
        <w:ind w:left="0"/>
      </w:pPr>
      <w:r>
        <w:rPr>
          <w:bCs/>
          <w:sz w:val="21"/>
          <w:szCs w:val="21"/>
        </w:rPr>
        <w:t xml:space="preserve">1. </w:t>
      </w:r>
      <w:r w:rsidRPr="00865F6D">
        <w:rPr>
          <w:bCs/>
          <w:sz w:val="21"/>
          <w:szCs w:val="21"/>
        </w:rPr>
        <w:t>Wykonawca odpowiada wobec Zamawiającego za wady fizyczne i prawne przedmiotu umowy przez okres 24 miesięcy, licząc od dnia obustronnie podpisanego protokołu zdawczo- odbiorczego dokumentacji projektowej. Dotyczy między innymi sytuacji, gdy:</w:t>
      </w:r>
    </w:p>
    <w:p w14:paraId="55DA5C56" w14:textId="77777777" w:rsidR="007A2633" w:rsidRPr="00865F6D" w:rsidRDefault="007A2633" w:rsidP="007A2633">
      <w:pPr>
        <w:numPr>
          <w:ilvl w:val="2"/>
          <w:numId w:val="18"/>
        </w:numPr>
        <w:tabs>
          <w:tab w:val="left" w:pos="426"/>
          <w:tab w:val="left" w:pos="573"/>
        </w:tabs>
        <w:ind w:left="567" w:hanging="283"/>
        <w:jc w:val="both"/>
      </w:pPr>
      <w:r w:rsidRPr="00865F6D">
        <w:rPr>
          <w:bCs/>
          <w:sz w:val="21"/>
          <w:szCs w:val="21"/>
        </w:rPr>
        <w:t xml:space="preserve">występują wady zmniejszające jego wartość lub użyteczność ze względu na cel, jakiemu ma służyć, nie ma właściwości, o których Wykonawca zapewniał, nie zawiera kompletnych informacji, zawiera informacje nieaktualne lub niezgodne z rzeczywistym stanem, </w:t>
      </w:r>
    </w:p>
    <w:p w14:paraId="351524E3" w14:textId="77777777" w:rsidR="007A2633" w:rsidRPr="00865F6D" w:rsidRDefault="007A2633" w:rsidP="007A2633">
      <w:pPr>
        <w:numPr>
          <w:ilvl w:val="2"/>
          <w:numId w:val="18"/>
        </w:numPr>
        <w:tabs>
          <w:tab w:val="left" w:pos="426"/>
          <w:tab w:val="left" w:pos="573"/>
        </w:tabs>
        <w:ind w:left="567" w:hanging="283"/>
        <w:jc w:val="both"/>
      </w:pPr>
      <w:r w:rsidRPr="00865F6D">
        <w:rPr>
          <w:bCs/>
          <w:sz w:val="21"/>
          <w:szCs w:val="21"/>
        </w:rPr>
        <w:t>narusza uzasadnione prawa osób trzecich, w tym prawa własności, prawa autorskie lub prawa pokrewne lub też jest obciążony prawami osób trzecich</w:t>
      </w:r>
      <w:r w:rsidRPr="00865F6D">
        <w:rPr>
          <w:bCs/>
          <w:sz w:val="22"/>
          <w:szCs w:val="22"/>
        </w:rPr>
        <w:t>.</w:t>
      </w:r>
    </w:p>
    <w:p w14:paraId="0734E38C" w14:textId="77777777" w:rsidR="007A2633" w:rsidRPr="00865F6D" w:rsidRDefault="007A2633" w:rsidP="007A2633">
      <w:pPr>
        <w:pStyle w:val="Akapitzlist1"/>
        <w:tabs>
          <w:tab w:val="left" w:pos="284"/>
        </w:tabs>
        <w:spacing w:line="240" w:lineRule="auto"/>
        <w:ind w:left="0"/>
      </w:pPr>
      <w:r>
        <w:rPr>
          <w:bCs/>
          <w:sz w:val="21"/>
          <w:szCs w:val="21"/>
        </w:rPr>
        <w:t xml:space="preserve">2. </w:t>
      </w:r>
      <w:r w:rsidRPr="00865F6D">
        <w:rPr>
          <w:bCs/>
          <w:sz w:val="21"/>
          <w:szCs w:val="21"/>
        </w:rPr>
        <w:t xml:space="preserve">W okresie rękojmi Wykonawca będzie odpowiedzialny za usunięcie na swój koszt wszelkich wad dokumentacji projektowej. Z tytułu usunięcia wad Wykonawcy nie przysługuje wynagrodzenie dodatkowe. </w:t>
      </w:r>
    </w:p>
    <w:p w14:paraId="130A257D" w14:textId="77777777" w:rsidR="007A2633" w:rsidRPr="00865F6D" w:rsidRDefault="007A2633" w:rsidP="007A2633">
      <w:pPr>
        <w:pStyle w:val="Akapitzlist1"/>
        <w:tabs>
          <w:tab w:val="left" w:pos="284"/>
        </w:tabs>
        <w:spacing w:line="240" w:lineRule="auto"/>
        <w:ind w:left="0"/>
      </w:pPr>
      <w:r>
        <w:rPr>
          <w:sz w:val="21"/>
          <w:szCs w:val="21"/>
        </w:rPr>
        <w:t xml:space="preserve">3. </w:t>
      </w:r>
      <w:r w:rsidRPr="00865F6D">
        <w:rPr>
          <w:sz w:val="21"/>
          <w:szCs w:val="21"/>
        </w:rPr>
        <w:t xml:space="preserve">Jeżeli Wykonawca nie usunie wad w dokumentacji projektowej, ujawnionych w okresie, o którym mowa </w:t>
      </w:r>
      <w:r>
        <w:rPr>
          <w:sz w:val="21"/>
          <w:szCs w:val="21"/>
        </w:rPr>
        <w:t xml:space="preserve">             </w:t>
      </w:r>
      <w:r w:rsidRPr="00865F6D">
        <w:rPr>
          <w:sz w:val="21"/>
          <w:szCs w:val="21"/>
        </w:rPr>
        <w:t xml:space="preserve">w ust. 1 w terminie niezbędnym do ich usunięcia, określonym na piśmie przez Zamawiającego, Zamawiający może zlecić usunięcie wad osobie trzeciej na koszt Wykonawcy. </w:t>
      </w:r>
    </w:p>
    <w:p w14:paraId="074CE5A9" w14:textId="77777777" w:rsidR="007A2633" w:rsidRPr="00865F6D" w:rsidRDefault="007A2633" w:rsidP="007A2633">
      <w:pPr>
        <w:pStyle w:val="Akapitzlist1"/>
        <w:tabs>
          <w:tab w:val="left" w:pos="231"/>
        </w:tabs>
        <w:spacing w:line="240" w:lineRule="auto"/>
        <w:ind w:left="0"/>
      </w:pPr>
      <w:r>
        <w:rPr>
          <w:sz w:val="21"/>
          <w:szCs w:val="21"/>
        </w:rPr>
        <w:t xml:space="preserve">4. </w:t>
      </w:r>
      <w:r w:rsidRPr="00865F6D">
        <w:rPr>
          <w:sz w:val="21"/>
          <w:szCs w:val="21"/>
        </w:rPr>
        <w:t xml:space="preserve">W okresie rękojmi Wykonawca ponosi wobec Zamawiającego odpowiedzialność odszkodowawczą za wszelkie szkody wyrządzone Zamawiającemu w związku z wykonywaniem robót budowlanych, prowadzonych w oparciu o dokumentację projektową będącą przedmiotem Umowy, jeżeli roboty te wykonywane były zgodnie z tą dokumentacją, a szkoda powstała w związku lub z powodu wad w tej dokumentacji. </w:t>
      </w:r>
    </w:p>
    <w:p w14:paraId="0938A32C" w14:textId="42705CB1" w:rsidR="00957FD6" w:rsidRPr="00F06941" w:rsidRDefault="007A2633" w:rsidP="00F06941">
      <w:pPr>
        <w:pStyle w:val="Akapitzlist1"/>
        <w:tabs>
          <w:tab w:val="left" w:pos="284"/>
        </w:tabs>
        <w:spacing w:line="240" w:lineRule="auto"/>
        <w:ind w:left="0"/>
      </w:pPr>
      <w:r>
        <w:rPr>
          <w:sz w:val="21"/>
          <w:szCs w:val="21"/>
        </w:rPr>
        <w:t xml:space="preserve">5. </w:t>
      </w:r>
      <w:r w:rsidRPr="00865F6D">
        <w:rPr>
          <w:sz w:val="21"/>
          <w:szCs w:val="21"/>
        </w:rPr>
        <w:t>W okresie rękojmi Projektant będzie wyjaśniał wszelkie nieprawidłowości bądź niejasności związane</w:t>
      </w:r>
      <w:r>
        <w:rPr>
          <w:sz w:val="21"/>
          <w:szCs w:val="21"/>
        </w:rPr>
        <w:t xml:space="preserve">                         </w:t>
      </w:r>
      <w:r w:rsidRPr="00865F6D">
        <w:rPr>
          <w:sz w:val="21"/>
          <w:szCs w:val="21"/>
        </w:rPr>
        <w:t xml:space="preserve">z dokumentacją </w:t>
      </w:r>
      <w:r w:rsidRPr="00865F6D">
        <w:rPr>
          <w:bCs/>
          <w:sz w:val="21"/>
          <w:szCs w:val="21"/>
        </w:rPr>
        <w:t xml:space="preserve">projektową oraz będzie zobowiązany do aktualizacji dokumentacji projektowej. </w:t>
      </w:r>
    </w:p>
    <w:p w14:paraId="2A00EDD3" w14:textId="29179840" w:rsidR="007A2633" w:rsidRPr="00865F6D" w:rsidRDefault="007A2633" w:rsidP="007A2633">
      <w:pPr>
        <w:tabs>
          <w:tab w:val="left" w:pos="12960"/>
        </w:tabs>
        <w:spacing w:before="57"/>
        <w:jc w:val="center"/>
      </w:pPr>
      <w:r w:rsidRPr="00865F6D">
        <w:rPr>
          <w:b/>
          <w:bCs/>
          <w:sz w:val="22"/>
          <w:szCs w:val="22"/>
        </w:rPr>
        <w:t>§ 11.</w:t>
      </w:r>
    </w:p>
    <w:p w14:paraId="00B08B34" w14:textId="77777777" w:rsidR="007A2633" w:rsidRPr="00865F6D" w:rsidRDefault="007A2633" w:rsidP="007A2633">
      <w:pPr>
        <w:pStyle w:val="Nagwek1"/>
        <w:ind w:left="-15"/>
        <w:rPr>
          <w:color w:val="auto"/>
        </w:rPr>
      </w:pPr>
      <w:r w:rsidRPr="00865F6D">
        <w:rPr>
          <w:color w:val="auto"/>
          <w:sz w:val="20"/>
        </w:rPr>
        <w:t>ODSTĄPIENIE OD UMOWY</w:t>
      </w:r>
    </w:p>
    <w:p w14:paraId="0FD8EB50" w14:textId="77777777" w:rsidR="007A2633" w:rsidRPr="00BF7419" w:rsidRDefault="007A2633" w:rsidP="007A2633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 w:rsidRPr="00BF7419">
        <w:rPr>
          <w:sz w:val="21"/>
          <w:szCs w:val="21"/>
        </w:rPr>
        <w:t>W razie wystąpienia istotnej zmiany okoliczności powodującej, że wykonanie umowy nie leży w interesie publicznym, czego nie można było przewidzieć w chwili zawarcia umowy, Zamawiający może odstąpić od umowy. W takim przypadku Wykonawca może żądać wyłącznie wynagrodzenia należnego z tytułu wykonania części umowy.</w:t>
      </w:r>
    </w:p>
    <w:p w14:paraId="0FC80FFE" w14:textId="77777777" w:rsidR="007A2633" w:rsidRPr="00FB6E8D" w:rsidRDefault="007A2633" w:rsidP="007A2633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>
        <w:rPr>
          <w:sz w:val="21"/>
          <w:szCs w:val="21"/>
        </w:rPr>
        <w:t>W przypadku określonym w § 7 ust. 3 niniejszej umowy.</w:t>
      </w:r>
    </w:p>
    <w:p w14:paraId="091A3D89" w14:textId="77777777" w:rsidR="007A2633" w:rsidRPr="003F4188" w:rsidRDefault="007A2633" w:rsidP="007A2633">
      <w:pPr>
        <w:numPr>
          <w:ilvl w:val="0"/>
          <w:numId w:val="23"/>
        </w:numPr>
        <w:tabs>
          <w:tab w:val="left" w:pos="284"/>
        </w:tabs>
        <w:ind w:left="284" w:hanging="284"/>
        <w:jc w:val="both"/>
      </w:pPr>
      <w:r>
        <w:rPr>
          <w:sz w:val="21"/>
          <w:szCs w:val="21"/>
        </w:rPr>
        <w:t xml:space="preserve">Odstąpienie od umowy lub jej części powinno nastąpić w formie pisemnej pod rygorem nieważności takiego oświadczenia i powinno zawierać uzasadnienie. Uprawnienie odstąpienia od umowy Zamawiający może zrealizować w terminie 30 dni od powzięcia informacji o przesłankach odstąpienia. </w:t>
      </w:r>
    </w:p>
    <w:p w14:paraId="4EB759B8" w14:textId="77777777" w:rsidR="007A2633" w:rsidRPr="00865F6D" w:rsidRDefault="007A2633" w:rsidP="007A2633">
      <w:pPr>
        <w:tabs>
          <w:tab w:val="left" w:pos="284"/>
        </w:tabs>
        <w:ind w:left="284"/>
        <w:jc w:val="both"/>
      </w:pPr>
    </w:p>
    <w:p w14:paraId="6AF9B8BA" w14:textId="77777777" w:rsidR="007A2633" w:rsidRPr="00865F6D" w:rsidRDefault="007A2633" w:rsidP="007A2633">
      <w:pPr>
        <w:tabs>
          <w:tab w:val="left" w:pos="12960"/>
        </w:tabs>
        <w:spacing w:before="120"/>
        <w:jc w:val="center"/>
      </w:pPr>
      <w:r w:rsidRPr="00865F6D">
        <w:rPr>
          <w:b/>
          <w:bCs/>
          <w:sz w:val="22"/>
          <w:szCs w:val="22"/>
        </w:rPr>
        <w:t>§ 12.</w:t>
      </w:r>
    </w:p>
    <w:p w14:paraId="0930A7AB" w14:textId="77777777" w:rsidR="007A2633" w:rsidRPr="00865F6D" w:rsidRDefault="007A2633" w:rsidP="007A2633">
      <w:pPr>
        <w:pStyle w:val="Nagwek1"/>
        <w:rPr>
          <w:color w:val="auto"/>
        </w:rPr>
      </w:pPr>
      <w:r w:rsidRPr="00865F6D">
        <w:rPr>
          <w:color w:val="auto"/>
          <w:sz w:val="20"/>
        </w:rPr>
        <w:t>ROSZCZENIA I SPORY</w:t>
      </w:r>
    </w:p>
    <w:p w14:paraId="2A9CF469" w14:textId="77777777" w:rsidR="007A2633" w:rsidRPr="00865F6D" w:rsidRDefault="007A2633" w:rsidP="007A2633">
      <w:pPr>
        <w:numPr>
          <w:ilvl w:val="0"/>
          <w:numId w:val="36"/>
        </w:numPr>
        <w:tabs>
          <w:tab w:val="left" w:pos="284"/>
        </w:tabs>
        <w:ind w:left="284" w:hanging="284"/>
        <w:jc w:val="both"/>
      </w:pPr>
      <w:r w:rsidRPr="00865F6D">
        <w:rPr>
          <w:sz w:val="21"/>
          <w:szCs w:val="21"/>
        </w:rPr>
        <w:t>W przypadku wystąpienia w trakcie wykonywania przedmiotu zamówienia potrzeby rozstrzygnięcia spraw lub problemów – Strony będą je podejmować i rozstrzygać bez zbędnej zwłoki.</w:t>
      </w:r>
    </w:p>
    <w:p w14:paraId="625916D7" w14:textId="77777777" w:rsidR="007A2633" w:rsidRPr="00865F6D" w:rsidRDefault="007A2633" w:rsidP="007A2633">
      <w:pPr>
        <w:numPr>
          <w:ilvl w:val="0"/>
          <w:numId w:val="36"/>
        </w:numPr>
        <w:tabs>
          <w:tab w:val="left" w:pos="284"/>
        </w:tabs>
        <w:ind w:left="284" w:hanging="284"/>
        <w:jc w:val="both"/>
      </w:pPr>
      <w:r w:rsidRPr="00865F6D">
        <w:rPr>
          <w:sz w:val="21"/>
          <w:szCs w:val="21"/>
        </w:rPr>
        <w:t>W razie powstania sporu związanego z wykonaniem umowy Wykonawca zobowiązany jest wyczerpać drogę postępowania reklamacyjnego, kierując swoje roszczenia do Zamawiającego.</w:t>
      </w:r>
    </w:p>
    <w:p w14:paraId="0ECE26E0" w14:textId="2EB95FE5" w:rsidR="007A2633" w:rsidRPr="00865F6D" w:rsidRDefault="007A2633" w:rsidP="007A2633">
      <w:pPr>
        <w:numPr>
          <w:ilvl w:val="0"/>
          <w:numId w:val="36"/>
        </w:numPr>
        <w:tabs>
          <w:tab w:val="left" w:pos="284"/>
        </w:tabs>
        <w:ind w:left="284" w:hanging="284"/>
        <w:jc w:val="both"/>
      </w:pPr>
      <w:r w:rsidRPr="00865F6D">
        <w:rPr>
          <w:sz w:val="21"/>
          <w:szCs w:val="21"/>
        </w:rPr>
        <w:t>Zamawiający zobowiązany jest do pisemnego ustosunkowania się do roszczeń Wykonawcy w ciąg</w:t>
      </w:r>
      <w:r w:rsidR="00FD0736">
        <w:rPr>
          <w:sz w:val="21"/>
          <w:szCs w:val="21"/>
        </w:rPr>
        <w:t xml:space="preserve">u </w:t>
      </w:r>
      <w:r w:rsidRPr="00865F6D">
        <w:rPr>
          <w:sz w:val="21"/>
          <w:szCs w:val="21"/>
        </w:rPr>
        <w:t xml:space="preserve">7 dni od chwili ich zgłoszenia. </w:t>
      </w:r>
    </w:p>
    <w:p w14:paraId="15B62104" w14:textId="77777777" w:rsidR="007A2633" w:rsidRPr="00865F6D" w:rsidRDefault="007A2633" w:rsidP="007A2633">
      <w:pPr>
        <w:numPr>
          <w:ilvl w:val="0"/>
          <w:numId w:val="36"/>
        </w:numPr>
        <w:tabs>
          <w:tab w:val="left" w:pos="284"/>
        </w:tabs>
        <w:ind w:left="284" w:hanging="284"/>
        <w:jc w:val="both"/>
      </w:pPr>
      <w:r w:rsidRPr="00865F6D">
        <w:rPr>
          <w:sz w:val="21"/>
          <w:szCs w:val="21"/>
        </w:rPr>
        <w:t>Jeżeli Zamawiający odmówi uznania roszczenia w terminie, o którym mowa w ust. 3 niniejszego paragrafu Wykonawca może zwrócić się do sądu powszechnego o rozstrzygnięcie sporu.</w:t>
      </w:r>
    </w:p>
    <w:p w14:paraId="071D4E6E" w14:textId="77777777" w:rsidR="007A2633" w:rsidRPr="00207279" w:rsidRDefault="007A2633" w:rsidP="007A2633">
      <w:pPr>
        <w:numPr>
          <w:ilvl w:val="0"/>
          <w:numId w:val="36"/>
        </w:numPr>
        <w:tabs>
          <w:tab w:val="left" w:pos="284"/>
        </w:tabs>
        <w:ind w:left="284" w:hanging="284"/>
        <w:jc w:val="both"/>
      </w:pPr>
      <w:r w:rsidRPr="00865F6D">
        <w:rPr>
          <w:sz w:val="21"/>
          <w:szCs w:val="21"/>
        </w:rPr>
        <w:t>Spory wynikające z niniejszej umowy rozstrzyga sąd właściwy dla Zamawiającego.</w:t>
      </w:r>
    </w:p>
    <w:p w14:paraId="0A567960" w14:textId="77777777" w:rsidR="007A2633" w:rsidRPr="00865F6D" w:rsidRDefault="007A2633" w:rsidP="007A2633">
      <w:pPr>
        <w:tabs>
          <w:tab w:val="left" w:pos="284"/>
        </w:tabs>
        <w:ind w:left="284"/>
        <w:jc w:val="both"/>
      </w:pPr>
    </w:p>
    <w:p w14:paraId="327B202F" w14:textId="77777777" w:rsidR="007A2633" w:rsidRPr="00865F6D" w:rsidRDefault="007A2633" w:rsidP="007A2633">
      <w:pPr>
        <w:tabs>
          <w:tab w:val="left" w:pos="12960"/>
        </w:tabs>
        <w:spacing w:before="120"/>
        <w:jc w:val="center"/>
      </w:pPr>
      <w:r w:rsidRPr="00865F6D">
        <w:rPr>
          <w:b/>
          <w:bCs/>
          <w:sz w:val="22"/>
          <w:szCs w:val="22"/>
        </w:rPr>
        <w:t>§ 13.</w:t>
      </w:r>
    </w:p>
    <w:p w14:paraId="388E696A" w14:textId="77777777" w:rsidR="007A2633" w:rsidRPr="00865F6D" w:rsidRDefault="007A2633" w:rsidP="007A2633">
      <w:pPr>
        <w:pStyle w:val="Nagwek1"/>
        <w:rPr>
          <w:color w:val="auto"/>
        </w:rPr>
      </w:pPr>
      <w:r w:rsidRPr="00865F6D">
        <w:rPr>
          <w:bCs/>
          <w:color w:val="auto"/>
          <w:sz w:val="20"/>
        </w:rPr>
        <w:t>ROZWIĄZANIE UMOWY</w:t>
      </w:r>
    </w:p>
    <w:p w14:paraId="4A6EE624" w14:textId="77777777" w:rsidR="007A2633" w:rsidRPr="00865F6D" w:rsidRDefault="007A2633" w:rsidP="007A2633">
      <w:pPr>
        <w:numPr>
          <w:ilvl w:val="0"/>
          <w:numId w:val="5"/>
        </w:numPr>
        <w:tabs>
          <w:tab w:val="left" w:pos="400"/>
        </w:tabs>
        <w:suppressAutoHyphens w:val="0"/>
        <w:ind w:left="397" w:hanging="340"/>
        <w:jc w:val="both"/>
      </w:pPr>
      <w:r w:rsidRPr="00865F6D">
        <w:rPr>
          <w:sz w:val="21"/>
          <w:szCs w:val="21"/>
        </w:rPr>
        <w:t>Za zgodą Stron umowa na mocy porozumienia może być rozwiązana w każdym czasie.</w:t>
      </w:r>
    </w:p>
    <w:p w14:paraId="1B7FDCBB" w14:textId="77777777" w:rsidR="007A2633" w:rsidRPr="00865F6D" w:rsidRDefault="007A2633" w:rsidP="007A2633">
      <w:pPr>
        <w:numPr>
          <w:ilvl w:val="0"/>
          <w:numId w:val="5"/>
        </w:numPr>
        <w:tabs>
          <w:tab w:val="left" w:pos="400"/>
        </w:tabs>
        <w:suppressAutoHyphens w:val="0"/>
        <w:ind w:left="397" w:hanging="340"/>
        <w:jc w:val="both"/>
      </w:pPr>
      <w:r w:rsidRPr="00865F6D">
        <w:rPr>
          <w:bCs/>
          <w:sz w:val="21"/>
          <w:szCs w:val="21"/>
        </w:rPr>
        <w:t>W wypadku rozwiązania umowy w sposób, o którym mowa w ust. 1 niniejszego paragrafu Strony                     zobowiązane są do tego, aby:</w:t>
      </w:r>
    </w:p>
    <w:p w14:paraId="1343A9C2" w14:textId="77777777" w:rsidR="007A2633" w:rsidRPr="00865F6D" w:rsidRDefault="007A2633" w:rsidP="007A2633">
      <w:pPr>
        <w:numPr>
          <w:ilvl w:val="0"/>
          <w:numId w:val="11"/>
        </w:numPr>
        <w:suppressAutoHyphens w:val="0"/>
        <w:ind w:left="680" w:hanging="283"/>
        <w:jc w:val="both"/>
      </w:pPr>
      <w:r w:rsidRPr="00865F6D">
        <w:rPr>
          <w:sz w:val="21"/>
          <w:szCs w:val="21"/>
        </w:rPr>
        <w:t>w terminie 7 dni przed datą rozwiązania umowy na mocy porozumienia, Wykonawca przy                 udziale Zamawiającego ustalił zakres i termin zakończenia prac, które są w toku,</w:t>
      </w:r>
    </w:p>
    <w:p w14:paraId="25D43751" w14:textId="77777777" w:rsidR="007A2633" w:rsidRPr="00865F6D" w:rsidRDefault="007A2633" w:rsidP="007A2633">
      <w:pPr>
        <w:numPr>
          <w:ilvl w:val="0"/>
          <w:numId w:val="11"/>
        </w:numPr>
        <w:tabs>
          <w:tab w:val="left" w:pos="675"/>
        </w:tabs>
        <w:suppressAutoHyphens w:val="0"/>
        <w:ind w:left="680" w:hanging="283"/>
        <w:jc w:val="both"/>
      </w:pPr>
      <w:r w:rsidRPr="00865F6D">
        <w:rPr>
          <w:sz w:val="21"/>
          <w:szCs w:val="21"/>
        </w:rPr>
        <w:t>Wykonawca zachowuje prawo do wynagrodzenia w wysokości poniesionych, udokumentowanych                 i uznanych przez Zamawiającego kosztów.</w:t>
      </w:r>
    </w:p>
    <w:p w14:paraId="595AEEF9" w14:textId="77777777" w:rsidR="007A2633" w:rsidRPr="003B62BC" w:rsidRDefault="007A2633" w:rsidP="007A2633">
      <w:pPr>
        <w:numPr>
          <w:ilvl w:val="0"/>
          <w:numId w:val="5"/>
        </w:numPr>
        <w:suppressAutoHyphens w:val="0"/>
        <w:ind w:left="397" w:hanging="340"/>
        <w:jc w:val="both"/>
      </w:pPr>
      <w:r w:rsidRPr="00865F6D">
        <w:rPr>
          <w:bCs/>
          <w:sz w:val="21"/>
          <w:szCs w:val="21"/>
        </w:rPr>
        <w:t>Zamawiający ma prawo rozwiązania umowy w trybie natychmiastowym, w przypadku nie przestrzegania przez Wykonawcę warunków umowy</w:t>
      </w:r>
      <w:r w:rsidRPr="00865F6D">
        <w:rPr>
          <w:bCs/>
          <w:sz w:val="22"/>
          <w:szCs w:val="22"/>
        </w:rPr>
        <w:t>.</w:t>
      </w:r>
    </w:p>
    <w:p w14:paraId="108EAA6A" w14:textId="77777777" w:rsidR="007A2633" w:rsidRPr="00865F6D" w:rsidRDefault="007A2633" w:rsidP="007A2633">
      <w:pPr>
        <w:suppressAutoHyphens w:val="0"/>
        <w:jc w:val="both"/>
      </w:pPr>
    </w:p>
    <w:p w14:paraId="4C2C63D2" w14:textId="77777777" w:rsidR="007A2633" w:rsidRPr="00865F6D" w:rsidRDefault="007A2633" w:rsidP="007A2633">
      <w:pPr>
        <w:tabs>
          <w:tab w:val="left" w:pos="450"/>
          <w:tab w:val="left" w:pos="513"/>
        </w:tabs>
        <w:suppressAutoHyphens w:val="0"/>
        <w:spacing w:before="120"/>
        <w:jc w:val="center"/>
      </w:pPr>
      <w:r w:rsidRPr="00865F6D">
        <w:rPr>
          <w:b/>
          <w:bCs/>
          <w:sz w:val="22"/>
          <w:szCs w:val="22"/>
        </w:rPr>
        <w:t>§ 14.</w:t>
      </w:r>
    </w:p>
    <w:p w14:paraId="5DFE5BC9" w14:textId="77777777" w:rsidR="007A2633" w:rsidRPr="00865F6D" w:rsidRDefault="007A2633" w:rsidP="007A2633">
      <w:pPr>
        <w:tabs>
          <w:tab w:val="left" w:pos="450"/>
          <w:tab w:val="left" w:pos="513"/>
        </w:tabs>
        <w:spacing w:after="120"/>
        <w:jc w:val="center"/>
        <w:rPr>
          <w:b/>
          <w:bCs/>
          <w:sz w:val="20"/>
          <w:szCs w:val="20"/>
        </w:rPr>
      </w:pPr>
      <w:r w:rsidRPr="00865F6D">
        <w:rPr>
          <w:b/>
          <w:bCs/>
          <w:sz w:val="20"/>
          <w:szCs w:val="20"/>
        </w:rPr>
        <w:t>REGULACJE RODO</w:t>
      </w:r>
    </w:p>
    <w:p w14:paraId="02140876" w14:textId="77777777" w:rsidR="007A2633" w:rsidRPr="003132A5" w:rsidRDefault="007A2633" w:rsidP="007A2633">
      <w:pPr>
        <w:numPr>
          <w:ilvl w:val="0"/>
          <w:numId w:val="35"/>
        </w:numPr>
        <w:suppressAutoHyphens w:val="0"/>
        <w:spacing w:after="200" w:line="276" w:lineRule="auto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 xml:space="preserve">Pani/Pana dane osobowe są przetwarzane zgodnie z przepisami rozporządzenia Parlamentu Europejskiego i Rady (UE) 2016/679 z dnia 27 kwietnia 2016 r. w sprawie ochrony osób fizycznych w związku z przetwarzaniem danych osobowych </w:t>
      </w:r>
      <w:r>
        <w:rPr>
          <w:sz w:val="18"/>
          <w:szCs w:val="18"/>
          <w:lang w:eastAsia="pl-PL"/>
        </w:rPr>
        <w:t xml:space="preserve">                </w:t>
      </w:r>
      <w:r w:rsidRPr="003132A5">
        <w:rPr>
          <w:sz w:val="18"/>
          <w:szCs w:val="18"/>
          <w:lang w:eastAsia="pl-PL"/>
        </w:rPr>
        <w:t xml:space="preserve">i w sprawie swobodnego przepływu takich danych oraz uchylenia dyrektywy 95/46/WE (RODO), </w:t>
      </w:r>
      <w:r w:rsidRPr="003132A5">
        <w:rPr>
          <w:sz w:val="18"/>
          <w:szCs w:val="18"/>
          <w:lang w:eastAsia="pl-PL"/>
        </w:rPr>
        <w:br/>
        <w:t xml:space="preserve">jak również zgodnie z </w:t>
      </w:r>
      <w:r w:rsidRPr="003132A5">
        <w:rPr>
          <w:rFonts w:eastAsia="Calibri"/>
          <w:sz w:val="18"/>
          <w:szCs w:val="18"/>
          <w:lang w:eastAsia="en-US"/>
        </w:rPr>
        <w:t>ustawą o ochronie danych osobowych z dnia 10 maja 2018 r. oraz przepisów szczególnych.</w:t>
      </w:r>
    </w:p>
    <w:p w14:paraId="5595538F" w14:textId="77777777" w:rsidR="007A2633" w:rsidRPr="003132A5" w:rsidRDefault="007A2633" w:rsidP="007A2633">
      <w:pPr>
        <w:numPr>
          <w:ilvl w:val="0"/>
          <w:numId w:val="35"/>
        </w:numPr>
        <w:suppressAutoHyphens w:val="0"/>
        <w:spacing w:after="200" w:line="276" w:lineRule="auto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Regulacje RODO związane z ochroną danych osobowych mają  zastosowanie do niniejszej umowy  oraz do dokumentacji zgromadzonej w związku z postępowaniem i realizacją umowy.</w:t>
      </w:r>
    </w:p>
    <w:p w14:paraId="5CB373BC" w14:textId="77777777" w:rsidR="007A2633" w:rsidRPr="003132A5" w:rsidRDefault="007A2633" w:rsidP="007A2633">
      <w:pPr>
        <w:numPr>
          <w:ilvl w:val="0"/>
          <w:numId w:val="35"/>
        </w:numPr>
        <w:suppressAutoHyphens w:val="0"/>
        <w:spacing w:after="200" w:line="276" w:lineRule="auto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Zgodnie z art. 13 ust. 1 i 2 RODO  Zamawiający informuje, że:</w:t>
      </w:r>
    </w:p>
    <w:p w14:paraId="6B6BDB85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Administratorem Pani/Pana danych osobowych jest Zarząd Infrastruktury Miejskiej</w:t>
      </w:r>
      <w:r>
        <w:rPr>
          <w:sz w:val="18"/>
          <w:szCs w:val="18"/>
          <w:lang w:eastAsia="pl-PL"/>
        </w:rPr>
        <w:t xml:space="preserve"> </w:t>
      </w:r>
      <w:r w:rsidRPr="003132A5">
        <w:rPr>
          <w:sz w:val="18"/>
          <w:szCs w:val="18"/>
          <w:lang w:eastAsia="pl-PL"/>
        </w:rPr>
        <w:t>w Słupsku, (zwany w dalszej treści Administratorem):</w:t>
      </w:r>
    </w:p>
    <w:p w14:paraId="23D1708F" w14:textId="77777777" w:rsidR="007A2633" w:rsidRDefault="007A2633" w:rsidP="007A2633">
      <w:pPr>
        <w:numPr>
          <w:ilvl w:val="2"/>
          <w:numId w:val="35"/>
        </w:numPr>
        <w:suppressAutoHyphens w:val="0"/>
        <w:spacing w:after="200" w:line="276" w:lineRule="auto"/>
        <w:ind w:left="851" w:hanging="284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adres Zamawiającego: 76-200 Słupsk, ul. Artura Grottgera 13,</w:t>
      </w:r>
    </w:p>
    <w:p w14:paraId="34D7DF83" w14:textId="77777777" w:rsidR="007A2633" w:rsidRPr="003132A5" w:rsidRDefault="007A2633" w:rsidP="007A2633">
      <w:pPr>
        <w:numPr>
          <w:ilvl w:val="2"/>
          <w:numId w:val="35"/>
        </w:numPr>
        <w:suppressAutoHyphens w:val="0"/>
        <w:spacing w:after="200" w:line="276" w:lineRule="auto"/>
        <w:ind w:left="851" w:hanging="284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numer telefonu: +48 59 841 00 91,</w:t>
      </w:r>
    </w:p>
    <w:p w14:paraId="58A67BF4" w14:textId="77777777" w:rsidR="007A2633" w:rsidRDefault="007A2633" w:rsidP="007A2633">
      <w:pPr>
        <w:numPr>
          <w:ilvl w:val="2"/>
          <w:numId w:val="35"/>
        </w:numPr>
        <w:suppressAutoHyphens w:val="0"/>
        <w:spacing w:after="200" w:line="276" w:lineRule="auto"/>
        <w:ind w:left="851" w:hanging="284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numer faksu: +48 59 848 37 35,</w:t>
      </w:r>
    </w:p>
    <w:p w14:paraId="05EE37E8" w14:textId="77777777" w:rsidR="007A2633" w:rsidRPr="003132A5" w:rsidRDefault="007A2633" w:rsidP="007A2633">
      <w:pPr>
        <w:numPr>
          <w:ilvl w:val="2"/>
          <w:numId w:val="35"/>
        </w:numPr>
        <w:suppressAutoHyphens w:val="0"/>
        <w:spacing w:after="200" w:line="276" w:lineRule="auto"/>
        <w:ind w:left="851" w:hanging="284"/>
        <w:contextualSpacing/>
        <w:jc w:val="both"/>
        <w:rPr>
          <w:sz w:val="18"/>
          <w:szCs w:val="18"/>
          <w:lang w:val="de-DE" w:eastAsia="pl-PL"/>
        </w:rPr>
      </w:pPr>
      <w:r w:rsidRPr="003132A5">
        <w:rPr>
          <w:sz w:val="18"/>
          <w:szCs w:val="18"/>
          <w:lang w:val="de-DE" w:eastAsia="pl-PL"/>
        </w:rPr>
        <w:t xml:space="preserve"> </w:t>
      </w:r>
      <w:proofErr w:type="spellStart"/>
      <w:r w:rsidRPr="003132A5">
        <w:rPr>
          <w:sz w:val="18"/>
          <w:szCs w:val="18"/>
          <w:lang w:val="de-DE" w:eastAsia="pl-PL"/>
        </w:rPr>
        <w:t>adres</w:t>
      </w:r>
      <w:proofErr w:type="spellEnd"/>
      <w:r w:rsidRPr="003132A5">
        <w:rPr>
          <w:sz w:val="18"/>
          <w:szCs w:val="18"/>
          <w:lang w:val="de-DE" w:eastAsia="pl-PL"/>
        </w:rPr>
        <w:t xml:space="preserve">  </w:t>
      </w:r>
      <w:proofErr w:type="spellStart"/>
      <w:r w:rsidRPr="003132A5">
        <w:rPr>
          <w:sz w:val="18"/>
          <w:szCs w:val="18"/>
          <w:lang w:val="de-DE" w:eastAsia="pl-PL"/>
        </w:rPr>
        <w:t>e-mail</w:t>
      </w:r>
      <w:proofErr w:type="spellEnd"/>
      <w:r w:rsidRPr="003132A5">
        <w:rPr>
          <w:sz w:val="18"/>
          <w:szCs w:val="18"/>
          <w:lang w:val="de-DE" w:eastAsia="pl-PL"/>
        </w:rPr>
        <w:t xml:space="preserve">: </w:t>
      </w:r>
      <w:hyperlink r:id="rId7" w:history="1">
        <w:r w:rsidRPr="003132A5">
          <w:rPr>
            <w:color w:val="0563C1"/>
            <w:sz w:val="18"/>
            <w:szCs w:val="18"/>
            <w:u w:val="single"/>
            <w:lang w:val="de-DE" w:eastAsia="pl-PL"/>
          </w:rPr>
          <w:t>sekretariat@zimslupsk.pl</w:t>
        </w:r>
      </w:hyperlink>
      <w:r w:rsidRPr="003132A5">
        <w:rPr>
          <w:color w:val="0563C1"/>
          <w:sz w:val="18"/>
          <w:szCs w:val="18"/>
          <w:u w:val="single"/>
          <w:lang w:val="de-DE" w:eastAsia="pl-PL"/>
        </w:rPr>
        <w:t xml:space="preserve"> ,</w:t>
      </w:r>
    </w:p>
    <w:p w14:paraId="1EE360DA" w14:textId="77777777" w:rsidR="007A2633" w:rsidRPr="003132A5" w:rsidRDefault="007A2633" w:rsidP="007A2633">
      <w:pPr>
        <w:numPr>
          <w:ilvl w:val="2"/>
          <w:numId w:val="35"/>
        </w:numPr>
        <w:suppressAutoHyphens w:val="0"/>
        <w:spacing w:after="200" w:line="276" w:lineRule="auto"/>
        <w:ind w:left="851" w:hanging="284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 xml:space="preserve">adres strony internetowej: </w:t>
      </w:r>
      <w:hyperlink r:id="rId8" w:history="1">
        <w:r w:rsidRPr="003132A5">
          <w:rPr>
            <w:color w:val="0563C1"/>
            <w:sz w:val="18"/>
            <w:szCs w:val="18"/>
            <w:u w:val="single"/>
            <w:lang w:eastAsia="pl-PL"/>
          </w:rPr>
          <w:t>https://www.zimslupsk.pl</w:t>
        </w:r>
      </w:hyperlink>
      <w:r w:rsidRPr="003132A5">
        <w:rPr>
          <w:sz w:val="18"/>
          <w:szCs w:val="18"/>
          <w:lang w:eastAsia="pl-PL"/>
        </w:rPr>
        <w:t xml:space="preserve"> ,</w:t>
      </w:r>
    </w:p>
    <w:p w14:paraId="14074D0F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sz w:val="18"/>
          <w:szCs w:val="18"/>
          <w:lang w:eastAsia="pl-PL"/>
        </w:rPr>
      </w:pPr>
      <w:r w:rsidRPr="003132A5">
        <w:rPr>
          <w:sz w:val="18"/>
          <w:szCs w:val="18"/>
          <w:lang w:eastAsia="pl-PL"/>
        </w:rPr>
        <w:t>Kontakt z Inspektorem ochrony danych osobowych w instytucji Zamawiającego:</w:t>
      </w:r>
      <w:r w:rsidRPr="003132A5">
        <w:rPr>
          <w:rFonts w:eastAsia="Calibri"/>
          <w:sz w:val="18"/>
          <w:szCs w:val="18"/>
          <w:lang w:eastAsia="en-US"/>
        </w:rPr>
        <w:t xml:space="preserve"> </w:t>
      </w:r>
      <w:r w:rsidRPr="003132A5">
        <w:rPr>
          <w:sz w:val="18"/>
          <w:szCs w:val="18"/>
          <w:lang w:eastAsia="pl-PL"/>
        </w:rPr>
        <w:t xml:space="preserve">Katarzyna </w:t>
      </w:r>
      <w:proofErr w:type="spellStart"/>
      <w:r w:rsidRPr="003132A5">
        <w:rPr>
          <w:sz w:val="18"/>
          <w:szCs w:val="18"/>
          <w:lang w:eastAsia="pl-PL"/>
        </w:rPr>
        <w:t>Pierzchalska</w:t>
      </w:r>
      <w:proofErr w:type="spellEnd"/>
      <w:r w:rsidRPr="003132A5">
        <w:rPr>
          <w:sz w:val="18"/>
          <w:szCs w:val="18"/>
          <w:lang w:eastAsia="pl-PL"/>
        </w:rPr>
        <w:t xml:space="preserve">, adres e-mail: </w:t>
      </w:r>
      <w:hyperlink r:id="rId9" w:history="1">
        <w:r w:rsidRPr="003132A5">
          <w:rPr>
            <w:color w:val="0563C1"/>
            <w:sz w:val="18"/>
            <w:szCs w:val="18"/>
            <w:u w:val="single"/>
            <w:lang w:eastAsia="pl-PL"/>
          </w:rPr>
          <w:t>iod@zimslupsk.pl</w:t>
        </w:r>
      </w:hyperlink>
      <w:r w:rsidRPr="003132A5">
        <w:rPr>
          <w:sz w:val="18"/>
          <w:szCs w:val="18"/>
          <w:lang w:eastAsia="pl-PL"/>
        </w:rPr>
        <w:t>, telefon 59 841 00 91,</w:t>
      </w:r>
    </w:p>
    <w:p w14:paraId="77240553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 xml:space="preserve">Pani/Pana dane osobowe przetwarzane będą </w:t>
      </w:r>
      <w:r w:rsidRPr="003132A5">
        <w:rPr>
          <w:rFonts w:eastAsia="Calibri"/>
          <w:sz w:val="18"/>
          <w:szCs w:val="18"/>
          <w:lang w:eastAsia="en-US"/>
        </w:rPr>
        <w:t xml:space="preserve">na podstawie: </w:t>
      </w:r>
    </w:p>
    <w:p w14:paraId="3BED28EE" w14:textId="77777777" w:rsidR="007A2633" w:rsidRPr="003132A5" w:rsidRDefault="007A2633" w:rsidP="007A2633">
      <w:pPr>
        <w:numPr>
          <w:ilvl w:val="2"/>
          <w:numId w:val="26"/>
        </w:numPr>
        <w:suppressAutoHyphens w:val="0"/>
        <w:spacing w:after="200" w:line="276" w:lineRule="auto"/>
        <w:ind w:left="1134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 xml:space="preserve">art. 6 ust. 1 lit. c RODO w celu wypełnienia obowiązków prawnych ciążących na Administratorze </w:t>
      </w:r>
      <w:bookmarkStart w:id="14" w:name="_Hlk117177383"/>
      <w:r w:rsidRPr="003132A5">
        <w:rPr>
          <w:rFonts w:eastAsia="Calibri"/>
          <w:sz w:val="18"/>
          <w:szCs w:val="18"/>
          <w:lang w:eastAsia="en-US"/>
        </w:rPr>
        <w:t xml:space="preserve">(w celu realizacji zadań jednostki w zakresie wynikającym z przepisów prawa w szczególności Ustawy z dnia 8 marca 1990 r. o samorządzie gminnym oraz Ustawy z dnia 27 sierpnia 2009r. o finansach publicznych); </w:t>
      </w:r>
      <w:bookmarkEnd w:id="14"/>
    </w:p>
    <w:p w14:paraId="1447FBF8" w14:textId="77777777" w:rsidR="007A2633" w:rsidRPr="003132A5" w:rsidRDefault="007A2633" w:rsidP="007A2633">
      <w:pPr>
        <w:numPr>
          <w:ilvl w:val="2"/>
          <w:numId w:val="26"/>
        </w:numPr>
        <w:suppressAutoHyphens w:val="0"/>
        <w:spacing w:after="200" w:line="276" w:lineRule="auto"/>
        <w:ind w:left="1134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>jak również, na podstawie art. 6 ust. 1 lit. b RODO w celu zawarcia umowy oraz jej realizacji, a także udokumentowania postępowania i jego archiwizacji,</w:t>
      </w:r>
    </w:p>
    <w:p w14:paraId="289A13D7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 xml:space="preserve">Odbiorcami Pani/Pana danych osobowych będą osoby lub podmioty, którym dane zostaną udostępnione w oparciu </w:t>
      </w:r>
      <w:r>
        <w:rPr>
          <w:rFonts w:eastAsia="Calibri"/>
          <w:sz w:val="18"/>
          <w:szCs w:val="18"/>
          <w:lang w:eastAsia="en-US"/>
        </w:rPr>
        <w:t xml:space="preserve">                   </w:t>
      </w:r>
      <w:r w:rsidRPr="003132A5">
        <w:rPr>
          <w:rFonts w:eastAsia="Calibri"/>
          <w:sz w:val="18"/>
          <w:szCs w:val="18"/>
          <w:lang w:eastAsia="en-US"/>
        </w:rPr>
        <w:t>o art. 3 ustawy o dostępie do informacji publicznej,</w:t>
      </w:r>
    </w:p>
    <w:p w14:paraId="39F7E22B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>Pani/Pana dane osobowe pozyskane w związku z prowadzeniem niniejszego postępowania mogą zostać przekazane podmiotom przetwarzającym dane w imieniu administratora danych osobowych np. podmiotom świadczącym usługi IT, technologiczne oraz doradcze, w tym usługi prawne, jak również uprawnionym organom lub instytucjom publicznym upoważnionym do tego na podstawie przepisów prawa powszechnie obowiązującego,</w:t>
      </w:r>
    </w:p>
    <w:p w14:paraId="75AC54E6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 xml:space="preserve">Pani/Pana dane osobowe będą przechowywane </w:t>
      </w:r>
      <w:r w:rsidRPr="003132A5">
        <w:rPr>
          <w:rFonts w:eastAsia="Calibri"/>
          <w:sz w:val="18"/>
          <w:szCs w:val="18"/>
          <w:lang w:eastAsia="en-US"/>
        </w:rPr>
        <w:t xml:space="preserve">zgodnie z Jednolitym Rzeczowym Wykazem Akt obowiązującym </w:t>
      </w:r>
      <w:r>
        <w:rPr>
          <w:rFonts w:eastAsia="Calibri"/>
          <w:sz w:val="18"/>
          <w:szCs w:val="18"/>
          <w:lang w:eastAsia="en-US"/>
        </w:rPr>
        <w:t xml:space="preserve">                       </w:t>
      </w:r>
      <w:r w:rsidRPr="003132A5">
        <w:rPr>
          <w:rFonts w:eastAsia="Calibri"/>
          <w:sz w:val="18"/>
          <w:szCs w:val="18"/>
          <w:lang w:eastAsia="en-US"/>
        </w:rPr>
        <w:t>u Administratora,</w:t>
      </w:r>
    </w:p>
    <w:p w14:paraId="6F41EE1E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>Obowiązek podania przez Panią/Pana danych osobowych jest wymogiem ustawowym oraz umownym, niepodanie określonych danych będzie skutkowało brakiem możliwości zawarcia umowy,</w:t>
      </w:r>
    </w:p>
    <w:p w14:paraId="4F58EAC3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rFonts w:eastAsia="Calibri"/>
          <w:sz w:val="18"/>
          <w:szCs w:val="18"/>
          <w:lang w:eastAsia="en-US"/>
        </w:rPr>
        <w:t>Jeśli reprezentuje Pani/Pan oferenta lub inny podmiot, dane kontaktowe przetwarzane są w związku z Pani/Pana funkcją lub relacją z podmiotem, w imieniu którego Pani/Pan występuje. Dane te pozyskaliśmy bezpośrednio od Pani/Pana lub otrzymaliśmy je od tego podmiotu,</w:t>
      </w:r>
    </w:p>
    <w:p w14:paraId="21330A0B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w odniesieniu do Pani/Pana danych osobowych decyzje nie będą podejmowane</w:t>
      </w:r>
      <w:r>
        <w:rPr>
          <w:sz w:val="18"/>
          <w:szCs w:val="18"/>
          <w:lang w:eastAsia="pl-PL"/>
        </w:rPr>
        <w:t xml:space="preserve"> </w:t>
      </w:r>
      <w:r w:rsidRPr="003132A5">
        <w:rPr>
          <w:sz w:val="18"/>
          <w:szCs w:val="18"/>
          <w:lang w:eastAsia="pl-PL"/>
        </w:rPr>
        <w:t>w sposób zautomatyzowany, stosowanie do art. 22 RODO, jak również Pani/Pana dane osobowe nie będą przekazywane do Państwa trzeciego</w:t>
      </w:r>
    </w:p>
    <w:p w14:paraId="3E14FB3F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na podstawie art. 15 RODO posiada Pani/Pan prawo dostępu do danych osobowych Pani/Pana dotyczących,</w:t>
      </w:r>
    </w:p>
    <w:p w14:paraId="45F78304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 xml:space="preserve">na podstawie art. 16 RODO posiada Pani/Pan  prawo do sprostowania Pani/Pana danych osobowych, </w:t>
      </w:r>
    </w:p>
    <w:p w14:paraId="436A1635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lastRenderedPageBreak/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57E2BC5B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3060C561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w związku z art. 17 ust. 3 lit. b, d lub e RODO  nie przysługuje Pani/Panu prawo do usunięcia danych osobowych,</w:t>
      </w:r>
    </w:p>
    <w:p w14:paraId="0B80D74F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w związku z art. 20 RODO nie przysługuje Pani/Panu prawo do przenoszenia danych osobowych,</w:t>
      </w:r>
    </w:p>
    <w:p w14:paraId="68D0A699" w14:textId="77777777" w:rsidR="007A2633" w:rsidRPr="003132A5" w:rsidRDefault="007A2633" w:rsidP="007A2633">
      <w:pPr>
        <w:numPr>
          <w:ilvl w:val="1"/>
          <w:numId w:val="35"/>
        </w:numPr>
        <w:suppressAutoHyphens w:val="0"/>
        <w:spacing w:after="200" w:line="276" w:lineRule="auto"/>
        <w:ind w:left="567" w:hanging="283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sz w:val="18"/>
          <w:szCs w:val="18"/>
          <w:lang w:eastAsia="pl-PL"/>
        </w:rPr>
        <w:t>na podstawie art. 21 RODO nie przysługuje Pani/Panu prawo sprzeciwu, wobec przetwarzania danych osobowych, gdyż podstawą prawną przetwarzania Pani/Pana danych osobowych jest art. 6 ust. 1 lit. c RODO.</w:t>
      </w:r>
    </w:p>
    <w:p w14:paraId="27941E90" w14:textId="77777777" w:rsidR="007A2633" w:rsidRPr="003132A5" w:rsidRDefault="007A2633" w:rsidP="007A2633">
      <w:pPr>
        <w:numPr>
          <w:ilvl w:val="0"/>
          <w:numId w:val="35"/>
        </w:numPr>
        <w:suppressAutoHyphens w:val="0"/>
        <w:spacing w:after="200" w:line="276" w:lineRule="auto"/>
        <w:contextualSpacing/>
        <w:jc w:val="both"/>
        <w:rPr>
          <w:rFonts w:eastAsia="Calibri"/>
          <w:sz w:val="18"/>
          <w:szCs w:val="18"/>
          <w:lang w:eastAsia="en-US"/>
        </w:rPr>
      </w:pPr>
      <w:r w:rsidRPr="003132A5">
        <w:rPr>
          <w:color w:val="000000"/>
          <w:sz w:val="18"/>
          <w:szCs w:val="18"/>
          <w:lang w:eastAsia="pl-PL"/>
        </w:rPr>
        <w:t>Administrator dokłada wszelkich starań, aby zapewnić wszelkie środki fizycznej, technicznej i organizacyjnej ochrony danych osobowych</w:t>
      </w:r>
      <w:r w:rsidRPr="003132A5">
        <w:rPr>
          <w:b/>
          <w:bCs/>
          <w:color w:val="000000"/>
          <w:sz w:val="18"/>
          <w:szCs w:val="18"/>
          <w:lang w:eastAsia="pl-PL"/>
        </w:rPr>
        <w:t> </w:t>
      </w:r>
      <w:r w:rsidRPr="003132A5">
        <w:rPr>
          <w:color w:val="000000"/>
          <w:sz w:val="18"/>
          <w:szCs w:val="18"/>
          <w:lang w:eastAsia="pl-PL"/>
        </w:rPr>
        <w:t>przed ich przypadkowym czy umyślnym zniszczeniem, przypadkową utratą, zmianą, nieuprawnionym ujawnieniem, wykorzystaniem czy dostępem, zgodnie ze wszystkimi obowiązującymi przepisami.</w:t>
      </w:r>
    </w:p>
    <w:p w14:paraId="78655220" w14:textId="77777777" w:rsidR="007A2633" w:rsidRPr="009701EE" w:rsidRDefault="007A2633" w:rsidP="007A2633">
      <w:pPr>
        <w:tabs>
          <w:tab w:val="left" w:pos="284"/>
        </w:tabs>
        <w:suppressAutoHyphens w:val="0"/>
        <w:ind w:left="284"/>
        <w:jc w:val="both"/>
        <w:rPr>
          <w:sz w:val="21"/>
          <w:szCs w:val="21"/>
        </w:rPr>
      </w:pPr>
    </w:p>
    <w:p w14:paraId="620C9154" w14:textId="77777777" w:rsidR="007A2633" w:rsidRPr="00865F6D" w:rsidRDefault="007A2633" w:rsidP="007A2633">
      <w:pPr>
        <w:tabs>
          <w:tab w:val="left" w:pos="450"/>
          <w:tab w:val="left" w:pos="513"/>
        </w:tabs>
        <w:suppressAutoHyphens w:val="0"/>
        <w:spacing w:before="120"/>
        <w:jc w:val="center"/>
      </w:pPr>
      <w:r w:rsidRPr="00865F6D">
        <w:rPr>
          <w:b/>
          <w:bCs/>
          <w:sz w:val="22"/>
          <w:szCs w:val="22"/>
        </w:rPr>
        <w:t>§ 1</w:t>
      </w:r>
      <w:r>
        <w:rPr>
          <w:b/>
          <w:bCs/>
          <w:sz w:val="22"/>
          <w:szCs w:val="22"/>
        </w:rPr>
        <w:t>5</w:t>
      </w:r>
      <w:r w:rsidRPr="00865F6D">
        <w:rPr>
          <w:b/>
          <w:bCs/>
          <w:sz w:val="22"/>
          <w:szCs w:val="22"/>
        </w:rPr>
        <w:t>.</w:t>
      </w:r>
    </w:p>
    <w:p w14:paraId="17303F86" w14:textId="77777777" w:rsidR="007A2633" w:rsidRPr="00865F6D" w:rsidRDefault="007A2633" w:rsidP="007A2633">
      <w:pPr>
        <w:tabs>
          <w:tab w:val="left" w:pos="450"/>
          <w:tab w:val="left" w:pos="513"/>
        </w:tabs>
        <w:suppressAutoHyphens w:val="0"/>
        <w:jc w:val="center"/>
      </w:pPr>
      <w:r w:rsidRPr="00865F6D">
        <w:rPr>
          <w:b/>
          <w:bCs/>
          <w:sz w:val="20"/>
          <w:szCs w:val="20"/>
        </w:rPr>
        <w:t>POSTANOWIENIA KOŃCOWE</w:t>
      </w:r>
    </w:p>
    <w:p w14:paraId="3101C2C2" w14:textId="77777777" w:rsidR="007A2633" w:rsidRPr="00865F6D" w:rsidRDefault="007A2633" w:rsidP="007A2633">
      <w:pPr>
        <w:pStyle w:val="Nagwek1"/>
        <w:tabs>
          <w:tab w:val="left" w:pos="288"/>
        </w:tabs>
        <w:ind w:left="737" w:right="113" w:hanging="680"/>
        <w:jc w:val="both"/>
        <w:rPr>
          <w:color w:val="auto"/>
        </w:rPr>
      </w:pPr>
      <w:r w:rsidRPr="00865F6D">
        <w:rPr>
          <w:b w:val="0"/>
          <w:color w:val="auto"/>
          <w:sz w:val="21"/>
          <w:szCs w:val="21"/>
        </w:rPr>
        <w:t>1. W sprawach nieuregulowanych niniejszą umową stosuje się w szczególności przepisy:</w:t>
      </w:r>
    </w:p>
    <w:p w14:paraId="2B996678" w14:textId="16A62374" w:rsidR="007A2633" w:rsidRPr="00865F6D" w:rsidRDefault="007A2633" w:rsidP="007A2633">
      <w:pPr>
        <w:pStyle w:val="Akapitzlist2"/>
        <w:numPr>
          <w:ilvl w:val="0"/>
          <w:numId w:val="8"/>
        </w:numPr>
        <w:spacing w:after="0"/>
        <w:ind w:hanging="294"/>
        <w:jc w:val="both"/>
      </w:pPr>
      <w:r w:rsidRPr="00865F6D">
        <w:rPr>
          <w:sz w:val="20"/>
          <w:szCs w:val="20"/>
        </w:rPr>
        <w:t>ustawa z dnia 07 lipca 1994 r. Prawo budowlane (tekst jednolity: Dz. U. z 20</w:t>
      </w:r>
      <w:r>
        <w:rPr>
          <w:sz w:val="20"/>
          <w:szCs w:val="20"/>
        </w:rPr>
        <w:t>2</w:t>
      </w:r>
      <w:r w:rsidR="00261D61">
        <w:rPr>
          <w:sz w:val="20"/>
          <w:szCs w:val="20"/>
        </w:rPr>
        <w:t>4</w:t>
      </w:r>
      <w:r w:rsidRPr="00865F6D">
        <w:rPr>
          <w:sz w:val="20"/>
          <w:szCs w:val="20"/>
        </w:rPr>
        <w:t xml:space="preserve">r., poz. </w:t>
      </w:r>
      <w:r w:rsidR="00261D61">
        <w:rPr>
          <w:sz w:val="20"/>
          <w:szCs w:val="20"/>
        </w:rPr>
        <w:t>725</w:t>
      </w:r>
      <w:r w:rsidR="00096B9A">
        <w:rPr>
          <w:sz w:val="20"/>
          <w:szCs w:val="20"/>
        </w:rPr>
        <w:t xml:space="preserve"> z </w:t>
      </w:r>
      <w:proofErr w:type="spellStart"/>
      <w:r w:rsidR="00096B9A">
        <w:rPr>
          <w:sz w:val="20"/>
          <w:szCs w:val="20"/>
        </w:rPr>
        <w:t>późn</w:t>
      </w:r>
      <w:proofErr w:type="spellEnd"/>
      <w:r w:rsidR="00096B9A">
        <w:rPr>
          <w:sz w:val="20"/>
          <w:szCs w:val="20"/>
        </w:rPr>
        <w:t>. zm.</w:t>
      </w:r>
      <w:r>
        <w:rPr>
          <w:sz w:val="20"/>
          <w:szCs w:val="20"/>
        </w:rPr>
        <w:t>)</w:t>
      </w:r>
    </w:p>
    <w:p w14:paraId="36FCC2D7" w14:textId="3179AFCD" w:rsidR="007A2633" w:rsidRPr="004273F3" w:rsidRDefault="007A2633" w:rsidP="007A2633">
      <w:pPr>
        <w:numPr>
          <w:ilvl w:val="0"/>
          <w:numId w:val="8"/>
        </w:numPr>
        <w:tabs>
          <w:tab w:val="left" w:pos="738"/>
        </w:tabs>
        <w:snapToGrid w:val="0"/>
        <w:ind w:left="567" w:hanging="141"/>
        <w:jc w:val="both"/>
        <w:rPr>
          <w:sz w:val="20"/>
          <w:szCs w:val="20"/>
        </w:rPr>
      </w:pPr>
      <w:r w:rsidRPr="00865F6D">
        <w:rPr>
          <w:sz w:val="20"/>
          <w:szCs w:val="20"/>
          <w:lang w:eastAsia="ar-SA"/>
        </w:rPr>
        <w:t>ustawy z dnia 23 kwietnia 1964 r. Kodeks cywilny</w:t>
      </w:r>
      <w:r w:rsidRPr="004273F3">
        <w:rPr>
          <w:sz w:val="20"/>
          <w:szCs w:val="20"/>
          <w:lang w:eastAsia="ar-SA"/>
        </w:rPr>
        <w:t xml:space="preserve"> (tekst jednolity: Dz. U. z 202</w:t>
      </w:r>
      <w:r w:rsidR="00096B9A">
        <w:rPr>
          <w:sz w:val="20"/>
          <w:szCs w:val="20"/>
          <w:lang w:eastAsia="ar-SA"/>
        </w:rPr>
        <w:t>4</w:t>
      </w:r>
      <w:r w:rsidRPr="004273F3">
        <w:rPr>
          <w:sz w:val="20"/>
          <w:szCs w:val="20"/>
          <w:lang w:eastAsia="ar-SA"/>
        </w:rPr>
        <w:t xml:space="preserve"> r., poz. </w:t>
      </w:r>
      <w:r w:rsidR="00096B9A">
        <w:rPr>
          <w:sz w:val="20"/>
          <w:szCs w:val="20"/>
          <w:lang w:eastAsia="ar-SA"/>
        </w:rPr>
        <w:t>1061</w:t>
      </w:r>
      <w:r>
        <w:rPr>
          <w:sz w:val="20"/>
          <w:szCs w:val="20"/>
          <w:lang w:eastAsia="ar-SA"/>
        </w:rPr>
        <w:t xml:space="preserve"> z </w:t>
      </w:r>
      <w:proofErr w:type="spellStart"/>
      <w:r>
        <w:rPr>
          <w:sz w:val="20"/>
          <w:szCs w:val="20"/>
          <w:lang w:eastAsia="ar-SA"/>
        </w:rPr>
        <w:t>późn</w:t>
      </w:r>
      <w:proofErr w:type="spellEnd"/>
      <w:r>
        <w:rPr>
          <w:sz w:val="20"/>
          <w:szCs w:val="20"/>
          <w:lang w:eastAsia="ar-SA"/>
        </w:rPr>
        <w:t>. zm.)</w:t>
      </w:r>
    </w:p>
    <w:p w14:paraId="19CB8341" w14:textId="77777777" w:rsidR="007A2633" w:rsidRPr="00865F6D" w:rsidRDefault="007A2633" w:rsidP="007A2633">
      <w:pPr>
        <w:tabs>
          <w:tab w:val="left" w:pos="567"/>
        </w:tabs>
        <w:snapToGrid w:val="0"/>
        <w:ind w:left="737"/>
        <w:jc w:val="both"/>
      </w:pPr>
      <w:r w:rsidRPr="00865F6D">
        <w:rPr>
          <w:sz w:val="20"/>
          <w:szCs w:val="20"/>
          <w:lang w:eastAsia="ar-SA"/>
        </w:rPr>
        <w:t>i akty prawne wydane na podstawie wyżej wymienionych ustaw, oraz</w:t>
      </w:r>
    </w:p>
    <w:p w14:paraId="2F772397" w14:textId="303721E3" w:rsidR="007A2633" w:rsidRPr="004273F3" w:rsidRDefault="007A2633" w:rsidP="007A2633">
      <w:pPr>
        <w:numPr>
          <w:ilvl w:val="0"/>
          <w:numId w:val="8"/>
        </w:numPr>
        <w:tabs>
          <w:tab w:val="left" w:pos="709"/>
        </w:tabs>
        <w:snapToGrid w:val="0"/>
        <w:ind w:left="709" w:hanging="283"/>
        <w:jc w:val="both"/>
        <w:rPr>
          <w:sz w:val="20"/>
          <w:szCs w:val="20"/>
        </w:rPr>
      </w:pPr>
      <w:r w:rsidRPr="00865F6D">
        <w:rPr>
          <w:rFonts w:eastAsia="Calibri"/>
          <w:bCs/>
          <w:iCs/>
          <w:sz w:val="20"/>
          <w:szCs w:val="20"/>
          <w:lang w:eastAsia="ar-SA"/>
        </w:rPr>
        <w:t xml:space="preserve">ustawy z dnia 04 lutego 1994r. o prawie autorskim i prawach pokrewnych </w:t>
      </w:r>
      <w:r w:rsidRPr="004273F3">
        <w:rPr>
          <w:rFonts w:eastAsia="Calibri"/>
          <w:bCs/>
          <w:iCs/>
          <w:sz w:val="20"/>
          <w:szCs w:val="20"/>
          <w:lang w:eastAsia="ar-SA"/>
        </w:rPr>
        <w:t xml:space="preserve">(tekst jednolity: Dz. U. z </w:t>
      </w:r>
      <w:r>
        <w:rPr>
          <w:rFonts w:eastAsia="Calibri"/>
          <w:bCs/>
          <w:iCs/>
          <w:sz w:val="20"/>
          <w:szCs w:val="20"/>
          <w:lang w:eastAsia="ar-SA"/>
        </w:rPr>
        <w:t>202</w:t>
      </w:r>
      <w:r w:rsidR="00096B9A">
        <w:rPr>
          <w:rFonts w:eastAsia="Calibri"/>
          <w:bCs/>
          <w:iCs/>
          <w:sz w:val="20"/>
          <w:szCs w:val="20"/>
          <w:lang w:eastAsia="ar-SA"/>
        </w:rPr>
        <w:t>5</w:t>
      </w:r>
      <w:r w:rsidRPr="004273F3">
        <w:rPr>
          <w:rFonts w:eastAsia="Calibri"/>
          <w:bCs/>
          <w:iCs/>
          <w:sz w:val="20"/>
          <w:szCs w:val="20"/>
          <w:lang w:eastAsia="ar-SA"/>
        </w:rPr>
        <w:t xml:space="preserve"> r., poz. </w:t>
      </w:r>
      <w:r>
        <w:rPr>
          <w:rFonts w:eastAsia="Calibri"/>
          <w:bCs/>
          <w:iCs/>
          <w:sz w:val="20"/>
          <w:szCs w:val="20"/>
          <w:lang w:eastAsia="ar-SA"/>
        </w:rPr>
        <w:t>2</w:t>
      </w:r>
      <w:r w:rsidR="00096B9A">
        <w:rPr>
          <w:rFonts w:eastAsia="Calibri"/>
          <w:bCs/>
          <w:iCs/>
          <w:sz w:val="20"/>
          <w:szCs w:val="20"/>
          <w:lang w:eastAsia="ar-SA"/>
        </w:rPr>
        <w:t>4</w:t>
      </w:r>
      <w:r>
        <w:rPr>
          <w:rFonts w:eastAsia="Calibri"/>
          <w:bCs/>
          <w:iCs/>
          <w:sz w:val="20"/>
          <w:szCs w:val="20"/>
          <w:lang w:eastAsia="ar-SA"/>
        </w:rPr>
        <w:t>)</w:t>
      </w:r>
    </w:p>
    <w:p w14:paraId="089D1C92" w14:textId="77777777" w:rsidR="007A2633" w:rsidRPr="00865F6D" w:rsidRDefault="007A2633" w:rsidP="007A2633">
      <w:pPr>
        <w:snapToGrid w:val="0"/>
        <w:ind w:left="284" w:hanging="284"/>
        <w:jc w:val="both"/>
      </w:pPr>
      <w:r w:rsidRPr="00865F6D">
        <w:rPr>
          <w:sz w:val="21"/>
          <w:szCs w:val="21"/>
        </w:rPr>
        <w:t>2. Umowę sporządzono w trzech jednobrzmiących egzemplarzach, dwa egzemplarze dla Zamawiającego                  i jeden egzemplarz dla Wykonawcy.</w:t>
      </w:r>
    </w:p>
    <w:p w14:paraId="0E5DAFCF" w14:textId="77777777" w:rsidR="007A2633" w:rsidRPr="00865F6D" w:rsidRDefault="007A2633" w:rsidP="007A2633">
      <w:pPr>
        <w:spacing w:line="276" w:lineRule="auto"/>
        <w:ind w:right="360"/>
        <w:rPr>
          <w:b/>
          <w:sz w:val="22"/>
          <w:szCs w:val="22"/>
        </w:rPr>
      </w:pPr>
    </w:p>
    <w:p w14:paraId="3B2E5677" w14:textId="77777777" w:rsidR="007A2633" w:rsidRPr="00865F6D" w:rsidRDefault="007A2633" w:rsidP="007A2633">
      <w:pPr>
        <w:spacing w:line="276" w:lineRule="auto"/>
        <w:ind w:right="360"/>
        <w:jc w:val="center"/>
        <w:rPr>
          <w:color w:val="FF0000"/>
        </w:rPr>
      </w:pPr>
      <w:r w:rsidRPr="00865F6D">
        <w:rPr>
          <w:rFonts w:eastAsia="Calibri"/>
          <w:b/>
          <w:sz w:val="26"/>
          <w:szCs w:val="26"/>
        </w:rPr>
        <w:t xml:space="preserve">ZAMAWIAJĄCY:                                                    WYKONAWCA: </w:t>
      </w:r>
      <w:r w:rsidRPr="00865F6D">
        <w:rPr>
          <w:sz w:val="22"/>
          <w:szCs w:val="22"/>
        </w:rPr>
        <w:t xml:space="preserve">    </w:t>
      </w:r>
    </w:p>
    <w:p w14:paraId="7BB7EAE5" w14:textId="77777777" w:rsidR="007A2633" w:rsidRPr="00865F6D" w:rsidRDefault="007A2633" w:rsidP="007A2633">
      <w:pPr>
        <w:spacing w:line="276" w:lineRule="auto"/>
        <w:ind w:right="360"/>
        <w:jc w:val="center"/>
        <w:rPr>
          <w:color w:val="FF0000"/>
          <w:sz w:val="22"/>
          <w:szCs w:val="22"/>
        </w:rPr>
      </w:pPr>
    </w:p>
    <w:p w14:paraId="2B2D1C96" w14:textId="4498DA41" w:rsidR="007A2633" w:rsidRDefault="007A2633" w:rsidP="007A2633">
      <w:pPr>
        <w:spacing w:line="276" w:lineRule="auto"/>
        <w:ind w:right="360"/>
        <w:rPr>
          <w:color w:val="FF0000"/>
        </w:rPr>
      </w:pPr>
      <w:r w:rsidRPr="00865F6D">
        <w:rPr>
          <w:color w:val="FF0000"/>
          <w:sz w:val="22"/>
          <w:szCs w:val="22"/>
        </w:rPr>
        <w:t xml:space="preserve">     </w:t>
      </w:r>
      <w:r w:rsidRPr="00865F6D">
        <w:rPr>
          <w:b/>
          <w:bCs/>
          <w:color w:val="FF0000"/>
          <w:sz w:val="22"/>
          <w:szCs w:val="22"/>
        </w:rPr>
        <w:t xml:space="preserve">                                </w:t>
      </w:r>
    </w:p>
    <w:p w14:paraId="30169A97" w14:textId="77777777" w:rsidR="00FD0736" w:rsidRDefault="00FD0736" w:rsidP="007A2633">
      <w:pPr>
        <w:spacing w:line="276" w:lineRule="auto"/>
        <w:ind w:right="360"/>
        <w:rPr>
          <w:color w:val="FF0000"/>
        </w:rPr>
      </w:pPr>
    </w:p>
    <w:p w14:paraId="4CB960A8" w14:textId="77777777" w:rsidR="00096B9A" w:rsidRDefault="00096B9A" w:rsidP="007A2633">
      <w:pPr>
        <w:spacing w:line="276" w:lineRule="auto"/>
        <w:ind w:right="360"/>
        <w:rPr>
          <w:color w:val="FF0000"/>
        </w:rPr>
      </w:pPr>
    </w:p>
    <w:p w14:paraId="0BF75383" w14:textId="77777777" w:rsidR="00096B9A" w:rsidRDefault="00096B9A" w:rsidP="007A2633">
      <w:pPr>
        <w:spacing w:line="276" w:lineRule="auto"/>
        <w:ind w:right="360"/>
        <w:rPr>
          <w:color w:val="FF0000"/>
        </w:rPr>
      </w:pPr>
    </w:p>
    <w:p w14:paraId="3881E167" w14:textId="77777777" w:rsidR="00460CA5" w:rsidRDefault="00460CA5" w:rsidP="007A2633">
      <w:pPr>
        <w:spacing w:line="276" w:lineRule="auto"/>
        <w:ind w:right="360"/>
        <w:rPr>
          <w:color w:val="FF0000"/>
        </w:rPr>
      </w:pPr>
    </w:p>
    <w:p w14:paraId="763686E9" w14:textId="77777777" w:rsidR="00460CA5" w:rsidRDefault="00460CA5" w:rsidP="007A2633">
      <w:pPr>
        <w:spacing w:line="276" w:lineRule="auto"/>
        <w:ind w:right="360"/>
        <w:rPr>
          <w:color w:val="FF0000"/>
        </w:rPr>
      </w:pPr>
    </w:p>
    <w:p w14:paraId="21C1492B" w14:textId="77777777" w:rsidR="00460CA5" w:rsidRDefault="00460CA5" w:rsidP="007A2633">
      <w:pPr>
        <w:spacing w:line="276" w:lineRule="auto"/>
        <w:ind w:right="360"/>
        <w:rPr>
          <w:color w:val="FF0000"/>
        </w:rPr>
      </w:pPr>
    </w:p>
    <w:p w14:paraId="754F5A0D" w14:textId="77777777" w:rsidR="00460CA5" w:rsidRDefault="00460CA5" w:rsidP="007A2633">
      <w:pPr>
        <w:spacing w:line="276" w:lineRule="auto"/>
        <w:ind w:right="360"/>
        <w:rPr>
          <w:color w:val="FF0000"/>
        </w:rPr>
      </w:pPr>
    </w:p>
    <w:p w14:paraId="7B3EECD0" w14:textId="77777777" w:rsidR="00460CA5" w:rsidRDefault="00460CA5" w:rsidP="007A2633">
      <w:pPr>
        <w:spacing w:line="276" w:lineRule="auto"/>
        <w:ind w:right="360"/>
        <w:rPr>
          <w:color w:val="FF0000"/>
        </w:rPr>
      </w:pPr>
    </w:p>
    <w:p w14:paraId="27D20002" w14:textId="77777777" w:rsidR="007F59A9" w:rsidRDefault="007F59A9" w:rsidP="007A2633">
      <w:pPr>
        <w:spacing w:line="276" w:lineRule="auto"/>
        <w:ind w:right="360"/>
        <w:rPr>
          <w:color w:val="FF0000"/>
        </w:rPr>
      </w:pPr>
    </w:p>
    <w:p w14:paraId="2BC966E5" w14:textId="77777777" w:rsidR="007F59A9" w:rsidRDefault="007F59A9" w:rsidP="007A2633">
      <w:pPr>
        <w:spacing w:line="276" w:lineRule="auto"/>
        <w:ind w:right="360"/>
        <w:rPr>
          <w:color w:val="FF0000"/>
        </w:rPr>
      </w:pPr>
    </w:p>
    <w:p w14:paraId="228C8CEC" w14:textId="77777777" w:rsidR="007F59A9" w:rsidRDefault="007F59A9" w:rsidP="007A2633">
      <w:pPr>
        <w:spacing w:line="276" w:lineRule="auto"/>
        <w:ind w:right="360"/>
        <w:rPr>
          <w:color w:val="FF0000"/>
        </w:rPr>
      </w:pPr>
    </w:p>
    <w:p w14:paraId="3273D78F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18DD70CC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7C1899F3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0DE95ED5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72B9F441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38DB608B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2D880A9A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6D9B7199" w14:textId="77777777" w:rsidR="00E333F6" w:rsidRDefault="00E333F6" w:rsidP="007A2633">
      <w:pPr>
        <w:spacing w:line="276" w:lineRule="auto"/>
        <w:ind w:right="360"/>
        <w:rPr>
          <w:color w:val="FF0000"/>
        </w:rPr>
      </w:pPr>
    </w:p>
    <w:p w14:paraId="7635AB71" w14:textId="77777777" w:rsidR="00E333F6" w:rsidRPr="00865F6D" w:rsidRDefault="00E333F6" w:rsidP="007A2633">
      <w:pPr>
        <w:spacing w:line="276" w:lineRule="auto"/>
        <w:ind w:right="360"/>
        <w:rPr>
          <w:color w:val="FF0000"/>
        </w:rPr>
      </w:pPr>
    </w:p>
    <w:p w14:paraId="7CAE6295" w14:textId="77777777" w:rsidR="007A2633" w:rsidRPr="00865F6D" w:rsidRDefault="007A2633" w:rsidP="007A2633">
      <w:pPr>
        <w:pStyle w:val="NormalnyWeb"/>
        <w:spacing w:before="0" w:after="0"/>
        <w:jc w:val="right"/>
      </w:pPr>
      <w:r w:rsidRPr="00865F6D">
        <w:rPr>
          <w:bCs/>
          <w:sz w:val="20"/>
          <w:szCs w:val="20"/>
        </w:rPr>
        <w:t>Załącznik nr 1</w:t>
      </w:r>
      <w:r w:rsidRPr="00865F6D">
        <w:rPr>
          <w:sz w:val="20"/>
          <w:szCs w:val="20"/>
        </w:rPr>
        <w:t xml:space="preserve"> </w:t>
      </w:r>
    </w:p>
    <w:p w14:paraId="4908E1E5" w14:textId="7A0E9FD9" w:rsidR="007A2633" w:rsidRPr="000C776E" w:rsidRDefault="007A2633" w:rsidP="007A2633">
      <w:pPr>
        <w:pStyle w:val="NormalnyWeb"/>
        <w:spacing w:before="0" w:after="0"/>
        <w:jc w:val="right"/>
        <w:rPr>
          <w:sz w:val="20"/>
          <w:szCs w:val="20"/>
          <w:lang w:val="pl-PL"/>
        </w:rPr>
      </w:pPr>
      <w:r w:rsidRPr="00865F6D">
        <w:rPr>
          <w:sz w:val="20"/>
          <w:szCs w:val="20"/>
        </w:rPr>
        <w:t>do umowy nr</w:t>
      </w:r>
      <w:r w:rsidRPr="00865F6D">
        <w:rPr>
          <w:sz w:val="20"/>
          <w:szCs w:val="20"/>
          <w:lang w:val="pl-PL"/>
        </w:rPr>
        <w:t xml:space="preserve"> </w:t>
      </w:r>
      <w:r w:rsidR="00E333F6">
        <w:rPr>
          <w:sz w:val="20"/>
          <w:szCs w:val="20"/>
          <w:lang w:val="pl-PL"/>
        </w:rPr>
        <w:t>…..</w:t>
      </w:r>
      <w:r>
        <w:rPr>
          <w:sz w:val="20"/>
          <w:szCs w:val="20"/>
          <w:lang w:val="pl-PL"/>
        </w:rPr>
        <w:t>/202</w:t>
      </w:r>
      <w:r w:rsidR="00096B9A">
        <w:rPr>
          <w:sz w:val="20"/>
          <w:szCs w:val="20"/>
          <w:lang w:val="pl-PL"/>
        </w:rPr>
        <w:t>5</w:t>
      </w:r>
    </w:p>
    <w:p w14:paraId="74CEDA17" w14:textId="48C598BC" w:rsidR="007A2633" w:rsidRPr="00865F6D" w:rsidRDefault="007A2633" w:rsidP="007A2633">
      <w:pPr>
        <w:pStyle w:val="NormalnyWeb"/>
        <w:spacing w:before="0" w:after="0"/>
        <w:jc w:val="right"/>
      </w:pPr>
      <w:r w:rsidRPr="00865F6D">
        <w:rPr>
          <w:sz w:val="20"/>
          <w:szCs w:val="20"/>
        </w:rPr>
        <w:t xml:space="preserve">z dnia </w:t>
      </w:r>
      <w:r w:rsidR="00E333F6">
        <w:rPr>
          <w:sz w:val="20"/>
          <w:szCs w:val="20"/>
          <w:lang w:val="pl-PL"/>
        </w:rPr>
        <w:t>……</w:t>
      </w:r>
      <w:r>
        <w:rPr>
          <w:sz w:val="20"/>
          <w:szCs w:val="20"/>
          <w:lang w:val="pl-PL"/>
        </w:rPr>
        <w:t>202</w:t>
      </w:r>
      <w:r w:rsidR="00096B9A">
        <w:rPr>
          <w:sz w:val="20"/>
          <w:szCs w:val="20"/>
          <w:lang w:val="pl-PL"/>
        </w:rPr>
        <w:t>5</w:t>
      </w:r>
      <w:r>
        <w:rPr>
          <w:sz w:val="20"/>
          <w:szCs w:val="20"/>
          <w:lang w:val="pl-PL"/>
        </w:rPr>
        <w:t>r.</w:t>
      </w:r>
    </w:p>
    <w:p w14:paraId="3E91A4A2" w14:textId="77777777" w:rsidR="007A2633" w:rsidRPr="00865F6D" w:rsidRDefault="007A2633" w:rsidP="007A2633">
      <w:pPr>
        <w:pStyle w:val="NormalnyWeb"/>
        <w:spacing w:after="0"/>
        <w:rPr>
          <w:sz w:val="20"/>
          <w:szCs w:val="20"/>
        </w:rPr>
      </w:pPr>
    </w:p>
    <w:p w14:paraId="7465B37D" w14:textId="77777777" w:rsidR="007A2633" w:rsidRPr="00865F6D" w:rsidRDefault="007A2633" w:rsidP="007A2633">
      <w:pPr>
        <w:pStyle w:val="NormalnyWeb"/>
        <w:spacing w:after="0"/>
        <w:rPr>
          <w:sz w:val="20"/>
          <w:szCs w:val="20"/>
        </w:rPr>
      </w:pPr>
    </w:p>
    <w:p w14:paraId="7CA3BE0A" w14:textId="77777777" w:rsidR="007A2633" w:rsidRPr="00865F6D" w:rsidRDefault="007A2633" w:rsidP="007A2633">
      <w:pPr>
        <w:widowControl w:val="0"/>
        <w:spacing w:after="200" w:line="360" w:lineRule="auto"/>
        <w:ind w:firstLine="567"/>
        <w:rPr>
          <w:rFonts w:eastAsia="Calibri"/>
          <w:color w:val="7B7B7B"/>
          <w:kern w:val="2"/>
          <w:highlight w:val="yellow"/>
        </w:rPr>
      </w:pPr>
    </w:p>
    <w:p w14:paraId="30BE7ABF" w14:textId="77777777" w:rsidR="007A2633" w:rsidRPr="00865F6D" w:rsidRDefault="007A2633" w:rsidP="007A2633">
      <w:pPr>
        <w:widowControl w:val="0"/>
        <w:ind w:firstLine="1701"/>
        <w:jc w:val="both"/>
        <w:rPr>
          <w:rFonts w:eastAsia="Calibri"/>
          <w:color w:val="000000"/>
          <w:kern w:val="2"/>
          <w:sz w:val="22"/>
          <w:szCs w:val="22"/>
        </w:rPr>
      </w:pPr>
      <w:r w:rsidRPr="00865F6D">
        <w:rPr>
          <w:rFonts w:eastAsia="Calibri"/>
          <w:color w:val="000000"/>
          <w:kern w:val="2"/>
          <w:sz w:val="22"/>
          <w:szCs w:val="22"/>
        </w:rPr>
        <w:t xml:space="preserve">Oświadczam(-y), że w toku realizacji niniejszej umowy </w:t>
      </w:r>
      <w:r>
        <w:rPr>
          <w:rFonts w:eastAsia="Calibri"/>
          <w:color w:val="000000"/>
          <w:kern w:val="2"/>
          <w:sz w:val="22"/>
          <w:szCs w:val="22"/>
        </w:rPr>
        <w:t>będę (będziemy)</w:t>
      </w:r>
      <w:r w:rsidRPr="00865F6D">
        <w:rPr>
          <w:rFonts w:eastAsia="Calibri"/>
          <w:color w:val="000000"/>
          <w:kern w:val="2"/>
          <w:sz w:val="22"/>
          <w:szCs w:val="22"/>
        </w:rPr>
        <w:t xml:space="preserve"> </w:t>
      </w:r>
      <w:r>
        <w:rPr>
          <w:rFonts w:eastAsia="Calibri"/>
          <w:color w:val="000000"/>
          <w:kern w:val="2"/>
          <w:sz w:val="22"/>
          <w:szCs w:val="22"/>
        </w:rPr>
        <w:t xml:space="preserve">wypełniać </w:t>
      </w:r>
      <w:r w:rsidRPr="00865F6D">
        <w:rPr>
          <w:rFonts w:eastAsia="Calibri"/>
          <w:color w:val="000000"/>
          <w:kern w:val="2"/>
          <w:sz w:val="22"/>
          <w:szCs w:val="22"/>
        </w:rPr>
        <w:t xml:space="preserve">obowiązki informacyjne przewidziane w </w:t>
      </w:r>
      <w:r w:rsidRPr="00865F6D">
        <w:rPr>
          <w:rFonts w:eastAsia="Calibri"/>
          <w:b/>
          <w:color w:val="000000"/>
          <w:kern w:val="2"/>
          <w:sz w:val="22"/>
          <w:szCs w:val="22"/>
        </w:rPr>
        <w:t>art. 13 lub art. 14</w:t>
      </w:r>
      <w:r w:rsidRPr="00865F6D">
        <w:rPr>
          <w:rFonts w:eastAsia="Calibri"/>
          <w:color w:val="000000"/>
          <w:kern w:val="2"/>
          <w:sz w:val="22"/>
          <w:szCs w:val="22"/>
        </w:rPr>
        <w:t xml:space="preserve"> RODO</w:t>
      </w:r>
      <w:r w:rsidRPr="00865F6D">
        <w:rPr>
          <w:rFonts w:eastAsia="Calibri"/>
          <w:b/>
          <w:color w:val="000000"/>
          <w:kern w:val="2"/>
          <w:sz w:val="22"/>
          <w:szCs w:val="22"/>
          <w:vertAlign w:val="superscript"/>
        </w:rPr>
        <w:t>1</w:t>
      </w:r>
      <w:r w:rsidRPr="00865F6D">
        <w:rPr>
          <w:rFonts w:eastAsia="Calibri"/>
          <w:color w:val="000000"/>
          <w:kern w:val="2"/>
          <w:sz w:val="22"/>
          <w:szCs w:val="22"/>
          <w:vertAlign w:val="superscript"/>
        </w:rPr>
        <w:t xml:space="preserve"> </w:t>
      </w:r>
      <w:r w:rsidRPr="00865F6D">
        <w:rPr>
          <w:rFonts w:eastAsia="Calibri"/>
          <w:color w:val="000000"/>
          <w:kern w:val="2"/>
          <w:sz w:val="22"/>
          <w:szCs w:val="22"/>
        </w:rPr>
        <w:t>wobec osób fizycznych, od których dane osobowe bezpośrednio lub pośrednio pozyskałem(</w:t>
      </w:r>
      <w:proofErr w:type="spellStart"/>
      <w:r w:rsidRPr="00865F6D">
        <w:rPr>
          <w:rFonts w:eastAsia="Calibri"/>
          <w:color w:val="000000"/>
          <w:kern w:val="2"/>
          <w:sz w:val="22"/>
          <w:szCs w:val="22"/>
        </w:rPr>
        <w:t>am</w:t>
      </w:r>
      <w:proofErr w:type="spellEnd"/>
      <w:r w:rsidRPr="00865F6D">
        <w:rPr>
          <w:rFonts w:eastAsia="Calibri"/>
          <w:color w:val="000000"/>
          <w:kern w:val="2"/>
          <w:sz w:val="22"/>
          <w:szCs w:val="22"/>
        </w:rPr>
        <w:t>)(liśmy):</w:t>
      </w:r>
    </w:p>
    <w:p w14:paraId="1677C7A2" w14:textId="77777777" w:rsidR="007A2633" w:rsidRPr="00865F6D" w:rsidRDefault="007A2633" w:rsidP="007A2633">
      <w:pPr>
        <w:widowControl w:val="0"/>
        <w:ind w:firstLine="1701"/>
        <w:jc w:val="both"/>
        <w:rPr>
          <w:rFonts w:eastAsia="Calibri"/>
          <w:color w:val="000000"/>
          <w:kern w:val="2"/>
          <w:sz w:val="22"/>
          <w:szCs w:val="22"/>
        </w:rPr>
      </w:pPr>
    </w:p>
    <w:p w14:paraId="0C3247F4" w14:textId="77777777" w:rsidR="007A2633" w:rsidRPr="00865F6D" w:rsidRDefault="007A2633" w:rsidP="007A2633">
      <w:pPr>
        <w:widowControl w:val="0"/>
        <w:spacing w:line="360" w:lineRule="auto"/>
        <w:rPr>
          <w:rFonts w:eastAsia="Calibri"/>
          <w:color w:val="7B7B7B"/>
          <w:kern w:val="2"/>
          <w:sz w:val="22"/>
          <w:szCs w:val="22"/>
        </w:rPr>
      </w:pPr>
    </w:p>
    <w:p w14:paraId="7FFF14A8" w14:textId="77777777" w:rsidR="007A2633" w:rsidRPr="00865F6D" w:rsidRDefault="007A2633" w:rsidP="007A2633">
      <w:pPr>
        <w:widowControl w:val="0"/>
        <w:rPr>
          <w:rFonts w:eastAsia="Calibri"/>
          <w:color w:val="7B7B7B"/>
          <w:kern w:val="2"/>
          <w:sz w:val="22"/>
          <w:szCs w:val="22"/>
        </w:rPr>
      </w:pPr>
    </w:p>
    <w:p w14:paraId="77C879FF" w14:textId="77777777" w:rsidR="007A2633" w:rsidRPr="00865F6D" w:rsidRDefault="007A2633" w:rsidP="007A2633">
      <w:pPr>
        <w:widowControl w:val="0"/>
        <w:rPr>
          <w:rFonts w:eastAsia="Calibri"/>
          <w:color w:val="7B7B7B"/>
          <w:kern w:val="2"/>
          <w:sz w:val="22"/>
          <w:szCs w:val="22"/>
        </w:rPr>
      </w:pPr>
    </w:p>
    <w:p w14:paraId="60FD2D56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7B7B7B"/>
          <w:kern w:val="2"/>
          <w:sz w:val="18"/>
          <w:szCs w:val="18"/>
        </w:rPr>
      </w:pPr>
    </w:p>
    <w:p w14:paraId="6BC12643" w14:textId="77777777" w:rsidR="007A2633" w:rsidRPr="00865F6D" w:rsidRDefault="007A2633" w:rsidP="007A2633">
      <w:pPr>
        <w:widowControl w:val="0"/>
        <w:spacing w:before="120"/>
        <w:jc w:val="right"/>
        <w:rPr>
          <w:rFonts w:eastAsia="Calibri"/>
          <w:color w:val="000000"/>
          <w:kern w:val="2"/>
          <w:sz w:val="16"/>
          <w:szCs w:val="16"/>
        </w:rPr>
      </w:pPr>
      <w:r w:rsidRPr="00865F6D">
        <w:rPr>
          <w:rFonts w:eastAsia="Calibri"/>
          <w:color w:val="000000"/>
          <w:kern w:val="2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 w:rsidRPr="00865F6D">
        <w:rPr>
          <w:rFonts w:eastAsia="Calibri"/>
          <w:color w:val="000000"/>
          <w:kern w:val="2"/>
          <w:sz w:val="16"/>
          <w:szCs w:val="16"/>
        </w:rPr>
        <w:t>…………..……………………………………</w:t>
      </w:r>
    </w:p>
    <w:p w14:paraId="6BE5D95D" w14:textId="77777777" w:rsidR="007A2633" w:rsidRPr="00865F6D" w:rsidRDefault="007A2633" w:rsidP="007A2633">
      <w:pPr>
        <w:widowControl w:val="0"/>
        <w:ind w:firstLine="5387"/>
        <w:jc w:val="both"/>
        <w:rPr>
          <w:rFonts w:eastAsia="Calibri"/>
          <w:i/>
          <w:color w:val="000000"/>
          <w:kern w:val="2"/>
          <w:sz w:val="18"/>
          <w:szCs w:val="18"/>
        </w:rPr>
      </w:pPr>
      <w:r w:rsidRPr="00865F6D">
        <w:rPr>
          <w:b/>
          <w:bCs/>
          <w:color w:val="000000"/>
          <w:kern w:val="2"/>
          <w:sz w:val="22"/>
          <w:szCs w:val="22"/>
          <w:lang w:eastAsia="ar-SA"/>
        </w:rPr>
        <w:t xml:space="preserve">                                    WYKONAWCA</w:t>
      </w:r>
      <w:r w:rsidRPr="00865F6D">
        <w:rPr>
          <w:b/>
          <w:bCs/>
          <w:color w:val="000000"/>
          <w:kern w:val="2"/>
          <w:sz w:val="22"/>
          <w:szCs w:val="22"/>
          <w:vertAlign w:val="superscript"/>
          <w:lang w:eastAsia="ar-SA"/>
        </w:rPr>
        <w:t xml:space="preserve">3 </w:t>
      </w:r>
    </w:p>
    <w:p w14:paraId="6BD0BCE5" w14:textId="77777777" w:rsidR="007A2633" w:rsidRPr="00865F6D" w:rsidRDefault="007A2633" w:rsidP="007A2633">
      <w:pPr>
        <w:widowControl w:val="0"/>
        <w:jc w:val="both"/>
        <w:rPr>
          <w:rFonts w:eastAsia="Calibri"/>
          <w:color w:val="7B7B7B"/>
          <w:kern w:val="2"/>
          <w:sz w:val="22"/>
          <w:szCs w:val="22"/>
          <w:vertAlign w:val="superscript"/>
        </w:rPr>
      </w:pPr>
    </w:p>
    <w:p w14:paraId="41EB7DA0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023F3447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4DC53067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20DECA7F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1E0B23E9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2C6D56D8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79A974F5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74F8C8B2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073851DF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16A99F92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045B696D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41E835B7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04619363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2E5FF1A4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31C5EEA8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116160DA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5FCD390D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64F2B81E" w14:textId="77777777" w:rsidR="007A2633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4E8E55C0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457C9472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5757B041" w14:textId="77777777" w:rsidR="007A2633" w:rsidRPr="00865F6D" w:rsidRDefault="007A2633" w:rsidP="007A2633">
      <w:pPr>
        <w:widowControl w:val="0"/>
        <w:spacing w:before="120"/>
        <w:jc w:val="both"/>
        <w:rPr>
          <w:rFonts w:eastAsia="Calibri"/>
          <w:color w:val="000000"/>
          <w:kern w:val="2"/>
          <w:sz w:val="18"/>
          <w:szCs w:val="18"/>
        </w:rPr>
      </w:pPr>
    </w:p>
    <w:p w14:paraId="5A119B75" w14:textId="77777777" w:rsidR="007A2633" w:rsidRPr="00865F6D" w:rsidRDefault="007A2633" w:rsidP="007A2633">
      <w:pPr>
        <w:widowControl w:val="0"/>
        <w:tabs>
          <w:tab w:val="left" w:pos="426"/>
        </w:tabs>
        <w:rPr>
          <w:rFonts w:eastAsia="Calibri"/>
          <w:color w:val="000000"/>
          <w:kern w:val="2"/>
          <w:sz w:val="18"/>
          <w:szCs w:val="18"/>
          <w:vertAlign w:val="superscript"/>
        </w:rPr>
      </w:pPr>
      <w:r w:rsidRPr="00865F6D">
        <w:rPr>
          <w:rFonts w:eastAsia="Calibri"/>
          <w:color w:val="000000"/>
          <w:kern w:val="2"/>
          <w:sz w:val="18"/>
          <w:szCs w:val="18"/>
          <w:vertAlign w:val="superscript"/>
        </w:rPr>
        <w:t>__________________________________________________________________</w:t>
      </w:r>
    </w:p>
    <w:p w14:paraId="7085BC48" w14:textId="77777777" w:rsidR="007A2633" w:rsidRPr="00865F6D" w:rsidRDefault="007A2633" w:rsidP="007A2633">
      <w:pPr>
        <w:widowControl w:val="0"/>
        <w:tabs>
          <w:tab w:val="left" w:pos="426"/>
        </w:tabs>
        <w:ind w:left="142" w:hanging="142"/>
        <w:jc w:val="both"/>
        <w:rPr>
          <w:rFonts w:eastAsia="Calibri"/>
          <w:color w:val="000000"/>
          <w:kern w:val="2"/>
          <w:sz w:val="16"/>
          <w:szCs w:val="16"/>
        </w:rPr>
      </w:pPr>
      <w:r w:rsidRPr="00865F6D">
        <w:rPr>
          <w:rFonts w:eastAsia="Calibri"/>
          <w:b/>
          <w:color w:val="000000"/>
          <w:kern w:val="2"/>
          <w:sz w:val="16"/>
          <w:szCs w:val="16"/>
          <w:vertAlign w:val="superscript"/>
        </w:rPr>
        <w:t xml:space="preserve">1 </w:t>
      </w:r>
      <w:r w:rsidRPr="00865F6D">
        <w:rPr>
          <w:rFonts w:eastAsia="Calibri"/>
          <w:color w:val="000000"/>
          <w:kern w:val="2"/>
          <w:sz w:val="16"/>
          <w:szCs w:val="16"/>
        </w:rPr>
        <w:t xml:space="preserve">Rozporządzenie Parlamentu Europejskiego i Rady (UE) 2016/679 z dnia 27 kwietnia 2016 r. w sprawie ochrony osób fizycznych </w:t>
      </w:r>
      <w:r w:rsidRPr="00865F6D">
        <w:rPr>
          <w:rFonts w:eastAsia="Calibri"/>
          <w:color w:val="000000"/>
          <w:kern w:val="2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0CB85E67" w14:textId="5CD8933E" w:rsidR="007A2633" w:rsidRPr="00957FD6" w:rsidRDefault="007A2633" w:rsidP="00957FD6">
      <w:pPr>
        <w:widowControl w:val="0"/>
        <w:tabs>
          <w:tab w:val="left" w:pos="426"/>
        </w:tabs>
        <w:spacing w:after="200"/>
        <w:ind w:left="142" w:hanging="142"/>
        <w:jc w:val="both"/>
        <w:rPr>
          <w:rFonts w:eastAsia="Calibri"/>
          <w:color w:val="000000"/>
          <w:kern w:val="2"/>
          <w:sz w:val="16"/>
          <w:szCs w:val="16"/>
          <w:vertAlign w:val="superscript"/>
        </w:rPr>
      </w:pPr>
      <w:r w:rsidRPr="00865F6D">
        <w:rPr>
          <w:rFonts w:eastAsia="Calibri"/>
          <w:color w:val="000000"/>
          <w:kern w:val="2"/>
          <w:sz w:val="16"/>
          <w:szCs w:val="16"/>
          <w:vertAlign w:val="superscript"/>
        </w:rPr>
        <w:t xml:space="preserve">3 </w:t>
      </w:r>
      <w:r w:rsidRPr="00865F6D">
        <w:rPr>
          <w:rFonts w:eastAsia="Calibri"/>
          <w:color w:val="000000"/>
          <w:kern w:val="2"/>
          <w:sz w:val="16"/>
          <w:szCs w:val="16"/>
        </w:rPr>
        <w:t>W przypadku Wykonawców wspólnie realizujących niniejszą umowę, oświadczenie to składa każdy z Wykonawców wspólnie ubiegających się o  zamówienie.</w:t>
      </w:r>
    </w:p>
    <w:sectPr w:rsidR="007A2633" w:rsidRPr="00957FD6" w:rsidSect="007A2633">
      <w:headerReference w:type="default" r:id="rId10"/>
      <w:footerReference w:type="default" r:id="rId11"/>
      <w:pgSz w:w="11906" w:h="16838"/>
      <w:pgMar w:top="908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D2C71" w14:textId="77777777" w:rsidR="007A2633" w:rsidRDefault="007A2633" w:rsidP="007A2633">
      <w:r>
        <w:separator/>
      </w:r>
    </w:p>
  </w:endnote>
  <w:endnote w:type="continuationSeparator" w:id="0">
    <w:p w14:paraId="3209786C" w14:textId="77777777" w:rsidR="007A2633" w:rsidRDefault="007A2633" w:rsidP="007A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A5C35" w14:textId="77777777" w:rsidR="005E42F9" w:rsidRDefault="005E42F9">
    <w:pPr>
      <w:pStyle w:val="Stopka"/>
      <w:jc w:val="right"/>
      <w:rPr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7</w:t>
    </w:r>
    <w:r>
      <w:rPr>
        <w:rFonts w:ascii="Times New Roman" w:hAnsi="Times New Roman" w:cs="Times New Roman"/>
        <w:sz w:val="16"/>
        <w:szCs w:val="16"/>
      </w:rPr>
      <w:fldChar w:fldCharType="end"/>
    </w:r>
  </w:p>
  <w:p w14:paraId="621042C8" w14:textId="77777777" w:rsidR="005E42F9" w:rsidRDefault="005E42F9">
    <w:pPr>
      <w:pStyle w:val="Stopka"/>
      <w:tabs>
        <w:tab w:val="clear" w:pos="4536"/>
        <w:tab w:val="clear" w:pos="9072"/>
        <w:tab w:val="left" w:pos="6589"/>
      </w:tabs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F6CA4" w14:textId="77777777" w:rsidR="007A2633" w:rsidRDefault="007A2633" w:rsidP="007A2633">
      <w:r>
        <w:separator/>
      </w:r>
    </w:p>
  </w:footnote>
  <w:footnote w:type="continuationSeparator" w:id="0">
    <w:p w14:paraId="0C9FF96C" w14:textId="77777777" w:rsidR="007A2633" w:rsidRDefault="007A2633" w:rsidP="007A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16D76" w14:textId="66BC949B" w:rsidR="005E42F9" w:rsidRPr="009F0831" w:rsidRDefault="005E42F9">
    <w:pPr>
      <w:pStyle w:val="Nagwek"/>
      <w:rPr>
        <w:lang w:val="pl-PL"/>
      </w:rPr>
    </w:pPr>
    <w:r w:rsidRPr="009F0831">
      <w:rPr>
        <w:sz w:val="16"/>
        <w:szCs w:val="16"/>
        <w:lang w:val="pl-PL"/>
      </w:rPr>
      <w:t>PI.4301.</w:t>
    </w:r>
    <w:r w:rsidR="00906378">
      <w:rPr>
        <w:sz w:val="16"/>
        <w:szCs w:val="16"/>
        <w:lang w:val="pl-PL"/>
      </w:rPr>
      <w:t>5</w:t>
    </w:r>
    <w:r w:rsidRPr="009F0831">
      <w:rPr>
        <w:sz w:val="16"/>
        <w:szCs w:val="16"/>
        <w:lang w:val="pl-PL"/>
      </w:rPr>
      <w:t>.202</w:t>
    </w:r>
    <w:r w:rsidR="00D929B7">
      <w:rPr>
        <w:sz w:val="16"/>
        <w:szCs w:val="16"/>
        <w:lang w:val="pl-PL"/>
      </w:rPr>
      <w:t>5</w:t>
    </w:r>
    <w:r w:rsidRPr="009F0831">
      <w:rPr>
        <w:sz w:val="16"/>
        <w:szCs w:val="16"/>
        <w:lang w:val="pl-PL"/>
      </w:rPr>
      <w:t>.PI4</w:t>
    </w:r>
  </w:p>
  <w:p w14:paraId="1AF0F859" w14:textId="77777777" w:rsidR="005E42F9" w:rsidRPr="00C4195C" w:rsidRDefault="005E42F9">
    <w:pPr>
      <w:pStyle w:val="Nagwek"/>
      <w:spacing w:before="57"/>
      <w:jc w:val="right"/>
    </w:pPr>
    <w:r w:rsidRPr="00C4195C">
      <w:rPr>
        <w:sz w:val="16"/>
        <w:szCs w:val="16"/>
      </w:rPr>
      <w:t xml:space="preserve">Egz. </w:t>
    </w:r>
    <w:r w:rsidRPr="002A6147">
      <w:rPr>
        <w:sz w:val="16"/>
        <w:szCs w:val="16"/>
      </w:rPr>
      <w:t>Zamawiającego</w:t>
    </w:r>
    <w:r w:rsidRPr="00C4195C">
      <w:rPr>
        <w:sz w:val="16"/>
        <w:szCs w:val="16"/>
      </w:rPr>
      <w:t xml:space="preserve"> / </w:t>
    </w:r>
    <w:r w:rsidRPr="002A6147">
      <w:rPr>
        <w:strike/>
        <w:sz w:val="16"/>
        <w:szCs w:val="16"/>
      </w:rPr>
      <w:t>Wykonawcy</w:t>
    </w:r>
    <w:r w:rsidRPr="00C4195C">
      <w:rPr>
        <w:sz w:val="16"/>
        <w:szCs w:val="16"/>
      </w:rPr>
      <w:t xml:space="preserve"> </w:t>
    </w:r>
  </w:p>
  <w:p w14:paraId="297435D1" w14:textId="77777777" w:rsidR="005E42F9" w:rsidRDefault="005E42F9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9A45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z w:val="21"/>
        <w:szCs w:val="21"/>
        <w:lang w:val="x-none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Calibri"/>
        <w:b w:val="0"/>
        <w:bCs w:val="0"/>
        <w:i w:val="0"/>
        <w:iCs w:val="0"/>
        <w:sz w:val="21"/>
        <w:szCs w:val="21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z w:val="21"/>
        <w:szCs w:val="21"/>
        <w:lang w:val="pl-PL" w:bidi="ar-SA"/>
      </w:rPr>
    </w:lvl>
  </w:abstractNum>
  <w:abstractNum w:abstractNumId="1" w15:restartNumberingAfterBreak="0">
    <w:nsid w:val="00000005"/>
    <w:multiLevelType w:val="multilevel"/>
    <w:tmpl w:val="8C02B552"/>
    <w:lvl w:ilvl="0">
      <w:start w:val="1"/>
      <w:numFmt w:val="decimal"/>
      <w:lvlText w:val="%1)"/>
      <w:lvlJc w:val="left"/>
      <w:pPr>
        <w:tabs>
          <w:tab w:val="num" w:pos="0"/>
        </w:tabs>
        <w:ind w:left="114" w:hanging="14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34" w:hanging="360"/>
      </w:pPr>
      <w:rPr>
        <w:rFonts w:ascii="Calibri" w:hAnsi="Calibri" w:cs="Calibri" w:hint="default"/>
        <w:b w:val="0"/>
        <w:bCs w:val="0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22" w:hanging="260"/>
      </w:pPr>
      <w:rPr>
        <w:rFonts w:eastAsia="Times New Roman" w:cs="Times New Roman"/>
        <w:color w:val="000009"/>
        <w:w w:val="99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5" w:hanging="260"/>
      </w:pPr>
      <w:rPr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1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9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6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54" w:hanging="260"/>
      </w:pPr>
      <w:rPr>
        <w:rFonts w:ascii="Symbol" w:hAnsi="Symbol" w:cs="Symbol"/>
        <w:lang w:val="pl-PL" w:eastAsia="pl-PL" w:bidi="pl-PL"/>
      </w:rPr>
    </w:lvl>
  </w:abstractNum>
  <w:abstractNum w:abstractNumId="2" w15:restartNumberingAfterBreak="0">
    <w:nsid w:val="00000006"/>
    <w:multiLevelType w:val="multilevel"/>
    <w:tmpl w:val="83249F1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Open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rPr>
        <w:rFonts w:ascii="Calibri" w:hAnsi="Calibri" w:cs="Calibri" w:hint="default"/>
        <w:sz w:val="21"/>
        <w:szCs w:val="21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singleLevel"/>
    <w:tmpl w:val="9982A824"/>
    <w:name w:val="WW8Num7"/>
    <w:lvl w:ilvl="0">
      <w:start w:val="1"/>
      <w:numFmt w:val="lowerLetter"/>
      <w:lvlText w:val="%1)"/>
      <w:lvlJc w:val="left"/>
      <w:rPr>
        <w:rFonts w:ascii="Calibri" w:hAnsi="Calibri" w:cs="Calibri" w:hint="default"/>
        <w:sz w:val="21"/>
        <w:szCs w:val="21"/>
      </w:rPr>
    </w:lvl>
  </w:abstractNum>
  <w:abstractNum w:abstractNumId="4" w15:restartNumberingAfterBreak="0">
    <w:nsid w:val="00000008"/>
    <w:multiLevelType w:val="multilevel"/>
    <w:tmpl w:val="5D5AD7CA"/>
    <w:name w:val="WW8Num8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2"/>
        <w:szCs w:val="22"/>
      </w:rPr>
    </w:lvl>
  </w:abstractNum>
  <w:abstractNum w:abstractNumId="5" w15:restartNumberingAfterBreak="0">
    <w:nsid w:val="00000009"/>
    <w:multiLevelType w:val="multilevel"/>
    <w:tmpl w:val="206E853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4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ascii="Calibri" w:hAnsi="Calibri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2480" w:hanging="180"/>
      </w:pPr>
      <w:rPr>
        <w:rFonts w:ascii="Calibri" w:hAnsi="Calibri" w:cs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20" w:hanging="360"/>
      </w:pPr>
      <w:rPr>
        <w:rFonts w:ascii="Calibri" w:hAnsi="Calibri" w:cs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4640" w:hanging="180"/>
      </w:pPr>
      <w:rPr>
        <w:rFonts w:ascii="Calibri" w:hAnsi="Calibri" w:cs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ascii="Calibri" w:hAnsi="Calibri" w:cs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6080" w:hanging="360"/>
      </w:pPr>
      <w:rPr>
        <w:rFonts w:ascii="Calibri" w:hAnsi="Calibri" w:cs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6800" w:hanging="180"/>
      </w:pPr>
      <w:rPr>
        <w:rFonts w:ascii="Calibri" w:hAnsi="Calibri" w:cs="Calibri"/>
        <w:b w:val="0"/>
        <w:bCs w:val="0"/>
        <w:sz w:val="22"/>
        <w:szCs w:val="22"/>
      </w:rPr>
    </w:lvl>
  </w:abstractNum>
  <w:abstractNum w:abstractNumId="6" w15:restartNumberingAfterBreak="0">
    <w:nsid w:val="0000000A"/>
    <w:multiLevelType w:val="multilevel"/>
    <w:tmpl w:val="2118E144"/>
    <w:name w:val="WW8Num10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2"/>
        <w:szCs w:val="22"/>
      </w:rPr>
    </w:lvl>
  </w:abstractNum>
  <w:abstractNum w:abstractNumId="7" w15:restartNumberingAfterBreak="0">
    <w:nsid w:val="0000000C"/>
    <w:multiLevelType w:val="multilevel"/>
    <w:tmpl w:val="58ECEF26"/>
    <w:name w:val="WW8Num12"/>
    <w:lvl w:ilvl="0">
      <w:start w:val="1"/>
      <w:numFmt w:val="lowerLetter"/>
      <w:lvlText w:val="%1)"/>
      <w:lvlJc w:val="left"/>
      <w:rPr>
        <w:rFonts w:ascii="Calibri" w:hAnsi="Calibri" w:cs="Calibri" w:hint="default"/>
        <w:b w:val="0"/>
        <w:bCs w:val="0"/>
        <w:sz w:val="21"/>
        <w:szCs w:val="2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2"/>
        <w:szCs w:val="22"/>
        <w:lang w:eastAsia="ar-SA"/>
      </w:rPr>
    </w:lvl>
  </w:abstractNum>
  <w:abstractNum w:abstractNumId="8" w15:restartNumberingAfterBreak="0">
    <w:nsid w:val="0000000D"/>
    <w:multiLevelType w:val="multilevel"/>
    <w:tmpl w:val="33D6FE62"/>
    <w:name w:val="WW8Num13"/>
    <w:lvl w:ilvl="0">
      <w:start w:val="1"/>
      <w:numFmt w:val="decimal"/>
      <w:lvlText w:val="%1)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D6F02CD6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834" w:hanging="14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542" w:hanging="260"/>
      </w:pPr>
      <w:rPr>
        <w:rFonts w:eastAsia="Times New Roman" w:cs="Times New Roman"/>
        <w:color w:val="000009"/>
        <w:w w:val="99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2645" w:hanging="260"/>
      </w:pPr>
      <w:rPr>
        <w:rFonts w:ascii="Calibri" w:hAnsi="Calibri" w:cs="Calibri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720"/>
        </w:tabs>
        <w:ind w:left="373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481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90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698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8074" w:hanging="260"/>
      </w:pPr>
      <w:rPr>
        <w:rFonts w:ascii="Symbol" w:hAnsi="Symbol" w:cs="Symbol"/>
        <w:lang w:val="pl-PL" w:eastAsia="pl-PL" w:bidi="pl-PL"/>
      </w:rPr>
    </w:lvl>
  </w:abstractNum>
  <w:abstractNum w:abstractNumId="10" w15:restartNumberingAfterBreak="0">
    <w:nsid w:val="0000000F"/>
    <w:multiLevelType w:val="multilevel"/>
    <w:tmpl w:val="8E2498A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sz w:val="22"/>
        <w:szCs w:val="22"/>
        <w:lang w:val="pl-PL" w:bidi="ar-SA"/>
      </w:rPr>
    </w:lvl>
  </w:abstractNum>
  <w:abstractNum w:abstractNumId="11" w15:restartNumberingAfterBreak="0">
    <w:nsid w:val="00000010"/>
    <w:multiLevelType w:val="multilevel"/>
    <w:tmpl w:val="6D26BB26"/>
    <w:name w:val="WW8Num16"/>
    <w:lvl w:ilvl="0">
      <w:start w:val="1"/>
      <w:numFmt w:val="decimal"/>
      <w:lvlText w:val="%1."/>
      <w:lvlJc w:val="left"/>
      <w:rPr>
        <w:rFonts w:ascii="Calibri" w:hAnsi="Calibri" w:cs="Calibri" w:hint="default"/>
        <w:sz w:val="21"/>
        <w:szCs w:val="21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1"/>
        <w:szCs w:val="21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615223AA"/>
    <w:name w:val="WW8Num17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1"/>
        <w:szCs w:val="21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80" w:hanging="286"/>
      </w:pPr>
      <w:rPr>
        <w:spacing w:val="-22"/>
        <w:w w:val="99"/>
        <w:sz w:val="22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805" w:hanging="286"/>
      </w:pPr>
      <w:rPr>
        <w:rFonts w:ascii="Symbol" w:hAnsi="Symbol" w:cs="Symbol"/>
        <w:lang w:val="pl-PL" w:eastAsia="pl-PL" w:bidi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70" w:hanging="286"/>
      </w:pPr>
      <w:rPr>
        <w:rFonts w:ascii="Symbol" w:hAnsi="Symbol" w:cs="Symbol"/>
        <w:lang w:val="pl-PL" w:eastAsia="pl-PL" w:bidi="pl-P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735" w:hanging="286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700" w:hanging="286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5" w:hanging="286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630" w:hanging="286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596" w:hanging="286"/>
      </w:pPr>
      <w:rPr>
        <w:rFonts w:ascii="Symbol" w:hAnsi="Symbol" w:cs="Symbol"/>
        <w:lang w:val="pl-PL" w:eastAsia="pl-PL" w:bidi="pl-PL"/>
      </w:rPr>
    </w:lvl>
  </w:abstractNum>
  <w:abstractNum w:abstractNumId="13" w15:restartNumberingAfterBreak="0">
    <w:nsid w:val="00000012"/>
    <w:multiLevelType w:val="multilevel"/>
    <w:tmpl w:val="BF7434BC"/>
    <w:name w:val="WW8Num1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sz w:val="21"/>
        <w:szCs w:val="21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58" w:hanging="360"/>
      </w:pPr>
      <w:rPr>
        <w:rFonts w:ascii="Calibri" w:hAnsi="Calibri" w:cs="Calibri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98" w:hanging="180"/>
      </w:pPr>
    </w:lvl>
  </w:abstractNum>
  <w:abstractNum w:abstractNumId="14" w15:restartNumberingAfterBreak="0">
    <w:nsid w:val="00000013"/>
    <w:multiLevelType w:val="multilevel"/>
    <w:tmpl w:val="E1E46344"/>
    <w:name w:val="WW8Num19"/>
    <w:lvl w:ilvl="0">
      <w:start w:val="1"/>
      <w:numFmt w:val="decimal"/>
      <w:lvlText w:val="%1)"/>
      <w:lvlJc w:val="right"/>
      <w:rPr>
        <w:rFonts w:ascii="Calibri" w:hAnsi="Calibri" w:cs="Calibri" w:hint="default"/>
        <w:b w:val="0"/>
        <w:bCs w:val="0"/>
        <w:sz w:val="21"/>
        <w:szCs w:val="21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54" w:hanging="360"/>
      </w:pPr>
      <w:rPr>
        <w:rFonts w:ascii="Times New Roman" w:eastAsia="Times New Roman" w:hAnsi="Times New Roman" w:cs="Calibri"/>
        <w:b w:val="0"/>
        <w:bCs w:val="0"/>
        <w:sz w:val="21"/>
        <w:szCs w:val="21"/>
        <w:lang w:val="pl-PL" w:eastAsia="zh-CN" w:bidi="ar-SA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542" w:hanging="260"/>
      </w:pPr>
      <w:rPr>
        <w:rFonts w:eastAsia="Times New Roman" w:cs="Times New Roman"/>
        <w:color w:val="000009"/>
        <w:w w:val="99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2645" w:hanging="260"/>
      </w:pPr>
      <w:rPr>
        <w:rFonts w:ascii="Times New Roman" w:hAnsi="Times New Roman" w:cs="Calibri"/>
        <w:sz w:val="21"/>
        <w:szCs w:val="21"/>
      </w:rPr>
    </w:lvl>
    <w:lvl w:ilvl="4">
      <w:start w:val="1"/>
      <w:numFmt w:val="bullet"/>
      <w:lvlText w:val=""/>
      <w:lvlJc w:val="left"/>
      <w:pPr>
        <w:tabs>
          <w:tab w:val="num" w:pos="720"/>
        </w:tabs>
        <w:ind w:left="373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481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90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698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8074" w:hanging="260"/>
      </w:pPr>
      <w:rPr>
        <w:rFonts w:ascii="Symbol" w:hAnsi="Symbol" w:cs="Symbol"/>
        <w:lang w:val="pl-PL" w:eastAsia="pl-PL" w:bidi="pl-PL"/>
      </w:rPr>
    </w:lvl>
  </w:abstractNum>
  <w:abstractNum w:abstractNumId="15" w15:restartNumberingAfterBreak="0">
    <w:nsid w:val="00000015"/>
    <w:multiLevelType w:val="multilevel"/>
    <w:tmpl w:val="4E9AC952"/>
    <w:name w:val="WW8Num21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2"/>
        <w:szCs w:val="22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3863" w:hanging="360"/>
      </w:pPr>
      <w:rPr>
        <w:rFonts w:ascii="Symbol" w:hAnsi="Symbol" w:cs="Symbol" w:hint="default"/>
        <w:color w:val="auto"/>
        <w:sz w:val="21"/>
        <w:szCs w:val="21"/>
      </w:rPr>
    </w:lvl>
  </w:abstractNum>
  <w:abstractNum w:abstractNumId="17" w15:restartNumberingAfterBreak="0">
    <w:nsid w:val="00000017"/>
    <w:multiLevelType w:val="multilevel"/>
    <w:tmpl w:val="1932EDBC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834" w:hanging="140"/>
      </w:pPr>
      <w:rPr>
        <w:rFonts w:asciiTheme="minorHAnsi" w:hAnsiTheme="minorHAnsi" w:cstheme="minorHAnsi" w:hint="default"/>
        <w:b w:val="0"/>
        <w:bCs w:val="0"/>
        <w:sz w:val="21"/>
        <w:szCs w:val="21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54" w:hanging="360"/>
      </w:pPr>
      <w:rPr>
        <w:rFonts w:ascii="Times New Roman" w:eastAsia="Times New Roman" w:hAnsi="Times New Roman" w:cs="Calibri"/>
        <w:b w:val="0"/>
        <w:bCs w:val="0"/>
        <w:sz w:val="21"/>
        <w:szCs w:val="21"/>
        <w:lang w:val="pl-PL" w:eastAsia="zh-CN" w:bidi="ar-SA"/>
      </w:rPr>
    </w:lvl>
    <w:lvl w:ilvl="2">
      <w:start w:val="1"/>
      <w:numFmt w:val="lowerLetter"/>
      <w:lvlText w:val="%3)"/>
      <w:lvlJc w:val="left"/>
      <w:rPr>
        <w:rFonts w:ascii="Calibri" w:eastAsia="Times New Roman" w:hAnsi="Calibri" w:cs="Calibri" w:hint="default"/>
        <w:b w:val="0"/>
        <w:bCs w:val="0"/>
        <w:sz w:val="21"/>
        <w:szCs w:val="21"/>
        <w:lang w:val="pl-PL" w:eastAsia="zh-CN" w:bidi="ar-SA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2645" w:hanging="260"/>
      </w:pPr>
      <w:rPr>
        <w:rFonts w:ascii="Times New Roman" w:hAnsi="Times New Roman" w:cs="Calibri"/>
        <w:sz w:val="21"/>
        <w:szCs w:val="21"/>
      </w:rPr>
    </w:lvl>
    <w:lvl w:ilvl="4">
      <w:start w:val="1"/>
      <w:numFmt w:val="bullet"/>
      <w:lvlText w:val=""/>
      <w:lvlJc w:val="left"/>
      <w:pPr>
        <w:tabs>
          <w:tab w:val="num" w:pos="720"/>
        </w:tabs>
        <w:ind w:left="373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481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90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698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8074" w:hanging="260"/>
      </w:pPr>
      <w:rPr>
        <w:rFonts w:ascii="Symbol" w:hAnsi="Symbol" w:cs="Symbol"/>
        <w:lang w:val="pl-PL" w:eastAsia="pl-PL" w:bidi="pl-PL"/>
      </w:rPr>
    </w:lvl>
  </w:abstractNum>
  <w:abstractNum w:abstractNumId="18" w15:restartNumberingAfterBreak="0">
    <w:nsid w:val="00000019"/>
    <w:multiLevelType w:val="multilevel"/>
    <w:tmpl w:val="647EAE3C"/>
    <w:name w:val="WW8Num25"/>
    <w:lvl w:ilvl="0">
      <w:start w:val="1"/>
      <w:numFmt w:val="decimal"/>
      <w:lvlText w:val="%1)"/>
      <w:lvlJc w:val="left"/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Calibri"/>
        <w:b w:val="0"/>
        <w:bCs w:val="0"/>
        <w:sz w:val="21"/>
        <w:szCs w:val="21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alibri"/>
        <w:b w:val="0"/>
        <w:bCs w:val="0"/>
        <w:sz w:val="21"/>
        <w:szCs w:val="21"/>
      </w:rPr>
    </w:lvl>
  </w:abstractNum>
  <w:abstractNum w:abstractNumId="19" w15:restartNumberingAfterBreak="0">
    <w:nsid w:val="0000001A"/>
    <w:multiLevelType w:val="multilevel"/>
    <w:tmpl w:val="E3C46E80"/>
    <w:name w:val="WW8Num26"/>
    <w:lvl w:ilvl="0">
      <w:start w:val="1"/>
      <w:numFmt w:val="decimal"/>
      <w:lvlText w:val="%1)"/>
      <w:lvlJc w:val="left"/>
      <w:rPr>
        <w:rFonts w:ascii="Calibri" w:hAnsi="Calibri" w:cs="Times New Roman" w:hint="default"/>
        <w:b w:val="0"/>
        <w:bCs w:val="0"/>
        <w:sz w:val="21"/>
        <w:szCs w:val="21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1"/>
        <w:szCs w:val="21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834" w:hanging="14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554" w:hanging="360"/>
      </w:pPr>
      <w:rPr>
        <w:rFonts w:hint="default"/>
        <w:b w:val="0"/>
        <w:bCs w:val="0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542" w:hanging="260"/>
      </w:pPr>
      <w:rPr>
        <w:rFonts w:eastAsia="Times New Roman" w:cs="Times New Roman"/>
        <w:color w:val="000009"/>
        <w:w w:val="99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2645" w:hanging="260"/>
      </w:pPr>
      <w:rPr>
        <w:rFonts w:ascii="Calibri" w:hAnsi="Calibri" w:cs="Calibri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720"/>
        </w:tabs>
        <w:ind w:left="373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481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90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720"/>
        </w:tabs>
        <w:ind w:left="698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720"/>
        </w:tabs>
        <w:ind w:left="8074" w:hanging="260"/>
      </w:pPr>
      <w:rPr>
        <w:rFonts w:ascii="Symbol" w:hAnsi="Symbol" w:cs="Symbol"/>
        <w:lang w:val="pl-PL" w:eastAsia="pl-PL" w:bidi="pl-PL"/>
      </w:rPr>
    </w:lvl>
  </w:abstractNum>
  <w:abstractNum w:abstractNumId="2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22" w15:restartNumberingAfterBreak="0">
    <w:nsid w:val="00586C7F"/>
    <w:multiLevelType w:val="multilevel"/>
    <w:tmpl w:val="22A8E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03DE0698"/>
    <w:multiLevelType w:val="hybridMultilevel"/>
    <w:tmpl w:val="62000B34"/>
    <w:lvl w:ilvl="0" w:tplc="C7187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50657A0"/>
    <w:multiLevelType w:val="hybridMultilevel"/>
    <w:tmpl w:val="AA7CF45E"/>
    <w:lvl w:ilvl="0" w:tplc="00000008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sz w:val="22"/>
        <w:szCs w:val="22"/>
        <w:lang w:eastAsia="pl-P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13E8544A"/>
    <w:multiLevelType w:val="hybridMultilevel"/>
    <w:tmpl w:val="2C0637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463621"/>
    <w:multiLevelType w:val="multilevel"/>
    <w:tmpl w:val="4280AB5E"/>
    <w:lvl w:ilvl="0">
      <w:start w:val="1"/>
      <w:numFmt w:val="lowerLetter"/>
      <w:lvlText w:val="%1)"/>
      <w:lvlJc w:val="left"/>
      <w:pPr>
        <w:tabs>
          <w:tab w:val="num" w:pos="1"/>
        </w:tabs>
        <w:ind w:left="1" w:hanging="360"/>
      </w:pPr>
      <w:rPr>
        <w:rFonts w:ascii="Calibri" w:hAnsi="Calibri" w:cs="Calibri" w:hint="default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-927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-927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-927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-927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-927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-927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-927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-927"/>
        </w:tabs>
        <w:ind w:left="5553" w:hanging="180"/>
      </w:pPr>
    </w:lvl>
  </w:abstractNum>
  <w:abstractNum w:abstractNumId="27" w15:restartNumberingAfterBreak="0">
    <w:nsid w:val="236C19FC"/>
    <w:multiLevelType w:val="hybridMultilevel"/>
    <w:tmpl w:val="F75E7CAC"/>
    <w:lvl w:ilvl="0" w:tplc="0000000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  <w:lang w:eastAsia="pl-P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CDB7627"/>
    <w:multiLevelType w:val="hybridMultilevel"/>
    <w:tmpl w:val="62000B3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3031B5"/>
    <w:multiLevelType w:val="hybridMultilevel"/>
    <w:tmpl w:val="2C063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410D5"/>
    <w:multiLevelType w:val="hybridMultilevel"/>
    <w:tmpl w:val="F016FA7E"/>
    <w:lvl w:ilvl="0" w:tplc="FFFFFFFF">
      <w:start w:val="1"/>
      <w:numFmt w:val="decimal"/>
      <w:lvlText w:val="%1."/>
      <w:lvlJc w:val="left"/>
      <w:rPr>
        <w:rFonts w:ascii="Calibri" w:hAnsi="Calibri" w:cs="Calibri" w:hint="default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984460"/>
    <w:multiLevelType w:val="multilevel"/>
    <w:tmpl w:val="DF369A58"/>
    <w:lvl w:ilvl="0">
      <w:start w:val="1"/>
      <w:numFmt w:val="lowerLetter"/>
      <w:lvlText w:val="%1)"/>
      <w:lvlJc w:val="left"/>
      <w:pPr>
        <w:tabs>
          <w:tab w:val="num" w:pos="1"/>
        </w:tabs>
        <w:ind w:left="1" w:hanging="360"/>
      </w:pPr>
      <w:rPr>
        <w:rFonts w:ascii="Calibri" w:hAnsi="Calibri" w:cs="Calibri" w:hint="default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-927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-927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-927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-927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-927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-927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-927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-927"/>
        </w:tabs>
        <w:ind w:left="5553" w:hanging="180"/>
      </w:pPr>
    </w:lvl>
  </w:abstractNum>
  <w:abstractNum w:abstractNumId="32" w15:restartNumberingAfterBreak="0">
    <w:nsid w:val="3AFC0E17"/>
    <w:multiLevelType w:val="hybridMultilevel"/>
    <w:tmpl w:val="F016FA7E"/>
    <w:lvl w:ilvl="0" w:tplc="6DFCF9A4">
      <w:start w:val="1"/>
      <w:numFmt w:val="decimal"/>
      <w:lvlText w:val="%1."/>
      <w:lvlJc w:val="left"/>
      <w:rPr>
        <w:rFonts w:ascii="Calibri" w:hAnsi="Calibri" w:cs="Calibr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6217A3"/>
    <w:multiLevelType w:val="multilevel"/>
    <w:tmpl w:val="7E086374"/>
    <w:lvl w:ilvl="0">
      <w:start w:val="3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56D189E"/>
    <w:multiLevelType w:val="hybridMultilevel"/>
    <w:tmpl w:val="62000B3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C147C2"/>
    <w:multiLevelType w:val="multilevel"/>
    <w:tmpl w:val="8C02B552"/>
    <w:lvl w:ilvl="0">
      <w:start w:val="1"/>
      <w:numFmt w:val="decimal"/>
      <w:lvlText w:val="%1)"/>
      <w:lvlJc w:val="left"/>
      <w:pPr>
        <w:tabs>
          <w:tab w:val="num" w:pos="0"/>
        </w:tabs>
        <w:ind w:left="114" w:hanging="14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34" w:hanging="360"/>
      </w:pPr>
      <w:rPr>
        <w:rFonts w:ascii="Calibri" w:hAnsi="Calibri" w:cs="Calibri" w:hint="default"/>
        <w:b w:val="0"/>
        <w:bCs w:val="0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22" w:hanging="260"/>
      </w:pPr>
      <w:rPr>
        <w:rFonts w:eastAsia="Times New Roman" w:cs="Times New Roman"/>
        <w:color w:val="000009"/>
        <w:w w:val="99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925" w:hanging="260"/>
      </w:pPr>
      <w:rPr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011" w:hanging="260"/>
      </w:pPr>
      <w:rPr>
        <w:rFonts w:ascii="Symbol" w:hAnsi="Symbol" w:cs="Symbol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97" w:hanging="260"/>
      </w:pPr>
      <w:rPr>
        <w:rFonts w:ascii="Symbol" w:hAnsi="Symbol" w:cs="Symbol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3" w:hanging="260"/>
      </w:pPr>
      <w:rPr>
        <w:rFonts w:ascii="Symbol" w:hAnsi="Symbol" w:cs="Symbol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69" w:hanging="260"/>
      </w:pPr>
      <w:rPr>
        <w:rFonts w:ascii="Symbol" w:hAnsi="Symbol" w:cs="Symbol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54" w:hanging="260"/>
      </w:pPr>
      <w:rPr>
        <w:rFonts w:ascii="Symbol" w:hAnsi="Symbol" w:cs="Symbol"/>
        <w:lang w:val="pl-PL" w:eastAsia="pl-PL" w:bidi="pl-PL"/>
      </w:rPr>
    </w:lvl>
  </w:abstractNum>
  <w:abstractNum w:abstractNumId="36" w15:restartNumberingAfterBreak="0">
    <w:nsid w:val="462D00F6"/>
    <w:multiLevelType w:val="multilevel"/>
    <w:tmpl w:val="2CFE71E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3610726"/>
    <w:multiLevelType w:val="hybridMultilevel"/>
    <w:tmpl w:val="2C0637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046CF"/>
    <w:multiLevelType w:val="hybridMultilevel"/>
    <w:tmpl w:val="4DD0B9E0"/>
    <w:lvl w:ilvl="0" w:tplc="C9D2F64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E2205"/>
    <w:multiLevelType w:val="multilevel"/>
    <w:tmpl w:val="15D8694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Calibri" w:hint="default"/>
        <w:b w:val="0"/>
        <w:bCs w:val="0"/>
        <w:sz w:val="21"/>
        <w:szCs w:val="21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EC2ACA"/>
    <w:multiLevelType w:val="hybridMultilevel"/>
    <w:tmpl w:val="C526B412"/>
    <w:lvl w:ilvl="0" w:tplc="32BA877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BF2843"/>
    <w:multiLevelType w:val="multilevel"/>
    <w:tmpl w:val="7E086374"/>
    <w:lvl w:ilvl="0">
      <w:start w:val="3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1719162634">
    <w:abstractNumId w:val="0"/>
  </w:num>
  <w:num w:numId="2" w16cid:durableId="1553811808">
    <w:abstractNumId w:val="1"/>
  </w:num>
  <w:num w:numId="3" w16cid:durableId="725420550">
    <w:abstractNumId w:val="2"/>
  </w:num>
  <w:num w:numId="4" w16cid:durableId="909584075">
    <w:abstractNumId w:val="3"/>
  </w:num>
  <w:num w:numId="5" w16cid:durableId="2067290649">
    <w:abstractNumId w:val="4"/>
  </w:num>
  <w:num w:numId="6" w16cid:durableId="1092697823">
    <w:abstractNumId w:val="5"/>
  </w:num>
  <w:num w:numId="7" w16cid:durableId="1069234903">
    <w:abstractNumId w:val="6"/>
  </w:num>
  <w:num w:numId="8" w16cid:durableId="453640973">
    <w:abstractNumId w:val="7"/>
  </w:num>
  <w:num w:numId="9" w16cid:durableId="1158883399">
    <w:abstractNumId w:val="8"/>
  </w:num>
  <w:num w:numId="10" w16cid:durableId="2004699544">
    <w:abstractNumId w:val="9"/>
  </w:num>
  <w:num w:numId="11" w16cid:durableId="320432866">
    <w:abstractNumId w:val="10"/>
  </w:num>
  <w:num w:numId="12" w16cid:durableId="927076576">
    <w:abstractNumId w:val="11"/>
  </w:num>
  <w:num w:numId="13" w16cid:durableId="548340580">
    <w:abstractNumId w:val="12"/>
  </w:num>
  <w:num w:numId="14" w16cid:durableId="1186746956">
    <w:abstractNumId w:val="13"/>
  </w:num>
  <w:num w:numId="15" w16cid:durableId="1768960130">
    <w:abstractNumId w:val="14"/>
  </w:num>
  <w:num w:numId="16" w16cid:durableId="666400168">
    <w:abstractNumId w:val="15"/>
  </w:num>
  <w:num w:numId="17" w16cid:durableId="171266546">
    <w:abstractNumId w:val="16"/>
  </w:num>
  <w:num w:numId="18" w16cid:durableId="150486012">
    <w:abstractNumId w:val="17"/>
  </w:num>
  <w:num w:numId="19" w16cid:durableId="2074891016">
    <w:abstractNumId w:val="18"/>
  </w:num>
  <w:num w:numId="20" w16cid:durableId="703673610">
    <w:abstractNumId w:val="19"/>
  </w:num>
  <w:num w:numId="21" w16cid:durableId="1961496220">
    <w:abstractNumId w:val="20"/>
  </w:num>
  <w:num w:numId="22" w16cid:durableId="841044125">
    <w:abstractNumId w:val="21"/>
  </w:num>
  <w:num w:numId="23" w16cid:durableId="1873150762">
    <w:abstractNumId w:val="32"/>
  </w:num>
  <w:num w:numId="24" w16cid:durableId="447699754">
    <w:abstractNumId w:val="27"/>
  </w:num>
  <w:num w:numId="25" w16cid:durableId="1759591493">
    <w:abstractNumId w:val="22"/>
  </w:num>
  <w:num w:numId="26" w16cid:durableId="21462391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7516044">
    <w:abstractNumId w:val="29"/>
  </w:num>
  <w:num w:numId="28" w16cid:durableId="838694745">
    <w:abstractNumId w:val="23"/>
  </w:num>
  <w:num w:numId="29" w16cid:durableId="1532112223">
    <w:abstractNumId w:val="28"/>
  </w:num>
  <w:num w:numId="30" w16cid:durableId="1194613883">
    <w:abstractNumId w:val="37"/>
  </w:num>
  <w:num w:numId="31" w16cid:durableId="735205413">
    <w:abstractNumId w:val="39"/>
  </w:num>
  <w:num w:numId="32" w16cid:durableId="1255358359">
    <w:abstractNumId w:val="31"/>
  </w:num>
  <w:num w:numId="33" w16cid:durableId="1034885822">
    <w:abstractNumId w:val="36"/>
  </w:num>
  <w:num w:numId="34" w16cid:durableId="784470545">
    <w:abstractNumId w:val="26"/>
  </w:num>
  <w:num w:numId="35" w16cid:durableId="1406803709">
    <w:abstractNumId w:val="41"/>
  </w:num>
  <w:num w:numId="36" w16cid:durableId="617220219">
    <w:abstractNumId w:val="30"/>
  </w:num>
  <w:num w:numId="37" w16cid:durableId="546376251">
    <w:abstractNumId w:val="35"/>
  </w:num>
  <w:num w:numId="38" w16cid:durableId="1039280354">
    <w:abstractNumId w:val="40"/>
  </w:num>
  <w:num w:numId="39" w16cid:durableId="628514588">
    <w:abstractNumId w:val="24"/>
  </w:num>
  <w:num w:numId="40" w16cid:durableId="1822506537">
    <w:abstractNumId w:val="42"/>
  </w:num>
  <w:num w:numId="41" w16cid:durableId="1407530519">
    <w:abstractNumId w:val="25"/>
  </w:num>
  <w:num w:numId="42" w16cid:durableId="345179967">
    <w:abstractNumId w:val="34"/>
  </w:num>
  <w:num w:numId="43" w16cid:durableId="641735123">
    <w:abstractNumId w:val="38"/>
  </w:num>
  <w:num w:numId="44" w16cid:durableId="276824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633"/>
    <w:rsid w:val="00096B9A"/>
    <w:rsid w:val="000F4580"/>
    <w:rsid w:val="001439DC"/>
    <w:rsid w:val="001D5C9E"/>
    <w:rsid w:val="00261D61"/>
    <w:rsid w:val="002A6147"/>
    <w:rsid w:val="002C24E7"/>
    <w:rsid w:val="002D7F70"/>
    <w:rsid w:val="002F71A0"/>
    <w:rsid w:val="0033636F"/>
    <w:rsid w:val="003D0BA9"/>
    <w:rsid w:val="004355FE"/>
    <w:rsid w:val="00460CA5"/>
    <w:rsid w:val="004C6479"/>
    <w:rsid w:val="005556E6"/>
    <w:rsid w:val="0059633B"/>
    <w:rsid w:val="005E212F"/>
    <w:rsid w:val="005E42F9"/>
    <w:rsid w:val="006E09EB"/>
    <w:rsid w:val="00725CB4"/>
    <w:rsid w:val="007A2633"/>
    <w:rsid w:val="007F59A9"/>
    <w:rsid w:val="00826D7D"/>
    <w:rsid w:val="00852743"/>
    <w:rsid w:val="008B7A05"/>
    <w:rsid w:val="00906378"/>
    <w:rsid w:val="00930785"/>
    <w:rsid w:val="009365E9"/>
    <w:rsid w:val="00957FD6"/>
    <w:rsid w:val="009944AA"/>
    <w:rsid w:val="00AA25F0"/>
    <w:rsid w:val="00B04A87"/>
    <w:rsid w:val="00B34B13"/>
    <w:rsid w:val="00BA6B29"/>
    <w:rsid w:val="00BC2BCC"/>
    <w:rsid w:val="00BE6C5C"/>
    <w:rsid w:val="00C1061D"/>
    <w:rsid w:val="00CD4C41"/>
    <w:rsid w:val="00CF20DC"/>
    <w:rsid w:val="00D53424"/>
    <w:rsid w:val="00D63FD4"/>
    <w:rsid w:val="00D77B0A"/>
    <w:rsid w:val="00D842E8"/>
    <w:rsid w:val="00D929B7"/>
    <w:rsid w:val="00DA4067"/>
    <w:rsid w:val="00DF67D0"/>
    <w:rsid w:val="00E333F6"/>
    <w:rsid w:val="00E545B8"/>
    <w:rsid w:val="00EC35BB"/>
    <w:rsid w:val="00F06941"/>
    <w:rsid w:val="00F87299"/>
    <w:rsid w:val="00F91FFB"/>
    <w:rsid w:val="00FD0736"/>
    <w:rsid w:val="00FE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8952"/>
  <w15:chartTrackingRefBased/>
  <w15:docId w15:val="{CBD4DF59-5B52-4D54-A62D-6E279E35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633"/>
    <w:pPr>
      <w:suppressAutoHyphens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A2633"/>
    <w:pPr>
      <w:keepNext/>
      <w:jc w:val="center"/>
      <w:outlineLvl w:val="0"/>
    </w:pPr>
    <w:rPr>
      <w:b/>
      <w:color w:val="000000"/>
      <w:szCs w:val="20"/>
      <w:lang w:val="x-none"/>
    </w:rPr>
  </w:style>
  <w:style w:type="paragraph" w:styleId="Nagwek2">
    <w:name w:val="heading 2"/>
    <w:basedOn w:val="Normalny"/>
    <w:next w:val="Tekstpodstawowy"/>
    <w:link w:val="Nagwek2Znak"/>
    <w:qFormat/>
    <w:rsid w:val="007A2633"/>
    <w:pPr>
      <w:keepNext/>
      <w:spacing w:before="280" w:after="280"/>
      <w:ind w:left="4247"/>
      <w:outlineLvl w:val="1"/>
    </w:pPr>
    <w:rPr>
      <w:b/>
      <w:bCs/>
      <w:sz w:val="36"/>
      <w:szCs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2633"/>
    <w:rPr>
      <w:rFonts w:ascii="Calibri" w:eastAsia="Times New Roman" w:hAnsi="Calibri" w:cs="Calibri"/>
      <w:b/>
      <w:color w:val="000000"/>
      <w:kern w:val="0"/>
      <w:sz w:val="24"/>
      <w:szCs w:val="20"/>
      <w:lang w:val="x-none"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A2633"/>
    <w:rPr>
      <w:rFonts w:ascii="Calibri" w:eastAsia="Times New Roman" w:hAnsi="Calibri" w:cs="Calibri"/>
      <w:b/>
      <w:bCs/>
      <w:kern w:val="0"/>
      <w:sz w:val="36"/>
      <w:szCs w:val="36"/>
      <w:lang w:val="x-none" w:eastAsia="zh-CN"/>
      <w14:ligatures w14:val="none"/>
    </w:rPr>
  </w:style>
  <w:style w:type="character" w:styleId="Hipercze">
    <w:name w:val="Hyperlink"/>
    <w:rsid w:val="007A263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A2633"/>
    <w:pPr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A2633"/>
    <w:rPr>
      <w:rFonts w:ascii="Calibri" w:eastAsia="Times New Roman" w:hAnsi="Calibri" w:cs="Calibri"/>
      <w:kern w:val="0"/>
      <w:sz w:val="24"/>
      <w:szCs w:val="20"/>
      <w:lang w:val="x-none" w:eastAsia="zh-CN"/>
      <w14:ligatures w14:val="none"/>
    </w:rPr>
  </w:style>
  <w:style w:type="paragraph" w:styleId="Stopka">
    <w:name w:val="footer"/>
    <w:basedOn w:val="Normalny"/>
    <w:link w:val="StopkaZnak"/>
    <w:rsid w:val="007A263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7A2633"/>
    <w:rPr>
      <w:rFonts w:ascii="Calibri" w:eastAsia="Times New Roman" w:hAnsi="Calibri" w:cs="Calibri"/>
      <w:kern w:val="0"/>
      <w:sz w:val="24"/>
      <w:szCs w:val="24"/>
      <w:lang w:val="x-none" w:eastAsia="zh-CN"/>
      <w14:ligatures w14:val="none"/>
    </w:rPr>
  </w:style>
  <w:style w:type="paragraph" w:styleId="Nagwek">
    <w:name w:val="header"/>
    <w:basedOn w:val="Normalny"/>
    <w:link w:val="NagwekZnak"/>
    <w:rsid w:val="007A263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A2633"/>
    <w:rPr>
      <w:rFonts w:ascii="Calibri" w:eastAsia="Times New Roman" w:hAnsi="Calibri" w:cs="Calibri"/>
      <w:kern w:val="0"/>
      <w:sz w:val="24"/>
      <w:szCs w:val="24"/>
      <w:lang w:val="x-none" w:eastAsia="zh-CN"/>
      <w14:ligatures w14:val="none"/>
    </w:rPr>
  </w:style>
  <w:style w:type="paragraph" w:styleId="NormalnyWeb">
    <w:name w:val="Normal (Web)"/>
    <w:basedOn w:val="Normalny"/>
    <w:rsid w:val="007A2633"/>
    <w:pPr>
      <w:spacing w:before="280" w:after="119"/>
    </w:pPr>
    <w:rPr>
      <w:lang w:val="x-none"/>
    </w:rPr>
  </w:style>
  <w:style w:type="paragraph" w:styleId="Akapitzlist">
    <w:name w:val="List Paragraph"/>
    <w:aliases w:val="normalny tekst,CW_Lista,Tytuł_procedury,Numerowanie,L1,Akapit z listą5,T_SZ_List Paragraph,Eko punkty"/>
    <w:basedOn w:val="Normalny"/>
    <w:link w:val="AkapitzlistZnak"/>
    <w:uiPriority w:val="34"/>
    <w:qFormat/>
    <w:rsid w:val="007A2633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</w:rPr>
  </w:style>
  <w:style w:type="paragraph" w:customStyle="1" w:styleId="Standard">
    <w:name w:val="Standard"/>
    <w:rsid w:val="007A2633"/>
    <w:pPr>
      <w:widowControl w:val="0"/>
      <w:suppressAutoHyphens/>
      <w:spacing w:after="0" w:line="240" w:lineRule="auto"/>
      <w:jc w:val="both"/>
      <w:textAlignment w:val="baseline"/>
    </w:pPr>
    <w:rPr>
      <w:rFonts w:ascii="Calibri" w:eastAsia="Times New Roman" w:hAnsi="Calibri" w:cs="Tahoma"/>
      <w:sz w:val="24"/>
      <w:szCs w:val="24"/>
      <w:lang w:val="de-DE" w:eastAsia="ja-JP"/>
      <w14:ligatures w14:val="none"/>
    </w:rPr>
  </w:style>
  <w:style w:type="paragraph" w:customStyle="1" w:styleId="Akapitzlist1">
    <w:name w:val="Akapit z listą1"/>
    <w:basedOn w:val="Normalny"/>
    <w:rsid w:val="007A2633"/>
    <w:pPr>
      <w:spacing w:line="276" w:lineRule="auto"/>
      <w:ind w:left="720"/>
      <w:jc w:val="both"/>
    </w:pPr>
    <w:rPr>
      <w:sz w:val="22"/>
      <w:szCs w:val="22"/>
    </w:rPr>
  </w:style>
  <w:style w:type="paragraph" w:customStyle="1" w:styleId="Akapitzlist2">
    <w:name w:val="Akapit z listą2"/>
    <w:basedOn w:val="Normalny"/>
    <w:rsid w:val="007A2633"/>
    <w:pPr>
      <w:spacing w:after="200"/>
      <w:ind w:left="720"/>
      <w:contextualSpacing/>
    </w:pPr>
  </w:style>
  <w:style w:type="paragraph" w:customStyle="1" w:styleId="Default">
    <w:name w:val="Default"/>
    <w:rsid w:val="007A26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"/>
    <w:link w:val="Akapitzlist"/>
    <w:uiPriority w:val="34"/>
    <w:qFormat/>
    <w:locked/>
    <w:rsid w:val="007A2633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imslupsk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11</Pages>
  <Words>5406</Words>
  <Characters>32438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Piotrowski</dc:creator>
  <cp:keywords/>
  <dc:description/>
  <cp:lastModifiedBy>Mariusz Piotrowski</cp:lastModifiedBy>
  <cp:revision>21</cp:revision>
  <cp:lastPrinted>2025-03-27T10:53:00Z</cp:lastPrinted>
  <dcterms:created xsi:type="dcterms:W3CDTF">2024-06-06T07:01:00Z</dcterms:created>
  <dcterms:modified xsi:type="dcterms:W3CDTF">2025-03-27T10:53:00Z</dcterms:modified>
</cp:coreProperties>
</file>