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FE6" w:rsidRPr="002F10AE" w:rsidRDefault="00226FE6" w:rsidP="00226FE6">
      <w:pPr>
        <w:ind w:firstLine="708"/>
        <w:jc w:val="both"/>
        <w:rPr>
          <w:rFonts w:ascii="Verdana" w:hAnsi="Verdana"/>
          <w:sz w:val="20"/>
          <w:szCs w:val="20"/>
        </w:rPr>
      </w:pPr>
    </w:p>
    <w:p w:rsidR="00226FE6" w:rsidRPr="002C062A" w:rsidRDefault="00226FE6" w:rsidP="00226FE6">
      <w:pPr>
        <w:jc w:val="both"/>
        <w:rPr>
          <w:rFonts w:ascii="Calibri" w:hAnsi="Calibri" w:cs="Calibri"/>
          <w:sz w:val="22"/>
          <w:szCs w:val="22"/>
        </w:rPr>
      </w:pPr>
      <w:r w:rsidRPr="002F10AE">
        <w:rPr>
          <w:rFonts w:ascii="Verdana" w:hAnsi="Verdana"/>
          <w:sz w:val="20"/>
          <w:szCs w:val="20"/>
        </w:rPr>
        <w:tab/>
      </w:r>
      <w:r w:rsidRPr="002C062A">
        <w:rPr>
          <w:rFonts w:ascii="Calibri" w:hAnsi="Calibri" w:cs="Calibri"/>
          <w:sz w:val="22"/>
          <w:szCs w:val="22"/>
        </w:rPr>
        <w:t xml:space="preserve">Toruńskie Wodociągi Sp. z o.o. posiada wdrożony Zintegrowany System Zarządzania Jakością </w:t>
      </w:r>
      <w:r>
        <w:rPr>
          <w:rFonts w:ascii="Calibri" w:hAnsi="Calibri" w:cs="Calibri"/>
          <w:sz w:val="22"/>
          <w:szCs w:val="22"/>
        </w:rPr>
        <w:br/>
      </w:r>
      <w:r w:rsidRPr="002C062A">
        <w:rPr>
          <w:rFonts w:ascii="Calibri" w:hAnsi="Calibri" w:cs="Calibri"/>
          <w:sz w:val="22"/>
          <w:szCs w:val="22"/>
        </w:rPr>
        <w:t xml:space="preserve">i Środowiskiem w oparciu o normy ISO 9001 i 14001. W związku z tym, zobowiązana jest stosować szczególny nadzór w zakresie jakości produkowanych wyrobów i świadczonych usług, a także </w:t>
      </w:r>
      <w:r>
        <w:rPr>
          <w:rFonts w:ascii="Calibri" w:hAnsi="Calibri" w:cs="Calibri"/>
          <w:sz w:val="22"/>
          <w:szCs w:val="22"/>
        </w:rPr>
        <w:br/>
      </w:r>
      <w:r w:rsidRPr="002C062A">
        <w:rPr>
          <w:rFonts w:ascii="Calibri" w:hAnsi="Calibri" w:cs="Calibri"/>
          <w:sz w:val="22"/>
          <w:szCs w:val="22"/>
        </w:rPr>
        <w:t xml:space="preserve">w zakresie ochrony środowiska. Ustanowiona przez Zarząd </w:t>
      </w:r>
      <w:r w:rsidRPr="002C062A">
        <w:rPr>
          <w:rFonts w:ascii="Calibri" w:hAnsi="Calibri" w:cs="Calibri"/>
          <w:sz w:val="22"/>
          <w:szCs w:val="22"/>
          <w:u w:val="single"/>
        </w:rPr>
        <w:t>Polityka Jakości i Środowiska</w:t>
      </w:r>
      <w:r w:rsidRPr="002C062A">
        <w:rPr>
          <w:rFonts w:ascii="Calibri" w:hAnsi="Calibri" w:cs="Calibri"/>
          <w:sz w:val="22"/>
          <w:szCs w:val="22"/>
        </w:rPr>
        <w:t xml:space="preserve"> przedstawia kierunki działań pro-jakościowych i pro-środowiskowych podejmowanych w ramach wdrożonego systemu zarządzania. Realizując zadania, które zostały Państwu zlecone przyczyniają się Państwo do realizacji zobowiązań tam zawartych, w związku z tym prosimy o zapoznanie się z treścią Polityki Jakości i Środowiska Toruńskich Wodociągów Sp. z o.o. (Załącznik nr 2).</w:t>
      </w:r>
    </w:p>
    <w:p w:rsidR="00226FE6" w:rsidRPr="002C062A" w:rsidRDefault="00226FE6" w:rsidP="00226FE6">
      <w:pPr>
        <w:ind w:firstLine="708"/>
        <w:jc w:val="both"/>
        <w:rPr>
          <w:rFonts w:ascii="Calibri" w:hAnsi="Calibri" w:cs="Calibri"/>
          <w:sz w:val="22"/>
          <w:szCs w:val="22"/>
        </w:rPr>
      </w:pPr>
      <w:r w:rsidRPr="002C062A">
        <w:rPr>
          <w:rFonts w:ascii="Calibri" w:hAnsi="Calibri" w:cs="Calibri"/>
          <w:sz w:val="22"/>
          <w:szCs w:val="22"/>
        </w:rPr>
        <w:t xml:space="preserve">Norma ISO 14001 zobowiązuje nas do informowania naszych Wykonawców i Dostawców </w:t>
      </w:r>
      <w:r>
        <w:rPr>
          <w:rFonts w:ascii="Calibri" w:hAnsi="Calibri" w:cs="Calibri"/>
          <w:sz w:val="22"/>
          <w:szCs w:val="22"/>
        </w:rPr>
        <w:br/>
      </w:r>
      <w:r w:rsidRPr="002C062A">
        <w:rPr>
          <w:rFonts w:ascii="Calibri" w:hAnsi="Calibri" w:cs="Calibri"/>
          <w:sz w:val="22"/>
          <w:szCs w:val="22"/>
        </w:rPr>
        <w:t>o zasadach postępowania, które obowiązują w naszej firmie i które Państwo, działając na nasze zlecenie, zobowiązani są przestrzegać.</w:t>
      </w:r>
    </w:p>
    <w:p w:rsidR="00226FE6" w:rsidRPr="002C062A" w:rsidRDefault="00226FE6" w:rsidP="00226FE6">
      <w:pPr>
        <w:jc w:val="both"/>
        <w:rPr>
          <w:rFonts w:ascii="Calibri" w:hAnsi="Calibri" w:cs="Calibri"/>
          <w:sz w:val="22"/>
          <w:szCs w:val="22"/>
        </w:rPr>
      </w:pPr>
      <w:r w:rsidRPr="002C062A">
        <w:rPr>
          <w:rFonts w:ascii="Calibri" w:hAnsi="Calibri" w:cs="Calibri"/>
          <w:sz w:val="22"/>
          <w:szCs w:val="22"/>
        </w:rPr>
        <w:t>W trakcie wykonywania zadań dla Toruńskich Wodociągów Sp. z o.o. należy przestrzegać poniższych zasad postępowania, związanych z ograniczaniem niekorzystnych wpływów na środowisko naturalne poprzez:</w:t>
      </w:r>
    </w:p>
    <w:p w:rsidR="00226FE6" w:rsidRPr="002C062A" w:rsidRDefault="00226FE6" w:rsidP="00226FE6">
      <w:pPr>
        <w:numPr>
          <w:ilvl w:val="0"/>
          <w:numId w:val="1"/>
        </w:numPr>
        <w:spacing w:before="120"/>
        <w:jc w:val="both"/>
        <w:rPr>
          <w:rFonts w:ascii="Calibri" w:hAnsi="Calibri" w:cs="Calibri"/>
          <w:sz w:val="22"/>
          <w:szCs w:val="22"/>
        </w:rPr>
      </w:pPr>
      <w:r w:rsidRPr="002C062A">
        <w:rPr>
          <w:rFonts w:ascii="Calibri" w:hAnsi="Calibri" w:cs="Calibri"/>
          <w:sz w:val="22"/>
          <w:szCs w:val="22"/>
        </w:rPr>
        <w:t xml:space="preserve">Przestrzeganie przepisów prawnych z zakresu ochrony środowiska, które dotyczą rodzaju wykonywanych prac/ zadań; </w:t>
      </w:r>
    </w:p>
    <w:p w:rsidR="00226FE6" w:rsidRPr="002C062A" w:rsidRDefault="00226FE6" w:rsidP="00226FE6">
      <w:pPr>
        <w:numPr>
          <w:ilvl w:val="0"/>
          <w:numId w:val="1"/>
        </w:numPr>
        <w:spacing w:before="120"/>
        <w:jc w:val="both"/>
        <w:rPr>
          <w:rFonts w:ascii="Calibri" w:hAnsi="Calibri" w:cs="Calibri"/>
          <w:sz w:val="22"/>
          <w:szCs w:val="22"/>
        </w:rPr>
      </w:pPr>
      <w:r w:rsidRPr="002C062A">
        <w:rPr>
          <w:rFonts w:ascii="Calibri" w:hAnsi="Calibri" w:cs="Calibri"/>
          <w:sz w:val="22"/>
          <w:szCs w:val="22"/>
        </w:rPr>
        <w:t>Odpowiednie postępowanie związane z:</w:t>
      </w:r>
    </w:p>
    <w:p w:rsidR="00226FE6" w:rsidRPr="002C062A" w:rsidRDefault="00226FE6" w:rsidP="00226FE6">
      <w:pPr>
        <w:spacing w:before="120"/>
        <w:jc w:val="both"/>
        <w:rPr>
          <w:rFonts w:ascii="Calibri" w:hAnsi="Calibri" w:cs="Calibri"/>
          <w:sz w:val="22"/>
          <w:szCs w:val="22"/>
          <w:u w:val="single"/>
        </w:rPr>
      </w:pPr>
      <w:r w:rsidRPr="002C062A">
        <w:rPr>
          <w:rFonts w:ascii="Calibri" w:hAnsi="Calibri" w:cs="Calibri"/>
          <w:sz w:val="22"/>
          <w:szCs w:val="22"/>
        </w:rPr>
        <w:t xml:space="preserve">A. </w:t>
      </w:r>
      <w:r w:rsidRPr="002C062A">
        <w:rPr>
          <w:rFonts w:ascii="Calibri" w:hAnsi="Calibri" w:cs="Calibri"/>
          <w:sz w:val="22"/>
          <w:szCs w:val="22"/>
          <w:u w:val="single"/>
        </w:rPr>
        <w:t>Odpadami</w:t>
      </w:r>
    </w:p>
    <w:p w:rsidR="00226FE6" w:rsidRPr="002C062A" w:rsidRDefault="00226FE6" w:rsidP="00226FE6">
      <w:pPr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2C062A">
        <w:rPr>
          <w:rFonts w:ascii="Calibri" w:hAnsi="Calibri" w:cs="Calibri"/>
          <w:sz w:val="22"/>
          <w:szCs w:val="22"/>
        </w:rPr>
        <w:t xml:space="preserve">Wszystkie wytworzone odpady podlegają segregacji. </w:t>
      </w:r>
    </w:p>
    <w:p w:rsidR="00226FE6" w:rsidRPr="002C062A" w:rsidRDefault="00226FE6" w:rsidP="00226FE6">
      <w:pPr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2C062A">
        <w:rPr>
          <w:rFonts w:ascii="Calibri" w:hAnsi="Calibri" w:cs="Calibri"/>
          <w:sz w:val="22"/>
          <w:szCs w:val="22"/>
        </w:rPr>
        <w:t xml:space="preserve">Odpady są gromadzone w sposób bezpieczny dla środowiska. </w:t>
      </w:r>
    </w:p>
    <w:p w:rsidR="00226FE6" w:rsidRPr="002C062A" w:rsidRDefault="00226FE6" w:rsidP="00226FE6">
      <w:pPr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2C062A">
        <w:rPr>
          <w:rFonts w:ascii="Calibri" w:hAnsi="Calibri" w:cs="Calibri"/>
          <w:sz w:val="22"/>
          <w:szCs w:val="22"/>
        </w:rPr>
        <w:t>Odpady niebezpieczne (oleje przepracowane, PCB, baterie, odpady zawierające rtęć itd.) są bezwzględnie przekazywane do utylizacji uprawnionym firmom.</w:t>
      </w:r>
    </w:p>
    <w:p w:rsidR="00226FE6" w:rsidRPr="002C062A" w:rsidRDefault="00226FE6" w:rsidP="00226FE6">
      <w:pPr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2C062A">
        <w:rPr>
          <w:rFonts w:ascii="Calibri" w:hAnsi="Calibri" w:cs="Calibri"/>
          <w:sz w:val="22"/>
          <w:szCs w:val="22"/>
        </w:rPr>
        <w:t>Jak największy procent wytwarzanych odpadów jest zagospodarowywany (recykling) lub utylizowany, natomiast ilość odpadów wywożonych na wysypisko jest ograniczana.</w:t>
      </w:r>
    </w:p>
    <w:p w:rsidR="00226FE6" w:rsidRPr="002C062A" w:rsidRDefault="00226FE6" w:rsidP="00226FE6">
      <w:pPr>
        <w:spacing w:before="120"/>
        <w:jc w:val="both"/>
        <w:rPr>
          <w:rFonts w:ascii="Calibri" w:hAnsi="Calibri" w:cs="Calibri"/>
          <w:sz w:val="22"/>
          <w:szCs w:val="22"/>
          <w:u w:val="single"/>
        </w:rPr>
      </w:pPr>
      <w:r w:rsidRPr="002C062A">
        <w:rPr>
          <w:rFonts w:ascii="Calibri" w:hAnsi="Calibri" w:cs="Calibri"/>
          <w:sz w:val="22"/>
          <w:szCs w:val="22"/>
        </w:rPr>
        <w:t xml:space="preserve">B. </w:t>
      </w:r>
      <w:r w:rsidRPr="002C062A">
        <w:rPr>
          <w:rFonts w:ascii="Calibri" w:hAnsi="Calibri" w:cs="Calibri"/>
          <w:sz w:val="22"/>
          <w:szCs w:val="22"/>
          <w:u w:val="single"/>
        </w:rPr>
        <w:t xml:space="preserve">Gospodarką energią, zasobami naturalnymi, paliwami </w:t>
      </w:r>
    </w:p>
    <w:p w:rsidR="00226FE6" w:rsidRPr="002C062A" w:rsidRDefault="00226FE6" w:rsidP="00226FE6">
      <w:pPr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</w:rPr>
      </w:pPr>
      <w:r w:rsidRPr="002C062A">
        <w:rPr>
          <w:rFonts w:ascii="Calibri" w:hAnsi="Calibri" w:cs="Calibri"/>
          <w:sz w:val="22"/>
          <w:szCs w:val="22"/>
        </w:rPr>
        <w:t>Monitorowanie i racjonalizacja zużycia energii elektrycznej i cieplnej.</w:t>
      </w:r>
    </w:p>
    <w:p w:rsidR="00226FE6" w:rsidRPr="002C062A" w:rsidRDefault="00226FE6" w:rsidP="00226FE6">
      <w:pPr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</w:rPr>
      </w:pPr>
      <w:r w:rsidRPr="002C062A">
        <w:rPr>
          <w:rFonts w:ascii="Calibri" w:hAnsi="Calibri" w:cs="Calibri"/>
          <w:sz w:val="22"/>
          <w:szCs w:val="22"/>
        </w:rPr>
        <w:t>Monitorowanie zużycia paliw przez sprzęt i środki transportu napędzane silnikami spalinowymi (przestrzeganie ustalonych norm zużycia jednostkowego).</w:t>
      </w:r>
    </w:p>
    <w:p w:rsidR="00226FE6" w:rsidRPr="002C062A" w:rsidRDefault="00226FE6" w:rsidP="00226FE6">
      <w:pPr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</w:rPr>
      </w:pPr>
      <w:r w:rsidRPr="002C062A">
        <w:rPr>
          <w:rFonts w:ascii="Calibri" w:hAnsi="Calibri" w:cs="Calibri"/>
          <w:sz w:val="22"/>
          <w:szCs w:val="22"/>
        </w:rPr>
        <w:t>Ograniczanie zużycia zasobów naturalnych (woda, węgiel).</w:t>
      </w:r>
    </w:p>
    <w:p w:rsidR="00226FE6" w:rsidRPr="002C062A" w:rsidRDefault="00226FE6" w:rsidP="00226FE6">
      <w:pPr>
        <w:jc w:val="both"/>
        <w:rPr>
          <w:rFonts w:ascii="Calibri" w:hAnsi="Calibri" w:cs="Calibri"/>
          <w:sz w:val="22"/>
          <w:szCs w:val="22"/>
        </w:rPr>
      </w:pPr>
    </w:p>
    <w:p w:rsidR="00226FE6" w:rsidRPr="002C062A" w:rsidRDefault="00226FE6" w:rsidP="00226FE6">
      <w:pPr>
        <w:jc w:val="both"/>
        <w:rPr>
          <w:rFonts w:ascii="Calibri" w:hAnsi="Calibri" w:cs="Calibri"/>
          <w:sz w:val="22"/>
          <w:szCs w:val="22"/>
          <w:u w:val="single"/>
        </w:rPr>
      </w:pPr>
      <w:r w:rsidRPr="002C062A">
        <w:rPr>
          <w:rFonts w:ascii="Calibri" w:hAnsi="Calibri" w:cs="Calibri"/>
          <w:sz w:val="22"/>
          <w:szCs w:val="22"/>
        </w:rPr>
        <w:t xml:space="preserve">C. </w:t>
      </w:r>
      <w:r w:rsidRPr="002C062A">
        <w:rPr>
          <w:rFonts w:ascii="Calibri" w:hAnsi="Calibri" w:cs="Calibri"/>
          <w:sz w:val="22"/>
          <w:szCs w:val="22"/>
          <w:u w:val="single"/>
        </w:rPr>
        <w:t xml:space="preserve">Emisją zanieczyszczeń do środowiska  </w:t>
      </w:r>
    </w:p>
    <w:p w:rsidR="00226FE6" w:rsidRPr="002C062A" w:rsidRDefault="00226FE6" w:rsidP="00226FE6">
      <w:pPr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2C062A">
        <w:rPr>
          <w:rFonts w:ascii="Calibri" w:hAnsi="Calibri" w:cs="Calibri"/>
          <w:sz w:val="22"/>
          <w:szCs w:val="22"/>
        </w:rPr>
        <w:t>Ograniczanie emisji do środowiska (spaliny, ścieki).</w:t>
      </w:r>
    </w:p>
    <w:p w:rsidR="00226FE6" w:rsidRPr="002C062A" w:rsidRDefault="00226FE6" w:rsidP="00226FE6">
      <w:pPr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2C062A">
        <w:rPr>
          <w:rFonts w:ascii="Calibri" w:hAnsi="Calibri" w:cs="Calibri"/>
          <w:sz w:val="22"/>
          <w:szCs w:val="22"/>
        </w:rPr>
        <w:t>Zapobieganie przedostaniu się olejów i smarów do gleby lub wody poprzez korzystanie ze sprawnego sprzętu/ środków transportu, a w przypadku wystąpienia wycieku/ rozlewu stosowanie sorbentów w celu neutralizacji.</w:t>
      </w:r>
    </w:p>
    <w:p w:rsidR="00226FE6" w:rsidRPr="002C062A" w:rsidRDefault="00226FE6" w:rsidP="00226FE6">
      <w:pPr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2C062A">
        <w:rPr>
          <w:rFonts w:ascii="Calibri" w:hAnsi="Calibri" w:cs="Calibri"/>
          <w:sz w:val="22"/>
          <w:szCs w:val="22"/>
        </w:rPr>
        <w:t xml:space="preserve">Zapobieganie awariom, których skutki mogą mieć negatywny wpływ na środowisko. </w:t>
      </w:r>
    </w:p>
    <w:p w:rsidR="00226FE6" w:rsidRPr="002C062A" w:rsidRDefault="00226FE6" w:rsidP="00226FE6">
      <w:pPr>
        <w:jc w:val="both"/>
        <w:rPr>
          <w:rFonts w:ascii="Calibri" w:hAnsi="Calibri" w:cs="Calibri"/>
          <w:sz w:val="22"/>
          <w:szCs w:val="22"/>
        </w:rPr>
      </w:pPr>
    </w:p>
    <w:p w:rsidR="00226FE6" w:rsidRPr="002C062A" w:rsidRDefault="00226FE6" w:rsidP="00226FE6">
      <w:pPr>
        <w:ind w:firstLine="708"/>
        <w:jc w:val="both"/>
        <w:rPr>
          <w:rFonts w:ascii="Calibri" w:hAnsi="Calibri" w:cs="Calibri"/>
          <w:sz w:val="22"/>
          <w:szCs w:val="22"/>
        </w:rPr>
      </w:pPr>
      <w:r w:rsidRPr="002C062A">
        <w:rPr>
          <w:rFonts w:ascii="Calibri" w:hAnsi="Calibri" w:cs="Calibri"/>
          <w:sz w:val="22"/>
          <w:szCs w:val="22"/>
        </w:rPr>
        <w:t xml:space="preserve">Prosimy o zapoznanie z treścią Załączników nr 1 i nr 2 wszystkich pracowników, którzy będą zaangażowani w realizację zadania/ dostawy Państwu zleconej. </w:t>
      </w:r>
    </w:p>
    <w:p w:rsidR="00226FE6" w:rsidRPr="002C062A" w:rsidRDefault="00226FE6" w:rsidP="00226FE6">
      <w:pPr>
        <w:ind w:firstLine="708"/>
        <w:jc w:val="both"/>
        <w:rPr>
          <w:rFonts w:ascii="Calibri" w:hAnsi="Calibri" w:cs="Calibri"/>
          <w:sz w:val="22"/>
          <w:szCs w:val="22"/>
        </w:rPr>
      </w:pPr>
    </w:p>
    <w:p w:rsidR="00226FE6" w:rsidRPr="002C062A" w:rsidRDefault="00226FE6" w:rsidP="00226FE6">
      <w:pPr>
        <w:ind w:firstLine="708"/>
        <w:jc w:val="both"/>
        <w:rPr>
          <w:rFonts w:ascii="Calibri" w:hAnsi="Calibri" w:cs="Calibri"/>
          <w:sz w:val="22"/>
          <w:szCs w:val="22"/>
        </w:rPr>
      </w:pPr>
    </w:p>
    <w:p w:rsidR="00226FE6" w:rsidRPr="002C062A" w:rsidRDefault="00226FE6" w:rsidP="00226FE6">
      <w:pPr>
        <w:ind w:firstLine="708"/>
        <w:jc w:val="both"/>
        <w:rPr>
          <w:rFonts w:ascii="Calibri" w:hAnsi="Calibri" w:cs="Calibri"/>
          <w:sz w:val="22"/>
          <w:szCs w:val="22"/>
        </w:rPr>
      </w:pPr>
    </w:p>
    <w:p w:rsidR="00226FE6" w:rsidRPr="002C062A" w:rsidRDefault="00226FE6" w:rsidP="00226FE6">
      <w:pPr>
        <w:spacing w:before="120"/>
        <w:jc w:val="right"/>
        <w:rPr>
          <w:rFonts w:ascii="Calibri" w:hAnsi="Calibri" w:cs="Calibri"/>
          <w:i/>
          <w:sz w:val="22"/>
          <w:szCs w:val="22"/>
        </w:rPr>
      </w:pPr>
      <w:r w:rsidRPr="002C062A">
        <w:rPr>
          <w:rFonts w:ascii="Calibri" w:hAnsi="Calibri" w:cs="Calibri"/>
          <w:i/>
          <w:sz w:val="22"/>
          <w:szCs w:val="22"/>
        </w:rPr>
        <w:t>Zarząd Toruńskich Wodociągów Sp. z o.o.</w:t>
      </w:r>
    </w:p>
    <w:p w:rsidR="00226FE6" w:rsidRPr="002C062A" w:rsidRDefault="00226FE6" w:rsidP="00226FE6">
      <w:pPr>
        <w:spacing w:before="120"/>
        <w:ind w:firstLine="709"/>
        <w:jc w:val="right"/>
        <w:rPr>
          <w:rFonts w:ascii="Calibri" w:hAnsi="Calibri" w:cs="Calibri"/>
          <w:i/>
          <w:sz w:val="22"/>
          <w:szCs w:val="22"/>
        </w:rPr>
        <w:sectPr w:rsidR="00226FE6" w:rsidRPr="002C062A" w:rsidSect="00226FE6">
          <w:headerReference w:type="default" r:id="rId7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2C062A">
        <w:rPr>
          <w:rFonts w:ascii="Calibri" w:hAnsi="Calibri" w:cs="Calibri"/>
          <w:i/>
          <w:sz w:val="22"/>
          <w:szCs w:val="22"/>
        </w:rPr>
        <w:t>Styczeń 2018 r.</w:t>
      </w:r>
    </w:p>
    <w:p w:rsidR="00226FE6" w:rsidRPr="001F15E8" w:rsidRDefault="00226FE6" w:rsidP="00226FE6">
      <w:pPr>
        <w:ind w:firstLine="708"/>
        <w:jc w:val="both"/>
        <w:rPr>
          <w:rFonts w:ascii="Calibri" w:hAnsi="Calibri" w:cs="Calibri"/>
        </w:rPr>
      </w:pPr>
      <w:r w:rsidRPr="001F15E8">
        <w:rPr>
          <w:rFonts w:ascii="Calibri" w:hAnsi="Calibri" w:cs="Calibri"/>
        </w:rPr>
        <w:lastRenderedPageBreak/>
        <w:t>Podstawą działalności i misją Toruńskich Wodociągów Sp. z o.o. jest niezawodne dostarczanie naszym Klientom wody, sprawne odb</w:t>
      </w:r>
      <w:r>
        <w:rPr>
          <w:rFonts w:ascii="Calibri" w:hAnsi="Calibri" w:cs="Calibri"/>
        </w:rPr>
        <w:t>ie</w:t>
      </w:r>
      <w:r w:rsidRPr="001F15E8">
        <w:rPr>
          <w:rFonts w:ascii="Calibri" w:hAnsi="Calibri" w:cs="Calibri"/>
        </w:rPr>
        <w:t>ranie ścieków oraz ich skuteczne oczyszczanie.</w:t>
      </w:r>
    </w:p>
    <w:p w:rsidR="00226FE6" w:rsidRPr="001F15E8" w:rsidRDefault="00226FE6" w:rsidP="00226FE6">
      <w:pPr>
        <w:ind w:firstLine="708"/>
        <w:jc w:val="both"/>
        <w:rPr>
          <w:rFonts w:ascii="Calibri" w:hAnsi="Calibri" w:cs="Calibri"/>
        </w:rPr>
      </w:pPr>
      <w:r w:rsidRPr="001F15E8">
        <w:rPr>
          <w:rFonts w:ascii="Calibri" w:hAnsi="Calibri" w:cs="Calibri"/>
        </w:rPr>
        <w:t>Mając świadomość, jak bardzo przyszłość na</w:t>
      </w:r>
      <w:r>
        <w:rPr>
          <w:rFonts w:ascii="Calibri" w:hAnsi="Calibri" w:cs="Calibri"/>
        </w:rPr>
        <w:t xml:space="preserve">s wszystkich </w:t>
      </w:r>
      <w:r w:rsidRPr="001F15E8">
        <w:rPr>
          <w:rFonts w:ascii="Calibri" w:hAnsi="Calibri" w:cs="Calibri"/>
        </w:rPr>
        <w:t>zależy od dobrego stanu środowiska naturalnego, deklarujemy wdrożenie w naszym przedsiębiorstwie Zintegrowanego Systemu Zarządzania Jakością i Środowiskiem, aby stale polepszać jakość wyrobów i usług przez nas oferowanych, a także minimalizować negatywny wpływ naszej działalności na środowisko. Chcemy, by Klienci nam ufali i postrzegali Toruńskie Wodociągi Sp. z o.o. jako firmę solidną oraz przyjazną.</w:t>
      </w:r>
    </w:p>
    <w:p w:rsidR="00226FE6" w:rsidRPr="001F15E8" w:rsidRDefault="00226FE6" w:rsidP="00226FE6">
      <w:pPr>
        <w:spacing w:before="120"/>
        <w:jc w:val="both"/>
        <w:rPr>
          <w:rFonts w:ascii="Calibri" w:hAnsi="Calibri" w:cs="Calibri"/>
        </w:rPr>
      </w:pPr>
      <w:r w:rsidRPr="001F15E8">
        <w:rPr>
          <w:rFonts w:ascii="Calibri" w:hAnsi="Calibri" w:cs="Calibri"/>
        </w:rPr>
        <w:t>Wobec powyższego, zobowiązujemy się do realizacji następujących celów:</w:t>
      </w:r>
    </w:p>
    <w:p w:rsidR="00226FE6" w:rsidRPr="001F15E8" w:rsidRDefault="00226FE6" w:rsidP="00226FE6">
      <w:pPr>
        <w:numPr>
          <w:ilvl w:val="0"/>
          <w:numId w:val="7"/>
        </w:numPr>
        <w:ind w:left="714" w:hanging="357"/>
        <w:jc w:val="both"/>
        <w:rPr>
          <w:rFonts w:ascii="Calibri" w:hAnsi="Calibri" w:cs="Calibri"/>
        </w:rPr>
      </w:pPr>
      <w:r w:rsidRPr="001F15E8">
        <w:rPr>
          <w:rFonts w:ascii="Calibri" w:hAnsi="Calibri" w:cs="Calibri"/>
        </w:rPr>
        <w:t xml:space="preserve">Doskonalenia procesów produkcyjnych i usługowych pod kątem ich bezpieczeństwa oraz spełnienia wymagań i zapobiegania niekorzystnym wpływom na środowisko, </w:t>
      </w:r>
      <w:r>
        <w:rPr>
          <w:rFonts w:ascii="Calibri" w:hAnsi="Calibri" w:cs="Calibri"/>
        </w:rPr>
        <w:br/>
      </w:r>
      <w:r w:rsidRPr="001F15E8">
        <w:rPr>
          <w:rFonts w:ascii="Calibri" w:hAnsi="Calibri" w:cs="Calibri"/>
        </w:rPr>
        <w:t>w tym jego zanieczyszczaniu;</w:t>
      </w:r>
    </w:p>
    <w:p w:rsidR="00226FE6" w:rsidRPr="00122156" w:rsidRDefault="00226FE6" w:rsidP="00226FE6">
      <w:pPr>
        <w:numPr>
          <w:ilvl w:val="0"/>
          <w:numId w:val="6"/>
        </w:numPr>
        <w:jc w:val="both"/>
        <w:rPr>
          <w:rFonts w:ascii="Calibri" w:hAnsi="Calibri" w:cs="Calibri"/>
        </w:rPr>
      </w:pPr>
      <w:r w:rsidRPr="001F15E8">
        <w:rPr>
          <w:rFonts w:ascii="Calibri" w:hAnsi="Calibri" w:cs="Calibri"/>
        </w:rPr>
        <w:t xml:space="preserve">Utrzymania parametrów dostarczanej wody (jakość, ilość, ciśnienie) tak, aby </w:t>
      </w:r>
      <w:r w:rsidRPr="00122156">
        <w:rPr>
          <w:rFonts w:ascii="Calibri" w:hAnsi="Calibri" w:cs="Calibri"/>
        </w:rPr>
        <w:t>odpowiadała obowiązującym przepisom i normom;</w:t>
      </w:r>
    </w:p>
    <w:p w:rsidR="00226FE6" w:rsidRPr="00122156" w:rsidRDefault="00226FE6" w:rsidP="00226FE6">
      <w:pPr>
        <w:numPr>
          <w:ilvl w:val="0"/>
          <w:numId w:val="6"/>
        </w:numPr>
        <w:jc w:val="both"/>
        <w:rPr>
          <w:rFonts w:ascii="Calibri" w:hAnsi="Calibri" w:cs="Calibri"/>
        </w:rPr>
      </w:pPr>
      <w:r w:rsidRPr="00122156">
        <w:rPr>
          <w:rFonts w:ascii="Calibri" w:hAnsi="Calibri" w:cs="Calibri"/>
        </w:rPr>
        <w:t>Dbałości o racjonalne i oszczędne korzystanie z zasobów wodnych;</w:t>
      </w:r>
    </w:p>
    <w:p w:rsidR="00226FE6" w:rsidRPr="001F15E8" w:rsidRDefault="00226FE6" w:rsidP="00226FE6">
      <w:pPr>
        <w:numPr>
          <w:ilvl w:val="0"/>
          <w:numId w:val="6"/>
        </w:numPr>
        <w:jc w:val="both"/>
        <w:rPr>
          <w:rFonts w:ascii="Calibri" w:hAnsi="Calibri" w:cs="Calibri"/>
        </w:rPr>
      </w:pPr>
      <w:r w:rsidRPr="001F15E8">
        <w:rPr>
          <w:rFonts w:ascii="Calibri" w:hAnsi="Calibri" w:cs="Calibri"/>
        </w:rPr>
        <w:t xml:space="preserve">Sprawnego odbierania ścieków oraz eliminację ich uciążliwości dla środowiska dzięki utrzymaniu w ciągłej sprawności sieci i urządzeń kanalizacyjnych oraz urządzeń do oczyszczania ścieków, a także dzięki rozbudowie sieci kanalizacyjnej kierującej ścieki do oczyszczalni; </w:t>
      </w:r>
    </w:p>
    <w:p w:rsidR="00226FE6" w:rsidRPr="001F15E8" w:rsidRDefault="00226FE6" w:rsidP="00226FE6">
      <w:pPr>
        <w:numPr>
          <w:ilvl w:val="0"/>
          <w:numId w:val="6"/>
        </w:numPr>
        <w:jc w:val="both"/>
        <w:rPr>
          <w:rFonts w:ascii="Calibri" w:hAnsi="Calibri" w:cs="Calibri"/>
        </w:rPr>
      </w:pPr>
      <w:r w:rsidRPr="001F15E8">
        <w:rPr>
          <w:rFonts w:ascii="Calibri" w:hAnsi="Calibri" w:cs="Calibri"/>
        </w:rPr>
        <w:t>Przyjaznego środowisku zagospodarowania osadów ściekowych</w:t>
      </w:r>
      <w:r>
        <w:rPr>
          <w:rFonts w:ascii="Calibri" w:hAnsi="Calibri" w:cs="Calibri"/>
        </w:rPr>
        <w:t xml:space="preserve"> oraz wytwarzanego </w:t>
      </w:r>
      <w:r>
        <w:rPr>
          <w:rFonts w:ascii="Calibri" w:hAnsi="Calibri" w:cs="Calibri"/>
        </w:rPr>
        <w:br/>
        <w:t>z nich biogazu</w:t>
      </w:r>
      <w:r w:rsidRPr="001F15E8">
        <w:rPr>
          <w:rFonts w:ascii="Calibri" w:hAnsi="Calibri" w:cs="Calibri"/>
        </w:rPr>
        <w:t xml:space="preserve">; </w:t>
      </w:r>
    </w:p>
    <w:p w:rsidR="00226FE6" w:rsidRPr="001F15E8" w:rsidRDefault="00226FE6" w:rsidP="00226FE6">
      <w:pPr>
        <w:numPr>
          <w:ilvl w:val="0"/>
          <w:numId w:val="5"/>
        </w:numPr>
        <w:jc w:val="both"/>
        <w:rPr>
          <w:rFonts w:ascii="Calibri" w:hAnsi="Calibri" w:cs="Calibri"/>
        </w:rPr>
      </w:pPr>
      <w:r w:rsidRPr="001F15E8">
        <w:rPr>
          <w:rFonts w:ascii="Calibri" w:hAnsi="Calibri" w:cs="Calibri"/>
        </w:rPr>
        <w:t xml:space="preserve">Prowadzenia racjonalnej i bezpiecznej dla środowiska gospodarki odpadami dzięki ich segregacji i przekazywaniu do przerabiania lub utylizacji; </w:t>
      </w:r>
    </w:p>
    <w:p w:rsidR="00226FE6" w:rsidRPr="001F15E8" w:rsidRDefault="00226FE6" w:rsidP="00226FE6">
      <w:pPr>
        <w:numPr>
          <w:ilvl w:val="0"/>
          <w:numId w:val="5"/>
        </w:numPr>
        <w:jc w:val="both"/>
        <w:rPr>
          <w:rFonts w:ascii="Calibri" w:hAnsi="Calibri" w:cs="Calibri"/>
        </w:rPr>
      </w:pPr>
      <w:r w:rsidRPr="001F15E8">
        <w:rPr>
          <w:rFonts w:ascii="Calibri" w:hAnsi="Calibri" w:cs="Calibri"/>
        </w:rPr>
        <w:t>Racjonalnego</w:t>
      </w:r>
      <w:r>
        <w:rPr>
          <w:rFonts w:ascii="Calibri" w:hAnsi="Calibri" w:cs="Calibri"/>
        </w:rPr>
        <w:t xml:space="preserve"> gospodarowania </w:t>
      </w:r>
      <w:r w:rsidRPr="001F15E8">
        <w:rPr>
          <w:rFonts w:ascii="Calibri" w:hAnsi="Calibri" w:cs="Calibri"/>
        </w:rPr>
        <w:t>energi</w:t>
      </w:r>
      <w:r>
        <w:rPr>
          <w:rFonts w:ascii="Calibri" w:hAnsi="Calibri" w:cs="Calibri"/>
        </w:rPr>
        <w:t>ą</w:t>
      </w:r>
      <w:r w:rsidRPr="001F15E8">
        <w:rPr>
          <w:rFonts w:ascii="Calibri" w:hAnsi="Calibri" w:cs="Calibri"/>
        </w:rPr>
        <w:t xml:space="preserve"> oraz </w:t>
      </w:r>
      <w:r>
        <w:rPr>
          <w:rFonts w:ascii="Calibri" w:hAnsi="Calibri" w:cs="Calibri"/>
        </w:rPr>
        <w:t>pozyskiwanie jej z odnawialnych źródeł</w:t>
      </w:r>
      <w:r w:rsidRPr="001F15E8">
        <w:rPr>
          <w:rFonts w:ascii="Calibri" w:hAnsi="Calibri" w:cs="Calibri"/>
        </w:rPr>
        <w:t>;</w:t>
      </w:r>
    </w:p>
    <w:p w:rsidR="00226FE6" w:rsidRPr="001F15E8" w:rsidRDefault="00226FE6" w:rsidP="00226FE6">
      <w:pPr>
        <w:numPr>
          <w:ilvl w:val="0"/>
          <w:numId w:val="7"/>
        </w:numPr>
        <w:ind w:left="714" w:hanging="357"/>
        <w:jc w:val="both"/>
        <w:rPr>
          <w:rFonts w:ascii="Calibri" w:hAnsi="Calibri" w:cs="Calibri"/>
        </w:rPr>
      </w:pPr>
      <w:r w:rsidRPr="001F15E8">
        <w:rPr>
          <w:rFonts w:ascii="Calibri" w:hAnsi="Calibri" w:cs="Calibri"/>
        </w:rPr>
        <w:t>Przestrzegania przepisów prawnych i innych wymogów dotyczących działalności Spółki, w tym aspektów środowiskowych;</w:t>
      </w:r>
    </w:p>
    <w:p w:rsidR="00226FE6" w:rsidRPr="001F15E8" w:rsidRDefault="00226FE6" w:rsidP="00226FE6">
      <w:pPr>
        <w:numPr>
          <w:ilvl w:val="0"/>
          <w:numId w:val="5"/>
        </w:numPr>
        <w:jc w:val="both"/>
        <w:rPr>
          <w:rFonts w:ascii="Calibri" w:hAnsi="Calibri" w:cs="Calibri"/>
        </w:rPr>
      </w:pPr>
      <w:r w:rsidRPr="001F15E8">
        <w:rPr>
          <w:rFonts w:ascii="Calibri" w:hAnsi="Calibri" w:cs="Calibri"/>
        </w:rPr>
        <w:t>Ciągłego podnoszenia świadomości środowiskowej pracowników oraz zapewnienia posiadania przez nich wymaganych kwalifikacji;</w:t>
      </w:r>
    </w:p>
    <w:p w:rsidR="00226FE6" w:rsidRPr="001F15E8" w:rsidRDefault="00226FE6" w:rsidP="00226FE6">
      <w:pPr>
        <w:numPr>
          <w:ilvl w:val="0"/>
          <w:numId w:val="5"/>
        </w:numPr>
        <w:jc w:val="both"/>
        <w:rPr>
          <w:rFonts w:ascii="Calibri" w:hAnsi="Calibri" w:cs="Calibri"/>
        </w:rPr>
      </w:pPr>
      <w:r w:rsidRPr="001F15E8">
        <w:rPr>
          <w:rFonts w:ascii="Calibri" w:hAnsi="Calibri" w:cs="Calibri"/>
        </w:rPr>
        <w:t>Ciągłego doskonalenia wdrożonego systemu zarządzania jakością i środowiskiem.</w:t>
      </w:r>
    </w:p>
    <w:p w:rsidR="00226FE6" w:rsidRPr="00467334" w:rsidRDefault="00226FE6" w:rsidP="00226FE6">
      <w:pPr>
        <w:ind w:left="360"/>
        <w:jc w:val="both"/>
        <w:rPr>
          <w:rFonts w:ascii="Calibri" w:hAnsi="Calibri" w:cs="Calibri"/>
          <w:szCs w:val="26"/>
        </w:rPr>
      </w:pPr>
    </w:p>
    <w:p w:rsidR="00226FE6" w:rsidRDefault="00226FE6" w:rsidP="00226FE6">
      <w:pPr>
        <w:spacing w:before="120"/>
        <w:jc w:val="center"/>
        <w:rPr>
          <w:rFonts w:ascii="Calibri" w:hAnsi="Calibri" w:cs="Calibri"/>
          <w:sz w:val="26"/>
          <w:szCs w:val="26"/>
        </w:rPr>
      </w:pPr>
    </w:p>
    <w:p w:rsidR="00226FE6" w:rsidRPr="00467334" w:rsidRDefault="00226FE6" w:rsidP="00226FE6">
      <w:pPr>
        <w:spacing w:before="120" w:after="120"/>
        <w:jc w:val="center"/>
        <w:rPr>
          <w:rFonts w:ascii="Calibri" w:hAnsi="Calibri" w:cs="Calibri"/>
          <w:sz w:val="26"/>
          <w:szCs w:val="26"/>
        </w:rPr>
      </w:pPr>
      <w:r w:rsidRPr="00467334">
        <w:rPr>
          <w:rFonts w:ascii="Calibri" w:hAnsi="Calibri" w:cs="Calibri"/>
          <w:sz w:val="26"/>
          <w:szCs w:val="26"/>
        </w:rPr>
        <w:t>Zarząd Toruńskich Wodociągów Sp. z o.o.</w:t>
      </w:r>
    </w:p>
    <w:p w:rsidR="00226FE6" w:rsidRPr="00467334" w:rsidRDefault="00226FE6" w:rsidP="00226FE6">
      <w:pPr>
        <w:spacing w:after="240"/>
        <w:rPr>
          <w:rFonts w:ascii="Calibri" w:hAnsi="Calibri" w:cs="Calibri"/>
          <w:szCs w:val="26"/>
        </w:rPr>
      </w:pPr>
    </w:p>
    <w:tbl>
      <w:tblPr>
        <w:tblW w:w="0" w:type="auto"/>
        <w:jc w:val="center"/>
        <w:tblInd w:w="-552" w:type="dxa"/>
        <w:tblLook w:val="01E0"/>
      </w:tblPr>
      <w:tblGrid>
        <w:gridCol w:w="2753"/>
        <w:gridCol w:w="2977"/>
        <w:gridCol w:w="2891"/>
      </w:tblGrid>
      <w:tr w:rsidR="00226FE6" w:rsidRPr="00467334" w:rsidTr="00226FE6">
        <w:trPr>
          <w:trHeight w:val="1409"/>
          <w:jc w:val="center"/>
        </w:trPr>
        <w:tc>
          <w:tcPr>
            <w:tcW w:w="2753" w:type="dxa"/>
          </w:tcPr>
          <w:p w:rsidR="00226FE6" w:rsidRDefault="00226FE6" w:rsidP="00226FE6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3F2A4C">
              <w:rPr>
                <w:rFonts w:ascii="Calibri" w:hAnsi="Calibri" w:cs="Calibri"/>
                <w:i/>
                <w:sz w:val="22"/>
                <w:szCs w:val="22"/>
              </w:rPr>
              <w:t>Prezes Zarządu</w:t>
            </w:r>
            <w:r>
              <w:rPr>
                <w:rFonts w:ascii="Calibri" w:hAnsi="Calibri" w:cs="Calibri"/>
                <w:i/>
                <w:sz w:val="22"/>
                <w:szCs w:val="22"/>
              </w:rPr>
              <w:t xml:space="preserve">     </w:t>
            </w:r>
          </w:p>
          <w:p w:rsidR="00226FE6" w:rsidRPr="003F2A4C" w:rsidRDefault="00226FE6" w:rsidP="00226FE6">
            <w:pPr>
              <w:spacing w:before="120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3F2A4C">
              <w:rPr>
                <w:rFonts w:ascii="Calibri" w:hAnsi="Calibri" w:cs="Calibri"/>
                <w:i/>
                <w:sz w:val="22"/>
                <w:szCs w:val="22"/>
              </w:rPr>
              <w:t>Władysław Majewski</w:t>
            </w:r>
          </w:p>
          <w:p w:rsidR="00226FE6" w:rsidRPr="003F2A4C" w:rsidRDefault="00226FE6" w:rsidP="00226FE6">
            <w:pPr>
              <w:spacing w:before="120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 xml:space="preserve">                  </w:t>
            </w:r>
          </w:p>
        </w:tc>
        <w:tc>
          <w:tcPr>
            <w:tcW w:w="2977" w:type="dxa"/>
          </w:tcPr>
          <w:p w:rsidR="00226FE6" w:rsidRPr="00903598" w:rsidRDefault="00226FE6" w:rsidP="00226FE6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903598">
              <w:rPr>
                <w:rFonts w:ascii="Calibri" w:hAnsi="Calibri" w:cs="Calibri"/>
                <w:i/>
                <w:sz w:val="22"/>
                <w:szCs w:val="22"/>
              </w:rPr>
              <w:t xml:space="preserve">Z-ca Prezesa ds. </w:t>
            </w:r>
          </w:p>
          <w:p w:rsidR="00226FE6" w:rsidRDefault="00226FE6" w:rsidP="00226FE6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903598">
              <w:rPr>
                <w:rFonts w:ascii="Calibri" w:hAnsi="Calibri" w:cs="Calibri"/>
                <w:i/>
                <w:sz w:val="22"/>
                <w:szCs w:val="22"/>
              </w:rPr>
              <w:t>Ekonomicznych</w:t>
            </w:r>
          </w:p>
          <w:p w:rsidR="00226FE6" w:rsidRPr="00903598" w:rsidRDefault="00226FE6" w:rsidP="00226FE6">
            <w:pPr>
              <w:spacing w:before="120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903598">
              <w:rPr>
                <w:rFonts w:ascii="Calibri" w:hAnsi="Calibri" w:cs="Calibri"/>
                <w:i/>
                <w:sz w:val="22"/>
                <w:szCs w:val="22"/>
              </w:rPr>
              <w:t>Agnieszka Górzyńska</w:t>
            </w:r>
          </w:p>
          <w:p w:rsidR="00226FE6" w:rsidRPr="003F2A4C" w:rsidRDefault="00226FE6" w:rsidP="00226FE6">
            <w:pPr>
              <w:spacing w:before="240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  <w:tc>
          <w:tcPr>
            <w:tcW w:w="2891" w:type="dxa"/>
          </w:tcPr>
          <w:p w:rsidR="00226FE6" w:rsidRPr="003F2A4C" w:rsidRDefault="00226FE6" w:rsidP="00226FE6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3F2A4C">
              <w:rPr>
                <w:rFonts w:ascii="Calibri" w:hAnsi="Calibri" w:cs="Calibri"/>
                <w:i/>
                <w:sz w:val="22"/>
                <w:szCs w:val="22"/>
              </w:rPr>
              <w:t xml:space="preserve">Z-ca Prezesa ds. </w:t>
            </w:r>
            <w:r>
              <w:rPr>
                <w:rFonts w:ascii="Calibri" w:hAnsi="Calibri" w:cs="Calibri"/>
                <w:i/>
                <w:sz w:val="22"/>
                <w:szCs w:val="22"/>
              </w:rPr>
              <w:br/>
            </w:r>
            <w:r w:rsidRPr="003F2A4C">
              <w:rPr>
                <w:rFonts w:ascii="Calibri" w:hAnsi="Calibri" w:cs="Calibri"/>
                <w:i/>
                <w:sz w:val="22"/>
                <w:szCs w:val="22"/>
              </w:rPr>
              <w:t>Eksploatacji</w:t>
            </w:r>
          </w:p>
          <w:p w:rsidR="00226FE6" w:rsidRPr="003F2A4C" w:rsidRDefault="0001376E" w:rsidP="00226FE6">
            <w:pPr>
              <w:spacing w:before="120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DA09F9">
              <w:rPr>
                <w:rFonts w:ascii="Calibri" w:hAnsi="Calibri" w:cs="Calibri"/>
                <w:i/>
                <w:iCs/>
                <w:sz w:val="22"/>
                <w:szCs w:val="22"/>
              </w:rPr>
              <w:t>Łukasz Górski</w:t>
            </w:r>
          </w:p>
        </w:tc>
      </w:tr>
    </w:tbl>
    <w:p w:rsidR="00226FE6" w:rsidRPr="00B75D59" w:rsidRDefault="00226FE6" w:rsidP="00226FE6">
      <w:pPr>
        <w:pStyle w:val="Nagwek1"/>
        <w:rPr>
          <w:rFonts w:ascii="Calibri" w:hAnsi="Calibri" w:cs="Calibri"/>
          <w:b w:val="0"/>
          <w:bCs w:val="0"/>
          <w:sz w:val="22"/>
          <w:szCs w:val="22"/>
        </w:rPr>
      </w:pPr>
      <w:r w:rsidRPr="00B75D59">
        <w:rPr>
          <w:rFonts w:ascii="Calibri" w:hAnsi="Calibri" w:cs="Calibri"/>
          <w:b w:val="0"/>
          <w:bCs w:val="0"/>
          <w:sz w:val="22"/>
          <w:szCs w:val="22"/>
        </w:rPr>
        <w:t xml:space="preserve">TORUŃ, </w:t>
      </w:r>
      <w:r w:rsidR="0001376E">
        <w:rPr>
          <w:rFonts w:ascii="Calibri" w:hAnsi="Calibri" w:cs="Calibri"/>
          <w:b w:val="0"/>
          <w:bCs w:val="0"/>
          <w:sz w:val="22"/>
          <w:szCs w:val="22"/>
        </w:rPr>
        <w:t>MARZEC</w:t>
      </w:r>
      <w:r w:rsidR="0001376E" w:rsidRPr="00B75D59">
        <w:rPr>
          <w:rFonts w:ascii="Calibri" w:hAnsi="Calibri" w:cs="Calibri"/>
          <w:b w:val="0"/>
          <w:bCs w:val="0"/>
          <w:sz w:val="22"/>
          <w:szCs w:val="22"/>
        </w:rPr>
        <w:t xml:space="preserve"> </w:t>
      </w:r>
      <w:r w:rsidRPr="00B75D59">
        <w:rPr>
          <w:rFonts w:ascii="Calibri" w:hAnsi="Calibri" w:cs="Calibri"/>
          <w:b w:val="0"/>
          <w:bCs w:val="0"/>
          <w:sz w:val="22"/>
          <w:szCs w:val="22"/>
        </w:rPr>
        <w:t>20</w:t>
      </w:r>
      <w:r w:rsidR="0001376E">
        <w:rPr>
          <w:rFonts w:ascii="Calibri" w:hAnsi="Calibri" w:cs="Calibri"/>
          <w:b w:val="0"/>
          <w:bCs w:val="0"/>
          <w:sz w:val="22"/>
          <w:szCs w:val="22"/>
        </w:rPr>
        <w:t>25</w:t>
      </w:r>
    </w:p>
    <w:p w:rsidR="00226FE6" w:rsidRPr="003B7A00" w:rsidRDefault="00226FE6" w:rsidP="00226FE6"/>
    <w:p w:rsidR="00226FE6" w:rsidRDefault="00226FE6" w:rsidP="00226FE6"/>
    <w:p w:rsidR="003A6138" w:rsidRDefault="003A6138"/>
    <w:p w:rsidR="00F16DD8" w:rsidRDefault="00F16DD8">
      <w:pPr>
        <w:sectPr w:rsidR="00F16DD8" w:rsidSect="00226FE6">
          <w:headerReference w:type="default" r:id="rId8"/>
          <w:pgSz w:w="11906" w:h="16838"/>
          <w:pgMar w:top="1418" w:right="1418" w:bottom="719" w:left="1418" w:header="709" w:footer="709" w:gutter="0"/>
          <w:cols w:space="708"/>
          <w:docGrid w:linePitch="360"/>
        </w:sectPr>
      </w:pPr>
    </w:p>
    <w:p w:rsidR="00F37012" w:rsidRPr="000221BF" w:rsidRDefault="00F37012" w:rsidP="00F37012">
      <w:pPr>
        <w:jc w:val="right"/>
        <w:rPr>
          <w:rFonts w:ascii="Tahoma" w:hAnsi="Tahoma" w:cs="Tahoma"/>
          <w:b/>
          <w:sz w:val="20"/>
          <w:szCs w:val="20"/>
          <w:u w:val="single"/>
        </w:rPr>
      </w:pPr>
      <w:r w:rsidRPr="000221BF">
        <w:rPr>
          <w:rFonts w:ascii="Tahoma" w:hAnsi="Tahoma" w:cs="Tahoma"/>
          <w:b/>
          <w:sz w:val="20"/>
          <w:szCs w:val="20"/>
          <w:u w:val="single"/>
        </w:rPr>
        <w:lastRenderedPageBreak/>
        <w:t>Załącznik nr 6 do umowy</w:t>
      </w:r>
    </w:p>
    <w:tbl>
      <w:tblPr>
        <w:tblpPr w:leftFromText="141" w:rightFromText="141" w:horzAnchor="margin" w:tblpY="735"/>
        <w:tblW w:w="51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94"/>
        <w:gridCol w:w="1563"/>
        <w:gridCol w:w="1193"/>
        <w:gridCol w:w="1028"/>
        <w:gridCol w:w="378"/>
        <w:gridCol w:w="1497"/>
        <w:gridCol w:w="182"/>
        <w:gridCol w:w="3250"/>
      </w:tblGrid>
      <w:tr w:rsidR="00F37012" w:rsidRPr="00D7179E" w:rsidTr="00A02636">
        <w:trPr>
          <w:trHeight w:val="473"/>
        </w:trPr>
        <w:tc>
          <w:tcPr>
            <w:tcW w:w="3191" w:type="pct"/>
            <w:gridSpan w:val="6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F37012" w:rsidRPr="000221BF" w:rsidRDefault="00F37012" w:rsidP="00A02636">
            <w:pPr>
              <w:pStyle w:val="Nagwek3"/>
              <w:rPr>
                <w:rFonts w:ascii="Verdana" w:hAnsi="Verdana"/>
                <w:color w:val="auto"/>
                <w:sz w:val="22"/>
                <w:szCs w:val="22"/>
              </w:rPr>
            </w:pPr>
            <w:r w:rsidRPr="000221BF">
              <w:rPr>
                <w:rFonts w:ascii="Verdana" w:hAnsi="Verdana"/>
                <w:color w:val="auto"/>
                <w:sz w:val="22"/>
                <w:szCs w:val="22"/>
              </w:rPr>
              <w:t xml:space="preserve">WNIOSEK  WYKONAWCY </w:t>
            </w:r>
          </w:p>
          <w:p w:rsidR="00F37012" w:rsidRPr="009A3EE1" w:rsidRDefault="00F37012" w:rsidP="00A02636">
            <w:pPr>
              <w:pStyle w:val="Nagwek3"/>
              <w:rPr>
                <w:rFonts w:ascii="Verdana" w:hAnsi="Verdana"/>
                <w:sz w:val="24"/>
                <w:szCs w:val="24"/>
              </w:rPr>
            </w:pPr>
            <w:r w:rsidRPr="000221BF">
              <w:rPr>
                <w:rFonts w:ascii="Verdana" w:hAnsi="Verdana"/>
                <w:color w:val="auto"/>
                <w:sz w:val="22"/>
                <w:szCs w:val="22"/>
              </w:rPr>
              <w:t>O  ZATWIERDZENIE</w:t>
            </w:r>
            <w:r w:rsidRPr="000221BF">
              <w:rPr>
                <w:rFonts w:ascii="Verdana" w:hAnsi="Verdana"/>
                <w:sz w:val="22"/>
                <w:szCs w:val="22"/>
              </w:rPr>
              <w:t xml:space="preserve">   </w:t>
            </w:r>
            <w:r w:rsidRPr="009A3EE1">
              <w:rPr>
                <w:rFonts w:ascii="Verdana" w:hAnsi="Verdana"/>
                <w:sz w:val="24"/>
                <w:szCs w:val="24"/>
              </w:rPr>
              <w:t xml:space="preserve">              </w:t>
            </w:r>
          </w:p>
          <w:p w:rsidR="00F37012" w:rsidRPr="005E4712" w:rsidRDefault="00F37012" w:rsidP="00A02636">
            <w:pPr>
              <w:pStyle w:val="Nagwek3"/>
              <w:rPr>
                <w:rFonts w:ascii="Verdana" w:hAnsi="Verdana"/>
                <w:color w:val="auto"/>
              </w:rPr>
            </w:pPr>
            <w:r w:rsidRPr="005E4712">
              <w:rPr>
                <w:rFonts w:ascii="Verdana" w:hAnsi="Verdana"/>
                <w:b w:val="0"/>
                <w:color w:val="auto"/>
              </w:rPr>
              <w:t>Nr umowy</w:t>
            </w:r>
            <w:r w:rsidRPr="005E4712">
              <w:rPr>
                <w:rFonts w:ascii="Verdana" w:hAnsi="Verdana"/>
                <w:color w:val="auto"/>
              </w:rPr>
              <w:t xml:space="preserve">:    </w:t>
            </w:r>
            <w:r w:rsidRPr="005E4712">
              <w:rPr>
                <w:rFonts w:ascii="Verdana" w:hAnsi="Verdana"/>
                <w:color w:val="auto"/>
                <w:sz w:val="36"/>
                <w:szCs w:val="36"/>
              </w:rPr>
              <w:t xml:space="preserve">…...… </w:t>
            </w:r>
            <w:r w:rsidRPr="005E4712">
              <w:rPr>
                <w:rFonts w:ascii="Verdana" w:hAnsi="Verdana"/>
                <w:color w:val="auto"/>
              </w:rPr>
              <w:t>/ 202</w:t>
            </w:r>
            <w:r w:rsidR="00141BD5">
              <w:rPr>
                <w:rFonts w:ascii="Verdana" w:hAnsi="Verdana"/>
                <w:color w:val="auto"/>
              </w:rPr>
              <w:t>5</w:t>
            </w:r>
          </w:p>
        </w:tc>
        <w:tc>
          <w:tcPr>
            <w:tcW w:w="1809" w:type="pct"/>
            <w:gridSpan w:val="2"/>
            <w:tcBorders>
              <w:bottom w:val="single" w:sz="4" w:space="0" w:color="auto"/>
            </w:tcBorders>
            <w:vAlign w:val="center"/>
          </w:tcPr>
          <w:p w:rsidR="00F37012" w:rsidRPr="005E4712" w:rsidRDefault="00F37012" w:rsidP="00A02636">
            <w:pPr>
              <w:pStyle w:val="Nagwek6"/>
              <w:rPr>
                <w:rFonts w:ascii="Verdana" w:hAnsi="Verdana"/>
                <w:b/>
                <w:bCs/>
                <w:i w:val="0"/>
                <w:iCs w:val="0"/>
                <w:color w:val="auto"/>
                <w:sz w:val="14"/>
              </w:rPr>
            </w:pPr>
          </w:p>
          <w:p w:rsidR="00F37012" w:rsidRPr="005E4712" w:rsidRDefault="00E71C70" w:rsidP="00A02636">
            <w:pPr>
              <w:pStyle w:val="Nagwek3"/>
              <w:rPr>
                <w:rFonts w:ascii="Verdana" w:hAnsi="Verdana"/>
                <w:b w:val="0"/>
                <w:bCs w:val="0"/>
                <w:noProof/>
                <w:color w:val="auto"/>
                <w:sz w:val="14"/>
              </w:rPr>
            </w:pPr>
            <w:r>
              <w:rPr>
                <w:rFonts w:ascii="Verdana" w:hAnsi="Verdana"/>
                <w:b w:val="0"/>
                <w:bCs w:val="0"/>
                <w:noProof/>
                <w:color w:val="auto"/>
                <w:sz w:val="14"/>
              </w:rPr>
              <w:pict>
                <v:rect id="_x0000_s1027" style="position:absolute;margin-left:41.75pt;margin-top:.1pt;width:9pt;height:9pt;z-index:251657216"/>
              </w:pict>
            </w:r>
            <w:r>
              <w:rPr>
                <w:rFonts w:ascii="Verdana" w:hAnsi="Verdana"/>
                <w:b w:val="0"/>
                <w:bCs w:val="0"/>
                <w:noProof/>
                <w:color w:val="auto"/>
                <w:sz w:val="14"/>
              </w:rPr>
              <w:pict>
                <v:rect id="_x0000_s1026" style="position:absolute;margin-left:128.75pt;margin-top:.1pt;width:9pt;height:9pt;z-index:251658240"/>
              </w:pict>
            </w:r>
            <w:r w:rsidR="00F37012" w:rsidRPr="005E4712">
              <w:rPr>
                <w:rFonts w:ascii="Verdana" w:hAnsi="Verdana"/>
                <w:b w:val="0"/>
                <w:bCs w:val="0"/>
                <w:color w:val="auto"/>
                <w:sz w:val="14"/>
              </w:rPr>
              <w:t>Oryginał</w:t>
            </w:r>
            <w:r w:rsidR="00F37012" w:rsidRPr="005E4712">
              <w:rPr>
                <w:rFonts w:ascii="Verdana" w:hAnsi="Verdana"/>
                <w:b w:val="0"/>
                <w:bCs w:val="0"/>
                <w:color w:val="auto"/>
                <w:sz w:val="14"/>
              </w:rPr>
              <w:tab/>
            </w:r>
            <w:r w:rsidR="00F37012" w:rsidRPr="005E4712">
              <w:rPr>
                <w:rFonts w:ascii="Verdana" w:hAnsi="Verdana"/>
                <w:b w:val="0"/>
                <w:bCs w:val="0"/>
                <w:color w:val="auto"/>
                <w:sz w:val="14"/>
              </w:rPr>
              <w:tab/>
              <w:t xml:space="preserve">        Kopia</w:t>
            </w:r>
            <w:r w:rsidR="00F37012" w:rsidRPr="005E4712">
              <w:rPr>
                <w:rFonts w:ascii="Verdana" w:hAnsi="Verdana"/>
                <w:b w:val="0"/>
                <w:bCs w:val="0"/>
                <w:color w:val="auto"/>
                <w:sz w:val="14"/>
              </w:rPr>
              <w:tab/>
            </w:r>
            <w:r w:rsidR="00F37012" w:rsidRPr="005E4712">
              <w:rPr>
                <w:rFonts w:ascii="Verdana" w:hAnsi="Verdana"/>
                <w:b w:val="0"/>
                <w:bCs w:val="0"/>
                <w:color w:val="auto"/>
                <w:sz w:val="14"/>
              </w:rPr>
              <w:tab/>
            </w:r>
          </w:p>
          <w:p w:rsidR="00F37012" w:rsidRPr="005E4712" w:rsidRDefault="00F37012" w:rsidP="00A02636">
            <w:pPr>
              <w:pStyle w:val="Nagwek6"/>
              <w:rPr>
                <w:rFonts w:ascii="Verdana" w:hAnsi="Verdana"/>
                <w:bCs/>
                <w:i w:val="0"/>
                <w:iCs w:val="0"/>
                <w:color w:val="auto"/>
                <w:sz w:val="14"/>
              </w:rPr>
            </w:pPr>
            <w:r w:rsidRPr="005E4712">
              <w:rPr>
                <w:rFonts w:ascii="Verdana" w:hAnsi="Verdana"/>
                <w:color w:val="auto"/>
                <w:sz w:val="14"/>
              </w:rPr>
              <w:tab/>
            </w:r>
            <w:r w:rsidRPr="005E4712">
              <w:rPr>
                <w:rFonts w:ascii="Verdana" w:hAnsi="Verdana"/>
                <w:color w:val="auto"/>
                <w:sz w:val="14"/>
              </w:rPr>
              <w:tab/>
            </w:r>
          </w:p>
          <w:p w:rsidR="00F37012" w:rsidRPr="005E4712" w:rsidRDefault="00F37012" w:rsidP="00A02636">
            <w:pPr>
              <w:rPr>
                <w:rFonts w:ascii="Verdana" w:hAnsi="Verdana"/>
                <w:b/>
                <w:sz w:val="52"/>
                <w:szCs w:val="52"/>
              </w:rPr>
            </w:pPr>
          </w:p>
        </w:tc>
      </w:tr>
      <w:tr w:rsidR="00F37012" w:rsidRPr="00D7179E" w:rsidTr="00A02636">
        <w:trPr>
          <w:cantSplit/>
          <w:trHeight w:val="347"/>
        </w:trPr>
        <w:tc>
          <w:tcPr>
            <w:tcW w:w="208" w:type="pct"/>
            <w:tcBorders>
              <w:right w:val="nil"/>
            </w:tcBorders>
            <w:shd w:val="clear" w:color="auto" w:fill="auto"/>
          </w:tcPr>
          <w:p w:rsidR="00F37012" w:rsidRPr="00D7179E" w:rsidRDefault="00F37012" w:rsidP="00A02636">
            <w:pPr>
              <w:jc w:val="center"/>
              <w:rPr>
                <w:rFonts w:ascii="Verdana" w:hAnsi="Verdana"/>
                <w:b/>
                <w:bCs/>
                <w:i/>
                <w:noProof/>
                <w:sz w:val="16"/>
                <w:szCs w:val="16"/>
              </w:rPr>
            </w:pPr>
            <w:r w:rsidRPr="00D7179E">
              <w:rPr>
                <w:rFonts w:ascii="Verdana" w:hAnsi="Verdana"/>
                <w:b/>
                <w:bCs/>
                <w:sz w:val="16"/>
                <w:szCs w:val="16"/>
                <w:lang w:val="en-US"/>
              </w:rPr>
              <w:sym w:font="Symbol" w:char="F07F"/>
            </w:r>
          </w:p>
        </w:tc>
        <w:tc>
          <w:tcPr>
            <w:tcW w:w="1995" w:type="pct"/>
            <w:gridSpan w:val="3"/>
            <w:tcBorders>
              <w:left w:val="nil"/>
            </w:tcBorders>
            <w:shd w:val="clear" w:color="auto" w:fill="auto"/>
          </w:tcPr>
          <w:p w:rsidR="00F37012" w:rsidRPr="00D7179E" w:rsidRDefault="00F37012" w:rsidP="00A02636">
            <w:pPr>
              <w:rPr>
                <w:rFonts w:ascii="Verdana" w:hAnsi="Verdana"/>
                <w:bCs/>
                <w:sz w:val="16"/>
                <w:szCs w:val="16"/>
                <w:lang w:val="en-US"/>
              </w:rPr>
            </w:pPr>
            <w:r w:rsidRPr="00D7179E">
              <w:rPr>
                <w:rFonts w:ascii="Verdana" w:hAnsi="Verdana"/>
                <w:bCs/>
                <w:sz w:val="16"/>
                <w:szCs w:val="16"/>
                <w:lang w:val="en-US"/>
              </w:rPr>
              <w:t>Projekt</w:t>
            </w:r>
            <w:r>
              <w:rPr>
                <w:rFonts w:ascii="Verdana" w:hAnsi="Verdana"/>
                <w:bCs/>
                <w:sz w:val="16"/>
                <w:szCs w:val="16"/>
                <w:lang w:val="en-US"/>
              </w:rPr>
              <w:t>u</w:t>
            </w:r>
            <w:r w:rsidRPr="00D7179E">
              <w:rPr>
                <w:rFonts w:ascii="Verdana" w:hAnsi="Verdana"/>
                <w:bCs/>
                <w:sz w:val="16"/>
                <w:szCs w:val="16"/>
                <w:lang w:val="en-US"/>
              </w:rPr>
              <w:t xml:space="preserve"> wykonawcz</w:t>
            </w:r>
            <w:r>
              <w:rPr>
                <w:rFonts w:ascii="Verdana" w:hAnsi="Verdana"/>
                <w:bCs/>
                <w:sz w:val="16"/>
                <w:szCs w:val="16"/>
                <w:lang w:val="en-US"/>
              </w:rPr>
              <w:t>ego</w:t>
            </w:r>
            <w:r w:rsidRPr="00D7179E">
              <w:rPr>
                <w:rFonts w:ascii="Verdana" w:hAnsi="Verdana"/>
                <w:bCs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8" w:type="pct"/>
            <w:gridSpan w:val="4"/>
            <w:vMerge w:val="restart"/>
            <w:shd w:val="clear" w:color="auto" w:fill="auto"/>
          </w:tcPr>
          <w:p w:rsidR="00F37012" w:rsidRPr="00D7179E" w:rsidRDefault="00F37012" w:rsidP="00A02636">
            <w:pPr>
              <w:rPr>
                <w:rFonts w:ascii="Verdana" w:hAnsi="Verdana"/>
                <w:b/>
                <w:bCs/>
                <w:sz w:val="14"/>
              </w:rPr>
            </w:pPr>
          </w:p>
          <w:p w:rsidR="00F37012" w:rsidRPr="00D7179E" w:rsidRDefault="00F37012" w:rsidP="00A02636">
            <w:pPr>
              <w:rPr>
                <w:rFonts w:ascii="Verdana" w:hAnsi="Verdana"/>
                <w:b/>
                <w:bCs/>
                <w:sz w:val="14"/>
              </w:rPr>
            </w:pPr>
          </w:p>
          <w:p w:rsidR="00F37012" w:rsidRPr="000221BF" w:rsidRDefault="00F37012" w:rsidP="00A02636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0221BF">
              <w:rPr>
                <w:rFonts w:ascii="Verdana" w:hAnsi="Verdana"/>
                <w:iCs/>
                <w:sz w:val="20"/>
                <w:szCs w:val="20"/>
              </w:rPr>
              <w:t>Nazwa zadania:</w:t>
            </w:r>
          </w:p>
          <w:p w:rsidR="008E5344" w:rsidRPr="003F57A8" w:rsidRDefault="008E5344" w:rsidP="00A02636">
            <w:pPr>
              <w:jc w:val="both"/>
              <w:rPr>
                <w:rFonts w:ascii="Verdana" w:hAnsi="Verdana" w:cs="Tahoma"/>
                <w:b/>
                <w:sz w:val="20"/>
                <w:szCs w:val="20"/>
              </w:rPr>
            </w:pPr>
            <w:r w:rsidRPr="008E5344">
              <w:rPr>
                <w:rFonts w:ascii="Verdana" w:hAnsi="Verdana" w:cs="Tahoma"/>
                <w:b/>
                <w:sz w:val="20"/>
                <w:szCs w:val="20"/>
              </w:rPr>
              <w:t>Budowa odcinków sieci wodociągowej w ul. Grunwaldzkiej i na terenie Bazy Stare Bielany w Toruniu</w:t>
            </w:r>
          </w:p>
          <w:p w:rsidR="00F37012" w:rsidRPr="00605B47" w:rsidRDefault="00F37012" w:rsidP="00A02636">
            <w:pPr>
              <w:rPr>
                <w:rFonts w:ascii="Verdana" w:hAnsi="Verdana"/>
                <w:sz w:val="14"/>
              </w:rPr>
            </w:pPr>
          </w:p>
        </w:tc>
      </w:tr>
      <w:tr w:rsidR="00F37012" w:rsidRPr="00D7179E" w:rsidTr="00A02636">
        <w:trPr>
          <w:cantSplit/>
          <w:trHeight w:val="293"/>
        </w:trPr>
        <w:tc>
          <w:tcPr>
            <w:tcW w:w="208" w:type="pct"/>
            <w:tcBorders>
              <w:right w:val="nil"/>
            </w:tcBorders>
            <w:shd w:val="clear" w:color="auto" w:fill="auto"/>
          </w:tcPr>
          <w:p w:rsidR="00F37012" w:rsidRPr="00D7179E" w:rsidRDefault="00F37012" w:rsidP="00A02636">
            <w:pPr>
              <w:jc w:val="center"/>
              <w:rPr>
                <w:rFonts w:ascii="Verdana" w:hAnsi="Verdana"/>
                <w:b/>
                <w:bCs/>
                <w:noProof/>
                <w:sz w:val="16"/>
                <w:szCs w:val="16"/>
              </w:rPr>
            </w:pPr>
            <w:r w:rsidRPr="00D7179E">
              <w:rPr>
                <w:rFonts w:ascii="Verdana" w:hAnsi="Verdana"/>
                <w:b/>
                <w:bCs/>
                <w:sz w:val="16"/>
                <w:szCs w:val="16"/>
                <w:lang w:val="en-US"/>
              </w:rPr>
              <w:sym w:font="Symbol" w:char="F07F"/>
            </w:r>
          </w:p>
        </w:tc>
        <w:tc>
          <w:tcPr>
            <w:tcW w:w="1995" w:type="pct"/>
            <w:gridSpan w:val="3"/>
            <w:tcBorders>
              <w:left w:val="nil"/>
            </w:tcBorders>
            <w:shd w:val="clear" w:color="auto" w:fill="auto"/>
          </w:tcPr>
          <w:p w:rsidR="00F37012" w:rsidRPr="00D7179E" w:rsidRDefault="00F37012" w:rsidP="00A02636">
            <w:pPr>
              <w:rPr>
                <w:rFonts w:ascii="Verdana" w:hAnsi="Verdana"/>
                <w:bCs/>
                <w:sz w:val="16"/>
                <w:szCs w:val="16"/>
                <w:lang w:val="en-US"/>
              </w:rPr>
            </w:pPr>
            <w:r w:rsidRPr="00D7179E">
              <w:rPr>
                <w:rFonts w:ascii="Verdana" w:hAnsi="Verdana"/>
                <w:bCs/>
                <w:sz w:val="16"/>
                <w:szCs w:val="16"/>
                <w:lang w:val="en-US"/>
              </w:rPr>
              <w:t xml:space="preserve">Materiałów </w:t>
            </w:r>
          </w:p>
        </w:tc>
        <w:tc>
          <w:tcPr>
            <w:tcW w:w="2798" w:type="pct"/>
            <w:gridSpan w:val="4"/>
            <w:vMerge/>
            <w:shd w:val="clear" w:color="auto" w:fill="auto"/>
          </w:tcPr>
          <w:p w:rsidR="00F37012" w:rsidRPr="00D7179E" w:rsidRDefault="00F37012" w:rsidP="00A02636">
            <w:pPr>
              <w:rPr>
                <w:rFonts w:ascii="Verdana" w:hAnsi="Verdana"/>
                <w:sz w:val="14"/>
                <w:lang w:val="en-US"/>
              </w:rPr>
            </w:pPr>
          </w:p>
        </w:tc>
      </w:tr>
      <w:tr w:rsidR="00F37012" w:rsidRPr="00D7179E" w:rsidTr="00A02636">
        <w:trPr>
          <w:cantSplit/>
          <w:trHeight w:val="257"/>
        </w:trPr>
        <w:tc>
          <w:tcPr>
            <w:tcW w:w="208" w:type="pct"/>
            <w:tcBorders>
              <w:right w:val="nil"/>
            </w:tcBorders>
            <w:shd w:val="clear" w:color="auto" w:fill="auto"/>
          </w:tcPr>
          <w:p w:rsidR="00F37012" w:rsidRPr="00D7179E" w:rsidRDefault="00F37012" w:rsidP="00A02636">
            <w:pPr>
              <w:jc w:val="center"/>
              <w:rPr>
                <w:rFonts w:ascii="Verdana" w:hAnsi="Verdana"/>
                <w:b/>
                <w:bCs/>
                <w:noProof/>
                <w:sz w:val="16"/>
                <w:szCs w:val="16"/>
              </w:rPr>
            </w:pPr>
            <w:r w:rsidRPr="00D7179E">
              <w:rPr>
                <w:rFonts w:ascii="Verdana" w:hAnsi="Verdana"/>
                <w:b/>
                <w:bCs/>
                <w:sz w:val="16"/>
                <w:szCs w:val="16"/>
                <w:lang w:val="en-US"/>
              </w:rPr>
              <w:sym w:font="Symbol" w:char="F07F"/>
            </w:r>
          </w:p>
        </w:tc>
        <w:tc>
          <w:tcPr>
            <w:tcW w:w="1995" w:type="pct"/>
            <w:gridSpan w:val="3"/>
            <w:tcBorders>
              <w:left w:val="nil"/>
            </w:tcBorders>
            <w:shd w:val="clear" w:color="auto" w:fill="auto"/>
          </w:tcPr>
          <w:p w:rsidR="00F37012" w:rsidRPr="00D7179E" w:rsidRDefault="00F37012" w:rsidP="00A02636">
            <w:pPr>
              <w:rPr>
                <w:rFonts w:ascii="Verdana" w:hAnsi="Verdana"/>
                <w:bCs/>
                <w:sz w:val="16"/>
                <w:szCs w:val="16"/>
                <w:lang w:val="en-US"/>
              </w:rPr>
            </w:pPr>
            <w:r w:rsidRPr="00D7179E">
              <w:rPr>
                <w:rFonts w:ascii="Verdana" w:hAnsi="Verdana"/>
                <w:bCs/>
                <w:sz w:val="16"/>
                <w:szCs w:val="16"/>
                <w:lang w:val="en-US"/>
              </w:rPr>
              <w:t xml:space="preserve">Podwykonawcy </w:t>
            </w:r>
          </w:p>
        </w:tc>
        <w:tc>
          <w:tcPr>
            <w:tcW w:w="2798" w:type="pct"/>
            <w:gridSpan w:val="4"/>
            <w:vMerge/>
            <w:shd w:val="clear" w:color="auto" w:fill="auto"/>
          </w:tcPr>
          <w:p w:rsidR="00F37012" w:rsidRPr="00D7179E" w:rsidRDefault="00F37012" w:rsidP="00A02636">
            <w:pPr>
              <w:rPr>
                <w:rFonts w:ascii="Verdana" w:hAnsi="Verdana"/>
                <w:sz w:val="14"/>
                <w:lang w:val="en-US"/>
              </w:rPr>
            </w:pPr>
          </w:p>
        </w:tc>
      </w:tr>
      <w:tr w:rsidR="00F37012" w:rsidRPr="00D7179E" w:rsidTr="00A02636">
        <w:trPr>
          <w:cantSplit/>
          <w:trHeight w:val="275"/>
        </w:trPr>
        <w:tc>
          <w:tcPr>
            <w:tcW w:w="208" w:type="pct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F37012" w:rsidRPr="00D7179E" w:rsidRDefault="00F37012" w:rsidP="00A02636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  <w:lang w:val="en-US"/>
              </w:rPr>
            </w:pPr>
            <w:r w:rsidRPr="00D7179E">
              <w:rPr>
                <w:rFonts w:ascii="Verdana" w:hAnsi="Verdana"/>
                <w:b/>
                <w:bCs/>
                <w:sz w:val="16"/>
                <w:szCs w:val="16"/>
                <w:lang w:val="en-US"/>
              </w:rPr>
              <w:sym w:font="Symbol" w:char="F07F"/>
            </w:r>
          </w:p>
        </w:tc>
        <w:tc>
          <w:tcPr>
            <w:tcW w:w="1995" w:type="pct"/>
            <w:gridSpan w:val="3"/>
            <w:tcBorders>
              <w:left w:val="nil"/>
            </w:tcBorders>
            <w:shd w:val="clear" w:color="auto" w:fill="auto"/>
          </w:tcPr>
          <w:p w:rsidR="00F37012" w:rsidRPr="00D7179E" w:rsidRDefault="00F37012" w:rsidP="00A02636">
            <w:pPr>
              <w:rPr>
                <w:rFonts w:ascii="Verdana" w:hAnsi="Verdana"/>
                <w:bCs/>
                <w:sz w:val="16"/>
                <w:szCs w:val="16"/>
                <w:lang w:val="en-US"/>
              </w:rPr>
            </w:pPr>
            <w:r w:rsidRPr="00D7179E">
              <w:rPr>
                <w:rFonts w:ascii="Verdana" w:hAnsi="Verdana"/>
                <w:bCs/>
                <w:sz w:val="16"/>
                <w:szCs w:val="16"/>
                <w:lang w:val="en-US"/>
              </w:rPr>
              <w:t xml:space="preserve">Robót innych </w:t>
            </w:r>
          </w:p>
        </w:tc>
        <w:tc>
          <w:tcPr>
            <w:tcW w:w="2798" w:type="pct"/>
            <w:gridSpan w:val="4"/>
            <w:vMerge/>
            <w:shd w:val="clear" w:color="auto" w:fill="auto"/>
          </w:tcPr>
          <w:p w:rsidR="00F37012" w:rsidRPr="00D7179E" w:rsidRDefault="00F37012" w:rsidP="00A02636">
            <w:pPr>
              <w:rPr>
                <w:rFonts w:ascii="Verdana" w:hAnsi="Verdana"/>
                <w:sz w:val="14"/>
                <w:lang w:val="en-US"/>
              </w:rPr>
            </w:pPr>
          </w:p>
        </w:tc>
      </w:tr>
      <w:tr w:rsidR="00F37012" w:rsidRPr="00D7179E" w:rsidTr="00A02636">
        <w:trPr>
          <w:cantSplit/>
          <w:trHeight w:val="607"/>
        </w:trPr>
        <w:tc>
          <w:tcPr>
            <w:tcW w:w="5000" w:type="pct"/>
            <w:gridSpan w:val="8"/>
          </w:tcPr>
          <w:p w:rsidR="00F37012" w:rsidRPr="00D7179E" w:rsidRDefault="00F37012" w:rsidP="00A02636">
            <w:pPr>
              <w:rPr>
                <w:rFonts w:ascii="Verdana" w:hAnsi="Verdana"/>
                <w:i/>
                <w:iCs/>
                <w:sz w:val="14"/>
              </w:rPr>
            </w:pPr>
            <w:r w:rsidRPr="00D7179E">
              <w:rPr>
                <w:rFonts w:ascii="Verdana" w:hAnsi="Verdana"/>
                <w:b/>
                <w:bCs/>
                <w:sz w:val="14"/>
              </w:rPr>
              <w:t xml:space="preserve">Opis (cechy charakterystyczne / znamionowe) </w:t>
            </w:r>
          </w:p>
          <w:p w:rsidR="00F37012" w:rsidRPr="00D7179E" w:rsidRDefault="00F37012" w:rsidP="00A02636">
            <w:pPr>
              <w:ind w:left="360"/>
              <w:rPr>
                <w:rFonts w:ascii="Verdana" w:hAnsi="Verdana"/>
                <w:sz w:val="18"/>
                <w:szCs w:val="18"/>
              </w:rPr>
            </w:pPr>
          </w:p>
        </w:tc>
      </w:tr>
      <w:tr w:rsidR="00F37012" w:rsidRPr="00D7179E" w:rsidTr="00A02636">
        <w:trPr>
          <w:cantSplit/>
          <w:trHeight w:val="327"/>
        </w:trPr>
        <w:tc>
          <w:tcPr>
            <w:tcW w:w="103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37012" w:rsidRPr="00D7179E" w:rsidRDefault="00F37012" w:rsidP="00A02636">
            <w:pPr>
              <w:rPr>
                <w:rFonts w:ascii="Verdana" w:hAnsi="Verdana"/>
                <w:sz w:val="14"/>
              </w:rPr>
            </w:pPr>
            <w:r w:rsidRPr="00D7179E">
              <w:rPr>
                <w:rFonts w:ascii="Verdana" w:hAnsi="Verdana"/>
                <w:sz w:val="14"/>
              </w:rPr>
              <w:t>Data sporządzenia wniosku</w:t>
            </w:r>
          </w:p>
          <w:p w:rsidR="00F37012" w:rsidRPr="00D7179E" w:rsidRDefault="00F37012" w:rsidP="00A02636">
            <w:pPr>
              <w:rPr>
                <w:rFonts w:ascii="Verdana" w:hAnsi="Verdana"/>
                <w:sz w:val="14"/>
              </w:rPr>
            </w:pPr>
          </w:p>
          <w:p w:rsidR="00F37012" w:rsidRPr="00D7179E" w:rsidRDefault="00F37012" w:rsidP="00A02636">
            <w:pPr>
              <w:rPr>
                <w:rFonts w:ascii="Verdana" w:hAnsi="Verdana"/>
                <w:sz w:val="14"/>
              </w:rPr>
            </w:pPr>
          </w:p>
        </w:tc>
        <w:tc>
          <w:tcPr>
            <w:tcW w:w="3968" w:type="pct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F37012" w:rsidRPr="00D7179E" w:rsidRDefault="00F37012" w:rsidP="00A02636">
            <w:pPr>
              <w:ind w:left="5"/>
              <w:rPr>
                <w:rFonts w:ascii="Verdana" w:hAnsi="Verdana"/>
                <w:b/>
                <w:bCs/>
                <w:sz w:val="14"/>
              </w:rPr>
            </w:pPr>
            <w:r w:rsidRPr="00D7179E">
              <w:rPr>
                <w:rFonts w:ascii="Verdana" w:hAnsi="Verdana"/>
                <w:b/>
                <w:sz w:val="14"/>
              </w:rPr>
              <w:t xml:space="preserve">Załączniki </w:t>
            </w:r>
          </w:p>
          <w:p w:rsidR="00F37012" w:rsidRPr="00D7179E" w:rsidRDefault="00F37012" w:rsidP="00A02636">
            <w:pPr>
              <w:rPr>
                <w:rFonts w:ascii="Verdana" w:hAnsi="Verdana"/>
                <w:sz w:val="14"/>
              </w:rPr>
            </w:pPr>
          </w:p>
        </w:tc>
      </w:tr>
      <w:tr w:rsidR="00F37012" w:rsidRPr="00D7179E" w:rsidTr="00A02636">
        <w:trPr>
          <w:cantSplit/>
          <w:trHeight w:val="991"/>
        </w:trPr>
        <w:tc>
          <w:tcPr>
            <w:tcW w:w="2402" w:type="pct"/>
            <w:gridSpan w:val="5"/>
            <w:tcBorders>
              <w:bottom w:val="triple" w:sz="4" w:space="0" w:color="auto"/>
            </w:tcBorders>
          </w:tcPr>
          <w:p w:rsidR="00F37012" w:rsidRPr="00D7179E" w:rsidRDefault="00F37012" w:rsidP="00A02636">
            <w:pPr>
              <w:rPr>
                <w:rFonts w:ascii="Verdana" w:hAnsi="Verdana"/>
                <w:i/>
                <w:iCs/>
                <w:sz w:val="14"/>
              </w:rPr>
            </w:pPr>
            <w:r w:rsidRPr="00D7179E">
              <w:rPr>
                <w:rFonts w:ascii="Verdana" w:hAnsi="Verdana"/>
                <w:b/>
                <w:bCs/>
                <w:sz w:val="14"/>
              </w:rPr>
              <w:t xml:space="preserve">SPORZĄDZIŁ </w:t>
            </w:r>
          </w:p>
          <w:p w:rsidR="00F37012" w:rsidRPr="00D7179E" w:rsidRDefault="00F37012" w:rsidP="00A02636">
            <w:pPr>
              <w:rPr>
                <w:rFonts w:ascii="Verdana" w:hAnsi="Verdana"/>
                <w:b/>
                <w:iCs/>
                <w:sz w:val="14"/>
              </w:rPr>
            </w:pPr>
            <w:r w:rsidRPr="00D7179E">
              <w:rPr>
                <w:rFonts w:ascii="Verdana" w:hAnsi="Verdana"/>
                <w:b/>
                <w:iCs/>
                <w:sz w:val="14"/>
              </w:rPr>
              <w:t xml:space="preserve">KIEROWNIK BUDOWY </w:t>
            </w:r>
          </w:p>
          <w:p w:rsidR="00F37012" w:rsidRPr="00D7179E" w:rsidRDefault="00F37012" w:rsidP="00A02636">
            <w:pPr>
              <w:rPr>
                <w:rFonts w:ascii="Verdana" w:hAnsi="Verdana"/>
                <w:i/>
                <w:iCs/>
                <w:sz w:val="14"/>
              </w:rPr>
            </w:pPr>
          </w:p>
          <w:p w:rsidR="00F37012" w:rsidRPr="00D7179E" w:rsidRDefault="00F37012" w:rsidP="00A02636">
            <w:pPr>
              <w:rPr>
                <w:rFonts w:ascii="Verdana" w:hAnsi="Verdana"/>
                <w:i/>
                <w:iCs/>
                <w:sz w:val="14"/>
              </w:rPr>
            </w:pPr>
          </w:p>
          <w:p w:rsidR="00F37012" w:rsidRPr="00D7179E" w:rsidRDefault="00F37012" w:rsidP="00A02636">
            <w:pPr>
              <w:rPr>
                <w:rFonts w:ascii="Verdana" w:hAnsi="Verdana"/>
                <w:i/>
                <w:iCs/>
                <w:sz w:val="14"/>
              </w:rPr>
            </w:pPr>
          </w:p>
          <w:p w:rsidR="00F37012" w:rsidRPr="00D7179E" w:rsidRDefault="00F37012" w:rsidP="00A02636">
            <w:pPr>
              <w:rPr>
                <w:rFonts w:ascii="Verdana" w:hAnsi="Verdana"/>
                <w:i/>
                <w:iCs/>
                <w:sz w:val="14"/>
              </w:rPr>
            </w:pPr>
          </w:p>
          <w:p w:rsidR="00F37012" w:rsidRPr="00D7179E" w:rsidRDefault="00F37012" w:rsidP="00A02636">
            <w:pPr>
              <w:rPr>
                <w:rFonts w:ascii="Verdana" w:hAnsi="Verdana"/>
                <w:iCs/>
                <w:sz w:val="14"/>
              </w:rPr>
            </w:pPr>
          </w:p>
          <w:p w:rsidR="00F37012" w:rsidRPr="00D7179E" w:rsidRDefault="00F37012" w:rsidP="00A02636">
            <w:pPr>
              <w:rPr>
                <w:rFonts w:ascii="Verdana" w:hAnsi="Verdana"/>
                <w:iCs/>
                <w:sz w:val="14"/>
              </w:rPr>
            </w:pPr>
            <w:r w:rsidRPr="00D7179E">
              <w:rPr>
                <w:rFonts w:ascii="Verdana" w:hAnsi="Verdana"/>
                <w:iCs/>
                <w:sz w:val="14"/>
              </w:rPr>
              <w:t>imię i nazwisko d</w:t>
            </w:r>
            <w:r w:rsidRPr="00D7179E">
              <w:rPr>
                <w:rFonts w:ascii="Verdana" w:hAnsi="Verdana"/>
                <w:bCs/>
                <w:sz w:val="14"/>
              </w:rPr>
              <w:t>ata i podpis</w:t>
            </w:r>
            <w:r w:rsidRPr="00D7179E">
              <w:rPr>
                <w:rFonts w:ascii="Verdana" w:hAnsi="Verdana"/>
                <w:b/>
                <w:bCs/>
                <w:sz w:val="14"/>
              </w:rPr>
              <w:t xml:space="preserve"> </w:t>
            </w:r>
          </w:p>
        </w:tc>
        <w:tc>
          <w:tcPr>
            <w:tcW w:w="2598" w:type="pct"/>
            <w:gridSpan w:val="3"/>
            <w:tcBorders>
              <w:bottom w:val="triple" w:sz="4" w:space="0" w:color="auto"/>
            </w:tcBorders>
          </w:tcPr>
          <w:p w:rsidR="00F37012" w:rsidRPr="00D7179E" w:rsidRDefault="00F37012" w:rsidP="00A02636">
            <w:pPr>
              <w:rPr>
                <w:rFonts w:ascii="Verdana" w:hAnsi="Verdana"/>
                <w:i/>
                <w:iCs/>
                <w:sz w:val="14"/>
                <w:lang w:val="en-US"/>
              </w:rPr>
            </w:pPr>
            <w:r w:rsidRPr="00D7179E">
              <w:rPr>
                <w:rFonts w:ascii="Verdana" w:hAnsi="Verdana"/>
                <w:b/>
                <w:iCs/>
                <w:sz w:val="14"/>
                <w:lang w:val="en-US"/>
              </w:rPr>
              <w:t xml:space="preserve">PIECZĘĆ WYKONAWCY </w:t>
            </w:r>
          </w:p>
          <w:p w:rsidR="00F37012" w:rsidRPr="00D7179E" w:rsidRDefault="00F37012" w:rsidP="00A02636">
            <w:pPr>
              <w:rPr>
                <w:rFonts w:ascii="Verdana" w:hAnsi="Verdana"/>
                <w:iCs/>
                <w:sz w:val="14"/>
                <w:lang w:val="en-US"/>
              </w:rPr>
            </w:pPr>
            <w:r w:rsidRPr="00D7179E">
              <w:rPr>
                <w:rFonts w:ascii="Verdana" w:hAnsi="Verdana"/>
                <w:b/>
                <w:bCs/>
                <w:sz w:val="14"/>
                <w:lang w:val="en-US"/>
              </w:rPr>
              <w:t xml:space="preserve"> </w:t>
            </w:r>
          </w:p>
        </w:tc>
      </w:tr>
      <w:tr w:rsidR="00F37012" w:rsidRPr="00D7179E" w:rsidTr="00A02636">
        <w:trPr>
          <w:cantSplit/>
          <w:trHeight w:val="240"/>
        </w:trPr>
        <w:tc>
          <w:tcPr>
            <w:tcW w:w="5000" w:type="pct"/>
            <w:gridSpan w:val="8"/>
            <w:tcBorders>
              <w:bottom w:val="triple" w:sz="4" w:space="0" w:color="auto"/>
            </w:tcBorders>
          </w:tcPr>
          <w:p w:rsidR="00F37012" w:rsidRPr="00D7179E" w:rsidRDefault="00F37012" w:rsidP="00A02636">
            <w:pPr>
              <w:jc w:val="center"/>
              <w:rPr>
                <w:rFonts w:ascii="Verdana" w:hAnsi="Verdana"/>
                <w:b/>
                <w:bCs/>
                <w:sz w:val="16"/>
                <w:u w:val="single"/>
                <w:lang w:val="en-US"/>
              </w:rPr>
            </w:pPr>
          </w:p>
          <w:p w:rsidR="00F37012" w:rsidRPr="00D7179E" w:rsidRDefault="00F37012" w:rsidP="00A02636">
            <w:pPr>
              <w:jc w:val="center"/>
              <w:rPr>
                <w:rFonts w:ascii="Verdana" w:hAnsi="Verdana"/>
                <w:bCs/>
                <w:sz w:val="14"/>
                <w:lang w:val="en-US"/>
              </w:rPr>
            </w:pPr>
            <w:r w:rsidRPr="00D7179E">
              <w:rPr>
                <w:rFonts w:ascii="Verdana" w:hAnsi="Verdana"/>
                <w:b/>
                <w:bCs/>
                <w:sz w:val="16"/>
                <w:lang w:val="en-US"/>
              </w:rPr>
              <w:t xml:space="preserve">ZATWIERDZENIE </w:t>
            </w:r>
          </w:p>
        </w:tc>
      </w:tr>
      <w:tr w:rsidR="00F37012" w:rsidRPr="00D7179E" w:rsidTr="00A02636">
        <w:trPr>
          <w:cantSplit/>
          <w:trHeight w:val="1129"/>
        </w:trPr>
        <w:tc>
          <w:tcPr>
            <w:tcW w:w="5000" w:type="pct"/>
            <w:gridSpan w:val="8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12" w:rsidRPr="00D7179E" w:rsidRDefault="00F37012" w:rsidP="00A02636">
            <w:pPr>
              <w:rPr>
                <w:rFonts w:ascii="Verdana" w:hAnsi="Verdana"/>
                <w:bCs/>
                <w:i/>
                <w:sz w:val="14"/>
                <w:lang w:val="en-US"/>
              </w:rPr>
            </w:pPr>
            <w:r w:rsidRPr="00D7179E">
              <w:rPr>
                <w:rFonts w:ascii="Verdana" w:hAnsi="Verdana"/>
                <w:b/>
                <w:bCs/>
                <w:i/>
                <w:sz w:val="14"/>
                <w:lang w:val="en-US"/>
              </w:rPr>
              <w:t>Stanowisko Zamawiającego</w:t>
            </w:r>
            <w:r w:rsidRPr="00D7179E">
              <w:rPr>
                <w:rFonts w:ascii="Verdana" w:hAnsi="Verdana"/>
                <w:bCs/>
                <w:i/>
                <w:sz w:val="14"/>
                <w:lang w:val="en-US"/>
              </w:rPr>
              <w:t xml:space="preserve"> </w:t>
            </w:r>
          </w:p>
          <w:p w:rsidR="00F37012" w:rsidRPr="00D7179E" w:rsidRDefault="00F37012" w:rsidP="00A02636">
            <w:pPr>
              <w:rPr>
                <w:rFonts w:ascii="Verdana" w:hAnsi="Verdana"/>
                <w:b/>
                <w:bCs/>
                <w:sz w:val="14"/>
              </w:rPr>
            </w:pPr>
          </w:p>
          <w:p w:rsidR="00F37012" w:rsidRPr="00D7179E" w:rsidRDefault="00F37012" w:rsidP="00A02636">
            <w:pPr>
              <w:rPr>
                <w:rFonts w:ascii="Verdana" w:hAnsi="Verdana"/>
                <w:b/>
                <w:bCs/>
                <w:sz w:val="14"/>
              </w:rPr>
            </w:pPr>
          </w:p>
          <w:p w:rsidR="00F37012" w:rsidRPr="00D7179E" w:rsidRDefault="00F37012" w:rsidP="00A02636">
            <w:pPr>
              <w:rPr>
                <w:rFonts w:ascii="Verdana" w:hAnsi="Verdana"/>
                <w:b/>
                <w:bCs/>
                <w:sz w:val="14"/>
              </w:rPr>
            </w:pPr>
          </w:p>
          <w:p w:rsidR="00F37012" w:rsidRPr="00D7179E" w:rsidRDefault="00F37012" w:rsidP="00A02636">
            <w:pPr>
              <w:rPr>
                <w:rFonts w:ascii="Verdana" w:hAnsi="Verdana"/>
                <w:b/>
                <w:bCs/>
                <w:sz w:val="14"/>
              </w:rPr>
            </w:pPr>
          </w:p>
          <w:p w:rsidR="00F37012" w:rsidRPr="00D7179E" w:rsidRDefault="00F37012" w:rsidP="00A02636">
            <w:pPr>
              <w:rPr>
                <w:rFonts w:ascii="Verdana" w:hAnsi="Verdana"/>
                <w:b/>
                <w:bCs/>
                <w:sz w:val="14"/>
              </w:rPr>
            </w:pPr>
          </w:p>
          <w:p w:rsidR="00F37012" w:rsidRPr="00D7179E" w:rsidRDefault="00F37012" w:rsidP="00A02636">
            <w:pPr>
              <w:rPr>
                <w:rFonts w:ascii="Verdana" w:hAnsi="Verdana"/>
                <w:b/>
                <w:bCs/>
                <w:sz w:val="14"/>
              </w:rPr>
            </w:pPr>
          </w:p>
          <w:p w:rsidR="00F37012" w:rsidRPr="00D7179E" w:rsidRDefault="00F37012" w:rsidP="00A02636">
            <w:pPr>
              <w:rPr>
                <w:rFonts w:ascii="Verdana" w:hAnsi="Verdana"/>
                <w:b/>
                <w:bCs/>
                <w:sz w:val="14"/>
              </w:rPr>
            </w:pPr>
          </w:p>
          <w:p w:rsidR="00F37012" w:rsidRPr="00D7179E" w:rsidRDefault="00F37012" w:rsidP="00A02636">
            <w:pPr>
              <w:rPr>
                <w:rFonts w:ascii="Verdana" w:hAnsi="Verdana"/>
                <w:b/>
                <w:bCs/>
                <w:sz w:val="14"/>
              </w:rPr>
            </w:pPr>
          </w:p>
          <w:p w:rsidR="00F37012" w:rsidRPr="00D7179E" w:rsidRDefault="00F37012" w:rsidP="00A02636">
            <w:pPr>
              <w:rPr>
                <w:rFonts w:ascii="Verdana" w:hAnsi="Verdana"/>
                <w:b/>
                <w:bCs/>
                <w:sz w:val="14"/>
              </w:rPr>
            </w:pPr>
          </w:p>
          <w:p w:rsidR="00F37012" w:rsidRPr="00D7179E" w:rsidRDefault="00F37012" w:rsidP="00A02636">
            <w:pPr>
              <w:rPr>
                <w:rFonts w:ascii="Verdana" w:hAnsi="Verdana"/>
                <w:b/>
                <w:bCs/>
                <w:sz w:val="14"/>
              </w:rPr>
            </w:pPr>
          </w:p>
        </w:tc>
      </w:tr>
      <w:tr w:rsidR="00F37012" w:rsidRPr="00D7179E" w:rsidTr="00A02636">
        <w:trPr>
          <w:cantSplit/>
          <w:trHeight w:val="867"/>
        </w:trPr>
        <w:tc>
          <w:tcPr>
            <w:tcW w:w="1661" w:type="pct"/>
            <w:gridSpan w:val="3"/>
            <w:tcBorders>
              <w:top w:val="single" w:sz="4" w:space="0" w:color="auto"/>
              <w:bottom w:val="triple" w:sz="4" w:space="0" w:color="auto"/>
            </w:tcBorders>
          </w:tcPr>
          <w:p w:rsidR="00F37012" w:rsidRPr="00D7179E" w:rsidRDefault="00F37012" w:rsidP="00A02636">
            <w:pPr>
              <w:jc w:val="center"/>
              <w:rPr>
                <w:rFonts w:ascii="Verdana" w:hAnsi="Verdana"/>
                <w:b/>
                <w:bCs/>
                <w:sz w:val="14"/>
              </w:rPr>
            </w:pPr>
            <w:r w:rsidRPr="00D7179E">
              <w:rPr>
                <w:rFonts w:ascii="Verdana" w:hAnsi="Verdana"/>
                <w:b/>
                <w:bCs/>
                <w:sz w:val="14"/>
              </w:rPr>
              <w:t>Inspektor Nadzoru</w:t>
            </w:r>
          </w:p>
          <w:p w:rsidR="00F37012" w:rsidRPr="00D7179E" w:rsidRDefault="00F37012" w:rsidP="00A02636">
            <w:pPr>
              <w:jc w:val="center"/>
              <w:rPr>
                <w:rFonts w:ascii="Verdana" w:hAnsi="Verdana"/>
                <w:sz w:val="14"/>
              </w:rPr>
            </w:pPr>
          </w:p>
          <w:p w:rsidR="00F37012" w:rsidRPr="00D7179E" w:rsidRDefault="00F37012" w:rsidP="00A02636">
            <w:pPr>
              <w:jc w:val="center"/>
              <w:rPr>
                <w:rFonts w:ascii="Verdana" w:hAnsi="Verdana"/>
                <w:sz w:val="14"/>
              </w:rPr>
            </w:pPr>
          </w:p>
          <w:p w:rsidR="00F37012" w:rsidRPr="00D7179E" w:rsidRDefault="00F37012" w:rsidP="00A02636">
            <w:pPr>
              <w:jc w:val="center"/>
              <w:rPr>
                <w:rFonts w:ascii="Verdana" w:hAnsi="Verdana"/>
                <w:sz w:val="14"/>
              </w:rPr>
            </w:pPr>
          </w:p>
          <w:p w:rsidR="00F37012" w:rsidRPr="00D7179E" w:rsidRDefault="00F37012" w:rsidP="00A02636">
            <w:pPr>
              <w:jc w:val="center"/>
              <w:rPr>
                <w:rFonts w:ascii="Verdana" w:hAnsi="Verdana"/>
                <w:sz w:val="14"/>
              </w:rPr>
            </w:pPr>
          </w:p>
          <w:p w:rsidR="00F37012" w:rsidRPr="00D7179E" w:rsidRDefault="00F37012" w:rsidP="00A02636">
            <w:pPr>
              <w:jc w:val="center"/>
              <w:rPr>
                <w:rFonts w:ascii="Verdana" w:hAnsi="Verdana"/>
                <w:sz w:val="14"/>
              </w:rPr>
            </w:pPr>
          </w:p>
          <w:p w:rsidR="00F37012" w:rsidRPr="00D7179E" w:rsidRDefault="00F37012" w:rsidP="00A02636">
            <w:pPr>
              <w:jc w:val="center"/>
              <w:rPr>
                <w:rFonts w:ascii="Verdana" w:hAnsi="Verdana"/>
                <w:sz w:val="14"/>
              </w:rPr>
            </w:pPr>
          </w:p>
          <w:p w:rsidR="00F37012" w:rsidRPr="00D7179E" w:rsidRDefault="00F37012" w:rsidP="00A02636">
            <w:pPr>
              <w:jc w:val="center"/>
              <w:rPr>
                <w:rFonts w:ascii="Verdana" w:hAnsi="Verdana"/>
                <w:sz w:val="14"/>
              </w:rPr>
            </w:pPr>
            <w:r w:rsidRPr="00D7179E">
              <w:rPr>
                <w:rFonts w:ascii="Verdana" w:hAnsi="Verdana"/>
                <w:iCs/>
                <w:sz w:val="14"/>
              </w:rPr>
              <w:t>Imię i nazwisko d</w:t>
            </w:r>
            <w:r w:rsidRPr="00D7179E">
              <w:rPr>
                <w:rFonts w:ascii="Verdana" w:hAnsi="Verdana"/>
                <w:bCs/>
                <w:sz w:val="14"/>
              </w:rPr>
              <w:t>ata i podpis</w:t>
            </w:r>
          </w:p>
        </w:tc>
        <w:tc>
          <w:tcPr>
            <w:tcW w:w="1626" w:type="pct"/>
            <w:gridSpan w:val="4"/>
            <w:tcBorders>
              <w:top w:val="single" w:sz="4" w:space="0" w:color="auto"/>
              <w:bottom w:val="triple" w:sz="4" w:space="0" w:color="auto"/>
            </w:tcBorders>
          </w:tcPr>
          <w:p w:rsidR="00F37012" w:rsidRPr="00D7179E" w:rsidRDefault="00F37012" w:rsidP="00A02636">
            <w:pPr>
              <w:jc w:val="center"/>
              <w:rPr>
                <w:rFonts w:ascii="Verdana" w:hAnsi="Verdana"/>
                <w:sz w:val="14"/>
              </w:rPr>
            </w:pPr>
          </w:p>
        </w:tc>
        <w:tc>
          <w:tcPr>
            <w:tcW w:w="1713" w:type="pct"/>
            <w:tcBorders>
              <w:top w:val="single" w:sz="4" w:space="0" w:color="auto"/>
              <w:bottom w:val="triple" w:sz="4" w:space="0" w:color="auto"/>
            </w:tcBorders>
          </w:tcPr>
          <w:p w:rsidR="00F37012" w:rsidRPr="00D7179E" w:rsidRDefault="00F37012" w:rsidP="00A02636">
            <w:pPr>
              <w:jc w:val="center"/>
              <w:rPr>
                <w:rFonts w:ascii="Verdana" w:hAnsi="Verdana"/>
                <w:b/>
                <w:bCs/>
                <w:sz w:val="14"/>
              </w:rPr>
            </w:pPr>
            <w:r w:rsidRPr="00D7179E">
              <w:rPr>
                <w:rFonts w:ascii="Verdana" w:hAnsi="Verdana"/>
                <w:b/>
                <w:bCs/>
                <w:sz w:val="14"/>
              </w:rPr>
              <w:t>Kierownik TI</w:t>
            </w:r>
          </w:p>
          <w:p w:rsidR="00F37012" w:rsidRPr="00D7179E" w:rsidRDefault="00F37012" w:rsidP="00A02636">
            <w:pPr>
              <w:jc w:val="center"/>
              <w:rPr>
                <w:rFonts w:ascii="Verdana" w:hAnsi="Verdana"/>
                <w:sz w:val="14"/>
              </w:rPr>
            </w:pPr>
          </w:p>
          <w:p w:rsidR="00F37012" w:rsidRPr="00D7179E" w:rsidRDefault="00F37012" w:rsidP="00A02636">
            <w:pPr>
              <w:jc w:val="center"/>
              <w:rPr>
                <w:rFonts w:ascii="Verdana" w:hAnsi="Verdana"/>
                <w:sz w:val="14"/>
              </w:rPr>
            </w:pPr>
          </w:p>
          <w:p w:rsidR="00F37012" w:rsidRPr="00D7179E" w:rsidRDefault="00F37012" w:rsidP="00A02636">
            <w:pPr>
              <w:jc w:val="center"/>
              <w:rPr>
                <w:rFonts w:ascii="Verdana" w:hAnsi="Verdana"/>
                <w:sz w:val="14"/>
              </w:rPr>
            </w:pPr>
          </w:p>
          <w:p w:rsidR="00F37012" w:rsidRPr="00D7179E" w:rsidRDefault="00F37012" w:rsidP="00A02636">
            <w:pPr>
              <w:jc w:val="center"/>
              <w:rPr>
                <w:rFonts w:ascii="Verdana" w:hAnsi="Verdana"/>
                <w:sz w:val="14"/>
              </w:rPr>
            </w:pPr>
          </w:p>
          <w:p w:rsidR="00F37012" w:rsidRPr="00D7179E" w:rsidRDefault="00F37012" w:rsidP="00A02636">
            <w:pPr>
              <w:jc w:val="center"/>
              <w:rPr>
                <w:rFonts w:ascii="Verdana" w:hAnsi="Verdana"/>
                <w:sz w:val="14"/>
              </w:rPr>
            </w:pPr>
          </w:p>
          <w:p w:rsidR="00F37012" w:rsidRPr="00D7179E" w:rsidRDefault="00F37012" w:rsidP="00A02636">
            <w:pPr>
              <w:jc w:val="center"/>
              <w:rPr>
                <w:rFonts w:ascii="Verdana" w:hAnsi="Verdana"/>
                <w:sz w:val="14"/>
              </w:rPr>
            </w:pPr>
          </w:p>
          <w:p w:rsidR="00F37012" w:rsidRPr="00D7179E" w:rsidRDefault="00F37012" w:rsidP="00A02636">
            <w:pPr>
              <w:jc w:val="center"/>
              <w:rPr>
                <w:rFonts w:ascii="Verdana" w:hAnsi="Verdana"/>
                <w:sz w:val="14"/>
              </w:rPr>
            </w:pPr>
            <w:r w:rsidRPr="00D7179E">
              <w:rPr>
                <w:rFonts w:ascii="Verdana" w:hAnsi="Verdana"/>
                <w:iCs/>
                <w:sz w:val="14"/>
              </w:rPr>
              <w:t>Imię i nazwisko d</w:t>
            </w:r>
            <w:r w:rsidRPr="00D7179E">
              <w:rPr>
                <w:rFonts w:ascii="Verdana" w:hAnsi="Verdana"/>
                <w:bCs/>
                <w:sz w:val="14"/>
              </w:rPr>
              <w:t>ata i podpis</w:t>
            </w:r>
          </w:p>
        </w:tc>
      </w:tr>
    </w:tbl>
    <w:p w:rsidR="00F37012" w:rsidRPr="00D7179E" w:rsidRDefault="00F37012" w:rsidP="00F37012">
      <w:pPr>
        <w:rPr>
          <w:rFonts w:ascii="Verdana" w:hAnsi="Verdana"/>
          <w:b/>
          <w:sz w:val="14"/>
          <w:szCs w:val="14"/>
        </w:rPr>
      </w:pPr>
    </w:p>
    <w:p w:rsidR="00F37012" w:rsidRPr="00D7179E" w:rsidRDefault="00F37012" w:rsidP="00F37012">
      <w:pPr>
        <w:rPr>
          <w:rFonts w:ascii="Verdana" w:hAnsi="Verdana"/>
          <w:b/>
          <w:sz w:val="14"/>
          <w:szCs w:val="14"/>
        </w:rPr>
      </w:pPr>
    </w:p>
    <w:p w:rsidR="00F37012" w:rsidRPr="00D7179E" w:rsidRDefault="00F37012" w:rsidP="00F37012">
      <w:pPr>
        <w:ind w:left="365"/>
        <w:outlineLvl w:val="0"/>
        <w:rPr>
          <w:rFonts w:ascii="Verdana" w:hAnsi="Verdana"/>
          <w:b/>
        </w:rPr>
      </w:pPr>
    </w:p>
    <w:p w:rsidR="00F37012" w:rsidRPr="00D7179E" w:rsidRDefault="00F37012" w:rsidP="00F37012">
      <w:pPr>
        <w:ind w:left="365"/>
        <w:outlineLvl w:val="0"/>
        <w:rPr>
          <w:rFonts w:ascii="Verdana" w:hAnsi="Verdana"/>
          <w:b/>
        </w:rPr>
      </w:pPr>
    </w:p>
    <w:p w:rsidR="00F37012" w:rsidRDefault="00F37012" w:rsidP="00F37012">
      <w:pPr>
        <w:ind w:left="365"/>
        <w:outlineLvl w:val="0"/>
        <w:rPr>
          <w:rFonts w:ascii="Verdana" w:hAnsi="Verdana"/>
          <w:b/>
          <w:sz w:val="20"/>
          <w:szCs w:val="20"/>
        </w:rPr>
      </w:pPr>
      <w:r w:rsidRPr="000221BF">
        <w:rPr>
          <w:rFonts w:ascii="Verdana" w:hAnsi="Verdana"/>
          <w:b/>
          <w:sz w:val="20"/>
          <w:szCs w:val="20"/>
        </w:rPr>
        <w:t>Załączniki</w:t>
      </w:r>
    </w:p>
    <w:p w:rsidR="005923C6" w:rsidRDefault="005923C6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br w:type="page"/>
      </w:r>
    </w:p>
    <w:p w:rsidR="005923C6" w:rsidRDefault="005923C6" w:rsidP="005923C6">
      <w:pPr>
        <w:jc w:val="right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lastRenderedPageBreak/>
        <w:t>Załącznik nr 7a do umowy</w:t>
      </w:r>
    </w:p>
    <w:p w:rsidR="005923C6" w:rsidRDefault="005923C6" w:rsidP="005923C6">
      <w:pPr>
        <w:jc w:val="right"/>
        <w:rPr>
          <w:rFonts w:ascii="Verdana" w:hAnsi="Verdana"/>
          <w:b/>
          <w:sz w:val="20"/>
        </w:rPr>
      </w:pPr>
    </w:p>
    <w:p w:rsidR="005923C6" w:rsidRDefault="005923C6" w:rsidP="005923C6">
      <w:pPr>
        <w:jc w:val="center"/>
        <w:rPr>
          <w:rFonts w:ascii="Verdana" w:hAnsi="Verdana"/>
        </w:rPr>
      </w:pPr>
      <w:r>
        <w:rPr>
          <w:rFonts w:ascii="Verdana" w:hAnsi="Verdana"/>
        </w:rPr>
        <w:t>PROTOKÓŁ ODBIORU CZĘŚCIOWEGO</w:t>
      </w:r>
    </w:p>
    <w:p w:rsidR="005923C6" w:rsidRDefault="005923C6" w:rsidP="005923C6">
      <w:pPr>
        <w:ind w:left="2124" w:firstLine="708"/>
        <w:rPr>
          <w:rFonts w:ascii="Verdana" w:hAnsi="Verdana"/>
        </w:rPr>
      </w:pPr>
    </w:p>
    <w:p w:rsidR="005923C6" w:rsidRPr="0093453D" w:rsidRDefault="005923C6" w:rsidP="005923C6">
      <w:pPr>
        <w:jc w:val="both"/>
        <w:rPr>
          <w:rFonts w:ascii="Verdana" w:hAnsi="Verdana"/>
          <w:sz w:val="20"/>
        </w:rPr>
      </w:pPr>
      <w:r w:rsidRPr="0093453D">
        <w:rPr>
          <w:rFonts w:ascii="Verdana" w:hAnsi="Verdana"/>
          <w:sz w:val="20"/>
        </w:rPr>
        <w:t xml:space="preserve">Załącznik do faktury Nr </w:t>
      </w:r>
      <w:r>
        <w:rPr>
          <w:rFonts w:ascii="Verdana" w:hAnsi="Verdana"/>
          <w:sz w:val="20"/>
        </w:rPr>
        <w:t>………………………………….</w:t>
      </w:r>
      <w:r w:rsidRPr="0093453D">
        <w:rPr>
          <w:rFonts w:ascii="Verdana" w:hAnsi="Verdana"/>
          <w:sz w:val="20"/>
        </w:rPr>
        <w:t>…………… z dnia</w:t>
      </w:r>
      <w:r>
        <w:rPr>
          <w:rFonts w:ascii="Verdana" w:hAnsi="Verdana"/>
          <w:sz w:val="20"/>
        </w:rPr>
        <w:t>……………………..</w:t>
      </w:r>
      <w:r w:rsidRPr="0093453D">
        <w:rPr>
          <w:rFonts w:ascii="Verdana" w:hAnsi="Verdana"/>
          <w:sz w:val="20"/>
        </w:rPr>
        <w:t xml:space="preserve"> </w:t>
      </w:r>
    </w:p>
    <w:p w:rsidR="005923C6" w:rsidRPr="0093453D" w:rsidRDefault="005923C6" w:rsidP="005923C6">
      <w:pPr>
        <w:rPr>
          <w:rFonts w:ascii="Verdana" w:hAnsi="Verdana"/>
          <w:sz w:val="20"/>
        </w:rPr>
      </w:pPr>
    </w:p>
    <w:p w:rsidR="005923C6" w:rsidRPr="0093453D" w:rsidRDefault="005923C6" w:rsidP="005923C6">
      <w:pPr>
        <w:rPr>
          <w:rFonts w:ascii="Verdana" w:hAnsi="Verdana"/>
          <w:sz w:val="20"/>
        </w:rPr>
      </w:pPr>
      <w:r w:rsidRPr="0093453D">
        <w:rPr>
          <w:rFonts w:ascii="Verdana" w:hAnsi="Verdana"/>
          <w:sz w:val="20"/>
        </w:rPr>
        <w:t>Umowa nr:</w:t>
      </w:r>
      <w:r>
        <w:rPr>
          <w:rFonts w:ascii="Verdana" w:hAnsi="Verdana"/>
          <w:sz w:val="20"/>
        </w:rPr>
        <w:t>………………………………………………</w:t>
      </w:r>
    </w:p>
    <w:p w:rsidR="005923C6" w:rsidRDefault="005923C6" w:rsidP="005923C6">
      <w:pPr>
        <w:rPr>
          <w:rFonts w:ascii="Verdana" w:hAnsi="Verdana"/>
          <w:sz w:val="20"/>
        </w:rPr>
      </w:pPr>
    </w:p>
    <w:p w:rsidR="005923C6" w:rsidRPr="0093453D" w:rsidRDefault="005923C6" w:rsidP="005923C6">
      <w:pPr>
        <w:rPr>
          <w:rFonts w:ascii="Verdana" w:hAnsi="Verdana"/>
          <w:sz w:val="20"/>
        </w:rPr>
      </w:pPr>
      <w:r w:rsidRPr="0093453D">
        <w:rPr>
          <w:rFonts w:ascii="Verdana" w:hAnsi="Verdana"/>
          <w:sz w:val="20"/>
        </w:rPr>
        <w:t>Zadanie: ……</w:t>
      </w:r>
      <w:r>
        <w:rPr>
          <w:rFonts w:ascii="Verdana" w:hAnsi="Verdana"/>
          <w:sz w:val="20"/>
        </w:rPr>
        <w:t>…………………………………………..</w:t>
      </w:r>
    </w:p>
    <w:p w:rsidR="005923C6" w:rsidRPr="0093453D" w:rsidRDefault="005923C6" w:rsidP="005923C6">
      <w:pPr>
        <w:rPr>
          <w:rFonts w:ascii="Verdana" w:hAnsi="Verdana"/>
          <w:sz w:val="20"/>
        </w:rPr>
      </w:pPr>
    </w:p>
    <w:p w:rsidR="005923C6" w:rsidRPr="0093453D" w:rsidRDefault="005923C6" w:rsidP="005923C6">
      <w:pPr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z dnia …………….  202</w:t>
      </w:r>
      <w:r w:rsidR="00141BD5">
        <w:rPr>
          <w:rFonts w:ascii="Verdana" w:hAnsi="Verdana"/>
          <w:b/>
          <w:sz w:val="20"/>
        </w:rPr>
        <w:t>5</w:t>
      </w:r>
      <w:r w:rsidRPr="0093453D">
        <w:rPr>
          <w:rFonts w:ascii="Verdana" w:hAnsi="Verdana"/>
          <w:b/>
          <w:sz w:val="20"/>
        </w:rPr>
        <w:t>r.</w:t>
      </w:r>
    </w:p>
    <w:p w:rsidR="005923C6" w:rsidRPr="0093453D" w:rsidRDefault="005923C6" w:rsidP="005923C6">
      <w:pPr>
        <w:jc w:val="center"/>
        <w:rPr>
          <w:rFonts w:ascii="Verdana" w:hAnsi="Verdana"/>
          <w:b/>
          <w:sz w:val="20"/>
        </w:rPr>
      </w:pPr>
      <w:r w:rsidRPr="0093453D">
        <w:rPr>
          <w:rFonts w:ascii="Verdana" w:hAnsi="Verdana"/>
          <w:b/>
          <w:sz w:val="20"/>
        </w:rPr>
        <w:t>dotyczy robót za okres: od …………….. do …………………….</w:t>
      </w:r>
    </w:p>
    <w:p w:rsidR="005923C6" w:rsidRPr="0093453D" w:rsidRDefault="005923C6" w:rsidP="005923C6">
      <w:pPr>
        <w:jc w:val="center"/>
        <w:rPr>
          <w:rFonts w:ascii="Verdana" w:hAnsi="Verdana"/>
          <w:sz w:val="20"/>
        </w:rPr>
      </w:pPr>
    </w:p>
    <w:p w:rsidR="005923C6" w:rsidRDefault="005923C6" w:rsidP="005923C6">
      <w:pPr>
        <w:rPr>
          <w:rFonts w:ascii="Verdana" w:hAnsi="Verdana"/>
          <w:sz w:val="20"/>
        </w:rPr>
      </w:pPr>
      <w:r w:rsidRPr="0093453D">
        <w:rPr>
          <w:rFonts w:ascii="Verdana" w:hAnsi="Verdana"/>
          <w:sz w:val="20"/>
        </w:rPr>
        <w:t>Zamawiający:</w:t>
      </w:r>
    </w:p>
    <w:p w:rsidR="005923C6" w:rsidRPr="0093453D" w:rsidRDefault="005923C6" w:rsidP="005923C6">
      <w:pPr>
        <w:rPr>
          <w:rFonts w:ascii="Verdana" w:hAnsi="Verdana"/>
          <w:sz w:val="20"/>
        </w:rPr>
      </w:pPr>
    </w:p>
    <w:p w:rsidR="005923C6" w:rsidRDefault="005923C6" w:rsidP="005923C6">
      <w:pPr>
        <w:rPr>
          <w:rFonts w:ascii="Verdana" w:hAnsi="Verdana"/>
          <w:sz w:val="20"/>
        </w:rPr>
      </w:pPr>
      <w:r w:rsidRPr="0093453D">
        <w:rPr>
          <w:rFonts w:ascii="Verdana" w:hAnsi="Verdana"/>
          <w:sz w:val="20"/>
        </w:rPr>
        <w:t>Wykonawca:</w:t>
      </w:r>
    </w:p>
    <w:p w:rsidR="005923C6" w:rsidRDefault="005923C6" w:rsidP="005923C6">
      <w:pPr>
        <w:rPr>
          <w:rFonts w:ascii="Verdana" w:hAnsi="Verdana"/>
          <w:sz w:val="20"/>
        </w:rPr>
      </w:pPr>
    </w:p>
    <w:p w:rsidR="005923C6" w:rsidRDefault="005923C6" w:rsidP="005923C6">
      <w:pPr>
        <w:rPr>
          <w:rFonts w:ascii="Verdana" w:hAnsi="Verdana"/>
          <w:sz w:val="20"/>
        </w:rPr>
      </w:pPr>
      <w:r w:rsidRPr="0093453D">
        <w:rPr>
          <w:rFonts w:ascii="Verdana" w:hAnsi="Verdana"/>
          <w:sz w:val="20"/>
        </w:rPr>
        <w:t>Sporządzony przy udziale</w:t>
      </w:r>
      <w:r>
        <w:rPr>
          <w:rFonts w:ascii="Verdana" w:hAnsi="Verdana"/>
          <w:sz w:val="20"/>
        </w:rPr>
        <w:t>:</w:t>
      </w:r>
    </w:p>
    <w:p w:rsidR="005923C6" w:rsidRPr="007D400B" w:rsidRDefault="005923C6" w:rsidP="005923C6">
      <w:pPr>
        <w:pStyle w:val="Akapitzlist"/>
        <w:numPr>
          <w:ilvl w:val="0"/>
          <w:numId w:val="13"/>
        </w:numPr>
        <w:rPr>
          <w:rFonts w:ascii="Verdana" w:hAnsi="Verdana"/>
          <w:sz w:val="20"/>
        </w:rPr>
      </w:pPr>
      <w:r w:rsidRPr="007D400B">
        <w:rPr>
          <w:rFonts w:ascii="Verdana" w:hAnsi="Verdana"/>
          <w:sz w:val="20"/>
        </w:rPr>
        <w:t>Inspektor</w:t>
      </w:r>
      <w:r>
        <w:rPr>
          <w:rFonts w:ascii="Verdana" w:hAnsi="Verdana"/>
          <w:sz w:val="20"/>
        </w:rPr>
        <w:t>a n</w:t>
      </w:r>
      <w:r w:rsidRPr="007D400B">
        <w:rPr>
          <w:rFonts w:ascii="Verdana" w:hAnsi="Verdana"/>
          <w:sz w:val="20"/>
        </w:rPr>
        <w:t xml:space="preserve">adzoru </w:t>
      </w:r>
      <w:r>
        <w:rPr>
          <w:rFonts w:ascii="Verdana" w:hAnsi="Verdana"/>
          <w:sz w:val="20"/>
        </w:rPr>
        <w:t>w</w:t>
      </w:r>
      <w:r w:rsidRPr="007D400B">
        <w:rPr>
          <w:rFonts w:ascii="Verdana" w:hAnsi="Verdana"/>
          <w:sz w:val="20"/>
        </w:rPr>
        <w:t xml:space="preserve"> branży:</w:t>
      </w:r>
    </w:p>
    <w:p w:rsidR="005923C6" w:rsidRPr="0093453D" w:rsidRDefault="005923C6" w:rsidP="005923C6">
      <w:pPr>
        <w:ind w:left="709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-</w:t>
      </w:r>
      <w:r w:rsidRPr="0093453D">
        <w:rPr>
          <w:rFonts w:ascii="Verdana" w:hAnsi="Verdana"/>
          <w:sz w:val="20"/>
        </w:rPr>
        <w:t xml:space="preserve"> sanitarn</w:t>
      </w:r>
      <w:r>
        <w:rPr>
          <w:rFonts w:ascii="Verdana" w:hAnsi="Verdana"/>
          <w:sz w:val="20"/>
        </w:rPr>
        <w:t>ej</w:t>
      </w:r>
      <w:r w:rsidRPr="0093453D">
        <w:rPr>
          <w:rFonts w:ascii="Verdana" w:hAnsi="Verdana"/>
          <w:sz w:val="20"/>
        </w:rPr>
        <w:t xml:space="preserve"> - w zakresie sieci wodociągowej i kanalizacji sanitarnej</w:t>
      </w:r>
    </w:p>
    <w:p w:rsidR="005923C6" w:rsidRPr="0093453D" w:rsidRDefault="005923C6" w:rsidP="005923C6">
      <w:pPr>
        <w:ind w:left="709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-</w:t>
      </w:r>
      <w:r w:rsidRPr="0093453D">
        <w:rPr>
          <w:rFonts w:ascii="Verdana" w:hAnsi="Verdana"/>
          <w:sz w:val="20"/>
        </w:rPr>
        <w:t xml:space="preserve"> teletechniczn</w:t>
      </w:r>
      <w:r>
        <w:rPr>
          <w:rFonts w:ascii="Verdana" w:hAnsi="Verdana"/>
          <w:sz w:val="20"/>
        </w:rPr>
        <w:t>ej</w:t>
      </w:r>
      <w:r w:rsidRPr="0093453D">
        <w:rPr>
          <w:rFonts w:ascii="Verdana" w:hAnsi="Verdana"/>
          <w:sz w:val="20"/>
        </w:rPr>
        <w:t xml:space="preserve"> – </w:t>
      </w:r>
    </w:p>
    <w:p w:rsidR="005923C6" w:rsidRPr="0093453D" w:rsidRDefault="005923C6" w:rsidP="005923C6">
      <w:pPr>
        <w:ind w:left="709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- </w:t>
      </w:r>
      <w:r w:rsidRPr="0093453D">
        <w:rPr>
          <w:rFonts w:ascii="Verdana" w:hAnsi="Verdana"/>
          <w:sz w:val="20"/>
        </w:rPr>
        <w:t>elektryczn</w:t>
      </w:r>
      <w:r>
        <w:rPr>
          <w:rFonts w:ascii="Verdana" w:hAnsi="Verdana"/>
          <w:sz w:val="20"/>
        </w:rPr>
        <w:t>ej</w:t>
      </w:r>
      <w:r w:rsidRPr="0093453D">
        <w:rPr>
          <w:rFonts w:ascii="Verdana" w:hAnsi="Verdana"/>
          <w:sz w:val="20"/>
        </w:rPr>
        <w:t xml:space="preserve"> – </w:t>
      </w:r>
    </w:p>
    <w:p w:rsidR="005923C6" w:rsidRPr="0093453D" w:rsidRDefault="005923C6" w:rsidP="005923C6">
      <w:pPr>
        <w:ind w:left="709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- budowlanej</w:t>
      </w:r>
      <w:r w:rsidRPr="0093453D">
        <w:rPr>
          <w:rFonts w:ascii="Verdana" w:hAnsi="Verdana"/>
          <w:sz w:val="20"/>
        </w:rPr>
        <w:t xml:space="preserve"> – </w:t>
      </w:r>
    </w:p>
    <w:p w:rsidR="005923C6" w:rsidRPr="0093453D" w:rsidRDefault="005923C6" w:rsidP="005923C6">
      <w:pPr>
        <w:ind w:left="709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- drogowej</w:t>
      </w:r>
      <w:r w:rsidRPr="0093453D">
        <w:rPr>
          <w:rFonts w:ascii="Verdana" w:hAnsi="Verdana"/>
          <w:sz w:val="20"/>
        </w:rPr>
        <w:t xml:space="preserve"> – </w:t>
      </w:r>
    </w:p>
    <w:p w:rsidR="005923C6" w:rsidRDefault="005923C6" w:rsidP="005923C6">
      <w:pPr>
        <w:rPr>
          <w:rFonts w:ascii="Verdana" w:hAnsi="Verdana"/>
          <w:sz w:val="20"/>
        </w:rPr>
      </w:pPr>
    </w:p>
    <w:p w:rsidR="005923C6" w:rsidRPr="007D400B" w:rsidRDefault="005923C6" w:rsidP="005923C6">
      <w:pPr>
        <w:pStyle w:val="Akapitzlist"/>
        <w:numPr>
          <w:ilvl w:val="0"/>
          <w:numId w:val="13"/>
        </w:numPr>
        <w:rPr>
          <w:rFonts w:ascii="Verdana" w:hAnsi="Verdana"/>
          <w:sz w:val="20"/>
        </w:rPr>
      </w:pPr>
      <w:r w:rsidRPr="007D400B">
        <w:rPr>
          <w:rFonts w:ascii="Verdana" w:hAnsi="Verdana"/>
          <w:sz w:val="20"/>
        </w:rPr>
        <w:t>Kierownika budowy</w:t>
      </w:r>
      <w:r>
        <w:rPr>
          <w:rFonts w:ascii="Verdana" w:hAnsi="Verdana"/>
          <w:sz w:val="20"/>
        </w:rPr>
        <w:t xml:space="preserve"> -</w:t>
      </w:r>
    </w:p>
    <w:p w:rsidR="005923C6" w:rsidRPr="0093453D" w:rsidRDefault="005923C6" w:rsidP="005923C6">
      <w:pPr>
        <w:jc w:val="center"/>
        <w:rPr>
          <w:rFonts w:ascii="Verdana" w:hAnsi="Verdana"/>
          <w:sz w:val="20"/>
        </w:rPr>
      </w:pPr>
    </w:p>
    <w:p w:rsidR="005923C6" w:rsidRPr="0093453D" w:rsidRDefault="005923C6" w:rsidP="005923C6">
      <w:pPr>
        <w:jc w:val="center"/>
        <w:rPr>
          <w:rFonts w:ascii="Verdana" w:hAnsi="Verdana"/>
          <w:sz w:val="20"/>
          <w:u w:val="single"/>
        </w:rPr>
      </w:pPr>
      <w:r w:rsidRPr="0093453D">
        <w:rPr>
          <w:rFonts w:ascii="Verdana" w:hAnsi="Verdana"/>
          <w:sz w:val="20"/>
          <w:u w:val="single"/>
        </w:rPr>
        <w:t>Komisja stwierdza, co następuje:</w:t>
      </w:r>
    </w:p>
    <w:p w:rsidR="005923C6" w:rsidRPr="0093453D" w:rsidRDefault="005923C6" w:rsidP="005923C6">
      <w:pPr>
        <w:rPr>
          <w:rFonts w:ascii="Verdana" w:hAnsi="Verdana"/>
          <w:sz w:val="20"/>
        </w:rPr>
      </w:pPr>
    </w:p>
    <w:p w:rsidR="005923C6" w:rsidRPr="0093453D" w:rsidRDefault="005923C6" w:rsidP="005923C6">
      <w:pPr>
        <w:ind w:left="284" w:hanging="284"/>
        <w:jc w:val="both"/>
        <w:rPr>
          <w:rFonts w:ascii="Verdana" w:hAnsi="Verdana"/>
          <w:sz w:val="20"/>
        </w:rPr>
      </w:pPr>
      <w:r w:rsidRPr="0093453D">
        <w:rPr>
          <w:rFonts w:ascii="Verdana" w:hAnsi="Verdana"/>
          <w:sz w:val="20"/>
        </w:rPr>
        <w:t>1.</w:t>
      </w:r>
      <w:r w:rsidRPr="0093453D">
        <w:rPr>
          <w:rFonts w:ascii="Verdana" w:hAnsi="Verdana"/>
          <w:sz w:val="20"/>
        </w:rPr>
        <w:tab/>
        <w:t>Zakres wykonywanych robót objętych niniejszym protokołem jest zgodny z rzeczywistym wykonaniem uwzględnionym w szkicach geodezyjnych.</w:t>
      </w:r>
    </w:p>
    <w:p w:rsidR="005923C6" w:rsidRPr="0093453D" w:rsidRDefault="005923C6" w:rsidP="005923C6">
      <w:pPr>
        <w:ind w:left="284" w:hanging="284"/>
        <w:jc w:val="both"/>
        <w:rPr>
          <w:rFonts w:ascii="Verdana" w:hAnsi="Verdana"/>
          <w:sz w:val="20"/>
        </w:rPr>
      </w:pPr>
      <w:r w:rsidRPr="0093453D">
        <w:rPr>
          <w:rFonts w:ascii="Verdana" w:hAnsi="Verdana"/>
          <w:sz w:val="20"/>
        </w:rPr>
        <w:t>2.</w:t>
      </w:r>
      <w:r w:rsidRPr="0093453D">
        <w:rPr>
          <w:rFonts w:ascii="Verdana" w:hAnsi="Verdana"/>
          <w:sz w:val="20"/>
        </w:rPr>
        <w:tab/>
        <w:t>Na podstawie niniejszego protokołu odebrano następujące elementy i części obiektu.</w:t>
      </w:r>
    </w:p>
    <w:p w:rsidR="005923C6" w:rsidRPr="0093453D" w:rsidRDefault="005923C6" w:rsidP="005923C6">
      <w:pPr>
        <w:ind w:left="284" w:hanging="284"/>
        <w:rPr>
          <w:rFonts w:ascii="Verdana" w:hAnsi="Verdana"/>
          <w:sz w:val="20"/>
        </w:rPr>
      </w:pPr>
    </w:p>
    <w:tbl>
      <w:tblPr>
        <w:tblW w:w="9375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688"/>
        <w:gridCol w:w="3187"/>
        <w:gridCol w:w="1620"/>
        <w:gridCol w:w="1440"/>
        <w:gridCol w:w="1440"/>
      </w:tblGrid>
      <w:tr w:rsidR="005923C6" w:rsidRPr="0093453D" w:rsidTr="00A02636">
        <w:trPr>
          <w:trHeight w:val="1200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3C6" w:rsidRPr="0093453D" w:rsidRDefault="005923C6" w:rsidP="00A02636">
            <w:pPr>
              <w:rPr>
                <w:rFonts w:ascii="Verdana" w:hAnsi="Verdana"/>
                <w:color w:val="000000"/>
                <w:sz w:val="20"/>
              </w:rPr>
            </w:pPr>
            <w:r w:rsidRPr="0093453D">
              <w:rPr>
                <w:rFonts w:ascii="Verdana" w:hAnsi="Verdana"/>
                <w:color w:val="000000"/>
                <w:sz w:val="20"/>
              </w:rPr>
              <w:t>nr pozycji harmonogramu</w:t>
            </w:r>
          </w:p>
        </w:tc>
        <w:tc>
          <w:tcPr>
            <w:tcW w:w="3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3C6" w:rsidRPr="0093453D" w:rsidRDefault="005923C6" w:rsidP="00A02636">
            <w:pPr>
              <w:rPr>
                <w:rFonts w:ascii="Verdana" w:hAnsi="Verdana"/>
                <w:color w:val="000000"/>
                <w:sz w:val="20"/>
              </w:rPr>
            </w:pPr>
            <w:r w:rsidRPr="0093453D">
              <w:rPr>
                <w:rFonts w:ascii="Verdana" w:hAnsi="Verdana"/>
                <w:color w:val="000000"/>
                <w:sz w:val="20"/>
              </w:rPr>
              <w:t>Rodzaj robót - elementy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3C6" w:rsidRPr="0093453D" w:rsidRDefault="005923C6" w:rsidP="00A02636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 w:rsidRPr="0093453D">
              <w:rPr>
                <w:rFonts w:ascii="Verdana" w:hAnsi="Verdana"/>
                <w:sz w:val="20"/>
              </w:rPr>
              <w:t>Wartość robót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3C6" w:rsidRPr="0093453D" w:rsidRDefault="005923C6" w:rsidP="00A02636">
            <w:pPr>
              <w:pStyle w:val="Zawartotabeli"/>
              <w:rPr>
                <w:rFonts w:ascii="Verdana" w:hAnsi="Verdana"/>
              </w:rPr>
            </w:pPr>
            <w:r w:rsidRPr="0093453D">
              <w:rPr>
                <w:rFonts w:ascii="Verdana" w:hAnsi="Verdana"/>
              </w:rPr>
              <w:t>Jakość wykonanych</w:t>
            </w:r>
          </w:p>
          <w:p w:rsidR="005923C6" w:rsidRPr="0093453D" w:rsidRDefault="005923C6" w:rsidP="00A02636">
            <w:pPr>
              <w:rPr>
                <w:rFonts w:ascii="Verdana" w:hAnsi="Verdana"/>
                <w:color w:val="000000"/>
                <w:sz w:val="20"/>
              </w:rPr>
            </w:pPr>
            <w:r w:rsidRPr="0093453D">
              <w:rPr>
                <w:rFonts w:ascii="Verdana" w:hAnsi="Verdana"/>
                <w:sz w:val="20"/>
              </w:rPr>
              <w:t>robót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3C6" w:rsidRPr="0093453D" w:rsidRDefault="005923C6" w:rsidP="00A02636">
            <w:pPr>
              <w:pStyle w:val="Zawartotabeli"/>
              <w:rPr>
                <w:rFonts w:ascii="Verdana" w:hAnsi="Verdana"/>
              </w:rPr>
            </w:pPr>
            <w:r w:rsidRPr="0093453D">
              <w:rPr>
                <w:rFonts w:ascii="Verdana" w:hAnsi="Verdana"/>
              </w:rPr>
              <w:t>Uwagi i</w:t>
            </w:r>
          </w:p>
          <w:p w:rsidR="005923C6" w:rsidRPr="0093453D" w:rsidRDefault="005923C6" w:rsidP="00A02636">
            <w:pPr>
              <w:pStyle w:val="Zawartotabeli"/>
              <w:rPr>
                <w:rFonts w:ascii="Verdana" w:hAnsi="Verdana"/>
              </w:rPr>
            </w:pPr>
            <w:r w:rsidRPr="0093453D">
              <w:rPr>
                <w:rFonts w:ascii="Verdana" w:hAnsi="Verdana"/>
              </w:rPr>
              <w:t>zastrzeżenia</w:t>
            </w:r>
          </w:p>
          <w:p w:rsidR="005923C6" w:rsidRPr="0093453D" w:rsidRDefault="005923C6" w:rsidP="00A02636">
            <w:pPr>
              <w:rPr>
                <w:rFonts w:ascii="Verdana" w:hAnsi="Verdana"/>
                <w:color w:val="000000"/>
                <w:sz w:val="20"/>
              </w:rPr>
            </w:pPr>
            <w:r w:rsidRPr="0093453D">
              <w:rPr>
                <w:rFonts w:ascii="Verdana" w:hAnsi="Verdana"/>
                <w:sz w:val="20"/>
              </w:rPr>
              <w:t>stron</w:t>
            </w:r>
          </w:p>
        </w:tc>
      </w:tr>
      <w:tr w:rsidR="005923C6" w:rsidRPr="0093453D" w:rsidTr="00A02636">
        <w:trPr>
          <w:trHeight w:val="285"/>
        </w:trPr>
        <w:tc>
          <w:tcPr>
            <w:tcW w:w="1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C6" w:rsidRPr="0093453D" w:rsidRDefault="005923C6" w:rsidP="00A02636"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3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23C6" w:rsidRPr="0093453D" w:rsidRDefault="005923C6" w:rsidP="00A02636">
            <w:pPr>
              <w:rPr>
                <w:rFonts w:ascii="Verdana" w:hAnsi="Verdana"/>
                <w:b/>
                <w:bCs/>
                <w:color w:val="000000"/>
                <w:sz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C6" w:rsidRPr="0093453D" w:rsidRDefault="005923C6" w:rsidP="00A02636">
            <w:pPr>
              <w:jc w:val="center"/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C6" w:rsidRPr="0093453D" w:rsidRDefault="005923C6" w:rsidP="00A02636">
            <w:pPr>
              <w:jc w:val="center"/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C6" w:rsidRPr="0093453D" w:rsidRDefault="005923C6" w:rsidP="00A02636">
            <w:pPr>
              <w:jc w:val="center"/>
              <w:rPr>
                <w:rFonts w:ascii="Verdana" w:hAnsi="Verdana"/>
                <w:color w:val="000000"/>
                <w:sz w:val="20"/>
              </w:rPr>
            </w:pPr>
          </w:p>
        </w:tc>
      </w:tr>
      <w:tr w:rsidR="005923C6" w:rsidRPr="0093453D" w:rsidTr="00A02636">
        <w:trPr>
          <w:trHeight w:val="285"/>
        </w:trPr>
        <w:tc>
          <w:tcPr>
            <w:tcW w:w="1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C6" w:rsidRPr="0093453D" w:rsidRDefault="005923C6" w:rsidP="00A02636"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3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23C6" w:rsidRPr="0093453D" w:rsidRDefault="005923C6" w:rsidP="00A02636">
            <w:pPr>
              <w:rPr>
                <w:rFonts w:ascii="Verdana" w:hAnsi="Verdana"/>
                <w:b/>
                <w:bCs/>
                <w:color w:val="000000"/>
                <w:sz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C6" w:rsidRPr="0093453D" w:rsidRDefault="005923C6" w:rsidP="00A02636">
            <w:pPr>
              <w:jc w:val="center"/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C6" w:rsidRPr="0093453D" w:rsidRDefault="005923C6" w:rsidP="00A02636">
            <w:pPr>
              <w:jc w:val="center"/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C6" w:rsidRPr="0093453D" w:rsidRDefault="005923C6" w:rsidP="00A02636">
            <w:pPr>
              <w:jc w:val="center"/>
              <w:rPr>
                <w:rFonts w:ascii="Verdana" w:hAnsi="Verdana"/>
                <w:color w:val="000000"/>
                <w:sz w:val="20"/>
              </w:rPr>
            </w:pPr>
          </w:p>
        </w:tc>
      </w:tr>
      <w:tr w:rsidR="005923C6" w:rsidRPr="0093453D" w:rsidTr="00A02636">
        <w:trPr>
          <w:trHeight w:val="285"/>
        </w:trPr>
        <w:tc>
          <w:tcPr>
            <w:tcW w:w="1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C6" w:rsidRPr="0093453D" w:rsidRDefault="005923C6" w:rsidP="00A02636"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3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23C6" w:rsidRPr="0093453D" w:rsidRDefault="005923C6" w:rsidP="00A02636">
            <w:pPr>
              <w:rPr>
                <w:rFonts w:ascii="Verdana" w:hAnsi="Verdana"/>
                <w:b/>
                <w:bCs/>
                <w:color w:val="000000"/>
                <w:sz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C6" w:rsidRPr="0093453D" w:rsidRDefault="005923C6" w:rsidP="00A02636">
            <w:pPr>
              <w:jc w:val="center"/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C6" w:rsidRPr="0093453D" w:rsidRDefault="005923C6" w:rsidP="00A02636">
            <w:pPr>
              <w:jc w:val="center"/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C6" w:rsidRPr="0093453D" w:rsidRDefault="005923C6" w:rsidP="00A02636">
            <w:pPr>
              <w:jc w:val="center"/>
              <w:rPr>
                <w:rFonts w:ascii="Verdana" w:hAnsi="Verdana"/>
                <w:color w:val="000000"/>
                <w:sz w:val="20"/>
              </w:rPr>
            </w:pPr>
          </w:p>
        </w:tc>
      </w:tr>
      <w:tr w:rsidR="005923C6" w:rsidRPr="0093453D" w:rsidTr="00A02636">
        <w:trPr>
          <w:trHeight w:val="285"/>
        </w:trPr>
        <w:tc>
          <w:tcPr>
            <w:tcW w:w="1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C6" w:rsidRPr="0093453D" w:rsidRDefault="005923C6" w:rsidP="00A02636"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3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23C6" w:rsidRPr="0093453D" w:rsidRDefault="005923C6" w:rsidP="00A02636">
            <w:pPr>
              <w:rPr>
                <w:rFonts w:ascii="Verdana" w:hAnsi="Verdana"/>
                <w:bCs/>
                <w:color w:val="000000"/>
                <w:sz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C6" w:rsidRPr="0093453D" w:rsidRDefault="005923C6" w:rsidP="00A02636">
            <w:pPr>
              <w:jc w:val="center"/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C6" w:rsidRPr="0093453D" w:rsidRDefault="005923C6" w:rsidP="00A02636">
            <w:pPr>
              <w:jc w:val="center"/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C6" w:rsidRPr="0093453D" w:rsidRDefault="005923C6" w:rsidP="00A02636">
            <w:pPr>
              <w:jc w:val="center"/>
              <w:rPr>
                <w:rFonts w:ascii="Verdana" w:hAnsi="Verdana"/>
                <w:color w:val="000000"/>
                <w:sz w:val="20"/>
              </w:rPr>
            </w:pPr>
          </w:p>
        </w:tc>
      </w:tr>
      <w:tr w:rsidR="005923C6" w:rsidRPr="0093453D" w:rsidTr="00A02636">
        <w:trPr>
          <w:trHeight w:val="285"/>
        </w:trPr>
        <w:tc>
          <w:tcPr>
            <w:tcW w:w="1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C6" w:rsidRPr="0093453D" w:rsidRDefault="005923C6" w:rsidP="00A02636"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3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23C6" w:rsidRPr="0093453D" w:rsidRDefault="005923C6" w:rsidP="00A02636">
            <w:pPr>
              <w:rPr>
                <w:rFonts w:ascii="Verdana" w:hAnsi="Verdana"/>
                <w:bCs/>
                <w:color w:val="000000"/>
                <w:sz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C6" w:rsidRPr="0093453D" w:rsidRDefault="005923C6" w:rsidP="00A02636">
            <w:pPr>
              <w:jc w:val="center"/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C6" w:rsidRPr="0093453D" w:rsidRDefault="005923C6" w:rsidP="00A02636">
            <w:pPr>
              <w:jc w:val="center"/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C6" w:rsidRPr="0093453D" w:rsidRDefault="005923C6" w:rsidP="00A02636">
            <w:pPr>
              <w:jc w:val="center"/>
              <w:rPr>
                <w:rFonts w:ascii="Verdana" w:hAnsi="Verdana"/>
                <w:color w:val="000000"/>
                <w:sz w:val="20"/>
              </w:rPr>
            </w:pPr>
          </w:p>
        </w:tc>
      </w:tr>
      <w:tr w:rsidR="005923C6" w:rsidRPr="0093453D" w:rsidTr="00A02636">
        <w:trPr>
          <w:trHeight w:val="285"/>
        </w:trPr>
        <w:tc>
          <w:tcPr>
            <w:tcW w:w="1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C6" w:rsidRPr="0093453D" w:rsidRDefault="005923C6" w:rsidP="00A02636"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3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23C6" w:rsidRPr="0093453D" w:rsidRDefault="005923C6" w:rsidP="00A02636">
            <w:pPr>
              <w:rPr>
                <w:rFonts w:ascii="Verdana" w:hAnsi="Verdana"/>
                <w:b/>
                <w:bCs/>
                <w:color w:val="000000"/>
                <w:sz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C6" w:rsidRPr="0093453D" w:rsidRDefault="005923C6" w:rsidP="00A02636">
            <w:pPr>
              <w:jc w:val="center"/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C6" w:rsidRPr="0093453D" w:rsidRDefault="005923C6" w:rsidP="00A02636">
            <w:pPr>
              <w:jc w:val="center"/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C6" w:rsidRPr="0093453D" w:rsidRDefault="005923C6" w:rsidP="00A02636">
            <w:pPr>
              <w:jc w:val="center"/>
              <w:rPr>
                <w:rFonts w:ascii="Verdana" w:hAnsi="Verdana"/>
                <w:color w:val="000000"/>
                <w:sz w:val="20"/>
              </w:rPr>
            </w:pPr>
          </w:p>
        </w:tc>
      </w:tr>
      <w:tr w:rsidR="005923C6" w:rsidRPr="0093453D" w:rsidTr="00A02636">
        <w:trPr>
          <w:trHeight w:val="285"/>
        </w:trPr>
        <w:tc>
          <w:tcPr>
            <w:tcW w:w="1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C6" w:rsidRPr="0093453D" w:rsidRDefault="005923C6" w:rsidP="00A02636">
            <w:pPr>
              <w:rPr>
                <w:rFonts w:ascii="Verdana" w:hAnsi="Verdana"/>
                <w:color w:val="000000"/>
                <w:sz w:val="20"/>
              </w:rPr>
            </w:pPr>
            <w:r w:rsidRPr="0093453D">
              <w:rPr>
                <w:rFonts w:ascii="Verdana" w:hAnsi="Verdana"/>
                <w:color w:val="000000"/>
                <w:sz w:val="20"/>
              </w:rPr>
              <w:t> </w:t>
            </w:r>
          </w:p>
        </w:tc>
        <w:tc>
          <w:tcPr>
            <w:tcW w:w="3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23C6" w:rsidRPr="0093453D" w:rsidRDefault="005923C6" w:rsidP="00A02636">
            <w:pPr>
              <w:rPr>
                <w:rFonts w:ascii="Verdana" w:hAnsi="Verdana"/>
                <w:b/>
                <w:bCs/>
                <w:color w:val="000000"/>
                <w:sz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23C6" w:rsidRPr="0093453D" w:rsidRDefault="005923C6" w:rsidP="00A02636">
            <w:pPr>
              <w:jc w:val="center"/>
              <w:rPr>
                <w:rFonts w:ascii="Verdana" w:hAnsi="Verdana"/>
                <w:b/>
                <w:bCs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C6" w:rsidRPr="0093453D" w:rsidRDefault="005923C6" w:rsidP="00A02636">
            <w:pPr>
              <w:jc w:val="center"/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3C6" w:rsidRPr="0093453D" w:rsidRDefault="005923C6" w:rsidP="00A02636">
            <w:pPr>
              <w:jc w:val="center"/>
              <w:rPr>
                <w:rFonts w:ascii="Verdana" w:hAnsi="Verdana"/>
                <w:b/>
                <w:bCs/>
                <w:color w:val="000000"/>
                <w:sz w:val="20"/>
              </w:rPr>
            </w:pPr>
          </w:p>
        </w:tc>
      </w:tr>
    </w:tbl>
    <w:p w:rsidR="005923C6" w:rsidRPr="0093453D" w:rsidRDefault="005923C6" w:rsidP="005923C6">
      <w:pPr>
        <w:rPr>
          <w:rFonts w:ascii="Verdana" w:hAnsi="Verdana"/>
          <w:sz w:val="20"/>
        </w:rPr>
      </w:pPr>
    </w:p>
    <w:p w:rsidR="005923C6" w:rsidRPr="0093453D" w:rsidRDefault="005923C6" w:rsidP="005923C6">
      <w:pPr>
        <w:rPr>
          <w:rFonts w:ascii="Verdana" w:hAnsi="Verdana"/>
          <w:sz w:val="20"/>
        </w:rPr>
      </w:pPr>
      <w:r w:rsidRPr="0093453D">
        <w:rPr>
          <w:rFonts w:ascii="Verdana" w:hAnsi="Verdana"/>
          <w:sz w:val="20"/>
        </w:rPr>
        <w:t xml:space="preserve">Podpisy: </w:t>
      </w:r>
    </w:p>
    <w:p w:rsidR="005923C6" w:rsidRPr="0093453D" w:rsidRDefault="005923C6" w:rsidP="005923C6">
      <w:pPr>
        <w:rPr>
          <w:rFonts w:ascii="Verdana" w:hAnsi="Verdana"/>
          <w:sz w:val="20"/>
        </w:rPr>
      </w:pPr>
    </w:p>
    <w:p w:rsidR="005923C6" w:rsidRPr="00957C01" w:rsidRDefault="005923C6" w:rsidP="005923C6"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ab/>
        <w:t>Inspektor Nadzoru</w:t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 w:rsidRPr="0093453D">
        <w:rPr>
          <w:rFonts w:ascii="Verdana" w:hAnsi="Verdana"/>
          <w:sz w:val="20"/>
        </w:rPr>
        <w:t>Kierownik Budow</w:t>
      </w:r>
      <w:r>
        <w:rPr>
          <w:rFonts w:ascii="Verdana" w:hAnsi="Verdana"/>
          <w:sz w:val="20"/>
        </w:rPr>
        <w:t>y</w:t>
      </w:r>
    </w:p>
    <w:p w:rsidR="005923C6" w:rsidRDefault="005923C6">
      <w:pPr>
        <w:rPr>
          <w:rFonts w:ascii="Verdana" w:hAnsi="Verdana"/>
          <w:b/>
          <w:sz w:val="20"/>
          <w:szCs w:val="20"/>
        </w:rPr>
      </w:pPr>
    </w:p>
    <w:p w:rsidR="005923C6" w:rsidRDefault="005923C6">
      <w:pPr>
        <w:rPr>
          <w:rFonts w:ascii="Verdana" w:hAnsi="Verdana"/>
          <w:b/>
          <w:sz w:val="20"/>
          <w:szCs w:val="20"/>
        </w:rPr>
      </w:pPr>
    </w:p>
    <w:p w:rsidR="003F57A8" w:rsidRPr="000221BF" w:rsidRDefault="003F57A8" w:rsidP="00F37012">
      <w:pPr>
        <w:ind w:left="365"/>
        <w:outlineLvl w:val="0"/>
        <w:rPr>
          <w:rFonts w:ascii="Verdana" w:hAnsi="Verdana"/>
          <w:b/>
          <w:sz w:val="20"/>
          <w:szCs w:val="20"/>
        </w:rPr>
      </w:pPr>
    </w:p>
    <w:p w:rsidR="00F37012" w:rsidRDefault="00F37012" w:rsidP="00F37012"/>
    <w:p w:rsidR="00706CB7" w:rsidRDefault="00706CB7" w:rsidP="00F37012"/>
    <w:p w:rsidR="00F37012" w:rsidRDefault="00F37012" w:rsidP="00F37012">
      <w:pPr>
        <w:sectPr w:rsidR="00F37012" w:rsidSect="00A02636">
          <w:headerReference w:type="default" r:id="rId9"/>
          <w:footerReference w:type="even" r:id="rId10"/>
          <w:footerReference w:type="defaul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706CB7" w:rsidRDefault="00A97B36" w:rsidP="00F37012">
      <w:pPr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lastRenderedPageBreak/>
        <w:t>Załącznik 7b do umowy</w:t>
      </w:r>
    </w:p>
    <w:p w:rsidR="00A97B36" w:rsidRDefault="00A97B36" w:rsidP="00F37012">
      <w:pPr>
        <w:rPr>
          <w:rFonts w:ascii="Tahoma" w:hAnsi="Tahoma" w:cs="Tahoma"/>
          <w:b/>
          <w:sz w:val="20"/>
          <w:szCs w:val="20"/>
          <w:u w:val="single"/>
        </w:rPr>
      </w:pPr>
    </w:p>
    <w:tbl>
      <w:tblPr>
        <w:tblW w:w="1498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74"/>
        <w:gridCol w:w="1363"/>
        <w:gridCol w:w="654"/>
        <w:gridCol w:w="693"/>
        <w:gridCol w:w="779"/>
        <w:gridCol w:w="428"/>
        <w:gridCol w:w="919"/>
        <w:gridCol w:w="716"/>
        <w:gridCol w:w="1137"/>
        <w:gridCol w:w="1137"/>
        <w:gridCol w:w="1090"/>
        <w:gridCol w:w="1137"/>
        <w:gridCol w:w="1137"/>
        <w:gridCol w:w="1220"/>
        <w:gridCol w:w="1137"/>
        <w:gridCol w:w="755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</w:tblGrid>
      <w:tr w:rsidR="00E9400D" w:rsidRPr="00E9400D" w:rsidTr="00E9400D">
        <w:trPr>
          <w:gridAfter w:val="11"/>
          <w:wAfter w:w="1479" w:type="dxa"/>
          <w:trHeight w:val="255"/>
        </w:trPr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9400D">
              <w:rPr>
                <w:rFonts w:ascii="Arial" w:hAnsi="Arial" w:cs="Arial"/>
                <w:b/>
                <w:bCs/>
                <w:sz w:val="20"/>
                <w:szCs w:val="20"/>
              </w:rPr>
              <w:t>PROTOKÓŁ ODBIORU CZEŚCIOWGO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400D" w:rsidRPr="00E9400D" w:rsidTr="00E9400D">
        <w:trPr>
          <w:gridAfter w:val="11"/>
          <w:wAfter w:w="1479" w:type="dxa"/>
          <w:trHeight w:val="255"/>
        </w:trPr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400D" w:rsidRPr="00E9400D" w:rsidTr="00E9400D">
        <w:trPr>
          <w:gridAfter w:val="11"/>
          <w:wAfter w:w="1479" w:type="dxa"/>
          <w:trHeight w:val="255"/>
        </w:trPr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rPr>
                <w:rFonts w:ascii="Arial" w:hAnsi="Arial" w:cs="Arial"/>
                <w:sz w:val="18"/>
                <w:szCs w:val="18"/>
              </w:rPr>
            </w:pPr>
            <w:r w:rsidRPr="00E9400D">
              <w:rPr>
                <w:rFonts w:ascii="Arial" w:hAnsi="Arial" w:cs="Arial"/>
                <w:sz w:val="18"/>
                <w:szCs w:val="18"/>
              </w:rPr>
              <w:t>Okres rozliczeniowy: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400D" w:rsidRPr="00E9400D" w:rsidRDefault="00E9400D" w:rsidP="00E940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400D" w:rsidRPr="00E9400D" w:rsidRDefault="00E9400D" w:rsidP="00E9400D">
            <w:pPr>
              <w:rPr>
                <w:rFonts w:ascii="Arial CE" w:hAnsi="Arial CE" w:cs="Arial CE"/>
                <w:sz w:val="18"/>
                <w:szCs w:val="18"/>
              </w:rPr>
            </w:pPr>
            <w:r w:rsidRPr="00E9400D">
              <w:rPr>
                <w:rFonts w:ascii="Arial CE" w:hAnsi="Arial CE" w:cs="Arial CE"/>
                <w:sz w:val="18"/>
                <w:szCs w:val="18"/>
              </w:rPr>
              <w:t>Data wydania: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400D" w:rsidRPr="00E9400D" w:rsidRDefault="00E9400D" w:rsidP="00E9400D">
            <w:pPr>
              <w:rPr>
                <w:rFonts w:ascii="Arial CE" w:hAnsi="Arial CE" w:cs="Arial CE"/>
                <w:sz w:val="18"/>
                <w:szCs w:val="18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 CE" w:hAnsi="Arial CE" w:cs="Arial CE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400D" w:rsidRPr="00E9400D" w:rsidTr="00E9400D">
        <w:trPr>
          <w:gridAfter w:val="11"/>
          <w:wAfter w:w="1479" w:type="dxa"/>
          <w:trHeight w:val="495"/>
        </w:trPr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rPr>
                <w:rFonts w:ascii="Arial" w:hAnsi="Arial" w:cs="Arial"/>
                <w:sz w:val="18"/>
                <w:szCs w:val="18"/>
              </w:rPr>
            </w:pPr>
            <w:r w:rsidRPr="00E9400D">
              <w:rPr>
                <w:rFonts w:ascii="Arial" w:hAnsi="Arial" w:cs="Arial"/>
                <w:sz w:val="18"/>
                <w:szCs w:val="18"/>
              </w:rPr>
              <w:t>Tytuł Zadania:</w:t>
            </w:r>
          </w:p>
        </w:tc>
        <w:tc>
          <w:tcPr>
            <w:tcW w:w="4824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 CE" w:hAnsi="Arial CE" w:cs="Arial CE"/>
                <w:sz w:val="18"/>
                <w:szCs w:val="18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 CE" w:hAnsi="Arial CE" w:cs="Arial CE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 CE" w:hAnsi="Arial CE" w:cs="Arial CE"/>
                <w:sz w:val="18"/>
                <w:szCs w:val="18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 CE" w:hAnsi="Arial CE" w:cs="Arial CE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400D" w:rsidRPr="00E9400D" w:rsidTr="00E9400D">
        <w:trPr>
          <w:gridAfter w:val="11"/>
          <w:wAfter w:w="1479" w:type="dxa"/>
          <w:trHeight w:val="255"/>
        </w:trPr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E9400D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Umowa nr: </w:t>
            </w:r>
          </w:p>
        </w:tc>
        <w:tc>
          <w:tcPr>
            <w:tcW w:w="4824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9400D" w:rsidRPr="00E9400D" w:rsidRDefault="00E9400D" w:rsidP="00E940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400D" w:rsidRPr="00E9400D" w:rsidRDefault="00E9400D" w:rsidP="00E9400D">
            <w:pPr>
              <w:rPr>
                <w:rFonts w:ascii="Arial CE" w:hAnsi="Arial CE" w:cs="Arial CE"/>
                <w:sz w:val="18"/>
                <w:szCs w:val="18"/>
              </w:rPr>
            </w:pPr>
            <w:r w:rsidRPr="00E9400D">
              <w:rPr>
                <w:rFonts w:ascii="Arial CE" w:hAnsi="Arial CE" w:cs="Arial CE"/>
                <w:sz w:val="18"/>
                <w:szCs w:val="18"/>
              </w:rPr>
              <w:t>Data rozpoczęcia robót: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 CE" w:hAnsi="Arial CE" w:cs="Arial CE"/>
                <w:sz w:val="18"/>
                <w:szCs w:val="18"/>
              </w:rPr>
            </w:pPr>
            <w:r w:rsidRPr="00E9400D">
              <w:rPr>
                <w:rFonts w:ascii="Arial CE" w:hAnsi="Arial CE" w:cs="Arial CE"/>
                <w:sz w:val="18"/>
                <w:szCs w:val="18"/>
              </w:rPr>
              <w:t>………………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 CE" w:hAnsi="Arial CE" w:cs="Arial CE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400D" w:rsidRPr="00E9400D" w:rsidTr="00E9400D">
        <w:trPr>
          <w:trHeight w:val="255"/>
        </w:trPr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rPr>
                <w:rFonts w:ascii="Arial" w:hAnsi="Arial" w:cs="Arial"/>
                <w:sz w:val="20"/>
                <w:szCs w:val="20"/>
              </w:rPr>
            </w:pPr>
            <w:r w:rsidRPr="00E9400D">
              <w:rPr>
                <w:rFonts w:ascii="Arial" w:hAnsi="Arial" w:cs="Arial"/>
                <w:sz w:val="20"/>
                <w:szCs w:val="20"/>
              </w:rPr>
              <w:t>Zamawiający:</w:t>
            </w:r>
          </w:p>
        </w:tc>
        <w:tc>
          <w:tcPr>
            <w:tcW w:w="1184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400D" w:rsidRPr="00E9400D" w:rsidRDefault="00E9400D" w:rsidP="00E9400D">
            <w:pPr>
              <w:rPr>
                <w:rFonts w:ascii="Arial" w:hAnsi="Arial" w:cs="Arial"/>
                <w:sz w:val="20"/>
                <w:szCs w:val="20"/>
              </w:rPr>
            </w:pPr>
            <w:r w:rsidRPr="00E9400D">
              <w:rPr>
                <w:rFonts w:ascii="Arial" w:hAnsi="Arial" w:cs="Arial"/>
                <w:sz w:val="20"/>
                <w:szCs w:val="20"/>
              </w:rPr>
              <w:t>Toruńskie Wodociągi Sp. z o.o.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 CE" w:hAnsi="Arial CE" w:cs="Arial CE"/>
                <w:sz w:val="18"/>
                <w:szCs w:val="18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 CE" w:hAnsi="Arial CE" w:cs="Arial CE"/>
                <w:sz w:val="18"/>
                <w:szCs w:val="18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 CE" w:hAnsi="Arial CE" w:cs="Arial CE"/>
                <w:sz w:val="18"/>
                <w:szCs w:val="18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 CE" w:hAnsi="Arial CE" w:cs="Arial CE"/>
                <w:sz w:val="18"/>
                <w:szCs w:val="18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400D" w:rsidRPr="00E9400D" w:rsidTr="00E9400D">
        <w:trPr>
          <w:trHeight w:val="255"/>
        </w:trPr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rPr>
                <w:rFonts w:ascii="Arial" w:hAnsi="Arial" w:cs="Arial"/>
                <w:sz w:val="20"/>
                <w:szCs w:val="20"/>
              </w:rPr>
            </w:pPr>
            <w:r w:rsidRPr="00E9400D">
              <w:rPr>
                <w:rFonts w:ascii="Arial" w:hAnsi="Arial" w:cs="Arial"/>
                <w:sz w:val="20"/>
                <w:szCs w:val="20"/>
              </w:rPr>
              <w:t>Wykonawca: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400D" w:rsidRPr="00E9400D" w:rsidRDefault="00E9400D" w:rsidP="00E940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400D" w:rsidRPr="00E9400D" w:rsidRDefault="00E9400D" w:rsidP="00E9400D">
            <w:pPr>
              <w:rPr>
                <w:rFonts w:ascii="Arial CE" w:hAnsi="Arial CE" w:cs="Arial CE"/>
                <w:sz w:val="18"/>
                <w:szCs w:val="18"/>
              </w:rPr>
            </w:pPr>
            <w:r w:rsidRPr="00E9400D">
              <w:rPr>
                <w:rFonts w:ascii="Arial CE" w:hAnsi="Arial CE" w:cs="Arial CE"/>
                <w:sz w:val="18"/>
                <w:szCs w:val="18"/>
              </w:rPr>
              <w:t>Data zakończenia robót: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 CE" w:hAnsi="Arial CE" w:cs="Arial CE"/>
                <w:sz w:val="18"/>
                <w:szCs w:val="18"/>
              </w:rPr>
            </w:pPr>
            <w:r w:rsidRPr="00E9400D">
              <w:rPr>
                <w:rFonts w:ascii="Arial CE" w:hAnsi="Arial CE" w:cs="Arial CE"/>
                <w:sz w:val="18"/>
                <w:szCs w:val="18"/>
              </w:rPr>
              <w:t>…………….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 CE" w:hAnsi="Arial CE" w:cs="Arial CE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269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292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24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3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3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3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3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274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</w:tr>
      <w:tr w:rsidR="00E9400D" w:rsidRPr="00E9400D" w:rsidTr="00E9400D">
        <w:trPr>
          <w:trHeight w:val="255"/>
        </w:trPr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269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292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24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3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3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3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3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274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</w:tr>
      <w:tr w:rsidR="00E9400D" w:rsidRPr="00E9400D" w:rsidTr="00E9400D">
        <w:trPr>
          <w:trHeight w:val="270"/>
        </w:trPr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269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292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24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3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3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3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3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274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</w:tr>
      <w:tr w:rsidR="00E9400D" w:rsidRPr="00E9400D" w:rsidTr="00E9400D">
        <w:trPr>
          <w:trHeight w:val="319"/>
        </w:trPr>
        <w:tc>
          <w:tcPr>
            <w:tcW w:w="5478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400D">
              <w:rPr>
                <w:rFonts w:ascii="Arial" w:hAnsi="Arial" w:cs="Arial"/>
                <w:sz w:val="14"/>
                <w:szCs w:val="14"/>
              </w:rPr>
              <w:t>Przedmiar robót</w:t>
            </w:r>
          </w:p>
        </w:tc>
        <w:tc>
          <w:tcPr>
            <w:tcW w:w="3060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E9400D">
              <w:rPr>
                <w:rFonts w:ascii="Arial CE" w:hAnsi="Arial CE" w:cs="Arial CE"/>
                <w:sz w:val="14"/>
                <w:szCs w:val="14"/>
              </w:rPr>
              <w:t>Ilość</w:t>
            </w:r>
          </w:p>
        </w:tc>
        <w:tc>
          <w:tcPr>
            <w:tcW w:w="316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E9400D">
              <w:rPr>
                <w:rFonts w:ascii="Arial CE" w:hAnsi="Arial CE" w:cs="Arial CE"/>
                <w:sz w:val="14"/>
                <w:szCs w:val="14"/>
              </w:rPr>
              <w:t>Wartość [PLN]</w:t>
            </w:r>
          </w:p>
        </w:tc>
        <w:tc>
          <w:tcPr>
            <w:tcW w:w="105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E9400D">
              <w:rPr>
                <w:rFonts w:ascii="Arial CE" w:hAnsi="Arial CE" w:cs="Arial CE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E9400D">
              <w:rPr>
                <w:rFonts w:ascii="Arial CE" w:hAnsi="Arial CE" w:cs="Arial CE"/>
                <w:sz w:val="14"/>
                <w:szCs w:val="14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269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292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24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3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3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3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3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274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</w:tr>
      <w:tr w:rsidR="00E9400D" w:rsidRPr="00E9400D" w:rsidTr="00E9400D">
        <w:trPr>
          <w:trHeight w:val="795"/>
        </w:trPr>
        <w:tc>
          <w:tcPr>
            <w:tcW w:w="3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400D">
              <w:rPr>
                <w:rFonts w:ascii="Arial" w:hAnsi="Arial" w:cs="Arial"/>
                <w:sz w:val="14"/>
                <w:szCs w:val="14"/>
              </w:rPr>
              <w:t>L.p.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400D">
              <w:rPr>
                <w:rFonts w:ascii="Arial" w:hAnsi="Arial" w:cs="Arial"/>
                <w:sz w:val="14"/>
                <w:szCs w:val="14"/>
              </w:rPr>
              <w:t>Opis robót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400D">
              <w:rPr>
                <w:rFonts w:ascii="Arial" w:hAnsi="Arial" w:cs="Arial"/>
                <w:sz w:val="14"/>
                <w:szCs w:val="14"/>
              </w:rPr>
              <w:t>Odcinek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400D">
              <w:rPr>
                <w:rFonts w:ascii="Arial" w:hAnsi="Arial" w:cs="Arial"/>
                <w:sz w:val="14"/>
                <w:szCs w:val="14"/>
              </w:rPr>
              <w:t>Średnica [mm]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400D">
              <w:rPr>
                <w:rFonts w:ascii="Arial" w:hAnsi="Arial" w:cs="Arial"/>
                <w:sz w:val="14"/>
                <w:szCs w:val="14"/>
              </w:rPr>
              <w:t>Jednostka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400D">
              <w:rPr>
                <w:rFonts w:ascii="Arial" w:hAnsi="Arial" w:cs="Arial"/>
                <w:sz w:val="14"/>
                <w:szCs w:val="14"/>
              </w:rPr>
              <w:t>Ilość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400D">
              <w:rPr>
                <w:rFonts w:ascii="Arial" w:hAnsi="Arial" w:cs="Arial"/>
                <w:sz w:val="14"/>
                <w:szCs w:val="14"/>
              </w:rPr>
              <w:t>Cena jednostkowa [PLN]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400D">
              <w:rPr>
                <w:rFonts w:ascii="Arial" w:hAnsi="Arial" w:cs="Arial"/>
                <w:sz w:val="14"/>
                <w:szCs w:val="14"/>
              </w:rPr>
              <w:t>Wartość całkowita netto [PLN]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E9400D">
              <w:rPr>
                <w:rFonts w:ascii="Arial CE" w:hAnsi="Arial CE" w:cs="Arial CE"/>
                <w:sz w:val="14"/>
                <w:szCs w:val="14"/>
              </w:rPr>
              <w:t>Do okresu rozliczeniowego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E9400D">
              <w:rPr>
                <w:rFonts w:ascii="Arial CE" w:hAnsi="Arial CE" w:cs="Arial CE"/>
                <w:sz w:val="14"/>
                <w:szCs w:val="14"/>
              </w:rPr>
              <w:t>Na koniec okresu rozliczeniowego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E9400D">
              <w:rPr>
                <w:rFonts w:ascii="Arial CE" w:hAnsi="Arial CE" w:cs="Arial CE"/>
                <w:sz w:val="14"/>
                <w:szCs w:val="14"/>
              </w:rPr>
              <w:t>W okresie rozliczeniowym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E9400D">
              <w:rPr>
                <w:rFonts w:ascii="Arial CE" w:hAnsi="Arial CE" w:cs="Arial CE"/>
                <w:sz w:val="14"/>
                <w:szCs w:val="14"/>
              </w:rPr>
              <w:t>Do okresu rozliczeniowego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E9400D">
              <w:rPr>
                <w:rFonts w:ascii="Arial CE" w:hAnsi="Arial CE" w:cs="Arial CE"/>
                <w:sz w:val="14"/>
                <w:szCs w:val="14"/>
              </w:rPr>
              <w:t>Na koniec okresu rozliczeniowego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E9400D">
              <w:rPr>
                <w:rFonts w:ascii="Arial CE" w:hAnsi="Arial CE" w:cs="Arial CE"/>
                <w:sz w:val="14"/>
                <w:szCs w:val="14"/>
              </w:rPr>
              <w:t>W okresie rozliczeniowym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E9400D">
              <w:rPr>
                <w:rFonts w:ascii="Arial CE" w:hAnsi="Arial CE" w:cs="Arial CE"/>
                <w:sz w:val="14"/>
                <w:szCs w:val="14"/>
              </w:rPr>
              <w:t>% zaawansowanie na koniec okresu rozliczeniowego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E9400D">
              <w:rPr>
                <w:rFonts w:ascii="Arial CE" w:hAnsi="Arial CE" w:cs="Arial CE"/>
                <w:sz w:val="14"/>
                <w:szCs w:val="14"/>
              </w:rPr>
              <w:t>Pozostaje do zapłaty prognoza [PLN]</w:t>
            </w:r>
          </w:p>
        </w:tc>
        <w:tc>
          <w:tcPr>
            <w:tcW w:w="1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269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292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24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3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3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3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3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274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</w:tr>
      <w:tr w:rsidR="00E9400D" w:rsidRPr="00E9400D" w:rsidTr="00E9400D">
        <w:trPr>
          <w:trHeight w:val="300"/>
        </w:trPr>
        <w:tc>
          <w:tcPr>
            <w:tcW w:w="30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400D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400D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400D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400D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400D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400D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400D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400D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400D"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400D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400D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400D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400D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400D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400D"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400D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1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269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292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24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3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3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3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3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274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</w:tr>
      <w:tr w:rsidR="00E9400D" w:rsidRPr="00E9400D" w:rsidTr="00E9400D">
        <w:trPr>
          <w:trHeight w:val="300"/>
        </w:trPr>
        <w:tc>
          <w:tcPr>
            <w:tcW w:w="13501" w:type="dxa"/>
            <w:gridSpan w:val="16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9400D">
              <w:rPr>
                <w:rFonts w:ascii="Arial" w:hAnsi="Arial" w:cs="Arial"/>
                <w:b/>
                <w:bCs/>
                <w:sz w:val="16"/>
                <w:szCs w:val="16"/>
              </w:rPr>
              <w:t>SIEĆ WODOCIĄGOWA</w:t>
            </w:r>
          </w:p>
        </w:tc>
        <w:tc>
          <w:tcPr>
            <w:tcW w:w="1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269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292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24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3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3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3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3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274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</w:tr>
      <w:tr w:rsidR="00E9400D" w:rsidRPr="00E9400D" w:rsidTr="00E9400D">
        <w:trPr>
          <w:trHeight w:val="439"/>
        </w:trPr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400D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400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400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400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400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400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400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400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 w:rsidRPr="00E9400D">
              <w:rPr>
                <w:rFonts w:ascii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 w:rsidRPr="00E9400D">
              <w:rPr>
                <w:rFonts w:ascii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 w:rsidRPr="00E9400D">
              <w:rPr>
                <w:rFonts w:ascii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 w:rsidRPr="00E9400D">
              <w:rPr>
                <w:rFonts w:ascii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 w:rsidRPr="00E9400D">
              <w:rPr>
                <w:rFonts w:ascii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 w:rsidRPr="00E9400D">
              <w:rPr>
                <w:rFonts w:ascii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 w:rsidRPr="00E9400D">
              <w:rPr>
                <w:rFonts w:ascii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 w:rsidRPr="00E9400D">
              <w:rPr>
                <w:rFonts w:ascii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269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292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24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3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3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3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3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274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</w:tr>
      <w:tr w:rsidR="00E9400D" w:rsidRPr="00E9400D" w:rsidTr="00E9400D">
        <w:trPr>
          <w:trHeight w:val="439"/>
        </w:trPr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400D"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400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400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400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400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400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400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400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 w:rsidRPr="00E9400D">
              <w:rPr>
                <w:rFonts w:ascii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 w:rsidRPr="00E9400D">
              <w:rPr>
                <w:rFonts w:ascii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 w:rsidRPr="00E9400D">
              <w:rPr>
                <w:rFonts w:ascii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 w:rsidRPr="00E9400D">
              <w:rPr>
                <w:rFonts w:ascii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 w:rsidRPr="00E9400D">
              <w:rPr>
                <w:rFonts w:ascii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 w:rsidRPr="00E9400D">
              <w:rPr>
                <w:rFonts w:ascii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 w:rsidRPr="00E9400D">
              <w:rPr>
                <w:rFonts w:ascii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 w:rsidRPr="00E9400D">
              <w:rPr>
                <w:rFonts w:ascii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269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292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24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3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3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3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3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274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</w:tr>
      <w:tr w:rsidR="00E9400D" w:rsidRPr="00E9400D" w:rsidTr="00E9400D">
        <w:trPr>
          <w:trHeight w:val="439"/>
        </w:trPr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400D">
              <w:rPr>
                <w:rFonts w:ascii="Arial" w:hAnsi="Arial" w:cs="Arial"/>
                <w:sz w:val="16"/>
                <w:szCs w:val="16"/>
              </w:rPr>
              <w:t>3.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400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400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400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400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400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400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400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 w:rsidRPr="00E9400D">
              <w:rPr>
                <w:rFonts w:ascii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 w:rsidRPr="00E9400D">
              <w:rPr>
                <w:rFonts w:ascii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 w:rsidRPr="00E9400D">
              <w:rPr>
                <w:rFonts w:ascii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 w:rsidRPr="00E9400D">
              <w:rPr>
                <w:rFonts w:ascii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 w:rsidRPr="00E9400D">
              <w:rPr>
                <w:rFonts w:ascii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 w:rsidRPr="00E9400D">
              <w:rPr>
                <w:rFonts w:ascii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 w:rsidRPr="00E9400D">
              <w:rPr>
                <w:rFonts w:ascii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 w:rsidRPr="00E9400D">
              <w:rPr>
                <w:rFonts w:ascii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269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292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24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3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3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3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3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274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</w:tr>
      <w:tr w:rsidR="00E9400D" w:rsidRPr="00E9400D" w:rsidTr="00E9400D">
        <w:trPr>
          <w:trHeight w:val="450"/>
        </w:trPr>
        <w:tc>
          <w:tcPr>
            <w:tcW w:w="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400D">
              <w:rPr>
                <w:rFonts w:ascii="Arial" w:hAnsi="Arial" w:cs="Arial"/>
                <w:sz w:val="16"/>
                <w:szCs w:val="16"/>
              </w:rPr>
              <w:t>4.</w:t>
            </w:r>
          </w:p>
        </w:tc>
        <w:tc>
          <w:tcPr>
            <w:tcW w:w="19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400D">
              <w:rPr>
                <w:rFonts w:ascii="Arial" w:hAnsi="Arial" w:cs="Arial"/>
                <w:sz w:val="16"/>
                <w:szCs w:val="16"/>
              </w:rPr>
              <w:t>Razem sieć wodociągowa</w:t>
            </w:r>
          </w:p>
        </w:tc>
        <w:tc>
          <w:tcPr>
            <w:tcW w:w="6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400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400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400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400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9400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9400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9400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9400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9400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9400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9400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 w:rsidRPr="00E9400D">
              <w:rPr>
                <w:rFonts w:ascii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7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9400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269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292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24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3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3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3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3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274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</w:tr>
      <w:tr w:rsidR="00E9400D" w:rsidRPr="00E9400D" w:rsidTr="00E9400D">
        <w:trPr>
          <w:trHeight w:val="255"/>
        </w:trPr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269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292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24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3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3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3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3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274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</w:tr>
      <w:tr w:rsidR="00E9400D" w:rsidRPr="00E9400D" w:rsidTr="00E9400D">
        <w:trPr>
          <w:trHeight w:val="342"/>
        </w:trPr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00D" w:rsidRPr="00E9400D" w:rsidRDefault="00E9400D" w:rsidP="00E940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00D" w:rsidRPr="00E9400D" w:rsidRDefault="00E9400D" w:rsidP="00E940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00D" w:rsidRPr="00E9400D" w:rsidRDefault="00E9400D" w:rsidP="00E940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00D" w:rsidRPr="00E9400D" w:rsidRDefault="00E9400D" w:rsidP="00E940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00D" w:rsidRPr="00E9400D" w:rsidRDefault="00E9400D" w:rsidP="00E940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00D" w:rsidRPr="00E9400D" w:rsidRDefault="00E9400D" w:rsidP="00E940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00D" w:rsidRPr="00E9400D" w:rsidRDefault="00E9400D" w:rsidP="00E940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00D" w:rsidRPr="00E9400D" w:rsidRDefault="00E9400D" w:rsidP="00E940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00D" w:rsidRPr="00E9400D" w:rsidRDefault="00E9400D" w:rsidP="00E940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00D" w:rsidRPr="00E9400D" w:rsidRDefault="00E9400D" w:rsidP="00E940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269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292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24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3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3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3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3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274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</w:tr>
      <w:tr w:rsidR="00E9400D" w:rsidRPr="00E9400D" w:rsidTr="00E9400D">
        <w:trPr>
          <w:trHeight w:val="315"/>
        </w:trPr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400D">
              <w:rPr>
                <w:rFonts w:ascii="Arial" w:hAnsi="Arial" w:cs="Arial"/>
                <w:sz w:val="16"/>
                <w:szCs w:val="16"/>
              </w:rPr>
              <w:t>POTWIERDZONE PRZEZ: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00D" w:rsidRPr="00E9400D" w:rsidRDefault="00E9400D" w:rsidP="00E940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00D" w:rsidRPr="00E9400D" w:rsidRDefault="00E9400D" w:rsidP="00E940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00D" w:rsidRPr="00E9400D" w:rsidRDefault="00E9400D" w:rsidP="00E940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00D" w:rsidRPr="00E9400D" w:rsidRDefault="00E9400D" w:rsidP="00E940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00D" w:rsidRPr="00E9400D" w:rsidRDefault="00E9400D" w:rsidP="00E940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00D" w:rsidRPr="00E9400D" w:rsidRDefault="00E9400D" w:rsidP="00E940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00D" w:rsidRPr="00E9400D" w:rsidRDefault="00E9400D" w:rsidP="00E940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00D" w:rsidRPr="00E9400D" w:rsidRDefault="00E9400D" w:rsidP="00E940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00D" w:rsidRPr="00E9400D" w:rsidRDefault="00E9400D" w:rsidP="00E940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00D" w:rsidRPr="00E9400D" w:rsidRDefault="00E9400D" w:rsidP="00E940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269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292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24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3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3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3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3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274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</w:tr>
      <w:tr w:rsidR="00E9400D" w:rsidRPr="00E9400D" w:rsidTr="00E9400D">
        <w:trPr>
          <w:trHeight w:val="255"/>
        </w:trPr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00D" w:rsidRPr="00E9400D" w:rsidRDefault="00E9400D" w:rsidP="00E940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00D" w:rsidRPr="00E9400D" w:rsidRDefault="00E9400D" w:rsidP="00E940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00D" w:rsidRPr="00E9400D" w:rsidRDefault="00E9400D" w:rsidP="00E940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00D" w:rsidRPr="00E9400D" w:rsidRDefault="00E9400D" w:rsidP="00E940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00D" w:rsidRPr="00E9400D" w:rsidRDefault="00E9400D" w:rsidP="00E940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00D" w:rsidRPr="00E9400D" w:rsidRDefault="00E9400D" w:rsidP="00E940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00D" w:rsidRPr="00E9400D" w:rsidRDefault="00E9400D" w:rsidP="00E940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00D" w:rsidRPr="00E9400D" w:rsidRDefault="00E9400D" w:rsidP="00E940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00D" w:rsidRPr="00E9400D" w:rsidRDefault="00E9400D" w:rsidP="00E940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00D" w:rsidRPr="00E9400D" w:rsidRDefault="00E9400D" w:rsidP="00E940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269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292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24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3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3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3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3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274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</w:tr>
      <w:tr w:rsidR="00E9400D" w:rsidRPr="00E9400D" w:rsidTr="00E9400D">
        <w:trPr>
          <w:trHeight w:val="360"/>
        </w:trPr>
        <w:tc>
          <w:tcPr>
            <w:tcW w:w="16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rPr>
                <w:rFonts w:ascii="Arial" w:hAnsi="Arial" w:cs="Arial"/>
                <w:sz w:val="20"/>
                <w:szCs w:val="20"/>
              </w:rPr>
            </w:pPr>
            <w:r w:rsidRPr="00E9400D">
              <w:rPr>
                <w:rFonts w:ascii="Arial" w:hAnsi="Arial" w:cs="Arial"/>
                <w:sz w:val="20"/>
                <w:szCs w:val="20"/>
              </w:rPr>
              <w:t>Kierownik Budowy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00D" w:rsidRPr="00E9400D" w:rsidRDefault="00E9400D" w:rsidP="00E940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00D" w:rsidRPr="00E9400D" w:rsidRDefault="00E9400D" w:rsidP="00E940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00D" w:rsidRPr="00E9400D" w:rsidRDefault="00E9400D" w:rsidP="00E94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400D">
              <w:rPr>
                <w:rFonts w:ascii="Arial" w:hAnsi="Arial" w:cs="Arial"/>
                <w:sz w:val="20"/>
                <w:szCs w:val="20"/>
              </w:rPr>
              <w:t>Inspektor Nadzoru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00D" w:rsidRPr="00E9400D" w:rsidRDefault="00E9400D" w:rsidP="00E940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00D" w:rsidRPr="00E9400D" w:rsidRDefault="00E9400D" w:rsidP="00E940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00D" w:rsidRPr="00E9400D" w:rsidRDefault="00E9400D" w:rsidP="00E940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00D" w:rsidRPr="00E9400D" w:rsidRDefault="00E9400D" w:rsidP="00E940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00D" w:rsidRPr="00E9400D" w:rsidRDefault="00E9400D" w:rsidP="00E940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00D" w:rsidRPr="00E9400D" w:rsidRDefault="00E9400D" w:rsidP="00E940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269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292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24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3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3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3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36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  <w:tc>
          <w:tcPr>
            <w:tcW w:w="274" w:type="dxa"/>
            <w:vAlign w:val="center"/>
            <w:hideMark/>
          </w:tcPr>
          <w:p w:rsidR="00E9400D" w:rsidRPr="00E9400D" w:rsidRDefault="00E9400D" w:rsidP="00E9400D">
            <w:pPr>
              <w:rPr>
                <w:sz w:val="20"/>
                <w:szCs w:val="20"/>
              </w:rPr>
            </w:pPr>
          </w:p>
        </w:tc>
      </w:tr>
    </w:tbl>
    <w:p w:rsidR="00A97B36" w:rsidRDefault="00A97B36" w:rsidP="00F37012">
      <w:pPr>
        <w:rPr>
          <w:rFonts w:ascii="Tahoma" w:hAnsi="Tahoma" w:cs="Tahoma"/>
          <w:b/>
          <w:sz w:val="20"/>
          <w:szCs w:val="20"/>
          <w:u w:val="single"/>
        </w:rPr>
      </w:pPr>
    </w:p>
    <w:p w:rsidR="00A97B36" w:rsidRDefault="00A97B36" w:rsidP="00F37012"/>
    <w:p w:rsidR="00706CB7" w:rsidRDefault="00706CB7" w:rsidP="00F37012">
      <w:pPr>
        <w:sectPr w:rsidR="00706CB7" w:rsidSect="00A02636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F37012" w:rsidRPr="000221BF" w:rsidRDefault="00F37012" w:rsidP="00F37012">
      <w:pPr>
        <w:jc w:val="right"/>
        <w:rPr>
          <w:rFonts w:ascii="Verdana" w:hAnsi="Verdana"/>
          <w:b/>
          <w:sz w:val="20"/>
          <w:szCs w:val="20"/>
          <w:u w:val="single"/>
        </w:rPr>
      </w:pPr>
      <w:r w:rsidRPr="000221BF">
        <w:rPr>
          <w:rFonts w:ascii="Verdana" w:hAnsi="Verdana"/>
          <w:b/>
          <w:sz w:val="20"/>
          <w:szCs w:val="20"/>
          <w:u w:val="single"/>
        </w:rPr>
        <w:lastRenderedPageBreak/>
        <w:t>Załącznik nr 8 do umowy</w:t>
      </w:r>
    </w:p>
    <w:p w:rsidR="00F37012" w:rsidRDefault="00F37012" w:rsidP="00F37012">
      <w:pPr>
        <w:pStyle w:val="Style11"/>
        <w:widowControl/>
        <w:spacing w:before="120" w:line="240" w:lineRule="exact"/>
        <w:jc w:val="right"/>
        <w:rPr>
          <w:rStyle w:val="FontStyle22"/>
          <w:rFonts w:ascii="Tahoma" w:hAnsi="Tahoma" w:cs="Tahoma"/>
          <w:b/>
          <w:sz w:val="22"/>
          <w:szCs w:val="22"/>
        </w:rPr>
      </w:pPr>
    </w:p>
    <w:p w:rsidR="00F37012" w:rsidRPr="00A33737" w:rsidRDefault="00F37012" w:rsidP="00F37012">
      <w:pPr>
        <w:pStyle w:val="Style11"/>
        <w:widowControl/>
        <w:spacing w:before="120" w:line="240" w:lineRule="exact"/>
        <w:jc w:val="center"/>
        <w:rPr>
          <w:rStyle w:val="FontStyle22"/>
          <w:rFonts w:ascii="Tahoma" w:hAnsi="Tahoma" w:cs="Tahoma"/>
          <w:b/>
          <w:sz w:val="22"/>
          <w:szCs w:val="22"/>
        </w:rPr>
      </w:pPr>
      <w:r w:rsidRPr="00A33737">
        <w:rPr>
          <w:rStyle w:val="FontStyle22"/>
          <w:rFonts w:ascii="Tahoma" w:hAnsi="Tahoma" w:cs="Tahoma"/>
          <w:b/>
          <w:sz w:val="22"/>
          <w:szCs w:val="22"/>
        </w:rPr>
        <w:t>KARTA GWARANCJI JAKOŚCI WYKONANYCH ROBÓT</w:t>
      </w:r>
    </w:p>
    <w:p w:rsidR="00F37012" w:rsidRPr="00A33737" w:rsidRDefault="00F37012" w:rsidP="00F37012">
      <w:pPr>
        <w:pStyle w:val="Style11"/>
        <w:widowControl/>
        <w:spacing w:before="120" w:line="240" w:lineRule="exact"/>
        <w:rPr>
          <w:rStyle w:val="FontStyle22"/>
          <w:rFonts w:ascii="Tahoma" w:hAnsi="Tahoma" w:cs="Tahoma"/>
          <w:b/>
          <w:sz w:val="20"/>
          <w:szCs w:val="20"/>
        </w:rPr>
      </w:pPr>
    </w:p>
    <w:p w:rsidR="00F37012" w:rsidRPr="00A33737" w:rsidRDefault="00F37012" w:rsidP="00F37012">
      <w:pPr>
        <w:pStyle w:val="Style2"/>
        <w:widowControl/>
        <w:tabs>
          <w:tab w:val="left" w:leader="dot" w:pos="0"/>
        </w:tabs>
        <w:spacing w:line="240" w:lineRule="auto"/>
        <w:ind w:firstLine="0"/>
        <w:jc w:val="both"/>
        <w:rPr>
          <w:rStyle w:val="FontStyle16"/>
          <w:rFonts w:ascii="Tahoma" w:hAnsi="Tahoma" w:cs="Tahoma"/>
          <w:sz w:val="20"/>
          <w:szCs w:val="20"/>
        </w:rPr>
      </w:pPr>
      <w:r w:rsidRPr="00A33737">
        <w:rPr>
          <w:rStyle w:val="FontStyle16"/>
          <w:rFonts w:ascii="Tahoma" w:hAnsi="Tahoma" w:cs="Tahoma"/>
          <w:sz w:val="20"/>
          <w:szCs w:val="20"/>
        </w:rPr>
        <w:tab/>
        <w:t>sporządzona w dniu _______________ w _______________ przez_________________________</w:t>
      </w:r>
    </w:p>
    <w:p w:rsidR="00F37012" w:rsidRPr="00A33737" w:rsidRDefault="00F37012" w:rsidP="00F37012">
      <w:pPr>
        <w:pStyle w:val="Style11"/>
        <w:widowControl/>
        <w:ind w:left="5664" w:firstLine="708"/>
        <w:jc w:val="both"/>
        <w:rPr>
          <w:rStyle w:val="FontStyle22"/>
          <w:rFonts w:ascii="Tahoma" w:hAnsi="Tahoma" w:cs="Tahoma"/>
          <w:sz w:val="20"/>
          <w:szCs w:val="20"/>
        </w:rPr>
      </w:pPr>
      <w:r w:rsidRPr="00A33737">
        <w:rPr>
          <w:rStyle w:val="FontStyle22"/>
          <w:rFonts w:ascii="Tahoma" w:hAnsi="Tahoma" w:cs="Tahoma"/>
          <w:sz w:val="20"/>
          <w:szCs w:val="20"/>
        </w:rPr>
        <w:t xml:space="preserve">      (pieczęć firmowa)</w:t>
      </w:r>
    </w:p>
    <w:p w:rsidR="00F37012" w:rsidRPr="00A33737" w:rsidRDefault="00F37012" w:rsidP="00F37012">
      <w:pPr>
        <w:pStyle w:val="Style11"/>
        <w:widowControl/>
        <w:jc w:val="both"/>
        <w:rPr>
          <w:rStyle w:val="FontStyle22"/>
          <w:rFonts w:ascii="Tahoma" w:hAnsi="Tahoma" w:cs="Tahoma"/>
          <w:sz w:val="20"/>
          <w:szCs w:val="20"/>
        </w:rPr>
      </w:pPr>
    </w:p>
    <w:p w:rsidR="00F37012" w:rsidRPr="00A33737" w:rsidRDefault="00F37012" w:rsidP="00F37012">
      <w:pPr>
        <w:pStyle w:val="Style2"/>
        <w:widowControl/>
        <w:numPr>
          <w:ilvl w:val="0"/>
          <w:numId w:val="9"/>
        </w:numPr>
        <w:spacing w:before="120" w:line="240" w:lineRule="exact"/>
        <w:ind w:left="714" w:hanging="357"/>
        <w:jc w:val="both"/>
        <w:rPr>
          <w:rStyle w:val="FontStyle16"/>
          <w:rFonts w:ascii="Tahoma" w:hAnsi="Tahoma" w:cs="Tahoma"/>
          <w:sz w:val="20"/>
          <w:szCs w:val="20"/>
        </w:rPr>
      </w:pPr>
      <w:r w:rsidRPr="00A33737">
        <w:rPr>
          <w:rStyle w:val="FontStyle16"/>
          <w:rFonts w:ascii="Tahoma" w:hAnsi="Tahoma" w:cs="Tahoma"/>
          <w:sz w:val="20"/>
          <w:szCs w:val="20"/>
        </w:rPr>
        <w:t>Zamawiający (Uprawniony z gwarancji/Użytkownik):</w:t>
      </w:r>
    </w:p>
    <w:p w:rsidR="00F37012" w:rsidRPr="00A33737" w:rsidRDefault="00F37012" w:rsidP="00F37012">
      <w:pPr>
        <w:pStyle w:val="Style2"/>
        <w:widowControl/>
        <w:spacing w:before="120" w:after="240" w:line="240" w:lineRule="exact"/>
        <w:ind w:left="357" w:firstLine="0"/>
        <w:jc w:val="both"/>
        <w:rPr>
          <w:rStyle w:val="FontStyle16"/>
          <w:rFonts w:ascii="Tahoma" w:hAnsi="Tahoma" w:cs="Tahoma"/>
          <w:b/>
          <w:sz w:val="22"/>
          <w:szCs w:val="22"/>
        </w:rPr>
      </w:pPr>
      <w:r w:rsidRPr="00A33737">
        <w:rPr>
          <w:rStyle w:val="FontStyle16"/>
          <w:rFonts w:ascii="Tahoma" w:hAnsi="Tahoma" w:cs="Tahoma"/>
          <w:b/>
          <w:sz w:val="22"/>
          <w:szCs w:val="22"/>
        </w:rPr>
        <w:t>Toruńskie Wodociągi Sp. z o.o.</w:t>
      </w:r>
    </w:p>
    <w:p w:rsidR="00F37012" w:rsidRPr="00A33737" w:rsidRDefault="00F37012" w:rsidP="00F37012">
      <w:pPr>
        <w:pStyle w:val="Style2"/>
        <w:widowControl/>
        <w:numPr>
          <w:ilvl w:val="0"/>
          <w:numId w:val="9"/>
        </w:numPr>
        <w:spacing w:line="240" w:lineRule="auto"/>
        <w:ind w:left="714" w:hanging="357"/>
        <w:jc w:val="both"/>
        <w:rPr>
          <w:rStyle w:val="FontStyle16"/>
          <w:rFonts w:ascii="Tahoma" w:hAnsi="Tahoma" w:cs="Tahoma"/>
          <w:sz w:val="20"/>
          <w:szCs w:val="20"/>
        </w:rPr>
      </w:pPr>
      <w:r w:rsidRPr="00A33737">
        <w:rPr>
          <w:rStyle w:val="FontStyle16"/>
          <w:rFonts w:ascii="Tahoma" w:hAnsi="Tahoma" w:cs="Tahoma"/>
          <w:sz w:val="20"/>
          <w:szCs w:val="20"/>
        </w:rPr>
        <w:t>Wykonawca (Gwarant):</w:t>
      </w:r>
    </w:p>
    <w:p w:rsidR="00F37012" w:rsidRPr="00A33737" w:rsidRDefault="00F37012" w:rsidP="00F37012">
      <w:pPr>
        <w:pStyle w:val="Style2"/>
        <w:widowControl/>
        <w:spacing w:line="240" w:lineRule="auto"/>
        <w:ind w:left="357" w:firstLine="0"/>
        <w:jc w:val="both"/>
        <w:rPr>
          <w:rStyle w:val="FontStyle16"/>
          <w:rFonts w:ascii="Tahoma" w:hAnsi="Tahoma" w:cs="Tahoma"/>
          <w:sz w:val="20"/>
          <w:szCs w:val="20"/>
        </w:rPr>
      </w:pPr>
      <w:r w:rsidRPr="00A33737">
        <w:rPr>
          <w:rStyle w:val="FontStyle16"/>
          <w:rFonts w:ascii="Tahoma" w:hAnsi="Tahoma" w:cs="Tahoma"/>
          <w:sz w:val="20"/>
          <w:szCs w:val="20"/>
        </w:rPr>
        <w:t>___________________________________________________________</w:t>
      </w:r>
    </w:p>
    <w:p w:rsidR="00F37012" w:rsidRPr="00A33737" w:rsidRDefault="00F37012" w:rsidP="00F37012">
      <w:pPr>
        <w:pStyle w:val="Style2"/>
        <w:widowControl/>
        <w:spacing w:line="240" w:lineRule="auto"/>
        <w:ind w:left="357" w:firstLine="0"/>
        <w:jc w:val="both"/>
        <w:rPr>
          <w:rStyle w:val="FontStyle16"/>
          <w:rFonts w:ascii="Tahoma" w:hAnsi="Tahoma" w:cs="Tahoma"/>
          <w:sz w:val="20"/>
          <w:szCs w:val="20"/>
        </w:rPr>
      </w:pPr>
      <w:r w:rsidRPr="00A33737">
        <w:rPr>
          <w:rStyle w:val="FontStyle16"/>
          <w:rFonts w:ascii="Tahoma" w:hAnsi="Tahoma" w:cs="Tahoma"/>
          <w:sz w:val="20"/>
          <w:szCs w:val="20"/>
        </w:rPr>
        <w:t xml:space="preserve">                                          (dane podmiotu)</w:t>
      </w:r>
      <w:r w:rsidRPr="00A33737">
        <w:rPr>
          <w:rStyle w:val="FontStyle16"/>
          <w:rFonts w:ascii="Tahoma" w:hAnsi="Tahoma" w:cs="Tahoma"/>
          <w:sz w:val="20"/>
          <w:szCs w:val="20"/>
        </w:rPr>
        <w:tab/>
      </w:r>
    </w:p>
    <w:p w:rsidR="00F37012" w:rsidRPr="00A33737" w:rsidRDefault="00F37012" w:rsidP="00F37012">
      <w:pPr>
        <w:spacing w:before="120" w:after="240" w:line="240" w:lineRule="exact"/>
        <w:ind w:left="426"/>
        <w:rPr>
          <w:rStyle w:val="FontStyle16"/>
          <w:rFonts w:ascii="Tahoma" w:hAnsi="Tahoma" w:cs="Tahoma"/>
          <w:sz w:val="20"/>
          <w:szCs w:val="20"/>
        </w:rPr>
      </w:pPr>
      <w:r w:rsidRPr="00A33737">
        <w:rPr>
          <w:rStyle w:val="FontStyle16"/>
          <w:rFonts w:ascii="Tahoma" w:hAnsi="Tahoma" w:cs="Tahoma"/>
          <w:sz w:val="20"/>
          <w:szCs w:val="20"/>
        </w:rPr>
        <w:t>reprezentowany(a) przez _______________________________________________</w:t>
      </w:r>
    </w:p>
    <w:p w:rsidR="00F37012" w:rsidRPr="00A33737" w:rsidRDefault="00F37012" w:rsidP="00F37012">
      <w:pPr>
        <w:pStyle w:val="Style2"/>
        <w:widowControl/>
        <w:numPr>
          <w:ilvl w:val="0"/>
          <w:numId w:val="9"/>
        </w:numPr>
        <w:spacing w:before="120" w:after="240" w:line="240" w:lineRule="exact"/>
        <w:ind w:left="357" w:firstLine="0"/>
        <w:jc w:val="both"/>
        <w:rPr>
          <w:rStyle w:val="FontStyle16"/>
          <w:rFonts w:ascii="Tahoma" w:hAnsi="Tahoma" w:cs="Tahoma"/>
          <w:sz w:val="20"/>
          <w:szCs w:val="20"/>
        </w:rPr>
      </w:pPr>
      <w:r w:rsidRPr="00A33737">
        <w:rPr>
          <w:rStyle w:val="FontStyle16"/>
          <w:rFonts w:ascii="Tahoma" w:hAnsi="Tahoma" w:cs="Tahoma"/>
          <w:sz w:val="20"/>
          <w:szCs w:val="20"/>
        </w:rPr>
        <w:t>Umowa (nr, z dnia): ______________________________________________</w:t>
      </w:r>
    </w:p>
    <w:p w:rsidR="00F37012" w:rsidRPr="00A33737" w:rsidRDefault="00F37012" w:rsidP="00F37012">
      <w:pPr>
        <w:pStyle w:val="Style2"/>
        <w:widowControl/>
        <w:numPr>
          <w:ilvl w:val="0"/>
          <w:numId w:val="9"/>
        </w:numPr>
        <w:spacing w:before="120" w:line="240" w:lineRule="exact"/>
        <w:ind w:left="714" w:hanging="357"/>
        <w:jc w:val="both"/>
        <w:rPr>
          <w:rStyle w:val="FontStyle16"/>
          <w:rFonts w:ascii="Tahoma" w:hAnsi="Tahoma" w:cs="Tahoma"/>
          <w:b/>
          <w:sz w:val="20"/>
          <w:szCs w:val="20"/>
        </w:rPr>
      </w:pPr>
      <w:r w:rsidRPr="00A33737">
        <w:rPr>
          <w:rStyle w:val="FontStyle16"/>
          <w:rFonts w:ascii="Tahoma" w:hAnsi="Tahoma" w:cs="Tahoma"/>
          <w:sz w:val="20"/>
          <w:szCs w:val="20"/>
        </w:rPr>
        <w:t>Przedmiot: obiekt budowlany</w:t>
      </w:r>
      <w:r w:rsidR="00206929">
        <w:rPr>
          <w:rStyle w:val="FontStyle16"/>
          <w:rFonts w:ascii="Tahoma" w:hAnsi="Tahoma" w:cs="Tahoma"/>
          <w:sz w:val="20"/>
          <w:szCs w:val="20"/>
        </w:rPr>
        <w:t xml:space="preserve"> </w:t>
      </w:r>
      <w:r w:rsidRPr="00A33737">
        <w:rPr>
          <w:rStyle w:val="FontStyle16"/>
          <w:rFonts w:ascii="Tahoma" w:hAnsi="Tahoma" w:cs="Tahoma"/>
          <w:sz w:val="20"/>
          <w:szCs w:val="20"/>
        </w:rPr>
        <w:t>/</w:t>
      </w:r>
      <w:r w:rsidR="00206929">
        <w:rPr>
          <w:rStyle w:val="FontStyle16"/>
          <w:rFonts w:ascii="Tahoma" w:hAnsi="Tahoma" w:cs="Tahoma"/>
          <w:sz w:val="20"/>
          <w:szCs w:val="20"/>
        </w:rPr>
        <w:t xml:space="preserve"> </w:t>
      </w:r>
      <w:r w:rsidRPr="00A33737">
        <w:rPr>
          <w:rStyle w:val="FontStyle16"/>
          <w:rFonts w:ascii="Tahoma" w:hAnsi="Tahoma" w:cs="Tahoma"/>
          <w:sz w:val="20"/>
          <w:szCs w:val="20"/>
        </w:rPr>
        <w:t xml:space="preserve">roboty budowlane objęte kartą gwarancyjną, tj.: </w:t>
      </w:r>
    </w:p>
    <w:p w:rsidR="008E5344" w:rsidRPr="008D55E0" w:rsidRDefault="008E5344" w:rsidP="00E17691">
      <w:pPr>
        <w:rPr>
          <w:rFonts w:ascii="Tahoma" w:hAnsi="Tahoma" w:cs="Tahoma"/>
          <w:b/>
          <w:sz w:val="20"/>
          <w:szCs w:val="20"/>
        </w:rPr>
      </w:pPr>
      <w:r w:rsidRPr="006E0958">
        <w:rPr>
          <w:rFonts w:ascii="Tahoma" w:hAnsi="Tahoma" w:cs="Tahoma"/>
          <w:b/>
          <w:sz w:val="20"/>
          <w:szCs w:val="20"/>
        </w:rPr>
        <w:t>Budowa odcinków sieci wodociągowej</w:t>
      </w:r>
      <w:r>
        <w:rPr>
          <w:rFonts w:ascii="Tahoma" w:hAnsi="Tahoma" w:cs="Tahoma"/>
          <w:b/>
          <w:sz w:val="20"/>
          <w:szCs w:val="20"/>
        </w:rPr>
        <w:t xml:space="preserve"> w </w:t>
      </w:r>
      <w:r w:rsidRPr="006E0958">
        <w:rPr>
          <w:rFonts w:ascii="Tahoma" w:hAnsi="Tahoma" w:cs="Tahoma"/>
          <w:b/>
          <w:sz w:val="20"/>
          <w:szCs w:val="20"/>
        </w:rPr>
        <w:t>ul.</w:t>
      </w:r>
      <w:r>
        <w:rPr>
          <w:rFonts w:ascii="Tahoma" w:hAnsi="Tahoma" w:cs="Tahoma"/>
          <w:b/>
          <w:sz w:val="20"/>
          <w:szCs w:val="20"/>
        </w:rPr>
        <w:t> Grunwaldzkiej i </w:t>
      </w:r>
      <w:r w:rsidRPr="006E0958">
        <w:rPr>
          <w:rFonts w:ascii="Tahoma" w:hAnsi="Tahoma" w:cs="Tahoma"/>
          <w:b/>
          <w:sz w:val="20"/>
          <w:szCs w:val="20"/>
        </w:rPr>
        <w:t xml:space="preserve">na terenie Bazy Stare Bielany </w:t>
      </w:r>
      <w:r w:rsidRPr="00EC2B7F">
        <w:rPr>
          <w:rFonts w:ascii="Tahoma" w:hAnsi="Tahoma" w:cs="Tahoma"/>
          <w:b/>
          <w:sz w:val="20"/>
          <w:szCs w:val="20"/>
        </w:rPr>
        <w:t>w Toruniu</w:t>
      </w:r>
    </w:p>
    <w:p w:rsidR="00590A27" w:rsidRPr="00590A27" w:rsidRDefault="00B10A57" w:rsidP="00B10A57">
      <w:pPr>
        <w:tabs>
          <w:tab w:val="right" w:pos="9072"/>
        </w:tabs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ab/>
      </w:r>
    </w:p>
    <w:p w:rsidR="00F37012" w:rsidRPr="00A33737" w:rsidRDefault="00F37012" w:rsidP="00F37012">
      <w:pPr>
        <w:pStyle w:val="Style2"/>
        <w:widowControl/>
        <w:numPr>
          <w:ilvl w:val="0"/>
          <w:numId w:val="9"/>
        </w:numPr>
        <w:spacing w:before="120" w:line="240" w:lineRule="exact"/>
        <w:ind w:left="357" w:firstLine="0"/>
        <w:jc w:val="both"/>
        <w:rPr>
          <w:rStyle w:val="FontStyle16"/>
          <w:rFonts w:ascii="Tahoma" w:hAnsi="Tahoma" w:cs="Tahoma"/>
          <w:sz w:val="20"/>
          <w:szCs w:val="20"/>
        </w:rPr>
      </w:pPr>
      <w:r w:rsidRPr="00A33737">
        <w:rPr>
          <w:rStyle w:val="FontStyle16"/>
          <w:rFonts w:ascii="Tahoma" w:hAnsi="Tahoma" w:cs="Tahoma"/>
          <w:sz w:val="20"/>
          <w:szCs w:val="20"/>
        </w:rPr>
        <w:t>Data odbioru końcowego (dzień, miesiąc, rok): ______________________________</w:t>
      </w:r>
    </w:p>
    <w:p w:rsidR="00F37012" w:rsidRPr="00B05EE3" w:rsidRDefault="00F37012" w:rsidP="00F37012">
      <w:pPr>
        <w:pStyle w:val="Style2"/>
        <w:widowControl/>
        <w:numPr>
          <w:ilvl w:val="0"/>
          <w:numId w:val="9"/>
        </w:numPr>
        <w:spacing w:before="120" w:line="240" w:lineRule="exact"/>
        <w:ind w:left="714" w:hanging="357"/>
        <w:jc w:val="both"/>
        <w:rPr>
          <w:rStyle w:val="FontStyle16"/>
          <w:rFonts w:ascii="Tahoma" w:hAnsi="Tahoma" w:cs="Tahoma"/>
          <w:sz w:val="20"/>
          <w:szCs w:val="20"/>
        </w:rPr>
      </w:pPr>
      <w:r w:rsidRPr="00A33737">
        <w:rPr>
          <w:rStyle w:val="FontStyle16"/>
          <w:rFonts w:ascii="Tahoma" w:hAnsi="Tahoma" w:cs="Tahoma"/>
          <w:sz w:val="20"/>
          <w:szCs w:val="20"/>
        </w:rPr>
        <w:t>Zgodnie z zapisami umowy nr_________ z dnia _________Wykonawca</w:t>
      </w:r>
      <w:r w:rsidR="00206929">
        <w:rPr>
          <w:rStyle w:val="FontStyle16"/>
          <w:rFonts w:ascii="Tahoma" w:hAnsi="Tahoma" w:cs="Tahoma"/>
          <w:sz w:val="20"/>
          <w:szCs w:val="20"/>
        </w:rPr>
        <w:t xml:space="preserve"> </w:t>
      </w:r>
      <w:r w:rsidRPr="00A33737">
        <w:rPr>
          <w:rStyle w:val="FontStyle16"/>
          <w:rFonts w:ascii="Tahoma" w:hAnsi="Tahoma" w:cs="Tahoma"/>
          <w:sz w:val="20"/>
          <w:szCs w:val="20"/>
        </w:rPr>
        <w:t xml:space="preserve">(Gwarant) udziela gwarancji </w:t>
      </w:r>
      <w:r w:rsidRPr="00B05EE3">
        <w:rPr>
          <w:rStyle w:val="FontStyle16"/>
          <w:rFonts w:ascii="Tahoma" w:hAnsi="Tahoma" w:cs="Tahoma"/>
          <w:sz w:val="20"/>
          <w:szCs w:val="20"/>
        </w:rPr>
        <w:t>na wykonane roboty budowlane objęte w/w umową od dnia _________</w:t>
      </w:r>
      <w:r w:rsidR="00206929">
        <w:rPr>
          <w:rStyle w:val="FontStyle16"/>
          <w:rFonts w:ascii="Tahoma" w:hAnsi="Tahoma" w:cs="Tahoma"/>
          <w:sz w:val="20"/>
          <w:szCs w:val="20"/>
        </w:rPr>
        <w:t xml:space="preserve"> </w:t>
      </w:r>
      <w:r w:rsidRPr="00B05EE3">
        <w:rPr>
          <w:rStyle w:val="FontStyle16"/>
          <w:rFonts w:ascii="Tahoma" w:hAnsi="Tahoma" w:cs="Tahoma"/>
          <w:sz w:val="20"/>
          <w:szCs w:val="20"/>
        </w:rPr>
        <w:t>do dnia</w:t>
      </w:r>
      <w:r w:rsidR="00206929">
        <w:rPr>
          <w:rStyle w:val="FontStyle16"/>
          <w:rFonts w:ascii="Tahoma" w:hAnsi="Tahoma" w:cs="Tahoma"/>
          <w:sz w:val="20"/>
          <w:szCs w:val="20"/>
        </w:rPr>
        <w:t xml:space="preserve"> </w:t>
      </w:r>
      <w:r w:rsidRPr="00B05EE3">
        <w:rPr>
          <w:rStyle w:val="FontStyle16"/>
          <w:rFonts w:ascii="Tahoma" w:hAnsi="Tahoma" w:cs="Tahoma"/>
          <w:sz w:val="20"/>
          <w:szCs w:val="20"/>
        </w:rPr>
        <w:t>_________</w:t>
      </w:r>
      <w:r w:rsidR="00206929">
        <w:rPr>
          <w:rStyle w:val="FontStyle16"/>
          <w:rFonts w:ascii="Tahoma" w:hAnsi="Tahoma" w:cs="Tahoma"/>
          <w:sz w:val="20"/>
          <w:szCs w:val="20"/>
        </w:rPr>
        <w:t xml:space="preserve"> </w:t>
      </w:r>
      <w:r w:rsidRPr="00B05EE3">
        <w:rPr>
          <w:rStyle w:val="FontStyle16"/>
          <w:rFonts w:ascii="Tahoma" w:hAnsi="Tahoma" w:cs="Tahoma"/>
          <w:sz w:val="20"/>
          <w:szCs w:val="20"/>
        </w:rPr>
        <w:t>(3 lata).</w:t>
      </w:r>
    </w:p>
    <w:p w:rsidR="00F37012" w:rsidRPr="008A1161" w:rsidRDefault="00F37012" w:rsidP="00F37012">
      <w:pPr>
        <w:pStyle w:val="Style2"/>
        <w:widowControl/>
        <w:numPr>
          <w:ilvl w:val="0"/>
          <w:numId w:val="9"/>
        </w:numPr>
        <w:spacing w:before="120" w:line="240" w:lineRule="exact"/>
        <w:ind w:left="714" w:hanging="357"/>
        <w:jc w:val="both"/>
        <w:rPr>
          <w:rStyle w:val="FontStyle16"/>
          <w:rFonts w:ascii="Tahoma" w:hAnsi="Tahoma" w:cs="Tahoma"/>
          <w:sz w:val="20"/>
          <w:szCs w:val="20"/>
        </w:rPr>
      </w:pPr>
      <w:r w:rsidRPr="00B05EE3">
        <w:rPr>
          <w:rStyle w:val="FontStyle16"/>
          <w:rFonts w:ascii="Tahoma" w:hAnsi="Tahoma" w:cs="Tahoma"/>
          <w:sz w:val="20"/>
          <w:szCs w:val="20"/>
        </w:rPr>
        <w:t>Ogólne warunki gwarancji jakości</w:t>
      </w:r>
      <w:r w:rsidRPr="008A1161">
        <w:rPr>
          <w:rStyle w:val="FontStyle16"/>
          <w:rFonts w:ascii="Tahoma" w:hAnsi="Tahoma" w:cs="Tahoma"/>
          <w:sz w:val="20"/>
          <w:szCs w:val="20"/>
        </w:rPr>
        <w:t>:</w:t>
      </w:r>
    </w:p>
    <w:p w:rsidR="00F37012" w:rsidRPr="008A1161" w:rsidRDefault="00F37012" w:rsidP="00F37012">
      <w:pPr>
        <w:pStyle w:val="Style2"/>
        <w:widowControl/>
        <w:numPr>
          <w:ilvl w:val="1"/>
          <w:numId w:val="10"/>
        </w:numPr>
        <w:tabs>
          <w:tab w:val="clear" w:pos="1800"/>
        </w:tabs>
        <w:spacing w:before="120" w:line="240" w:lineRule="exact"/>
        <w:ind w:left="1276"/>
        <w:jc w:val="both"/>
        <w:rPr>
          <w:rStyle w:val="FontStyle16"/>
          <w:rFonts w:ascii="Tahoma" w:hAnsi="Tahoma" w:cs="Tahoma"/>
          <w:sz w:val="20"/>
          <w:szCs w:val="20"/>
        </w:rPr>
      </w:pPr>
      <w:r w:rsidRPr="008A1161">
        <w:rPr>
          <w:rStyle w:val="FontStyle16"/>
          <w:rFonts w:ascii="Tahoma" w:hAnsi="Tahoma" w:cs="Tahoma"/>
          <w:sz w:val="20"/>
          <w:szCs w:val="20"/>
        </w:rPr>
        <w:t>Wykonawca (Gwarant) oświadcza i zapewni</w:t>
      </w:r>
      <w:r w:rsidR="00206929">
        <w:rPr>
          <w:rStyle w:val="FontStyle16"/>
          <w:rFonts w:ascii="Tahoma" w:hAnsi="Tahoma" w:cs="Tahoma"/>
          <w:sz w:val="20"/>
          <w:szCs w:val="20"/>
        </w:rPr>
        <w:t>a Zamawiającego (Uprawnionego z </w:t>
      </w:r>
      <w:r w:rsidRPr="008A1161">
        <w:rPr>
          <w:rStyle w:val="FontStyle16"/>
          <w:rFonts w:ascii="Tahoma" w:hAnsi="Tahoma" w:cs="Tahoma"/>
          <w:sz w:val="20"/>
          <w:szCs w:val="20"/>
        </w:rPr>
        <w:t>gwarancji/Użytkownika), że wykonane przez niego roboty budowlane objęte przedmiotem umowy zostały wykonane prawidłowo, zgodnie z umową, dokumentacją projektową i specyfikacją techniczną wykonania i odbioru robót do umowy, a także zgodnie z najlepszą wiedzą Wykonawcy (Gwaranta) oraz aktualnie obowiązującymi zasadami wiedzy technicznej, sztuki budowlanej oraz obowiązującymi przepisami prawa oraz istniejącymi w tym zakresie Polskimi Normami. Poprzez niniejszą gwarancję Wykonawca (Gwarant) przyjmuje na siebie wszelką odpowiedzialność za wady robót powstałe na skutek niezachowania przez Wykona</w:t>
      </w:r>
      <w:r w:rsidR="00206929">
        <w:rPr>
          <w:rStyle w:val="FontStyle16"/>
          <w:rFonts w:ascii="Tahoma" w:hAnsi="Tahoma" w:cs="Tahoma"/>
          <w:sz w:val="20"/>
          <w:szCs w:val="20"/>
        </w:rPr>
        <w:t>wcę (Gwaranta) któregokolwiek z </w:t>
      </w:r>
      <w:r w:rsidRPr="008A1161">
        <w:rPr>
          <w:rStyle w:val="FontStyle16"/>
          <w:rFonts w:ascii="Tahoma" w:hAnsi="Tahoma" w:cs="Tahoma"/>
          <w:sz w:val="20"/>
          <w:szCs w:val="20"/>
        </w:rPr>
        <w:t>obowiązków Wykonawcy (Gwaranta) określonych powyżej.</w:t>
      </w:r>
    </w:p>
    <w:p w:rsidR="00677CD9" w:rsidRPr="00FF356F" w:rsidRDefault="00F37012" w:rsidP="00677CD9">
      <w:pPr>
        <w:pStyle w:val="Style2"/>
        <w:widowControl/>
        <w:numPr>
          <w:ilvl w:val="1"/>
          <w:numId w:val="10"/>
        </w:numPr>
        <w:tabs>
          <w:tab w:val="clear" w:pos="1800"/>
        </w:tabs>
        <w:spacing w:before="120" w:line="240" w:lineRule="exact"/>
        <w:ind w:left="1276"/>
        <w:jc w:val="both"/>
        <w:rPr>
          <w:rStyle w:val="FontStyle16"/>
          <w:rFonts w:ascii="Tahoma" w:hAnsi="Tahoma" w:cs="Tahoma"/>
          <w:i/>
          <w:sz w:val="20"/>
          <w:szCs w:val="20"/>
        </w:rPr>
      </w:pPr>
      <w:r w:rsidRPr="008A1161">
        <w:rPr>
          <w:rStyle w:val="FontStyle16"/>
          <w:rFonts w:ascii="Tahoma" w:hAnsi="Tahoma" w:cs="Tahoma"/>
          <w:sz w:val="20"/>
          <w:szCs w:val="20"/>
        </w:rPr>
        <w:t xml:space="preserve">Okres </w:t>
      </w:r>
      <w:r w:rsidRPr="00B05EE3">
        <w:rPr>
          <w:rStyle w:val="FontStyle16"/>
          <w:rFonts w:ascii="Tahoma" w:hAnsi="Tahoma" w:cs="Tahoma"/>
          <w:sz w:val="20"/>
          <w:szCs w:val="20"/>
        </w:rPr>
        <w:t>gwarancji wynosi 3 lata, licząc od dnia</w:t>
      </w:r>
      <w:r w:rsidRPr="008A1161">
        <w:rPr>
          <w:rStyle w:val="FontStyle16"/>
          <w:rFonts w:ascii="Tahoma" w:hAnsi="Tahoma" w:cs="Tahoma"/>
          <w:sz w:val="20"/>
          <w:szCs w:val="20"/>
        </w:rPr>
        <w:t xml:space="preserve"> spisania protokółu odbioru końcowego </w:t>
      </w:r>
      <w:r w:rsidR="00206929">
        <w:rPr>
          <w:rStyle w:val="FontStyle18"/>
          <w:rFonts w:ascii="Tahoma" w:hAnsi="Tahoma" w:cs="Tahoma"/>
          <w:sz w:val="20"/>
          <w:szCs w:val="20"/>
        </w:rPr>
        <w:t>(w </w:t>
      </w:r>
      <w:r w:rsidRPr="008A1161">
        <w:rPr>
          <w:rStyle w:val="FontStyle18"/>
          <w:rFonts w:ascii="Tahoma" w:hAnsi="Tahoma" w:cs="Tahoma"/>
          <w:sz w:val="20"/>
          <w:szCs w:val="20"/>
        </w:rPr>
        <w:t xml:space="preserve">przypadku, gdy </w:t>
      </w:r>
      <w:r w:rsidRPr="00AB34CC">
        <w:rPr>
          <w:rStyle w:val="FontStyle17"/>
          <w:rFonts w:ascii="Tahoma" w:hAnsi="Tahoma" w:cs="Tahoma"/>
          <w:b w:val="0"/>
          <w:sz w:val="20"/>
          <w:szCs w:val="20"/>
        </w:rPr>
        <w:t>na</w:t>
      </w:r>
      <w:r w:rsidRPr="008A1161">
        <w:rPr>
          <w:rStyle w:val="FontStyle17"/>
          <w:rFonts w:ascii="Tahoma" w:hAnsi="Tahoma" w:cs="Tahoma"/>
          <w:sz w:val="20"/>
          <w:szCs w:val="20"/>
        </w:rPr>
        <w:t xml:space="preserve"> </w:t>
      </w:r>
      <w:r w:rsidRPr="008A1161">
        <w:rPr>
          <w:rStyle w:val="FontStyle18"/>
          <w:rFonts w:ascii="Tahoma" w:hAnsi="Tahoma" w:cs="Tahoma"/>
          <w:sz w:val="20"/>
          <w:szCs w:val="20"/>
        </w:rPr>
        <w:t xml:space="preserve">wybrane elementy przedmiotu gwarancji są różne okresy gwarancji, należy je wymienić w załączniku do niniejszej karty gwarancji). </w:t>
      </w:r>
      <w:r w:rsidRPr="00FF356F">
        <w:rPr>
          <w:rStyle w:val="FontStyle18"/>
          <w:rFonts w:ascii="Tahoma" w:hAnsi="Tahoma" w:cs="Tahoma"/>
          <w:i w:val="0"/>
          <w:sz w:val="20"/>
          <w:szCs w:val="20"/>
        </w:rPr>
        <w:t>Jeżeli warunki gwarancji udzielonej przez producenta materiałów i urządzeń przewidują dłuższy okres gwarancji niż gwarancja udzielona przez Wykonawcę (Gwaranta) – obowiązuje okres gwarancji w wymiarze równym okresowi gwarancji producenta.</w:t>
      </w:r>
    </w:p>
    <w:p w:rsidR="00677CD9" w:rsidRPr="00FF356F" w:rsidRDefault="00677CD9" w:rsidP="00F37012">
      <w:pPr>
        <w:pStyle w:val="Style2"/>
        <w:widowControl/>
        <w:numPr>
          <w:ilvl w:val="1"/>
          <w:numId w:val="10"/>
        </w:numPr>
        <w:tabs>
          <w:tab w:val="clear" w:pos="1800"/>
        </w:tabs>
        <w:spacing w:before="120" w:line="240" w:lineRule="exact"/>
        <w:ind w:left="1276"/>
        <w:jc w:val="both"/>
        <w:rPr>
          <w:rStyle w:val="FontStyle16"/>
          <w:rFonts w:ascii="Tahoma" w:hAnsi="Tahoma" w:cs="Tahoma"/>
          <w:sz w:val="20"/>
          <w:szCs w:val="20"/>
        </w:rPr>
      </w:pPr>
      <w:r w:rsidRPr="00FF356F">
        <w:rPr>
          <w:rStyle w:val="FontStyle16"/>
          <w:rFonts w:ascii="Tahoma" w:hAnsi="Tahoma" w:cs="Tahoma"/>
          <w:sz w:val="20"/>
          <w:szCs w:val="20"/>
        </w:rPr>
        <w:t>Wykonawca (Gwarant) wykona w okresie obowiązywania gwarancji, minimum raz na pół roku, przeglądy gwarancyjne</w:t>
      </w:r>
      <w:r w:rsidR="00FF356F" w:rsidRPr="00FF356F">
        <w:rPr>
          <w:rStyle w:val="FontStyle16"/>
          <w:rFonts w:ascii="Tahoma" w:hAnsi="Tahoma" w:cs="Tahoma"/>
          <w:sz w:val="20"/>
          <w:szCs w:val="20"/>
        </w:rPr>
        <w:t>.</w:t>
      </w:r>
    </w:p>
    <w:p w:rsidR="00677CD9" w:rsidRDefault="00677CD9" w:rsidP="00F37012">
      <w:pPr>
        <w:pStyle w:val="Style2"/>
        <w:widowControl/>
        <w:numPr>
          <w:ilvl w:val="1"/>
          <w:numId w:val="10"/>
        </w:numPr>
        <w:tabs>
          <w:tab w:val="clear" w:pos="1800"/>
        </w:tabs>
        <w:spacing w:before="120" w:line="240" w:lineRule="exact"/>
        <w:ind w:left="1276"/>
        <w:jc w:val="both"/>
        <w:rPr>
          <w:rStyle w:val="FontStyle16"/>
          <w:rFonts w:ascii="Tahoma" w:hAnsi="Tahoma" w:cs="Tahoma"/>
          <w:sz w:val="20"/>
          <w:szCs w:val="20"/>
        </w:rPr>
      </w:pPr>
      <w:r w:rsidRPr="00EC75CE">
        <w:rPr>
          <w:rFonts w:ascii="Tahoma" w:hAnsi="Tahoma" w:cs="Tahoma"/>
          <w:sz w:val="20"/>
          <w:szCs w:val="20"/>
        </w:rPr>
        <w:t xml:space="preserve">Wykonawca (Gwarant) zapewni przeprowadzenie przeglądów serwisowych pozwalających na utrzymanie warunków gwarancji urządzeń przez okres 3 lat. </w:t>
      </w:r>
      <w:r w:rsidRPr="00EC75CE">
        <w:rPr>
          <w:rStyle w:val="FontStyle18"/>
          <w:rFonts w:ascii="Tahoma" w:hAnsi="Tahoma" w:cs="Tahoma"/>
          <w:i w:val="0"/>
          <w:sz w:val="20"/>
          <w:szCs w:val="20"/>
        </w:rPr>
        <w:t>Koszty czynności serwisowych ponosi Wykonawca, natomiast koszty materiałów i elementów eksploatacyjnych ponosi Zamawiający</w:t>
      </w:r>
    </w:p>
    <w:p w:rsidR="00F37012" w:rsidRPr="008A1161" w:rsidRDefault="00F37012" w:rsidP="00F37012">
      <w:pPr>
        <w:pStyle w:val="Style2"/>
        <w:widowControl/>
        <w:numPr>
          <w:ilvl w:val="1"/>
          <w:numId w:val="10"/>
        </w:numPr>
        <w:tabs>
          <w:tab w:val="clear" w:pos="1800"/>
        </w:tabs>
        <w:spacing w:before="120" w:line="240" w:lineRule="exact"/>
        <w:ind w:left="1276"/>
        <w:jc w:val="both"/>
        <w:rPr>
          <w:rStyle w:val="FontStyle16"/>
          <w:rFonts w:ascii="Tahoma" w:hAnsi="Tahoma" w:cs="Tahoma"/>
          <w:sz w:val="20"/>
          <w:szCs w:val="20"/>
        </w:rPr>
      </w:pPr>
      <w:r w:rsidRPr="008A1161">
        <w:rPr>
          <w:rStyle w:val="FontStyle16"/>
          <w:rFonts w:ascii="Tahoma" w:hAnsi="Tahoma" w:cs="Tahoma"/>
          <w:sz w:val="20"/>
          <w:szCs w:val="20"/>
        </w:rPr>
        <w:t xml:space="preserve">Wykonawca (Gwarant) ponosi odpowiedzialność z tytułu gwarancji </w:t>
      </w:r>
      <w:r w:rsidRPr="00E17691">
        <w:rPr>
          <w:rStyle w:val="FontStyle15"/>
          <w:rFonts w:ascii="Tahoma" w:hAnsi="Tahoma" w:cs="Tahoma"/>
          <w:b w:val="0"/>
          <w:sz w:val="20"/>
          <w:szCs w:val="20"/>
        </w:rPr>
        <w:t>jakości</w:t>
      </w:r>
      <w:r w:rsidRPr="008A1161">
        <w:rPr>
          <w:rStyle w:val="FontStyle15"/>
          <w:rFonts w:ascii="Tahoma" w:hAnsi="Tahoma" w:cs="Tahoma"/>
          <w:sz w:val="20"/>
          <w:szCs w:val="20"/>
        </w:rPr>
        <w:t xml:space="preserve"> </w:t>
      </w:r>
      <w:r w:rsidRPr="008A1161">
        <w:rPr>
          <w:rStyle w:val="FontStyle16"/>
          <w:rFonts w:ascii="Tahoma" w:hAnsi="Tahoma" w:cs="Tahoma"/>
          <w:sz w:val="20"/>
          <w:szCs w:val="20"/>
        </w:rPr>
        <w:t xml:space="preserve">za wszelkie wady fizyczne zmniejszające wartość użytkową, techniczną i estetyczną wykonanych </w:t>
      </w:r>
      <w:r w:rsidRPr="008A1161">
        <w:rPr>
          <w:rStyle w:val="FontStyle16"/>
          <w:rFonts w:ascii="Tahoma" w:hAnsi="Tahoma" w:cs="Tahoma"/>
          <w:sz w:val="20"/>
          <w:szCs w:val="20"/>
        </w:rPr>
        <w:lastRenderedPageBreak/>
        <w:t>robót, które wyjdą na jaw po dacie odbioru końcowego, aż do upływu terminu wynikającego z niniejszej karty gwarancji.</w:t>
      </w:r>
    </w:p>
    <w:p w:rsidR="00F37012" w:rsidRPr="00EC75CE" w:rsidRDefault="00F37012" w:rsidP="00F37012">
      <w:pPr>
        <w:pStyle w:val="Style2"/>
        <w:widowControl/>
        <w:numPr>
          <w:ilvl w:val="1"/>
          <w:numId w:val="10"/>
        </w:numPr>
        <w:tabs>
          <w:tab w:val="clear" w:pos="1800"/>
        </w:tabs>
        <w:spacing w:before="120" w:line="240" w:lineRule="exact"/>
        <w:ind w:left="1276"/>
        <w:jc w:val="both"/>
        <w:rPr>
          <w:rStyle w:val="FontStyle22"/>
          <w:rFonts w:ascii="Tahoma" w:hAnsi="Tahoma" w:cs="Tahoma"/>
          <w:sz w:val="20"/>
          <w:szCs w:val="20"/>
        </w:rPr>
      </w:pPr>
      <w:r w:rsidRPr="008A1161">
        <w:rPr>
          <w:rStyle w:val="FontStyle22"/>
          <w:rFonts w:ascii="Tahoma" w:hAnsi="Tahoma" w:cs="Tahoma"/>
          <w:sz w:val="20"/>
          <w:szCs w:val="20"/>
        </w:rPr>
        <w:t xml:space="preserve">Zamawiający (Uprawniony z gwarancji/Użytkownik) może dochodzić roszczeń wynikających z gwarancji także po upływie terminu gwarancyjnego, jeżeli reklamował wadę przed upływem tego terminu. W takim przypadku roszczenia Zamawiającego (Uprawnionego z gwarancji/Użytkownika) wygasają w ciągu okresu gwarancyjnego </w:t>
      </w:r>
      <w:r w:rsidRPr="00EC75CE">
        <w:rPr>
          <w:rStyle w:val="FontStyle22"/>
          <w:rFonts w:ascii="Tahoma" w:hAnsi="Tahoma" w:cs="Tahoma"/>
          <w:sz w:val="20"/>
          <w:szCs w:val="20"/>
        </w:rPr>
        <w:t>podanego w pkt 7.2. od dnia ujawnienia wady.</w:t>
      </w:r>
    </w:p>
    <w:p w:rsidR="00F37012" w:rsidRPr="00677CD9" w:rsidRDefault="00F37012" w:rsidP="00EC75CE">
      <w:pPr>
        <w:pStyle w:val="Style2"/>
        <w:widowControl/>
        <w:numPr>
          <w:ilvl w:val="1"/>
          <w:numId w:val="10"/>
        </w:numPr>
        <w:tabs>
          <w:tab w:val="clear" w:pos="1800"/>
        </w:tabs>
        <w:spacing w:before="120" w:line="240" w:lineRule="exact"/>
        <w:ind w:left="1276"/>
        <w:jc w:val="both"/>
        <w:rPr>
          <w:rStyle w:val="FontStyle16"/>
          <w:rFonts w:ascii="Tahoma" w:hAnsi="Tahoma" w:cs="Tahoma"/>
          <w:sz w:val="20"/>
          <w:szCs w:val="20"/>
        </w:rPr>
      </w:pPr>
      <w:r w:rsidRPr="00677CD9">
        <w:rPr>
          <w:rStyle w:val="FontStyle16"/>
          <w:rFonts w:ascii="Tahoma" w:hAnsi="Tahoma" w:cs="Tahoma"/>
          <w:sz w:val="20"/>
          <w:szCs w:val="20"/>
        </w:rPr>
        <w:t>W okresie gwarancji Wykonawca (Gwarant) obowiązany jest do nieodpłatnego usuwania wad ujawnionych po odbiorze końcowym.</w:t>
      </w:r>
    </w:p>
    <w:p w:rsidR="00F37012" w:rsidRPr="00EC75CE" w:rsidRDefault="00F37012" w:rsidP="00EC75CE">
      <w:pPr>
        <w:pStyle w:val="Style2"/>
        <w:widowControl/>
        <w:numPr>
          <w:ilvl w:val="1"/>
          <w:numId w:val="10"/>
        </w:numPr>
        <w:tabs>
          <w:tab w:val="clear" w:pos="1800"/>
        </w:tabs>
        <w:spacing w:before="120" w:line="240" w:lineRule="exact"/>
        <w:ind w:left="1276"/>
        <w:jc w:val="both"/>
        <w:rPr>
          <w:rStyle w:val="FontStyle16"/>
          <w:rFonts w:ascii="Tahoma" w:hAnsi="Tahoma" w:cs="Tahoma"/>
          <w:sz w:val="20"/>
          <w:szCs w:val="20"/>
        </w:rPr>
      </w:pPr>
      <w:r w:rsidRPr="00EC75CE">
        <w:rPr>
          <w:rStyle w:val="FontStyle16"/>
          <w:rFonts w:ascii="Tahoma" w:hAnsi="Tahoma" w:cs="Tahoma"/>
          <w:sz w:val="20"/>
          <w:szCs w:val="20"/>
        </w:rPr>
        <w:t>Ustala się poniższe terminy usunięcia wad:</w:t>
      </w:r>
    </w:p>
    <w:p w:rsidR="00F37012" w:rsidRDefault="00F37012" w:rsidP="00EC75CE">
      <w:pPr>
        <w:pStyle w:val="Style2"/>
        <w:widowControl/>
        <w:numPr>
          <w:ilvl w:val="2"/>
          <w:numId w:val="10"/>
        </w:numPr>
        <w:tabs>
          <w:tab w:val="clear" w:pos="2880"/>
        </w:tabs>
        <w:spacing w:before="120" w:line="240" w:lineRule="exact"/>
        <w:ind w:left="1843"/>
        <w:jc w:val="both"/>
        <w:rPr>
          <w:rStyle w:val="FontStyle16"/>
          <w:rFonts w:ascii="Tahoma" w:hAnsi="Tahoma" w:cs="Tahoma"/>
          <w:sz w:val="20"/>
          <w:szCs w:val="20"/>
        </w:rPr>
      </w:pPr>
      <w:r w:rsidRPr="008A1161">
        <w:rPr>
          <w:rStyle w:val="FontStyle16"/>
          <w:rFonts w:ascii="Tahoma" w:hAnsi="Tahoma" w:cs="Tahoma"/>
          <w:sz w:val="20"/>
          <w:szCs w:val="20"/>
        </w:rPr>
        <w:t>jeśli wada uniemożliwia zgodne z obowiązującymi przepisami użytkowanie obiektu - niezwłocznie,</w:t>
      </w:r>
    </w:p>
    <w:p w:rsidR="00F37012" w:rsidRPr="00EC75CE" w:rsidRDefault="00F37012" w:rsidP="00EC75CE">
      <w:pPr>
        <w:pStyle w:val="Style2"/>
        <w:widowControl/>
        <w:numPr>
          <w:ilvl w:val="2"/>
          <w:numId w:val="10"/>
        </w:numPr>
        <w:tabs>
          <w:tab w:val="clear" w:pos="2880"/>
        </w:tabs>
        <w:spacing w:before="120" w:line="240" w:lineRule="exact"/>
        <w:ind w:left="1843"/>
        <w:jc w:val="both"/>
        <w:rPr>
          <w:rStyle w:val="FontStyle16"/>
          <w:rFonts w:ascii="Tahoma" w:hAnsi="Tahoma" w:cs="Tahoma"/>
          <w:sz w:val="20"/>
          <w:szCs w:val="20"/>
        </w:rPr>
      </w:pPr>
      <w:r w:rsidRPr="00EC75CE">
        <w:rPr>
          <w:rStyle w:val="FontStyle16"/>
          <w:rFonts w:ascii="Tahoma" w:hAnsi="Tahoma" w:cs="Tahoma"/>
          <w:sz w:val="20"/>
          <w:szCs w:val="20"/>
        </w:rPr>
        <w:t>w pozost</w:t>
      </w:r>
      <w:r w:rsidR="00677CD9">
        <w:rPr>
          <w:rStyle w:val="FontStyle16"/>
          <w:rFonts w:ascii="Tahoma" w:hAnsi="Tahoma" w:cs="Tahoma"/>
          <w:sz w:val="20"/>
          <w:szCs w:val="20"/>
        </w:rPr>
        <w:t>ałych przypadkach, w terminie 7</w:t>
      </w:r>
      <w:r w:rsidRPr="00EC75CE">
        <w:rPr>
          <w:rStyle w:val="FontStyle16"/>
          <w:rFonts w:ascii="Tahoma" w:hAnsi="Tahoma" w:cs="Tahoma"/>
          <w:sz w:val="20"/>
          <w:szCs w:val="20"/>
        </w:rPr>
        <w:t xml:space="preserve"> dni l</w:t>
      </w:r>
      <w:r w:rsidR="00206929">
        <w:rPr>
          <w:rStyle w:val="FontStyle16"/>
          <w:rFonts w:ascii="Tahoma" w:hAnsi="Tahoma" w:cs="Tahoma"/>
          <w:sz w:val="20"/>
          <w:szCs w:val="20"/>
        </w:rPr>
        <w:t>ub innym terminie uzgodnionym w </w:t>
      </w:r>
      <w:r w:rsidRPr="00EC75CE">
        <w:rPr>
          <w:rStyle w:val="FontStyle16"/>
          <w:rFonts w:ascii="Tahoma" w:hAnsi="Tahoma" w:cs="Tahoma"/>
          <w:sz w:val="20"/>
          <w:szCs w:val="20"/>
        </w:rPr>
        <w:t>protok</w:t>
      </w:r>
      <w:r w:rsidR="00206929">
        <w:rPr>
          <w:rStyle w:val="FontStyle16"/>
          <w:rFonts w:ascii="Tahoma" w:hAnsi="Tahoma" w:cs="Tahoma"/>
          <w:sz w:val="20"/>
          <w:szCs w:val="20"/>
        </w:rPr>
        <w:t>o</w:t>
      </w:r>
      <w:r w:rsidRPr="00EC75CE">
        <w:rPr>
          <w:rStyle w:val="FontStyle16"/>
          <w:rFonts w:ascii="Tahoma" w:hAnsi="Tahoma" w:cs="Tahoma"/>
          <w:sz w:val="20"/>
          <w:szCs w:val="20"/>
        </w:rPr>
        <w:t>le spisanym przy udziale obu stron.</w:t>
      </w:r>
    </w:p>
    <w:p w:rsidR="00F37012" w:rsidRPr="008A1161" w:rsidRDefault="00F37012" w:rsidP="00EC75CE">
      <w:pPr>
        <w:pStyle w:val="Style2"/>
        <w:widowControl/>
        <w:numPr>
          <w:ilvl w:val="1"/>
          <w:numId w:val="10"/>
        </w:numPr>
        <w:spacing w:before="120" w:line="240" w:lineRule="exact"/>
        <w:ind w:left="1276"/>
        <w:jc w:val="both"/>
        <w:rPr>
          <w:rStyle w:val="FontStyle16"/>
          <w:rFonts w:ascii="Tahoma" w:hAnsi="Tahoma" w:cs="Tahoma"/>
          <w:sz w:val="20"/>
          <w:szCs w:val="20"/>
        </w:rPr>
      </w:pPr>
      <w:r w:rsidRPr="008A1161">
        <w:rPr>
          <w:rStyle w:val="FontStyle16"/>
          <w:rFonts w:ascii="Tahoma" w:hAnsi="Tahoma" w:cs="Tahoma"/>
          <w:sz w:val="20"/>
          <w:szCs w:val="20"/>
        </w:rPr>
        <w:t>Usunięcie wad powinno być stwierdzone protokolarnie.</w:t>
      </w:r>
    </w:p>
    <w:p w:rsidR="00F37012" w:rsidRPr="008A1161" w:rsidRDefault="00F37012" w:rsidP="00EC75CE">
      <w:pPr>
        <w:pStyle w:val="Style2"/>
        <w:widowControl/>
        <w:numPr>
          <w:ilvl w:val="1"/>
          <w:numId w:val="10"/>
        </w:numPr>
        <w:spacing w:before="120" w:line="240" w:lineRule="exact"/>
        <w:ind w:left="1276"/>
        <w:jc w:val="both"/>
        <w:rPr>
          <w:rStyle w:val="FontStyle16"/>
          <w:rFonts w:ascii="Tahoma" w:hAnsi="Tahoma" w:cs="Tahoma"/>
          <w:sz w:val="20"/>
          <w:szCs w:val="20"/>
        </w:rPr>
      </w:pPr>
      <w:r w:rsidRPr="008A1161">
        <w:rPr>
          <w:rStyle w:val="FontStyle16"/>
          <w:rFonts w:ascii="Tahoma" w:hAnsi="Tahoma" w:cs="Tahoma"/>
          <w:sz w:val="20"/>
          <w:szCs w:val="20"/>
        </w:rPr>
        <w:t xml:space="preserve">W przypadku usunięcia przez Wykonawcę (Gwaranta) istotnej wady, lub wykonania wadliwej części robót budowlanych na nowo, termin gwarancji biegnie </w:t>
      </w:r>
      <w:r w:rsidRPr="00E17691">
        <w:rPr>
          <w:rStyle w:val="FontStyle15"/>
          <w:rFonts w:ascii="Tahoma" w:hAnsi="Tahoma" w:cs="Tahoma"/>
          <w:b w:val="0"/>
          <w:sz w:val="20"/>
          <w:szCs w:val="20"/>
        </w:rPr>
        <w:t>na</w:t>
      </w:r>
      <w:r w:rsidRPr="008A1161">
        <w:rPr>
          <w:rStyle w:val="FontStyle15"/>
          <w:rFonts w:ascii="Tahoma" w:hAnsi="Tahoma" w:cs="Tahoma"/>
          <w:sz w:val="20"/>
          <w:szCs w:val="20"/>
        </w:rPr>
        <w:t xml:space="preserve"> </w:t>
      </w:r>
      <w:r w:rsidRPr="008A1161">
        <w:rPr>
          <w:rStyle w:val="FontStyle16"/>
          <w:rFonts w:ascii="Tahoma" w:hAnsi="Tahoma" w:cs="Tahoma"/>
          <w:sz w:val="20"/>
          <w:szCs w:val="20"/>
        </w:rPr>
        <w:t>nowo od chwili usunięcia wad lub wykonania robót budowlanych.</w:t>
      </w:r>
    </w:p>
    <w:p w:rsidR="00F37012" w:rsidRPr="008A1161" w:rsidRDefault="00F37012" w:rsidP="00EC75CE">
      <w:pPr>
        <w:pStyle w:val="Style2"/>
        <w:widowControl/>
        <w:numPr>
          <w:ilvl w:val="1"/>
          <w:numId w:val="10"/>
        </w:numPr>
        <w:spacing w:before="120" w:line="240" w:lineRule="exact"/>
        <w:ind w:left="1276"/>
        <w:jc w:val="both"/>
        <w:rPr>
          <w:rStyle w:val="FontStyle16"/>
          <w:rFonts w:ascii="Tahoma" w:hAnsi="Tahoma" w:cs="Tahoma"/>
          <w:sz w:val="20"/>
          <w:szCs w:val="20"/>
        </w:rPr>
      </w:pPr>
      <w:r w:rsidRPr="008A1161">
        <w:rPr>
          <w:rStyle w:val="FontStyle16"/>
          <w:rFonts w:ascii="Tahoma" w:hAnsi="Tahoma" w:cs="Tahoma"/>
          <w:sz w:val="20"/>
          <w:szCs w:val="20"/>
        </w:rPr>
        <w:t>W innych przypadkach termin gwarancji ulega przedłużeniu o czas, w ciągu którego Zamawiający (Uprawniony z gwarancji/Użyt</w:t>
      </w:r>
      <w:r w:rsidR="00206929">
        <w:rPr>
          <w:rStyle w:val="FontStyle16"/>
          <w:rFonts w:ascii="Tahoma" w:hAnsi="Tahoma" w:cs="Tahoma"/>
          <w:sz w:val="20"/>
          <w:szCs w:val="20"/>
        </w:rPr>
        <w:t>kownik) wskutek wady nie mógł z </w:t>
      </w:r>
      <w:r w:rsidRPr="008A1161">
        <w:rPr>
          <w:rStyle w:val="FontStyle16"/>
          <w:rFonts w:ascii="Tahoma" w:hAnsi="Tahoma" w:cs="Tahoma"/>
          <w:sz w:val="20"/>
          <w:szCs w:val="20"/>
        </w:rPr>
        <w:t>przedmiotu umowy w pełni korzystać.</w:t>
      </w:r>
    </w:p>
    <w:p w:rsidR="00F37012" w:rsidRPr="008A1161" w:rsidRDefault="00F37012" w:rsidP="00EC75CE">
      <w:pPr>
        <w:pStyle w:val="Style2"/>
        <w:widowControl/>
        <w:numPr>
          <w:ilvl w:val="1"/>
          <w:numId w:val="10"/>
        </w:numPr>
        <w:spacing w:before="120" w:line="240" w:lineRule="exact"/>
        <w:ind w:left="1276"/>
        <w:jc w:val="both"/>
        <w:rPr>
          <w:rStyle w:val="FontStyle16"/>
          <w:rFonts w:ascii="Tahoma" w:hAnsi="Tahoma" w:cs="Tahoma"/>
          <w:sz w:val="20"/>
          <w:szCs w:val="20"/>
        </w:rPr>
      </w:pPr>
      <w:r w:rsidRPr="008A1161">
        <w:rPr>
          <w:rStyle w:val="FontStyle16"/>
          <w:rFonts w:ascii="Tahoma" w:hAnsi="Tahoma" w:cs="Tahoma"/>
          <w:sz w:val="20"/>
          <w:szCs w:val="20"/>
        </w:rPr>
        <w:t xml:space="preserve">Nie podlegają uprawnieniom z tytułu gwarancji </w:t>
      </w:r>
      <w:r w:rsidRPr="00E17691">
        <w:rPr>
          <w:rStyle w:val="FontStyle15"/>
          <w:rFonts w:ascii="Tahoma" w:hAnsi="Tahoma" w:cs="Tahoma"/>
          <w:b w:val="0"/>
          <w:sz w:val="20"/>
          <w:szCs w:val="20"/>
        </w:rPr>
        <w:t xml:space="preserve">jakości </w:t>
      </w:r>
      <w:r w:rsidRPr="008A1161">
        <w:rPr>
          <w:rStyle w:val="FontStyle16"/>
          <w:rFonts w:ascii="Tahoma" w:hAnsi="Tahoma" w:cs="Tahoma"/>
          <w:sz w:val="20"/>
          <w:szCs w:val="20"/>
        </w:rPr>
        <w:t>wady powstałe na skutek:</w:t>
      </w:r>
    </w:p>
    <w:p w:rsidR="00F37012" w:rsidRPr="008A1161" w:rsidRDefault="00F37012" w:rsidP="00EC75CE">
      <w:pPr>
        <w:pStyle w:val="Style2"/>
        <w:widowControl/>
        <w:numPr>
          <w:ilvl w:val="2"/>
          <w:numId w:val="10"/>
        </w:numPr>
        <w:spacing w:before="120" w:line="240" w:lineRule="exact"/>
        <w:ind w:left="2127" w:hanging="862"/>
        <w:jc w:val="both"/>
        <w:rPr>
          <w:rStyle w:val="FontStyle16"/>
          <w:rFonts w:ascii="Tahoma" w:hAnsi="Tahoma" w:cs="Tahoma"/>
          <w:sz w:val="20"/>
          <w:szCs w:val="20"/>
        </w:rPr>
      </w:pPr>
      <w:r w:rsidRPr="008A1161">
        <w:rPr>
          <w:rStyle w:val="FontStyle16"/>
          <w:rFonts w:ascii="Tahoma" w:hAnsi="Tahoma" w:cs="Tahoma"/>
          <w:sz w:val="20"/>
          <w:szCs w:val="20"/>
        </w:rPr>
        <w:t>siły wyższej, pod pojęciem której strony uznają: stan wojny, stan klęski żywiołowej i strajk generalny,</w:t>
      </w:r>
    </w:p>
    <w:p w:rsidR="00F37012" w:rsidRPr="008A1161" w:rsidRDefault="00F37012" w:rsidP="00EC75CE">
      <w:pPr>
        <w:pStyle w:val="Style2"/>
        <w:widowControl/>
        <w:numPr>
          <w:ilvl w:val="2"/>
          <w:numId w:val="10"/>
        </w:numPr>
        <w:spacing w:before="120" w:line="240" w:lineRule="exact"/>
        <w:ind w:left="2127" w:hanging="862"/>
        <w:jc w:val="both"/>
        <w:rPr>
          <w:rStyle w:val="FontStyle16"/>
          <w:rFonts w:ascii="Tahoma" w:hAnsi="Tahoma" w:cs="Tahoma"/>
          <w:sz w:val="20"/>
          <w:szCs w:val="20"/>
        </w:rPr>
      </w:pPr>
      <w:r w:rsidRPr="008A1161">
        <w:rPr>
          <w:rStyle w:val="FontStyle16"/>
          <w:rFonts w:ascii="Tahoma" w:hAnsi="Tahoma" w:cs="Tahoma"/>
          <w:sz w:val="20"/>
          <w:szCs w:val="20"/>
        </w:rPr>
        <w:t>normalnego zużycia obiektu lub jego części,</w:t>
      </w:r>
    </w:p>
    <w:p w:rsidR="00F37012" w:rsidRPr="008A1161" w:rsidRDefault="00F37012" w:rsidP="00EC75CE">
      <w:pPr>
        <w:pStyle w:val="Style2"/>
        <w:widowControl/>
        <w:numPr>
          <w:ilvl w:val="2"/>
          <w:numId w:val="10"/>
        </w:numPr>
        <w:spacing w:before="120" w:line="240" w:lineRule="exact"/>
        <w:ind w:left="2127" w:hanging="862"/>
        <w:jc w:val="both"/>
        <w:rPr>
          <w:rStyle w:val="FontStyle16"/>
          <w:rFonts w:ascii="Tahoma" w:hAnsi="Tahoma" w:cs="Tahoma"/>
          <w:sz w:val="20"/>
          <w:szCs w:val="20"/>
        </w:rPr>
      </w:pPr>
      <w:r w:rsidRPr="008A1161">
        <w:rPr>
          <w:rStyle w:val="FontStyle16"/>
          <w:rFonts w:ascii="Tahoma" w:hAnsi="Tahoma" w:cs="Tahoma"/>
          <w:sz w:val="20"/>
          <w:szCs w:val="20"/>
        </w:rPr>
        <w:t>szkód wynikłych z winy Zamawiającego (Uprawnionego z gwarancji /Użytkownika), a szczególnie konserwacji i użytkowania obiektu w sposób niezgodny z zasadami eksploatacji i użytkowania.</w:t>
      </w:r>
    </w:p>
    <w:p w:rsidR="00F37012" w:rsidRPr="008A1161" w:rsidRDefault="00F37012" w:rsidP="00EC75CE">
      <w:pPr>
        <w:pStyle w:val="Style2"/>
        <w:widowControl/>
        <w:numPr>
          <w:ilvl w:val="1"/>
          <w:numId w:val="10"/>
        </w:numPr>
        <w:spacing w:before="120" w:line="240" w:lineRule="exact"/>
        <w:ind w:left="1276"/>
        <w:jc w:val="both"/>
        <w:rPr>
          <w:rStyle w:val="FontStyle16"/>
          <w:rFonts w:ascii="Tahoma" w:hAnsi="Tahoma" w:cs="Tahoma"/>
          <w:sz w:val="20"/>
          <w:szCs w:val="20"/>
        </w:rPr>
      </w:pPr>
      <w:r w:rsidRPr="008A1161">
        <w:rPr>
          <w:rStyle w:val="FontStyle16"/>
          <w:rFonts w:ascii="Tahoma" w:hAnsi="Tahoma" w:cs="Tahoma"/>
          <w:sz w:val="20"/>
          <w:szCs w:val="20"/>
        </w:rPr>
        <w:t>W celu umożliwienia kwalifikacji zgłoszonych wad, przyczyn ich powstania i sposobu usunięcia Zamawiający (Uprawniony z gwarancji/Użytkownik) zobowiązuje się do przechowania otrzymanej w dniu odbioru dokumentacji podwykonawczej i protok</w:t>
      </w:r>
      <w:r w:rsidR="00206929">
        <w:rPr>
          <w:rStyle w:val="FontStyle16"/>
          <w:rFonts w:ascii="Tahoma" w:hAnsi="Tahoma" w:cs="Tahoma"/>
          <w:sz w:val="20"/>
          <w:szCs w:val="20"/>
        </w:rPr>
        <w:t>o</w:t>
      </w:r>
      <w:r w:rsidRPr="008A1161">
        <w:rPr>
          <w:rStyle w:val="FontStyle16"/>
          <w:rFonts w:ascii="Tahoma" w:hAnsi="Tahoma" w:cs="Tahoma"/>
          <w:sz w:val="20"/>
          <w:szCs w:val="20"/>
        </w:rPr>
        <w:t>łu przekazania obiektu do użytkowania.</w:t>
      </w:r>
    </w:p>
    <w:p w:rsidR="00F37012" w:rsidRPr="008A1161" w:rsidRDefault="00F37012" w:rsidP="00EC75CE">
      <w:pPr>
        <w:pStyle w:val="Style2"/>
        <w:widowControl/>
        <w:numPr>
          <w:ilvl w:val="1"/>
          <w:numId w:val="10"/>
        </w:numPr>
        <w:spacing w:before="120" w:line="240" w:lineRule="exact"/>
        <w:ind w:left="1276"/>
        <w:jc w:val="both"/>
        <w:rPr>
          <w:rStyle w:val="FontStyle16"/>
          <w:rFonts w:ascii="Tahoma" w:hAnsi="Tahoma" w:cs="Tahoma"/>
          <w:sz w:val="20"/>
          <w:szCs w:val="20"/>
        </w:rPr>
      </w:pPr>
      <w:r w:rsidRPr="008A1161">
        <w:rPr>
          <w:rStyle w:val="FontStyle16"/>
          <w:rFonts w:ascii="Tahoma" w:hAnsi="Tahoma" w:cs="Tahoma"/>
          <w:sz w:val="20"/>
          <w:szCs w:val="20"/>
        </w:rPr>
        <w:t>Wykonawca (Gwarant) jest odpowiedzialny za wszelkie szkody i straty, które spowodował w czasie prac nad usuwaniem wad.</w:t>
      </w:r>
    </w:p>
    <w:p w:rsidR="00F37012" w:rsidRPr="008A1161" w:rsidRDefault="00F37012" w:rsidP="00F37012">
      <w:pPr>
        <w:pStyle w:val="Style2"/>
        <w:widowControl/>
        <w:numPr>
          <w:ilvl w:val="0"/>
          <w:numId w:val="9"/>
        </w:numPr>
        <w:spacing w:before="120" w:line="240" w:lineRule="auto"/>
        <w:ind w:left="714" w:hanging="357"/>
        <w:jc w:val="both"/>
        <w:rPr>
          <w:rStyle w:val="FontStyle16"/>
          <w:rFonts w:ascii="Tahoma" w:hAnsi="Tahoma" w:cs="Tahoma"/>
          <w:sz w:val="20"/>
          <w:szCs w:val="20"/>
        </w:rPr>
      </w:pPr>
      <w:r w:rsidRPr="008A1161">
        <w:rPr>
          <w:rStyle w:val="FontStyle16"/>
          <w:rFonts w:ascii="Tahoma" w:hAnsi="Tahoma" w:cs="Tahoma"/>
          <w:sz w:val="20"/>
          <w:szCs w:val="20"/>
        </w:rPr>
        <w:t xml:space="preserve">Wykonawca (Gwarant), niezależnie od udzielonej gwarancji </w:t>
      </w:r>
      <w:r w:rsidRPr="00E17691">
        <w:rPr>
          <w:rStyle w:val="FontStyle15"/>
          <w:rFonts w:ascii="Tahoma" w:hAnsi="Tahoma" w:cs="Tahoma"/>
          <w:b w:val="0"/>
          <w:sz w:val="20"/>
          <w:szCs w:val="20"/>
        </w:rPr>
        <w:t>jakości,</w:t>
      </w:r>
      <w:r w:rsidRPr="008A1161">
        <w:rPr>
          <w:rStyle w:val="FontStyle15"/>
          <w:rFonts w:ascii="Tahoma" w:hAnsi="Tahoma" w:cs="Tahoma"/>
          <w:sz w:val="20"/>
          <w:szCs w:val="20"/>
        </w:rPr>
        <w:t xml:space="preserve"> </w:t>
      </w:r>
      <w:r w:rsidR="00206929">
        <w:rPr>
          <w:rStyle w:val="FontStyle16"/>
          <w:rFonts w:ascii="Tahoma" w:hAnsi="Tahoma" w:cs="Tahoma"/>
          <w:sz w:val="20"/>
          <w:szCs w:val="20"/>
        </w:rPr>
        <w:t>ponosi odpowiedzialność z </w:t>
      </w:r>
      <w:r w:rsidRPr="008A1161">
        <w:rPr>
          <w:rStyle w:val="FontStyle16"/>
          <w:rFonts w:ascii="Tahoma" w:hAnsi="Tahoma" w:cs="Tahoma"/>
          <w:sz w:val="20"/>
          <w:szCs w:val="20"/>
        </w:rPr>
        <w:t>tytułu rękojmi za wady obiektu budowlanego / robót budowlanych.</w:t>
      </w:r>
    </w:p>
    <w:p w:rsidR="00F37012" w:rsidRPr="00FF356F" w:rsidRDefault="00F37012" w:rsidP="00F37012">
      <w:pPr>
        <w:pStyle w:val="Style2"/>
        <w:widowControl/>
        <w:numPr>
          <w:ilvl w:val="0"/>
          <w:numId w:val="9"/>
        </w:numPr>
        <w:spacing w:before="120" w:line="240" w:lineRule="auto"/>
        <w:ind w:left="714" w:hanging="357"/>
        <w:jc w:val="both"/>
        <w:rPr>
          <w:rStyle w:val="FontStyle18"/>
          <w:rFonts w:ascii="Tahoma" w:hAnsi="Tahoma" w:cs="Tahoma"/>
          <w:i w:val="0"/>
          <w:iCs w:val="0"/>
          <w:sz w:val="20"/>
          <w:szCs w:val="20"/>
        </w:rPr>
      </w:pPr>
      <w:r w:rsidRPr="00FF356F">
        <w:rPr>
          <w:rStyle w:val="FontStyle18"/>
          <w:rFonts w:ascii="Tahoma" w:hAnsi="Tahoma" w:cs="Tahoma"/>
          <w:i w:val="0"/>
          <w:sz w:val="20"/>
          <w:szCs w:val="20"/>
        </w:rPr>
        <w:t>Powyższe nie wyłącza innych uprawnień Zamawiającego (Uprawnionego z gwarancji / Użytkownika) wynikających z umowy.</w:t>
      </w:r>
    </w:p>
    <w:p w:rsidR="00F37012" w:rsidRPr="008A1161" w:rsidRDefault="00F37012" w:rsidP="00F37012">
      <w:pPr>
        <w:pStyle w:val="Zwykytekst"/>
        <w:ind w:left="4248"/>
        <w:jc w:val="both"/>
        <w:rPr>
          <w:rFonts w:ascii="Tahoma" w:hAnsi="Tahoma" w:cs="Tahoma"/>
          <w:i/>
        </w:rPr>
      </w:pPr>
    </w:p>
    <w:p w:rsidR="00F37012" w:rsidRPr="008A1161" w:rsidRDefault="00F37012" w:rsidP="00F37012">
      <w:pPr>
        <w:pStyle w:val="Zwykytekst"/>
        <w:ind w:left="4248"/>
        <w:jc w:val="both"/>
        <w:rPr>
          <w:rFonts w:ascii="Tahoma" w:hAnsi="Tahoma" w:cs="Tahoma"/>
          <w:i/>
        </w:rPr>
      </w:pPr>
    </w:p>
    <w:p w:rsidR="00F37012" w:rsidRPr="008A1161" w:rsidRDefault="00F37012" w:rsidP="00F37012">
      <w:pPr>
        <w:pStyle w:val="Zwykytekst"/>
        <w:ind w:left="4248"/>
        <w:jc w:val="both"/>
        <w:rPr>
          <w:rFonts w:ascii="Tahoma" w:hAnsi="Tahoma" w:cs="Tahoma"/>
          <w:i/>
        </w:rPr>
      </w:pPr>
    </w:p>
    <w:p w:rsidR="00F37012" w:rsidRPr="00E018B2" w:rsidRDefault="00F37012" w:rsidP="00F37012">
      <w:pPr>
        <w:pStyle w:val="Zwykytekst"/>
        <w:ind w:left="4248"/>
        <w:jc w:val="both"/>
        <w:rPr>
          <w:rFonts w:ascii="Tahoma" w:hAnsi="Tahoma" w:cs="Tahoma"/>
          <w:i/>
          <w:sz w:val="22"/>
          <w:szCs w:val="22"/>
        </w:rPr>
      </w:pPr>
      <w:r w:rsidRPr="00E018B2">
        <w:rPr>
          <w:rFonts w:ascii="Tahoma" w:hAnsi="Tahoma" w:cs="Tahoma"/>
          <w:i/>
          <w:sz w:val="22"/>
          <w:szCs w:val="22"/>
        </w:rPr>
        <w:t>___</w:t>
      </w:r>
      <w:r>
        <w:rPr>
          <w:rFonts w:ascii="Tahoma" w:hAnsi="Tahoma" w:cs="Tahoma"/>
          <w:i/>
          <w:sz w:val="22"/>
          <w:szCs w:val="22"/>
        </w:rPr>
        <w:t>_____________________________</w:t>
      </w:r>
      <w:r w:rsidRPr="00E018B2">
        <w:rPr>
          <w:rFonts w:ascii="Tahoma" w:hAnsi="Tahoma" w:cs="Tahoma"/>
          <w:i/>
          <w:sz w:val="22"/>
          <w:szCs w:val="22"/>
        </w:rPr>
        <w:t>______</w:t>
      </w:r>
    </w:p>
    <w:p w:rsidR="00F37012" w:rsidRPr="009F2AF5" w:rsidRDefault="00F37012" w:rsidP="00F37012">
      <w:pPr>
        <w:pStyle w:val="Zwykytekst"/>
        <w:ind w:left="4248"/>
        <w:jc w:val="both"/>
        <w:rPr>
          <w:rFonts w:ascii="Tahoma" w:hAnsi="Tahoma" w:cs="Tahoma"/>
          <w:i/>
          <w:sz w:val="18"/>
          <w:szCs w:val="18"/>
        </w:rPr>
      </w:pPr>
      <w:r w:rsidRPr="009F2AF5">
        <w:rPr>
          <w:rFonts w:ascii="Tahoma" w:hAnsi="Tahoma" w:cs="Tahoma"/>
          <w:i/>
          <w:sz w:val="18"/>
          <w:szCs w:val="18"/>
        </w:rPr>
        <w:t xml:space="preserve">   (podpis i pieczęć osoby/osób upoważnionych </w:t>
      </w:r>
    </w:p>
    <w:p w:rsidR="00F37012" w:rsidRPr="009F2AF5" w:rsidRDefault="00F37012" w:rsidP="00F37012">
      <w:pPr>
        <w:pStyle w:val="Zwykytekst"/>
        <w:ind w:left="4956"/>
        <w:jc w:val="both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t xml:space="preserve"> do reprezentowania Wykonawcy)</w:t>
      </w:r>
    </w:p>
    <w:p w:rsidR="00F37012" w:rsidRPr="005E4712" w:rsidRDefault="00F37012" w:rsidP="00F37012"/>
    <w:p w:rsidR="00F16DD8" w:rsidRPr="00DE4729" w:rsidRDefault="00F16DD8" w:rsidP="00F16DD8">
      <w:pPr>
        <w:rPr>
          <w:rFonts w:ascii="Verdana" w:hAnsi="Verdana"/>
        </w:rPr>
      </w:pPr>
    </w:p>
    <w:sectPr w:rsidR="00F16DD8" w:rsidRPr="00DE4729" w:rsidSect="00A02636"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5BBE" w:rsidRDefault="002C5BBE" w:rsidP="00A02636">
      <w:r>
        <w:separator/>
      </w:r>
    </w:p>
  </w:endnote>
  <w:endnote w:type="continuationSeparator" w:id="0">
    <w:p w:rsidR="002C5BBE" w:rsidRDefault="002C5BBE" w:rsidP="00A026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636" w:rsidRDefault="00E71C70" w:rsidP="00A0263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0263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02636" w:rsidRDefault="00A02636" w:rsidP="00A02636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5344" w:rsidRPr="00590A27" w:rsidRDefault="008E5344" w:rsidP="00590A27">
    <w:pPr>
      <w:pStyle w:val="Stopka"/>
      <w:pBdr>
        <w:top w:val="single" w:sz="4" w:space="1" w:color="auto"/>
      </w:pBdr>
      <w:rPr>
        <w:rFonts w:ascii="Tahoma" w:hAnsi="Tahoma" w:cs="Tahoma"/>
        <w:sz w:val="16"/>
        <w:szCs w:val="16"/>
      </w:rPr>
    </w:pPr>
    <w:r w:rsidRPr="008E5344">
      <w:rPr>
        <w:rFonts w:ascii="Tahoma" w:hAnsi="Tahoma" w:cs="Tahoma"/>
        <w:sz w:val="16"/>
        <w:szCs w:val="16"/>
      </w:rPr>
      <w:t>Budowa odcinków sieci wodociągowej w ul. Grunwaldzkiej i na terenie Bazy Stare Bielany w Toruniu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636" w:rsidRDefault="00E71C70" w:rsidP="00A0263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0263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02636" w:rsidRDefault="00A02636" w:rsidP="00A02636">
    <w:pPr>
      <w:pStyle w:val="Stopka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636" w:rsidRPr="001D234B" w:rsidRDefault="00A02636" w:rsidP="00A02636">
    <w:pPr>
      <w:pStyle w:val="Stopka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_______________________________________________________________________________________________________</w:t>
    </w:r>
  </w:p>
  <w:p w:rsidR="008E5344" w:rsidRPr="000221BF" w:rsidRDefault="008E5344" w:rsidP="00A02636">
    <w:pPr>
      <w:jc w:val="both"/>
      <w:rPr>
        <w:rFonts w:ascii="Tahoma" w:hAnsi="Tahoma" w:cs="Tahoma"/>
        <w:sz w:val="16"/>
        <w:szCs w:val="16"/>
      </w:rPr>
    </w:pPr>
    <w:r w:rsidRPr="008E5344">
      <w:rPr>
        <w:rFonts w:ascii="Tahoma" w:hAnsi="Tahoma" w:cs="Tahoma"/>
        <w:sz w:val="16"/>
        <w:szCs w:val="16"/>
      </w:rPr>
      <w:t>Budowa odcinków sieci wodociągowej w ul. Grunwaldzkiej i na terenie Bazy Stare Bielany w Toruniu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5BBE" w:rsidRDefault="002C5BBE" w:rsidP="00A02636">
      <w:r>
        <w:separator/>
      </w:r>
    </w:p>
  </w:footnote>
  <w:footnote w:type="continuationSeparator" w:id="0">
    <w:p w:rsidR="002C5BBE" w:rsidRDefault="002C5BBE" w:rsidP="00A026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5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1510"/>
      <w:gridCol w:w="5760"/>
      <w:gridCol w:w="1980"/>
    </w:tblGrid>
    <w:tr w:rsidR="00A02636" w:rsidRPr="00AD0486">
      <w:tc>
        <w:tcPr>
          <w:tcW w:w="151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A02636" w:rsidRDefault="00A02636" w:rsidP="00226FE6">
          <w:pPr>
            <w:pStyle w:val="Nagwek"/>
            <w:jc w:val="center"/>
          </w:pPr>
          <w:r>
            <w:object w:dxaOrig="1344" w:dyaOrig="1272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67pt;height:63.65pt" o:ole="">
                <v:imagedata r:id="rId1" o:title=""/>
              </v:shape>
              <o:OLEObject Type="Embed" ProgID="PictureIt!.Picture" ShapeID="_x0000_i1025" DrawAspect="Content" ObjectID="_1803977690" r:id="rId2"/>
            </w:object>
          </w:r>
        </w:p>
      </w:tc>
      <w:tc>
        <w:tcPr>
          <w:tcW w:w="57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A02636" w:rsidRPr="002F10AE" w:rsidRDefault="00A02636" w:rsidP="00226FE6">
          <w:pPr>
            <w:jc w:val="center"/>
            <w:rPr>
              <w:rFonts w:ascii="Verdana" w:hAnsi="Verdana"/>
              <w:b/>
              <w:sz w:val="22"/>
              <w:szCs w:val="22"/>
            </w:rPr>
          </w:pPr>
          <w:r w:rsidRPr="002F10AE">
            <w:rPr>
              <w:rFonts w:ascii="Verdana" w:hAnsi="Verdana"/>
              <w:b/>
              <w:sz w:val="22"/>
              <w:szCs w:val="22"/>
            </w:rPr>
            <w:t xml:space="preserve">Wytyczne postępowania dla wykonawców </w:t>
          </w:r>
          <w:r>
            <w:rPr>
              <w:rFonts w:ascii="Verdana" w:hAnsi="Verdana"/>
              <w:b/>
              <w:sz w:val="22"/>
              <w:szCs w:val="22"/>
            </w:rPr>
            <w:br/>
          </w:r>
          <w:r w:rsidRPr="002F10AE">
            <w:rPr>
              <w:rFonts w:ascii="Verdana" w:hAnsi="Verdana"/>
              <w:b/>
              <w:sz w:val="22"/>
              <w:szCs w:val="22"/>
            </w:rPr>
            <w:t xml:space="preserve">i dostawców działających na zlecenie </w:t>
          </w:r>
        </w:p>
        <w:p w:rsidR="00A02636" w:rsidRPr="002F10AE" w:rsidRDefault="00A02636" w:rsidP="00226FE6">
          <w:pPr>
            <w:jc w:val="center"/>
            <w:rPr>
              <w:rFonts w:ascii="Verdana" w:hAnsi="Verdana"/>
              <w:b/>
            </w:rPr>
          </w:pPr>
          <w:r w:rsidRPr="002F10AE">
            <w:rPr>
              <w:rFonts w:ascii="Verdana" w:hAnsi="Verdana"/>
              <w:b/>
              <w:sz w:val="22"/>
              <w:szCs w:val="22"/>
            </w:rPr>
            <w:t>Toruńskich Wodociągów Sp. z o.o.</w:t>
          </w:r>
          <w:r w:rsidRPr="002F10AE">
            <w:rPr>
              <w:rFonts w:ascii="Verdana" w:hAnsi="Verdana"/>
              <w:b/>
            </w:rPr>
            <w:t xml:space="preserve"> </w:t>
          </w:r>
        </w:p>
      </w:tc>
      <w:tc>
        <w:tcPr>
          <w:tcW w:w="19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A02636" w:rsidRDefault="00A02636" w:rsidP="00226FE6">
          <w:pPr>
            <w:pStyle w:val="Nagwek"/>
            <w:jc w:val="center"/>
            <w:rPr>
              <w:rFonts w:ascii="Verdana" w:hAnsi="Verdana"/>
              <w:b/>
            </w:rPr>
          </w:pPr>
          <w:r>
            <w:rPr>
              <w:rFonts w:ascii="Verdana" w:hAnsi="Verdana"/>
              <w:b/>
            </w:rPr>
            <w:t>Załącznik nr 5 do umowy</w:t>
          </w:r>
        </w:p>
        <w:p w:rsidR="00A02636" w:rsidRPr="00054DEC" w:rsidRDefault="00A02636" w:rsidP="00226FE6">
          <w:pPr>
            <w:pStyle w:val="Nagwek"/>
            <w:jc w:val="center"/>
            <w:rPr>
              <w:rFonts w:ascii="Verdana" w:hAnsi="Verdana"/>
              <w:sz w:val="16"/>
              <w:szCs w:val="16"/>
            </w:rPr>
          </w:pPr>
          <w:r w:rsidRPr="00054DEC">
            <w:rPr>
              <w:rFonts w:ascii="Verdana" w:hAnsi="Verdana"/>
              <w:sz w:val="16"/>
              <w:szCs w:val="16"/>
            </w:rPr>
            <w:t>Załącznik nr 1</w:t>
          </w:r>
          <w:r>
            <w:rPr>
              <w:rFonts w:ascii="Verdana" w:hAnsi="Verdana"/>
              <w:sz w:val="16"/>
              <w:szCs w:val="16"/>
            </w:rPr>
            <w:t xml:space="preserve"> i 2</w:t>
          </w:r>
        </w:p>
        <w:p w:rsidR="00A02636" w:rsidRPr="00054DEC" w:rsidRDefault="00A02636" w:rsidP="00226FE6">
          <w:pPr>
            <w:pStyle w:val="Nagwek"/>
            <w:jc w:val="center"/>
            <w:rPr>
              <w:rFonts w:ascii="Verdana" w:hAnsi="Verdana"/>
              <w:sz w:val="16"/>
              <w:szCs w:val="16"/>
            </w:rPr>
          </w:pPr>
          <w:r w:rsidRPr="00054DEC">
            <w:rPr>
              <w:rFonts w:ascii="Verdana" w:hAnsi="Verdana"/>
              <w:sz w:val="16"/>
              <w:szCs w:val="16"/>
            </w:rPr>
            <w:t xml:space="preserve">Procedury </w:t>
          </w:r>
        </w:p>
        <w:p w:rsidR="00A02636" w:rsidRPr="002F10AE" w:rsidRDefault="00A02636" w:rsidP="00226FE6">
          <w:pPr>
            <w:pStyle w:val="Nagwek"/>
            <w:jc w:val="center"/>
            <w:rPr>
              <w:rFonts w:ascii="Verdana" w:hAnsi="Verdana"/>
              <w:sz w:val="22"/>
              <w:szCs w:val="22"/>
            </w:rPr>
          </w:pPr>
          <w:r w:rsidRPr="00054DEC">
            <w:rPr>
              <w:rFonts w:ascii="Verdana" w:hAnsi="Verdana"/>
              <w:sz w:val="16"/>
              <w:szCs w:val="16"/>
            </w:rPr>
            <w:t>PZ 04, wyd.14</w:t>
          </w:r>
        </w:p>
      </w:tc>
    </w:tr>
  </w:tbl>
  <w:p w:rsidR="00A02636" w:rsidRPr="00547C7D" w:rsidRDefault="00A02636" w:rsidP="00226FE6">
    <w:pPr>
      <w:pStyle w:val="Nagwek"/>
      <w:jc w:val="righ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1690"/>
      <w:gridCol w:w="5610"/>
      <w:gridCol w:w="1842"/>
    </w:tblGrid>
    <w:tr w:rsidR="008E5344" w:rsidRPr="00AD0486" w:rsidTr="0019075D">
      <w:trPr>
        <w:trHeight w:val="1242"/>
      </w:trPr>
      <w:tc>
        <w:tcPr>
          <w:tcW w:w="169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E5344" w:rsidRDefault="008E5344" w:rsidP="0019075D">
          <w:pPr>
            <w:pStyle w:val="Nagwek"/>
            <w:jc w:val="center"/>
          </w:pPr>
          <w:r>
            <w:object w:dxaOrig="1344" w:dyaOrig="1272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67pt;height:63.65pt" o:ole="">
                <v:imagedata r:id="rId1" o:title=""/>
              </v:shape>
              <o:OLEObject Type="Embed" ProgID="PictureIt!.Picture" ShapeID="_x0000_i1026" DrawAspect="Content" ObjectID="_1803977691" r:id="rId2"/>
            </w:object>
          </w:r>
        </w:p>
      </w:tc>
      <w:tc>
        <w:tcPr>
          <w:tcW w:w="561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E5344" w:rsidRPr="002F10AE" w:rsidRDefault="008E5344" w:rsidP="0019075D">
          <w:pPr>
            <w:pStyle w:val="Nagwek"/>
            <w:jc w:val="center"/>
            <w:rPr>
              <w:rFonts w:ascii="Verdana" w:hAnsi="Verdana"/>
              <w:b/>
              <w:bCs/>
              <w:sz w:val="24"/>
              <w:szCs w:val="24"/>
            </w:rPr>
          </w:pPr>
          <w:r w:rsidRPr="002F10AE">
            <w:rPr>
              <w:rFonts w:ascii="Verdana" w:hAnsi="Verdana"/>
              <w:b/>
              <w:bCs/>
              <w:sz w:val="24"/>
              <w:szCs w:val="24"/>
            </w:rPr>
            <w:t>Polityka Jakości i Środowiska</w:t>
          </w:r>
        </w:p>
        <w:p w:rsidR="008E5344" w:rsidRDefault="008E5344" w:rsidP="0019075D">
          <w:pPr>
            <w:pStyle w:val="Nagwek"/>
            <w:jc w:val="center"/>
          </w:pPr>
          <w:r w:rsidRPr="002F10AE">
            <w:rPr>
              <w:rFonts w:ascii="Verdana" w:hAnsi="Verdana"/>
              <w:b/>
              <w:bCs/>
              <w:sz w:val="22"/>
              <w:szCs w:val="22"/>
            </w:rPr>
            <w:t>Toruńskich Wodociągów Sp. z o.o.</w:t>
          </w: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E5344" w:rsidRPr="002F10AE" w:rsidRDefault="008E5344" w:rsidP="0019075D">
          <w:pPr>
            <w:pStyle w:val="Nagwek"/>
            <w:jc w:val="center"/>
            <w:rPr>
              <w:rFonts w:ascii="Verdana" w:hAnsi="Verdana"/>
              <w:b/>
            </w:rPr>
          </w:pPr>
          <w:r w:rsidRPr="002F10AE">
            <w:rPr>
              <w:rFonts w:ascii="Verdana" w:hAnsi="Verdana"/>
              <w:b/>
            </w:rPr>
            <w:t xml:space="preserve">Załącznik nr 2 </w:t>
          </w:r>
        </w:p>
        <w:p w:rsidR="008E5344" w:rsidRPr="002F10AE" w:rsidRDefault="008E5344" w:rsidP="0019075D">
          <w:pPr>
            <w:pStyle w:val="Nagwek"/>
            <w:jc w:val="center"/>
            <w:rPr>
              <w:rFonts w:ascii="Verdana" w:hAnsi="Verdana"/>
            </w:rPr>
          </w:pPr>
          <w:r w:rsidRPr="002F10AE">
            <w:rPr>
              <w:rFonts w:ascii="Verdana" w:hAnsi="Verdana"/>
            </w:rPr>
            <w:t xml:space="preserve">Procedury </w:t>
          </w:r>
        </w:p>
        <w:p w:rsidR="008E5344" w:rsidRPr="00AD0486" w:rsidRDefault="008E5344" w:rsidP="0019075D">
          <w:pPr>
            <w:pStyle w:val="Nagwek"/>
            <w:jc w:val="center"/>
            <w:rPr>
              <w:sz w:val="22"/>
              <w:szCs w:val="22"/>
            </w:rPr>
          </w:pPr>
          <w:r w:rsidRPr="002F10AE">
            <w:rPr>
              <w:rFonts w:ascii="Verdana" w:hAnsi="Verdana"/>
            </w:rPr>
            <w:t>PZ 04</w:t>
          </w:r>
          <w:r w:rsidRPr="00A368F2">
            <w:rPr>
              <w:rFonts w:ascii="Verdana" w:hAnsi="Verdana"/>
            </w:rPr>
            <w:t>, wyd.1</w:t>
          </w:r>
          <w:r>
            <w:rPr>
              <w:rFonts w:ascii="Verdana" w:hAnsi="Verdana"/>
            </w:rPr>
            <w:t>4</w:t>
          </w:r>
        </w:p>
      </w:tc>
    </w:tr>
  </w:tbl>
  <w:p w:rsidR="00A02636" w:rsidRPr="00547C7D" w:rsidRDefault="00A02636" w:rsidP="008E5344">
    <w:pPr>
      <w:pStyle w:val="Nagwek"/>
      <w:rPr>
        <w:b/>
        <w:sz w:val="24"/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636" w:rsidRPr="00226A47" w:rsidRDefault="00A02636" w:rsidP="00A02636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Załączniki do umowy</w:t>
    </w:r>
  </w:p>
  <w:p w:rsidR="00A02636" w:rsidRPr="00226A47" w:rsidRDefault="00A02636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_______________________________________________________________________________________________________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13E49"/>
    <w:multiLevelType w:val="hybridMultilevel"/>
    <w:tmpl w:val="5906A3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28658C"/>
    <w:multiLevelType w:val="hybridMultilevel"/>
    <w:tmpl w:val="D24C283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9B2098"/>
    <w:multiLevelType w:val="hybridMultilevel"/>
    <w:tmpl w:val="FD56945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F802380"/>
    <w:multiLevelType w:val="hybridMultilevel"/>
    <w:tmpl w:val="23C254C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3C2535A"/>
    <w:multiLevelType w:val="hybridMultilevel"/>
    <w:tmpl w:val="E91A32B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D2B2146"/>
    <w:multiLevelType w:val="multilevel"/>
    <w:tmpl w:val="F56A643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</w:lvl>
  </w:abstractNum>
  <w:abstractNum w:abstractNumId="6">
    <w:nsid w:val="4DB01A5E"/>
    <w:multiLevelType w:val="hybridMultilevel"/>
    <w:tmpl w:val="7B8E90F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>
      <w:start w:val="1"/>
      <w:numFmt w:val="none"/>
      <w:lvlText w:val="7.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A7346A6"/>
    <w:multiLevelType w:val="multilevel"/>
    <w:tmpl w:val="1E3E91B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b w:val="0"/>
        <w:color w:val="auto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080" w:hanging="720"/>
      </w:pPr>
      <w:rPr>
        <w:rFonts w:ascii="Symbol" w:hAnsi="Symbol" w:cs="Symbol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8">
    <w:nsid w:val="615542DF"/>
    <w:multiLevelType w:val="multilevel"/>
    <w:tmpl w:val="F56A643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</w:lvl>
  </w:abstractNum>
  <w:abstractNum w:abstractNumId="9">
    <w:nsid w:val="6250624B"/>
    <w:multiLevelType w:val="hybridMultilevel"/>
    <w:tmpl w:val="87F69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796803"/>
    <w:multiLevelType w:val="hybridMultilevel"/>
    <w:tmpl w:val="F6F2421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3892FBF"/>
    <w:multiLevelType w:val="hybridMultilevel"/>
    <w:tmpl w:val="18421B7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A875FCF"/>
    <w:multiLevelType w:val="hybridMultilevel"/>
    <w:tmpl w:val="6DAE38C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2"/>
  </w:num>
  <w:num w:numId="5">
    <w:abstractNumId w:val="10"/>
  </w:num>
  <w:num w:numId="6">
    <w:abstractNumId w:val="3"/>
  </w:num>
  <w:num w:numId="7">
    <w:abstractNumId w:val="11"/>
  </w:num>
  <w:num w:numId="8">
    <w:abstractNumId w:val="0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8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77826"/>
  </w:hdrShapeDefaults>
  <w:footnotePr>
    <w:footnote w:id="-1"/>
    <w:footnote w:id="0"/>
  </w:footnotePr>
  <w:endnotePr>
    <w:endnote w:id="-1"/>
    <w:endnote w:id="0"/>
  </w:endnotePr>
  <w:compat/>
  <w:rsids>
    <w:rsidRoot w:val="00226FE6"/>
    <w:rsid w:val="0001376E"/>
    <w:rsid w:val="000221BF"/>
    <w:rsid w:val="0003280B"/>
    <w:rsid w:val="00035365"/>
    <w:rsid w:val="00054DEC"/>
    <w:rsid w:val="00062044"/>
    <w:rsid w:val="00135CD5"/>
    <w:rsid w:val="00141BD5"/>
    <w:rsid w:val="00151EF2"/>
    <w:rsid w:val="0016408D"/>
    <w:rsid w:val="00180FAC"/>
    <w:rsid w:val="0018489D"/>
    <w:rsid w:val="001A6EF5"/>
    <w:rsid w:val="001E6614"/>
    <w:rsid w:val="001E78B7"/>
    <w:rsid w:val="001F423C"/>
    <w:rsid w:val="00206929"/>
    <w:rsid w:val="00226FE6"/>
    <w:rsid w:val="00260E5F"/>
    <w:rsid w:val="002622C6"/>
    <w:rsid w:val="002C281E"/>
    <w:rsid w:val="002C5BBE"/>
    <w:rsid w:val="002E3680"/>
    <w:rsid w:val="003118FC"/>
    <w:rsid w:val="003676DC"/>
    <w:rsid w:val="00385B2F"/>
    <w:rsid w:val="00390349"/>
    <w:rsid w:val="003A6138"/>
    <w:rsid w:val="003E7E4D"/>
    <w:rsid w:val="003F57A8"/>
    <w:rsid w:val="004047B6"/>
    <w:rsid w:val="0042355D"/>
    <w:rsid w:val="00425744"/>
    <w:rsid w:val="00476381"/>
    <w:rsid w:val="004C0577"/>
    <w:rsid w:val="00590A27"/>
    <w:rsid w:val="00591910"/>
    <w:rsid w:val="005923C6"/>
    <w:rsid w:val="0059349B"/>
    <w:rsid w:val="00595C29"/>
    <w:rsid w:val="005A105C"/>
    <w:rsid w:val="005C25A9"/>
    <w:rsid w:val="005C4BAB"/>
    <w:rsid w:val="005C6144"/>
    <w:rsid w:val="005D712B"/>
    <w:rsid w:val="00677CD9"/>
    <w:rsid w:val="006B3656"/>
    <w:rsid w:val="00706CB7"/>
    <w:rsid w:val="0070741E"/>
    <w:rsid w:val="007205B4"/>
    <w:rsid w:val="00755C9D"/>
    <w:rsid w:val="00842F13"/>
    <w:rsid w:val="008506D6"/>
    <w:rsid w:val="008A368E"/>
    <w:rsid w:val="008D55E0"/>
    <w:rsid w:val="008E5344"/>
    <w:rsid w:val="00922D33"/>
    <w:rsid w:val="00997C8A"/>
    <w:rsid w:val="009D783B"/>
    <w:rsid w:val="00A02636"/>
    <w:rsid w:val="00A77E7F"/>
    <w:rsid w:val="00A8579D"/>
    <w:rsid w:val="00A97B36"/>
    <w:rsid w:val="00AB34CC"/>
    <w:rsid w:val="00AD3FBF"/>
    <w:rsid w:val="00AE26F5"/>
    <w:rsid w:val="00B05EE3"/>
    <w:rsid w:val="00B06318"/>
    <w:rsid w:val="00B10A57"/>
    <w:rsid w:val="00B25B65"/>
    <w:rsid w:val="00B30858"/>
    <w:rsid w:val="00B63088"/>
    <w:rsid w:val="00B74431"/>
    <w:rsid w:val="00C551CE"/>
    <w:rsid w:val="00CA0C79"/>
    <w:rsid w:val="00CC1EAA"/>
    <w:rsid w:val="00CD36B2"/>
    <w:rsid w:val="00CD5D42"/>
    <w:rsid w:val="00D1002F"/>
    <w:rsid w:val="00E01396"/>
    <w:rsid w:val="00E154DC"/>
    <w:rsid w:val="00E17691"/>
    <w:rsid w:val="00E377C5"/>
    <w:rsid w:val="00E41B85"/>
    <w:rsid w:val="00E71C70"/>
    <w:rsid w:val="00E746E9"/>
    <w:rsid w:val="00E9400D"/>
    <w:rsid w:val="00EC75CE"/>
    <w:rsid w:val="00F16DD8"/>
    <w:rsid w:val="00F37012"/>
    <w:rsid w:val="00F712FE"/>
    <w:rsid w:val="00FB46B8"/>
    <w:rsid w:val="00FF35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6FE6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26FE6"/>
    <w:pPr>
      <w:keepNext/>
      <w:jc w:val="center"/>
      <w:outlineLvl w:val="0"/>
    </w:pPr>
    <w:rPr>
      <w:rFonts w:ascii="Verdana" w:hAnsi="Verdana"/>
      <w:b/>
      <w:bCs/>
      <w:sz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3701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3701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26FE6"/>
    <w:rPr>
      <w:rFonts w:ascii="Verdana" w:eastAsia="Times New Roman" w:hAnsi="Verdana" w:cs="Times New Roman"/>
      <w:b/>
      <w:bCs/>
      <w:sz w:val="20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rsid w:val="00226FE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226FE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054D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54DEC"/>
    <w:rPr>
      <w:rFonts w:ascii="Times New Roman" w:eastAsia="Times New Roman" w:hAnsi="Times New Roman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F3701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3701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Numerstrony">
    <w:name w:val="page number"/>
    <w:basedOn w:val="Domylnaczcionkaakapitu"/>
    <w:rsid w:val="00F37012"/>
  </w:style>
  <w:style w:type="paragraph" w:customStyle="1" w:styleId="Style11">
    <w:name w:val="Style11"/>
    <w:basedOn w:val="Normalny"/>
    <w:rsid w:val="00F37012"/>
    <w:pPr>
      <w:widowControl w:val="0"/>
      <w:autoSpaceDE w:val="0"/>
      <w:autoSpaceDN w:val="0"/>
      <w:adjustRightInd w:val="0"/>
    </w:pPr>
    <w:rPr>
      <w:rFonts w:ascii="Bookman Old Style" w:hAnsi="Bookman Old Style"/>
    </w:rPr>
  </w:style>
  <w:style w:type="character" w:customStyle="1" w:styleId="FontStyle22">
    <w:name w:val="Font Style22"/>
    <w:basedOn w:val="Domylnaczcionkaakapitu"/>
    <w:rsid w:val="00F37012"/>
    <w:rPr>
      <w:rFonts w:ascii="Bookman Old Style" w:hAnsi="Bookman Old Style" w:cs="Bookman Old Style" w:hint="default"/>
      <w:sz w:val="16"/>
      <w:szCs w:val="16"/>
    </w:rPr>
  </w:style>
  <w:style w:type="paragraph" w:styleId="Akapitzlist">
    <w:name w:val="List Paragraph"/>
    <w:basedOn w:val="Normalny"/>
    <w:uiPriority w:val="34"/>
    <w:qFormat/>
    <w:rsid w:val="00F37012"/>
    <w:pPr>
      <w:ind w:left="720"/>
      <w:contextualSpacing/>
    </w:pPr>
  </w:style>
  <w:style w:type="character" w:customStyle="1" w:styleId="FontStyle18">
    <w:name w:val="Font Style18"/>
    <w:basedOn w:val="Domylnaczcionkaakapitu"/>
    <w:rsid w:val="00F37012"/>
    <w:rPr>
      <w:rFonts w:ascii="Arial" w:hAnsi="Arial" w:cs="Arial" w:hint="default"/>
      <w:i/>
      <w:iCs/>
      <w:sz w:val="18"/>
      <w:szCs w:val="18"/>
    </w:rPr>
  </w:style>
  <w:style w:type="paragraph" w:styleId="Zwykytekst">
    <w:name w:val="Plain Text"/>
    <w:basedOn w:val="Normalny"/>
    <w:link w:val="ZwykytekstZnak"/>
    <w:rsid w:val="00F3701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37012"/>
    <w:rPr>
      <w:rFonts w:ascii="Courier New" w:eastAsia="Times New Roman" w:hAnsi="Courier New"/>
    </w:rPr>
  </w:style>
  <w:style w:type="paragraph" w:customStyle="1" w:styleId="Style2">
    <w:name w:val="Style2"/>
    <w:basedOn w:val="Normalny"/>
    <w:rsid w:val="00F37012"/>
    <w:pPr>
      <w:widowControl w:val="0"/>
      <w:autoSpaceDE w:val="0"/>
      <w:autoSpaceDN w:val="0"/>
      <w:adjustRightInd w:val="0"/>
      <w:spacing w:line="500" w:lineRule="exact"/>
      <w:ind w:hanging="605"/>
    </w:pPr>
  </w:style>
  <w:style w:type="character" w:customStyle="1" w:styleId="FontStyle16">
    <w:name w:val="Font Style16"/>
    <w:basedOn w:val="Domylnaczcionkaakapitu"/>
    <w:rsid w:val="00F37012"/>
    <w:rPr>
      <w:rFonts w:ascii="Arial" w:hAnsi="Arial" w:cs="Arial" w:hint="default"/>
      <w:sz w:val="18"/>
      <w:szCs w:val="18"/>
    </w:rPr>
  </w:style>
  <w:style w:type="character" w:customStyle="1" w:styleId="FontStyle17">
    <w:name w:val="Font Style17"/>
    <w:basedOn w:val="Domylnaczcionkaakapitu"/>
    <w:rsid w:val="00F37012"/>
    <w:rPr>
      <w:rFonts w:ascii="Arial" w:hAnsi="Arial" w:cs="Arial" w:hint="default"/>
      <w:b/>
      <w:bCs/>
      <w:i/>
      <w:iCs/>
      <w:spacing w:val="10"/>
      <w:sz w:val="18"/>
      <w:szCs w:val="18"/>
    </w:rPr>
  </w:style>
  <w:style w:type="character" w:customStyle="1" w:styleId="FontStyle15">
    <w:name w:val="Font Style15"/>
    <w:basedOn w:val="Domylnaczcionkaakapitu"/>
    <w:rsid w:val="00F37012"/>
    <w:rPr>
      <w:rFonts w:ascii="Arial" w:hAnsi="Arial" w:cs="Arial" w:hint="default"/>
      <w:b/>
      <w:bCs/>
      <w:sz w:val="18"/>
      <w:szCs w:val="18"/>
    </w:rPr>
  </w:style>
  <w:style w:type="character" w:customStyle="1" w:styleId="FontStyle19">
    <w:name w:val="Font Style19"/>
    <w:basedOn w:val="Domylnaczcionkaakapitu"/>
    <w:rsid w:val="00F37012"/>
    <w:rPr>
      <w:rFonts w:ascii="Times New Roman" w:hAnsi="Times New Roman" w:cs="Times New Roman" w:hint="default"/>
      <w:sz w:val="20"/>
      <w:szCs w:val="20"/>
    </w:rPr>
  </w:style>
  <w:style w:type="paragraph" w:customStyle="1" w:styleId="Zawartotabeli">
    <w:name w:val="Zawartość tabeli"/>
    <w:basedOn w:val="Normalny"/>
    <w:rsid w:val="005923C6"/>
    <w:pPr>
      <w:suppressLineNumbers/>
      <w:suppressAutoHyphens/>
    </w:pPr>
    <w:rPr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68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7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7</Pages>
  <Words>1864</Words>
  <Characters>11186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Toruńskie Wodociągi Sp. z o.o.</Company>
  <LinksUpToDate>false</LinksUpToDate>
  <CharactersWithSpaces>13024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Roguszczak</dc:creator>
  <cp:lastModifiedBy>Magda Jarząbkowska</cp:lastModifiedBy>
  <cp:revision>29</cp:revision>
  <cp:lastPrinted>2021-11-03T07:17:00Z</cp:lastPrinted>
  <dcterms:created xsi:type="dcterms:W3CDTF">2023-11-22T13:50:00Z</dcterms:created>
  <dcterms:modified xsi:type="dcterms:W3CDTF">2025-03-20T11:08:00Z</dcterms:modified>
</cp:coreProperties>
</file>