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879CC" w14:textId="6D0FE419" w:rsidR="0061563E" w:rsidRDefault="00FF3718">
      <w:r>
        <w:t xml:space="preserve">Ubrania dwuczęściowe DEVA RED FOX w ilości 5 </w:t>
      </w:r>
      <w:proofErr w:type="spellStart"/>
      <w:r>
        <w:t>kpl</w:t>
      </w:r>
      <w:proofErr w:type="spellEnd"/>
      <w:r>
        <w:t>. oraz spodnie RED FOX w ilości 1 szt.</w:t>
      </w:r>
    </w:p>
    <w:p w14:paraId="7BA152E1" w14:textId="77777777" w:rsidR="00F372AB" w:rsidRDefault="00F372AB"/>
    <w:p w14:paraId="6327825B" w14:textId="76F56ADC" w:rsidR="00FF3718" w:rsidRPr="00F372AB" w:rsidRDefault="00FF3718" w:rsidP="00F372AB">
      <w:pPr>
        <w:jc w:val="center"/>
        <w:rPr>
          <w:b/>
          <w:bCs/>
        </w:rPr>
      </w:pPr>
      <w:r w:rsidRPr="00F372AB">
        <w:rPr>
          <w:b/>
          <w:bCs/>
        </w:rPr>
        <w:t>Rozmiary:</w:t>
      </w:r>
    </w:p>
    <w:p w14:paraId="41A7EB6C" w14:textId="77777777" w:rsidR="00FF3718" w:rsidRDefault="00FF3718"/>
    <w:p w14:paraId="560AC086" w14:textId="7585FD2E" w:rsidR="002A5356" w:rsidRDefault="00A40B91" w:rsidP="00A40B91">
      <w:pPr>
        <w:pStyle w:val="Akapitzlist"/>
        <w:numPr>
          <w:ilvl w:val="0"/>
          <w:numId w:val="2"/>
        </w:numPr>
      </w:pPr>
      <w:r>
        <w:t>Kurtka: 175-178, 105-108, spodnie:175-178, 100-103</w:t>
      </w:r>
    </w:p>
    <w:p w14:paraId="18AB701F" w14:textId="71E19109" w:rsidR="00A40B91" w:rsidRDefault="00A40B91" w:rsidP="00A40B91">
      <w:pPr>
        <w:pStyle w:val="Akapitzlist"/>
        <w:numPr>
          <w:ilvl w:val="0"/>
          <w:numId w:val="2"/>
        </w:numPr>
      </w:pPr>
      <w:r>
        <w:t>Kurtka: 183-186, 109-112, spodnie: 183-186, 104-107</w:t>
      </w:r>
    </w:p>
    <w:p w14:paraId="50947F24" w14:textId="39183CCF" w:rsidR="00A40B91" w:rsidRDefault="00A40B91" w:rsidP="00A40B91">
      <w:pPr>
        <w:pStyle w:val="Akapitzlist"/>
        <w:numPr>
          <w:ilvl w:val="0"/>
          <w:numId w:val="2"/>
        </w:numPr>
      </w:pPr>
      <w:r>
        <w:t>Kurtka: 171-174,121-124, spodnie: 171-174,092-095</w:t>
      </w:r>
    </w:p>
    <w:p w14:paraId="7B483F03" w14:textId="484FD12B" w:rsidR="00A40B91" w:rsidRDefault="00A40B91" w:rsidP="00A40B91">
      <w:pPr>
        <w:pStyle w:val="Akapitzlist"/>
        <w:numPr>
          <w:ilvl w:val="0"/>
          <w:numId w:val="2"/>
        </w:numPr>
      </w:pPr>
      <w:r>
        <w:t xml:space="preserve">Kurtka: 175-178, 105-108, spodnie: </w:t>
      </w:r>
      <w:r w:rsidR="001C3B6F">
        <w:t>175-178, 100-103</w:t>
      </w:r>
    </w:p>
    <w:p w14:paraId="1FB69828" w14:textId="38CF0401" w:rsidR="001C3B6F" w:rsidRDefault="001C3B6F" w:rsidP="00A40B91">
      <w:pPr>
        <w:pStyle w:val="Akapitzlist"/>
        <w:numPr>
          <w:ilvl w:val="0"/>
          <w:numId w:val="2"/>
        </w:numPr>
      </w:pPr>
      <w:r>
        <w:t>Kurtka: 175-178, 97-100, spodnie: 175-178, 096-099</w:t>
      </w:r>
    </w:p>
    <w:p w14:paraId="3CC8C1AD" w14:textId="77777777" w:rsidR="001C3B6F" w:rsidRDefault="001C3B6F" w:rsidP="002A5356"/>
    <w:p w14:paraId="28C0887B" w14:textId="77777777" w:rsidR="001C3B6F" w:rsidRDefault="001C3B6F" w:rsidP="002A5356"/>
    <w:p w14:paraId="614B7C34" w14:textId="5FF28E46" w:rsidR="002A5356" w:rsidRDefault="002A5356" w:rsidP="00F372AB">
      <w:pPr>
        <w:pStyle w:val="Akapitzlist"/>
        <w:numPr>
          <w:ilvl w:val="0"/>
          <w:numId w:val="5"/>
        </w:numPr>
      </w:pPr>
      <w:r>
        <w:t>Spodnie rozmiar: 175-178, 092-095</w:t>
      </w:r>
    </w:p>
    <w:sectPr w:rsidR="002A5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E099D"/>
    <w:multiLevelType w:val="hybridMultilevel"/>
    <w:tmpl w:val="B0482ED6"/>
    <w:lvl w:ilvl="0" w:tplc="D3004BC8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" w15:restartNumberingAfterBreak="0">
    <w:nsid w:val="215F5FA5"/>
    <w:multiLevelType w:val="hybridMultilevel"/>
    <w:tmpl w:val="00062ABC"/>
    <w:lvl w:ilvl="0" w:tplc="A8B261DE">
      <w:start w:val="1"/>
      <w:numFmt w:val="decimal"/>
      <w:lvlText w:val="%1."/>
      <w:lvlJc w:val="left"/>
      <w:pPr>
        <w:ind w:left="1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4" w:hanging="360"/>
      </w:pPr>
    </w:lvl>
    <w:lvl w:ilvl="2" w:tplc="0415001B" w:tentative="1">
      <w:start w:val="1"/>
      <w:numFmt w:val="lowerRoman"/>
      <w:lvlText w:val="%3."/>
      <w:lvlJc w:val="right"/>
      <w:pPr>
        <w:ind w:left="2904" w:hanging="180"/>
      </w:pPr>
    </w:lvl>
    <w:lvl w:ilvl="3" w:tplc="0415000F" w:tentative="1">
      <w:start w:val="1"/>
      <w:numFmt w:val="decimal"/>
      <w:lvlText w:val="%4."/>
      <w:lvlJc w:val="left"/>
      <w:pPr>
        <w:ind w:left="3624" w:hanging="360"/>
      </w:pPr>
    </w:lvl>
    <w:lvl w:ilvl="4" w:tplc="04150019" w:tentative="1">
      <w:start w:val="1"/>
      <w:numFmt w:val="lowerLetter"/>
      <w:lvlText w:val="%5."/>
      <w:lvlJc w:val="left"/>
      <w:pPr>
        <w:ind w:left="4344" w:hanging="360"/>
      </w:pPr>
    </w:lvl>
    <w:lvl w:ilvl="5" w:tplc="0415001B" w:tentative="1">
      <w:start w:val="1"/>
      <w:numFmt w:val="lowerRoman"/>
      <w:lvlText w:val="%6."/>
      <w:lvlJc w:val="right"/>
      <w:pPr>
        <w:ind w:left="5064" w:hanging="180"/>
      </w:pPr>
    </w:lvl>
    <w:lvl w:ilvl="6" w:tplc="0415000F" w:tentative="1">
      <w:start w:val="1"/>
      <w:numFmt w:val="decimal"/>
      <w:lvlText w:val="%7."/>
      <w:lvlJc w:val="left"/>
      <w:pPr>
        <w:ind w:left="5784" w:hanging="360"/>
      </w:pPr>
    </w:lvl>
    <w:lvl w:ilvl="7" w:tplc="04150019" w:tentative="1">
      <w:start w:val="1"/>
      <w:numFmt w:val="lowerLetter"/>
      <w:lvlText w:val="%8."/>
      <w:lvlJc w:val="left"/>
      <w:pPr>
        <w:ind w:left="6504" w:hanging="360"/>
      </w:pPr>
    </w:lvl>
    <w:lvl w:ilvl="8" w:tplc="0415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" w15:restartNumberingAfterBreak="0">
    <w:nsid w:val="36656EB1"/>
    <w:multiLevelType w:val="hybridMultilevel"/>
    <w:tmpl w:val="39665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113CB"/>
    <w:multiLevelType w:val="hybridMultilevel"/>
    <w:tmpl w:val="3BDA7998"/>
    <w:lvl w:ilvl="0" w:tplc="DB6403E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 w15:restartNumberingAfterBreak="0">
    <w:nsid w:val="71EF3ABE"/>
    <w:multiLevelType w:val="hybridMultilevel"/>
    <w:tmpl w:val="EA183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101282">
    <w:abstractNumId w:val="4"/>
  </w:num>
  <w:num w:numId="2" w16cid:durableId="910384094">
    <w:abstractNumId w:val="2"/>
  </w:num>
  <w:num w:numId="3" w16cid:durableId="1206988148">
    <w:abstractNumId w:val="3"/>
  </w:num>
  <w:num w:numId="4" w16cid:durableId="408432708">
    <w:abstractNumId w:val="1"/>
  </w:num>
  <w:num w:numId="5" w16cid:durableId="809252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718"/>
    <w:rsid w:val="00133D79"/>
    <w:rsid w:val="001C3B6F"/>
    <w:rsid w:val="002A5356"/>
    <w:rsid w:val="0061563E"/>
    <w:rsid w:val="00681F53"/>
    <w:rsid w:val="007F12C2"/>
    <w:rsid w:val="00A40B91"/>
    <w:rsid w:val="00AE0DE8"/>
    <w:rsid w:val="00DB3CAB"/>
    <w:rsid w:val="00F372AB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245F7"/>
  <w15:chartTrackingRefBased/>
  <w15:docId w15:val="{360D3BCC-AC89-4E50-8E41-E43180B9A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F53"/>
    <w:rPr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37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F37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F371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F371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F371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F371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FF371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FF371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FF371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3718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F37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FF3718"/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FF3718"/>
    <w:rPr>
      <w:rFonts w:asciiTheme="minorHAnsi" w:eastAsiaTheme="majorEastAsia" w:hAnsiTheme="minorHAnsi" w:cstheme="majorBidi"/>
      <w:i/>
      <w:iCs/>
      <w:color w:val="2F5496" w:themeColor="accent1" w:themeShade="BF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FF3718"/>
    <w:rPr>
      <w:rFonts w:asciiTheme="minorHAnsi" w:eastAsiaTheme="majorEastAsia" w:hAnsiTheme="minorHAnsi" w:cstheme="majorBidi"/>
      <w:color w:val="2F5496" w:themeColor="accent1" w:themeShade="BF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FF3718"/>
    <w:rPr>
      <w:rFonts w:asciiTheme="minorHAnsi" w:eastAsiaTheme="majorEastAsia" w:hAnsiTheme="minorHAnsi" w:cstheme="majorBidi"/>
      <w:i/>
      <w:iCs/>
      <w:color w:val="595959" w:themeColor="text1" w:themeTint="A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FF3718"/>
    <w:rPr>
      <w:rFonts w:asciiTheme="minorHAnsi" w:eastAsiaTheme="majorEastAsia" w:hAnsiTheme="minorHAnsi" w:cstheme="majorBidi"/>
      <w:color w:val="595959" w:themeColor="text1" w:themeTint="A6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FF3718"/>
    <w:rPr>
      <w:rFonts w:asciiTheme="minorHAnsi" w:eastAsiaTheme="majorEastAsia" w:hAnsiTheme="minorHAnsi" w:cstheme="majorBidi"/>
      <w:i/>
      <w:iCs/>
      <w:color w:val="272727" w:themeColor="text1" w:themeTint="D8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FF3718"/>
    <w:rPr>
      <w:rFonts w:asciiTheme="minorHAnsi" w:eastAsiaTheme="majorEastAsia" w:hAnsiTheme="minorHAnsi" w:cstheme="majorBidi"/>
      <w:color w:val="272727" w:themeColor="text1" w:themeTint="D8"/>
      <w:lang w:eastAsia="pl-PL"/>
    </w:rPr>
  </w:style>
  <w:style w:type="paragraph" w:styleId="Tytu">
    <w:name w:val="Title"/>
    <w:basedOn w:val="Normalny"/>
    <w:next w:val="Normalny"/>
    <w:link w:val="TytuZnak"/>
    <w:qFormat/>
    <w:rsid w:val="00FF37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FF3718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FF371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FF371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FF37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3718"/>
    <w:rPr>
      <w:i/>
      <w:iCs/>
      <w:color w:val="404040" w:themeColor="text1" w:themeTint="BF"/>
      <w:lang w:eastAsia="pl-PL"/>
    </w:rPr>
  </w:style>
  <w:style w:type="paragraph" w:styleId="Akapitzlist">
    <w:name w:val="List Paragraph"/>
    <w:basedOn w:val="Normalny"/>
    <w:uiPriority w:val="34"/>
    <w:qFormat/>
    <w:rsid w:val="00FF37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371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37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3718"/>
    <w:rPr>
      <w:i/>
      <w:iCs/>
      <w:color w:val="2F5496" w:themeColor="accent1" w:themeShade="BF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FF371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Gromanowski</dc:creator>
  <cp:keywords/>
  <dc:description/>
  <cp:lastModifiedBy>Dariusz Gromanowski</cp:lastModifiedBy>
  <cp:revision>2</cp:revision>
  <dcterms:created xsi:type="dcterms:W3CDTF">2025-03-31T11:23:00Z</dcterms:created>
  <dcterms:modified xsi:type="dcterms:W3CDTF">2025-03-31T11:23:00Z</dcterms:modified>
</cp:coreProperties>
</file>