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D9A8663" w14:textId="518E768B" w:rsidR="00083C21" w:rsidRPr="00057583" w:rsidRDefault="00083C21" w:rsidP="00536246">
      <w:pPr>
        <w:pStyle w:val="Default"/>
        <w:ind w:left="142" w:hanging="142"/>
        <w:jc w:val="center"/>
        <w:rPr>
          <w:rFonts w:ascii="Myriad Pro" w:hAnsi="Myriad Pro"/>
          <w:sz w:val="22"/>
          <w:szCs w:val="22"/>
        </w:rPr>
      </w:pPr>
      <w:r w:rsidRPr="00057583">
        <w:rPr>
          <w:rFonts w:ascii="Myriad Pro" w:hAnsi="Myriad Pro" w:cs="Calibri"/>
          <w:color w:val="auto"/>
          <w:sz w:val="22"/>
          <w:szCs w:val="22"/>
        </w:rPr>
        <w:t xml:space="preserve">UMOWA NR </w:t>
      </w:r>
      <w:r w:rsidR="007C36C3">
        <w:rPr>
          <w:rFonts w:ascii="Myriad Pro" w:hAnsi="Myriad Pro" w:cs="Calibri"/>
          <w:color w:val="auto"/>
          <w:sz w:val="22"/>
          <w:szCs w:val="22"/>
        </w:rPr>
        <w:t>TR.243-</w:t>
      </w:r>
      <w:r w:rsidR="007002B2">
        <w:rPr>
          <w:rFonts w:ascii="Myriad Pro" w:hAnsi="Myriad Pro" w:cs="Calibri"/>
          <w:color w:val="auto"/>
          <w:sz w:val="22"/>
          <w:szCs w:val="22"/>
        </w:rPr>
        <w:t>…..</w:t>
      </w:r>
      <w:r w:rsidR="007C36C3">
        <w:rPr>
          <w:rFonts w:ascii="Myriad Pro" w:hAnsi="Myriad Pro" w:cs="Calibri"/>
          <w:color w:val="auto"/>
          <w:sz w:val="22"/>
          <w:szCs w:val="22"/>
        </w:rPr>
        <w:t>/202</w:t>
      </w:r>
      <w:r w:rsidR="00883279">
        <w:rPr>
          <w:rFonts w:ascii="Myriad Pro" w:hAnsi="Myriad Pro" w:cs="Calibri"/>
          <w:color w:val="auto"/>
          <w:sz w:val="22"/>
          <w:szCs w:val="22"/>
        </w:rPr>
        <w:t>5</w:t>
      </w:r>
    </w:p>
    <w:p w14:paraId="4C2257CF" w14:textId="77777777" w:rsidR="00083C21" w:rsidRPr="00057583" w:rsidRDefault="00083C21">
      <w:pPr>
        <w:spacing w:before="240"/>
        <w:rPr>
          <w:rFonts w:ascii="Myriad Pro" w:hAnsi="Myriad Pro"/>
          <w:sz w:val="22"/>
          <w:szCs w:val="22"/>
        </w:rPr>
      </w:pPr>
      <w:r w:rsidRPr="00057583">
        <w:rPr>
          <w:rFonts w:ascii="Myriad Pro" w:hAnsi="Myriad Pro"/>
          <w:sz w:val="22"/>
          <w:szCs w:val="22"/>
        </w:rPr>
        <w:t xml:space="preserve">zawarta w dniu …………………………………. r. we Wrocławiu, pomiędzy: </w:t>
      </w:r>
    </w:p>
    <w:p w14:paraId="1BCBDD32" w14:textId="2005D1F9" w:rsidR="00E630A6" w:rsidRPr="00E630A6" w:rsidRDefault="00E630A6" w:rsidP="00E630A6">
      <w:pPr>
        <w:spacing w:before="120"/>
        <w:jc w:val="both"/>
        <w:rPr>
          <w:rFonts w:ascii="Myriad Pro" w:hAnsi="Myriad Pro"/>
          <w:b/>
          <w:bCs/>
          <w:sz w:val="22"/>
          <w:szCs w:val="22"/>
        </w:rPr>
      </w:pPr>
      <w:r w:rsidRPr="00543B66">
        <w:rPr>
          <w:rFonts w:ascii="Myriad Pro" w:hAnsi="Myriad Pro"/>
          <w:b/>
          <w:sz w:val="22"/>
          <w:szCs w:val="22"/>
        </w:rPr>
        <w:t>Miejskie Przedsiębiorstwo Komunikacyjne Spółkę z ograniczoną odpowiedzialnością</w:t>
      </w:r>
      <w:r w:rsidRPr="00543B66">
        <w:rPr>
          <w:rFonts w:ascii="Myriad Pro" w:hAnsi="Myriad Pro"/>
          <w:sz w:val="22"/>
          <w:szCs w:val="22"/>
        </w:rPr>
        <w:t xml:space="preserve"> z siedzibą we Wrocławiu, ul. B. Prusa 75-79, wpisaną do Rejestru Przedsiębiorców w Sądzie Rejonowym dla Wrocławia - Fabrycznej, VI Wydział Gospodarczy Krajowego Rejestru Sądowego pod numerem KRS: 0000027173, NIP: 896-10-04-279, kapitał zakładowy: 318.184.875,00 zł, reprezentowaną przez: </w:t>
      </w:r>
    </w:p>
    <w:p w14:paraId="0646B6A3" w14:textId="77777777" w:rsidR="00C63610" w:rsidRDefault="00C63610" w:rsidP="00C63610">
      <w:pPr>
        <w:pStyle w:val="Akapitzlist"/>
        <w:spacing w:before="120" w:after="0" w:line="240" w:lineRule="auto"/>
        <w:ind w:left="0"/>
        <w:jc w:val="both"/>
        <w:rPr>
          <w:rFonts w:ascii="Myriad Pro" w:hAnsi="Myriad Pro"/>
          <w:bCs/>
        </w:rPr>
      </w:pPr>
      <w:bookmarkStart w:id="0" w:name="_Hlk129857756"/>
      <w:r w:rsidRPr="00646737">
        <w:rPr>
          <w:rFonts w:ascii="Myriad Pro" w:hAnsi="Myriad Pro"/>
          <w:b/>
          <w:bCs/>
        </w:rPr>
        <w:t>Witolda Woźnego</w:t>
      </w:r>
      <w:r w:rsidRPr="00FB43A5">
        <w:rPr>
          <w:rFonts w:ascii="Myriad Pro" w:hAnsi="Myriad Pro"/>
          <w:bCs/>
        </w:rPr>
        <w:t xml:space="preserve"> – </w:t>
      </w:r>
      <w:r>
        <w:rPr>
          <w:rFonts w:ascii="Myriad Pro" w:hAnsi="Myriad Pro"/>
          <w:bCs/>
        </w:rPr>
        <w:t>Prezesa Zarządu</w:t>
      </w:r>
      <w:r w:rsidRPr="00FB43A5">
        <w:rPr>
          <w:rFonts w:ascii="Myriad Pro" w:hAnsi="Myriad Pro"/>
          <w:bCs/>
        </w:rPr>
        <w:t>,</w:t>
      </w:r>
    </w:p>
    <w:p w14:paraId="61D940C9" w14:textId="77777777" w:rsidR="00C63610" w:rsidRPr="00FB43A5" w:rsidRDefault="00C63610" w:rsidP="00C63610">
      <w:pPr>
        <w:pStyle w:val="Akapitzlist"/>
        <w:spacing w:after="120" w:line="240" w:lineRule="auto"/>
        <w:ind w:left="0"/>
        <w:jc w:val="both"/>
        <w:rPr>
          <w:rFonts w:ascii="Myriad Pro" w:hAnsi="Myriad Pro"/>
          <w:b/>
        </w:rPr>
      </w:pPr>
      <w:r>
        <w:rPr>
          <w:rFonts w:ascii="Myriad Pro" w:hAnsi="Myriad Pro"/>
          <w:b/>
        </w:rPr>
        <w:t xml:space="preserve">Przemysława Nowickiego – </w:t>
      </w:r>
      <w:r w:rsidRPr="00646737">
        <w:rPr>
          <w:rFonts w:ascii="Myriad Pro" w:hAnsi="Myriad Pro"/>
        </w:rPr>
        <w:t>Wiceprezesa Zarządu</w:t>
      </w:r>
      <w:bookmarkEnd w:id="0"/>
      <w:r w:rsidRPr="00646737">
        <w:rPr>
          <w:rFonts w:ascii="Myriad Pro" w:hAnsi="Myriad Pro"/>
        </w:rPr>
        <w:t>,</w:t>
      </w:r>
    </w:p>
    <w:p w14:paraId="404248BE" w14:textId="77777777" w:rsidR="00C63610" w:rsidRDefault="00C63610" w:rsidP="007002B2">
      <w:pPr>
        <w:pStyle w:val="Akapitzlist"/>
        <w:spacing w:before="120" w:after="0" w:line="240" w:lineRule="auto"/>
        <w:ind w:left="0"/>
        <w:contextualSpacing w:val="0"/>
        <w:jc w:val="both"/>
        <w:rPr>
          <w:rFonts w:ascii="Myriad Pro" w:hAnsi="Myriad Pro"/>
        </w:rPr>
      </w:pPr>
    </w:p>
    <w:p w14:paraId="77F16AB3" w14:textId="01695082" w:rsidR="007002B2" w:rsidRPr="00690780" w:rsidRDefault="007002B2" w:rsidP="00C63610">
      <w:pPr>
        <w:pStyle w:val="Akapitzlist"/>
        <w:spacing w:after="0" w:line="240" w:lineRule="auto"/>
        <w:ind w:left="0"/>
        <w:contextualSpacing w:val="0"/>
        <w:jc w:val="both"/>
        <w:rPr>
          <w:rFonts w:ascii="Myriad Pro" w:hAnsi="Myriad Pro"/>
          <w:bCs/>
        </w:rPr>
      </w:pPr>
      <w:r w:rsidRPr="00690780">
        <w:rPr>
          <w:rFonts w:ascii="Myriad Pro" w:hAnsi="Myriad Pro"/>
        </w:rPr>
        <w:t xml:space="preserve">zwaną w dalszej części umowy </w:t>
      </w:r>
      <w:r w:rsidRPr="00690780">
        <w:rPr>
          <w:rFonts w:ascii="Myriad Pro" w:hAnsi="Myriad Pro"/>
          <w:bCs/>
        </w:rPr>
        <w:t>„Zamawiającym”</w:t>
      </w:r>
    </w:p>
    <w:p w14:paraId="03975456" w14:textId="77777777" w:rsidR="007002B2" w:rsidRPr="00690780" w:rsidRDefault="007002B2" w:rsidP="007002B2">
      <w:pPr>
        <w:pStyle w:val="Akapitzlist"/>
        <w:spacing w:before="120" w:after="0" w:line="240" w:lineRule="auto"/>
        <w:ind w:left="0"/>
        <w:contextualSpacing w:val="0"/>
        <w:jc w:val="both"/>
        <w:rPr>
          <w:rFonts w:ascii="Myriad Pro" w:hAnsi="Myriad Pro"/>
          <w:b/>
        </w:rPr>
      </w:pPr>
      <w:r w:rsidRPr="00690780">
        <w:rPr>
          <w:rFonts w:ascii="Myriad Pro" w:hAnsi="Myriad Pro"/>
        </w:rPr>
        <w:t xml:space="preserve">a </w:t>
      </w:r>
    </w:p>
    <w:p w14:paraId="5F8B0BBB" w14:textId="77777777" w:rsidR="007002B2" w:rsidRPr="00690780" w:rsidRDefault="007002B2" w:rsidP="007002B2">
      <w:pPr>
        <w:jc w:val="both"/>
        <w:rPr>
          <w:rFonts w:ascii="Myriad Pro" w:hAnsi="Myriad Pro"/>
          <w:sz w:val="22"/>
          <w:szCs w:val="22"/>
        </w:rPr>
      </w:pPr>
      <w:r w:rsidRPr="00690780">
        <w:rPr>
          <w:rFonts w:ascii="Myriad Pro" w:hAnsi="Myriad Pro"/>
          <w:sz w:val="22"/>
          <w:szCs w:val="22"/>
        </w:rPr>
        <w:t>…………………………………………………………. z siedzibą ……………………………., przy …………………………….…………., wpisaną do ……………………………………………………., NIP: ………………………….., Regon: ………………………….., reprezentowaną przez:</w:t>
      </w:r>
    </w:p>
    <w:p w14:paraId="744DF061" w14:textId="77777777" w:rsidR="007002B2" w:rsidRPr="00690780" w:rsidRDefault="007002B2" w:rsidP="007002B2">
      <w:pPr>
        <w:overflowPunct/>
        <w:autoSpaceDE/>
        <w:jc w:val="both"/>
        <w:textAlignment w:val="auto"/>
        <w:rPr>
          <w:rFonts w:ascii="Myriad Pro" w:hAnsi="Myriad Pro"/>
          <w:b/>
          <w:sz w:val="22"/>
          <w:szCs w:val="22"/>
        </w:rPr>
      </w:pPr>
      <w:r w:rsidRPr="00690780">
        <w:rPr>
          <w:rFonts w:ascii="Myriad Pro" w:hAnsi="Myriad Pro"/>
          <w:sz w:val="22"/>
          <w:szCs w:val="22"/>
        </w:rPr>
        <w:t>…………………………… - …………………………………………..,</w:t>
      </w:r>
    </w:p>
    <w:p w14:paraId="6D0BA535" w14:textId="0BEE2D05" w:rsidR="007002B2" w:rsidRDefault="007002B2" w:rsidP="007002B2">
      <w:pPr>
        <w:jc w:val="both"/>
        <w:rPr>
          <w:rFonts w:ascii="Myriad Pro" w:hAnsi="Myriad Pro"/>
          <w:sz w:val="22"/>
          <w:szCs w:val="22"/>
        </w:rPr>
      </w:pPr>
      <w:r w:rsidRPr="00690780">
        <w:rPr>
          <w:rFonts w:ascii="Myriad Pro" w:hAnsi="Myriad Pro"/>
          <w:sz w:val="22"/>
          <w:szCs w:val="22"/>
        </w:rPr>
        <w:t xml:space="preserve">zwaną dalej „Wykonawcą” </w:t>
      </w:r>
    </w:p>
    <w:p w14:paraId="4B41D356" w14:textId="77777777" w:rsidR="005C4A3E" w:rsidRPr="00690780" w:rsidRDefault="005C4A3E" w:rsidP="007002B2">
      <w:pPr>
        <w:jc w:val="both"/>
        <w:rPr>
          <w:rFonts w:ascii="Myriad Pro" w:eastAsia="Calibri" w:hAnsi="Myriad Pro"/>
          <w:sz w:val="22"/>
          <w:szCs w:val="22"/>
          <w:lang w:eastAsia="en-US"/>
        </w:rPr>
      </w:pPr>
    </w:p>
    <w:p w14:paraId="72CDD8B6" w14:textId="77777777" w:rsidR="007002B2" w:rsidRPr="00690780" w:rsidRDefault="007002B2" w:rsidP="007002B2">
      <w:pPr>
        <w:tabs>
          <w:tab w:val="left" w:pos="357"/>
        </w:tabs>
        <w:jc w:val="both"/>
        <w:rPr>
          <w:rFonts w:ascii="Myriad Pro" w:hAnsi="Myriad Pro"/>
          <w:sz w:val="22"/>
          <w:szCs w:val="22"/>
        </w:rPr>
      </w:pPr>
      <w:r w:rsidRPr="00690780">
        <w:rPr>
          <w:rFonts w:ascii="Myriad Pro" w:hAnsi="Myriad Pro"/>
          <w:sz w:val="22"/>
          <w:szCs w:val="22"/>
        </w:rPr>
        <w:t>w dalszej części zwanymi łącznie „Stronami”,</w:t>
      </w:r>
    </w:p>
    <w:p w14:paraId="33437F1A" w14:textId="247870F4" w:rsidR="009642BA" w:rsidRPr="000F424E" w:rsidRDefault="009642BA" w:rsidP="009642BA">
      <w:pPr>
        <w:overflowPunct/>
        <w:autoSpaceDE/>
        <w:spacing w:before="360"/>
        <w:jc w:val="both"/>
        <w:textAlignment w:val="auto"/>
        <w:rPr>
          <w:rFonts w:ascii="Myriad Pro" w:eastAsia="Calibri" w:hAnsi="Myriad Pro" w:cstheme="minorHAnsi"/>
          <w:sz w:val="22"/>
          <w:szCs w:val="22"/>
          <w:lang w:eastAsia="en-US"/>
        </w:rPr>
      </w:pPr>
      <w:r w:rsidRPr="00543B66">
        <w:rPr>
          <w:rFonts w:ascii="Myriad Pro" w:eastAsia="Calibri" w:hAnsi="Myriad Pro"/>
          <w:color w:val="000000"/>
          <w:sz w:val="22"/>
          <w:szCs w:val="22"/>
          <w:lang w:eastAsia="en-US"/>
        </w:rPr>
        <w:t xml:space="preserve">na podstawie </w:t>
      </w:r>
      <w:r w:rsidRPr="00E32D52">
        <w:rPr>
          <w:rFonts w:ascii="Myriad Pro" w:eastAsia="Calibri" w:hAnsi="Myriad Pro"/>
          <w:color w:val="000000"/>
          <w:sz w:val="22"/>
          <w:szCs w:val="22"/>
          <w:lang w:eastAsia="en-US"/>
        </w:rPr>
        <w:t xml:space="preserve">§ </w:t>
      </w:r>
      <w:r>
        <w:rPr>
          <w:rFonts w:ascii="Myriad Pro" w:eastAsia="Calibri" w:hAnsi="Myriad Pro"/>
          <w:color w:val="000000"/>
          <w:sz w:val="22"/>
          <w:szCs w:val="22"/>
          <w:lang w:eastAsia="en-US"/>
        </w:rPr>
        <w:t>…</w:t>
      </w:r>
      <w:r w:rsidRPr="00E32D52">
        <w:rPr>
          <w:rFonts w:ascii="Myriad Pro" w:eastAsia="Calibri" w:hAnsi="Myriad Pro"/>
          <w:color w:val="000000"/>
          <w:sz w:val="22"/>
          <w:szCs w:val="22"/>
          <w:lang w:eastAsia="en-US"/>
        </w:rPr>
        <w:t xml:space="preserve"> Regulaminu udzielania zamówień na usługi, dostawy i roboty budowlane przez MPK Sp. z o.o. we Wrocławiu, gdyż wartość zamówienia nie przekracza kwoty określonej w art.</w:t>
      </w:r>
      <w:r>
        <w:rPr>
          <w:rFonts w:ascii="Myriad Pro" w:eastAsia="Calibri" w:hAnsi="Myriad Pro"/>
          <w:color w:val="000000"/>
          <w:sz w:val="22"/>
          <w:szCs w:val="22"/>
          <w:lang w:eastAsia="en-US"/>
        </w:rPr>
        <w:t> </w:t>
      </w:r>
      <w:r w:rsidRPr="00E32D52">
        <w:rPr>
          <w:rFonts w:ascii="Myriad Pro" w:eastAsia="Calibri" w:hAnsi="Myriad Pro"/>
          <w:color w:val="000000"/>
          <w:sz w:val="22"/>
          <w:szCs w:val="22"/>
          <w:lang w:eastAsia="en-US"/>
        </w:rPr>
        <w:t>2 ust.</w:t>
      </w:r>
      <w:r>
        <w:rPr>
          <w:rFonts w:ascii="Myriad Pro" w:eastAsia="Calibri" w:hAnsi="Myriad Pro"/>
          <w:color w:val="000000"/>
          <w:sz w:val="22"/>
          <w:szCs w:val="22"/>
          <w:lang w:eastAsia="en-US"/>
        </w:rPr>
        <w:t> </w:t>
      </w:r>
      <w:r w:rsidRPr="00E32D52">
        <w:rPr>
          <w:rFonts w:ascii="Myriad Pro" w:eastAsia="Calibri" w:hAnsi="Myriad Pro"/>
          <w:color w:val="000000"/>
          <w:sz w:val="22"/>
          <w:szCs w:val="22"/>
          <w:lang w:eastAsia="en-US"/>
        </w:rPr>
        <w:t xml:space="preserve">1 pkt </w:t>
      </w:r>
      <w:r>
        <w:rPr>
          <w:rFonts w:ascii="Myriad Pro" w:eastAsia="Calibri" w:hAnsi="Myriad Pro"/>
          <w:color w:val="000000"/>
          <w:sz w:val="22"/>
          <w:szCs w:val="22"/>
          <w:lang w:eastAsia="en-US"/>
        </w:rPr>
        <w:t>2</w:t>
      </w:r>
      <w:r w:rsidRPr="00E32D52">
        <w:rPr>
          <w:rFonts w:ascii="Myriad Pro" w:eastAsia="Calibri" w:hAnsi="Myriad Pro"/>
          <w:color w:val="000000"/>
          <w:sz w:val="22"/>
          <w:szCs w:val="22"/>
          <w:lang w:eastAsia="en-US"/>
        </w:rPr>
        <w:t xml:space="preserve"> ustawy z dnia 11 września 2019 r. Prawo zamówień publicznych, została zawarta umowa o następującej treści:</w:t>
      </w:r>
    </w:p>
    <w:p w14:paraId="5EF603DB" w14:textId="77777777" w:rsidR="00083C21" w:rsidRPr="00057583" w:rsidRDefault="00083C21" w:rsidP="00D72820">
      <w:pPr>
        <w:spacing w:before="240"/>
        <w:jc w:val="center"/>
        <w:rPr>
          <w:rFonts w:ascii="Myriad Pro" w:hAnsi="Myriad Pro"/>
          <w:sz w:val="22"/>
          <w:szCs w:val="22"/>
        </w:rPr>
      </w:pPr>
      <w:r w:rsidRPr="00057583">
        <w:rPr>
          <w:rFonts w:ascii="Myriad Pro" w:hAnsi="Myriad Pro"/>
          <w:b/>
          <w:sz w:val="22"/>
          <w:szCs w:val="22"/>
        </w:rPr>
        <w:t>§ 1</w:t>
      </w:r>
    </w:p>
    <w:p w14:paraId="1EFECCE4" w14:textId="77777777" w:rsidR="00083C21" w:rsidRPr="00057583" w:rsidRDefault="00083C21">
      <w:pPr>
        <w:jc w:val="center"/>
        <w:rPr>
          <w:rFonts w:ascii="Myriad Pro" w:hAnsi="Myriad Pro"/>
          <w:sz w:val="22"/>
          <w:szCs w:val="22"/>
        </w:rPr>
      </w:pPr>
      <w:r w:rsidRPr="00057583">
        <w:rPr>
          <w:rFonts w:ascii="Myriad Pro" w:hAnsi="Myriad Pro"/>
          <w:b/>
          <w:sz w:val="22"/>
          <w:szCs w:val="22"/>
        </w:rPr>
        <w:t>Przedmiot umowy</w:t>
      </w:r>
    </w:p>
    <w:p w14:paraId="3007029F" w14:textId="60A610CA" w:rsidR="00083C21" w:rsidRDefault="00083C21" w:rsidP="00BB3995">
      <w:pPr>
        <w:numPr>
          <w:ilvl w:val="0"/>
          <w:numId w:val="30"/>
        </w:numPr>
        <w:overflowPunct/>
        <w:autoSpaceDE/>
        <w:ind w:left="357" w:right="20" w:hanging="357"/>
        <w:jc w:val="both"/>
        <w:textAlignment w:val="auto"/>
        <w:rPr>
          <w:rFonts w:ascii="Myriad Pro" w:hAnsi="Myriad Pro"/>
          <w:sz w:val="22"/>
          <w:szCs w:val="22"/>
        </w:rPr>
      </w:pPr>
      <w:r w:rsidRPr="00057583">
        <w:rPr>
          <w:rFonts w:ascii="Myriad Pro" w:eastAsia="Verdana" w:hAnsi="Myriad Pro"/>
          <w:sz w:val="22"/>
          <w:szCs w:val="22"/>
        </w:rPr>
        <w:t xml:space="preserve">Przedmiotem </w:t>
      </w:r>
      <w:r w:rsidR="0068565D" w:rsidRPr="00057583">
        <w:rPr>
          <w:rFonts w:ascii="Myriad Pro" w:eastAsia="Verdana" w:hAnsi="Myriad Pro"/>
          <w:sz w:val="22"/>
          <w:szCs w:val="22"/>
        </w:rPr>
        <w:t>u</w:t>
      </w:r>
      <w:r w:rsidR="007169A4" w:rsidRPr="00057583">
        <w:rPr>
          <w:rFonts w:ascii="Myriad Pro" w:eastAsia="Verdana" w:hAnsi="Myriad Pro"/>
          <w:sz w:val="22"/>
          <w:szCs w:val="22"/>
        </w:rPr>
        <w:t xml:space="preserve">mowy </w:t>
      </w:r>
      <w:r w:rsidR="007169A4" w:rsidRPr="00057583">
        <w:rPr>
          <w:rFonts w:ascii="Myriad Pro" w:hAnsi="Myriad Pro"/>
          <w:sz w:val="22"/>
          <w:szCs w:val="22"/>
        </w:rPr>
        <w:t xml:space="preserve">jest </w:t>
      </w:r>
      <w:r w:rsidR="00426479" w:rsidRPr="00057583">
        <w:rPr>
          <w:rFonts w:ascii="Myriad Pro" w:hAnsi="Myriad Pro"/>
          <w:sz w:val="22"/>
          <w:szCs w:val="22"/>
        </w:rPr>
        <w:t xml:space="preserve">opracowanie </w:t>
      </w:r>
      <w:r w:rsidR="006A0B29">
        <w:rPr>
          <w:rFonts w:ascii="Myriad Pro" w:hAnsi="Myriad Pro"/>
          <w:sz w:val="22"/>
          <w:szCs w:val="22"/>
        </w:rPr>
        <w:t xml:space="preserve">uproszczonej </w:t>
      </w:r>
      <w:r w:rsidR="004B2ED1" w:rsidRPr="00057583">
        <w:rPr>
          <w:rFonts w:ascii="Myriad Pro" w:hAnsi="Myriad Pro"/>
          <w:sz w:val="22"/>
          <w:szCs w:val="22"/>
        </w:rPr>
        <w:t xml:space="preserve">dokumentacji </w:t>
      </w:r>
      <w:r w:rsidR="00DE6C4E" w:rsidRPr="00057583">
        <w:rPr>
          <w:rFonts w:ascii="Myriad Pro" w:hAnsi="Myriad Pro"/>
          <w:sz w:val="22"/>
          <w:szCs w:val="22"/>
        </w:rPr>
        <w:t>projekt</w:t>
      </w:r>
      <w:r w:rsidR="004B2ED1" w:rsidRPr="00057583">
        <w:rPr>
          <w:rFonts w:ascii="Myriad Pro" w:hAnsi="Myriad Pro"/>
          <w:sz w:val="22"/>
          <w:szCs w:val="22"/>
        </w:rPr>
        <w:t xml:space="preserve">owej </w:t>
      </w:r>
      <w:r w:rsidR="006A0B29">
        <w:rPr>
          <w:rFonts w:ascii="Myriad Pro" w:hAnsi="Myriad Pro"/>
          <w:sz w:val="22"/>
          <w:szCs w:val="22"/>
        </w:rPr>
        <w:t xml:space="preserve">niezbędnej do skutecznego zgłoszenia robót budowlanych zgodnie z ustawą Prawo Budowlane </w:t>
      </w:r>
      <w:r w:rsidR="00426479" w:rsidRPr="00057583">
        <w:rPr>
          <w:rFonts w:ascii="Myriad Pro" w:hAnsi="Myriad Pro"/>
          <w:sz w:val="22"/>
          <w:szCs w:val="22"/>
        </w:rPr>
        <w:t>i wykonanie robót budowlanych</w:t>
      </w:r>
      <w:r w:rsidR="003C474D">
        <w:rPr>
          <w:rFonts w:ascii="Myriad Pro" w:hAnsi="Myriad Pro"/>
          <w:sz w:val="22"/>
          <w:szCs w:val="22"/>
        </w:rPr>
        <w:t xml:space="preserve"> w zakresie</w:t>
      </w:r>
      <w:r w:rsidR="00426479" w:rsidRPr="00057583">
        <w:rPr>
          <w:rFonts w:ascii="Myriad Pro" w:hAnsi="Myriad Pro"/>
          <w:sz w:val="22"/>
          <w:szCs w:val="22"/>
        </w:rPr>
        <w:t xml:space="preserve"> </w:t>
      </w:r>
      <w:r w:rsidR="003C474D" w:rsidRPr="003C474D">
        <w:rPr>
          <w:rFonts w:ascii="Myriad Pro" w:hAnsi="Myriad Pro"/>
          <w:sz w:val="22"/>
          <w:szCs w:val="22"/>
        </w:rPr>
        <w:t>wymian</w:t>
      </w:r>
      <w:r w:rsidR="003C474D">
        <w:rPr>
          <w:rFonts w:ascii="Myriad Pro" w:hAnsi="Myriad Pro"/>
          <w:sz w:val="22"/>
          <w:szCs w:val="22"/>
        </w:rPr>
        <w:t>y</w:t>
      </w:r>
      <w:r w:rsidR="003C474D" w:rsidRPr="003C474D">
        <w:rPr>
          <w:rFonts w:ascii="Myriad Pro" w:hAnsi="Myriad Pro"/>
          <w:sz w:val="22"/>
          <w:szCs w:val="22"/>
        </w:rPr>
        <w:t xml:space="preserve"> </w:t>
      </w:r>
      <w:r w:rsidR="004D07B5">
        <w:rPr>
          <w:rFonts w:ascii="Myriad Pro" w:hAnsi="Myriad Pro"/>
          <w:sz w:val="22"/>
          <w:szCs w:val="22"/>
        </w:rPr>
        <w:t xml:space="preserve">zwrotnicy N10 oraz </w:t>
      </w:r>
      <w:r w:rsidR="004D07B5" w:rsidRPr="003C474D">
        <w:rPr>
          <w:rFonts w:ascii="Myriad Pro" w:hAnsi="Myriad Pro"/>
          <w:sz w:val="22"/>
          <w:szCs w:val="22"/>
        </w:rPr>
        <w:t>odcinków torów</w:t>
      </w:r>
      <w:r w:rsidR="004D07B5">
        <w:rPr>
          <w:rFonts w:ascii="Myriad Pro" w:hAnsi="Myriad Pro"/>
          <w:sz w:val="22"/>
          <w:szCs w:val="22"/>
        </w:rPr>
        <w:t xml:space="preserve"> na terenie</w:t>
      </w:r>
      <w:r w:rsidR="003C474D" w:rsidRPr="003C474D">
        <w:rPr>
          <w:rFonts w:ascii="Myriad Pro" w:hAnsi="Myriad Pro"/>
          <w:sz w:val="22"/>
          <w:szCs w:val="22"/>
        </w:rPr>
        <w:t xml:space="preserve"> Zajezdni </w:t>
      </w:r>
      <w:r w:rsidR="004D07B5">
        <w:rPr>
          <w:rFonts w:ascii="Myriad Pro" w:hAnsi="Myriad Pro"/>
          <w:sz w:val="22"/>
          <w:szCs w:val="22"/>
        </w:rPr>
        <w:t>Ołbin</w:t>
      </w:r>
      <w:r w:rsidR="00126163">
        <w:rPr>
          <w:rFonts w:ascii="Myriad Pro" w:hAnsi="Myriad Pro"/>
          <w:sz w:val="22"/>
          <w:szCs w:val="22"/>
        </w:rPr>
        <w:t xml:space="preserve">, wraz </w:t>
      </w:r>
      <w:r w:rsidR="001A0883">
        <w:rPr>
          <w:rFonts w:ascii="Myriad Pro" w:hAnsi="Myriad Pro"/>
          <w:sz w:val="22"/>
          <w:szCs w:val="22"/>
        </w:rPr>
        <w:t xml:space="preserve">z prawem opcji w zakresie wykonania </w:t>
      </w:r>
      <w:r w:rsidR="00126163">
        <w:rPr>
          <w:rFonts w:ascii="Myriad Pro" w:hAnsi="Myriad Pro"/>
          <w:sz w:val="22"/>
          <w:szCs w:val="22"/>
        </w:rPr>
        <w:t>podbudowy.</w:t>
      </w:r>
    </w:p>
    <w:p w14:paraId="38E384B8" w14:textId="77777777" w:rsidR="00126163" w:rsidRPr="00126163" w:rsidRDefault="00126163" w:rsidP="00126163">
      <w:pPr>
        <w:numPr>
          <w:ilvl w:val="0"/>
          <w:numId w:val="30"/>
        </w:numPr>
        <w:overflowPunct/>
        <w:autoSpaceDE/>
        <w:ind w:left="357" w:right="20" w:hanging="357"/>
        <w:jc w:val="both"/>
        <w:textAlignment w:val="auto"/>
        <w:rPr>
          <w:rFonts w:ascii="Myriad Pro" w:hAnsi="Myriad Pro"/>
          <w:sz w:val="22"/>
          <w:szCs w:val="22"/>
          <w:lang w:eastAsia="pl-PL"/>
        </w:rPr>
      </w:pPr>
      <w:r w:rsidRPr="00126163">
        <w:rPr>
          <w:rFonts w:ascii="Myriad Pro" w:hAnsi="Myriad Pro"/>
          <w:sz w:val="22"/>
          <w:szCs w:val="22"/>
          <w:lang w:eastAsia="pl-PL"/>
        </w:rPr>
        <w:t>Określony w ust. 1 powyżej przedmiot umowy obejmuje:</w:t>
      </w:r>
    </w:p>
    <w:p w14:paraId="0B676867" w14:textId="0755D9E2"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 xml:space="preserve">wykonanie </w:t>
      </w:r>
      <w:r w:rsidR="00DC4D62">
        <w:rPr>
          <w:rFonts w:ascii="Myriad Pro" w:eastAsia="Verdana" w:hAnsi="Myriad Pro"/>
          <w:sz w:val="22"/>
          <w:szCs w:val="22"/>
          <w:lang w:eastAsia="en-US"/>
        </w:rPr>
        <w:t xml:space="preserve">prac </w:t>
      </w:r>
      <w:r w:rsidRPr="00126163">
        <w:rPr>
          <w:rFonts w:ascii="Myriad Pro" w:eastAsia="Verdana" w:hAnsi="Myriad Pro"/>
          <w:sz w:val="22"/>
          <w:szCs w:val="22"/>
          <w:lang w:eastAsia="en-US"/>
        </w:rPr>
        <w:t xml:space="preserve">projektowych </w:t>
      </w:r>
      <w:r w:rsidR="008A4AD7">
        <w:rPr>
          <w:rFonts w:ascii="Myriad Pro" w:eastAsia="Verdana" w:hAnsi="Myriad Pro"/>
          <w:sz w:val="22"/>
          <w:szCs w:val="22"/>
          <w:lang w:eastAsia="en-US"/>
        </w:rPr>
        <w:t>opartych</w:t>
      </w:r>
      <w:r w:rsidR="008A4AD7"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na inwentaryzacji i</w:t>
      </w:r>
      <w:r w:rsidR="00DC4D62">
        <w:rPr>
          <w:rFonts w:ascii="Myriad Pro" w:eastAsia="Verdana" w:hAnsi="Myriad Pro"/>
          <w:sz w:val="22"/>
          <w:szCs w:val="22"/>
          <w:lang w:eastAsia="en-US"/>
        </w:rPr>
        <w:t> </w:t>
      </w:r>
      <w:r w:rsidRPr="00126163">
        <w:rPr>
          <w:rFonts w:ascii="Myriad Pro" w:eastAsia="Verdana" w:hAnsi="Myriad Pro"/>
          <w:sz w:val="22"/>
          <w:szCs w:val="22"/>
          <w:lang w:eastAsia="en-US"/>
        </w:rPr>
        <w:t xml:space="preserve">pomiarach na gruncie </w:t>
      </w:r>
      <w:r w:rsidR="00DC4D62">
        <w:rPr>
          <w:rFonts w:ascii="Myriad Pro" w:eastAsia="Verdana" w:hAnsi="Myriad Pro"/>
          <w:sz w:val="22"/>
          <w:szCs w:val="22"/>
          <w:lang w:eastAsia="en-US"/>
        </w:rPr>
        <w:t>oraz</w:t>
      </w:r>
      <w:r w:rsidR="00DC4D62"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 xml:space="preserve">dostarczeniu </w:t>
      </w:r>
      <w:r w:rsidR="004D07B5">
        <w:rPr>
          <w:rFonts w:ascii="Myriad Pro" w:eastAsia="Verdana" w:hAnsi="Myriad Pro"/>
          <w:sz w:val="22"/>
          <w:szCs w:val="22"/>
          <w:lang w:eastAsia="en-US"/>
        </w:rPr>
        <w:t>zwrotnicy</w:t>
      </w:r>
      <w:r w:rsidR="004D07B5"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na plac budowy</w:t>
      </w:r>
      <w:r w:rsidR="008A4AD7">
        <w:rPr>
          <w:rFonts w:ascii="Myriad Pro" w:eastAsia="Verdana" w:hAnsi="Myriad Pro"/>
          <w:sz w:val="22"/>
          <w:szCs w:val="22"/>
          <w:lang w:eastAsia="en-US"/>
        </w:rPr>
        <w:t>, jak również robót budowlanych polegających na</w:t>
      </w:r>
      <w:r w:rsidRPr="00126163">
        <w:rPr>
          <w:rFonts w:ascii="Myriad Pro" w:eastAsia="Verdana" w:hAnsi="Myriad Pro"/>
          <w:sz w:val="22"/>
          <w:szCs w:val="22"/>
          <w:lang w:eastAsia="en-US"/>
        </w:rPr>
        <w:t xml:space="preserve"> demontażu </w:t>
      </w:r>
      <w:r w:rsidR="004D07B5">
        <w:rPr>
          <w:rFonts w:ascii="Myriad Pro" w:eastAsia="Verdana" w:hAnsi="Myriad Pro"/>
          <w:sz w:val="22"/>
          <w:szCs w:val="22"/>
          <w:lang w:eastAsia="en-US"/>
        </w:rPr>
        <w:t>zwrotnicy</w:t>
      </w:r>
      <w:r w:rsidR="004D07B5"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 xml:space="preserve">oraz odcinków torów przeznaczonych do wymiany, wykonaniu podbudowy pod torowisko, montażu </w:t>
      </w:r>
      <w:r w:rsidR="004D07B5">
        <w:rPr>
          <w:rFonts w:ascii="Myriad Pro" w:eastAsia="Verdana" w:hAnsi="Myriad Pro"/>
          <w:sz w:val="22"/>
          <w:szCs w:val="22"/>
          <w:lang w:eastAsia="en-US"/>
        </w:rPr>
        <w:t>nowej zwrotnicy</w:t>
      </w:r>
      <w:r w:rsidRPr="00126163">
        <w:rPr>
          <w:rFonts w:ascii="Myriad Pro" w:eastAsia="Verdana" w:hAnsi="Myriad Pro"/>
          <w:sz w:val="22"/>
          <w:szCs w:val="22"/>
          <w:lang w:eastAsia="en-US"/>
        </w:rPr>
        <w:t xml:space="preserve"> i odcinków torów wraz z podłączeniem do odwodnienia i zasilania grzałek elektrycznych, </w:t>
      </w:r>
      <w:r w:rsidR="004D07B5">
        <w:rPr>
          <w:rFonts w:ascii="Myriad Pro" w:eastAsia="Verdana" w:hAnsi="Myriad Pro"/>
          <w:sz w:val="22"/>
          <w:szCs w:val="22"/>
          <w:lang w:eastAsia="en-US"/>
        </w:rPr>
        <w:t>odtworzenie</w:t>
      </w:r>
      <w:r w:rsidR="004D07B5" w:rsidRPr="00126163">
        <w:rPr>
          <w:rFonts w:ascii="Myriad Pro" w:eastAsia="Verdana" w:hAnsi="Myriad Pro"/>
          <w:sz w:val="22"/>
          <w:szCs w:val="22"/>
          <w:lang w:eastAsia="en-US"/>
        </w:rPr>
        <w:t xml:space="preserve"> </w:t>
      </w:r>
      <w:r w:rsidR="004D07B5">
        <w:rPr>
          <w:rFonts w:ascii="Myriad Pro" w:eastAsia="Verdana" w:hAnsi="Myriad Pro"/>
          <w:sz w:val="22"/>
          <w:szCs w:val="22"/>
          <w:lang w:eastAsia="en-US"/>
        </w:rPr>
        <w:t xml:space="preserve">wypełnienia </w:t>
      </w:r>
      <w:r w:rsidRPr="00126163">
        <w:rPr>
          <w:rFonts w:ascii="Myriad Pro" w:eastAsia="Verdana" w:hAnsi="Myriad Pro"/>
          <w:sz w:val="22"/>
          <w:szCs w:val="22"/>
          <w:lang w:eastAsia="en-US"/>
        </w:rPr>
        <w:t xml:space="preserve">torowiska </w:t>
      </w:r>
      <w:r w:rsidR="004D07B5">
        <w:rPr>
          <w:rFonts w:ascii="Myriad Pro" w:eastAsia="Verdana" w:hAnsi="Myriad Pro"/>
          <w:sz w:val="22"/>
          <w:szCs w:val="22"/>
          <w:lang w:eastAsia="en-US"/>
        </w:rPr>
        <w:t xml:space="preserve">kostką kamienną </w:t>
      </w:r>
      <w:r w:rsidR="004D07B5" w:rsidRPr="00126163">
        <w:rPr>
          <w:rFonts w:ascii="Myriad Pro" w:eastAsia="Verdana" w:hAnsi="Myriad Pro"/>
          <w:sz w:val="22"/>
          <w:szCs w:val="22"/>
          <w:lang w:eastAsia="en-US"/>
        </w:rPr>
        <w:t xml:space="preserve"> </w:t>
      </w:r>
      <w:r w:rsidRPr="00126163">
        <w:rPr>
          <w:rFonts w:ascii="Myriad Pro" w:eastAsia="Verdana" w:hAnsi="Myriad Pro"/>
          <w:sz w:val="22"/>
          <w:szCs w:val="22"/>
          <w:lang w:eastAsia="en-US"/>
        </w:rPr>
        <w:t xml:space="preserve">zgodnie ze współczesną wiedzą techniczną i zasadami sztuki oraz specyfikacją producenta </w:t>
      </w:r>
      <w:r w:rsidR="004D07B5">
        <w:rPr>
          <w:rFonts w:ascii="Myriad Pro" w:eastAsia="Verdana" w:hAnsi="Myriad Pro"/>
          <w:sz w:val="22"/>
          <w:szCs w:val="22"/>
          <w:lang w:eastAsia="en-US"/>
        </w:rPr>
        <w:t>zwrotnicy</w:t>
      </w:r>
      <w:r w:rsidRPr="00126163">
        <w:rPr>
          <w:rFonts w:ascii="Myriad Pro" w:eastAsia="Verdana" w:hAnsi="Myriad Pro"/>
          <w:sz w:val="22"/>
          <w:szCs w:val="22"/>
          <w:lang w:eastAsia="en-US"/>
        </w:rPr>
        <w:t>;</w:t>
      </w:r>
    </w:p>
    <w:p w14:paraId="191CFDEE" w14:textId="6D465CD6"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opracowanie dokumentacji powykonawczej</w:t>
      </w:r>
      <w:r w:rsidR="0016070B">
        <w:rPr>
          <w:rFonts w:ascii="Myriad Pro" w:eastAsia="Verdana" w:hAnsi="Myriad Pro"/>
          <w:sz w:val="22"/>
          <w:szCs w:val="22"/>
          <w:lang w:eastAsia="en-US"/>
        </w:rPr>
        <w:t>;</w:t>
      </w:r>
    </w:p>
    <w:p w14:paraId="2BA1A8E8" w14:textId="5F95C7D5" w:rsidR="00126163" w:rsidRPr="00126163" w:rsidRDefault="00126163" w:rsidP="00126163">
      <w:pPr>
        <w:numPr>
          <w:ilvl w:val="0"/>
          <w:numId w:val="105"/>
        </w:numPr>
        <w:tabs>
          <w:tab w:val="left" w:pos="303"/>
        </w:tabs>
        <w:suppressAutoHyphens w:val="0"/>
        <w:overflowPunct/>
        <w:autoSpaceDE/>
        <w:autoSpaceDN w:val="0"/>
        <w:adjustRightInd w:val="0"/>
        <w:ind w:left="717"/>
        <w:jc w:val="both"/>
        <w:textAlignment w:val="auto"/>
        <w:rPr>
          <w:rFonts w:ascii="Myriad Pro" w:eastAsia="Verdana" w:hAnsi="Myriad Pro"/>
          <w:sz w:val="22"/>
          <w:szCs w:val="22"/>
          <w:lang w:eastAsia="en-US"/>
        </w:rPr>
      </w:pPr>
      <w:r w:rsidRPr="00126163">
        <w:rPr>
          <w:rFonts w:ascii="Myriad Pro" w:eastAsia="Verdana" w:hAnsi="Myriad Pro"/>
          <w:sz w:val="22"/>
          <w:szCs w:val="22"/>
          <w:lang w:eastAsia="en-US"/>
        </w:rPr>
        <w:t>Wykonawca na podstawie inwentaryzacji układu torowego przed przystąpieniem do robót wykona uproszczoną dokumentację projektową i dokona na jej podstawie skutecznego zgłoszenie do właściwego dla miejsca prowadzenia robót urzędu zgodnie z ustawą Prawo Budowlane, art.</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29</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ust.</w:t>
      </w:r>
      <w:r w:rsidR="00586BA7">
        <w:rPr>
          <w:rFonts w:ascii="Myriad Pro" w:eastAsia="Verdana" w:hAnsi="Myriad Pro"/>
          <w:sz w:val="22"/>
          <w:szCs w:val="22"/>
          <w:lang w:eastAsia="en-US"/>
        </w:rPr>
        <w:t xml:space="preserve"> </w:t>
      </w:r>
      <w:r w:rsidRPr="00126163">
        <w:rPr>
          <w:rFonts w:ascii="Myriad Pro" w:eastAsia="Verdana" w:hAnsi="Myriad Pro"/>
          <w:sz w:val="22"/>
          <w:szCs w:val="22"/>
          <w:lang w:eastAsia="en-US"/>
        </w:rPr>
        <w:t>3 pkt 1 lit.</w:t>
      </w:r>
      <w:r w:rsidR="00586BA7">
        <w:rPr>
          <w:rFonts w:ascii="Myriad Pro" w:eastAsia="Verdana" w:hAnsi="Myriad Pro"/>
          <w:sz w:val="22"/>
          <w:szCs w:val="22"/>
          <w:lang w:eastAsia="en-US"/>
        </w:rPr>
        <w:t xml:space="preserve"> </w:t>
      </w:r>
      <w:r w:rsidR="0016070B">
        <w:rPr>
          <w:rFonts w:ascii="Myriad Pro" w:eastAsia="Verdana" w:hAnsi="Myriad Pro"/>
          <w:sz w:val="22"/>
          <w:szCs w:val="22"/>
          <w:lang w:eastAsia="en-US"/>
        </w:rPr>
        <w:t>d</w:t>
      </w:r>
      <w:r w:rsidRPr="00126163">
        <w:rPr>
          <w:rFonts w:ascii="Myriad Pro" w:eastAsia="Verdana" w:hAnsi="Myriad Pro"/>
          <w:sz w:val="22"/>
          <w:szCs w:val="22"/>
          <w:lang w:eastAsia="en-US"/>
        </w:rPr>
        <w:t>, w powiązaniu z art. 30.</w:t>
      </w:r>
    </w:p>
    <w:p w14:paraId="2C4C8589" w14:textId="17ED8D83" w:rsidR="00083C21" w:rsidRPr="00CE33EA" w:rsidRDefault="00083C21" w:rsidP="00BB3995">
      <w:pPr>
        <w:numPr>
          <w:ilvl w:val="0"/>
          <w:numId w:val="30"/>
        </w:numPr>
        <w:overflowPunct/>
        <w:autoSpaceDE/>
        <w:ind w:left="357" w:right="20" w:hanging="357"/>
        <w:jc w:val="both"/>
        <w:textAlignment w:val="auto"/>
        <w:rPr>
          <w:rFonts w:ascii="Myriad Pro" w:hAnsi="Myriad Pro"/>
          <w:sz w:val="22"/>
          <w:szCs w:val="22"/>
        </w:rPr>
      </w:pPr>
      <w:bookmarkStart w:id="1" w:name="_Hlk64972734"/>
      <w:r w:rsidRPr="00CE33EA">
        <w:rPr>
          <w:rFonts w:ascii="Myriad Pro" w:hAnsi="Myriad Pro"/>
          <w:sz w:val="22"/>
          <w:szCs w:val="22"/>
        </w:rPr>
        <w:t xml:space="preserve">Szczegółowy </w:t>
      </w:r>
      <w:r w:rsidR="001850A2" w:rsidRPr="00CE33EA">
        <w:rPr>
          <w:rFonts w:ascii="Myriad Pro" w:hAnsi="Myriad Pro"/>
          <w:sz w:val="22"/>
          <w:szCs w:val="22"/>
        </w:rPr>
        <w:t>zakres prac i robót został o</w:t>
      </w:r>
      <w:r w:rsidR="00020929" w:rsidRPr="00CE33EA">
        <w:rPr>
          <w:rFonts w:ascii="Myriad Pro" w:hAnsi="Myriad Pro"/>
          <w:sz w:val="22"/>
          <w:szCs w:val="22"/>
        </w:rPr>
        <w:t>kreślony</w:t>
      </w:r>
      <w:r w:rsidR="00B17B20" w:rsidRPr="00CE33EA">
        <w:rPr>
          <w:rFonts w:ascii="Myriad Pro" w:hAnsi="Myriad Pro"/>
          <w:sz w:val="22"/>
          <w:szCs w:val="22"/>
        </w:rPr>
        <w:t xml:space="preserve"> w</w:t>
      </w:r>
      <w:r w:rsidR="003C474D">
        <w:rPr>
          <w:rFonts w:ascii="Myriad Pro" w:eastAsia="Verdana" w:hAnsi="Myriad Pro"/>
          <w:sz w:val="22"/>
          <w:szCs w:val="22"/>
        </w:rPr>
        <w:t xml:space="preserve"> </w:t>
      </w:r>
      <w:r w:rsidR="000930F5">
        <w:rPr>
          <w:rFonts w:ascii="Myriad Pro" w:eastAsia="Verdana" w:hAnsi="Myriad Pro"/>
          <w:sz w:val="22"/>
          <w:szCs w:val="22"/>
        </w:rPr>
        <w:t>Opisie Przedmiotu Zamówienia</w:t>
      </w:r>
      <w:r w:rsidR="005F79B9">
        <w:rPr>
          <w:rFonts w:ascii="Myriad Pro" w:eastAsia="Verdana" w:hAnsi="Myriad Pro"/>
          <w:sz w:val="22"/>
          <w:szCs w:val="22"/>
        </w:rPr>
        <w:t xml:space="preserve"> (dalej „</w:t>
      </w:r>
      <w:r w:rsidR="005302B9">
        <w:rPr>
          <w:rFonts w:ascii="Myriad Pro" w:eastAsia="Verdana" w:hAnsi="Myriad Pro"/>
          <w:sz w:val="22"/>
          <w:szCs w:val="22"/>
        </w:rPr>
        <w:t>OPZ</w:t>
      </w:r>
      <w:r w:rsidR="005F79B9">
        <w:rPr>
          <w:rFonts w:ascii="Myriad Pro" w:eastAsia="Verdana" w:hAnsi="Myriad Pro"/>
          <w:sz w:val="22"/>
          <w:szCs w:val="22"/>
        </w:rPr>
        <w:t>”)</w:t>
      </w:r>
      <w:r w:rsidR="004019B2" w:rsidRPr="00CE33EA">
        <w:rPr>
          <w:rFonts w:ascii="Myriad Pro" w:hAnsi="Myriad Pro"/>
          <w:sz w:val="22"/>
          <w:szCs w:val="22"/>
        </w:rPr>
        <w:t>, stanowiących Załącznik nr 1 do umowy.</w:t>
      </w:r>
      <w:bookmarkEnd w:id="1"/>
    </w:p>
    <w:p w14:paraId="4A1ACC62" w14:textId="77777777" w:rsidR="000836FF" w:rsidRDefault="00083C21" w:rsidP="000836FF">
      <w:pPr>
        <w:numPr>
          <w:ilvl w:val="0"/>
          <w:numId w:val="30"/>
        </w:numPr>
        <w:overflowPunct/>
        <w:autoSpaceDE/>
        <w:ind w:left="357" w:right="20" w:hanging="357"/>
        <w:jc w:val="both"/>
        <w:textAlignment w:val="auto"/>
        <w:rPr>
          <w:rFonts w:ascii="Myriad Pro" w:hAnsi="Myriad Pro"/>
          <w:sz w:val="22"/>
          <w:szCs w:val="22"/>
        </w:rPr>
      </w:pPr>
      <w:bookmarkStart w:id="2" w:name="_Hlk64892939"/>
      <w:r w:rsidRPr="00057583">
        <w:rPr>
          <w:rFonts w:ascii="Myriad Pro" w:hAnsi="Myriad Pro"/>
          <w:sz w:val="22"/>
          <w:szCs w:val="22"/>
        </w:rPr>
        <w:t>Wykonawca oświadcza, że posiada niezbędną wiedzę, umiejętności, kwalifikacje, potencjał techniczny, sprzęt oraz wymagane uprawnienia niezbędne i wystarczające do należytego wykonania przedmiotu umowy.</w:t>
      </w:r>
    </w:p>
    <w:p w14:paraId="5F99CA36" w14:textId="77777777" w:rsidR="00E56AD8" w:rsidRDefault="000836FF" w:rsidP="00E56AD8">
      <w:pPr>
        <w:numPr>
          <w:ilvl w:val="0"/>
          <w:numId w:val="30"/>
        </w:numPr>
        <w:overflowPunct/>
        <w:autoSpaceDE/>
        <w:ind w:left="357" w:right="20" w:hanging="357"/>
        <w:jc w:val="both"/>
        <w:textAlignment w:val="auto"/>
        <w:rPr>
          <w:rFonts w:ascii="Myriad Pro" w:hAnsi="Myriad Pro"/>
          <w:sz w:val="22"/>
          <w:szCs w:val="22"/>
        </w:rPr>
      </w:pPr>
      <w:r w:rsidRPr="000836FF">
        <w:rPr>
          <w:rFonts w:ascii="Myriad Pro" w:hAnsi="Myriad Pro"/>
          <w:sz w:val="22"/>
          <w:szCs w:val="22"/>
        </w:rPr>
        <w:lastRenderedPageBreak/>
        <w:t>Zamawiający przewiduje, a Wykonawca wyraża zgodę na skorzystanie z prawa opcji zwanej dalej „prawem opcji” w zakresie wykonania nowej podbudowy, gwarantującej uzyskanie i spełnienie pożądanych właściwości trwałościowych i eksploatacyjnych odpowiadających klasie betonu</w:t>
      </w:r>
      <w:r>
        <w:rPr>
          <w:rFonts w:ascii="Myriad Pro" w:hAnsi="Myriad Pro"/>
          <w:sz w:val="22"/>
          <w:szCs w:val="22"/>
        </w:rPr>
        <w:t xml:space="preserve"> </w:t>
      </w:r>
      <w:r w:rsidRPr="000836FF">
        <w:rPr>
          <w:rFonts w:ascii="Myriad Pro" w:hAnsi="Myriad Pro"/>
          <w:sz w:val="22"/>
          <w:szCs w:val="22"/>
        </w:rPr>
        <w:t>C30/37</w:t>
      </w:r>
      <w:r>
        <w:rPr>
          <w:rFonts w:ascii="Myriad Pro" w:hAnsi="Myriad Pro"/>
          <w:sz w:val="22"/>
          <w:szCs w:val="22"/>
        </w:rPr>
        <w:t>.</w:t>
      </w:r>
    </w:p>
    <w:p w14:paraId="1327CB53" w14:textId="77777777" w:rsidR="00E56AD8" w:rsidRDefault="00E56AD8" w:rsidP="00E56AD8">
      <w:pPr>
        <w:numPr>
          <w:ilvl w:val="0"/>
          <w:numId w:val="30"/>
        </w:numPr>
        <w:overflowPunct/>
        <w:autoSpaceDE/>
        <w:ind w:left="357" w:right="20" w:hanging="357"/>
        <w:jc w:val="both"/>
        <w:textAlignment w:val="auto"/>
        <w:rPr>
          <w:rFonts w:ascii="Myriad Pro" w:hAnsi="Myriad Pro"/>
          <w:sz w:val="22"/>
          <w:szCs w:val="22"/>
        </w:rPr>
      </w:pPr>
      <w:r w:rsidRPr="00E56AD8">
        <w:rPr>
          <w:rFonts w:ascii="Myriad Pro" w:hAnsi="Myriad Pro"/>
          <w:sz w:val="22"/>
          <w:szCs w:val="22"/>
        </w:rPr>
        <w:t xml:space="preserve">W przypadku skorzystania z prawa opcji Zamawiający przekaże Wykonawcy pisemne oświadczenie o konieczności wykonania nowej podbudowy w terminie </w:t>
      </w:r>
      <w:r>
        <w:rPr>
          <w:rFonts w:ascii="Myriad Pro" w:hAnsi="Myriad Pro"/>
          <w:sz w:val="22"/>
          <w:szCs w:val="22"/>
        </w:rPr>
        <w:t>do 14</w:t>
      </w:r>
      <w:r w:rsidRPr="00E56AD8">
        <w:rPr>
          <w:rFonts w:ascii="Myriad Pro" w:hAnsi="Myriad Pro"/>
          <w:sz w:val="22"/>
          <w:szCs w:val="22"/>
        </w:rPr>
        <w:t xml:space="preserve"> dni od daty przeprowadzenia przez Zamawiającego oceny istniejącej podbudowy betonowej, która nastąpi nie później niż w terminie 3 dni od dnia przekazania przez Wykonawcę informacji o zakończeniu robót rozbiórkowych umożliwiających przeprowadzenie oceny istniejącej podbudowy</w:t>
      </w:r>
      <w:r>
        <w:rPr>
          <w:rFonts w:ascii="Myriad Pro" w:hAnsi="Myriad Pro"/>
          <w:sz w:val="22"/>
          <w:szCs w:val="22"/>
        </w:rPr>
        <w:t xml:space="preserve"> </w:t>
      </w:r>
      <w:r w:rsidRPr="00E56AD8">
        <w:rPr>
          <w:rFonts w:ascii="Myriad Pro" w:hAnsi="Myriad Pro"/>
          <w:sz w:val="22"/>
          <w:szCs w:val="22"/>
        </w:rPr>
        <w:t>betonowej.</w:t>
      </w:r>
    </w:p>
    <w:p w14:paraId="3EF2629A" w14:textId="77777777" w:rsidR="00E56AD8" w:rsidRDefault="00E56AD8" w:rsidP="00E56AD8">
      <w:pPr>
        <w:numPr>
          <w:ilvl w:val="0"/>
          <w:numId w:val="30"/>
        </w:numPr>
        <w:overflowPunct/>
        <w:autoSpaceDE/>
        <w:ind w:left="357" w:right="20" w:hanging="357"/>
        <w:jc w:val="both"/>
        <w:textAlignment w:val="auto"/>
        <w:rPr>
          <w:rFonts w:ascii="Myriad Pro" w:hAnsi="Myriad Pro"/>
          <w:sz w:val="22"/>
          <w:szCs w:val="22"/>
        </w:rPr>
      </w:pPr>
      <w:r w:rsidRPr="00E56AD8">
        <w:rPr>
          <w:rFonts w:ascii="Myriad Pro" w:hAnsi="Myriad Pro"/>
          <w:sz w:val="22"/>
          <w:szCs w:val="22"/>
        </w:rPr>
        <w:t xml:space="preserve">Jeśli niniejsza umowa nie stanowi inaczej, zasady odnoszące się do zamówienia podstawowego, będą miały zastosowanie także do opcji. </w:t>
      </w:r>
    </w:p>
    <w:p w14:paraId="4B879467" w14:textId="77777777" w:rsidR="00E56AD8" w:rsidRDefault="00E56AD8" w:rsidP="00E56AD8">
      <w:pPr>
        <w:numPr>
          <w:ilvl w:val="0"/>
          <w:numId w:val="30"/>
        </w:numPr>
        <w:overflowPunct/>
        <w:autoSpaceDE/>
        <w:ind w:left="357" w:right="20" w:hanging="357"/>
        <w:jc w:val="both"/>
        <w:textAlignment w:val="auto"/>
        <w:rPr>
          <w:rFonts w:ascii="Myriad Pro" w:hAnsi="Myriad Pro"/>
          <w:sz w:val="22"/>
          <w:szCs w:val="22"/>
        </w:rPr>
      </w:pPr>
      <w:r w:rsidRPr="00E56AD8">
        <w:rPr>
          <w:rFonts w:ascii="Myriad Pro" w:hAnsi="Myriad Pro"/>
          <w:sz w:val="22"/>
          <w:szCs w:val="22"/>
        </w:rPr>
        <w:t xml:space="preserve">Brak wykonania przez Wykonawcę prawa opcji będzie traktowany jako brak realizacji zapisów umowy. </w:t>
      </w:r>
    </w:p>
    <w:p w14:paraId="20D92981" w14:textId="09C6D1F4" w:rsidR="00E56AD8" w:rsidRPr="00E56AD8" w:rsidRDefault="00E56AD8" w:rsidP="00CD36EF">
      <w:pPr>
        <w:numPr>
          <w:ilvl w:val="0"/>
          <w:numId w:val="30"/>
        </w:numPr>
        <w:overflowPunct/>
        <w:autoSpaceDE/>
        <w:ind w:left="357" w:right="20" w:hanging="357"/>
        <w:jc w:val="both"/>
        <w:textAlignment w:val="auto"/>
        <w:rPr>
          <w:rFonts w:ascii="Myriad Pro" w:hAnsi="Myriad Pro"/>
          <w:sz w:val="22"/>
          <w:szCs w:val="22"/>
        </w:rPr>
      </w:pPr>
      <w:r w:rsidRPr="00E56AD8">
        <w:rPr>
          <w:rFonts w:ascii="Myriad Pro" w:hAnsi="Myriad Pro"/>
          <w:sz w:val="22"/>
          <w:szCs w:val="22"/>
        </w:rPr>
        <w:t>Wykonawca nie będzie wnosił żadnych roszczeń w stosunku do Zamawiającego w przypadku,</w:t>
      </w:r>
      <w:r>
        <w:rPr>
          <w:rFonts w:ascii="Myriad Pro" w:hAnsi="Myriad Pro"/>
          <w:sz w:val="22"/>
          <w:szCs w:val="22"/>
        </w:rPr>
        <w:t xml:space="preserve"> </w:t>
      </w:r>
      <w:r w:rsidRPr="00E56AD8">
        <w:rPr>
          <w:rFonts w:ascii="Myriad Pro" w:hAnsi="Myriad Pro"/>
          <w:sz w:val="22"/>
          <w:szCs w:val="22"/>
        </w:rPr>
        <w:t>gdy Zamawiający nie skorzysta z prawa opcji.</w:t>
      </w:r>
    </w:p>
    <w:bookmarkEnd w:id="2"/>
    <w:p w14:paraId="67B9ECD7"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2</w:t>
      </w:r>
    </w:p>
    <w:p w14:paraId="62BFD85C" w14:textId="77777777" w:rsidR="00083C21" w:rsidRPr="00057583" w:rsidRDefault="00083C21">
      <w:pPr>
        <w:jc w:val="center"/>
        <w:rPr>
          <w:rFonts w:ascii="Myriad Pro" w:hAnsi="Myriad Pro"/>
          <w:sz w:val="22"/>
          <w:szCs w:val="22"/>
        </w:rPr>
      </w:pPr>
      <w:r w:rsidRPr="00057583">
        <w:rPr>
          <w:rFonts w:ascii="Myriad Pro" w:hAnsi="Myriad Pro"/>
          <w:b/>
          <w:sz w:val="22"/>
          <w:szCs w:val="22"/>
        </w:rPr>
        <w:t>Obowiązki Stron</w:t>
      </w:r>
    </w:p>
    <w:p w14:paraId="74DC1C9B" w14:textId="769E4337" w:rsidR="00083C21" w:rsidRPr="00057583" w:rsidRDefault="00083C21" w:rsidP="00BB3995">
      <w:pPr>
        <w:pStyle w:val="10"/>
        <w:numPr>
          <w:ilvl w:val="0"/>
          <w:numId w:val="23"/>
        </w:numPr>
        <w:rPr>
          <w:rFonts w:ascii="Myriad Pro" w:hAnsi="Myriad Pro"/>
        </w:rPr>
      </w:pPr>
      <w:bookmarkStart w:id="3" w:name="_Hlk64893217"/>
      <w:r w:rsidRPr="00057583">
        <w:rPr>
          <w:rFonts w:ascii="Myriad Pro" w:hAnsi="Myriad Pro"/>
        </w:rPr>
        <w:t xml:space="preserve">Do podstawowych obowiązków Wykonawcy należy wykonanie przedmiotu umowy, o którym mowa w § 1 umowy, zgodnie </w:t>
      </w:r>
      <w:r w:rsidR="006F0979" w:rsidRPr="00057583">
        <w:rPr>
          <w:rFonts w:ascii="Myriad Pro" w:hAnsi="Myriad Pro"/>
        </w:rPr>
        <w:t>z jej postanowieniami</w:t>
      </w:r>
      <w:r w:rsidR="00A56EDE" w:rsidRPr="00057583">
        <w:rPr>
          <w:rFonts w:ascii="Myriad Pro" w:hAnsi="Myriad Pro"/>
        </w:rPr>
        <w:t xml:space="preserve">, </w:t>
      </w:r>
      <w:r w:rsidR="005302B9">
        <w:rPr>
          <w:rFonts w:ascii="Myriad Pro" w:hAnsi="Myriad Pro"/>
        </w:rPr>
        <w:t>OPZ</w:t>
      </w:r>
      <w:r w:rsidR="009160FB">
        <w:rPr>
          <w:rFonts w:ascii="Myriad Pro" w:hAnsi="Myriad Pro"/>
        </w:rPr>
        <w:t>,</w:t>
      </w:r>
      <w:r w:rsidR="009160FB" w:rsidRPr="00057583">
        <w:rPr>
          <w:rFonts w:ascii="Myriad Pro" w:hAnsi="Myriad Pro"/>
        </w:rPr>
        <w:t xml:space="preserve"> </w:t>
      </w:r>
      <w:r w:rsidRPr="00057583">
        <w:rPr>
          <w:rFonts w:ascii="Myriad Pro" w:hAnsi="Myriad Pro"/>
        </w:rPr>
        <w:t>a także obowiązującym prawem oraz zaleceniami Zamawiającego.</w:t>
      </w:r>
    </w:p>
    <w:p w14:paraId="3B4268AF" w14:textId="2B916D9D" w:rsidR="00F831BC" w:rsidRPr="00057583" w:rsidRDefault="00F831BC" w:rsidP="00BB3995">
      <w:pPr>
        <w:pStyle w:val="10"/>
        <w:numPr>
          <w:ilvl w:val="0"/>
          <w:numId w:val="23"/>
        </w:numPr>
        <w:ind w:left="357" w:hanging="357"/>
        <w:rPr>
          <w:rFonts w:ascii="Myriad Pro" w:hAnsi="Myriad Pro"/>
        </w:rPr>
      </w:pPr>
      <w:r w:rsidRPr="00057583">
        <w:rPr>
          <w:rFonts w:ascii="Myriad Pro" w:hAnsi="Myriad Pro"/>
        </w:rPr>
        <w:t xml:space="preserve">Wykonawca </w:t>
      </w:r>
      <w:r w:rsidR="0022575D" w:rsidRPr="00057583">
        <w:rPr>
          <w:rFonts w:ascii="Myriad Pro" w:hAnsi="Myriad Pro"/>
        </w:rPr>
        <w:t xml:space="preserve">zobowiązany jest do </w:t>
      </w:r>
      <w:r w:rsidRPr="00057583">
        <w:rPr>
          <w:rFonts w:ascii="Myriad Pro" w:hAnsi="Myriad Pro"/>
        </w:rPr>
        <w:t>przeka</w:t>
      </w:r>
      <w:r w:rsidR="0022575D" w:rsidRPr="00057583">
        <w:rPr>
          <w:rFonts w:ascii="Myriad Pro" w:hAnsi="Myriad Pro"/>
        </w:rPr>
        <w:t>zania</w:t>
      </w:r>
      <w:r w:rsidRPr="00057583">
        <w:rPr>
          <w:rFonts w:ascii="Myriad Pro" w:hAnsi="Myriad Pro"/>
        </w:rPr>
        <w:t xml:space="preserve"> Zamawiającemu opracowan</w:t>
      </w:r>
      <w:r w:rsidR="0022575D" w:rsidRPr="00057583">
        <w:rPr>
          <w:rFonts w:ascii="Myriad Pro" w:hAnsi="Myriad Pro"/>
        </w:rPr>
        <w:t>ej</w:t>
      </w:r>
      <w:r w:rsidRPr="00057583">
        <w:rPr>
          <w:rFonts w:ascii="Myriad Pro" w:hAnsi="Myriad Pro"/>
        </w:rPr>
        <w:t xml:space="preserve"> </w:t>
      </w:r>
      <w:r w:rsidR="009B192D">
        <w:rPr>
          <w:rFonts w:ascii="Myriad Pro" w:hAnsi="Myriad Pro"/>
        </w:rPr>
        <w:t xml:space="preserve">uproszczonej </w:t>
      </w:r>
      <w:r w:rsidRPr="00057583">
        <w:rPr>
          <w:rFonts w:ascii="Myriad Pro" w:hAnsi="Myriad Pro"/>
        </w:rPr>
        <w:t>dokumentacj</w:t>
      </w:r>
      <w:r w:rsidR="0022575D" w:rsidRPr="00057583">
        <w:rPr>
          <w:rFonts w:ascii="Myriad Pro" w:hAnsi="Myriad Pro"/>
        </w:rPr>
        <w:t>i</w:t>
      </w:r>
      <w:r w:rsidR="009620A9">
        <w:rPr>
          <w:rFonts w:ascii="Myriad Pro" w:hAnsi="Myriad Pro"/>
        </w:rPr>
        <w:t xml:space="preserve"> projektowej (</w:t>
      </w:r>
      <w:r w:rsidR="00281B5C">
        <w:rPr>
          <w:rFonts w:ascii="Myriad Pro" w:hAnsi="Myriad Pro"/>
        </w:rPr>
        <w:t xml:space="preserve">tj. </w:t>
      </w:r>
      <w:r w:rsidR="009620A9">
        <w:rPr>
          <w:rFonts w:ascii="Myriad Pro" w:hAnsi="Myriad Pro"/>
        </w:rPr>
        <w:t xml:space="preserve">m.in. szkiców lub rysunków, </w:t>
      </w:r>
      <w:r w:rsidR="00281B5C">
        <w:rPr>
          <w:rFonts w:ascii="Myriad Pro" w:hAnsi="Myriad Pro"/>
        </w:rPr>
        <w:t>dokumentów</w:t>
      </w:r>
      <w:r w:rsidR="009620A9">
        <w:rPr>
          <w:rFonts w:ascii="Myriad Pro" w:hAnsi="Myriad Pro"/>
        </w:rPr>
        <w:t xml:space="preserve"> technicznych,</w:t>
      </w:r>
      <w:r w:rsidR="00281B5C">
        <w:rPr>
          <w:rFonts w:ascii="Myriad Pro" w:hAnsi="Myriad Pro"/>
        </w:rPr>
        <w:t xml:space="preserve"> </w:t>
      </w:r>
      <w:r w:rsidR="00281B5C">
        <w:rPr>
          <w:rFonts w:ascii="Myriad Pro" w:hAnsi="Myriad Pro" w:cstheme="minorHAnsi"/>
          <w:color w:val="000000"/>
        </w:rPr>
        <w:t>decyzji, opinii i</w:t>
      </w:r>
      <w:r w:rsidR="009620A9">
        <w:rPr>
          <w:rFonts w:ascii="Myriad Pro" w:hAnsi="Myriad Pro" w:cstheme="minorHAnsi"/>
          <w:color w:val="000000"/>
        </w:rPr>
        <w:t> </w:t>
      </w:r>
      <w:r w:rsidR="00281B5C">
        <w:rPr>
          <w:rFonts w:ascii="Myriad Pro" w:hAnsi="Myriad Pro" w:cstheme="minorHAnsi"/>
          <w:color w:val="000000"/>
        </w:rPr>
        <w:t>uzgodnień</w:t>
      </w:r>
      <w:r w:rsidR="009620A9">
        <w:rPr>
          <w:rFonts w:ascii="Myriad Pro" w:hAnsi="Myriad Pro" w:cstheme="minorHAnsi"/>
          <w:color w:val="000000"/>
        </w:rPr>
        <w:t>)</w:t>
      </w:r>
      <w:r w:rsidR="00281B5C">
        <w:rPr>
          <w:rFonts w:ascii="Myriad Pro" w:hAnsi="Myriad Pro" w:cstheme="minorHAnsi"/>
          <w:color w:val="000000"/>
        </w:rPr>
        <w:t xml:space="preserve"> niezbędn</w:t>
      </w:r>
      <w:r w:rsidR="009620A9">
        <w:rPr>
          <w:rFonts w:ascii="Myriad Pro" w:hAnsi="Myriad Pro" w:cstheme="minorHAnsi"/>
          <w:color w:val="000000"/>
        </w:rPr>
        <w:t xml:space="preserve">ej </w:t>
      </w:r>
      <w:r w:rsidR="00281B5C">
        <w:rPr>
          <w:rFonts w:ascii="Myriad Pro" w:hAnsi="Myriad Pro" w:cstheme="minorHAnsi"/>
          <w:color w:val="000000"/>
        </w:rPr>
        <w:t xml:space="preserve">do wykonania robót budowlanych, wraz z </w:t>
      </w:r>
      <w:r w:rsidR="00281B5C">
        <w:rPr>
          <w:rFonts w:ascii="Myriad Pro" w:eastAsia="Verdana" w:hAnsi="Myriad Pro" w:cstheme="minorHAnsi"/>
        </w:rPr>
        <w:t>dokonaniem skutecznego zgłoszenia dotyczącego robót budowlanych</w:t>
      </w:r>
      <w:r w:rsidR="00281B5C">
        <w:rPr>
          <w:rFonts w:ascii="Myriad Pro" w:hAnsi="Myriad Pro" w:cstheme="minorHAnsi"/>
          <w:color w:val="000000"/>
        </w:rPr>
        <w:t>, o którym mowa w art. 30 ustawy Prawo budowlane lub zaświadczeniem o niewniesieniu sprzeciwu do zgłoszenia</w:t>
      </w:r>
      <w:r w:rsidR="009620A9">
        <w:rPr>
          <w:rFonts w:ascii="Myriad Pro" w:hAnsi="Myriad Pro"/>
        </w:rPr>
        <w:t xml:space="preserve">. Dokumentację, o której mowa w zdaniu pierwszym należy przekazać </w:t>
      </w:r>
      <w:r w:rsidR="005B5B7E">
        <w:rPr>
          <w:rFonts w:ascii="Myriad Pro" w:hAnsi="Myriad Pro"/>
        </w:rPr>
        <w:t xml:space="preserve">do </w:t>
      </w:r>
      <w:r w:rsidR="005B5B7E" w:rsidRPr="00057583">
        <w:rPr>
          <w:rFonts w:ascii="Myriad Pro" w:hAnsi="Myriad Pro"/>
        </w:rPr>
        <w:t>Działu</w:t>
      </w:r>
      <w:r w:rsidRPr="00057583">
        <w:rPr>
          <w:rFonts w:ascii="Myriad Pro" w:hAnsi="Myriad Pro"/>
        </w:rPr>
        <w:t xml:space="preserve"> Torów i Sieci MPK Sp. z o.o. we Wrocławiu, Zajezdnia Tramwajowa Borek, ul. Powstańców Śląskich 209, 52-443 Wrocław</w:t>
      </w:r>
      <w:r w:rsidR="0022575D" w:rsidRPr="00057583">
        <w:rPr>
          <w:rFonts w:ascii="Myriad Pro" w:hAnsi="Myriad Pro"/>
        </w:rPr>
        <w:t>, zgodnie z</w:t>
      </w:r>
      <w:r w:rsidR="00475E67" w:rsidRPr="00057583">
        <w:rPr>
          <w:rFonts w:ascii="Myriad Pro" w:hAnsi="Myriad Pro"/>
        </w:rPr>
        <w:t> </w:t>
      </w:r>
      <w:r w:rsidR="0022575D" w:rsidRPr="00057583">
        <w:rPr>
          <w:rFonts w:ascii="Myriad Pro" w:hAnsi="Myriad Pro"/>
        </w:rPr>
        <w:t>poniższymi wymaganiami:</w:t>
      </w:r>
    </w:p>
    <w:p w14:paraId="7DB6DD82" w14:textId="3DCAC672" w:rsidR="00F831BC" w:rsidRPr="00057583" w:rsidRDefault="00C47221" w:rsidP="00BB3995">
      <w:pPr>
        <w:pStyle w:val="10"/>
        <w:numPr>
          <w:ilvl w:val="1"/>
          <w:numId w:val="23"/>
        </w:numPr>
        <w:ind w:left="709"/>
        <w:rPr>
          <w:rFonts w:ascii="Myriad Pro" w:hAnsi="Myriad Pro"/>
        </w:rPr>
      </w:pPr>
      <w:r>
        <w:rPr>
          <w:rFonts w:ascii="Myriad Pro" w:hAnsi="Myriad Pro"/>
        </w:rPr>
        <w:t>p</w:t>
      </w:r>
      <w:r w:rsidR="00F831BC" w:rsidRPr="00057583">
        <w:rPr>
          <w:rFonts w:ascii="Myriad Pro" w:hAnsi="Myriad Pro"/>
        </w:rPr>
        <w:t xml:space="preserve">rzekazana </w:t>
      </w:r>
      <w:r w:rsidR="00281B5C">
        <w:rPr>
          <w:rFonts w:ascii="Myriad Pro" w:hAnsi="Myriad Pro"/>
        </w:rPr>
        <w:t xml:space="preserve">uproszczona </w:t>
      </w:r>
      <w:r w:rsidR="00F831BC" w:rsidRPr="00057583">
        <w:rPr>
          <w:rFonts w:ascii="Myriad Pro" w:hAnsi="Myriad Pro"/>
        </w:rPr>
        <w:t>dokumentacja projektowa, stanowiąca przedmiot odbioru, będzie zaopatrzona w  wykaz opracowań i pisemne oświadczenie projektanta, iż jest ona wykonana zgodnie z umow</w:t>
      </w:r>
      <w:r w:rsidR="006F0979" w:rsidRPr="00057583">
        <w:rPr>
          <w:rFonts w:ascii="Myriad Pro" w:hAnsi="Myriad Pro"/>
        </w:rPr>
        <w:t>ą</w:t>
      </w:r>
      <w:r w:rsidR="00F831BC" w:rsidRPr="00057583">
        <w:rPr>
          <w:rFonts w:ascii="Myriad Pro" w:hAnsi="Myriad Pro"/>
        </w:rPr>
        <w:t>, obowiązującymi przepisami, normami oraz współczesn</w:t>
      </w:r>
      <w:r w:rsidR="0022575D" w:rsidRPr="00057583">
        <w:rPr>
          <w:rFonts w:ascii="Myriad Pro" w:hAnsi="Myriad Pro"/>
        </w:rPr>
        <w:t>ą</w:t>
      </w:r>
      <w:r w:rsidR="00F831BC" w:rsidRPr="00057583">
        <w:rPr>
          <w:rFonts w:ascii="Myriad Pro" w:hAnsi="Myriad Pro"/>
        </w:rPr>
        <w:t xml:space="preserve"> wiedz</w:t>
      </w:r>
      <w:r w:rsidR="0022575D" w:rsidRPr="00057583">
        <w:rPr>
          <w:rFonts w:ascii="Myriad Pro" w:hAnsi="Myriad Pro"/>
        </w:rPr>
        <w:t>ą</w:t>
      </w:r>
      <w:r w:rsidR="00F831BC" w:rsidRPr="00057583">
        <w:rPr>
          <w:rFonts w:ascii="Myriad Pro" w:hAnsi="Myriad Pro"/>
        </w:rPr>
        <w:t xml:space="preserve"> techniczną i jest kompletna z punktu widzenia celu, któremu ma służyć</w:t>
      </w:r>
      <w:r>
        <w:rPr>
          <w:rFonts w:ascii="Myriad Pro" w:hAnsi="Myriad Pro"/>
        </w:rPr>
        <w:t>;</w:t>
      </w:r>
    </w:p>
    <w:p w14:paraId="6B5CBF8E" w14:textId="0EEEC4D7" w:rsidR="00F831BC" w:rsidRPr="00057583" w:rsidRDefault="00281B5C"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F831BC" w:rsidRPr="00057583">
        <w:rPr>
          <w:rFonts w:ascii="Myriad Pro" w:hAnsi="Myriad Pro"/>
        </w:rPr>
        <w:t>okumentacja projektowa powinna zawierać wszystkie wymagane uzgodnienia, opinie i zatwierdzenia niezbędne dla realizacji robót budowlanych, objętych umową</w:t>
      </w:r>
      <w:r w:rsidR="00C47221">
        <w:rPr>
          <w:rFonts w:ascii="Myriad Pro" w:hAnsi="Myriad Pro"/>
        </w:rPr>
        <w:t>;</w:t>
      </w:r>
    </w:p>
    <w:p w14:paraId="602DAA30" w14:textId="6184DC15" w:rsidR="00AA2A36" w:rsidRPr="00057583" w:rsidRDefault="00281B5C"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AA2A36" w:rsidRPr="00057583">
        <w:rPr>
          <w:rFonts w:ascii="Myriad Pro" w:hAnsi="Myriad Pro"/>
        </w:rPr>
        <w:t>okumentacja projektowa, przed przekazaniem Zamawiającemu,</w:t>
      </w:r>
      <w:r w:rsidR="0022575D" w:rsidRPr="00057583">
        <w:rPr>
          <w:rFonts w:ascii="Myriad Pro" w:hAnsi="Myriad Pro"/>
        </w:rPr>
        <w:t xml:space="preserve"> o którym mowa w pkt 1 powyżej,</w:t>
      </w:r>
      <w:r w:rsidR="00AA2A36" w:rsidRPr="00057583">
        <w:rPr>
          <w:rFonts w:ascii="Myriad Pro" w:hAnsi="Myriad Pro"/>
        </w:rPr>
        <w:t xml:space="preserve"> podlega jego wcześniejszemu zaopiniowaniu. W przypadku stwierdzenia nieprawidłowości w przekazanej do zaopiniowania dokumentacji projektowej Zamawiający, w wyznaczonym terminie, nie dłuższym niż 7 dni</w:t>
      </w:r>
      <w:r w:rsidR="00550D25">
        <w:rPr>
          <w:rFonts w:ascii="Myriad Pro" w:hAnsi="Myriad Pro"/>
        </w:rPr>
        <w:t xml:space="preserve"> </w:t>
      </w:r>
      <w:r w:rsidR="00AA2A36" w:rsidRPr="00057583">
        <w:rPr>
          <w:rFonts w:ascii="Myriad Pro" w:hAnsi="Myriad Pro"/>
        </w:rPr>
        <w:t xml:space="preserve">przekaże Wykonawcy swoje zastrzeżenia do </w:t>
      </w:r>
      <w:r w:rsidR="00092E1D" w:rsidRPr="00057583">
        <w:rPr>
          <w:rFonts w:ascii="Myriad Pro" w:hAnsi="Myriad Pro"/>
        </w:rPr>
        <w:t>d</w:t>
      </w:r>
      <w:r w:rsidR="00AA2A36" w:rsidRPr="00057583">
        <w:rPr>
          <w:rFonts w:ascii="Myriad Pro" w:hAnsi="Myriad Pro"/>
        </w:rPr>
        <w:t>okumentacji</w:t>
      </w:r>
      <w:r w:rsidR="00C47221">
        <w:rPr>
          <w:rFonts w:ascii="Myriad Pro" w:hAnsi="Myriad Pro"/>
        </w:rPr>
        <w:t>;</w:t>
      </w:r>
    </w:p>
    <w:p w14:paraId="52E6DA2A" w14:textId="3ECC2DB2" w:rsidR="00AA2A36" w:rsidRPr="00057583" w:rsidRDefault="00AA2A36" w:rsidP="00BB3995">
      <w:pPr>
        <w:pStyle w:val="10"/>
        <w:numPr>
          <w:ilvl w:val="1"/>
          <w:numId w:val="23"/>
        </w:numPr>
        <w:ind w:left="709"/>
        <w:rPr>
          <w:rFonts w:ascii="Myriad Pro" w:hAnsi="Myriad Pro"/>
        </w:rPr>
      </w:pPr>
      <w:r w:rsidRPr="00057583">
        <w:rPr>
          <w:rFonts w:ascii="Myriad Pro" w:hAnsi="Myriad Pro"/>
        </w:rPr>
        <w:t xml:space="preserve">Wykonawca ma prawo w terminie </w:t>
      </w:r>
      <w:r w:rsidR="009703A7">
        <w:rPr>
          <w:rFonts w:ascii="Myriad Pro" w:hAnsi="Myriad Pro"/>
        </w:rPr>
        <w:t>3</w:t>
      </w:r>
      <w:r w:rsidRPr="00057583">
        <w:rPr>
          <w:rFonts w:ascii="Myriad Pro" w:hAnsi="Myriad Pro"/>
        </w:rPr>
        <w:t xml:space="preserve"> dni od otrzymania informacji </w:t>
      </w:r>
      <w:r w:rsidR="002F6F8A" w:rsidRPr="00057583">
        <w:rPr>
          <w:rFonts w:ascii="Myriad Pro" w:hAnsi="Myriad Pro"/>
        </w:rPr>
        <w:br/>
      </w:r>
      <w:r w:rsidRPr="00057583">
        <w:rPr>
          <w:rFonts w:ascii="Myriad Pro" w:hAnsi="Myriad Pro"/>
        </w:rPr>
        <w:t>o stwierdzonych nieprawidłowościach do pisemnego ustosunkowania się do zastrzeżeń Zamawiającego</w:t>
      </w:r>
      <w:r w:rsidR="00C47221">
        <w:rPr>
          <w:rFonts w:ascii="Myriad Pro" w:hAnsi="Myriad Pro"/>
        </w:rPr>
        <w:t>;</w:t>
      </w:r>
    </w:p>
    <w:p w14:paraId="7D4C5838" w14:textId="65BD03F7" w:rsidR="00AA2A36" w:rsidRPr="00057583" w:rsidRDefault="00C47221" w:rsidP="00BB3995">
      <w:pPr>
        <w:pStyle w:val="10"/>
        <w:numPr>
          <w:ilvl w:val="1"/>
          <w:numId w:val="23"/>
        </w:numPr>
        <w:ind w:left="709"/>
        <w:rPr>
          <w:rFonts w:ascii="Myriad Pro" w:hAnsi="Myriad Pro"/>
        </w:rPr>
      </w:pPr>
      <w:r>
        <w:rPr>
          <w:rFonts w:ascii="Myriad Pro" w:hAnsi="Myriad Pro"/>
        </w:rPr>
        <w:t>w</w:t>
      </w:r>
      <w:r w:rsidR="00AA2A36" w:rsidRPr="00057583">
        <w:rPr>
          <w:rFonts w:ascii="Myriad Pro" w:hAnsi="Myriad Pro"/>
        </w:rPr>
        <w:t xml:space="preserve"> przypadku ustosunkowania się Wykonawcy do zastrzeżeń Zamawiającego, Zamawiający w ciągu 3 dni podejmie ostateczną decyzję odnośnie zastrzeżeń do dokumentacji. W sytuacji, gdy Wykonawca nie ustosunkuje się do wniesionych zastrzeżeń Zamawiającego, uznane będzie, że Wykonawca zastrzeżenia Zamawiającego zaakceptował</w:t>
      </w:r>
      <w:r w:rsidR="00213E67" w:rsidRPr="00057583">
        <w:rPr>
          <w:rFonts w:ascii="Myriad Pro" w:hAnsi="Myriad Pro"/>
        </w:rPr>
        <w:t xml:space="preserve"> </w:t>
      </w:r>
      <w:r w:rsidR="00AA2A36" w:rsidRPr="00057583">
        <w:rPr>
          <w:rFonts w:ascii="Myriad Pro" w:hAnsi="Myriad Pro"/>
        </w:rPr>
        <w:t>i</w:t>
      </w:r>
      <w:r w:rsidR="002C50C8">
        <w:rPr>
          <w:rFonts w:ascii="Myriad Pro" w:hAnsi="Myriad Pro"/>
        </w:rPr>
        <w:t> </w:t>
      </w:r>
      <w:r w:rsidR="00AA2A36" w:rsidRPr="00057583">
        <w:rPr>
          <w:rFonts w:ascii="Myriad Pro" w:hAnsi="Myriad Pro"/>
        </w:rPr>
        <w:t>uwzględnił w dokumentacji</w:t>
      </w:r>
      <w:r>
        <w:rPr>
          <w:rFonts w:ascii="Myriad Pro" w:hAnsi="Myriad Pro"/>
        </w:rPr>
        <w:t>;</w:t>
      </w:r>
    </w:p>
    <w:p w14:paraId="74E149D0" w14:textId="272BE0B4" w:rsidR="00F831BC" w:rsidRPr="00057583" w:rsidRDefault="00C47221" w:rsidP="00BB3995">
      <w:pPr>
        <w:pStyle w:val="10"/>
        <w:numPr>
          <w:ilvl w:val="1"/>
          <w:numId w:val="23"/>
        </w:numPr>
        <w:ind w:left="709"/>
        <w:rPr>
          <w:rFonts w:ascii="Myriad Pro" w:hAnsi="Myriad Pro"/>
        </w:rPr>
      </w:pPr>
      <w:r>
        <w:rPr>
          <w:rFonts w:ascii="Myriad Pro" w:hAnsi="Myriad Pro"/>
        </w:rPr>
        <w:t>j</w:t>
      </w:r>
      <w:r w:rsidR="00F831BC" w:rsidRPr="00057583">
        <w:rPr>
          <w:rFonts w:ascii="Myriad Pro" w:hAnsi="Myriad Pro"/>
        </w:rPr>
        <w:t>eżeli Zamawiający otrzyma wadliwą dokumentację</w:t>
      </w:r>
      <w:r w:rsidR="00074968">
        <w:rPr>
          <w:rFonts w:ascii="Myriad Pro" w:hAnsi="Myriad Pro"/>
        </w:rPr>
        <w:t>,</w:t>
      </w:r>
      <w:r w:rsidR="00F831BC" w:rsidRPr="00057583">
        <w:rPr>
          <w:rFonts w:ascii="Myriad Pro" w:hAnsi="Myriad Pro"/>
        </w:rPr>
        <w:t xml:space="preserve"> przysługuje mu prawo żądania bezpłatnego usunięcia wad w terminie wyznaczonym Wykonawcy bez względu </w:t>
      </w:r>
      <w:r w:rsidR="002F6F8A" w:rsidRPr="00057583">
        <w:rPr>
          <w:rFonts w:ascii="Myriad Pro" w:hAnsi="Myriad Pro"/>
        </w:rPr>
        <w:br/>
      </w:r>
      <w:r w:rsidR="00F831BC" w:rsidRPr="00057583">
        <w:rPr>
          <w:rFonts w:ascii="Myriad Pro" w:hAnsi="Myriad Pro"/>
        </w:rPr>
        <w:lastRenderedPageBreak/>
        <w:t>na wysokość związanych z tym kosztów. Dostarczenie dokumentacji z wadą nie może być podstawą do zmiany terminu realizacji umowy i fakt ten w całości obciąża Wykonawcę</w:t>
      </w:r>
      <w:r>
        <w:rPr>
          <w:rFonts w:ascii="Myriad Pro" w:hAnsi="Myriad Pro"/>
        </w:rPr>
        <w:t>;</w:t>
      </w:r>
    </w:p>
    <w:p w14:paraId="01D998F1" w14:textId="6CE61163" w:rsidR="00F831BC" w:rsidRPr="00057583" w:rsidRDefault="00575B7D" w:rsidP="00BB3995">
      <w:pPr>
        <w:pStyle w:val="10"/>
        <w:numPr>
          <w:ilvl w:val="1"/>
          <w:numId w:val="23"/>
        </w:numPr>
        <w:ind w:left="709"/>
        <w:rPr>
          <w:rFonts w:ascii="Myriad Pro" w:hAnsi="Myriad Pro"/>
        </w:rPr>
      </w:pPr>
      <w:r>
        <w:rPr>
          <w:rFonts w:ascii="Myriad Pro" w:hAnsi="Myriad Pro"/>
        </w:rPr>
        <w:t xml:space="preserve">uproszczona </w:t>
      </w:r>
      <w:r w:rsidR="00C47221">
        <w:rPr>
          <w:rFonts w:ascii="Myriad Pro" w:hAnsi="Myriad Pro"/>
        </w:rPr>
        <w:t>d</w:t>
      </w:r>
      <w:r w:rsidR="00F831BC" w:rsidRPr="00057583">
        <w:rPr>
          <w:rFonts w:ascii="Myriad Pro" w:hAnsi="Myriad Pro"/>
        </w:rPr>
        <w:t>okumentacja projektowa, po jej zatwierdzeniu przez Zamawiającego stanowić będzie integraln</w:t>
      </w:r>
      <w:r w:rsidR="0066342E">
        <w:rPr>
          <w:rFonts w:ascii="Myriad Pro" w:hAnsi="Myriad Pro"/>
        </w:rPr>
        <w:t>ą</w:t>
      </w:r>
      <w:r w:rsidR="00F831BC" w:rsidRPr="00057583">
        <w:rPr>
          <w:rFonts w:ascii="Myriad Pro" w:hAnsi="Myriad Pro"/>
        </w:rPr>
        <w:t xml:space="preserve"> część niniejszej umowy i podstawę </w:t>
      </w:r>
      <w:r w:rsidR="0022575D" w:rsidRPr="00057583">
        <w:rPr>
          <w:rFonts w:ascii="Myriad Pro" w:hAnsi="Myriad Pro"/>
        </w:rPr>
        <w:t xml:space="preserve">do </w:t>
      </w:r>
      <w:r w:rsidR="00F831BC" w:rsidRPr="00057583">
        <w:rPr>
          <w:rFonts w:ascii="Myriad Pro" w:hAnsi="Myriad Pro"/>
        </w:rPr>
        <w:t>rozpoczęcia robót przez Wykonawcę, po protokolarnym przekazaniu terenu budowy przez Zamawiającego</w:t>
      </w:r>
      <w:r w:rsidR="00C47221">
        <w:rPr>
          <w:rFonts w:ascii="Myriad Pro" w:hAnsi="Myriad Pro"/>
        </w:rPr>
        <w:t>;</w:t>
      </w:r>
    </w:p>
    <w:p w14:paraId="13CD0A14" w14:textId="3161AEBB" w:rsidR="00F831BC" w:rsidRDefault="00C47221" w:rsidP="00BB3995">
      <w:pPr>
        <w:pStyle w:val="10"/>
        <w:numPr>
          <w:ilvl w:val="1"/>
          <w:numId w:val="23"/>
        </w:numPr>
        <w:ind w:left="709"/>
        <w:rPr>
          <w:rFonts w:ascii="Myriad Pro" w:hAnsi="Myriad Pro"/>
        </w:rPr>
      </w:pPr>
      <w:r>
        <w:rPr>
          <w:rFonts w:ascii="Myriad Pro" w:hAnsi="Myriad Pro"/>
        </w:rPr>
        <w:t>z</w:t>
      </w:r>
      <w:r w:rsidR="00F831BC" w:rsidRPr="00057583">
        <w:rPr>
          <w:rFonts w:ascii="Myriad Pro" w:hAnsi="Myriad Pro"/>
        </w:rPr>
        <w:t xml:space="preserve">atwierdzenie </w:t>
      </w:r>
      <w:r w:rsidR="00575B7D">
        <w:rPr>
          <w:rFonts w:ascii="Myriad Pro" w:hAnsi="Myriad Pro"/>
        </w:rPr>
        <w:t xml:space="preserve">uproszczonej </w:t>
      </w:r>
      <w:r w:rsidR="00092E1D" w:rsidRPr="00057583">
        <w:rPr>
          <w:rFonts w:ascii="Myriad Pro" w:hAnsi="Myriad Pro"/>
        </w:rPr>
        <w:t>d</w:t>
      </w:r>
      <w:r w:rsidR="00F831BC" w:rsidRPr="00057583">
        <w:rPr>
          <w:rFonts w:ascii="Myriad Pro" w:hAnsi="Myriad Pro"/>
        </w:rPr>
        <w:t>okumentacji projektowej przez Zamawiającego nie zwalnia Wykonawcy od odpowiedzialności za jej wady, jak i wady robót budowlanych, wykonanych na podstawie tej dokumentacji. W szczególności Wykonawca ponosi pełną odpowiedzialność, gdy dokumentacja ma wady fizyczne i prawne zmniejszające jej wartość lub użyteczność ze względu na cel oznaczony w umowie oraz za rozwiązania niezgodne z parametrami ustalonymi w normach i przepisach techniczno-budowlanych</w:t>
      </w:r>
      <w:r>
        <w:rPr>
          <w:rFonts w:ascii="Myriad Pro" w:hAnsi="Myriad Pro"/>
        </w:rPr>
        <w:t>.</w:t>
      </w:r>
    </w:p>
    <w:p w14:paraId="54284400" w14:textId="77777777" w:rsidR="009703A7" w:rsidRPr="00690780" w:rsidRDefault="009703A7" w:rsidP="00BB3995">
      <w:pPr>
        <w:pStyle w:val="10"/>
        <w:numPr>
          <w:ilvl w:val="0"/>
          <w:numId w:val="38"/>
        </w:numPr>
        <w:suppressAutoHyphens w:val="0"/>
        <w:ind w:left="357" w:hanging="357"/>
        <w:rPr>
          <w:rFonts w:ascii="Myriad Pro" w:hAnsi="Myriad Pro"/>
        </w:rPr>
      </w:pPr>
      <w:r w:rsidRPr="00690780">
        <w:rPr>
          <w:rFonts w:ascii="Myriad Pro" w:hAnsi="Myriad Pro"/>
        </w:rPr>
        <w:t>Wykonawca zobowiązany jest do:</w:t>
      </w:r>
    </w:p>
    <w:p w14:paraId="27C58D64" w14:textId="77777777" w:rsidR="009703A7" w:rsidRPr="00690780" w:rsidRDefault="009703A7" w:rsidP="00BB3995">
      <w:pPr>
        <w:numPr>
          <w:ilvl w:val="0"/>
          <w:numId w:val="76"/>
        </w:numPr>
        <w:suppressAutoHyphens w:val="0"/>
        <w:autoSpaceDN w:val="0"/>
        <w:adjustRightInd w:val="0"/>
        <w:ind w:left="714" w:hanging="357"/>
        <w:jc w:val="both"/>
        <w:rPr>
          <w:rFonts w:ascii="Myriad Pro" w:eastAsia="Calibri" w:hAnsi="Myriad Pro"/>
          <w:sz w:val="22"/>
          <w:szCs w:val="22"/>
          <w:lang w:eastAsia="en-US"/>
        </w:rPr>
      </w:pPr>
      <w:r w:rsidRPr="00690780">
        <w:rPr>
          <w:rFonts w:ascii="Myriad Pro" w:hAnsi="Myriad Pro"/>
          <w:sz w:val="22"/>
          <w:szCs w:val="22"/>
        </w:rPr>
        <w:t>wykonywania robót, o których mowa w § 1 umowy, zgodnie z obowiązującymi przepisami ustawy z dnia 7 lipca 1994 r. Prawo budowlane, przepisami techniczno-budowlanymi, normami i zasadami wiedzy technicznej;</w:t>
      </w:r>
    </w:p>
    <w:p w14:paraId="60CE038D" w14:textId="30857EB5" w:rsidR="009703A7" w:rsidRPr="00690780" w:rsidRDefault="00A86B7F" w:rsidP="00BB3995">
      <w:pPr>
        <w:numPr>
          <w:ilvl w:val="0"/>
          <w:numId w:val="76"/>
        </w:numPr>
        <w:suppressAutoHyphens w:val="0"/>
        <w:autoSpaceDN w:val="0"/>
        <w:adjustRightInd w:val="0"/>
        <w:ind w:left="714" w:hanging="357"/>
        <w:jc w:val="both"/>
        <w:rPr>
          <w:rFonts w:ascii="Myriad Pro" w:eastAsia="Calibri" w:hAnsi="Myriad Pro"/>
          <w:sz w:val="22"/>
          <w:szCs w:val="22"/>
          <w:lang w:eastAsia="en-US"/>
        </w:rPr>
      </w:pPr>
      <w:r>
        <w:rPr>
          <w:rFonts w:ascii="Myriad Pro" w:hAnsi="Myriad Pro"/>
          <w:sz w:val="22"/>
          <w:szCs w:val="22"/>
        </w:rPr>
        <w:t xml:space="preserve">wyznaczenia kierownika budowy dla  nadzoru nad robotami i </w:t>
      </w:r>
      <w:r w:rsidR="009703A7" w:rsidRPr="00690780">
        <w:rPr>
          <w:rFonts w:ascii="Myriad Pro" w:hAnsi="Myriad Pro"/>
          <w:sz w:val="22"/>
          <w:szCs w:val="22"/>
        </w:rPr>
        <w:t>prowadzeni</w:t>
      </w:r>
      <w:r>
        <w:rPr>
          <w:rFonts w:ascii="Myriad Pro" w:hAnsi="Myriad Pro"/>
          <w:sz w:val="22"/>
          <w:szCs w:val="22"/>
        </w:rPr>
        <w:t xml:space="preserve">em </w:t>
      </w:r>
      <w:r w:rsidR="009703A7" w:rsidRPr="00690780">
        <w:rPr>
          <w:rFonts w:ascii="Myriad Pro" w:hAnsi="Myriad Pro"/>
          <w:sz w:val="22"/>
          <w:szCs w:val="22"/>
        </w:rPr>
        <w:t xml:space="preserve"> dokumentacji budowy, a po zakończeniu budowy </w:t>
      </w:r>
      <w:r>
        <w:rPr>
          <w:rFonts w:ascii="Myriad Pro" w:hAnsi="Myriad Pro"/>
          <w:sz w:val="22"/>
          <w:szCs w:val="22"/>
        </w:rPr>
        <w:t xml:space="preserve">nad </w:t>
      </w:r>
      <w:r w:rsidR="009703A7" w:rsidRPr="00690780">
        <w:rPr>
          <w:rFonts w:ascii="Myriad Pro" w:hAnsi="Myriad Pro"/>
          <w:sz w:val="22"/>
          <w:szCs w:val="22"/>
        </w:rPr>
        <w:t>przygotowani</w:t>
      </w:r>
      <w:r>
        <w:rPr>
          <w:rFonts w:ascii="Myriad Pro" w:hAnsi="Myriad Pro"/>
          <w:sz w:val="22"/>
          <w:szCs w:val="22"/>
        </w:rPr>
        <w:t>em</w:t>
      </w:r>
      <w:r w:rsidR="009703A7" w:rsidRPr="00690780">
        <w:rPr>
          <w:rFonts w:ascii="Myriad Pro" w:hAnsi="Myriad Pro"/>
          <w:sz w:val="22"/>
          <w:szCs w:val="22"/>
        </w:rPr>
        <w:t xml:space="preserve"> i skompletowani</w:t>
      </w:r>
      <w:r>
        <w:rPr>
          <w:rFonts w:ascii="Myriad Pro" w:hAnsi="Myriad Pro"/>
          <w:sz w:val="22"/>
          <w:szCs w:val="22"/>
        </w:rPr>
        <w:t>em</w:t>
      </w:r>
      <w:r w:rsidR="009703A7" w:rsidRPr="00690780">
        <w:rPr>
          <w:rFonts w:ascii="Myriad Pro" w:hAnsi="Myriad Pro"/>
          <w:sz w:val="22"/>
          <w:szCs w:val="22"/>
        </w:rPr>
        <w:t xml:space="preserve"> dokumentacji powykonawczej, dokumentów zaświadczających o dopuszczeniu do obrotu wbudowanych wyrobów budowlanych oraz innych dokumentów, określonych w ustawie Prawo budowlane</w:t>
      </w:r>
      <w:r>
        <w:rPr>
          <w:rFonts w:ascii="Myriad Pro" w:hAnsi="Myriad Pro"/>
          <w:sz w:val="22"/>
          <w:szCs w:val="22"/>
        </w:rPr>
        <w:t>, oraz dla reprezentowania Wykonawcy przed organami państwowymi  i Zamawiającym.</w:t>
      </w:r>
    </w:p>
    <w:p w14:paraId="5A6B2A56" w14:textId="0E0687A8"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uczestniczenia, w trakcie wykonywania przedmiotu umowy, w wyznaczonych przez Zamawiającego spotkaniach</w:t>
      </w:r>
      <w:r w:rsidR="00575B7D">
        <w:rPr>
          <w:rFonts w:ascii="Myriad Pro" w:hAnsi="Myriad Pro"/>
        </w:rPr>
        <w:t xml:space="preserve"> i naradach</w:t>
      </w:r>
      <w:r w:rsidRPr="00690780">
        <w:rPr>
          <w:rFonts w:ascii="Myriad Pro" w:hAnsi="Myriad Pro"/>
        </w:rPr>
        <w:t xml:space="preserve"> w celu omówienia spraw związanych z jego realizacją;</w:t>
      </w:r>
    </w:p>
    <w:p w14:paraId="5C441795"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zapewnienia we własnym zakresie wszelkich materiałów niezbędnych do wykonania przedmiotu umowy. Stosowane wyroby budowlane muszą odpowiadać wymaganiom określonym w ustawie z dnia 16 kwietnia 2004 r. o wyrobach budowlanych, odpowiadać normom oraz posiadać stosowne atesty i deklaracje zgodności. Wykonawca zobowiązany jest uzyskać zatwierdzenie stosowanych materiałów minimum 7 dni przed planowaną datą wbudowania;</w:t>
      </w:r>
    </w:p>
    <w:p w14:paraId="1026979D"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zastosowania sprzętu nieprzekraczającego dopuszczalnych wartości progowych poziomu hałasu, określonych w Rozporządzeniu Ministra Środowiska z dnia 14 czerwca 2007 r. w sprawie dopuszczalnych poziomów hałasu w środowisku, w przypadku wykonywania robót w porze nocnej;</w:t>
      </w:r>
    </w:p>
    <w:p w14:paraId="33931151" w14:textId="77777777" w:rsidR="009703A7" w:rsidRPr="00690780" w:rsidRDefault="009703A7" w:rsidP="00BB3995">
      <w:pPr>
        <w:pStyle w:val="10"/>
        <w:numPr>
          <w:ilvl w:val="0"/>
          <w:numId w:val="76"/>
        </w:numPr>
        <w:suppressAutoHyphens w:val="0"/>
        <w:ind w:left="714" w:hanging="357"/>
        <w:rPr>
          <w:rFonts w:ascii="Myriad Pro" w:hAnsi="Myriad Pro"/>
        </w:rPr>
      </w:pPr>
      <w:r w:rsidRPr="00690780">
        <w:rPr>
          <w:rFonts w:ascii="Myriad Pro" w:hAnsi="Myriad Pro"/>
        </w:rPr>
        <w:t>ponoszenia kosztów związanych z wypłatą odszkodowań za szkody, które powstaną w związku z wykonaniem i wykonywaniem przedmiotu umowy. Wykonawca ponosi pełną odpowiedzialność za wypadki i szkody powstałe w związku z wykonaniem i wykonywaniem przedmiotu umowy, a także za szkody osób trzecich wynikające z organizacji i sposobu prowadzenia robót. Wykonawca zobowiązany jest do stałego monitorowania spraw związanych z usuwaniem powstałych szkód oraz do informowania Zamawiającego, w odstępach nie dłuższych niż 14 dni, o postępie rozpatrywania sprawy przez ubezpieczyciela;</w:t>
      </w:r>
    </w:p>
    <w:p w14:paraId="2C0C1B81" w14:textId="6E4307A1"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postępowania z odpadami zgodnie z obowiązującymi w tym zakresie przepisami prawa. Wykonawca, jako wytwórca odpadów w rozumieniu art. 3 ust. 1 pkt. 32 ustawy z dnia 14 grudnia 2012 r. o odpadach, ma obowiązek zagospodarowania powstałych podczas realizacji przedmiotu umowy odpadów oraz postępowania zgodnie z ustawą z dnia 27 kwietnia 2001 r. Prawo ochrony środowiska oraz w razie potrzeby zgłaszania informacji o wytwarzanych odpadach do Wydziału Środowiska</w:t>
      </w:r>
      <w:r w:rsidR="007B3431">
        <w:rPr>
          <w:rFonts w:ascii="Myriad Pro" w:hAnsi="Myriad Pro"/>
        </w:rPr>
        <w:t xml:space="preserve"> </w:t>
      </w:r>
      <w:r w:rsidRPr="00690780">
        <w:rPr>
          <w:rFonts w:ascii="Myriad Pro" w:hAnsi="Myriad Pro"/>
        </w:rPr>
        <w:t>i Rolnictwa Urzędu Miejskiego Wrocławia oraz Zamawiającego, przy czym:</w:t>
      </w:r>
    </w:p>
    <w:p w14:paraId="6787FDDA" w14:textId="3B9D3039"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przed rozpoczęciem robót Wykonawca zobowiązany jest, przy udziale Zamawiającego, dokonać klasyfikacji materiałów staroużytecznych i podlegających odzyskowi, które zostaną przekazane Zamawiającemu. Przy wykonaniu przedmiotu umowy</w:t>
      </w:r>
      <w:r w:rsidR="0016111F">
        <w:rPr>
          <w:rFonts w:ascii="Myriad Pro" w:hAnsi="Myriad Pro"/>
        </w:rPr>
        <w:t>,</w:t>
      </w:r>
      <w:r w:rsidRPr="00690780">
        <w:rPr>
          <w:rFonts w:ascii="Myriad Pro" w:hAnsi="Myriad Pro"/>
        </w:rPr>
        <w:t xml:space="preserve"> odpadami </w:t>
      </w:r>
      <w:r w:rsidRPr="00690780">
        <w:rPr>
          <w:rFonts w:ascii="Myriad Pro" w:hAnsi="Myriad Pro"/>
        </w:rPr>
        <w:lastRenderedPageBreak/>
        <w:t>są materiały pochodzące z rozbiórki i robót ziemnych (z wyjątkiem materiałów zakwalifikowanych przez Zamawiającego, jako staroużyteczne i podlegające odzyskowi), które Wykonawca przewiezie na wybrane przez siebie składowisko odpadów. Opłata za składowisko została uwzględniona w wynagrodzeniu Wykonawcy, o którym mowa w § 5 ust. 1 umowy;</w:t>
      </w:r>
    </w:p>
    <w:p w14:paraId="672273CD" w14:textId="304799F6"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zdemontowane elementy torowiska (m.in.</w:t>
      </w:r>
      <w:r w:rsidR="00575B7D">
        <w:rPr>
          <w:rFonts w:ascii="Myriad Pro" w:hAnsi="Myriad Pro"/>
        </w:rPr>
        <w:t xml:space="preserve"> </w:t>
      </w:r>
      <w:r w:rsidRPr="00690780">
        <w:rPr>
          <w:rFonts w:ascii="Myriad Pro" w:hAnsi="Myriad Pro"/>
        </w:rPr>
        <w:t xml:space="preserve">szyny, rozjazdy, </w:t>
      </w:r>
      <w:r w:rsidR="002A0053">
        <w:rPr>
          <w:rFonts w:ascii="Myriad Pro" w:hAnsi="Myriad Pro"/>
        </w:rPr>
        <w:t xml:space="preserve">zwrotnice, </w:t>
      </w:r>
      <w:r w:rsidRPr="00690780">
        <w:rPr>
          <w:rFonts w:ascii="Myriad Pro" w:hAnsi="Myriad Pro"/>
        </w:rPr>
        <w:t>systemy przytwierdzeń) Wykonawca zobowiązany jest posegregować, przewieźć i zdać do wyznaczonego przez Zamawiającego miejsca na terenie Wrocławia</w:t>
      </w:r>
      <w:r w:rsidR="00FE2330">
        <w:rPr>
          <w:rFonts w:ascii="Myriad Pro" w:hAnsi="Myriad Pro"/>
        </w:rPr>
        <w:t xml:space="preserve"> i je sprzedać / zutylizować</w:t>
      </w:r>
      <w:r w:rsidRPr="00690780">
        <w:rPr>
          <w:rFonts w:ascii="Myriad Pro" w:hAnsi="Myriad Pro"/>
        </w:rPr>
        <w:t>;</w:t>
      </w:r>
    </w:p>
    <w:p w14:paraId="2FC176FC" w14:textId="77777777" w:rsidR="009703A7" w:rsidRPr="00690780" w:rsidRDefault="009703A7" w:rsidP="00BB3995">
      <w:pPr>
        <w:pStyle w:val="1"/>
        <w:numPr>
          <w:ilvl w:val="0"/>
          <w:numId w:val="77"/>
        </w:numPr>
        <w:suppressAutoHyphens w:val="0"/>
        <w:ind w:left="1077" w:hanging="357"/>
        <w:rPr>
          <w:rFonts w:ascii="Myriad Pro" w:hAnsi="Myriad Pro"/>
        </w:rPr>
      </w:pPr>
      <w:r w:rsidRPr="00690780">
        <w:rPr>
          <w:rFonts w:ascii="Myriad Pro" w:hAnsi="Myriad Pro"/>
        </w:rPr>
        <w:t>Wykonawca lub podwykonawcy, którzy w ramach niniejszego zamówienia będą transportować odpady, powstałe w wyniku prowadzenia robót, zobowiązani są do posiadania zezwolenia na prowadzenie działalności w zakresie transportu odpadów, zgodnie z obowiązującymi przepisami prawa;</w:t>
      </w:r>
    </w:p>
    <w:p w14:paraId="2BFE7086"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zawiadamiania, w przypadku robót ingerujących w urządzenia obce, właścicieli tych urządzeń, a konieczne prace wykonywać również pod ich nadzorem;</w:t>
      </w:r>
    </w:p>
    <w:p w14:paraId="49B68A75" w14:textId="0C6A2A74"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 xml:space="preserve">zgłaszania do odbioru </w:t>
      </w:r>
      <w:r w:rsidR="00C70A0F">
        <w:rPr>
          <w:rFonts w:ascii="Myriad Pro" w:hAnsi="Myriad Pro"/>
        </w:rPr>
        <w:t xml:space="preserve">Przedstawicielowi Zamawiającego </w:t>
      </w:r>
      <w:r w:rsidRPr="00690780">
        <w:rPr>
          <w:rFonts w:ascii="Myriad Pro" w:hAnsi="Myriad Pro"/>
        </w:rPr>
        <w:t>robót zanikających i ulegających zakryciu. Niezgłoszenie tych robót będzie stanowiło podstawę dla Zamawiającego do żądania odkrycia robót i przywrócenia stanu poprzedniego na koszt i ryzyko Wykonawcy;</w:t>
      </w:r>
    </w:p>
    <w:p w14:paraId="7AEA8F21"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zgłaszania gotowości do odbioru przedmiotu umowy i uczestniczenia w procedurze odbioru przedmiotu umowy;</w:t>
      </w:r>
    </w:p>
    <w:p w14:paraId="1381E305" w14:textId="77777777" w:rsidR="009703A7" w:rsidRPr="00690780" w:rsidRDefault="009703A7" w:rsidP="00BB3995">
      <w:pPr>
        <w:pStyle w:val="1"/>
        <w:numPr>
          <w:ilvl w:val="0"/>
          <w:numId w:val="76"/>
        </w:numPr>
        <w:suppressAutoHyphens w:val="0"/>
        <w:ind w:left="714" w:hanging="357"/>
        <w:rPr>
          <w:rFonts w:ascii="Myriad Pro" w:hAnsi="Myriad Pro"/>
        </w:rPr>
      </w:pPr>
      <w:r w:rsidRPr="00690780">
        <w:rPr>
          <w:rFonts w:ascii="Myriad Pro" w:hAnsi="Myriad Pro"/>
        </w:rPr>
        <w:t>przedłożenia na potrzeby ewidencyjno-księgowe, na każde wezwanie Zamawiającego, w terminie wskazanym przez Zamawiającego, nie krótszym niż 7 dni, informacji w zakresie wyceny poszczególnych prac i składników ujętych w przedmiocie umowy, o którym mowa w § 1;</w:t>
      </w:r>
    </w:p>
    <w:p w14:paraId="03A16E43" w14:textId="77777777" w:rsidR="009703A7" w:rsidRPr="00690780" w:rsidRDefault="009703A7" w:rsidP="00BB3995">
      <w:pPr>
        <w:pStyle w:val="Akapitzlist"/>
        <w:numPr>
          <w:ilvl w:val="0"/>
          <w:numId w:val="76"/>
        </w:numPr>
        <w:suppressAutoHyphens w:val="0"/>
        <w:spacing w:after="0" w:line="240" w:lineRule="auto"/>
        <w:ind w:left="714" w:hanging="357"/>
        <w:jc w:val="both"/>
        <w:rPr>
          <w:rFonts w:ascii="Myriad Pro" w:hAnsi="Myriad Pro"/>
        </w:rPr>
      </w:pPr>
      <w:r w:rsidRPr="00690780">
        <w:rPr>
          <w:rFonts w:ascii="Myriad Pro" w:hAnsi="Myriad Pro"/>
          <w:iCs/>
        </w:rPr>
        <w:t>wyczyszczenia torowiska (rowków szyn) na odcinkach wyłączonych z komunikacji tramwajowej dla potrzeb remontu torowiska przed przejazdem próbnym oraz wznowieniem komunikacji tramwajowej;</w:t>
      </w:r>
    </w:p>
    <w:p w14:paraId="630FBB9B" w14:textId="006D440D" w:rsidR="009703A7" w:rsidRPr="00690780" w:rsidRDefault="009703A7" w:rsidP="00BB3995">
      <w:pPr>
        <w:pStyle w:val="Akapitzlist"/>
        <w:numPr>
          <w:ilvl w:val="0"/>
          <w:numId w:val="76"/>
        </w:numPr>
        <w:suppressAutoHyphens w:val="0"/>
        <w:spacing w:after="0" w:line="240" w:lineRule="auto"/>
        <w:ind w:left="714" w:hanging="357"/>
        <w:jc w:val="both"/>
        <w:rPr>
          <w:rFonts w:ascii="Myriad Pro" w:hAnsi="Myriad Pro" w:cstheme="minorHAnsi"/>
          <w:iCs/>
        </w:rPr>
      </w:pPr>
      <w:r w:rsidRPr="00690780">
        <w:rPr>
          <w:rFonts w:ascii="Myriad Pro" w:hAnsi="Myriad Pro" w:cstheme="minorHAnsi"/>
          <w:iCs/>
        </w:rPr>
        <w:t xml:space="preserve">przekazania Zamawiającemu inwentaryzacji </w:t>
      </w:r>
      <w:r w:rsidR="00B66080">
        <w:rPr>
          <w:rFonts w:ascii="Myriad Pro" w:hAnsi="Myriad Pro" w:cstheme="minorHAnsi"/>
          <w:iCs/>
        </w:rPr>
        <w:t>infrastruktury drogowej i rzeczy znajdujących się na terenie budowy</w:t>
      </w:r>
      <w:r w:rsidRPr="00690780">
        <w:rPr>
          <w:rFonts w:ascii="Myriad Pro" w:hAnsi="Myriad Pro" w:cstheme="minorHAnsi"/>
          <w:iCs/>
        </w:rPr>
        <w:t>, na potrzebę przekazania terenu budowy, co najmniej 7 dni przed planowanym rozpoczęciem robót budowlanych.</w:t>
      </w:r>
    </w:p>
    <w:p w14:paraId="3F740D9A" w14:textId="461D002E" w:rsidR="009703A7" w:rsidRDefault="009703A7" w:rsidP="00BB3995">
      <w:pPr>
        <w:pStyle w:val="Akapitzlist"/>
        <w:numPr>
          <w:ilvl w:val="0"/>
          <w:numId w:val="38"/>
        </w:numPr>
        <w:suppressAutoHyphens w:val="0"/>
        <w:autoSpaceDN w:val="0"/>
        <w:adjustRightInd w:val="0"/>
        <w:spacing w:after="0" w:line="240" w:lineRule="auto"/>
        <w:jc w:val="both"/>
        <w:rPr>
          <w:rFonts w:ascii="Myriad Pro" w:hAnsi="Myriad Pro"/>
        </w:rPr>
      </w:pPr>
      <w:r w:rsidRPr="009703A7">
        <w:rPr>
          <w:rFonts w:ascii="Myriad Pro" w:hAnsi="Myriad Pro"/>
        </w:rPr>
        <w:t xml:space="preserve">Wykonawca uzyska w imieniu Zamawiającego wszelkie zezwolenia, zatwierdzenia, decyzje administracyjne, </w:t>
      </w:r>
      <w:r w:rsidR="00305F11">
        <w:rPr>
          <w:rFonts w:ascii="Myriad Pro" w:hAnsi="Myriad Pro"/>
        </w:rPr>
        <w:t xml:space="preserve">opinie, </w:t>
      </w:r>
      <w:r w:rsidRPr="009703A7">
        <w:rPr>
          <w:rFonts w:ascii="Myriad Pro" w:hAnsi="Myriad Pro"/>
        </w:rPr>
        <w:t xml:space="preserve">uzgodnienia i inne dokumenty, wymagane dla wykonania, odbioru i użytkowania obiektów powstałych w wyniku realizacji robót, które nie zostały uzyskane lub przekazane Wykonawcy przez Zamawiającego w dniu zawarcia umowy lub w czasie jej realizacji, przy czym zgłoszenie robót zostanie dokonane przez Zamawiającego. Wykonawca opracuje wszelką wymaganą do tego celu dokumentację, wnioski, podania, a w razie potrzeby wystąpi do Zamawiającego o stosowne pełnomocnictwa do działania w jego imieniu wobec odpowiednich organów administracyjnych. Wyżej wymienione zezwolenia, zatwierdzenia, decyzje administracyjne, </w:t>
      </w:r>
      <w:r w:rsidR="00DD1A42">
        <w:rPr>
          <w:rFonts w:ascii="Myriad Pro" w:hAnsi="Myriad Pro"/>
        </w:rPr>
        <w:t xml:space="preserve">opinie, </w:t>
      </w:r>
      <w:r w:rsidRPr="009703A7">
        <w:rPr>
          <w:rFonts w:ascii="Myriad Pro" w:hAnsi="Myriad Pro"/>
        </w:rPr>
        <w:t>uzgodnienia i inne dokumenty obejmują również takie, które wynikają z obowiązujących przepisów prawa, a w szczególności z ustawy Prawo Budowlane, ustawy Prawo ochrony środowiska, ustawy z dnia 14 grudnia 2012 r. o odpadach, ustawy z 16 kwietnia 2004 r. o ochronie przyrody, ustawy z dnia 3 października 2008 r. o udostępnianiu informacji o środowisku i jego ochronie, udziale społeczeństwa w ochronie środowiska oraz ocenach oddziaływania na środowisko oraz ustawy z 21 marca 1985 r. o drogach publicznych.</w:t>
      </w:r>
    </w:p>
    <w:p w14:paraId="5CBEE62A" w14:textId="77777777" w:rsidR="009703A7" w:rsidRPr="00690780"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t xml:space="preserve">Wykonawca zobowiązany jest przygotować kompletne wnioski do odpowiednich organów administracyjnych i pokryć wszelkie koszty i opłaty z tym związane w ramach wynagrodzenia, </w:t>
      </w:r>
      <w:r w:rsidRPr="00C92359">
        <w:rPr>
          <w:rFonts w:ascii="Myriad Pro" w:hAnsi="Myriad Pro"/>
          <w:sz w:val="22"/>
          <w:szCs w:val="22"/>
        </w:rPr>
        <w:t xml:space="preserve">określonego w </w:t>
      </w:r>
      <w:r w:rsidRPr="004D2FDD">
        <w:rPr>
          <w:rFonts w:ascii="Myriad Pro" w:hAnsi="Myriad Pro"/>
          <w:sz w:val="22"/>
          <w:szCs w:val="22"/>
        </w:rPr>
        <w:t>§ 5 ust. 1 umowy</w:t>
      </w:r>
      <w:r w:rsidRPr="00C92359">
        <w:rPr>
          <w:rFonts w:ascii="Myriad Pro" w:hAnsi="Myriad Pro"/>
          <w:sz w:val="22"/>
          <w:szCs w:val="22"/>
        </w:rPr>
        <w:t>. Powyższe</w:t>
      </w:r>
      <w:r w:rsidRPr="00690780">
        <w:rPr>
          <w:rFonts w:ascii="Myriad Pro" w:hAnsi="Myriad Pro"/>
          <w:sz w:val="22"/>
          <w:szCs w:val="22"/>
        </w:rPr>
        <w:t xml:space="preserve"> obejmuje w szczególności: </w:t>
      </w:r>
    </w:p>
    <w:p w14:paraId="2290B439" w14:textId="77777777" w:rsidR="009703A7" w:rsidRPr="00690780" w:rsidRDefault="009703A7" w:rsidP="00BB3995">
      <w:pPr>
        <w:numPr>
          <w:ilvl w:val="0"/>
          <w:numId w:val="78"/>
        </w:numPr>
        <w:suppressAutoHyphens w:val="0"/>
        <w:autoSpaceDN w:val="0"/>
        <w:adjustRightInd w:val="0"/>
        <w:ind w:left="714" w:hanging="357"/>
        <w:jc w:val="both"/>
        <w:rPr>
          <w:rFonts w:ascii="Myriad Pro" w:eastAsia="Calibri" w:hAnsi="Myriad Pro"/>
          <w:sz w:val="22"/>
          <w:szCs w:val="22"/>
          <w:lang w:eastAsia="en-US"/>
        </w:rPr>
      </w:pPr>
      <w:r w:rsidRPr="00690780">
        <w:rPr>
          <w:rFonts w:ascii="Myriad Pro" w:hAnsi="Myriad Pro"/>
          <w:sz w:val="22"/>
          <w:szCs w:val="22"/>
        </w:rPr>
        <w:t>wykonanie w imieniu Zamawiającego działań niezbędnych dla realizacji robót budowlanych;</w:t>
      </w:r>
    </w:p>
    <w:p w14:paraId="245EB5D1" w14:textId="77777777" w:rsidR="009703A7" w:rsidRPr="00690780" w:rsidRDefault="009703A7" w:rsidP="00BB3995">
      <w:pPr>
        <w:numPr>
          <w:ilvl w:val="0"/>
          <w:numId w:val="78"/>
        </w:numPr>
        <w:suppressAutoHyphens w:val="0"/>
        <w:autoSpaceDN w:val="0"/>
        <w:adjustRightInd w:val="0"/>
        <w:ind w:left="714" w:hanging="357"/>
        <w:jc w:val="both"/>
        <w:rPr>
          <w:rFonts w:ascii="Myriad Pro" w:hAnsi="Myriad Pro"/>
          <w:sz w:val="22"/>
          <w:szCs w:val="22"/>
        </w:rPr>
      </w:pPr>
      <w:r w:rsidRPr="00690780">
        <w:rPr>
          <w:rFonts w:ascii="Myriad Pro" w:hAnsi="Myriad Pro"/>
          <w:sz w:val="22"/>
          <w:szCs w:val="22"/>
        </w:rPr>
        <w:t xml:space="preserve">zgłoszenie zakończenia robót lub uzyskanie decyzji pozwoleń na użytkowanie, o ile będą one wymagane, zgodnie z ustawą Prawo budowlane. </w:t>
      </w:r>
    </w:p>
    <w:p w14:paraId="6071D4DC" w14:textId="77777777" w:rsidR="009703A7" w:rsidRPr="00690780"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t xml:space="preserve">Do obowiązków Wykonawcy należy również: </w:t>
      </w:r>
    </w:p>
    <w:p w14:paraId="3B9233A5"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lastRenderedPageBreak/>
        <w:t>zapewnienie bezpieczeństwa wszystkich osób uprawnionych do przebywania na terenie budowy oraz osób przypadkowo znajdujących się na terenie budowy;</w:t>
      </w:r>
    </w:p>
    <w:p w14:paraId="72D40ABE"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zapewnienie oświetlenia, ochrony i dozoru robót, aż do ich ukończenia i przejęcia przez Zamawiającego;</w:t>
      </w:r>
    </w:p>
    <w:p w14:paraId="4BAD1801" w14:textId="77777777"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wykonanie wszelkich robót tymczasowych (włączając drogi, przejścia, osłony i ogrodzenia), które mogą być konieczne, z powodu realizacji przedmiotu umowy, do użytku i dla ochrony społeczności lokalnej oraz właścicieli i użytkowników przyległego terenu;</w:t>
      </w:r>
    </w:p>
    <w:p w14:paraId="4A7EB74E" w14:textId="58844CF3" w:rsidR="009703A7" w:rsidRPr="00690780" w:rsidRDefault="009703A7" w:rsidP="00BB3995">
      <w:pPr>
        <w:numPr>
          <w:ilvl w:val="0"/>
          <w:numId w:val="80"/>
        </w:numPr>
        <w:suppressAutoHyphens w:val="0"/>
        <w:overflowPunct/>
        <w:autoSpaceDE/>
        <w:autoSpaceDN w:val="0"/>
        <w:ind w:left="714" w:hanging="357"/>
        <w:jc w:val="both"/>
        <w:textAlignment w:val="auto"/>
        <w:rPr>
          <w:rFonts w:ascii="Myriad Pro" w:eastAsia="Calibri" w:hAnsi="Myriad Pro"/>
          <w:sz w:val="22"/>
          <w:szCs w:val="22"/>
          <w:lang w:eastAsia="en-US"/>
        </w:rPr>
      </w:pPr>
      <w:r w:rsidRPr="00690780">
        <w:rPr>
          <w:rFonts w:ascii="Myriad Pro" w:hAnsi="Myriad Pro"/>
          <w:sz w:val="22"/>
          <w:szCs w:val="22"/>
        </w:rPr>
        <w:t>zapewnienie stałego</w:t>
      </w:r>
      <w:r w:rsidR="00876CAB">
        <w:rPr>
          <w:rFonts w:ascii="Myriad Pro" w:hAnsi="Myriad Pro"/>
          <w:sz w:val="22"/>
          <w:szCs w:val="22"/>
        </w:rPr>
        <w:t>,</w:t>
      </w:r>
      <w:r w:rsidRPr="00690780">
        <w:rPr>
          <w:rFonts w:ascii="Myriad Pro" w:hAnsi="Myriad Pro"/>
          <w:sz w:val="22"/>
          <w:szCs w:val="22"/>
        </w:rPr>
        <w:t xml:space="preserve"> bezpiecznego </w:t>
      </w:r>
      <w:r w:rsidR="00876CAB">
        <w:rPr>
          <w:rFonts w:ascii="Myriad Pro" w:hAnsi="Myriad Pro"/>
          <w:sz w:val="22"/>
          <w:szCs w:val="22"/>
        </w:rPr>
        <w:t xml:space="preserve">i zgodnego z prawem </w:t>
      </w:r>
      <w:r w:rsidRPr="00690780">
        <w:rPr>
          <w:rFonts w:ascii="Myriad Pro" w:hAnsi="Myriad Pro"/>
          <w:sz w:val="22"/>
          <w:szCs w:val="22"/>
        </w:rPr>
        <w:t>odprowadzenia wód gruntowych i opadowych oraz ścieków z całego terenu budowy.</w:t>
      </w:r>
    </w:p>
    <w:p w14:paraId="7A4AF61C" w14:textId="77777777" w:rsidR="009703A7" w:rsidRPr="00690780" w:rsidRDefault="009703A7" w:rsidP="00BB3995">
      <w:pPr>
        <w:numPr>
          <w:ilvl w:val="0"/>
          <w:numId w:val="38"/>
        </w:numPr>
        <w:tabs>
          <w:tab w:val="left" w:pos="364"/>
        </w:tabs>
        <w:suppressAutoHyphens w:val="0"/>
        <w:autoSpaceDN w:val="0"/>
        <w:adjustRightInd w:val="0"/>
        <w:ind w:left="357" w:hanging="357"/>
        <w:jc w:val="both"/>
        <w:rPr>
          <w:rFonts w:ascii="Myriad Pro" w:eastAsia="Verdana" w:hAnsi="Myriad Pro"/>
          <w:sz w:val="22"/>
          <w:szCs w:val="22"/>
        </w:rPr>
      </w:pPr>
      <w:r w:rsidRPr="00690780">
        <w:rPr>
          <w:rFonts w:ascii="Myriad Pro" w:hAnsi="Myriad Pro"/>
          <w:bCs/>
          <w:sz w:val="22"/>
          <w:szCs w:val="22"/>
        </w:rPr>
        <w:t>D</w:t>
      </w:r>
      <w:r w:rsidRPr="00690780">
        <w:rPr>
          <w:rFonts w:ascii="Myriad Pro" w:eastAsia="Verdana" w:hAnsi="Myriad Pro"/>
          <w:bCs/>
          <w:sz w:val="22"/>
          <w:szCs w:val="22"/>
        </w:rPr>
        <w:t>o</w:t>
      </w:r>
      <w:r w:rsidRPr="00690780">
        <w:rPr>
          <w:rFonts w:ascii="Myriad Pro" w:eastAsia="Verdana" w:hAnsi="Myriad Pro"/>
          <w:sz w:val="22"/>
          <w:szCs w:val="22"/>
        </w:rPr>
        <w:t xml:space="preserve"> obowiązków Zamawiającego, w trakcie realizacji przedmiotu umowy należy:</w:t>
      </w:r>
    </w:p>
    <w:p w14:paraId="28D09B04" w14:textId="6098F092"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Verdana" w:hAnsi="Myriad Pro"/>
          <w:sz w:val="22"/>
          <w:szCs w:val="22"/>
          <w:lang w:eastAsia="en-US"/>
        </w:rPr>
      </w:pPr>
      <w:r w:rsidRPr="00690780">
        <w:rPr>
          <w:rFonts w:ascii="Myriad Pro" w:eastAsia="Verdana" w:hAnsi="Myriad Pro"/>
          <w:sz w:val="22"/>
          <w:szCs w:val="22"/>
        </w:rPr>
        <w:t>zapewnienie nadzoru w trakcie realizacji przedmiotu umowy;</w:t>
      </w:r>
    </w:p>
    <w:p w14:paraId="65D7B241" w14:textId="77777777"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Verdana" w:hAnsi="Myriad Pro"/>
          <w:sz w:val="22"/>
          <w:szCs w:val="22"/>
          <w:lang w:eastAsia="en-US"/>
        </w:rPr>
      </w:pPr>
      <w:r w:rsidRPr="00690780">
        <w:rPr>
          <w:rFonts w:ascii="Myriad Pro" w:eastAsia="Verdana" w:hAnsi="Myriad Pro"/>
          <w:sz w:val="22"/>
          <w:szCs w:val="22"/>
        </w:rPr>
        <w:t>kontrola postępu i jakości robót wykonywanych w ramach przedmiotu umowy;</w:t>
      </w:r>
    </w:p>
    <w:p w14:paraId="1EDE6499" w14:textId="77777777" w:rsidR="009703A7" w:rsidRPr="00690780" w:rsidRDefault="009703A7" w:rsidP="00BB3995">
      <w:pPr>
        <w:numPr>
          <w:ilvl w:val="1"/>
          <w:numId w:val="79"/>
        </w:numPr>
        <w:tabs>
          <w:tab w:val="clear" w:pos="0"/>
          <w:tab w:val="left" w:pos="904"/>
        </w:tabs>
        <w:suppressAutoHyphens w:val="0"/>
        <w:autoSpaceDN w:val="0"/>
        <w:adjustRightInd w:val="0"/>
        <w:ind w:left="714" w:hanging="357"/>
        <w:jc w:val="both"/>
        <w:rPr>
          <w:rFonts w:ascii="Myriad Pro" w:eastAsia="Calibri" w:hAnsi="Myriad Pro"/>
          <w:sz w:val="22"/>
          <w:szCs w:val="22"/>
          <w:lang w:eastAsia="en-US"/>
        </w:rPr>
      </w:pPr>
      <w:r w:rsidRPr="00690780">
        <w:rPr>
          <w:rFonts w:ascii="Myriad Pro" w:eastAsia="Verdana" w:hAnsi="Myriad Pro"/>
          <w:sz w:val="22"/>
          <w:szCs w:val="22"/>
        </w:rPr>
        <w:t xml:space="preserve">przeprowadzenie odbioru robót oraz </w:t>
      </w:r>
      <w:r w:rsidRPr="00690780">
        <w:rPr>
          <w:rFonts w:ascii="Myriad Pro" w:hAnsi="Myriad Pro"/>
          <w:sz w:val="22"/>
          <w:szCs w:val="22"/>
        </w:rPr>
        <w:t>zapłata należnego wynagrodzenia Wykonawcy, w terminach wynikających z umowy.</w:t>
      </w:r>
    </w:p>
    <w:p w14:paraId="5A4D2630" w14:textId="36BB532F" w:rsidR="009703A7" w:rsidRPr="000E4A5A" w:rsidRDefault="009703A7" w:rsidP="00BB3995">
      <w:pPr>
        <w:numPr>
          <w:ilvl w:val="0"/>
          <w:numId w:val="38"/>
        </w:numPr>
        <w:suppressAutoHyphens w:val="0"/>
        <w:autoSpaceDN w:val="0"/>
        <w:adjustRightInd w:val="0"/>
        <w:ind w:left="357" w:hanging="357"/>
        <w:jc w:val="both"/>
        <w:rPr>
          <w:rFonts w:ascii="Myriad Pro" w:hAnsi="Myriad Pro"/>
          <w:sz w:val="22"/>
          <w:szCs w:val="22"/>
        </w:rPr>
      </w:pPr>
      <w:r w:rsidRPr="00690780">
        <w:rPr>
          <w:rFonts w:ascii="Myriad Pro" w:hAnsi="Myriad Pro"/>
          <w:sz w:val="22"/>
          <w:szCs w:val="22"/>
        </w:rPr>
        <w:t>Zamawiający nie ponosi odpowiedzialności za składniki majątkowe Wykonawcy znajdujące się na terenie budowy w trakcie realizacji przedmiotu umowy.</w:t>
      </w:r>
    </w:p>
    <w:p w14:paraId="288DAFD8" w14:textId="7AE3425B" w:rsidR="005822B8" w:rsidRDefault="005822B8" w:rsidP="00BB3995">
      <w:pPr>
        <w:pStyle w:val="10"/>
        <w:numPr>
          <w:ilvl w:val="0"/>
          <w:numId w:val="38"/>
        </w:numPr>
        <w:rPr>
          <w:rFonts w:ascii="Myriad Pro" w:hAnsi="Myriad Pro"/>
        </w:rPr>
      </w:pPr>
      <w:r w:rsidRPr="00057583">
        <w:rPr>
          <w:rFonts w:ascii="Myriad Pro" w:hAnsi="Myriad Pro"/>
        </w:rPr>
        <w:t xml:space="preserve">Wykonawca ponosi pełną odpowiedzialność za teren budowy </w:t>
      </w:r>
      <w:r w:rsidR="007C5F59">
        <w:rPr>
          <w:rFonts w:ascii="Myriad Pro" w:hAnsi="Myriad Pro"/>
        </w:rPr>
        <w:t>od</w:t>
      </w:r>
      <w:r w:rsidR="007C5F59" w:rsidRPr="00057583">
        <w:rPr>
          <w:rFonts w:ascii="Myriad Pro" w:hAnsi="Myriad Pro"/>
        </w:rPr>
        <w:t xml:space="preserve"> </w:t>
      </w:r>
      <w:r w:rsidRPr="00057583">
        <w:rPr>
          <w:rFonts w:ascii="Myriad Pro" w:hAnsi="Myriad Pro"/>
        </w:rPr>
        <w:t>chwil</w:t>
      </w:r>
      <w:r w:rsidR="007C5F59">
        <w:rPr>
          <w:rFonts w:ascii="Myriad Pro" w:hAnsi="Myriad Pro"/>
        </w:rPr>
        <w:t>i</w:t>
      </w:r>
      <w:r w:rsidRPr="00057583">
        <w:rPr>
          <w:rFonts w:ascii="Myriad Pro" w:hAnsi="Myriad Pro"/>
        </w:rPr>
        <w:t xml:space="preserve"> jego przejęcia aż do przekazania Zamawiającemu, a w czasie realizacji robót zobowiązany jest </w:t>
      </w:r>
      <w:r w:rsidR="00D43B82" w:rsidRPr="00057583">
        <w:rPr>
          <w:rFonts w:ascii="Myriad Pro" w:hAnsi="Myriad Pro"/>
        </w:rPr>
        <w:br/>
      </w:r>
      <w:r w:rsidRPr="00057583">
        <w:rPr>
          <w:rFonts w:ascii="Myriad Pro" w:hAnsi="Myriad Pro"/>
        </w:rPr>
        <w:t>do utrzymywania frontu robót w należytym porządku oraz podejmowania wszelkich kroków dla ochrony środowiska oraz uniknięcia szkód lub nadmiernej uciążliwości dla osób, a także dóbr publicznych, lub innych negatywnych skutków, wynikających z jego działania.</w:t>
      </w:r>
    </w:p>
    <w:p w14:paraId="04CBA909" w14:textId="7476A0A1" w:rsidR="009160FB" w:rsidRPr="00690780" w:rsidRDefault="00C70A0F" w:rsidP="00BB3995">
      <w:pPr>
        <w:numPr>
          <w:ilvl w:val="0"/>
          <w:numId w:val="38"/>
        </w:numPr>
        <w:suppressAutoHyphens w:val="0"/>
        <w:autoSpaceDN w:val="0"/>
        <w:adjustRightInd w:val="0"/>
        <w:ind w:left="357" w:hanging="357"/>
        <w:jc w:val="both"/>
        <w:rPr>
          <w:rFonts w:ascii="Myriad Pro" w:hAnsi="Myriad Pro"/>
          <w:sz w:val="22"/>
          <w:szCs w:val="22"/>
        </w:rPr>
      </w:pPr>
      <w:r>
        <w:rPr>
          <w:rFonts w:ascii="Myriad Pro" w:hAnsi="Myriad Pro"/>
          <w:sz w:val="22"/>
          <w:szCs w:val="22"/>
        </w:rPr>
        <w:t>Wyznaczony Przedstawiciel Zamawiającego</w:t>
      </w:r>
      <w:r w:rsidR="009160FB" w:rsidRPr="00690780">
        <w:rPr>
          <w:rFonts w:ascii="Myriad Pro" w:hAnsi="Myriad Pro"/>
          <w:sz w:val="22"/>
          <w:szCs w:val="22"/>
        </w:rPr>
        <w:t xml:space="preserve"> jest uprawniony do wydawania Wykonawcy poleceń związanych z jakością i bezpieczeństwem realizacji robót, które są niezbędne dla prawidłowego oraz zgodnego z Umową i dokumentacją projektową wykonania przedmiotu umowy.</w:t>
      </w:r>
    </w:p>
    <w:p w14:paraId="31EC0559" w14:textId="0F93C97A" w:rsidR="000E1A98" w:rsidRDefault="009160FB" w:rsidP="00BB3995">
      <w:pPr>
        <w:numPr>
          <w:ilvl w:val="0"/>
          <w:numId w:val="38"/>
        </w:numPr>
        <w:suppressAutoHyphens w:val="0"/>
        <w:autoSpaceDN w:val="0"/>
        <w:adjustRightInd w:val="0"/>
        <w:ind w:left="357" w:hanging="357"/>
        <w:jc w:val="both"/>
        <w:rPr>
          <w:rFonts w:ascii="Myriad Pro" w:hAnsi="Myriad Pro"/>
          <w:sz w:val="22"/>
          <w:szCs w:val="22"/>
        </w:rPr>
      </w:pPr>
      <w:r w:rsidRPr="000E1A98">
        <w:rPr>
          <w:rFonts w:ascii="Myriad Pro" w:hAnsi="Myriad Pro"/>
          <w:sz w:val="22"/>
          <w:szCs w:val="22"/>
        </w:rPr>
        <w:t xml:space="preserve">Wykonawca w terminie 7 dni od daty podpisania Umowy przekaże Zamawiającemu do zatwierdzenia </w:t>
      </w:r>
      <w:r w:rsidR="000E1A98" w:rsidRPr="000E1A98">
        <w:rPr>
          <w:rFonts w:ascii="Myriad Pro" w:hAnsi="Myriad Pro"/>
          <w:sz w:val="22"/>
          <w:szCs w:val="22"/>
        </w:rPr>
        <w:t xml:space="preserve">„Harmonogram </w:t>
      </w:r>
      <w:r w:rsidR="00C70A0F">
        <w:rPr>
          <w:rFonts w:ascii="Myriad Pro" w:hAnsi="Myriad Pro"/>
          <w:sz w:val="22"/>
          <w:szCs w:val="22"/>
        </w:rPr>
        <w:t>robót</w:t>
      </w:r>
      <w:r w:rsidR="000E1A98" w:rsidRPr="000E1A98">
        <w:rPr>
          <w:rFonts w:ascii="Myriad Pro" w:hAnsi="Myriad Pro"/>
          <w:sz w:val="22"/>
          <w:szCs w:val="22"/>
        </w:rPr>
        <w:t>”, zwan</w:t>
      </w:r>
      <w:r w:rsidR="00C70A0F">
        <w:rPr>
          <w:rFonts w:ascii="Myriad Pro" w:hAnsi="Myriad Pro"/>
          <w:sz w:val="22"/>
          <w:szCs w:val="22"/>
        </w:rPr>
        <w:t>y</w:t>
      </w:r>
      <w:r w:rsidR="000E1A98" w:rsidRPr="000E1A98">
        <w:rPr>
          <w:rFonts w:ascii="Myriad Pro" w:hAnsi="Myriad Pro"/>
          <w:sz w:val="22"/>
          <w:szCs w:val="22"/>
        </w:rPr>
        <w:t xml:space="preserve"> dalej „Harmonogramem”, zgodnie z którymi będzie</w:t>
      </w:r>
      <w:r w:rsidR="000E1A98" w:rsidRPr="00057583">
        <w:rPr>
          <w:rFonts w:ascii="Myriad Pro" w:hAnsi="Myriad Pro"/>
          <w:sz w:val="22"/>
          <w:szCs w:val="22"/>
        </w:rPr>
        <w:t xml:space="preserve"> realizowany przedmiot umowy</w:t>
      </w:r>
      <w:r w:rsidR="000E1A98">
        <w:rPr>
          <w:rFonts w:ascii="Myriad Pro" w:hAnsi="Myriad Pro"/>
          <w:sz w:val="22"/>
          <w:szCs w:val="22"/>
        </w:rPr>
        <w:t xml:space="preserve">. </w:t>
      </w:r>
      <w:r w:rsidR="000E1A98" w:rsidRPr="00057583">
        <w:rPr>
          <w:rFonts w:ascii="Myriad Pro" w:hAnsi="Myriad Pro"/>
          <w:sz w:val="22"/>
          <w:szCs w:val="22"/>
        </w:rPr>
        <w:t>Harmonogram zostan</w:t>
      </w:r>
      <w:r w:rsidR="000E1A98">
        <w:rPr>
          <w:rFonts w:ascii="Myriad Pro" w:hAnsi="Myriad Pro"/>
          <w:sz w:val="22"/>
          <w:szCs w:val="22"/>
        </w:rPr>
        <w:t>ie</w:t>
      </w:r>
      <w:r w:rsidR="000E1A98" w:rsidRPr="00057583">
        <w:rPr>
          <w:rFonts w:ascii="Myriad Pro" w:hAnsi="Myriad Pro"/>
          <w:sz w:val="22"/>
          <w:szCs w:val="22"/>
        </w:rPr>
        <w:t xml:space="preserve"> sporządzon</w:t>
      </w:r>
      <w:r w:rsidR="000E1A98">
        <w:rPr>
          <w:rFonts w:ascii="Myriad Pro" w:hAnsi="Myriad Pro"/>
          <w:sz w:val="22"/>
          <w:szCs w:val="22"/>
        </w:rPr>
        <w:t>y</w:t>
      </w:r>
      <w:r w:rsidR="000E1A98" w:rsidRPr="00057583">
        <w:rPr>
          <w:rFonts w:ascii="Myriad Pro" w:hAnsi="Myriad Pro"/>
          <w:sz w:val="22"/>
          <w:szCs w:val="22"/>
        </w:rPr>
        <w:t xml:space="preserve"> w wersji elektronicznej, w formacie MS Project</w:t>
      </w:r>
      <w:r w:rsidR="000E1A98" w:rsidRPr="00057583">
        <w:rPr>
          <w:rFonts w:ascii="Myriad Pro" w:hAnsi="Myriad Pro"/>
          <w:sz w:val="22"/>
          <w:szCs w:val="22"/>
          <w:lang w:eastAsia="en-US"/>
        </w:rPr>
        <w:t xml:space="preserve"> lub równoważnym, </w:t>
      </w:r>
      <w:r w:rsidR="000E1A98" w:rsidRPr="00057583">
        <w:rPr>
          <w:rFonts w:ascii="Myriad Pro" w:hAnsi="Myriad Pro"/>
          <w:sz w:val="22"/>
          <w:szCs w:val="22"/>
        </w:rPr>
        <w:t xml:space="preserve">i papierowej. </w:t>
      </w:r>
    </w:p>
    <w:p w14:paraId="3CC6B1E7" w14:textId="1C67337C" w:rsidR="009160FB" w:rsidRPr="000E1A98" w:rsidRDefault="009160FB" w:rsidP="00BB3995">
      <w:pPr>
        <w:numPr>
          <w:ilvl w:val="0"/>
          <w:numId w:val="38"/>
        </w:numPr>
        <w:suppressAutoHyphens w:val="0"/>
        <w:autoSpaceDN w:val="0"/>
        <w:adjustRightInd w:val="0"/>
        <w:ind w:left="357" w:hanging="357"/>
        <w:jc w:val="both"/>
        <w:rPr>
          <w:rFonts w:ascii="Myriad Pro" w:hAnsi="Myriad Pro"/>
          <w:sz w:val="22"/>
          <w:szCs w:val="22"/>
        </w:rPr>
      </w:pPr>
      <w:r w:rsidRPr="000E1A98">
        <w:rPr>
          <w:rFonts w:ascii="Myriad Pro" w:hAnsi="Myriad Pro"/>
          <w:sz w:val="22"/>
          <w:szCs w:val="22"/>
        </w:rPr>
        <w:t>Harmonogram robót, o którym mowa w ust. 1</w:t>
      </w:r>
      <w:r w:rsidR="009F298C">
        <w:rPr>
          <w:rFonts w:ascii="Myriad Pro" w:hAnsi="Myriad Pro"/>
          <w:sz w:val="22"/>
          <w:szCs w:val="22"/>
        </w:rPr>
        <w:t>2</w:t>
      </w:r>
      <w:r w:rsidRPr="000E1A98">
        <w:rPr>
          <w:rFonts w:ascii="Myriad Pro" w:hAnsi="Myriad Pro"/>
          <w:sz w:val="22"/>
          <w:szCs w:val="22"/>
        </w:rPr>
        <w:t xml:space="preserve"> powyżej, będzie podlegał akceptacji i zatwierdzeniu przez Zamawiającego w terminie 7 dni od daty otrzymania. Brak zatwierdzenia Harmonogramu robót przez Zamawiającego nie zwalnia Wykonawcy z obowiązku terminowego wykonania umowy.</w:t>
      </w:r>
    </w:p>
    <w:p w14:paraId="2DA3C090" w14:textId="33A4F87B" w:rsidR="009160FB" w:rsidRPr="00690780" w:rsidRDefault="009160FB" w:rsidP="00BB3995">
      <w:pPr>
        <w:numPr>
          <w:ilvl w:val="0"/>
          <w:numId w:val="38"/>
        </w:numPr>
        <w:suppressAutoHyphens w:val="0"/>
        <w:autoSpaceDN w:val="0"/>
        <w:adjustRightInd w:val="0"/>
        <w:ind w:left="357" w:hanging="357"/>
        <w:jc w:val="both"/>
        <w:rPr>
          <w:rFonts w:ascii="Myriad Pro" w:hAnsi="Myriad Pro"/>
          <w:sz w:val="22"/>
          <w:szCs w:val="22"/>
          <w:lang w:eastAsia="en-US"/>
        </w:rPr>
      </w:pPr>
      <w:r w:rsidRPr="00690780">
        <w:rPr>
          <w:rFonts w:ascii="Myriad Pro" w:hAnsi="Myriad Pro"/>
          <w:sz w:val="22"/>
          <w:szCs w:val="22"/>
        </w:rPr>
        <w:t xml:space="preserve">Harmonogram robót winien odzwierciedlać wszystkie szczególne wymagania zawarte </w:t>
      </w:r>
      <w:r w:rsidR="00EE5C08">
        <w:rPr>
          <w:rFonts w:ascii="Myriad Pro" w:hAnsi="Myriad Pro"/>
          <w:sz w:val="22"/>
          <w:szCs w:val="22"/>
        </w:rPr>
        <w:br/>
      </w:r>
      <w:r w:rsidRPr="00690780">
        <w:rPr>
          <w:rFonts w:ascii="Myriad Pro" w:hAnsi="Myriad Pro"/>
          <w:sz w:val="22"/>
          <w:szCs w:val="22"/>
        </w:rPr>
        <w:t>w</w:t>
      </w:r>
      <w:r>
        <w:rPr>
          <w:rFonts w:ascii="Myriad Pro" w:hAnsi="Myriad Pro"/>
          <w:sz w:val="22"/>
          <w:szCs w:val="22"/>
        </w:rPr>
        <w:t xml:space="preserve"> </w:t>
      </w:r>
      <w:r w:rsidR="005302B9">
        <w:rPr>
          <w:rFonts w:ascii="Myriad Pro" w:hAnsi="Myriad Pro"/>
          <w:sz w:val="22"/>
          <w:szCs w:val="22"/>
        </w:rPr>
        <w:t>OPZ</w:t>
      </w:r>
      <w:r w:rsidRPr="00690780">
        <w:rPr>
          <w:rFonts w:ascii="Myriad Pro" w:hAnsi="Myriad Pro"/>
          <w:sz w:val="22"/>
          <w:szCs w:val="22"/>
        </w:rPr>
        <w:t>. Podczas opracowywania Harmonogramu robót Wykonawca uwzględni niesprzyjające warunki pogodowe oraz inne okoliczności mogące mieć wpływ na terminowe wykonanie umowy.</w:t>
      </w:r>
    </w:p>
    <w:p w14:paraId="7E1F1F63" w14:textId="5B1035DC"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 xml:space="preserve">Jeśli Zamawiający, w ciągu 7 dni od otrzymania Harmonogramu robót, </w:t>
      </w:r>
      <w:r w:rsidRPr="00690780">
        <w:rPr>
          <w:rFonts w:ascii="Myriad Pro" w:hAnsi="Myriad Pro" w:cstheme="minorHAnsi"/>
          <w:sz w:val="22"/>
          <w:szCs w:val="22"/>
        </w:rPr>
        <w:t>nie powiadomi Wykonawcy o akceptacji i zatwierdzeniu Harmonogramu lub wniesieniu do niego uwag będzie to równoznaczne z jego akceptacją i zatwierdzeniem. Wykonawca będzie zobowiązany realizować roboty zgodnie z tym Harmonogramem</w:t>
      </w:r>
      <w:r w:rsidRPr="00690780">
        <w:rPr>
          <w:rFonts w:ascii="Myriad Pro" w:hAnsi="Myriad Pro"/>
          <w:sz w:val="22"/>
          <w:szCs w:val="22"/>
        </w:rPr>
        <w:t>, z uwzględnieniem innych jego zobowiązań określonych w umowie. Przedstawiciele Zamawiającego, wskazani w § 12 umowy, będą uprawnieni i zobowiązani do polegania na tym Harmonogramie przy planowaniu realizacji robót budowlanych.</w:t>
      </w:r>
    </w:p>
    <w:p w14:paraId="0B041952" w14:textId="7B758AC0"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W przypadku wniesienia przez Zamawiającego uwag do Harmonogramu robót, o który</w:t>
      </w:r>
      <w:r w:rsidR="007C5F59">
        <w:rPr>
          <w:rFonts w:ascii="Myriad Pro" w:hAnsi="Myriad Pro"/>
          <w:sz w:val="22"/>
          <w:szCs w:val="22"/>
        </w:rPr>
        <w:t>m</w:t>
      </w:r>
      <w:r w:rsidRPr="00690780">
        <w:rPr>
          <w:rFonts w:ascii="Myriad Pro" w:hAnsi="Myriad Pro"/>
          <w:sz w:val="22"/>
          <w:szCs w:val="22"/>
        </w:rPr>
        <w:t xml:space="preserve"> mowa w ust. 14 powyżej, Wykonawca będzie zobowiązany do ich uwzględnienia w terminie 7 dni od daty ich otrzymania oraz do ponownego przedłożenia poprawionego Harmonogramu robót do zatwierdzenia. Jeżeli Wykonawca nie uwzględni uwag Zamawiającego w powyższym terminie, Zamawiający będzie uprawniony do wstrzymania robót w całości lub części. Wszelkie konsekwencje takiego wstrzymania obciążą Wykonawcę.</w:t>
      </w:r>
    </w:p>
    <w:p w14:paraId="374C181C" w14:textId="77777777" w:rsidR="009160FB" w:rsidRPr="00690780" w:rsidRDefault="009160FB" w:rsidP="00BB3995">
      <w:pPr>
        <w:numPr>
          <w:ilvl w:val="0"/>
          <w:numId w:val="38"/>
        </w:numPr>
        <w:suppressAutoHyphens w:val="0"/>
        <w:autoSpaceDN w:val="0"/>
        <w:adjustRightInd w:val="0"/>
        <w:ind w:left="357"/>
        <w:jc w:val="both"/>
        <w:rPr>
          <w:rFonts w:ascii="Myriad Pro" w:hAnsi="Myriad Pro"/>
          <w:sz w:val="22"/>
          <w:szCs w:val="22"/>
          <w:lang w:eastAsia="en-US"/>
        </w:rPr>
      </w:pPr>
      <w:r w:rsidRPr="00690780">
        <w:rPr>
          <w:rFonts w:ascii="Myriad Pro" w:hAnsi="Myriad Pro"/>
          <w:sz w:val="22"/>
          <w:szCs w:val="22"/>
        </w:rPr>
        <w:t>Harmonogram robót będzie zawierał:</w:t>
      </w:r>
    </w:p>
    <w:p w14:paraId="7D45C249" w14:textId="7777777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lastRenderedPageBreak/>
        <w:t>informację w jakiej kolejności Wykonawca zamierza prowadzić roboty, włączając przewidywane rozłożenie w czasie każdego etapu projektowania (jeżeli jest), powstawania dokumentów Wykonawcy, zamawiania, wyrobu urządzeń, dostawy na teren budowy, budowy, montażu i dokonywania prób, przypisanie zasobów ludzko-sprzętowych dla każdego z etapów;</w:t>
      </w:r>
    </w:p>
    <w:p w14:paraId="783B5BBC" w14:textId="2463A757"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każdy etap roboty każdego podwykonawcy;</w:t>
      </w:r>
    </w:p>
    <w:p w14:paraId="4B84808F" w14:textId="750D0AB1" w:rsidR="009160FB" w:rsidRPr="00690780" w:rsidRDefault="009160FB" w:rsidP="00BB3995">
      <w:pPr>
        <w:pStyle w:val="Akapitzlist"/>
        <w:numPr>
          <w:ilvl w:val="0"/>
          <w:numId w:val="42"/>
        </w:numPr>
        <w:tabs>
          <w:tab w:val="left" w:pos="904"/>
        </w:tabs>
        <w:suppressAutoHyphens w:val="0"/>
        <w:spacing w:after="0" w:line="240" w:lineRule="auto"/>
        <w:ind w:right="20"/>
        <w:jc w:val="both"/>
        <w:rPr>
          <w:rFonts w:ascii="Myriad Pro" w:hAnsi="Myriad Pro"/>
        </w:rPr>
      </w:pPr>
      <w:r w:rsidRPr="00690780">
        <w:rPr>
          <w:rFonts w:ascii="Myriad Pro" w:hAnsi="Myriad Pro"/>
        </w:rPr>
        <w:t>część graficzną z wyraźną ilustracją ścieżki krytycznej</w:t>
      </w:r>
      <w:r w:rsidR="0027251A">
        <w:rPr>
          <w:rFonts w:ascii="Myriad Pro" w:hAnsi="Myriad Pro"/>
        </w:rPr>
        <w:t>.</w:t>
      </w:r>
    </w:p>
    <w:p w14:paraId="297AFE69" w14:textId="2B6771DC" w:rsidR="009160FB" w:rsidRPr="00690780" w:rsidRDefault="009160FB" w:rsidP="00BB3995">
      <w:pPr>
        <w:numPr>
          <w:ilvl w:val="0"/>
          <w:numId w:val="38"/>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Każda ze stron powinna niezwłocznie</w:t>
      </w:r>
      <w:r w:rsidR="00E44CA9">
        <w:rPr>
          <w:rFonts w:ascii="Myriad Pro" w:hAnsi="Myriad Pro"/>
          <w:sz w:val="22"/>
          <w:szCs w:val="22"/>
        </w:rPr>
        <w:t>,</w:t>
      </w:r>
      <w:r w:rsidRPr="00690780">
        <w:rPr>
          <w:rFonts w:ascii="Myriad Pro" w:hAnsi="Myriad Pro"/>
          <w:sz w:val="22"/>
          <w:szCs w:val="22"/>
        </w:rPr>
        <w:t xml:space="preserve"> tj. nie później niż w ciągu 7 dni, powiadomić drugą Stronę, skoro tylko dowie się o okolicznościach lub wydarzeniach, które mogą opóźnić lub przerwać wykonywanie robót, lub mogą stać się podstawą do roszczenia o dodatkową zapłatę. Wykonawca winien podjąć wszelkie racjonalne kroki dla zmniejszenia do minimum skutków tego zagrożenia. </w:t>
      </w:r>
    </w:p>
    <w:p w14:paraId="6E7EC773" w14:textId="77777777" w:rsidR="009160FB" w:rsidRPr="00690780" w:rsidRDefault="009160FB" w:rsidP="00BB3995">
      <w:pPr>
        <w:numPr>
          <w:ilvl w:val="0"/>
          <w:numId w:val="38"/>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Wykonawca oświadcza, że zapoznał się z całą dokumentacją dotyczącą przedmiotu umowy oraz z miejscem, w którym będą prowadzone roboty budowlane, jak również ze wszystkimi warunkami, które są niezbędne do wykonania umowy i nie wnosi w tym zakresie zastrzeżeń.</w:t>
      </w:r>
    </w:p>
    <w:p w14:paraId="1B7EB8B0" w14:textId="77777777" w:rsidR="00083C21" w:rsidRPr="00057583" w:rsidRDefault="00083C21">
      <w:pPr>
        <w:spacing w:before="240"/>
        <w:jc w:val="center"/>
        <w:rPr>
          <w:rFonts w:ascii="Myriad Pro" w:hAnsi="Myriad Pro"/>
          <w:sz w:val="22"/>
          <w:szCs w:val="22"/>
        </w:rPr>
      </w:pPr>
      <w:bookmarkStart w:id="4" w:name="_Hlk158640724"/>
      <w:bookmarkEnd w:id="3"/>
      <w:r w:rsidRPr="00057583">
        <w:rPr>
          <w:rFonts w:ascii="Myriad Pro" w:hAnsi="Myriad Pro"/>
          <w:b/>
          <w:sz w:val="22"/>
          <w:szCs w:val="22"/>
        </w:rPr>
        <w:t>§</w:t>
      </w:r>
      <w:r w:rsidR="007D7A96" w:rsidRPr="00057583">
        <w:rPr>
          <w:rFonts w:ascii="Myriad Pro" w:hAnsi="Myriad Pro"/>
          <w:b/>
          <w:sz w:val="22"/>
          <w:szCs w:val="22"/>
        </w:rPr>
        <w:t xml:space="preserve"> </w:t>
      </w:r>
      <w:r w:rsidRPr="00057583">
        <w:rPr>
          <w:rFonts w:ascii="Myriad Pro" w:hAnsi="Myriad Pro"/>
          <w:b/>
          <w:sz w:val="22"/>
          <w:szCs w:val="22"/>
        </w:rPr>
        <w:t>3</w:t>
      </w:r>
    </w:p>
    <w:p w14:paraId="677FEAF6" w14:textId="77777777" w:rsidR="00083C21" w:rsidRPr="00057583" w:rsidRDefault="00083C21">
      <w:pPr>
        <w:jc w:val="center"/>
        <w:rPr>
          <w:rFonts w:ascii="Myriad Pro" w:hAnsi="Myriad Pro"/>
          <w:sz w:val="22"/>
          <w:szCs w:val="22"/>
        </w:rPr>
      </w:pPr>
      <w:r w:rsidRPr="00057583">
        <w:rPr>
          <w:rFonts w:ascii="Myriad Pro" w:hAnsi="Myriad Pro"/>
          <w:b/>
          <w:sz w:val="22"/>
          <w:szCs w:val="22"/>
        </w:rPr>
        <w:t>Termin wykonania/realizacji przedmiotu umowy</w:t>
      </w:r>
    </w:p>
    <w:p w14:paraId="6A1D7863" w14:textId="1F1EAB6C" w:rsidR="0027251A" w:rsidRPr="0027251A" w:rsidRDefault="0027251A" w:rsidP="0027251A">
      <w:pPr>
        <w:pStyle w:val="Akapitzlist"/>
        <w:numPr>
          <w:ilvl w:val="3"/>
          <w:numId w:val="44"/>
        </w:numPr>
        <w:suppressAutoHyphens w:val="0"/>
        <w:spacing w:after="0" w:line="240" w:lineRule="auto"/>
        <w:ind w:left="357" w:hanging="357"/>
        <w:contextualSpacing w:val="0"/>
        <w:jc w:val="both"/>
        <w:rPr>
          <w:rFonts w:ascii="Myriad Pro" w:hAnsi="Myriad Pro"/>
          <w:lang w:eastAsia="en-US"/>
        </w:rPr>
      </w:pPr>
      <w:bookmarkStart w:id="5" w:name="_Hlk89087931"/>
      <w:r w:rsidRPr="0027251A">
        <w:rPr>
          <w:rFonts w:ascii="Myriad Pro" w:hAnsi="Myriad Pro"/>
          <w:color w:val="000000"/>
          <w:lang w:eastAsia="en-US"/>
        </w:rPr>
        <w:t xml:space="preserve">Strony ustalają że przedmiot umowy zostanie zrealizowany w terminie </w:t>
      </w:r>
      <w:r w:rsidRPr="0027251A">
        <w:rPr>
          <w:rFonts w:ascii="Myriad Pro" w:hAnsi="Myriad Pro"/>
          <w:b/>
          <w:color w:val="000000"/>
          <w:lang w:eastAsia="en-US"/>
        </w:rPr>
        <w:t xml:space="preserve">do </w:t>
      </w:r>
      <w:r w:rsidR="00BC0D6B">
        <w:rPr>
          <w:rFonts w:ascii="Myriad Pro" w:hAnsi="Myriad Pro"/>
          <w:b/>
          <w:color w:val="000000"/>
          <w:lang w:eastAsia="en-US"/>
        </w:rPr>
        <w:t>45</w:t>
      </w:r>
      <w:r w:rsidR="002A0053">
        <w:rPr>
          <w:rFonts w:ascii="Myriad Pro" w:hAnsi="Myriad Pro"/>
          <w:b/>
          <w:color w:val="000000"/>
          <w:lang w:eastAsia="en-US"/>
        </w:rPr>
        <w:t xml:space="preserve"> </w:t>
      </w:r>
      <w:r>
        <w:rPr>
          <w:rFonts w:ascii="Myriad Pro" w:hAnsi="Myriad Pro"/>
          <w:b/>
          <w:color w:val="000000"/>
          <w:lang w:eastAsia="en-US"/>
        </w:rPr>
        <w:t xml:space="preserve">dni </w:t>
      </w:r>
      <w:r w:rsidRPr="0027251A">
        <w:rPr>
          <w:rFonts w:ascii="Myriad Pro" w:hAnsi="Myriad Pro"/>
          <w:color w:val="000000"/>
          <w:lang w:eastAsia="en-US"/>
        </w:rPr>
        <w:t>od dnia zawarcia umowy</w:t>
      </w:r>
      <w:r w:rsidR="004F3ED3">
        <w:rPr>
          <w:rFonts w:ascii="Myriad Pro" w:hAnsi="Myriad Pro"/>
          <w:color w:val="000000"/>
          <w:lang w:eastAsia="en-US"/>
        </w:rPr>
        <w:t>,</w:t>
      </w:r>
      <w:r w:rsidR="00841F80">
        <w:rPr>
          <w:rFonts w:ascii="Myriad Pro" w:hAnsi="Myriad Pro"/>
          <w:color w:val="000000"/>
          <w:lang w:eastAsia="en-US"/>
        </w:rPr>
        <w:t xml:space="preserve"> </w:t>
      </w:r>
      <w:r w:rsidR="004F3ED3">
        <w:rPr>
          <w:rFonts w:ascii="Myriad Pro" w:hAnsi="Myriad Pro"/>
          <w:color w:val="000000"/>
          <w:lang w:eastAsia="en-US"/>
        </w:rPr>
        <w:t xml:space="preserve">lub </w:t>
      </w:r>
      <w:r w:rsidR="00841F80">
        <w:rPr>
          <w:rFonts w:ascii="Myriad Pro" w:hAnsi="Myriad Pro"/>
          <w:color w:val="000000"/>
          <w:lang w:eastAsia="en-US"/>
        </w:rPr>
        <w:t>do</w:t>
      </w:r>
      <w:r w:rsidR="002A0053">
        <w:rPr>
          <w:rFonts w:ascii="Myriad Pro" w:hAnsi="Myriad Pro"/>
          <w:color w:val="000000"/>
          <w:lang w:eastAsia="en-US"/>
        </w:rPr>
        <w:t xml:space="preserve"> </w:t>
      </w:r>
      <w:r w:rsidR="00BC0D6B">
        <w:rPr>
          <w:rFonts w:ascii="Myriad Pro" w:hAnsi="Myriad Pro"/>
          <w:color w:val="000000"/>
          <w:lang w:eastAsia="en-US"/>
        </w:rPr>
        <w:t>60</w:t>
      </w:r>
      <w:r w:rsidR="002A0053">
        <w:rPr>
          <w:rFonts w:ascii="Myriad Pro" w:hAnsi="Myriad Pro"/>
          <w:color w:val="000000"/>
          <w:lang w:eastAsia="en-US"/>
        </w:rPr>
        <w:t xml:space="preserve"> </w:t>
      </w:r>
      <w:r w:rsidR="004F3ED3">
        <w:rPr>
          <w:rFonts w:ascii="Myriad Pro" w:hAnsi="Myriad Pro"/>
          <w:color w:val="000000"/>
          <w:lang w:eastAsia="en-US"/>
        </w:rPr>
        <w:t xml:space="preserve">dni w przypadku konieczności wykonania podbudowy w ramach prawa opcji. </w:t>
      </w:r>
      <w:r>
        <w:rPr>
          <w:rFonts w:ascii="Myriad Pro" w:hAnsi="Myriad Pro"/>
          <w:b/>
          <w:color w:val="000000"/>
          <w:lang w:eastAsia="en-US"/>
        </w:rPr>
        <w:t xml:space="preserve"> </w:t>
      </w:r>
      <w:r>
        <w:rPr>
          <w:rFonts w:ascii="Myriad Pro" w:hAnsi="Myriad Pro" w:cstheme="minorHAnsi"/>
          <w:color w:val="000000" w:themeColor="text1"/>
        </w:rPr>
        <w:t>Wykonawca zobowiązuje się do realizacji przedmiotu umowy z uwzględnieniem</w:t>
      </w:r>
      <w:r w:rsidR="007873C0">
        <w:rPr>
          <w:rFonts w:ascii="Myriad Pro" w:hAnsi="Myriad Pro" w:cstheme="minorHAnsi"/>
          <w:color w:val="000000" w:themeColor="text1"/>
        </w:rPr>
        <w:t xml:space="preserve"> szczegółowych</w:t>
      </w:r>
      <w:r>
        <w:rPr>
          <w:rFonts w:ascii="Myriad Pro" w:hAnsi="Myriad Pro" w:cstheme="minorHAnsi"/>
          <w:color w:val="000000" w:themeColor="text1"/>
        </w:rPr>
        <w:t xml:space="preserve"> terminów</w:t>
      </w:r>
      <w:r>
        <w:rPr>
          <w:rFonts w:ascii="Myriad Pro" w:hAnsi="Myriad Pro" w:cstheme="minorHAnsi"/>
        </w:rPr>
        <w:t xml:space="preserve">: </w:t>
      </w:r>
    </w:p>
    <w:p w14:paraId="4B90A07E" w14:textId="3EEF8C7C" w:rsidR="00077257" w:rsidRPr="00077257" w:rsidRDefault="0027251A" w:rsidP="00077257">
      <w:pPr>
        <w:pStyle w:val="Akapitzlist"/>
        <w:numPr>
          <w:ilvl w:val="0"/>
          <w:numId w:val="106"/>
        </w:numPr>
        <w:suppressAutoHyphens w:val="0"/>
        <w:spacing w:after="0" w:line="240" w:lineRule="auto"/>
        <w:contextualSpacing w:val="0"/>
        <w:jc w:val="both"/>
        <w:rPr>
          <w:rFonts w:ascii="Myriad Pro" w:hAnsi="Myriad Pro"/>
          <w:lang w:eastAsia="en-US"/>
        </w:rPr>
      </w:pPr>
      <w:r w:rsidRPr="0027251A">
        <w:rPr>
          <w:rFonts w:ascii="Myriad Pro" w:hAnsi="Myriad Pro"/>
          <w:color w:val="000000"/>
          <w:lang w:eastAsia="en-US"/>
        </w:rPr>
        <w:t xml:space="preserve">do </w:t>
      </w:r>
      <w:r w:rsidR="00BC0D6B">
        <w:rPr>
          <w:rFonts w:ascii="Myriad Pro" w:hAnsi="Myriad Pro"/>
          <w:b/>
          <w:color w:val="000000"/>
          <w:lang w:eastAsia="en-US"/>
        </w:rPr>
        <w:t>45</w:t>
      </w:r>
      <w:r w:rsidR="00BC0D6B" w:rsidRPr="0027251A">
        <w:rPr>
          <w:rFonts w:ascii="Myriad Pro" w:hAnsi="Myriad Pro"/>
          <w:b/>
          <w:color w:val="000000"/>
          <w:lang w:eastAsia="en-US"/>
        </w:rPr>
        <w:t xml:space="preserve"> </w:t>
      </w:r>
      <w:r w:rsidRPr="0027251A">
        <w:rPr>
          <w:rFonts w:ascii="Myriad Pro" w:hAnsi="Myriad Pro"/>
          <w:b/>
          <w:color w:val="000000"/>
          <w:lang w:eastAsia="en-US"/>
        </w:rPr>
        <w:t>dni</w:t>
      </w:r>
      <w:r>
        <w:rPr>
          <w:rFonts w:ascii="Myriad Pro" w:hAnsi="Myriad Pro"/>
          <w:color w:val="000000"/>
          <w:lang w:eastAsia="en-US"/>
        </w:rPr>
        <w:t xml:space="preserve"> </w:t>
      </w:r>
      <w:r>
        <w:rPr>
          <w:rFonts w:ascii="Myriad Pro" w:eastAsia="Verdana" w:hAnsi="Myriad Pro" w:cstheme="minorHAnsi"/>
        </w:rPr>
        <w:t xml:space="preserve">od </w:t>
      </w:r>
      <w:r w:rsidR="00077257">
        <w:rPr>
          <w:rFonts w:ascii="Myriad Pro" w:eastAsia="Verdana" w:hAnsi="Myriad Pro" w:cstheme="minorHAnsi"/>
        </w:rPr>
        <w:t xml:space="preserve"> </w:t>
      </w:r>
      <w:r>
        <w:rPr>
          <w:rFonts w:ascii="Myriad Pro" w:eastAsia="Verdana" w:hAnsi="Myriad Pro" w:cstheme="minorHAnsi"/>
        </w:rPr>
        <w:t xml:space="preserve">dnia </w:t>
      </w:r>
      <w:r w:rsidR="00077257">
        <w:rPr>
          <w:rFonts w:ascii="Myriad Pro" w:eastAsia="Verdana" w:hAnsi="Myriad Pro" w:cstheme="minorHAnsi"/>
        </w:rPr>
        <w:t xml:space="preserve">  </w:t>
      </w:r>
      <w:r>
        <w:rPr>
          <w:rFonts w:ascii="Myriad Pro" w:eastAsia="Verdana" w:hAnsi="Myriad Pro" w:cstheme="minorHAnsi"/>
        </w:rPr>
        <w:t xml:space="preserve">zawarcia </w:t>
      </w:r>
      <w:r w:rsidR="00077257">
        <w:rPr>
          <w:rFonts w:ascii="Myriad Pro" w:eastAsia="Verdana" w:hAnsi="Myriad Pro" w:cstheme="minorHAnsi"/>
        </w:rPr>
        <w:t xml:space="preserve"> </w:t>
      </w:r>
      <w:r>
        <w:rPr>
          <w:rFonts w:ascii="Myriad Pro" w:eastAsia="Verdana" w:hAnsi="Myriad Pro" w:cstheme="minorHAnsi"/>
        </w:rPr>
        <w:t>umowy</w:t>
      </w:r>
      <w:r w:rsidR="007873C0">
        <w:rPr>
          <w:rFonts w:ascii="Myriad Pro" w:eastAsia="Verdana" w:hAnsi="Myriad Pro" w:cstheme="minorHAnsi"/>
        </w:rPr>
        <w:t xml:space="preserve"> </w:t>
      </w:r>
      <w:r w:rsidR="00077257">
        <w:rPr>
          <w:rFonts w:ascii="Myriad Pro" w:eastAsia="Verdana" w:hAnsi="Myriad Pro" w:cstheme="minorHAnsi"/>
        </w:rPr>
        <w:t xml:space="preserve"> </w:t>
      </w:r>
      <w:r w:rsidR="007873C0" w:rsidRPr="0027251A">
        <w:rPr>
          <w:rFonts w:ascii="Myriad Pro" w:hAnsi="Myriad Pro"/>
          <w:color w:val="000000"/>
          <w:lang w:eastAsia="en-US"/>
        </w:rPr>
        <w:t xml:space="preserve">dla </w:t>
      </w:r>
      <w:r w:rsidR="00077257">
        <w:rPr>
          <w:rFonts w:ascii="Myriad Pro" w:hAnsi="Myriad Pro"/>
          <w:color w:val="000000"/>
          <w:lang w:eastAsia="en-US"/>
        </w:rPr>
        <w:t xml:space="preserve"> </w:t>
      </w:r>
      <w:r w:rsidR="007873C0" w:rsidRPr="0027251A">
        <w:rPr>
          <w:rFonts w:ascii="Myriad Pro" w:hAnsi="Myriad Pro"/>
          <w:color w:val="000000"/>
          <w:lang w:eastAsia="en-US"/>
        </w:rPr>
        <w:t>wyspecyfikowania</w:t>
      </w:r>
      <w:r w:rsidR="00077257">
        <w:rPr>
          <w:rFonts w:ascii="Myriad Pro" w:hAnsi="Myriad Pro"/>
          <w:color w:val="000000"/>
          <w:lang w:eastAsia="en-US"/>
        </w:rPr>
        <w:t xml:space="preserve"> </w:t>
      </w:r>
      <w:r w:rsidR="007873C0" w:rsidRPr="0027251A">
        <w:rPr>
          <w:rFonts w:ascii="Myriad Pro" w:hAnsi="Myriad Pro"/>
          <w:color w:val="000000"/>
          <w:lang w:eastAsia="en-US"/>
        </w:rPr>
        <w:t xml:space="preserve"> </w:t>
      </w:r>
      <w:r w:rsidR="00BC0D6B">
        <w:rPr>
          <w:rFonts w:ascii="Myriad Pro" w:hAnsi="Myriad Pro"/>
          <w:color w:val="000000"/>
          <w:lang w:eastAsia="en-US"/>
        </w:rPr>
        <w:t>zwrotnicy</w:t>
      </w:r>
      <w:r w:rsidR="00BC0D6B" w:rsidRPr="0027251A">
        <w:rPr>
          <w:rFonts w:ascii="Myriad Pro" w:hAnsi="Myriad Pro"/>
          <w:color w:val="000000"/>
          <w:lang w:eastAsia="en-US"/>
        </w:rPr>
        <w:t xml:space="preserve"> </w:t>
      </w:r>
      <w:r w:rsidR="007873C0" w:rsidRPr="0027251A">
        <w:rPr>
          <w:rFonts w:ascii="Myriad Pro" w:hAnsi="Myriad Pro"/>
          <w:color w:val="000000"/>
          <w:lang w:eastAsia="en-US"/>
        </w:rPr>
        <w:t xml:space="preserve">i </w:t>
      </w:r>
      <w:r w:rsidR="00BC0D6B">
        <w:rPr>
          <w:rFonts w:ascii="Myriad Pro" w:hAnsi="Myriad Pro"/>
          <w:color w:val="000000"/>
          <w:lang w:eastAsia="en-US"/>
        </w:rPr>
        <w:t>jej</w:t>
      </w:r>
      <w:r w:rsidR="00BC0D6B" w:rsidRPr="0027251A">
        <w:rPr>
          <w:rFonts w:ascii="Myriad Pro" w:hAnsi="Myriad Pro"/>
          <w:color w:val="000000"/>
          <w:lang w:eastAsia="en-US"/>
        </w:rPr>
        <w:t xml:space="preserve"> </w:t>
      </w:r>
      <w:r w:rsidR="00BC0D6B">
        <w:rPr>
          <w:rFonts w:ascii="Myriad Pro" w:hAnsi="Myriad Pro"/>
          <w:color w:val="000000"/>
          <w:lang w:eastAsia="en-US"/>
        </w:rPr>
        <w:t xml:space="preserve"> </w:t>
      </w:r>
      <w:r w:rsidR="007873C0" w:rsidRPr="0027251A">
        <w:rPr>
          <w:rFonts w:ascii="Myriad Pro" w:hAnsi="Myriad Pro"/>
          <w:color w:val="000000"/>
          <w:lang w:eastAsia="en-US"/>
        </w:rPr>
        <w:t>produkcji</w:t>
      </w:r>
      <w:r w:rsidR="004F3ED3">
        <w:rPr>
          <w:rFonts w:ascii="Myriad Pro" w:hAnsi="Myriad Pro"/>
          <w:color w:val="000000"/>
          <w:lang w:eastAsia="en-US"/>
        </w:rPr>
        <w:t xml:space="preserve"> </w:t>
      </w:r>
    </w:p>
    <w:p w14:paraId="4CFDEF16" w14:textId="2EECC00E" w:rsidR="00064829" w:rsidRPr="00841F80" w:rsidRDefault="004F3ED3" w:rsidP="0027251A">
      <w:pPr>
        <w:pStyle w:val="Akapitzlist"/>
        <w:numPr>
          <w:ilvl w:val="0"/>
          <w:numId w:val="106"/>
        </w:numPr>
        <w:suppressAutoHyphens w:val="0"/>
        <w:spacing w:after="0" w:line="240" w:lineRule="auto"/>
        <w:contextualSpacing w:val="0"/>
        <w:jc w:val="both"/>
        <w:rPr>
          <w:rFonts w:ascii="Myriad Pro" w:hAnsi="Myriad Pro"/>
          <w:lang w:eastAsia="en-US"/>
        </w:rPr>
      </w:pPr>
      <w:r>
        <w:rPr>
          <w:rFonts w:ascii="Myriad Pro" w:hAnsi="Myriad Pro"/>
          <w:color w:val="000000"/>
          <w:lang w:eastAsia="en-US"/>
        </w:rPr>
        <w:t>z dostarczeniem na</w:t>
      </w:r>
      <w:r w:rsidR="00841F80">
        <w:rPr>
          <w:rFonts w:ascii="Myriad Pro" w:hAnsi="Myriad Pro"/>
          <w:color w:val="000000"/>
          <w:lang w:eastAsia="en-US"/>
        </w:rPr>
        <w:t xml:space="preserve"> </w:t>
      </w:r>
      <w:r>
        <w:rPr>
          <w:rFonts w:ascii="Myriad Pro" w:hAnsi="Myriad Pro"/>
          <w:color w:val="000000"/>
          <w:lang w:eastAsia="en-US"/>
        </w:rPr>
        <w:t>plac budowy,</w:t>
      </w:r>
      <w:r w:rsidR="00841F80">
        <w:rPr>
          <w:rFonts w:ascii="Myriad Pro" w:hAnsi="Myriad Pro"/>
          <w:color w:val="000000"/>
          <w:lang w:eastAsia="en-US"/>
        </w:rPr>
        <w:t xml:space="preserve"> </w:t>
      </w:r>
      <w:r w:rsidR="00064829">
        <w:rPr>
          <w:rFonts w:ascii="Myriad Pro" w:hAnsi="Myriad Pro"/>
          <w:color w:val="000000"/>
          <w:lang w:eastAsia="en-US"/>
        </w:rPr>
        <w:t xml:space="preserve">oraz </w:t>
      </w:r>
      <w:r>
        <w:rPr>
          <w:rFonts w:ascii="Myriad Pro" w:hAnsi="Myriad Pro"/>
          <w:color w:val="000000"/>
          <w:lang w:eastAsia="en-US"/>
        </w:rPr>
        <w:t>opracowani</w:t>
      </w:r>
      <w:r w:rsidR="00064829">
        <w:rPr>
          <w:rFonts w:ascii="Myriad Pro" w:hAnsi="Myriad Pro"/>
          <w:color w:val="000000"/>
          <w:lang w:eastAsia="en-US"/>
        </w:rPr>
        <w:t>e</w:t>
      </w:r>
      <w:r>
        <w:rPr>
          <w:rFonts w:ascii="Myriad Pro" w:hAnsi="Myriad Pro"/>
          <w:color w:val="000000"/>
          <w:lang w:eastAsia="en-US"/>
        </w:rPr>
        <w:t xml:space="preserve"> dokumentacji projektowej niezbędnej do </w:t>
      </w:r>
      <w:r w:rsidR="007873C0" w:rsidRPr="0027251A">
        <w:rPr>
          <w:rFonts w:ascii="Myriad Pro" w:hAnsi="Myriad Pro"/>
          <w:color w:val="000000"/>
          <w:lang w:eastAsia="en-US"/>
        </w:rPr>
        <w:t xml:space="preserve"> dokonania skutecznego zgłoszenia robót</w:t>
      </w:r>
      <w:r w:rsidR="0027251A">
        <w:rPr>
          <w:rFonts w:ascii="Myriad Pro" w:eastAsia="Verdana" w:hAnsi="Myriad Pro" w:cstheme="minorHAnsi"/>
        </w:rPr>
        <w:t>,</w:t>
      </w:r>
      <w:r w:rsidR="003F68B6">
        <w:rPr>
          <w:rFonts w:ascii="Myriad Pro" w:eastAsia="Verdana" w:hAnsi="Myriad Pro" w:cstheme="minorHAnsi"/>
        </w:rPr>
        <w:t xml:space="preserve"> </w:t>
      </w:r>
    </w:p>
    <w:p w14:paraId="3AF2CDEF" w14:textId="51B75481" w:rsidR="0027251A" w:rsidRPr="00077257" w:rsidRDefault="00077257" w:rsidP="00077257">
      <w:pPr>
        <w:pStyle w:val="Akapitzlist"/>
        <w:numPr>
          <w:ilvl w:val="0"/>
          <w:numId w:val="106"/>
        </w:numPr>
        <w:suppressAutoHyphens w:val="0"/>
        <w:spacing w:after="0" w:line="240" w:lineRule="auto"/>
        <w:contextualSpacing w:val="0"/>
        <w:jc w:val="both"/>
        <w:rPr>
          <w:rFonts w:ascii="Myriad Pro" w:hAnsi="Myriad Pro"/>
          <w:lang w:eastAsia="en-US"/>
        </w:rPr>
      </w:pPr>
      <w:r>
        <w:rPr>
          <w:rFonts w:ascii="Myriad Pro" w:eastAsia="Verdana" w:hAnsi="Myriad Pro" w:cstheme="minorHAnsi"/>
        </w:rPr>
        <w:t>d</w:t>
      </w:r>
      <w:r w:rsidR="00064829" w:rsidRPr="00077257">
        <w:rPr>
          <w:rFonts w:ascii="Myriad Pro" w:eastAsia="Verdana" w:hAnsi="Myriad Pro" w:cstheme="minorHAnsi"/>
        </w:rPr>
        <w:t xml:space="preserve">o </w:t>
      </w:r>
      <w:r w:rsidR="00BC0D6B">
        <w:rPr>
          <w:rFonts w:ascii="Myriad Pro" w:eastAsia="Verdana" w:hAnsi="Myriad Pro" w:cstheme="minorHAnsi"/>
        </w:rPr>
        <w:t>15</w:t>
      </w:r>
      <w:r w:rsidR="00BC0D6B" w:rsidRPr="00077257">
        <w:rPr>
          <w:rFonts w:ascii="Myriad Pro" w:eastAsia="Verdana" w:hAnsi="Myriad Pro" w:cstheme="minorHAnsi"/>
        </w:rPr>
        <w:t xml:space="preserve"> </w:t>
      </w:r>
      <w:r w:rsidR="00064829" w:rsidRPr="00077257">
        <w:rPr>
          <w:rFonts w:ascii="Myriad Pro" w:eastAsia="Verdana" w:hAnsi="Myriad Pro" w:cstheme="minorHAnsi"/>
        </w:rPr>
        <w:t xml:space="preserve">dni  na </w:t>
      </w:r>
      <w:r w:rsidR="0040341F" w:rsidRPr="00077257">
        <w:rPr>
          <w:rFonts w:ascii="Myriad Pro" w:eastAsia="Verdana" w:hAnsi="Myriad Pro" w:cstheme="minorHAnsi"/>
        </w:rPr>
        <w:t xml:space="preserve"> ewentualne wykonania w ramach prawa opcji podbudowy pod </w:t>
      </w:r>
      <w:r w:rsidR="00BC0D6B">
        <w:rPr>
          <w:rFonts w:ascii="Myriad Pro" w:eastAsia="Verdana" w:hAnsi="Myriad Pro" w:cstheme="minorHAnsi"/>
        </w:rPr>
        <w:t>zwrotnicą</w:t>
      </w:r>
      <w:r w:rsidR="00BC0D6B" w:rsidRPr="00077257">
        <w:rPr>
          <w:rFonts w:ascii="Myriad Pro" w:eastAsia="Verdana" w:hAnsi="Myriad Pro" w:cstheme="minorHAnsi"/>
        </w:rPr>
        <w:t xml:space="preserve"> </w:t>
      </w:r>
      <w:r w:rsidR="0040341F" w:rsidRPr="00077257">
        <w:rPr>
          <w:rFonts w:ascii="Myriad Pro" w:eastAsia="Verdana" w:hAnsi="Myriad Pro" w:cstheme="minorHAnsi"/>
        </w:rPr>
        <w:t>i odcinkami torów.</w:t>
      </w:r>
    </w:p>
    <w:p w14:paraId="7FF58A3B" w14:textId="0B3887E2" w:rsidR="0027251A" w:rsidRPr="0027251A" w:rsidRDefault="0027251A" w:rsidP="00A86B7F">
      <w:pPr>
        <w:pStyle w:val="Akapitzlist"/>
        <w:numPr>
          <w:ilvl w:val="3"/>
          <w:numId w:val="44"/>
        </w:numPr>
        <w:suppressAutoHyphens w:val="0"/>
        <w:autoSpaceDN w:val="0"/>
        <w:adjustRightInd w:val="0"/>
        <w:spacing w:after="0" w:line="240" w:lineRule="auto"/>
        <w:ind w:left="357" w:hanging="357"/>
        <w:contextualSpacing w:val="0"/>
        <w:jc w:val="both"/>
        <w:rPr>
          <w:rFonts w:ascii="Myriad Pro" w:hAnsi="Myriad Pro"/>
          <w:lang w:eastAsia="en-US"/>
        </w:rPr>
      </w:pPr>
      <w:r w:rsidRPr="0027251A">
        <w:rPr>
          <w:rFonts w:ascii="Myriad Pro" w:hAnsi="Myriad Pro"/>
          <w:lang w:eastAsia="en-US"/>
        </w:rPr>
        <w:t xml:space="preserve">Wszystkie prace wynikające z niniejszej umowy Wykonawca zrealizuje i przekaże do odbioru końcowego do dnia określonego w ust. 1 powyżej, to jest maksymalnie do </w:t>
      </w:r>
      <w:r w:rsidR="00BC0D6B">
        <w:rPr>
          <w:rFonts w:ascii="Myriad Pro" w:hAnsi="Myriad Pro"/>
          <w:lang w:eastAsia="en-US"/>
        </w:rPr>
        <w:t>45</w:t>
      </w:r>
      <w:r w:rsidR="00BC0D6B" w:rsidRPr="0027251A">
        <w:rPr>
          <w:rFonts w:ascii="Myriad Pro" w:hAnsi="Myriad Pro"/>
          <w:lang w:eastAsia="en-US"/>
        </w:rPr>
        <w:t xml:space="preserve"> </w:t>
      </w:r>
      <w:r w:rsidRPr="0027251A">
        <w:rPr>
          <w:rFonts w:ascii="Myriad Pro" w:hAnsi="Myriad Pro"/>
          <w:lang w:eastAsia="en-US"/>
        </w:rPr>
        <w:t>dni</w:t>
      </w:r>
      <w:r w:rsidR="00064829">
        <w:rPr>
          <w:rFonts w:ascii="Myriad Pro" w:hAnsi="Myriad Pro"/>
          <w:lang w:eastAsia="en-US"/>
        </w:rPr>
        <w:t xml:space="preserve"> (</w:t>
      </w:r>
      <w:r w:rsidR="00BC0D6B">
        <w:rPr>
          <w:rFonts w:ascii="Myriad Pro" w:hAnsi="Myriad Pro"/>
          <w:lang w:eastAsia="en-US"/>
        </w:rPr>
        <w:t xml:space="preserve">60 </w:t>
      </w:r>
      <w:r w:rsidR="00064829">
        <w:rPr>
          <w:rFonts w:ascii="Myriad Pro" w:hAnsi="Myriad Pro"/>
          <w:lang w:eastAsia="en-US"/>
        </w:rPr>
        <w:t>dni z prawem opcji)</w:t>
      </w:r>
      <w:r w:rsidRPr="0027251A">
        <w:rPr>
          <w:rFonts w:ascii="Myriad Pro" w:hAnsi="Myriad Pro"/>
          <w:lang w:eastAsia="en-US"/>
        </w:rPr>
        <w:t xml:space="preserve"> od podpisania umowy. Wykonawca powiadomi pisemnie Zamawiającego o gotowości do odbioru </w:t>
      </w:r>
      <w:r w:rsidRPr="0027251A">
        <w:rPr>
          <w:rFonts w:ascii="Myriad Pro" w:hAnsi="Myriad Pro"/>
          <w:lang w:eastAsia="pl-PL"/>
        </w:rPr>
        <w:t>końcowego,</w:t>
      </w:r>
      <w:r w:rsidRPr="0027251A">
        <w:rPr>
          <w:rFonts w:ascii="Myriad Pro" w:hAnsi="Myriad Pro"/>
          <w:lang w:eastAsia="en-US"/>
        </w:rPr>
        <w:t xml:space="preserve"> po uprzednim potwierdzeniu przez </w:t>
      </w:r>
      <w:r w:rsidR="00F96F66">
        <w:rPr>
          <w:rFonts w:ascii="Myriad Pro" w:hAnsi="Myriad Pro"/>
          <w:lang w:eastAsia="en-US"/>
        </w:rPr>
        <w:t>Przedstawiciela Zamawiającego</w:t>
      </w:r>
      <w:r w:rsidRPr="0027251A">
        <w:rPr>
          <w:rFonts w:ascii="Myriad Pro" w:hAnsi="Myriad Pro"/>
          <w:lang w:eastAsia="en-US"/>
        </w:rPr>
        <w:t>, że roboty zostały zakończone.</w:t>
      </w:r>
    </w:p>
    <w:p w14:paraId="09C506AD" w14:textId="77777777" w:rsidR="0027251A" w:rsidRPr="0027251A" w:rsidRDefault="0027251A" w:rsidP="0027251A">
      <w:pPr>
        <w:numPr>
          <w:ilvl w:val="3"/>
          <w:numId w:val="44"/>
        </w:numPr>
        <w:suppressAutoHyphens w:val="0"/>
        <w:overflowPunct/>
        <w:autoSpaceDE/>
        <w:autoSpaceDN w:val="0"/>
        <w:adjustRightInd w:val="0"/>
        <w:ind w:left="357" w:hanging="357"/>
        <w:jc w:val="both"/>
        <w:textAlignment w:val="auto"/>
        <w:rPr>
          <w:rFonts w:cs="Times New Roman"/>
          <w:sz w:val="22"/>
          <w:szCs w:val="22"/>
          <w:lang w:eastAsia="en-US"/>
        </w:rPr>
      </w:pPr>
      <w:r w:rsidRPr="0027251A">
        <w:rPr>
          <w:rFonts w:ascii="Myriad Pro" w:hAnsi="Myriad Pro"/>
          <w:sz w:val="22"/>
          <w:szCs w:val="22"/>
          <w:lang w:eastAsia="en-US"/>
        </w:rPr>
        <w:t xml:space="preserve">Za datę wykonania przedmiotu umowy Strony przyjmują datę podpisania protokołu odbioru końcowego robót. </w:t>
      </w:r>
    </w:p>
    <w:bookmarkEnd w:id="4"/>
    <w:bookmarkEnd w:id="5"/>
    <w:p w14:paraId="36B8BE58" w14:textId="77777777" w:rsidR="00083C21" w:rsidRPr="00057583" w:rsidRDefault="00083C21">
      <w:pPr>
        <w:pStyle w:val="Default"/>
        <w:spacing w:before="240"/>
        <w:jc w:val="center"/>
        <w:rPr>
          <w:rFonts w:ascii="Myriad Pro" w:hAnsi="Myriad Pro"/>
          <w:sz w:val="22"/>
          <w:szCs w:val="22"/>
        </w:rPr>
      </w:pPr>
      <w:r w:rsidRPr="00057583">
        <w:rPr>
          <w:rFonts w:ascii="Myriad Pro" w:hAnsi="Myriad Pro" w:cs="Calibri"/>
          <w:b/>
          <w:color w:val="auto"/>
          <w:sz w:val="22"/>
          <w:szCs w:val="22"/>
        </w:rPr>
        <w:t>§</w:t>
      </w:r>
      <w:r w:rsidR="007D7A96" w:rsidRPr="00057583">
        <w:rPr>
          <w:rFonts w:ascii="Myriad Pro" w:hAnsi="Myriad Pro" w:cs="Calibri"/>
          <w:b/>
          <w:color w:val="auto"/>
          <w:sz w:val="22"/>
          <w:szCs w:val="22"/>
        </w:rPr>
        <w:t xml:space="preserve"> </w:t>
      </w:r>
      <w:r w:rsidRPr="00057583">
        <w:rPr>
          <w:rFonts w:ascii="Myriad Pro" w:hAnsi="Myriad Pro" w:cs="Calibri"/>
          <w:b/>
          <w:color w:val="auto"/>
          <w:sz w:val="22"/>
          <w:szCs w:val="22"/>
        </w:rPr>
        <w:t>4</w:t>
      </w:r>
    </w:p>
    <w:p w14:paraId="686B1474" w14:textId="77777777" w:rsidR="00083C21" w:rsidRPr="00057583" w:rsidRDefault="00083C21">
      <w:pPr>
        <w:pStyle w:val="Default"/>
        <w:jc w:val="center"/>
        <w:rPr>
          <w:rFonts w:ascii="Myriad Pro" w:hAnsi="Myriad Pro"/>
          <w:sz w:val="22"/>
          <w:szCs w:val="22"/>
        </w:rPr>
      </w:pPr>
      <w:r w:rsidRPr="00057583">
        <w:rPr>
          <w:rFonts w:ascii="Myriad Pro" w:hAnsi="Myriad Pro" w:cs="Calibri"/>
          <w:b/>
          <w:color w:val="auto"/>
          <w:sz w:val="22"/>
          <w:szCs w:val="22"/>
        </w:rPr>
        <w:t>Odbiór przedmiotu umowy</w:t>
      </w:r>
    </w:p>
    <w:p w14:paraId="5408BFCB" w14:textId="7F03DE23" w:rsidR="00EF1F66" w:rsidRPr="00841F80" w:rsidRDefault="00EF1F66" w:rsidP="00841F80">
      <w:pPr>
        <w:pStyle w:val="10"/>
        <w:numPr>
          <w:ilvl w:val="0"/>
          <w:numId w:val="35"/>
        </w:numPr>
        <w:ind w:left="357" w:hanging="357"/>
        <w:rPr>
          <w:rFonts w:ascii="Myriad Pro" w:hAnsi="Myriad Pro"/>
        </w:rPr>
      </w:pPr>
      <w:r w:rsidRPr="00841F80">
        <w:rPr>
          <w:rFonts w:ascii="Myriad Pro" w:hAnsi="Myriad Pro"/>
        </w:rPr>
        <w:t>Strony ustalają, że odbiorowi zgodnie z umową podlegał będzie należycie wykonany przedmiot umowy określony w § 1 ust. 1 wraz z robotami budowlanymi. Podstawą odbioru będą:  operaty pomiarowe powykonawcze,</w:t>
      </w:r>
      <w:r w:rsidR="00F96F66">
        <w:rPr>
          <w:rFonts w:ascii="Myriad Pro" w:hAnsi="Myriad Pro"/>
        </w:rPr>
        <w:t xml:space="preserve"> </w:t>
      </w:r>
      <w:r w:rsidRPr="00841F80">
        <w:rPr>
          <w:rFonts w:ascii="Myriad Pro" w:hAnsi="Myriad Pro"/>
        </w:rPr>
        <w:t>protokół z próbnego przejazdu tramwaju oraz „Protokół odbioru końcowego” podpisany przez obie Strony umowy, który będzie stanowił podstawę rozliczenia wynagrodzenia za wykonany przedmiot umowy. Protokół odbioru zawierać będzie wszelkie ustalenia dokonane w toku odbioru, jak też terminy wyznaczone na usunięcie stwierdzonych wad.</w:t>
      </w:r>
    </w:p>
    <w:p w14:paraId="6EFC81DA" w14:textId="28C81BC5" w:rsidR="008A5417" w:rsidRPr="00057583" w:rsidRDefault="008A5417" w:rsidP="00BB3995">
      <w:pPr>
        <w:pStyle w:val="10"/>
        <w:numPr>
          <w:ilvl w:val="0"/>
          <w:numId w:val="35"/>
        </w:numPr>
        <w:ind w:left="357" w:hanging="357"/>
        <w:rPr>
          <w:rFonts w:ascii="Myriad Pro" w:hAnsi="Myriad Pro"/>
        </w:rPr>
      </w:pPr>
      <w:r w:rsidRPr="00057583">
        <w:rPr>
          <w:rFonts w:ascii="Myriad Pro" w:hAnsi="Myriad Pro"/>
        </w:rPr>
        <w:t xml:space="preserve">Strony ustalają, że odbiór </w:t>
      </w:r>
      <w:r w:rsidR="00817F7C" w:rsidRPr="00057583">
        <w:rPr>
          <w:rFonts w:ascii="Myriad Pro" w:hAnsi="Myriad Pro"/>
        </w:rPr>
        <w:t xml:space="preserve">dokumentacji </w:t>
      </w:r>
      <w:r w:rsidRPr="00057583">
        <w:rPr>
          <w:rFonts w:ascii="Myriad Pro" w:hAnsi="Myriad Pro"/>
        </w:rPr>
        <w:t>projektow</w:t>
      </w:r>
      <w:r w:rsidR="00817F7C" w:rsidRPr="00057583">
        <w:rPr>
          <w:rFonts w:ascii="Myriad Pro" w:hAnsi="Myriad Pro"/>
        </w:rPr>
        <w:t>ej</w:t>
      </w:r>
      <w:r w:rsidRPr="00057583">
        <w:rPr>
          <w:rFonts w:ascii="Myriad Pro" w:hAnsi="Myriad Pro"/>
        </w:rPr>
        <w:t xml:space="preserve"> i robót budowlanych, </w:t>
      </w:r>
      <w:bookmarkStart w:id="6" w:name="_Hlk38017762"/>
      <w:r w:rsidRPr="00057583">
        <w:rPr>
          <w:rFonts w:ascii="Myriad Pro" w:hAnsi="Myriad Pro"/>
        </w:rPr>
        <w:t>określonych w § 1 ust.</w:t>
      </w:r>
      <w:bookmarkEnd w:id="6"/>
      <w:r w:rsidR="003E2053">
        <w:rPr>
          <w:rFonts w:ascii="Myriad Pro" w:hAnsi="Myriad Pro"/>
        </w:rPr>
        <w:t> </w:t>
      </w:r>
      <w:r w:rsidRPr="00057583">
        <w:rPr>
          <w:rFonts w:ascii="Myriad Pro" w:hAnsi="Myriad Pro"/>
        </w:rPr>
        <w:t xml:space="preserve">1, oraz odbiór </w:t>
      </w:r>
      <w:r w:rsidRPr="00057583">
        <w:rPr>
          <w:rFonts w:ascii="Myriad Pro" w:hAnsi="Myriad Pro"/>
          <w:lang w:eastAsia="pl-PL"/>
        </w:rPr>
        <w:t xml:space="preserve">niezbędnych </w:t>
      </w:r>
      <w:r w:rsidRPr="00057583">
        <w:rPr>
          <w:rFonts w:ascii="Myriad Pro" w:hAnsi="Myriad Pro"/>
        </w:rPr>
        <w:t xml:space="preserve">decyzji, opinii i uzgodnień oraz opracowań wynikających </w:t>
      </w:r>
      <w:r w:rsidR="005B1E60">
        <w:rPr>
          <w:rFonts w:ascii="Myriad Pro" w:hAnsi="Myriad Pro"/>
        </w:rPr>
        <w:br/>
      </w:r>
      <w:r w:rsidRPr="00057583">
        <w:rPr>
          <w:rFonts w:ascii="Myriad Pro" w:hAnsi="Myriad Pro"/>
        </w:rPr>
        <w:t xml:space="preserve">z potrzeby uzyskania uzgodnień, </w:t>
      </w:r>
      <w:r w:rsidR="00FA6799" w:rsidRPr="00057583">
        <w:rPr>
          <w:rFonts w:ascii="Myriad Pro" w:hAnsi="Myriad Pro"/>
        </w:rPr>
        <w:t xml:space="preserve">w tym </w:t>
      </w:r>
      <w:bookmarkStart w:id="7" w:name="_Hlk64894225"/>
      <w:r w:rsidR="00FA6799" w:rsidRPr="00057583">
        <w:rPr>
          <w:rFonts w:ascii="Myriad Pro" w:hAnsi="Myriad Pro"/>
        </w:rPr>
        <w:t>zgłoszenia</w:t>
      </w:r>
      <w:r w:rsidR="009B0F22" w:rsidRPr="00057583">
        <w:rPr>
          <w:rFonts w:ascii="Myriad Pro" w:hAnsi="Myriad Pro"/>
        </w:rPr>
        <w:t xml:space="preserve"> zamiaru realizacji</w:t>
      </w:r>
      <w:r w:rsidR="00FA6799" w:rsidRPr="00057583">
        <w:rPr>
          <w:rFonts w:ascii="Myriad Pro" w:hAnsi="Myriad Pro"/>
        </w:rPr>
        <w:t xml:space="preserve"> robót budowlanych, jak również dokumentacj</w:t>
      </w:r>
      <w:r w:rsidR="00214FDC" w:rsidRPr="00057583">
        <w:rPr>
          <w:rFonts w:ascii="Myriad Pro" w:hAnsi="Myriad Pro"/>
        </w:rPr>
        <w:t>i</w:t>
      </w:r>
      <w:r w:rsidR="00FA6799" w:rsidRPr="00057583">
        <w:rPr>
          <w:rFonts w:ascii="Myriad Pro" w:hAnsi="Myriad Pro"/>
        </w:rPr>
        <w:t xml:space="preserve"> powykonawcz</w:t>
      </w:r>
      <w:r w:rsidR="00214FDC" w:rsidRPr="00057583">
        <w:rPr>
          <w:rFonts w:ascii="Myriad Pro" w:hAnsi="Myriad Pro"/>
        </w:rPr>
        <w:t>ej</w:t>
      </w:r>
      <w:r w:rsidR="00FA6799" w:rsidRPr="00057583">
        <w:rPr>
          <w:rFonts w:ascii="Myriad Pro" w:hAnsi="Myriad Pro"/>
        </w:rPr>
        <w:t xml:space="preserve">, </w:t>
      </w:r>
      <w:r w:rsidR="00323EEA">
        <w:rPr>
          <w:rFonts w:ascii="Myriad Pro" w:hAnsi="Myriad Pro"/>
        </w:rPr>
        <w:t xml:space="preserve">również </w:t>
      </w:r>
      <w:r w:rsidRPr="00057583">
        <w:rPr>
          <w:rFonts w:ascii="Myriad Pro" w:hAnsi="Myriad Pro"/>
        </w:rPr>
        <w:t xml:space="preserve">nastąpi na podstawie </w:t>
      </w:r>
      <w:r w:rsidR="00D84C08" w:rsidRPr="00057583">
        <w:rPr>
          <w:rFonts w:ascii="Myriad Pro" w:hAnsi="Myriad Pro"/>
        </w:rPr>
        <w:t>„Protokoł</w:t>
      </w:r>
      <w:r w:rsidR="00D84C08">
        <w:rPr>
          <w:rFonts w:ascii="Myriad Pro" w:hAnsi="Myriad Pro"/>
        </w:rPr>
        <w:t>u</w:t>
      </w:r>
      <w:r w:rsidR="00D84C08" w:rsidRPr="00057583">
        <w:rPr>
          <w:rFonts w:ascii="Myriad Pro" w:hAnsi="Myriad Pro"/>
        </w:rPr>
        <w:t xml:space="preserve"> odbioru</w:t>
      </w:r>
      <w:bookmarkStart w:id="8" w:name="_Hlk66271035"/>
      <w:r w:rsidR="00323EEA">
        <w:rPr>
          <w:rFonts w:ascii="Myriad Pro" w:hAnsi="Myriad Pro"/>
        </w:rPr>
        <w:t xml:space="preserve"> końcowego</w:t>
      </w:r>
      <w:r w:rsidR="006D4B07">
        <w:rPr>
          <w:rFonts w:ascii="Myriad Pro" w:hAnsi="Myriad Pro"/>
        </w:rPr>
        <w:t xml:space="preserve">” </w:t>
      </w:r>
      <w:r w:rsidR="00501FD8" w:rsidRPr="00057583">
        <w:rPr>
          <w:rFonts w:ascii="Myriad Pro" w:hAnsi="Myriad Pro"/>
        </w:rPr>
        <w:t>z</w:t>
      </w:r>
      <w:r w:rsidR="000D23B3" w:rsidRPr="00057583">
        <w:rPr>
          <w:rFonts w:ascii="Myriad Pro" w:hAnsi="Myriad Pro"/>
        </w:rPr>
        <w:t> </w:t>
      </w:r>
      <w:r w:rsidR="00501FD8" w:rsidRPr="00057583">
        <w:rPr>
          <w:rFonts w:ascii="Myriad Pro" w:hAnsi="Myriad Pro"/>
        </w:rPr>
        <w:t xml:space="preserve">zastrzeżeniem, że dokumentacja projektowa podlega wcześniejszemu </w:t>
      </w:r>
      <w:r w:rsidR="00817F7C" w:rsidRPr="00057583">
        <w:rPr>
          <w:rFonts w:ascii="Myriad Pro" w:hAnsi="Myriad Pro"/>
        </w:rPr>
        <w:t>zatwierdzeniu</w:t>
      </w:r>
      <w:r w:rsidR="00501FD8" w:rsidRPr="00057583">
        <w:rPr>
          <w:rFonts w:ascii="Myriad Pro" w:hAnsi="Myriad Pro"/>
        </w:rPr>
        <w:t xml:space="preserve"> przez Zamawiającego zgodnie</w:t>
      </w:r>
      <w:r w:rsidR="00FA6799" w:rsidRPr="00057583">
        <w:rPr>
          <w:rFonts w:ascii="Myriad Pro" w:hAnsi="Myriad Pro"/>
        </w:rPr>
        <w:t xml:space="preserve"> z zapisami § 2 ust.</w:t>
      </w:r>
      <w:r w:rsidR="00A7545C" w:rsidRPr="00057583">
        <w:rPr>
          <w:rFonts w:ascii="Myriad Pro" w:hAnsi="Myriad Pro"/>
        </w:rPr>
        <w:t xml:space="preserve"> 2</w:t>
      </w:r>
      <w:r w:rsidR="00FA6799" w:rsidRPr="00057583">
        <w:rPr>
          <w:rFonts w:ascii="Myriad Pro" w:hAnsi="Myriad Pro"/>
        </w:rPr>
        <w:t xml:space="preserve"> </w:t>
      </w:r>
      <w:r w:rsidR="00817F7C" w:rsidRPr="00057583">
        <w:rPr>
          <w:rFonts w:ascii="Myriad Pro" w:hAnsi="Myriad Pro"/>
        </w:rPr>
        <w:t>pkt 7</w:t>
      </w:r>
      <w:r w:rsidR="00FA02F1" w:rsidRPr="00057583">
        <w:rPr>
          <w:rFonts w:ascii="Myriad Pro" w:hAnsi="Myriad Pro"/>
        </w:rPr>
        <w:t>)</w:t>
      </w:r>
      <w:r w:rsidR="00EF3097" w:rsidRPr="00057583">
        <w:rPr>
          <w:rFonts w:ascii="Myriad Pro" w:hAnsi="Myriad Pro"/>
        </w:rPr>
        <w:t xml:space="preserve">. </w:t>
      </w:r>
      <w:bookmarkEnd w:id="8"/>
    </w:p>
    <w:bookmarkEnd w:id="7"/>
    <w:p w14:paraId="680E6E9F" w14:textId="5A0833AA" w:rsidR="008A5417" w:rsidRPr="00B86699" w:rsidRDefault="008A5417" w:rsidP="00BB3995">
      <w:pPr>
        <w:pStyle w:val="10"/>
        <w:numPr>
          <w:ilvl w:val="0"/>
          <w:numId w:val="35"/>
        </w:numPr>
        <w:ind w:left="357" w:hanging="357"/>
        <w:rPr>
          <w:rFonts w:ascii="Myriad Pro" w:hAnsi="Myriad Pro"/>
        </w:rPr>
      </w:pPr>
      <w:r w:rsidRPr="00B86699">
        <w:rPr>
          <w:rFonts w:ascii="Myriad Pro" w:hAnsi="Myriad Pro"/>
        </w:rPr>
        <w:lastRenderedPageBreak/>
        <w:t xml:space="preserve">Miejscem przekazania dokumentacji projektowej i powykonawczej jest, </w:t>
      </w:r>
      <w:bookmarkStart w:id="9" w:name="_Hlk64894325"/>
      <w:r w:rsidR="00FA6799" w:rsidRPr="00B86699">
        <w:rPr>
          <w:rFonts w:ascii="Myriad Pro" w:hAnsi="Myriad Pro"/>
        </w:rPr>
        <w:t xml:space="preserve">Dział </w:t>
      </w:r>
      <w:r w:rsidRPr="00B86699">
        <w:rPr>
          <w:rFonts w:ascii="Myriad Pro" w:hAnsi="Myriad Pro"/>
        </w:rPr>
        <w:t>Torów i Sieci MPK Sp. z o.o. we Wrocławiu, Zajezdnia Tramwajowa Borek, przy ul. Powstańców Śl. 209 we</w:t>
      </w:r>
      <w:r w:rsidR="00323EEA">
        <w:rPr>
          <w:rFonts w:ascii="Myriad Pro" w:hAnsi="Myriad Pro"/>
        </w:rPr>
        <w:t> </w:t>
      </w:r>
      <w:r w:rsidRPr="00B86699">
        <w:rPr>
          <w:rFonts w:ascii="Myriad Pro" w:hAnsi="Myriad Pro"/>
        </w:rPr>
        <w:t>Wrocławiu.</w:t>
      </w:r>
    </w:p>
    <w:p w14:paraId="144BD90C"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Strony ustalają, że odbiór dokumentacji powykonawczej nastąpi zgodnie z poniższym opisem: </w:t>
      </w:r>
    </w:p>
    <w:p w14:paraId="3CD254FC" w14:textId="77777777" w:rsidR="00A473D4" w:rsidRPr="00690780" w:rsidRDefault="00A473D4" w:rsidP="00BB3995">
      <w:pPr>
        <w:pStyle w:val="10"/>
        <w:numPr>
          <w:ilvl w:val="1"/>
          <w:numId w:val="35"/>
        </w:numPr>
        <w:tabs>
          <w:tab w:val="left" w:pos="-1985"/>
        </w:tabs>
        <w:suppressAutoHyphens w:val="0"/>
        <w:ind w:left="709"/>
        <w:rPr>
          <w:rFonts w:ascii="Myriad Pro" w:hAnsi="Myriad Pro"/>
        </w:rPr>
      </w:pPr>
      <w:r w:rsidRPr="00690780">
        <w:rPr>
          <w:rFonts w:ascii="Myriad Pro" w:hAnsi="Myriad Pro"/>
        </w:rPr>
        <w:t>Przekazanie dokumentacji powykonawczej</w:t>
      </w:r>
      <w:r w:rsidRPr="00690780" w:rsidDel="0085257B">
        <w:rPr>
          <w:rFonts w:ascii="Myriad Pro" w:hAnsi="Myriad Pro"/>
        </w:rPr>
        <w:t xml:space="preserve"> </w:t>
      </w:r>
      <w:r w:rsidRPr="00690780">
        <w:rPr>
          <w:rFonts w:ascii="Myriad Pro" w:hAnsi="Myriad Pro"/>
        </w:rPr>
        <w:t>nastąpi na podstawie „Pokwitowania przyjęcia do sprawdzenia”;</w:t>
      </w:r>
    </w:p>
    <w:p w14:paraId="6C132727" w14:textId="6C92F92E" w:rsidR="00A473D4" w:rsidRPr="00690780" w:rsidRDefault="00A473D4" w:rsidP="00BB3995">
      <w:pPr>
        <w:pStyle w:val="Akapitzlist"/>
        <w:numPr>
          <w:ilvl w:val="1"/>
          <w:numId w:val="35"/>
        </w:numPr>
        <w:tabs>
          <w:tab w:val="left" w:pos="-1985"/>
        </w:tabs>
        <w:suppressAutoHyphens w:val="0"/>
        <w:spacing w:after="0" w:line="240" w:lineRule="auto"/>
        <w:ind w:left="709" w:hanging="357"/>
        <w:jc w:val="both"/>
        <w:rPr>
          <w:rFonts w:ascii="Myriad Pro" w:eastAsia="Calibri" w:hAnsi="Myriad Pro"/>
        </w:rPr>
      </w:pPr>
      <w:r w:rsidRPr="00690780">
        <w:rPr>
          <w:rFonts w:ascii="Myriad Pro" w:eastAsia="Calibri" w:hAnsi="Myriad Pro"/>
        </w:rPr>
        <w:t>Miejscem przekazania dokumentacji powykonawczej będzie, Dział Torów i Sieci</w:t>
      </w:r>
      <w:r w:rsidR="00450176">
        <w:rPr>
          <w:rFonts w:ascii="Myriad Pro" w:eastAsia="Calibri" w:hAnsi="Myriad Pro"/>
        </w:rPr>
        <w:t xml:space="preserve"> mieszczący się </w:t>
      </w:r>
      <w:r w:rsidRPr="00690780">
        <w:rPr>
          <w:rFonts w:ascii="Myriad Pro" w:eastAsia="Calibri" w:hAnsi="Myriad Pro"/>
        </w:rPr>
        <w:t>przy ul. Powstańców Śl. 209 we Wrocławiu;</w:t>
      </w:r>
    </w:p>
    <w:p w14:paraId="35D1FAAE" w14:textId="5FC2AD39" w:rsidR="00A473D4" w:rsidRPr="00690780" w:rsidRDefault="00A473D4" w:rsidP="00BB3995">
      <w:pPr>
        <w:pStyle w:val="10"/>
        <w:numPr>
          <w:ilvl w:val="1"/>
          <w:numId w:val="35"/>
        </w:numPr>
        <w:tabs>
          <w:tab w:val="left" w:pos="-1985"/>
        </w:tabs>
        <w:suppressAutoHyphens w:val="0"/>
        <w:ind w:left="709"/>
        <w:rPr>
          <w:rFonts w:ascii="Myriad Pro" w:hAnsi="Myriad Pro"/>
        </w:rPr>
      </w:pPr>
      <w:r w:rsidRPr="00690780">
        <w:rPr>
          <w:rFonts w:ascii="Myriad Pro" w:hAnsi="Myriad Pro"/>
        </w:rPr>
        <w:t xml:space="preserve">Zamawiający w ciągu 5 dni </w:t>
      </w:r>
      <w:r w:rsidR="00450176">
        <w:rPr>
          <w:rFonts w:ascii="Myriad Pro" w:hAnsi="Myriad Pro"/>
        </w:rPr>
        <w:t xml:space="preserve">roboczych </w:t>
      </w:r>
      <w:r w:rsidRPr="00690780">
        <w:rPr>
          <w:rFonts w:ascii="Myriad Pro" w:hAnsi="Myriad Pro"/>
        </w:rPr>
        <w:t>od daty otrzymania dokumentacji powykonawczej dokona jej sprawdzenia oraz oświadczy, czy ją akceptuje czy też żąda jej uzupełnienia lub dokonania określonych poprawek;</w:t>
      </w:r>
    </w:p>
    <w:p w14:paraId="538AB442" w14:textId="77777777" w:rsidR="00A473D4" w:rsidRPr="00690780" w:rsidRDefault="00A473D4" w:rsidP="00BB3995">
      <w:pPr>
        <w:pStyle w:val="10"/>
        <w:numPr>
          <w:ilvl w:val="1"/>
          <w:numId w:val="35"/>
        </w:numPr>
        <w:tabs>
          <w:tab w:val="left" w:pos="-1985"/>
          <w:tab w:val="left" w:pos="-1276"/>
        </w:tabs>
        <w:suppressAutoHyphens w:val="0"/>
        <w:ind w:left="709"/>
        <w:rPr>
          <w:rFonts w:ascii="Myriad Pro" w:hAnsi="Myriad Pro"/>
        </w:rPr>
      </w:pPr>
      <w:r w:rsidRPr="00690780">
        <w:rPr>
          <w:rFonts w:ascii="Myriad Pro" w:hAnsi="Myriad Pro"/>
        </w:rPr>
        <w:t>W przypadku konieczności uzupełnienia dokumentacji powykonawczej lub dokonania określonych poprawek, Wykonawca dokona uzupełnień i poprawek w ciągu 3 dni od daty przekazania Wykonawcy przez Zamawiającego uwag, o których mowa w pkt. 3 powyżej, za wyjątkiem wyników badań mrozoodporności betonu i geodezyjnej mapy powykonawczej;</w:t>
      </w:r>
    </w:p>
    <w:p w14:paraId="0B323A05" w14:textId="77777777" w:rsidR="00A473D4" w:rsidRPr="00690780" w:rsidRDefault="00A473D4" w:rsidP="00BB3995">
      <w:pPr>
        <w:pStyle w:val="10"/>
        <w:numPr>
          <w:ilvl w:val="1"/>
          <w:numId w:val="35"/>
        </w:numPr>
        <w:tabs>
          <w:tab w:val="left" w:pos="-1985"/>
          <w:tab w:val="left" w:pos="-1276"/>
        </w:tabs>
        <w:suppressAutoHyphens w:val="0"/>
        <w:ind w:left="709"/>
        <w:rPr>
          <w:rFonts w:ascii="Myriad Pro" w:hAnsi="Myriad Pro"/>
        </w:rPr>
      </w:pPr>
      <w:r w:rsidRPr="00690780">
        <w:rPr>
          <w:rFonts w:ascii="Myriad Pro" w:hAnsi="Myriad Pro"/>
        </w:rPr>
        <w:t>Wykonawca po dokonaniu uzupełnień i poprawek, o których mowa w pkt. 4 powyżej przedłoży ponownie Zamawiającemu poprawioną dokumentację powykonawczą do akceptacji;</w:t>
      </w:r>
    </w:p>
    <w:p w14:paraId="15EF01A9" w14:textId="5ACE163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Wykonawca zobowiązany jest do poinformowania </w:t>
      </w:r>
      <w:r w:rsidR="00B65D25">
        <w:rPr>
          <w:rFonts w:ascii="Myriad Pro" w:hAnsi="Myriad Pro"/>
        </w:rPr>
        <w:t>Przedstawiciela Zamawiającego</w:t>
      </w:r>
      <w:r w:rsidRPr="00690780">
        <w:rPr>
          <w:rFonts w:ascii="Myriad Pro" w:hAnsi="Myriad Pro"/>
        </w:rPr>
        <w:t xml:space="preserve"> o zakończeniu robót </w:t>
      </w:r>
      <w:r w:rsidR="0009261A">
        <w:rPr>
          <w:rFonts w:ascii="Myriad Pro" w:hAnsi="Myriad Pro"/>
        </w:rPr>
        <w:t xml:space="preserve"> budowlanych </w:t>
      </w:r>
      <w:r w:rsidRPr="00690780">
        <w:rPr>
          <w:rFonts w:ascii="Myriad Pro" w:hAnsi="Myriad Pro"/>
        </w:rPr>
        <w:t>najpóźniej ostatniego dnia terminu na wykonanie przedmiotu umowy, o którym mowa w § 3 ust. 1</w:t>
      </w:r>
      <w:r w:rsidR="00323EEA">
        <w:rPr>
          <w:rFonts w:ascii="Myriad Pro" w:hAnsi="Myriad Pro"/>
        </w:rPr>
        <w:t>.</w:t>
      </w:r>
    </w:p>
    <w:p w14:paraId="0D1F5E2E" w14:textId="2F37762E" w:rsidR="00A473D4" w:rsidRPr="00690780" w:rsidRDefault="00B65D25" w:rsidP="00BB3995">
      <w:pPr>
        <w:pStyle w:val="10"/>
        <w:numPr>
          <w:ilvl w:val="0"/>
          <w:numId w:val="35"/>
        </w:numPr>
        <w:suppressAutoHyphens w:val="0"/>
        <w:ind w:left="357" w:hanging="357"/>
        <w:rPr>
          <w:rFonts w:ascii="Myriad Pro" w:hAnsi="Myriad Pro"/>
        </w:rPr>
      </w:pPr>
      <w:r>
        <w:rPr>
          <w:rFonts w:ascii="Myriad Pro" w:hAnsi="Myriad Pro"/>
        </w:rPr>
        <w:t>Przedstawiciel Zamawiającego</w:t>
      </w:r>
      <w:r w:rsidR="00A473D4" w:rsidRPr="00690780">
        <w:rPr>
          <w:rFonts w:ascii="Myriad Pro" w:hAnsi="Myriad Pro"/>
        </w:rPr>
        <w:t xml:space="preserve"> dokona pisemnego potwierdzenia zakończenia robót i kompletności dokumentów niezbędnych do odbioru</w:t>
      </w:r>
      <w:r w:rsidR="008D2881">
        <w:rPr>
          <w:rFonts w:ascii="Myriad Pro" w:hAnsi="Myriad Pro"/>
        </w:rPr>
        <w:t xml:space="preserve"> końcowego</w:t>
      </w:r>
      <w:r w:rsidR="00A473D4" w:rsidRPr="00690780">
        <w:rPr>
          <w:rFonts w:ascii="Myriad Pro" w:hAnsi="Myriad Pro"/>
        </w:rPr>
        <w:t xml:space="preserve">, w ciągu 5 dni </w:t>
      </w:r>
      <w:r w:rsidR="00450176">
        <w:rPr>
          <w:rFonts w:ascii="Myriad Pro" w:hAnsi="Myriad Pro"/>
        </w:rPr>
        <w:t xml:space="preserve">roboczych </w:t>
      </w:r>
      <w:r w:rsidR="00A473D4" w:rsidRPr="00690780">
        <w:rPr>
          <w:rFonts w:ascii="Myriad Pro" w:hAnsi="Myriad Pro"/>
        </w:rPr>
        <w:t>od daty otrzymania informacji od Wykonawcy o zakończeniu robót.</w:t>
      </w:r>
    </w:p>
    <w:p w14:paraId="076CBD84" w14:textId="7DBD84A5"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 przypadku stwierdzenia niekompletności dokumentów niezbędnych do odbioru końcowego przez Inspektora Nadzoru, Wykonawca w ciągu 3 dni dokona uzupełnień. </w:t>
      </w:r>
      <w:bookmarkStart w:id="10" w:name="_Hlk187649798"/>
      <w:r w:rsidR="00B65D25">
        <w:rPr>
          <w:rFonts w:ascii="Myriad Pro" w:hAnsi="Myriad Pro"/>
        </w:rPr>
        <w:t>Przedstawiciel Zamawiającego</w:t>
      </w:r>
      <w:bookmarkEnd w:id="10"/>
      <w:r w:rsidRPr="00690780">
        <w:rPr>
          <w:rFonts w:ascii="Myriad Pro" w:hAnsi="Myriad Pro"/>
        </w:rPr>
        <w:t xml:space="preserve"> w ciągu 2 dni </w:t>
      </w:r>
      <w:r w:rsidR="00450176">
        <w:rPr>
          <w:rFonts w:ascii="Myriad Pro" w:hAnsi="Myriad Pro"/>
        </w:rPr>
        <w:t xml:space="preserve">roboczych </w:t>
      </w:r>
      <w:r w:rsidRPr="00690780">
        <w:rPr>
          <w:rFonts w:ascii="Myriad Pro" w:hAnsi="Myriad Pro"/>
        </w:rPr>
        <w:t>dokona ponownego sprawdzenia.</w:t>
      </w:r>
    </w:p>
    <w:p w14:paraId="71AF2A45" w14:textId="6A96A826"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Wykonawca zobowiązany jest dokonać zgłoszenia gotowości do odbioru końcowego w terminie 3 dni od dnia potwierdzenia przez </w:t>
      </w:r>
      <w:r w:rsidR="00B65D25">
        <w:rPr>
          <w:rFonts w:ascii="Myriad Pro" w:hAnsi="Myriad Pro"/>
        </w:rPr>
        <w:t>Przedstawiciel Zamawiającego</w:t>
      </w:r>
      <w:r w:rsidR="00B65D25">
        <w:rPr>
          <w:rFonts w:ascii="Myriad Pro" w:hAnsi="Myriad Pro"/>
        </w:rPr>
        <w:t xml:space="preserve"> </w:t>
      </w:r>
      <w:r w:rsidRPr="00690780">
        <w:rPr>
          <w:rFonts w:ascii="Myriad Pro" w:hAnsi="Myriad Pro"/>
        </w:rPr>
        <w:t>zakończenia robót. Zgłoszenie gotowości do odbioru powinno zawierać potwierdzenie kompletności dokumentów niezbędnych do odbioru końcowego.</w:t>
      </w:r>
    </w:p>
    <w:p w14:paraId="67F5978B" w14:textId="7551618A" w:rsidR="00A473D4" w:rsidRPr="00690780" w:rsidRDefault="00B65D25" w:rsidP="00BB3995">
      <w:pPr>
        <w:pStyle w:val="10"/>
        <w:numPr>
          <w:ilvl w:val="0"/>
          <w:numId w:val="35"/>
        </w:numPr>
        <w:suppressAutoHyphens w:val="0"/>
        <w:ind w:left="357" w:hanging="357"/>
        <w:rPr>
          <w:rFonts w:ascii="Myriad Pro" w:hAnsi="Myriad Pro"/>
        </w:rPr>
      </w:pPr>
      <w:r>
        <w:rPr>
          <w:rFonts w:ascii="Myriad Pro" w:hAnsi="Myriad Pro"/>
        </w:rPr>
        <w:t>Przedstawiciel Zamawiającego</w:t>
      </w:r>
      <w:r>
        <w:rPr>
          <w:rFonts w:ascii="Myriad Pro" w:hAnsi="Myriad Pro"/>
        </w:rPr>
        <w:t xml:space="preserve"> </w:t>
      </w:r>
      <w:r w:rsidR="00A473D4" w:rsidRPr="00690780">
        <w:rPr>
          <w:rFonts w:ascii="Myriad Pro" w:hAnsi="Myriad Pro"/>
        </w:rPr>
        <w:t xml:space="preserve"> o którym </w:t>
      </w:r>
      <w:r w:rsidR="00A473D4" w:rsidRPr="00EA63EF">
        <w:rPr>
          <w:rFonts w:ascii="Myriad Pro" w:hAnsi="Myriad Pro"/>
        </w:rPr>
        <w:t>mowa w § 12 umowy, zawiadomi Wykonawcę o dacie zwołania Komisji Odbioru Końcowego przedmiotu Umowy</w:t>
      </w:r>
      <w:r w:rsidR="00A473D4" w:rsidRPr="00690780">
        <w:rPr>
          <w:rFonts w:ascii="Myriad Pro" w:hAnsi="Myriad Pro"/>
        </w:rPr>
        <w:t xml:space="preserve"> w terminie 7 dni </w:t>
      </w:r>
      <w:r w:rsidR="00EB2E04">
        <w:rPr>
          <w:rFonts w:ascii="Myriad Pro" w:hAnsi="Myriad Pro"/>
        </w:rPr>
        <w:t xml:space="preserve">roboczych </w:t>
      </w:r>
      <w:r w:rsidR="00A473D4" w:rsidRPr="00690780">
        <w:rPr>
          <w:rFonts w:ascii="Myriad Pro" w:hAnsi="Myriad Pro"/>
        </w:rPr>
        <w:t>od otrzymania od Wykonawcy zgłoszenia gotowości do odbioru końcowego.</w:t>
      </w:r>
    </w:p>
    <w:p w14:paraId="53C3A0B6"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Jeżeli w toku czynności odbioru końcowego umowy zostaną stwierdzone wady, to Zamawiającemu przysługują następujące uprawnienia:</w:t>
      </w:r>
    </w:p>
    <w:p w14:paraId="12F95191" w14:textId="77777777" w:rsidR="00A473D4" w:rsidRPr="00690780" w:rsidRDefault="00A473D4" w:rsidP="00BB3995">
      <w:pPr>
        <w:numPr>
          <w:ilvl w:val="0"/>
          <w:numId w:val="36"/>
        </w:numPr>
        <w:suppressAutoHyphens w:val="0"/>
        <w:autoSpaceDN w:val="0"/>
        <w:adjustRightInd w:val="0"/>
        <w:ind w:left="709"/>
        <w:jc w:val="both"/>
        <w:rPr>
          <w:rFonts w:ascii="Myriad Pro" w:eastAsia="Calibri" w:hAnsi="Myriad Pro"/>
          <w:sz w:val="22"/>
          <w:szCs w:val="22"/>
          <w:lang w:eastAsia="en-US"/>
        </w:rPr>
      </w:pPr>
      <w:r w:rsidRPr="00690780">
        <w:rPr>
          <w:rFonts w:ascii="Myriad Pro" w:hAnsi="Myriad Pro"/>
          <w:sz w:val="22"/>
          <w:szCs w:val="22"/>
        </w:rPr>
        <w:t>jeżeli wady nadają się do usunięcia i nie uniemożliwiają użytkowania przedmiotu umowy zgodnie z przeznaczeniem, Zamawiający dokona odbioru i wyznaczy termin usunięcia wad,</w:t>
      </w:r>
    </w:p>
    <w:p w14:paraId="01BAED4A" w14:textId="77777777" w:rsidR="00A473D4" w:rsidRPr="00690780" w:rsidRDefault="00A473D4" w:rsidP="00BB3995">
      <w:pPr>
        <w:numPr>
          <w:ilvl w:val="0"/>
          <w:numId w:val="36"/>
        </w:numPr>
        <w:suppressAutoHyphens w:val="0"/>
        <w:autoSpaceDN w:val="0"/>
        <w:adjustRightInd w:val="0"/>
        <w:ind w:left="709"/>
        <w:jc w:val="both"/>
        <w:rPr>
          <w:rFonts w:ascii="Myriad Pro" w:eastAsia="Calibri" w:hAnsi="Myriad Pro"/>
          <w:sz w:val="22"/>
          <w:szCs w:val="22"/>
          <w:lang w:eastAsia="en-US"/>
        </w:rPr>
      </w:pPr>
      <w:r w:rsidRPr="00690780">
        <w:rPr>
          <w:rFonts w:ascii="Myriad Pro" w:hAnsi="Myriad Pro"/>
          <w:sz w:val="22"/>
          <w:szCs w:val="22"/>
        </w:rPr>
        <w:t>jeżeli wady nie nadają się do usunięcia to:</w:t>
      </w:r>
    </w:p>
    <w:p w14:paraId="7B2DD98A" w14:textId="77777777" w:rsidR="00A473D4" w:rsidRPr="00690780" w:rsidRDefault="00A473D4" w:rsidP="00BB3995">
      <w:pPr>
        <w:pStyle w:val="10"/>
        <w:numPr>
          <w:ilvl w:val="0"/>
          <w:numId w:val="37"/>
        </w:numPr>
        <w:suppressAutoHyphens w:val="0"/>
        <w:ind w:left="1077" w:hanging="357"/>
        <w:rPr>
          <w:rFonts w:ascii="Myriad Pro" w:hAnsi="Myriad Pro"/>
        </w:rPr>
      </w:pPr>
      <w:r w:rsidRPr="00690780">
        <w:rPr>
          <w:rFonts w:ascii="Myriad Pro" w:hAnsi="Myriad Pro"/>
        </w:rPr>
        <w:t>jeżeli nie uniemożliwiają one użytkowania przedmiotu umowy zgodnie z przeznaczeniem Zamawiający zażąda wydłużenia gwarancji o co najmniej 12 miesięcy,</w:t>
      </w:r>
    </w:p>
    <w:p w14:paraId="28FF830A" w14:textId="77777777" w:rsidR="00A473D4" w:rsidRPr="00690780" w:rsidRDefault="00A473D4" w:rsidP="00BB3995">
      <w:pPr>
        <w:pStyle w:val="10"/>
        <w:numPr>
          <w:ilvl w:val="0"/>
          <w:numId w:val="37"/>
        </w:numPr>
        <w:suppressAutoHyphens w:val="0"/>
        <w:ind w:left="1077" w:hanging="357"/>
        <w:rPr>
          <w:rFonts w:ascii="Myriad Pro" w:hAnsi="Myriad Pro"/>
        </w:rPr>
      </w:pPr>
      <w:r w:rsidRPr="00690780">
        <w:rPr>
          <w:rFonts w:ascii="Myriad Pro" w:hAnsi="Myriad Pro"/>
        </w:rPr>
        <w:t>jeżeli wady uniemożliwiają użytkowanie przedmiotu umowy zgodnie z przeznaczeniem Zamawiający będzie miał prawo odstąpić od umowy.</w:t>
      </w:r>
    </w:p>
    <w:p w14:paraId="6D52E36F" w14:textId="4C3F874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Zamawiający w trakcie czynności odbioru końcowego może przerwać te czynności, jeżeli stwierdzone wady uniemożliwiają użytkowanie przedmiotu umowy. Przerwanie czynności odbioru będzie trwało do czasu usunięcia stwierdzonych wad.</w:t>
      </w:r>
    </w:p>
    <w:p w14:paraId="1FEBFA22" w14:textId="0A66BE6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przypadku wystąpienia sytuacji, określonej w ust. 1</w:t>
      </w:r>
      <w:r w:rsidR="00557982">
        <w:rPr>
          <w:rFonts w:ascii="Myriad Pro" w:hAnsi="Myriad Pro"/>
        </w:rPr>
        <w:t>1</w:t>
      </w:r>
      <w:r w:rsidRPr="00690780">
        <w:rPr>
          <w:rFonts w:ascii="Myriad Pro" w:hAnsi="Myriad Pro"/>
        </w:rPr>
        <w:t xml:space="preserve"> pkt 1</w:t>
      </w:r>
      <w:r w:rsidR="008D2881">
        <w:rPr>
          <w:rFonts w:ascii="Myriad Pro" w:hAnsi="Myriad Pro"/>
        </w:rPr>
        <w:t>)</w:t>
      </w:r>
      <w:r w:rsidRPr="00690780">
        <w:rPr>
          <w:rFonts w:ascii="Myriad Pro" w:hAnsi="Myriad Pro"/>
        </w:rPr>
        <w:t xml:space="preserve"> powyżej, wszelkie roboty związane z usunięciem wad będą mogły się odbyć jedynie po uzyskaniu na nie zgody Zamawiającego.</w:t>
      </w:r>
    </w:p>
    <w:p w14:paraId="3AE7B7E7" w14:textId="6D123D2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przypadku, gdy Wykonawca odmówi usunięcia wad lub nie usunie ich w terminie wyznaczonym przez Zamawiającego, lub z okoliczności wynikać będzie, iż Wykonawca nie zdoła ich usunąć we wskazanym terminie, Zamawiający ma prawo zlecić usunięcie tych wad osobie trzeciej na koszt i ryzyko Wykonawcy.</w:t>
      </w:r>
    </w:p>
    <w:p w14:paraId="6686F2AE" w14:textId="6FC12F39"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lastRenderedPageBreak/>
        <w:t xml:space="preserve">O fakcie usunięcia wad Wykonawca ma obowiązek zawiadomienia Zamawiającego, wraz ze złożeniem wniosku o wyznaczenie terminu ich odbioru, zgodnie z postanowieniami </w:t>
      </w:r>
      <w:r w:rsidRPr="00690780">
        <w:rPr>
          <w:rFonts w:ascii="Myriad Pro" w:hAnsi="Myriad Pro"/>
          <w:lang w:eastAsia="pl-PL"/>
        </w:rPr>
        <w:t>ust. 1</w:t>
      </w:r>
      <w:r w:rsidR="0027113D">
        <w:rPr>
          <w:rFonts w:ascii="Myriad Pro" w:hAnsi="Myriad Pro"/>
          <w:lang w:eastAsia="pl-PL"/>
        </w:rPr>
        <w:t>3</w:t>
      </w:r>
      <w:r w:rsidRPr="00690780">
        <w:rPr>
          <w:rFonts w:ascii="Myriad Pro" w:hAnsi="Myriad Pro"/>
          <w:lang w:eastAsia="pl-PL"/>
        </w:rPr>
        <w:t xml:space="preserve"> pkt 1</w:t>
      </w:r>
      <w:r w:rsidR="008D2881">
        <w:rPr>
          <w:rFonts w:ascii="Myriad Pro" w:hAnsi="Myriad Pro"/>
          <w:lang w:eastAsia="pl-PL"/>
        </w:rPr>
        <w:t>)</w:t>
      </w:r>
      <w:r w:rsidRPr="00690780">
        <w:rPr>
          <w:rFonts w:ascii="Myriad Pro" w:hAnsi="Myriad Pro"/>
          <w:lang w:eastAsia="pl-PL"/>
        </w:rPr>
        <w:t xml:space="preserve"> powyżej</w:t>
      </w:r>
      <w:r w:rsidRPr="00690780">
        <w:rPr>
          <w:rFonts w:ascii="Myriad Pro" w:hAnsi="Myriad Pro"/>
        </w:rPr>
        <w:t>.</w:t>
      </w:r>
    </w:p>
    <w:p w14:paraId="6218EE47"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Zamawiający raz w roku dokona </w:t>
      </w:r>
      <w:r w:rsidRPr="00690780">
        <w:rPr>
          <w:rFonts w:ascii="Myriad Pro" w:hAnsi="Myriad Pro"/>
          <w:b/>
        </w:rPr>
        <w:t>przeglądu gwarancyjnego</w:t>
      </w:r>
      <w:r w:rsidRPr="00690780">
        <w:rPr>
          <w:rFonts w:ascii="Myriad Pro" w:hAnsi="Myriad Pro"/>
        </w:rPr>
        <w:t>, tj. przeglądu przedmiotu umowy po odbiorze w okresie rękojmi i gwarancji, w którym Wykonawca zobowiązany jest uczestniczyć.</w:t>
      </w:r>
    </w:p>
    <w:p w14:paraId="7179F74D"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 xml:space="preserve">Zamawiający powiadomi Wykonawcę o terminie przeglądu gwarancyjnego na </w:t>
      </w:r>
      <w:r>
        <w:rPr>
          <w:rFonts w:ascii="Myriad Pro" w:hAnsi="Myriad Pro"/>
        </w:rPr>
        <w:t>7</w:t>
      </w:r>
      <w:r w:rsidRPr="00690780">
        <w:rPr>
          <w:rFonts w:ascii="Myriad Pro" w:hAnsi="Myriad Pro"/>
        </w:rPr>
        <w:t xml:space="preserve"> dni przed wyznaczoną datą przeglądu gwarancyjnego.</w:t>
      </w:r>
    </w:p>
    <w:p w14:paraId="6F11392F"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Odbiór pogwarancyjny dokonany zostanie w terminie 7 dni przed upływem terminu gwarancji.</w:t>
      </w:r>
    </w:p>
    <w:p w14:paraId="02CBB5CA" w14:textId="77777777"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Odbiór pogwarancyjny polega na ocenie wykonanych robót związanych z usunięciem wad powstałych i ujawnionych w okresie gwarancji i rękojmi.</w:t>
      </w:r>
    </w:p>
    <w:p w14:paraId="5C09C7A5" w14:textId="139AC880" w:rsidR="00A473D4" w:rsidRPr="00690780" w:rsidRDefault="00A473D4" w:rsidP="00BB3995">
      <w:pPr>
        <w:pStyle w:val="10"/>
        <w:numPr>
          <w:ilvl w:val="0"/>
          <w:numId w:val="35"/>
        </w:numPr>
        <w:suppressAutoHyphens w:val="0"/>
        <w:ind w:left="357" w:hanging="357"/>
        <w:rPr>
          <w:rFonts w:ascii="Myriad Pro" w:hAnsi="Myriad Pro"/>
        </w:rPr>
      </w:pPr>
      <w:r w:rsidRPr="00690780">
        <w:rPr>
          <w:rFonts w:ascii="Myriad Pro" w:hAnsi="Myriad Pro"/>
        </w:rPr>
        <w:t>W razie wystąpienia wad, Zamawiający wyznacza termin protokolarnego stwierdzenia ich usunięcia. W takim przypadku termin gwarancji na te roboty ulegnie przedłużeniu, zgodnie z art. 581 ustawy z dnia 23 kwietnia 1964 r. Kodeks cywilny.</w:t>
      </w:r>
    </w:p>
    <w:p w14:paraId="5E9C924E" w14:textId="21F34292" w:rsidR="00A473D4" w:rsidRPr="00557982" w:rsidRDefault="00A473D4" w:rsidP="00A473D4">
      <w:pPr>
        <w:pStyle w:val="10"/>
        <w:numPr>
          <w:ilvl w:val="0"/>
          <w:numId w:val="35"/>
        </w:numPr>
        <w:suppressAutoHyphens w:val="0"/>
        <w:ind w:left="357" w:hanging="357"/>
        <w:rPr>
          <w:rFonts w:ascii="Myriad Pro" w:hAnsi="Myriad Pro"/>
        </w:rPr>
      </w:pPr>
      <w:r w:rsidRPr="00690780">
        <w:rPr>
          <w:rFonts w:ascii="Myriad Pro" w:hAnsi="Myriad Pro"/>
        </w:rPr>
        <w:t>Do czasu odbioru końcowego przedmiotu umowy i usunięcia wad stwierdzonych w toku czynności odbioru końcowego robót użytkowanie przez Zamawiającego jakiejkolwiek części lub całości przedmiotu umowy będzie rozumiane, jako użytkowanie tymczasowe, tj. użytkowanie przedmiotu umowy przed odbiorem końcowym, na co Wykonawca wyraża zgodę. Przedmiot umowy zostanie dopuszczony do użytkowania tymczasowego po uzyskaniu pozytywnego wyniku z przejazdu próbnego potwierdzonego w protokole.</w:t>
      </w:r>
    </w:p>
    <w:bookmarkEnd w:id="9"/>
    <w:p w14:paraId="703D69F3" w14:textId="77777777" w:rsidR="00083C21" w:rsidRPr="00057583" w:rsidRDefault="00083C21" w:rsidP="00557982">
      <w:pPr>
        <w:spacing w:before="240"/>
        <w:ind w:left="45"/>
        <w:jc w:val="center"/>
        <w:rPr>
          <w:rFonts w:ascii="Myriad Pro" w:hAnsi="Myriad Pro"/>
          <w:sz w:val="22"/>
          <w:szCs w:val="22"/>
        </w:rPr>
      </w:pPr>
      <w:r w:rsidRPr="00057583">
        <w:rPr>
          <w:rFonts w:ascii="Myriad Pro" w:hAnsi="Myriad Pro"/>
          <w:b/>
          <w:sz w:val="22"/>
          <w:szCs w:val="22"/>
        </w:rPr>
        <w:t>§</w:t>
      </w:r>
      <w:r w:rsidR="007D7A96" w:rsidRPr="00057583">
        <w:rPr>
          <w:rFonts w:ascii="Myriad Pro" w:hAnsi="Myriad Pro"/>
          <w:b/>
          <w:sz w:val="22"/>
          <w:szCs w:val="22"/>
        </w:rPr>
        <w:t xml:space="preserve"> </w:t>
      </w:r>
      <w:r w:rsidRPr="00057583">
        <w:rPr>
          <w:rFonts w:ascii="Myriad Pro" w:hAnsi="Myriad Pro"/>
          <w:b/>
          <w:sz w:val="22"/>
          <w:szCs w:val="22"/>
        </w:rPr>
        <w:t>5</w:t>
      </w:r>
    </w:p>
    <w:p w14:paraId="7F168AFB" w14:textId="77777777" w:rsidR="00083C21" w:rsidRPr="00057583" w:rsidRDefault="00083C21">
      <w:pPr>
        <w:ind w:left="45"/>
        <w:jc w:val="center"/>
        <w:rPr>
          <w:rFonts w:ascii="Myriad Pro" w:hAnsi="Myriad Pro"/>
          <w:sz w:val="22"/>
          <w:szCs w:val="22"/>
        </w:rPr>
      </w:pPr>
      <w:r w:rsidRPr="00057583">
        <w:rPr>
          <w:rFonts w:ascii="Myriad Pro" w:hAnsi="Myriad Pro"/>
          <w:b/>
          <w:sz w:val="22"/>
          <w:szCs w:val="22"/>
        </w:rPr>
        <w:t>Wynagrodzenie</w:t>
      </w:r>
    </w:p>
    <w:p w14:paraId="319F05B5" w14:textId="0749C4EC" w:rsidR="00504998" w:rsidRPr="00461446" w:rsidRDefault="00E12D33" w:rsidP="00726C17">
      <w:pPr>
        <w:numPr>
          <w:ilvl w:val="0"/>
          <w:numId w:val="39"/>
        </w:numPr>
        <w:suppressAutoHyphens w:val="0"/>
        <w:autoSpaceDN w:val="0"/>
        <w:adjustRightInd w:val="0"/>
        <w:ind w:left="357" w:hanging="357"/>
        <w:jc w:val="both"/>
        <w:rPr>
          <w:rFonts w:ascii="Myriad Pro" w:hAnsi="Myriad Pro"/>
          <w:sz w:val="22"/>
          <w:szCs w:val="22"/>
        </w:rPr>
      </w:pPr>
      <w:r w:rsidRPr="00504998">
        <w:rPr>
          <w:rFonts w:ascii="Myriad Pro" w:hAnsi="Myriad Pro"/>
          <w:sz w:val="22"/>
          <w:szCs w:val="22"/>
        </w:rPr>
        <w:t>Za wykonanie przedmiotu umowy</w:t>
      </w:r>
      <w:r w:rsidR="005C12CF">
        <w:rPr>
          <w:rFonts w:ascii="Myriad Pro" w:hAnsi="Myriad Pro"/>
          <w:sz w:val="22"/>
          <w:szCs w:val="22"/>
        </w:rPr>
        <w:t xml:space="preserve"> objętego </w:t>
      </w:r>
      <w:r w:rsidR="005C12CF" w:rsidRPr="00A8385B">
        <w:rPr>
          <w:rFonts w:ascii="Myriad Pro" w:hAnsi="Myriad Pro"/>
          <w:sz w:val="22"/>
          <w:szCs w:val="22"/>
        </w:rPr>
        <w:t>zamówieniem podstawowym</w:t>
      </w:r>
      <w:r w:rsidRPr="00504998">
        <w:rPr>
          <w:rFonts w:ascii="Myriad Pro" w:hAnsi="Myriad Pro"/>
          <w:sz w:val="22"/>
          <w:szCs w:val="22"/>
        </w:rPr>
        <w:t xml:space="preserve">, </w:t>
      </w:r>
      <w:r w:rsidR="00756B75" w:rsidRPr="00504998">
        <w:rPr>
          <w:rFonts w:ascii="Myriad Pro" w:hAnsi="Myriad Pro"/>
          <w:sz w:val="22"/>
          <w:szCs w:val="22"/>
        </w:rPr>
        <w:t>określonego w § 1</w:t>
      </w:r>
      <w:r w:rsidR="000E2E43">
        <w:rPr>
          <w:rFonts w:ascii="Myriad Pro" w:hAnsi="Myriad Pro"/>
          <w:sz w:val="22"/>
          <w:szCs w:val="22"/>
        </w:rPr>
        <w:t xml:space="preserve"> ust. 1</w:t>
      </w:r>
      <w:r w:rsidR="00726C17" w:rsidRPr="005C12CF">
        <w:rPr>
          <w:rFonts w:ascii="Myriad Pro" w:hAnsi="Myriad Pro"/>
          <w:sz w:val="22"/>
          <w:szCs w:val="22"/>
        </w:rPr>
        <w:t xml:space="preserve"> S</w:t>
      </w:r>
      <w:r w:rsidRPr="005C12CF">
        <w:rPr>
          <w:rFonts w:ascii="Myriad Pro" w:hAnsi="Myriad Pro"/>
          <w:sz w:val="22"/>
          <w:szCs w:val="22"/>
        </w:rPr>
        <w:t xml:space="preserve">trony ustalają całkowite ryczałtowe wynagrodzenie Wykonawcy w wysokości </w:t>
      </w:r>
      <w:r w:rsidR="00334F3B" w:rsidRPr="005C12CF">
        <w:rPr>
          <w:rFonts w:ascii="Myriad Pro" w:hAnsi="Myriad Pro"/>
          <w:sz w:val="22"/>
          <w:szCs w:val="22"/>
        </w:rPr>
        <w:t>…………</w:t>
      </w:r>
      <w:r w:rsidRPr="005C12CF">
        <w:rPr>
          <w:rFonts w:ascii="Myriad Pro" w:hAnsi="Myriad Pro"/>
          <w:sz w:val="22"/>
          <w:szCs w:val="22"/>
        </w:rPr>
        <w:t xml:space="preserve"> zł brutto (słownie: </w:t>
      </w:r>
      <w:r w:rsidR="00334F3B" w:rsidRPr="005C12CF">
        <w:rPr>
          <w:rFonts w:ascii="Myriad Pro" w:hAnsi="Myriad Pro"/>
          <w:sz w:val="22"/>
          <w:szCs w:val="22"/>
        </w:rPr>
        <w:t>………</w:t>
      </w:r>
      <w:r w:rsidR="0054247C" w:rsidRPr="005C12CF">
        <w:rPr>
          <w:rFonts w:ascii="Myriad Pro" w:hAnsi="Myriad Pro"/>
          <w:sz w:val="22"/>
          <w:szCs w:val="22"/>
        </w:rPr>
        <w:t xml:space="preserve"> </w:t>
      </w:r>
      <w:r w:rsidRPr="005C12CF">
        <w:rPr>
          <w:rFonts w:ascii="Myriad Pro" w:hAnsi="Myriad Pro"/>
          <w:sz w:val="22"/>
          <w:szCs w:val="22"/>
        </w:rPr>
        <w:t xml:space="preserve">złotych </w:t>
      </w:r>
      <w:r w:rsidR="00334F3B" w:rsidRPr="005C12CF">
        <w:rPr>
          <w:rFonts w:ascii="Myriad Pro" w:hAnsi="Myriad Pro"/>
          <w:sz w:val="22"/>
          <w:szCs w:val="22"/>
        </w:rPr>
        <w:t>00</w:t>
      </w:r>
      <w:r w:rsidRPr="005C12CF">
        <w:rPr>
          <w:rFonts w:ascii="Myriad Pro" w:hAnsi="Myriad Pro"/>
          <w:sz w:val="22"/>
          <w:szCs w:val="22"/>
        </w:rPr>
        <w:t>/100), w tym wartość netto</w:t>
      </w:r>
      <w:r w:rsidR="0054247C" w:rsidRPr="005C12CF">
        <w:rPr>
          <w:rFonts w:ascii="Myriad Pro" w:hAnsi="Myriad Pro"/>
          <w:sz w:val="22"/>
          <w:szCs w:val="22"/>
        </w:rPr>
        <w:t xml:space="preserve"> </w:t>
      </w:r>
      <w:r w:rsidR="00334F3B" w:rsidRPr="005C12CF">
        <w:rPr>
          <w:rFonts w:ascii="Myriad Pro" w:hAnsi="Myriad Pro"/>
          <w:sz w:val="22"/>
          <w:szCs w:val="22"/>
        </w:rPr>
        <w:t>…………</w:t>
      </w:r>
      <w:r w:rsidRPr="005C12CF">
        <w:rPr>
          <w:rFonts w:ascii="Myriad Pro" w:hAnsi="Myriad Pro"/>
          <w:sz w:val="22"/>
          <w:szCs w:val="22"/>
        </w:rPr>
        <w:t xml:space="preserve"> zł (słownie: </w:t>
      </w:r>
      <w:r w:rsidR="00334F3B" w:rsidRPr="005C12CF">
        <w:rPr>
          <w:rFonts w:ascii="Myriad Pro" w:hAnsi="Myriad Pro"/>
          <w:sz w:val="22"/>
          <w:szCs w:val="22"/>
        </w:rPr>
        <w:t>……………</w:t>
      </w:r>
      <w:r w:rsidRPr="005C12CF">
        <w:rPr>
          <w:rFonts w:ascii="Myriad Pro" w:hAnsi="Myriad Pro"/>
          <w:sz w:val="22"/>
          <w:szCs w:val="22"/>
        </w:rPr>
        <w:t xml:space="preserve">złotych </w:t>
      </w:r>
      <w:r w:rsidR="00334F3B" w:rsidRPr="005C12CF">
        <w:rPr>
          <w:rFonts w:ascii="Myriad Pro" w:hAnsi="Myriad Pro"/>
          <w:sz w:val="22"/>
          <w:szCs w:val="22"/>
        </w:rPr>
        <w:t>00</w:t>
      </w:r>
      <w:r w:rsidRPr="005C12CF">
        <w:rPr>
          <w:rFonts w:ascii="Myriad Pro" w:hAnsi="Myriad Pro"/>
          <w:sz w:val="22"/>
          <w:szCs w:val="22"/>
        </w:rPr>
        <w:t xml:space="preserve">/100) i podatek VAT </w:t>
      </w:r>
      <w:r w:rsidR="00334F3B" w:rsidRPr="005C12CF">
        <w:rPr>
          <w:rFonts w:ascii="Myriad Pro" w:hAnsi="Myriad Pro"/>
          <w:sz w:val="22"/>
          <w:szCs w:val="22"/>
        </w:rPr>
        <w:t>…………</w:t>
      </w:r>
      <w:r w:rsidRPr="005C12CF">
        <w:rPr>
          <w:rFonts w:ascii="Myriad Pro" w:hAnsi="Myriad Pro"/>
          <w:sz w:val="22"/>
          <w:szCs w:val="22"/>
        </w:rPr>
        <w:t xml:space="preserve"> zł (słownie: </w:t>
      </w:r>
      <w:r w:rsidR="00334F3B" w:rsidRPr="005C12CF">
        <w:rPr>
          <w:rFonts w:ascii="Myriad Pro" w:hAnsi="Myriad Pro"/>
          <w:sz w:val="22"/>
          <w:szCs w:val="22"/>
        </w:rPr>
        <w:t>……………</w:t>
      </w:r>
      <w:r w:rsidR="005152F6" w:rsidRPr="005C12CF">
        <w:rPr>
          <w:rFonts w:ascii="Myriad Pro" w:hAnsi="Myriad Pro"/>
          <w:sz w:val="22"/>
          <w:szCs w:val="22"/>
        </w:rPr>
        <w:t xml:space="preserve"> złote</w:t>
      </w:r>
      <w:r w:rsidRPr="005C12CF">
        <w:rPr>
          <w:rFonts w:ascii="Myriad Pro" w:hAnsi="Myriad Pro"/>
          <w:sz w:val="22"/>
          <w:szCs w:val="22"/>
        </w:rPr>
        <w:t xml:space="preserve"> </w:t>
      </w:r>
      <w:r w:rsidR="00334F3B" w:rsidRPr="005C12CF">
        <w:rPr>
          <w:rFonts w:ascii="Myriad Pro" w:hAnsi="Myriad Pro"/>
          <w:sz w:val="22"/>
          <w:szCs w:val="22"/>
        </w:rPr>
        <w:t>00</w:t>
      </w:r>
      <w:r w:rsidRPr="005C12CF">
        <w:rPr>
          <w:rFonts w:ascii="Myriad Pro" w:hAnsi="Myriad Pro"/>
          <w:sz w:val="22"/>
          <w:szCs w:val="22"/>
        </w:rPr>
        <w:t>/100)</w:t>
      </w:r>
      <w:r w:rsidR="00726C17" w:rsidRPr="005C12CF">
        <w:rPr>
          <w:rFonts w:ascii="Myriad Pro" w:hAnsi="Myriad Pro"/>
          <w:sz w:val="22"/>
          <w:szCs w:val="22"/>
        </w:rPr>
        <w:t>.</w:t>
      </w:r>
    </w:p>
    <w:p w14:paraId="39A7257E" w14:textId="0D13DFA1" w:rsidR="00504998" w:rsidRPr="00461446" w:rsidRDefault="00504998" w:rsidP="00726C17">
      <w:pPr>
        <w:numPr>
          <w:ilvl w:val="0"/>
          <w:numId w:val="39"/>
        </w:numPr>
        <w:suppressAutoHyphens w:val="0"/>
        <w:autoSpaceDN w:val="0"/>
        <w:adjustRightInd w:val="0"/>
        <w:ind w:left="357" w:hanging="357"/>
        <w:jc w:val="both"/>
        <w:rPr>
          <w:rFonts w:ascii="Myriad Pro" w:hAnsi="Myriad Pro"/>
          <w:sz w:val="22"/>
          <w:szCs w:val="22"/>
        </w:rPr>
      </w:pPr>
      <w:r w:rsidRPr="00461446">
        <w:rPr>
          <w:rFonts w:ascii="Myriad Pro" w:hAnsi="Myriad Pro"/>
          <w:sz w:val="22"/>
          <w:szCs w:val="22"/>
        </w:rPr>
        <w:t xml:space="preserve">Za wykonania przedmiotu umowy objętego prawem opcji , określonego w § 1 ust. </w:t>
      </w:r>
      <w:r w:rsidR="000E2E43">
        <w:rPr>
          <w:rFonts w:ascii="Myriad Pro" w:hAnsi="Myriad Pro"/>
          <w:sz w:val="22"/>
          <w:szCs w:val="22"/>
        </w:rPr>
        <w:t>5</w:t>
      </w:r>
      <w:r w:rsidRPr="00461446">
        <w:rPr>
          <w:rFonts w:ascii="Myriad Pro" w:hAnsi="Myriad Pro"/>
          <w:sz w:val="22"/>
          <w:szCs w:val="22"/>
        </w:rPr>
        <w:t>, strony ustalają całkowite ryczałtowe wynagrodzenie Wykonawcy w wysokości ……………. zł brutto (słownie: ………………………… złotych 00/100), w tym wartość netto……………. zł (słownie: ………………………… złotych 00/100) i podatek VAT ……………. zł (słownie: ………………………… złotych 00/100).</w:t>
      </w:r>
    </w:p>
    <w:p w14:paraId="7A540C66" w14:textId="3181976A" w:rsidR="00E12D33" w:rsidRPr="00F63873" w:rsidRDefault="00756B75" w:rsidP="00BB3995">
      <w:pPr>
        <w:pStyle w:val="Akapitzlist"/>
        <w:numPr>
          <w:ilvl w:val="0"/>
          <w:numId w:val="39"/>
        </w:numPr>
        <w:suppressAutoHyphens w:val="0"/>
        <w:autoSpaceDN w:val="0"/>
        <w:adjustRightInd w:val="0"/>
        <w:spacing w:after="0" w:line="240" w:lineRule="auto"/>
        <w:ind w:left="357" w:hanging="357"/>
        <w:jc w:val="both"/>
        <w:rPr>
          <w:rFonts w:ascii="Myriad Pro" w:hAnsi="Myriad Pro"/>
        </w:rPr>
      </w:pPr>
      <w:r>
        <w:rPr>
          <w:rFonts w:ascii="Myriad Pro" w:hAnsi="Myriad Pro"/>
        </w:rPr>
        <w:t xml:space="preserve">W </w:t>
      </w:r>
      <w:r w:rsidR="00E12D33" w:rsidRPr="00057583">
        <w:rPr>
          <w:rFonts w:ascii="Myriad Pro" w:hAnsi="Myriad Pro"/>
        </w:rPr>
        <w:t>wynagrodzeniu Wykonawcy, określonym w ust. 1</w:t>
      </w:r>
      <w:r w:rsidR="00504998">
        <w:rPr>
          <w:rFonts w:ascii="Myriad Pro" w:hAnsi="Myriad Pro"/>
        </w:rPr>
        <w:t xml:space="preserve"> i ust. 2 </w:t>
      </w:r>
      <w:r w:rsidR="00E12D33" w:rsidRPr="00057583">
        <w:rPr>
          <w:rFonts w:ascii="Myriad Pro" w:hAnsi="Myriad Pro"/>
        </w:rPr>
        <w:t xml:space="preserve">, ujęte są wszelkie koszty wykonania przedmiotu umowy uwzględniające wytyczne zawarte w </w:t>
      </w:r>
      <w:r w:rsidR="005302B9">
        <w:rPr>
          <w:rFonts w:ascii="Myriad Pro" w:hAnsi="Myriad Pro"/>
        </w:rPr>
        <w:t>OPZ</w:t>
      </w:r>
      <w:r w:rsidR="00EE056B">
        <w:rPr>
          <w:rFonts w:ascii="Myriad Pro" w:hAnsi="Myriad Pro"/>
        </w:rPr>
        <w:t>,</w:t>
      </w:r>
      <w:r w:rsidR="00E12D33" w:rsidRPr="00057583">
        <w:rPr>
          <w:rFonts w:ascii="Myriad Pro" w:hAnsi="Myriad Pro"/>
        </w:rPr>
        <w:t xml:space="preserve"> w tym w szczególności</w:t>
      </w:r>
      <w:r w:rsidR="00C96DAE">
        <w:rPr>
          <w:rFonts w:ascii="Myriad Pro" w:hAnsi="Myriad Pro"/>
        </w:rPr>
        <w:t>:</w:t>
      </w:r>
      <w:r w:rsidR="00E12D33" w:rsidRPr="00057583">
        <w:rPr>
          <w:rFonts w:ascii="Myriad Pro" w:hAnsi="Myriad Pro"/>
        </w:rPr>
        <w:t xml:space="preserve"> robociznę bezpośrednią, wartość materiałów wraz z kosztami ich zakupu</w:t>
      </w:r>
      <w:r w:rsidR="00261633">
        <w:rPr>
          <w:rFonts w:ascii="Myriad Pro" w:hAnsi="Myriad Pro"/>
        </w:rPr>
        <w:t xml:space="preserve"> </w:t>
      </w:r>
      <w:r w:rsidR="00E12D33" w:rsidRPr="00057583">
        <w:rPr>
          <w:rFonts w:ascii="Myriad Pro" w:hAnsi="Myriad Pro"/>
        </w:rPr>
        <w:t>i dowozu do miejsca wbudowania, wartość pracy sprzętu wraz z kosztami jednorazowymi (transport na teren budowy i z powrotem, montaż i demontaż), podatki, ewentualne cła, koszty odszkodowań, ubezpieczenia, mogące wystąpić w trakcie realizacji robót i w okresie gwarancyjnym oraz wszystkie inne dodatki i koszty związane z realizacją umowy. Koszty wykonania i utrzymania obiektów tymczasowych na terenie budowy wraz z wykonaniem, utrzymaniem (konserwacją) dróg dojazdowych i ogrodzeń, rozprowadzeniem wody, energii elektrycznej, łączności itp. po terenie budowy ponosi Wykonawca w całości.</w:t>
      </w:r>
      <w:r w:rsidR="00E12D33" w:rsidRPr="00057583">
        <w:rPr>
          <w:rFonts w:ascii="Myriad Pro" w:eastAsia="Verdana" w:hAnsi="Myriad Pro"/>
        </w:rPr>
        <w:t xml:space="preserve"> </w:t>
      </w:r>
    </w:p>
    <w:p w14:paraId="00E9A241" w14:textId="61768F33" w:rsidR="003F5AFF" w:rsidRPr="00057583" w:rsidRDefault="003F5AFF" w:rsidP="00BB3995">
      <w:pPr>
        <w:pStyle w:val="Akapitzlist"/>
        <w:numPr>
          <w:ilvl w:val="0"/>
          <w:numId w:val="39"/>
        </w:numPr>
        <w:suppressAutoHyphens w:val="0"/>
        <w:autoSpaceDN w:val="0"/>
        <w:adjustRightInd w:val="0"/>
        <w:spacing w:after="0" w:line="240" w:lineRule="auto"/>
        <w:ind w:left="357" w:hanging="357"/>
        <w:jc w:val="both"/>
        <w:rPr>
          <w:rFonts w:ascii="Myriad Pro" w:hAnsi="Myriad Pro"/>
        </w:rPr>
      </w:pPr>
      <w:bookmarkStart w:id="11" w:name="_Hlk187650385"/>
      <w:r w:rsidRPr="003F5AFF">
        <w:rPr>
          <w:rFonts w:ascii="Myriad Pro" w:hAnsi="Myriad Pro"/>
        </w:rPr>
        <w:t xml:space="preserve">Wynagrodzenie </w:t>
      </w:r>
      <w:r>
        <w:rPr>
          <w:rFonts w:ascii="Myriad Pro" w:hAnsi="Myriad Pro"/>
        </w:rPr>
        <w:t xml:space="preserve">ryczałtowe </w:t>
      </w:r>
      <w:r w:rsidRPr="003F5AFF">
        <w:rPr>
          <w:rFonts w:ascii="Myriad Pro" w:hAnsi="Myriad Pro"/>
        </w:rPr>
        <w:t xml:space="preserve">o którym mowa w ust.1 powyżej, zostanie pomniejszone o kwotę uzyskaną przez Wykonawcę oraz zaakceptowaną przez przedstawiciela Zamawiającego </w:t>
      </w:r>
      <w:r w:rsidRPr="003F5AFF">
        <w:rPr>
          <w:rFonts w:ascii="Myriad Pro" w:hAnsi="Myriad Pro"/>
        </w:rPr>
        <w:br/>
        <w:t xml:space="preserve">w oparciu o przedstawioną kalkulację i oświadczenie Wykonawcy w związku </w:t>
      </w:r>
      <w:r w:rsidRPr="003F5AFF">
        <w:rPr>
          <w:rFonts w:ascii="Myriad Pro" w:hAnsi="Myriad Pro"/>
        </w:rPr>
        <w:br/>
        <w:t>z utylizacją</w:t>
      </w:r>
      <w:r>
        <w:rPr>
          <w:rFonts w:ascii="Myriad Pro" w:hAnsi="Myriad Pro"/>
        </w:rPr>
        <w:t xml:space="preserve"> </w:t>
      </w:r>
      <w:r w:rsidRPr="003F5AFF">
        <w:rPr>
          <w:rFonts w:ascii="Myriad Pro" w:hAnsi="Myriad Pro"/>
        </w:rPr>
        <w:t>/</w:t>
      </w:r>
      <w:r>
        <w:rPr>
          <w:rFonts w:ascii="Myriad Pro" w:hAnsi="Myriad Pro"/>
        </w:rPr>
        <w:t xml:space="preserve"> </w:t>
      </w:r>
      <w:r w:rsidRPr="003F5AFF">
        <w:rPr>
          <w:rFonts w:ascii="Myriad Pro" w:hAnsi="Myriad Pro"/>
        </w:rPr>
        <w:t>odsprzedażą zdemontowanych szyn wraz z przytwierdzeniami</w:t>
      </w:r>
      <w:r>
        <w:rPr>
          <w:rFonts w:ascii="Myriad Pro" w:hAnsi="Myriad Pro"/>
        </w:rPr>
        <w:t>.</w:t>
      </w:r>
      <w:bookmarkEnd w:id="11"/>
    </w:p>
    <w:p w14:paraId="61D2BAC1" w14:textId="77777777" w:rsidR="00083C21" w:rsidRPr="00057583" w:rsidRDefault="00083C21">
      <w:pPr>
        <w:pStyle w:val="10"/>
        <w:spacing w:before="240"/>
        <w:ind w:left="360" w:hanging="360"/>
        <w:jc w:val="center"/>
        <w:rPr>
          <w:rFonts w:ascii="Myriad Pro" w:hAnsi="Myriad Pro"/>
        </w:rPr>
      </w:pPr>
      <w:r w:rsidRPr="00057583">
        <w:rPr>
          <w:rFonts w:ascii="Myriad Pro" w:hAnsi="Myriad Pro"/>
          <w:b/>
        </w:rPr>
        <w:t>§</w:t>
      </w:r>
      <w:r w:rsidR="00503ACC" w:rsidRPr="00057583">
        <w:rPr>
          <w:rFonts w:ascii="Myriad Pro" w:hAnsi="Myriad Pro"/>
          <w:b/>
        </w:rPr>
        <w:t xml:space="preserve"> </w:t>
      </w:r>
      <w:r w:rsidRPr="00057583">
        <w:rPr>
          <w:rFonts w:ascii="Myriad Pro" w:hAnsi="Myriad Pro"/>
          <w:b/>
        </w:rPr>
        <w:t>6</w:t>
      </w:r>
    </w:p>
    <w:p w14:paraId="6C537685" w14:textId="74ED711F" w:rsidR="00083C21" w:rsidRDefault="00083C21">
      <w:pPr>
        <w:jc w:val="center"/>
        <w:rPr>
          <w:rFonts w:ascii="Myriad Pro" w:hAnsi="Myriad Pro"/>
          <w:b/>
          <w:bCs/>
          <w:sz w:val="22"/>
          <w:szCs w:val="22"/>
        </w:rPr>
      </w:pPr>
      <w:r w:rsidRPr="00057583">
        <w:rPr>
          <w:rFonts w:ascii="Myriad Pro" w:hAnsi="Myriad Pro"/>
          <w:b/>
          <w:bCs/>
          <w:sz w:val="22"/>
          <w:szCs w:val="22"/>
        </w:rPr>
        <w:t>Rozliczenie</w:t>
      </w:r>
      <w:r w:rsidR="00427A22">
        <w:rPr>
          <w:rFonts w:ascii="Myriad Pro" w:hAnsi="Myriad Pro"/>
          <w:b/>
          <w:bCs/>
          <w:sz w:val="22"/>
          <w:szCs w:val="22"/>
        </w:rPr>
        <w:t xml:space="preserve"> </w:t>
      </w:r>
      <w:r w:rsidR="00427A22" w:rsidRPr="00427A22">
        <w:rPr>
          <w:rFonts w:ascii="Myriad Pro" w:hAnsi="Myriad Pro"/>
          <w:b/>
          <w:bCs/>
          <w:sz w:val="22"/>
          <w:szCs w:val="22"/>
        </w:rPr>
        <w:t>między Wykonawcą a Zamawiającym</w:t>
      </w:r>
    </w:p>
    <w:p w14:paraId="14D7716A" w14:textId="3FBB8D85" w:rsidR="00E3535D" w:rsidRPr="0083210E"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Podstawę zapłaty Wykonawcy wynagrodzenia za wykonanie przedmiotu umowy, o którym mowa w § 5 ust. 1 umowy, będzie stanowić faktura wystawiona na podstawie podpisanego przez Strony „Protokołu odbioru</w:t>
      </w:r>
      <w:r>
        <w:rPr>
          <w:rFonts w:ascii="Myriad Pro" w:hAnsi="Myriad Pro"/>
        </w:rPr>
        <w:t xml:space="preserve"> końcowego</w:t>
      </w:r>
      <w:r w:rsidRPr="0083210E">
        <w:rPr>
          <w:rFonts w:ascii="Myriad Pro" w:hAnsi="Myriad Pro"/>
        </w:rPr>
        <w:t>”, o którym mowa w</w:t>
      </w:r>
      <w:r>
        <w:rPr>
          <w:rFonts w:ascii="Myriad Pro" w:hAnsi="Myriad Pro"/>
        </w:rPr>
        <w:t> </w:t>
      </w:r>
      <w:r w:rsidRPr="0083210E">
        <w:rPr>
          <w:rFonts w:ascii="Myriad Pro" w:hAnsi="Myriad Pro"/>
        </w:rPr>
        <w:t>§</w:t>
      </w:r>
      <w:r>
        <w:rPr>
          <w:rFonts w:ascii="Myriad Pro" w:hAnsi="Myriad Pro"/>
        </w:rPr>
        <w:t> </w:t>
      </w:r>
      <w:r w:rsidRPr="0083210E">
        <w:rPr>
          <w:rFonts w:ascii="Myriad Pro" w:hAnsi="Myriad Pro"/>
        </w:rPr>
        <w:t xml:space="preserve">4 ust. 1 umowy. Protokół odbioru </w:t>
      </w:r>
      <w:r w:rsidRPr="0083210E">
        <w:rPr>
          <w:rFonts w:ascii="Myriad Pro" w:hAnsi="Myriad Pro"/>
        </w:rPr>
        <w:lastRenderedPageBreak/>
        <w:t>będzie wskazywał wydzielone elementy robót wykonane przez podwykonawcę lub dalszych podwykonawców</w:t>
      </w:r>
      <w:r w:rsidR="000049BB">
        <w:rPr>
          <w:rFonts w:ascii="Myriad Pro" w:hAnsi="Myriad Pro"/>
        </w:rPr>
        <w:t>, jak również będzie zawierał informację czy zrealizowano zamówienie określone prawem opcji.</w:t>
      </w:r>
    </w:p>
    <w:p w14:paraId="2826B0FF" w14:textId="77777777" w:rsidR="00E3535D" w:rsidRPr="0083210E"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Wraz z fakturą Wykonawca przedłoży Zamawiającemu dokumenty składające się na rozliczenie wykonanych robót oraz oświadczenie Podwykonawców lub dalszych podwykonawców, że należne wynagrodzenie za wykonane prace zostało im zapłacone.</w:t>
      </w:r>
      <w:r>
        <w:rPr>
          <w:rFonts w:ascii="Myriad Pro" w:hAnsi="Myriad Pro"/>
        </w:rPr>
        <w:t xml:space="preserve"> </w:t>
      </w:r>
      <w:r w:rsidRPr="0083210E">
        <w:rPr>
          <w:rFonts w:ascii="Myriad Pro" w:hAnsi="Myriad Pro"/>
        </w:rPr>
        <w:t>Brak powyższych dokumentów będzie skutkować wstrzymaniem płatności do czasu ich dostarczenia.</w:t>
      </w:r>
    </w:p>
    <w:p w14:paraId="6F60F708"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83210E">
        <w:rPr>
          <w:rFonts w:ascii="Myriad Pro" w:hAnsi="Myriad Pro"/>
        </w:rPr>
        <w:t>Zamawiający zobowiązuje się dokonać zapłaty należności przelewem na konto Wykonawcy wskazane na fakturze, w terminie 30 dni od dnia otrzymania prawidłowo wystawionej faktury, z</w:t>
      </w:r>
      <w:r>
        <w:rPr>
          <w:rFonts w:ascii="Myriad Pro" w:hAnsi="Myriad Pro"/>
        </w:rPr>
        <w:t> </w:t>
      </w:r>
      <w:r w:rsidRPr="0083210E">
        <w:rPr>
          <w:rFonts w:ascii="Myriad Pro" w:hAnsi="Myriad Pro"/>
        </w:rPr>
        <w:t>zastrzeżeniem ust. 4 poniżej.</w:t>
      </w:r>
    </w:p>
    <w:p w14:paraId="75F1EA49"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Zapłata za realizację przedmiotu umowy dokonana zostanie na rachunek bankowy Wykonawcy wskazany na fakturze, który na dzień wystawienia faktury oraz na dzień zlecenia przelewu przez Zamawiającego będzie zawarty w wykazie podmiotów, o którym mowa w art. 96b ust. 1 ustawy z dnia 11 marca 2004 r. o podatku od towarów i usług.</w:t>
      </w:r>
    </w:p>
    <w:p w14:paraId="5CB5E070"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W przypadku faktury, w której kwota należności ogółem przekracza kwotę 15 000,00 zł, obejmującej dokonane na rzecz Zamawiającego roboty budowlane, o których mowa w załączniku nr 15 do ustawy o podatku od towarów i usług, Wykonawca zobowiązany jest wpisać na fakturze wyrazy „mechanizm podzielonej płatności”.</w:t>
      </w:r>
    </w:p>
    <w:p w14:paraId="48701482"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W przypadku naruszenia przez Wykonawcę obowiązku, o którym mowa w ust. </w:t>
      </w:r>
      <w:r>
        <w:rPr>
          <w:rFonts w:ascii="Myriad Pro" w:hAnsi="Myriad Pro"/>
        </w:rPr>
        <w:t>5</w:t>
      </w:r>
      <w:r w:rsidRPr="00B01C4E">
        <w:rPr>
          <w:rFonts w:ascii="Myriad Pro" w:hAnsi="Myriad Pro"/>
        </w:rPr>
        <w:t xml:space="preserve"> powyżej i dokonania przez Zamawiającego zapłaty bez zastosowania „mechanizmu podzielonej płatności”, w następstwie czego zostanie wydana przez właściwy organ orzekająca decyzja o odpowiedzialności podatkowej za zaległości podatkowe Wykonawcy, w związku z wykonanymi na podstawie niniejszej umowy robotami budowlanymi na rzecz Zamawiającego, Wykonawca zobowiązany będzie do zwrotu Zamawiającemu zapłaconych przez Zamawiającego kwot wynikających z takiej decyzji organu podatkowego.</w:t>
      </w:r>
    </w:p>
    <w:p w14:paraId="0ECFA7AE" w14:textId="77777777" w:rsidR="00E3535D"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W przypadku dokonania przez Zamawiającego zapłaty zaległości Wykonawcy w podatku od towarów i usług, na podstawie art. 105a ustawy z dnia 11 marca 2004r. o podatku od towarów i usług oraz ust. </w:t>
      </w:r>
      <w:r>
        <w:rPr>
          <w:rFonts w:ascii="Myriad Pro" w:hAnsi="Myriad Pro"/>
        </w:rPr>
        <w:t>6</w:t>
      </w:r>
      <w:r w:rsidRPr="00B01C4E">
        <w:rPr>
          <w:rFonts w:ascii="Myriad Pro" w:hAnsi="Myriad Pro"/>
        </w:rPr>
        <w:t xml:space="preserve"> powyżej, Zamawiającemu przysługuje prawo potrącenia zapłaconej kwoty z należności Wykonawcy z tytułu zrealizowanych robót budowlanych.</w:t>
      </w:r>
    </w:p>
    <w:p w14:paraId="4F6079A1" w14:textId="77777777" w:rsidR="00E3535D" w:rsidRPr="004208E7"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 xml:space="preserve">Zamawiającemu przysługuje prawo potrącenia, o którym mowa w ust. </w:t>
      </w:r>
      <w:r>
        <w:rPr>
          <w:rFonts w:ascii="Myriad Pro" w:hAnsi="Myriad Pro"/>
        </w:rPr>
        <w:t>7</w:t>
      </w:r>
      <w:r w:rsidRPr="00B01C4E">
        <w:rPr>
          <w:rFonts w:ascii="Myriad Pro" w:hAnsi="Myriad Pro"/>
        </w:rPr>
        <w:t xml:space="preserve"> powyżej, także w przypadku zapłaty przez niego zaległości Wykonawcy w podatku od towarów i usług, na podstawie art. 105a ustawy o podatku od towarów i usług w przypadku faktur, w których kwota należności ogółem nie przekracza kwoty 15 000,00 zł, za wykonanie na rzecz Zamawiającego robót budowlanych, o których mowa w załączniku nr 15 do ustawy o podatku od towarów i usług.</w:t>
      </w:r>
    </w:p>
    <w:p w14:paraId="4326F0E7" w14:textId="77777777" w:rsidR="00E3535D" w:rsidRPr="00B01C4E" w:rsidRDefault="00E3535D" w:rsidP="00E3535D">
      <w:pPr>
        <w:pStyle w:val="Akapitzlist"/>
        <w:numPr>
          <w:ilvl w:val="3"/>
          <w:numId w:val="17"/>
        </w:numPr>
        <w:spacing w:after="0" w:line="240" w:lineRule="auto"/>
        <w:ind w:left="357" w:hanging="357"/>
        <w:jc w:val="both"/>
        <w:rPr>
          <w:rFonts w:ascii="Myriad Pro" w:hAnsi="Myriad Pro"/>
        </w:rPr>
      </w:pPr>
      <w:r w:rsidRPr="00B01C4E">
        <w:rPr>
          <w:rFonts w:ascii="Myriad Pro" w:hAnsi="Myriad Pro"/>
        </w:rPr>
        <w:t>Faktura będzie wystawiona w języku polskim.</w:t>
      </w:r>
    </w:p>
    <w:p w14:paraId="47F49879"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354A3C">
        <w:rPr>
          <w:rFonts w:ascii="Myriad Pro" w:hAnsi="Myriad Pro"/>
        </w:rPr>
        <w:t>Wykonawca zobowiązany jest wystawioną fakturę VAT dostarczyć Zamawiającemu w terminie 5 dni od daty jej wystawienia.</w:t>
      </w:r>
    </w:p>
    <w:p w14:paraId="0D8A2989"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Strony postanawiają, że w razie konieczności przerwania prac stanowiących przedmiot umowy, z przyczyn niezależnych od Stron, Zamawiający zapłaci Wykonawcy tylko wynagrodzenie za</w:t>
      </w:r>
      <w:r>
        <w:rPr>
          <w:rFonts w:ascii="Myriad Pro" w:hAnsi="Myriad Pro"/>
        </w:rPr>
        <w:t> </w:t>
      </w:r>
      <w:r w:rsidRPr="0083210E">
        <w:rPr>
          <w:rFonts w:ascii="Myriad Pro" w:hAnsi="Myriad Pro"/>
        </w:rPr>
        <w:t>wykonane i odebrane prace, przyjmując procentowy stan ich zaawansowania ustalony protokolarnie przez Strony.</w:t>
      </w:r>
    </w:p>
    <w:p w14:paraId="08681C81"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Przelew wierzytelności pieniężnych z umowy wymaga pisemnej zgody Zamawiającego.</w:t>
      </w:r>
    </w:p>
    <w:p w14:paraId="1D1A2907" w14:textId="77777777" w:rsidR="00E3535D" w:rsidRPr="0083210E"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Wykonawca oświadcza, że zapoznał się sytuacją w terenie</w:t>
      </w:r>
      <w:r>
        <w:rPr>
          <w:rFonts w:ascii="Myriad Pro" w:hAnsi="Myriad Pro"/>
        </w:rPr>
        <w:t xml:space="preserve"> </w:t>
      </w:r>
      <w:r w:rsidRPr="0083210E">
        <w:rPr>
          <w:rFonts w:ascii="Myriad Pro" w:hAnsi="Myriad Pro"/>
        </w:rPr>
        <w:t>oraz wycenił wszelkie elementy niezbędne do prawidłowego wykonania umowy. W związku z tym wyklucza się jakiekolwiek roszczenia Wykonawcy związane z nieprawidłowym skalkulowaniem ceny lub pominięciem jakichkolwiek elementów niezbędnych do prawidłowego wykonania umowy.</w:t>
      </w:r>
      <w:r>
        <w:rPr>
          <w:rFonts w:ascii="Myriad Pro" w:hAnsi="Myriad Pro"/>
        </w:rPr>
        <w:t xml:space="preserve"> </w:t>
      </w:r>
    </w:p>
    <w:p w14:paraId="5419A37A" w14:textId="09F2225A" w:rsidR="00E3535D" w:rsidRPr="00E3535D" w:rsidRDefault="00E3535D" w:rsidP="00E3535D">
      <w:pPr>
        <w:pStyle w:val="Akapitzlist"/>
        <w:numPr>
          <w:ilvl w:val="0"/>
          <w:numId w:val="107"/>
        </w:numPr>
        <w:spacing w:after="0" w:line="240" w:lineRule="auto"/>
        <w:jc w:val="both"/>
        <w:rPr>
          <w:rFonts w:ascii="Myriad Pro" w:hAnsi="Myriad Pro"/>
        </w:rPr>
      </w:pPr>
      <w:r w:rsidRPr="0083210E">
        <w:rPr>
          <w:rFonts w:ascii="Myriad Pro" w:hAnsi="Myriad Pro"/>
        </w:rPr>
        <w:t>Strony postanawiają, że jeżeli Zamawiający będzie zmuszony do zapłaty wynagrodzenia na rzecz podwykonawcy lub dalszego podwykonawcy (tj. w razie powstania prawnego obowiązku zapłaty przez Zamawiającego wynagrodzenia na podstawie art. 647¹ k.c.), to</w:t>
      </w:r>
      <w:r>
        <w:rPr>
          <w:rFonts w:ascii="Myriad Pro" w:hAnsi="Myriad Pro"/>
        </w:rPr>
        <w:t xml:space="preserve"> </w:t>
      </w:r>
      <w:r w:rsidRPr="0083210E">
        <w:rPr>
          <w:rFonts w:ascii="Myriad Pro" w:hAnsi="Myriad Pro"/>
        </w:rPr>
        <w:t>potrąci on z</w:t>
      </w:r>
      <w:r>
        <w:rPr>
          <w:rFonts w:ascii="Myriad Pro" w:hAnsi="Myriad Pro"/>
        </w:rPr>
        <w:t> </w:t>
      </w:r>
      <w:r w:rsidRPr="0083210E">
        <w:rPr>
          <w:rFonts w:ascii="Myriad Pro" w:hAnsi="Myriad Pro"/>
        </w:rPr>
        <w:t xml:space="preserve">wynagrodzenia Wykonawcy kwotę zapłaconą podwykonawcy lub dalszemu podwykonawcy, na co Wykonawca niniejszym wyraża zgodę. Każdy przypadek braku terminowej płatności </w:t>
      </w:r>
      <w:r w:rsidRPr="0083210E">
        <w:rPr>
          <w:rFonts w:ascii="Myriad Pro" w:hAnsi="Myriad Pro"/>
        </w:rPr>
        <w:lastRenderedPageBreak/>
        <w:t>całości lub części wynagrodzenia na rzecz podwykonawcy przez Wykonawcę lub na rzecz dalszego podwykonawcy przez podwykonawcę lub Wykonawcę</w:t>
      </w:r>
      <w:r>
        <w:rPr>
          <w:rFonts w:ascii="Myriad Pro" w:hAnsi="Myriad Pro"/>
        </w:rPr>
        <w:t xml:space="preserve">. </w:t>
      </w:r>
      <w:r w:rsidRPr="0063579A">
        <w:rPr>
          <w:rFonts w:ascii="Myriad Pro" w:hAnsi="Myriad Pro"/>
        </w:rPr>
        <w:t>W</w:t>
      </w:r>
      <w:r w:rsidRPr="0083210E">
        <w:rPr>
          <w:rFonts w:ascii="Myriad Pro" w:hAnsi="Myriad Pro"/>
        </w:rPr>
        <w:t xml:space="preserve"> przypadku, gdy Wykonawca lub odpowiednio podwykonawca nie zapłacą wynagrodzenia na rzecz podwykonawcy lub dalszego podwykonawcy w terminie 7 dni od dnia wezwania Wykonawcy przez Zamawiającego do zapłaty na rzecz podwykonawcy lub dalszego podwykonawcy, a</w:t>
      </w:r>
      <w:r>
        <w:rPr>
          <w:rFonts w:ascii="Myriad Pro" w:hAnsi="Myriad Pro"/>
        </w:rPr>
        <w:t> </w:t>
      </w:r>
      <w:r w:rsidRPr="0083210E">
        <w:rPr>
          <w:rFonts w:ascii="Myriad Pro" w:hAnsi="Myriad Pro"/>
        </w:rPr>
        <w:t>Zamawiający wejdzie w spór z podwykonawcą lub dalszym podwykonawcą w przedmiocie zasadności roszczeń tych podmiotów, Zamawiający będzie uprawniony do wstrzymania wszelkich płatności na rzecz Wykonawcy na kwotę odpowiadającą sumie należności dochodzonej przez podwykonawcę wraz z kosztami procesu oraz należnościami ubocznymi do czasu prawomocnego rozstrzygnięcia sporu przez Sąd. W razie oddalenia przez Sąd w całości lub w</w:t>
      </w:r>
      <w:r>
        <w:rPr>
          <w:rFonts w:ascii="Myriad Pro" w:hAnsi="Myriad Pro"/>
        </w:rPr>
        <w:t> </w:t>
      </w:r>
      <w:r w:rsidRPr="0083210E">
        <w:rPr>
          <w:rFonts w:ascii="Myriad Pro" w:hAnsi="Myriad Pro"/>
        </w:rPr>
        <w:t>części pozwu podwykonawcy lub dalszego podwykonawcy, Zamawiający wypłaci Wykonawcy wstrzymane wynagrodzenie w części odpowiadającej oddalonemu roszczeniu podwykonawcy lub dalszego wykonawcy. Wypłata nastąpi w ciągu 30 dni od uprawomocnienia się wyroku Sądu. Wynagrodzenie zostanie wypłacone Wykonawcy w kwocie nominalnej</w:t>
      </w:r>
      <w:r>
        <w:rPr>
          <w:rFonts w:ascii="Myriad Pro" w:hAnsi="Myriad Pro"/>
        </w:rPr>
        <w:t xml:space="preserve"> </w:t>
      </w:r>
      <w:r w:rsidRPr="0083210E">
        <w:rPr>
          <w:rFonts w:ascii="Myriad Pro" w:hAnsi="Myriad Pro"/>
        </w:rPr>
        <w:t>zgodnie z</w:t>
      </w:r>
      <w:r>
        <w:rPr>
          <w:rFonts w:ascii="Myriad Pro" w:hAnsi="Myriad Pro"/>
        </w:rPr>
        <w:t> </w:t>
      </w:r>
      <w:r w:rsidRPr="0083210E">
        <w:rPr>
          <w:rFonts w:ascii="Myriad Pro" w:hAnsi="Myriad Pro"/>
        </w:rPr>
        <w:t>zaakceptowanymi fakturami, tj. bez jakichkolwiek odsetek lub odszkodowań z tytułu wstrzymania wypłaty.</w:t>
      </w:r>
    </w:p>
    <w:p w14:paraId="332DFF06"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7</w:t>
      </w:r>
    </w:p>
    <w:p w14:paraId="069D5862" w14:textId="77777777" w:rsidR="00083C21" w:rsidRPr="00057583" w:rsidRDefault="00083C21">
      <w:pPr>
        <w:jc w:val="center"/>
        <w:rPr>
          <w:rFonts w:ascii="Myriad Pro" w:hAnsi="Myriad Pro"/>
          <w:sz w:val="22"/>
          <w:szCs w:val="22"/>
        </w:rPr>
      </w:pPr>
      <w:r w:rsidRPr="00057583">
        <w:rPr>
          <w:rFonts w:ascii="Myriad Pro" w:hAnsi="Myriad Pro"/>
          <w:b/>
          <w:sz w:val="22"/>
          <w:szCs w:val="22"/>
        </w:rPr>
        <w:t>Kary umowne i odszkodowanie</w:t>
      </w:r>
    </w:p>
    <w:p w14:paraId="5D545ADA" w14:textId="10783365" w:rsidR="00083C21" w:rsidRPr="00A91BF6" w:rsidRDefault="00083C21" w:rsidP="00BB3995">
      <w:pPr>
        <w:pStyle w:val="10"/>
        <w:numPr>
          <w:ilvl w:val="0"/>
          <w:numId w:val="31"/>
        </w:numPr>
        <w:ind w:left="357" w:hanging="357"/>
        <w:rPr>
          <w:rFonts w:ascii="Myriad Pro" w:hAnsi="Myriad Pro"/>
        </w:rPr>
      </w:pPr>
      <w:r w:rsidRPr="00A91BF6">
        <w:rPr>
          <w:rFonts w:ascii="Myriad Pro" w:hAnsi="Myriad Pro"/>
        </w:rPr>
        <w:t>Wykonawca zapłaci Zamawiającemu</w:t>
      </w:r>
      <w:r w:rsidR="009B353E" w:rsidRPr="00A91BF6">
        <w:rPr>
          <w:rFonts w:ascii="Myriad Pro" w:hAnsi="Myriad Pro"/>
        </w:rPr>
        <w:t xml:space="preserve"> kary umowne z następujących tytułów</w:t>
      </w:r>
      <w:r w:rsidRPr="00A91BF6">
        <w:rPr>
          <w:rFonts w:ascii="Myriad Pro" w:hAnsi="Myriad Pro"/>
        </w:rPr>
        <w:t>:</w:t>
      </w:r>
    </w:p>
    <w:p w14:paraId="49F23082" w14:textId="77777777"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odstąpienie od umowy przez którąkolwiek ze stron z przyczyn leżących po stronie Wykonawcy w wysokości 20 % wynagrodzenia ryczałtowego netto, określonego w § 5 ust. 1 umowy;</w:t>
      </w:r>
    </w:p>
    <w:p w14:paraId="4F245511" w14:textId="11A2C3D4" w:rsidR="00A3708A" w:rsidRPr="00A91BF6" w:rsidRDefault="00A3708A" w:rsidP="00BB3995">
      <w:pPr>
        <w:pStyle w:val="1"/>
        <w:numPr>
          <w:ilvl w:val="0"/>
          <w:numId w:val="83"/>
        </w:numPr>
        <w:rPr>
          <w:rFonts w:ascii="Myriad Pro" w:hAnsi="Myriad Pro"/>
        </w:rPr>
      </w:pPr>
      <w:r w:rsidRPr="00A91BF6">
        <w:rPr>
          <w:rFonts w:ascii="Myriad Pro" w:hAnsi="Myriad Pro"/>
          <w:lang w:eastAsia="pl-PL"/>
        </w:rPr>
        <w:t xml:space="preserve">za niewykonanie przedmiotu umowy w terminach określonych w § 3 umowy, w wysokości 0,8 % wynagrodzenia netto, </w:t>
      </w:r>
      <w:r w:rsidRPr="00A91BF6">
        <w:rPr>
          <w:rFonts w:ascii="Myriad Pro" w:hAnsi="Myriad Pro"/>
        </w:rPr>
        <w:t>określonego w § 5 ust. 1 umowy,</w:t>
      </w:r>
      <w:r w:rsidRPr="00A91BF6">
        <w:rPr>
          <w:rFonts w:ascii="Myriad Pro" w:hAnsi="Myriad Pro"/>
          <w:lang w:eastAsia="pl-PL"/>
        </w:rPr>
        <w:t xml:space="preserve"> za każdy rozpoczęty dzień zwłoki liczony od upływu terminu wyznaczonego na wykonanie zamówienia;</w:t>
      </w:r>
    </w:p>
    <w:p w14:paraId="2E54E6FF" w14:textId="10E27091"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za</w:t>
      </w:r>
      <w:r w:rsidR="00531F17">
        <w:rPr>
          <w:rFonts w:ascii="Myriad Pro" w:hAnsi="Myriad Pro"/>
        </w:rPr>
        <w:t xml:space="preserve"> </w:t>
      </w:r>
      <w:r w:rsidR="00852089">
        <w:rPr>
          <w:rFonts w:ascii="Myriad Pro" w:hAnsi="Myriad Pro"/>
        </w:rPr>
        <w:t>każdy przypadek nie</w:t>
      </w:r>
      <w:r w:rsidR="00852089" w:rsidRPr="00A91BF6">
        <w:rPr>
          <w:rFonts w:ascii="Myriad Pro" w:hAnsi="Myriad Pro"/>
        </w:rPr>
        <w:t>wykonani</w:t>
      </w:r>
      <w:r w:rsidR="00852089">
        <w:rPr>
          <w:rFonts w:ascii="Myriad Pro" w:hAnsi="Myriad Pro"/>
        </w:rPr>
        <w:t>a</w:t>
      </w:r>
      <w:r w:rsidR="00852089" w:rsidRPr="00A91BF6">
        <w:rPr>
          <w:rFonts w:ascii="Myriad Pro" w:hAnsi="Myriad Pro"/>
        </w:rPr>
        <w:t xml:space="preserve"> </w:t>
      </w:r>
      <w:r w:rsidRPr="00A91BF6">
        <w:rPr>
          <w:rFonts w:ascii="Myriad Pro" w:hAnsi="Myriad Pro"/>
        </w:rPr>
        <w:t xml:space="preserve">przedmiotu umowy zgodnie z postanowieniami umowy, </w:t>
      </w:r>
      <w:r w:rsidR="005302B9">
        <w:rPr>
          <w:rFonts w:ascii="Myriad Pro" w:hAnsi="Myriad Pro"/>
        </w:rPr>
        <w:t>OPZ</w:t>
      </w:r>
      <w:r w:rsidRPr="00A91BF6">
        <w:rPr>
          <w:rFonts w:ascii="Myriad Pro" w:hAnsi="Myriad Pro"/>
        </w:rPr>
        <w:t>, a także obowiązującym prawem oraz zaleceniami Zamawiającego</w:t>
      </w:r>
      <w:r w:rsidR="00531F17">
        <w:rPr>
          <w:rFonts w:ascii="Myriad Pro" w:hAnsi="Myriad Pro"/>
        </w:rPr>
        <w:t xml:space="preserve"> w </w:t>
      </w:r>
      <w:r w:rsidRPr="00A91BF6">
        <w:rPr>
          <w:rFonts w:ascii="Myriad Pro" w:hAnsi="Myriad Pro"/>
        </w:rPr>
        <w:t xml:space="preserve">wysokości </w:t>
      </w:r>
      <w:r w:rsidR="004843D3">
        <w:rPr>
          <w:rFonts w:ascii="Myriad Pro" w:hAnsi="Myriad Pro"/>
        </w:rPr>
        <w:t>1.</w:t>
      </w:r>
      <w:r w:rsidR="00F60C56">
        <w:rPr>
          <w:rFonts w:ascii="Myriad Pro" w:hAnsi="Myriad Pro"/>
        </w:rPr>
        <w:t>000 zł</w:t>
      </w:r>
      <w:r w:rsidR="004843D3">
        <w:rPr>
          <w:rFonts w:ascii="Myriad Pro" w:hAnsi="Myriad Pro"/>
        </w:rPr>
        <w:t>;</w:t>
      </w:r>
    </w:p>
    <w:p w14:paraId="0A2E97E3" w14:textId="39464913"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nieusunięcie wad stwierdzonych w czasie odbioru przedmiotu umowy lub ujawnionych w okresie gwarancji i rękojmi, w wysokości 0,</w:t>
      </w:r>
      <w:r w:rsidR="001D289B">
        <w:rPr>
          <w:rFonts w:ascii="Myriad Pro" w:hAnsi="Myriad Pro"/>
        </w:rPr>
        <w:t>1</w:t>
      </w:r>
      <w:r w:rsidR="001D289B" w:rsidRPr="00A91BF6">
        <w:rPr>
          <w:rFonts w:ascii="Myriad Pro" w:hAnsi="Myriad Pro"/>
        </w:rPr>
        <w:t xml:space="preserve"> </w:t>
      </w:r>
      <w:r w:rsidRPr="00A91BF6">
        <w:rPr>
          <w:rFonts w:ascii="Myriad Pro" w:hAnsi="Myriad Pro"/>
        </w:rPr>
        <w:t>% wynagrodzenia ryczałtowego netto, określonego w § 5 ust. 1 umowy, za każdy rozpoczęty dzień zwłoki liczony od upływu terminu wyznaczonego na usunięcie wad;</w:t>
      </w:r>
    </w:p>
    <w:p w14:paraId="38858B60" w14:textId="586E28C1"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rPr>
        <w:t>za nieusunięcie wad w terminie dodatkowym, wysokość kary umownej zostanie podwyższona do 0,</w:t>
      </w:r>
      <w:r w:rsidR="001D289B">
        <w:rPr>
          <w:rFonts w:ascii="Myriad Pro" w:hAnsi="Myriad Pro"/>
        </w:rPr>
        <w:t>2</w:t>
      </w:r>
      <w:r w:rsidR="001D289B" w:rsidRPr="00A91BF6">
        <w:rPr>
          <w:rFonts w:ascii="Myriad Pro" w:hAnsi="Myriad Pro"/>
        </w:rPr>
        <w:t xml:space="preserve"> </w:t>
      </w:r>
      <w:r w:rsidRPr="00A91BF6">
        <w:rPr>
          <w:rFonts w:ascii="Myriad Pro" w:hAnsi="Myriad Pro"/>
        </w:rPr>
        <w:t>% wynagrodzenia ryczałtowego netto, określonego w § 5 ust. 1 umowy, za każdy rozpoczęty dzień zwłoki liczony od upływu terminu dodatkowego;</w:t>
      </w:r>
    </w:p>
    <w:p w14:paraId="671CBDD3" w14:textId="4C1CF4F4"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 xml:space="preserve">za prowadzenie robót lub pozostawienie budowy bez kierownika budowy (np. w przypadku zakończenia pełnienia obowiązków przez kierownika budowy i nie zgłoszenia Zamawiającemu innej uprawnionej osoby na kierownika budowy) w wysokości </w:t>
      </w:r>
      <w:r w:rsidR="00103BC0">
        <w:rPr>
          <w:rFonts w:ascii="Myriad Pro" w:eastAsia="Calibri" w:hAnsi="Myriad Pro"/>
          <w:sz w:val="22"/>
          <w:szCs w:val="22"/>
        </w:rPr>
        <w:t>2</w:t>
      </w:r>
      <w:r w:rsidRPr="00A91BF6">
        <w:rPr>
          <w:rFonts w:ascii="Myriad Pro" w:eastAsia="Calibri" w:hAnsi="Myriad Pro"/>
          <w:sz w:val="22"/>
          <w:szCs w:val="22"/>
        </w:rPr>
        <w:t>.000,00 zł za każdy dzień prowadzenia robót bez kierownika budowy;</w:t>
      </w:r>
    </w:p>
    <w:p w14:paraId="49639491" w14:textId="77777777" w:rsidR="00A3708A" w:rsidRPr="00EC5793" w:rsidRDefault="00A3708A" w:rsidP="00EC5793">
      <w:pPr>
        <w:numPr>
          <w:ilvl w:val="0"/>
          <w:numId w:val="83"/>
        </w:numPr>
        <w:suppressAutoHyphens w:val="0"/>
        <w:autoSpaceDN w:val="0"/>
        <w:adjustRightInd w:val="0"/>
        <w:jc w:val="both"/>
        <w:rPr>
          <w:rFonts w:ascii="Myriad Pro" w:eastAsia="Calibri" w:hAnsi="Myriad Pro"/>
          <w:sz w:val="22"/>
          <w:szCs w:val="22"/>
        </w:rPr>
      </w:pPr>
      <w:r w:rsidRPr="00EC5793">
        <w:rPr>
          <w:rFonts w:ascii="Myriad Pro" w:eastAsia="Calibri" w:hAnsi="Myriad Pro"/>
          <w:sz w:val="22"/>
          <w:szCs w:val="22"/>
        </w:rPr>
        <w:t>za brak złożenia lub zwłokę w dokonaniu uzupełnień i poprawek dokumentacji powykonawczej w wysokości 0,5% wynagrodzenia ryczałtowego netto, określonego w § 5 ust. 1 umowy, za każdy rozpoczęty dzień zwłoki;</w:t>
      </w:r>
    </w:p>
    <w:p w14:paraId="0C47622F" w14:textId="77777777"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za brak oznakowania terenu robót, zgodnie z zatwierdzoną czasową organizacją ruchu, w wysokości 1000,00 zł za każdy rozpoczęty dzień braku oznakowania;</w:t>
      </w:r>
    </w:p>
    <w:p w14:paraId="298E60F2" w14:textId="77777777" w:rsidR="00A3708A" w:rsidRPr="00A91BF6" w:rsidRDefault="00A3708A" w:rsidP="00BB3995">
      <w:pPr>
        <w:numPr>
          <w:ilvl w:val="0"/>
          <w:numId w:val="83"/>
        </w:numPr>
        <w:suppressAutoHyphens w:val="0"/>
        <w:autoSpaceDN w:val="0"/>
        <w:adjustRightInd w:val="0"/>
        <w:jc w:val="both"/>
        <w:rPr>
          <w:rFonts w:ascii="Myriad Pro" w:eastAsia="Calibri" w:hAnsi="Myriad Pro"/>
          <w:sz w:val="22"/>
          <w:szCs w:val="22"/>
        </w:rPr>
      </w:pPr>
      <w:r w:rsidRPr="00A91BF6">
        <w:rPr>
          <w:rFonts w:ascii="Myriad Pro" w:eastAsia="Calibri" w:hAnsi="Myriad Pro"/>
          <w:sz w:val="22"/>
          <w:szCs w:val="22"/>
        </w:rPr>
        <w:t>w przypadku nieoznakowania terenu budowy tablicą informacyjną w wysokości 0,1% wynagrodzenia netto, określonego w § 5 ust. 1 umowy, za każdy taki przypadek;</w:t>
      </w:r>
    </w:p>
    <w:p w14:paraId="5629DC69" w14:textId="40618931"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t xml:space="preserve">za nieobecność wymaganego przedstawiciela Wykonawcy uprawnionego do podejmowania wiążących decyzji na naradach i spotkaniach koordynacyjnych, o których mowa w § 2 ust. </w:t>
      </w:r>
      <w:r w:rsidR="0027113D" w:rsidRPr="00A91BF6">
        <w:rPr>
          <w:rFonts w:ascii="Myriad Pro" w:hAnsi="Myriad Pro"/>
          <w:lang w:eastAsia="pl-PL"/>
        </w:rPr>
        <w:t xml:space="preserve">3 </w:t>
      </w:r>
      <w:r w:rsidRPr="00A91BF6">
        <w:rPr>
          <w:rFonts w:ascii="Myriad Pro" w:hAnsi="Myriad Pro"/>
          <w:lang w:eastAsia="pl-PL"/>
        </w:rPr>
        <w:t xml:space="preserve">pkt </w:t>
      </w:r>
      <w:r w:rsidR="008030BE">
        <w:rPr>
          <w:rFonts w:ascii="Myriad Pro" w:hAnsi="Myriad Pro"/>
          <w:lang w:eastAsia="pl-PL"/>
        </w:rPr>
        <w:t>3</w:t>
      </w:r>
      <w:r w:rsidRPr="00A91BF6">
        <w:rPr>
          <w:rFonts w:ascii="Myriad Pro" w:hAnsi="Myriad Pro"/>
          <w:lang w:eastAsia="pl-PL"/>
        </w:rPr>
        <w:t>, w wysokości 5.000,00 zł odrębnie za każdy przypadek nieobecności w wyznaczonym terminie narady lub spotkania;</w:t>
      </w:r>
    </w:p>
    <w:p w14:paraId="1EF98056" w14:textId="78D8F6A3"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lastRenderedPageBreak/>
        <w:t xml:space="preserve">za powierzenie wykonania części przedmiotu umowy podwykonawcom (dalszym podwykonawcom) bez zgody Zamawiającego bądź też za nieprzedłożenie do zaakceptowania przez Zamawiającego projektu umowy o podwykonawstwo (lub projektu jej zmiany) zgodnie z § 8, w wysokości 2.000,00 zł; </w:t>
      </w:r>
    </w:p>
    <w:p w14:paraId="64BD3510" w14:textId="69E8EEE4"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lang w:eastAsia="pl-PL"/>
        </w:rPr>
        <w:t xml:space="preserve">za nieprzedstawienie Zamawiającemu w terminie wskazanym w § 8 ust. </w:t>
      </w:r>
      <w:r w:rsidR="00D12D1C">
        <w:rPr>
          <w:rFonts w:ascii="Myriad Pro" w:hAnsi="Myriad Pro"/>
          <w:lang w:eastAsia="pl-PL"/>
        </w:rPr>
        <w:t>6</w:t>
      </w:r>
      <w:r w:rsidRPr="00A91BF6">
        <w:rPr>
          <w:rFonts w:ascii="Myriad Pro" w:hAnsi="Myriad Pro"/>
          <w:lang w:eastAsia="pl-PL"/>
        </w:rPr>
        <w:t xml:space="preserve"> poświadczonej za zgodność z oryginałem kopii umowy z podwykonawcą lub jej zmiany bądź też za przedstawienie umowy z podwykonawcą niezgodnej z postanowieniami określonymi w § 8, w wysokości 0,2 % wynagrodzenia ryczałtowego netto</w:t>
      </w:r>
      <w:r w:rsidRPr="00A91BF6">
        <w:rPr>
          <w:rFonts w:ascii="Myriad Pro" w:hAnsi="Myriad Pro"/>
        </w:rPr>
        <w:t>, określonego w § 5 ust. 1 umowy za każdy taki przypadek</w:t>
      </w:r>
      <w:r w:rsidRPr="00A91BF6">
        <w:rPr>
          <w:rFonts w:ascii="Myriad Pro" w:hAnsi="Myriad Pro"/>
          <w:lang w:eastAsia="pl-PL"/>
        </w:rPr>
        <w:t xml:space="preserve">; </w:t>
      </w:r>
    </w:p>
    <w:p w14:paraId="49A98E23" w14:textId="4D63259F"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lang w:eastAsia="pl-PL"/>
        </w:rPr>
        <w:t xml:space="preserve">za niewykonanie polecenia wydanego przez Inspektora Nadzoru Inwestorskiego, o którym mowa w </w:t>
      </w:r>
      <w:r w:rsidRPr="00A91BF6">
        <w:rPr>
          <w:rFonts w:ascii="Myriad Pro" w:hAnsi="Myriad Pro"/>
        </w:rPr>
        <w:t>§ 2 ust. 1</w:t>
      </w:r>
      <w:r w:rsidR="00D67EE9">
        <w:rPr>
          <w:rFonts w:ascii="Myriad Pro" w:hAnsi="Myriad Pro"/>
        </w:rPr>
        <w:t>1</w:t>
      </w:r>
      <w:r w:rsidRPr="00A91BF6">
        <w:rPr>
          <w:rFonts w:ascii="Myriad Pro" w:hAnsi="Myriad Pro"/>
        </w:rPr>
        <w:t xml:space="preserve"> umowy,</w:t>
      </w:r>
      <w:r w:rsidRPr="00A91BF6">
        <w:rPr>
          <w:rFonts w:ascii="Myriad Pro" w:hAnsi="Myriad Pro"/>
          <w:lang w:eastAsia="pl-PL"/>
        </w:rPr>
        <w:t xml:space="preserve"> w wysokości </w:t>
      </w:r>
      <w:r w:rsidR="00D12D1C">
        <w:rPr>
          <w:rFonts w:ascii="Myriad Pro" w:hAnsi="Myriad Pro"/>
          <w:lang w:eastAsia="pl-PL"/>
        </w:rPr>
        <w:t>2.</w:t>
      </w:r>
      <w:r w:rsidRPr="00A91BF6">
        <w:rPr>
          <w:rFonts w:ascii="Myriad Pro" w:hAnsi="Myriad Pro"/>
          <w:lang w:eastAsia="pl-PL"/>
        </w:rPr>
        <w:t>000,00 zł za każdy przypadek;</w:t>
      </w:r>
    </w:p>
    <w:p w14:paraId="08BEC111" w14:textId="5AE1D108"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 xml:space="preserve">za brak Harmonogramu lub jego nieterminowe złożenie lub nieterminową aktualizację w wysokości </w:t>
      </w:r>
      <w:r w:rsidR="00D12D1C">
        <w:rPr>
          <w:rFonts w:ascii="Myriad Pro" w:hAnsi="Myriad Pro"/>
        </w:rPr>
        <w:t>2.</w:t>
      </w:r>
      <w:r w:rsidRPr="00A91BF6">
        <w:rPr>
          <w:rFonts w:ascii="Myriad Pro" w:hAnsi="Myriad Pro"/>
        </w:rPr>
        <w:t>000,00 zł za każdy przypadek;</w:t>
      </w:r>
    </w:p>
    <w:p w14:paraId="19014F51" w14:textId="3EADB019" w:rsidR="00A3708A" w:rsidRPr="00A91BF6" w:rsidRDefault="00A3708A" w:rsidP="00BB3995">
      <w:pPr>
        <w:pStyle w:val="1"/>
        <w:numPr>
          <w:ilvl w:val="0"/>
          <w:numId w:val="83"/>
        </w:numPr>
        <w:suppressAutoHyphens w:val="0"/>
        <w:rPr>
          <w:rFonts w:ascii="Myriad Pro" w:hAnsi="Myriad Pro"/>
          <w:lang w:eastAsia="pl-PL"/>
        </w:rPr>
      </w:pPr>
      <w:r w:rsidRPr="00A91BF6">
        <w:rPr>
          <w:rFonts w:ascii="Myriad Pro" w:hAnsi="Myriad Pro"/>
          <w:lang w:eastAsia="pl-PL"/>
        </w:rPr>
        <w:t xml:space="preserve">w razie braku zapłaty lub nieterminowej zapłaty wynagrodzenia należnego podwykonawcom lub dalszym podwykonawcom – w wysokości </w:t>
      </w:r>
      <w:r w:rsidR="00D12D1C">
        <w:rPr>
          <w:rFonts w:ascii="Myriad Pro" w:hAnsi="Myriad Pro"/>
          <w:lang w:eastAsia="pl-PL"/>
        </w:rPr>
        <w:t>2.</w:t>
      </w:r>
      <w:r w:rsidRPr="00A91BF6">
        <w:rPr>
          <w:rFonts w:ascii="Myriad Pro" w:hAnsi="Myriad Pro"/>
          <w:lang w:eastAsia="pl-PL"/>
        </w:rPr>
        <w:t>000,00 zł za każdy dzień zwłoki;</w:t>
      </w:r>
    </w:p>
    <w:p w14:paraId="624C9B5C" w14:textId="26870962" w:rsidR="00A3708A" w:rsidRPr="00A91BF6" w:rsidRDefault="00A3708A" w:rsidP="00BB3995">
      <w:pPr>
        <w:pStyle w:val="1"/>
        <w:numPr>
          <w:ilvl w:val="0"/>
          <w:numId w:val="83"/>
        </w:numPr>
        <w:suppressAutoHyphens w:val="0"/>
        <w:rPr>
          <w:rFonts w:ascii="Myriad Pro" w:hAnsi="Myriad Pro"/>
        </w:rPr>
      </w:pPr>
      <w:r w:rsidRPr="00A91BF6">
        <w:rPr>
          <w:rFonts w:ascii="Myriad Pro" w:hAnsi="Myriad Pro"/>
        </w:rPr>
        <w:t xml:space="preserve">w razie niedokonania zmiany umowy o podwykonawstwo w zakresie terminu zapłaty, określonego w § 8 ust. </w:t>
      </w:r>
      <w:r w:rsidR="00D12D1C">
        <w:rPr>
          <w:rFonts w:ascii="Myriad Pro" w:hAnsi="Myriad Pro"/>
        </w:rPr>
        <w:t>8</w:t>
      </w:r>
      <w:r w:rsidRPr="00A91BF6">
        <w:rPr>
          <w:rFonts w:ascii="Myriad Pro" w:hAnsi="Myriad Pro"/>
        </w:rPr>
        <w:t xml:space="preserve"> umowy, – w wysokości 0,3 % wynagrodzenia ryczałtowego netto określonego w § 5 ust. 1 umowy, za każdy rozpoczęty dzień zwłoki w dokonaniu zmiany umowy;</w:t>
      </w:r>
    </w:p>
    <w:p w14:paraId="343E13CB" w14:textId="3155BBC8" w:rsidR="00A3708A" w:rsidRPr="00A91BF6" w:rsidRDefault="00A3708A" w:rsidP="00BB3995">
      <w:pPr>
        <w:pStyle w:val="1"/>
        <w:numPr>
          <w:ilvl w:val="0"/>
          <w:numId w:val="83"/>
        </w:numPr>
        <w:suppressAutoHyphens w:val="0"/>
        <w:rPr>
          <w:rFonts w:ascii="Myriad Pro" w:hAnsi="Myriad Pro" w:cstheme="minorHAnsi"/>
          <w:iCs/>
        </w:rPr>
      </w:pPr>
      <w:r w:rsidRPr="00A91BF6">
        <w:rPr>
          <w:rFonts w:ascii="Myriad Pro" w:hAnsi="Myriad Pro" w:cstheme="minorHAnsi"/>
          <w:iCs/>
        </w:rPr>
        <w:t>za zastosowanie materiału, który nie został zatwierdzony przez Zamawiającego, w wysokości 2 000,00 zł za każdy przypadek</w:t>
      </w:r>
      <w:r w:rsidR="00D12D1C">
        <w:rPr>
          <w:rFonts w:ascii="Myriad Pro" w:hAnsi="Myriad Pro" w:cstheme="minorHAnsi"/>
          <w:iCs/>
        </w:rPr>
        <w:t>.</w:t>
      </w:r>
    </w:p>
    <w:p w14:paraId="68599538" w14:textId="6D5A6CD4"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Zamawiający ma prawo sumowania wyżej wymienionych kar umownych i obciążenia Wykonawcy w ich łącznym wymiarze.</w:t>
      </w:r>
    </w:p>
    <w:p w14:paraId="4FBE6A59" w14:textId="24D72439"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Łączna suma naliczonych kar umownych, z tytułów określonych w ust. 1 pkt. 2) –</w:t>
      </w:r>
      <w:r w:rsidR="00D12D1C">
        <w:rPr>
          <w:rFonts w:ascii="Myriad Pro" w:hAnsi="Myriad Pro"/>
        </w:rPr>
        <w:t>18</w:t>
      </w:r>
      <w:r w:rsidRPr="00A91BF6">
        <w:rPr>
          <w:rFonts w:ascii="Myriad Pro" w:hAnsi="Myriad Pro"/>
        </w:rPr>
        <w:t>) powyżej, nie może przekroczyć 30% wartości netto wynagrodzenia Wykonawcy, określonego w § 5 ust. 1 umowy.</w:t>
      </w:r>
    </w:p>
    <w:p w14:paraId="5702AC7A"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eastAsia="Times New Roman" w:hAnsi="Myriad Pro"/>
        </w:rPr>
        <w:t>Strony ustalają, że w przypadku zaistnienia sytuacji, opisanej w ust. 1 pkt 5) i 6) powyżej, Zamawiający może zlecić usunięcie wad innemu podmiotowi na koszt i odpowiedzialność Wykonawcy.</w:t>
      </w:r>
    </w:p>
    <w:p w14:paraId="1C9F9D7D"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eastAsia="Times New Roman" w:hAnsi="Myriad Pro"/>
        </w:rPr>
        <w:t xml:space="preserve">Zamawiającemu </w:t>
      </w:r>
      <w:r w:rsidRPr="00A91BF6">
        <w:rPr>
          <w:rFonts w:ascii="Myriad Pro" w:hAnsi="Myriad Pro"/>
        </w:rPr>
        <w:t>przysługuje prawo dochodzenia odszkodowania przewyższającego wysokość zastrzeżonych kar umownych</w:t>
      </w:r>
      <w:r w:rsidRPr="00A91BF6">
        <w:rPr>
          <w:rFonts w:ascii="Myriad Pro" w:eastAsia="Times New Roman" w:hAnsi="Myriad Pro"/>
        </w:rPr>
        <w:t>.</w:t>
      </w:r>
    </w:p>
    <w:p w14:paraId="32697DBB" w14:textId="43F687EF" w:rsidR="000C6219" w:rsidRPr="00A91BF6" w:rsidRDefault="000C6219" w:rsidP="00BB3995">
      <w:pPr>
        <w:pStyle w:val="10"/>
        <w:numPr>
          <w:ilvl w:val="0"/>
          <w:numId w:val="31"/>
        </w:numPr>
        <w:suppressAutoHyphens w:val="0"/>
        <w:ind w:left="360"/>
        <w:rPr>
          <w:rFonts w:ascii="Myriad Pro" w:eastAsia="Times New Roman" w:hAnsi="Myriad Pro"/>
        </w:rPr>
      </w:pPr>
      <w:r w:rsidRPr="00A91BF6">
        <w:rPr>
          <w:rFonts w:ascii="Myriad Pro" w:eastAsia="Times New Roman" w:hAnsi="Myriad Pro"/>
        </w:rPr>
        <w:t xml:space="preserve">Termin płatności kar umownych wynosi </w:t>
      </w:r>
      <w:r w:rsidR="00D12D1C">
        <w:rPr>
          <w:rFonts w:ascii="Myriad Pro" w:eastAsia="Times New Roman" w:hAnsi="Myriad Pro"/>
        </w:rPr>
        <w:t>14</w:t>
      </w:r>
      <w:r w:rsidRPr="00A91BF6">
        <w:rPr>
          <w:rFonts w:ascii="Myriad Pro" w:eastAsia="Times New Roman" w:hAnsi="Myriad Pro"/>
        </w:rPr>
        <w:t xml:space="preserve"> dni od daty </w:t>
      </w:r>
      <w:r w:rsidRPr="00A91BF6">
        <w:rPr>
          <w:rFonts w:ascii="Myriad Pro" w:hAnsi="Myriad Pro"/>
        </w:rPr>
        <w:t>otrzymania przez Wykonawcę noty obciążeniowej.</w:t>
      </w:r>
    </w:p>
    <w:p w14:paraId="1409470D" w14:textId="77777777" w:rsidR="000C6219" w:rsidRPr="00A91BF6" w:rsidRDefault="000C6219" w:rsidP="00BB3995">
      <w:pPr>
        <w:pStyle w:val="10"/>
        <w:numPr>
          <w:ilvl w:val="0"/>
          <w:numId w:val="31"/>
        </w:numPr>
        <w:suppressAutoHyphens w:val="0"/>
        <w:ind w:left="360"/>
        <w:rPr>
          <w:rFonts w:ascii="Myriad Pro" w:hAnsi="Myriad Pro"/>
        </w:rPr>
      </w:pPr>
      <w:r w:rsidRPr="00A91BF6">
        <w:rPr>
          <w:rFonts w:ascii="Myriad Pro" w:hAnsi="Myriad Pro"/>
        </w:rPr>
        <w:t>Zamawiający może potrącić karę umowną z dowolnej należności Wykonawcy</w:t>
      </w:r>
      <w:r w:rsidRPr="00A91BF6">
        <w:rPr>
          <w:rFonts w:ascii="Myriad Pro" w:eastAsia="Times New Roman" w:hAnsi="Myriad Pro"/>
        </w:rPr>
        <w:t>, na co Wykonawca wyraża zgodę</w:t>
      </w:r>
      <w:r w:rsidRPr="00A91BF6">
        <w:rPr>
          <w:rFonts w:ascii="Myriad Pro" w:hAnsi="Myriad Pro"/>
        </w:rPr>
        <w:t>.</w:t>
      </w:r>
    </w:p>
    <w:p w14:paraId="52C91E78"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w:t>
      </w:r>
      <w:r w:rsidR="00803CF6" w:rsidRPr="00057583">
        <w:rPr>
          <w:rFonts w:ascii="Myriad Pro" w:hAnsi="Myriad Pro"/>
          <w:b/>
          <w:sz w:val="22"/>
          <w:szCs w:val="22"/>
        </w:rPr>
        <w:t xml:space="preserve"> </w:t>
      </w:r>
      <w:r w:rsidRPr="00057583">
        <w:rPr>
          <w:rFonts w:ascii="Myriad Pro" w:hAnsi="Myriad Pro"/>
          <w:b/>
          <w:sz w:val="22"/>
          <w:szCs w:val="22"/>
        </w:rPr>
        <w:t>8</w:t>
      </w:r>
    </w:p>
    <w:p w14:paraId="08A2D091" w14:textId="07A543FC" w:rsidR="00083C21" w:rsidRDefault="00083C21">
      <w:pPr>
        <w:jc w:val="center"/>
        <w:rPr>
          <w:rFonts w:ascii="Myriad Pro" w:hAnsi="Myriad Pro"/>
          <w:b/>
          <w:sz w:val="22"/>
          <w:szCs w:val="22"/>
        </w:rPr>
      </w:pPr>
      <w:r w:rsidRPr="00BB4FD4">
        <w:rPr>
          <w:rFonts w:ascii="Myriad Pro" w:hAnsi="Myriad Pro"/>
          <w:b/>
          <w:sz w:val="22"/>
          <w:szCs w:val="22"/>
        </w:rPr>
        <w:t>Podwykonawcy</w:t>
      </w:r>
    </w:p>
    <w:p w14:paraId="79C153CC" w14:textId="77777777" w:rsidR="0063453E"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Zgodnie z deklaracją Wykonawcy przedmiot umowy zostanie wykonany przez</w:t>
      </w:r>
      <w:r>
        <w:rPr>
          <w:rFonts w:ascii="Myriad Pro" w:hAnsi="Myriad Pro"/>
          <w:color w:val="000000"/>
          <w:sz w:val="22"/>
          <w:szCs w:val="22"/>
        </w:rPr>
        <w:t>:</w:t>
      </w:r>
    </w:p>
    <w:p w14:paraId="08B8B69E" w14:textId="77777777" w:rsidR="0063453E" w:rsidRDefault="0063453E" w:rsidP="0063453E">
      <w:pPr>
        <w:pStyle w:val="Akapitzlist"/>
        <w:numPr>
          <w:ilvl w:val="0"/>
          <w:numId w:val="108"/>
        </w:numPr>
        <w:suppressAutoHyphens w:val="0"/>
        <w:ind w:left="567"/>
        <w:jc w:val="both"/>
        <w:rPr>
          <w:rFonts w:ascii="Myriad Pro" w:hAnsi="Myriad Pro"/>
          <w:color w:val="000000"/>
        </w:rPr>
      </w:pPr>
      <w:r w:rsidRPr="004C5B60">
        <w:rPr>
          <w:rFonts w:ascii="Myriad Pro" w:hAnsi="Myriad Pro"/>
          <w:color w:val="000000"/>
        </w:rPr>
        <w:t>Wykonawcę  w zakresie: ……….</w:t>
      </w:r>
    </w:p>
    <w:p w14:paraId="31428877" w14:textId="77777777" w:rsidR="0063453E" w:rsidRPr="004C5B60" w:rsidRDefault="0063453E" w:rsidP="0063453E">
      <w:pPr>
        <w:pStyle w:val="Akapitzlist"/>
        <w:numPr>
          <w:ilvl w:val="0"/>
          <w:numId w:val="108"/>
        </w:numPr>
        <w:suppressAutoHyphens w:val="0"/>
        <w:spacing w:after="0"/>
        <w:ind w:left="567"/>
        <w:jc w:val="both"/>
        <w:rPr>
          <w:rFonts w:ascii="Myriad Pro" w:hAnsi="Myriad Pro"/>
          <w:color w:val="000000"/>
        </w:rPr>
      </w:pPr>
      <w:r>
        <w:rPr>
          <w:rFonts w:ascii="Myriad Pro" w:hAnsi="Myriad Pro"/>
          <w:color w:val="000000"/>
        </w:rPr>
        <w:t>Podwykonawcę w zakresie: ………………….</w:t>
      </w:r>
    </w:p>
    <w:p w14:paraId="607A187E"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O zawarciu umowy z podwykonawcą lub dalszym podwykonawcą robót budowlanych, Wykonawca musi powiadomić Zamawiającego.</w:t>
      </w:r>
    </w:p>
    <w:p w14:paraId="470A7CC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Umowa, o której mowa w ust. 2 powinna zawierać zapis zobowiązujący podwykonawcę lub dalszego podwykonawcę do powiadomienia Zamawiającego o dokonaniu przez Wykonawcę zapłaty za roboty zrealizowane przez podwykonawcę lub dalszego podwykonawcę stanowiące przedmiot tej umowy, w ciągu 3 dni roboczych od daty wpływu należności na rachunek bankowy podwykonawcy lub dalszego podwykonawcy.</w:t>
      </w:r>
    </w:p>
    <w:p w14:paraId="7860CFED"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 xml:space="preserve">Wykonawca jest zobowiązany przedłożyć Zamawiającemu projekt umowy o podwykonawstwo, której przedmiotem są roboty budowlane, a także projekt jej zmiany oraz poświadczonej </w:t>
      </w:r>
      <w:r w:rsidRPr="005F7A07">
        <w:rPr>
          <w:rFonts w:ascii="Myriad Pro" w:hAnsi="Myriad Pro"/>
          <w:color w:val="000000"/>
          <w:sz w:val="22"/>
          <w:szCs w:val="22"/>
        </w:rPr>
        <w:lastRenderedPageBreak/>
        <w:t>za</w:t>
      </w:r>
      <w:r>
        <w:rPr>
          <w:rFonts w:ascii="Myriad Pro" w:hAnsi="Myriad Pro"/>
          <w:color w:val="000000"/>
          <w:sz w:val="22"/>
          <w:szCs w:val="22"/>
        </w:rPr>
        <w:t> </w:t>
      </w:r>
      <w:r w:rsidRPr="005F7A07">
        <w:rPr>
          <w:rFonts w:ascii="Myriad Pro" w:hAnsi="Myriad Pro"/>
          <w:color w:val="000000"/>
          <w:sz w:val="22"/>
          <w:szCs w:val="22"/>
        </w:rPr>
        <w:t xml:space="preserve">zgodność z oryginałem kopii zawartej umowy o podwykonawstwo, której przedmiotem są roboty budowlane i jej zmiany. </w:t>
      </w:r>
    </w:p>
    <w:p w14:paraId="3515B2CE"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Zamawiający w terminie 7 dni (roboczych) od otrzymania ww. dokumentów może wnieść zastrzeżenia do projektu umowy o podwykonawstwo, której przedmiotem są roboty budowlane, i do projektu jej zmiany lub sprzeciw do umowy o podwykonawstwo, której przedmiotem są roboty budowlane, i do jej zmiany.</w:t>
      </w:r>
    </w:p>
    <w:p w14:paraId="1C795E7B"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jest zobowiązany przedłożyć Zamawiającemu poświadczoną za zgodność oryginałem kopię zawartych umów o podwykonawstwo, których przedmiotem są roboty budowlane, dostawy lub usługi, oraz ich zmiany w terminie 7 dni od ich zawarcia lub zmiany.</w:t>
      </w:r>
    </w:p>
    <w:p w14:paraId="772A5FC2"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Termin zapłaty wynagrodzenia podwykonawcom lub dalszemu podwykonawcy przewidziany w</w:t>
      </w:r>
      <w:r>
        <w:rPr>
          <w:rFonts w:ascii="Myriad Pro" w:hAnsi="Myriad Pro"/>
          <w:color w:val="000000"/>
          <w:sz w:val="22"/>
          <w:szCs w:val="22"/>
        </w:rPr>
        <w:t> </w:t>
      </w:r>
      <w:r w:rsidRPr="005F7A07">
        <w:rPr>
          <w:rFonts w:ascii="Myriad Pro" w:hAnsi="Myriad Pro"/>
          <w:color w:val="000000"/>
          <w:sz w:val="22"/>
          <w:szCs w:val="22"/>
        </w:rPr>
        <w:t>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FA895D4"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 xml:space="preserve">Jeżeli termin zapłaty wynagrodzenia, o którym mowa w ustępie powyżej jest dłuższy niż 30 dni, Zamawiający poinformuje o tym Wykonawcę i wezwie go do doprowadzenia do zmiany tej umowy pod rygorem wystąpienia z żądaniem o zapłatę kary umownej, o którym mowa w § </w:t>
      </w:r>
      <w:r>
        <w:rPr>
          <w:rFonts w:ascii="Myriad Pro" w:hAnsi="Myriad Pro"/>
          <w:color w:val="000000"/>
          <w:sz w:val="22"/>
          <w:szCs w:val="22"/>
        </w:rPr>
        <w:t xml:space="preserve">7 </w:t>
      </w:r>
      <w:r w:rsidRPr="005F7A07">
        <w:rPr>
          <w:rFonts w:ascii="Myriad Pro" w:hAnsi="Myriad Pro"/>
          <w:color w:val="000000"/>
          <w:sz w:val="22"/>
          <w:szCs w:val="22"/>
        </w:rPr>
        <w:t>ust.</w:t>
      </w:r>
      <w:r>
        <w:rPr>
          <w:rFonts w:ascii="Myriad Pro" w:hAnsi="Myriad Pro"/>
          <w:color w:val="000000"/>
          <w:sz w:val="22"/>
          <w:szCs w:val="22"/>
        </w:rPr>
        <w:t> </w:t>
      </w:r>
      <w:r w:rsidRPr="005F7A07">
        <w:rPr>
          <w:rFonts w:ascii="Myriad Pro" w:hAnsi="Myriad Pro"/>
          <w:color w:val="000000"/>
          <w:sz w:val="22"/>
          <w:szCs w:val="22"/>
        </w:rPr>
        <w:t xml:space="preserve">1 pkt. </w:t>
      </w:r>
      <w:r>
        <w:rPr>
          <w:rFonts w:ascii="Myriad Pro" w:hAnsi="Myriad Pro"/>
          <w:color w:val="000000"/>
          <w:sz w:val="22"/>
          <w:szCs w:val="22"/>
        </w:rPr>
        <w:t>11</w:t>
      </w:r>
      <w:r w:rsidRPr="005F7A07">
        <w:rPr>
          <w:rFonts w:ascii="Myriad Pro" w:hAnsi="Myriad Pro"/>
          <w:color w:val="000000"/>
          <w:sz w:val="22"/>
          <w:szCs w:val="22"/>
        </w:rPr>
        <w:t>).</w:t>
      </w:r>
    </w:p>
    <w:p w14:paraId="7188C5B2"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7153C25"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razie dokonania przez Zamawiającego zapłaty wymagalnego wynagrodzenia podwykonawcy lub dalszemu podwykonawcy w przypadku określonym w ust. 9, Zamawiający potrąci z</w:t>
      </w:r>
      <w:r>
        <w:rPr>
          <w:rFonts w:ascii="Myriad Pro" w:hAnsi="Myriad Pro"/>
          <w:color w:val="000000"/>
          <w:sz w:val="22"/>
          <w:szCs w:val="22"/>
        </w:rPr>
        <w:t> </w:t>
      </w:r>
      <w:r w:rsidRPr="005F7A07">
        <w:rPr>
          <w:rFonts w:ascii="Myriad Pro" w:hAnsi="Myriad Pro"/>
          <w:color w:val="000000"/>
          <w:sz w:val="22"/>
          <w:szCs w:val="22"/>
        </w:rPr>
        <w:t xml:space="preserve">wynagrodzenia określonego w § </w:t>
      </w:r>
      <w:r>
        <w:rPr>
          <w:rFonts w:ascii="Myriad Pro" w:hAnsi="Myriad Pro"/>
          <w:color w:val="000000"/>
          <w:sz w:val="22"/>
          <w:szCs w:val="22"/>
        </w:rPr>
        <w:t>5</w:t>
      </w:r>
      <w:r w:rsidRPr="005F7A07">
        <w:rPr>
          <w:rFonts w:ascii="Myriad Pro" w:hAnsi="Myriad Pro"/>
          <w:color w:val="000000"/>
          <w:sz w:val="22"/>
          <w:szCs w:val="22"/>
        </w:rPr>
        <w:t xml:space="preserve"> ust. 1 umowy, zapłaconą podwykonawcy lub dalszemu podwykonawcy kwotę wynagrodzenia.</w:t>
      </w:r>
    </w:p>
    <w:p w14:paraId="74B1224B"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Bezpośrednia zapłata obejmuje wyłącznie należne wynagrodzenie, bez odsetek, należnych podwykonawcy lub dalszemu podwykonawcy.</w:t>
      </w:r>
    </w:p>
    <w:p w14:paraId="4A7D82B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Zapisy w niniejszej umowie odnośnie do umowy o podwykonawstwo stosuje się odpowiednio także do zmiany tej umowy o podwykonawstwo.</w:t>
      </w:r>
    </w:p>
    <w:p w14:paraId="4C0BAC6C"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przypadku zmiany podwykonawcy, lub powierzenia całości lub części robót nowemu/nowym podwykonawcom, Wykonawca pisemnie poinformuje o tym fakcie Zamawiającego bez konieczności zawarcia aneksu do niniejszej umowy. W przypadku zmiany podwykonawcy ustępy od nr 3 do 1</w:t>
      </w:r>
      <w:r>
        <w:rPr>
          <w:rFonts w:ascii="Myriad Pro" w:hAnsi="Myriad Pro"/>
          <w:color w:val="000000"/>
          <w:sz w:val="22"/>
          <w:szCs w:val="22"/>
        </w:rPr>
        <w:t>2</w:t>
      </w:r>
      <w:r w:rsidRPr="005F7A07">
        <w:rPr>
          <w:rFonts w:ascii="Myriad Pro" w:hAnsi="Myriad Pro"/>
          <w:color w:val="000000"/>
          <w:sz w:val="22"/>
          <w:szCs w:val="22"/>
        </w:rPr>
        <w:t xml:space="preserve"> niniejszego paragrafu stosuje się odpowiednio.</w:t>
      </w:r>
    </w:p>
    <w:p w14:paraId="76E28931"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 przypadku, gdy Wykonawca zadeklaruje wykonanie przedmiotu umowy samodzielnie, a</w:t>
      </w:r>
      <w:r>
        <w:rPr>
          <w:rFonts w:ascii="Myriad Pro" w:hAnsi="Myriad Pro"/>
          <w:color w:val="000000"/>
          <w:sz w:val="22"/>
          <w:szCs w:val="22"/>
        </w:rPr>
        <w:t> </w:t>
      </w:r>
      <w:r w:rsidRPr="005F7A07">
        <w:rPr>
          <w:rFonts w:ascii="Myriad Pro" w:hAnsi="Myriad Pro"/>
          <w:color w:val="000000"/>
          <w:sz w:val="22"/>
          <w:szCs w:val="22"/>
        </w:rPr>
        <w:t>w</w:t>
      </w:r>
      <w:r>
        <w:rPr>
          <w:rFonts w:ascii="Myriad Pro" w:hAnsi="Myriad Pro"/>
          <w:color w:val="000000"/>
          <w:sz w:val="22"/>
          <w:szCs w:val="22"/>
        </w:rPr>
        <w:t> </w:t>
      </w:r>
      <w:r w:rsidRPr="005F7A07">
        <w:rPr>
          <w:rFonts w:ascii="Myriad Pro" w:hAnsi="Myriad Pro"/>
          <w:color w:val="000000"/>
          <w:sz w:val="22"/>
          <w:szCs w:val="22"/>
        </w:rPr>
        <w:t>trakcie realizacji umowy będzie chciał powierzyć część zadania podwykonawcy, będzie musiał pisemnie poinformować o tym Zamawiającego i uzyskać jego zgodę. Brak wyrażenia zgody przez Zamawiającego na powierzenie przez Wykonawcę wykonania części zamówienia Podwykonawcy oznaczać będzie konieczność realizacji umowy w sposób zgodny z</w:t>
      </w:r>
      <w:r>
        <w:rPr>
          <w:rFonts w:ascii="Myriad Pro" w:hAnsi="Myriad Pro"/>
          <w:color w:val="000000"/>
          <w:sz w:val="22"/>
          <w:szCs w:val="22"/>
        </w:rPr>
        <w:t> </w:t>
      </w:r>
      <w:r w:rsidRPr="005F7A07">
        <w:rPr>
          <w:rFonts w:ascii="Myriad Pro" w:hAnsi="Myriad Pro"/>
          <w:color w:val="000000"/>
          <w:sz w:val="22"/>
          <w:szCs w:val="22"/>
        </w:rPr>
        <w:t xml:space="preserve">zadeklarowanym w ofercie. </w:t>
      </w:r>
    </w:p>
    <w:p w14:paraId="6BB61475" w14:textId="77777777" w:rsidR="0063453E" w:rsidRPr="005F7A07"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ponosi odpowiedzialność za działania podwykonawcy/ów jak za własne oraz ponosi odpowiedzialność za skutki wynikające z niepowiadomienia Zamawiającego o fakcie zmiany podwykonawcy.</w:t>
      </w:r>
    </w:p>
    <w:p w14:paraId="6A2DCA93" w14:textId="62D3DF50" w:rsidR="0063453E" w:rsidRPr="0063453E" w:rsidRDefault="0063453E" w:rsidP="0063453E">
      <w:pPr>
        <w:numPr>
          <w:ilvl w:val="0"/>
          <w:numId w:val="84"/>
        </w:numPr>
        <w:suppressAutoHyphens w:val="0"/>
        <w:autoSpaceDN w:val="0"/>
        <w:adjustRightInd w:val="0"/>
        <w:jc w:val="both"/>
        <w:rPr>
          <w:rFonts w:ascii="Myriad Pro" w:hAnsi="Myriad Pro"/>
          <w:color w:val="000000"/>
          <w:sz w:val="22"/>
          <w:szCs w:val="22"/>
        </w:rPr>
      </w:pPr>
      <w:r w:rsidRPr="005F7A07">
        <w:rPr>
          <w:rFonts w:ascii="Myriad Pro" w:hAnsi="Myriad Pro"/>
          <w:color w:val="000000"/>
          <w:sz w:val="22"/>
          <w:szCs w:val="22"/>
        </w:rPr>
        <w:t>Wykonawca ponosi odpowiedzialność materialną za szkody wynikłe z niewykonania lub nienależytego wykonania umowy, w tym za podwykonawców.</w:t>
      </w:r>
    </w:p>
    <w:p w14:paraId="78377D78" w14:textId="267FAA4E" w:rsidR="00083C21" w:rsidRPr="00057583" w:rsidRDefault="00083C21">
      <w:pPr>
        <w:spacing w:before="240"/>
        <w:jc w:val="center"/>
        <w:rPr>
          <w:rFonts w:ascii="Myriad Pro" w:hAnsi="Myriad Pro"/>
          <w:sz w:val="22"/>
          <w:szCs w:val="22"/>
        </w:rPr>
      </w:pPr>
      <w:r w:rsidRPr="00057583">
        <w:rPr>
          <w:rFonts w:ascii="Myriad Pro" w:hAnsi="Myriad Pro"/>
          <w:b/>
          <w:sz w:val="22"/>
          <w:szCs w:val="22"/>
        </w:rPr>
        <w:t>§</w:t>
      </w:r>
      <w:r w:rsidR="0024172F" w:rsidRPr="00057583">
        <w:rPr>
          <w:rFonts w:ascii="Myriad Pro" w:hAnsi="Myriad Pro"/>
          <w:b/>
          <w:sz w:val="22"/>
          <w:szCs w:val="22"/>
        </w:rPr>
        <w:t xml:space="preserve"> </w:t>
      </w:r>
      <w:r w:rsidRPr="00057583">
        <w:rPr>
          <w:rFonts w:ascii="Myriad Pro" w:hAnsi="Myriad Pro"/>
          <w:b/>
          <w:sz w:val="22"/>
          <w:szCs w:val="22"/>
        </w:rPr>
        <w:t>9</w:t>
      </w:r>
    </w:p>
    <w:p w14:paraId="03D55301" w14:textId="77777777" w:rsidR="00083C21" w:rsidRPr="00057583" w:rsidRDefault="00083C21">
      <w:pPr>
        <w:jc w:val="center"/>
        <w:rPr>
          <w:rFonts w:ascii="Myriad Pro" w:hAnsi="Myriad Pro"/>
          <w:sz w:val="22"/>
          <w:szCs w:val="22"/>
        </w:rPr>
      </w:pPr>
      <w:r w:rsidRPr="00057583">
        <w:rPr>
          <w:rFonts w:ascii="Myriad Pro" w:hAnsi="Myriad Pro"/>
          <w:b/>
          <w:sz w:val="22"/>
          <w:szCs w:val="22"/>
        </w:rPr>
        <w:t>Ubezpieczenie</w:t>
      </w:r>
    </w:p>
    <w:p w14:paraId="3BAA1C49" w14:textId="04BF2CCB"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 xml:space="preserve">Wykonawca zobowiązany jest do posiadania i utrzymania w mocy przez cały okres trwania niniejszej umowy począwszy od dnia jej zawarcia </w:t>
      </w:r>
      <w:r w:rsidR="001D50AF" w:rsidRPr="00057583">
        <w:rPr>
          <w:rFonts w:ascii="Myriad Pro" w:hAnsi="Myriad Pro"/>
        </w:rPr>
        <w:t xml:space="preserve">do czasu dokonania przez Zamawiającego </w:t>
      </w:r>
      <w:r w:rsidR="001D50AF" w:rsidRPr="00057583">
        <w:rPr>
          <w:rFonts w:ascii="Myriad Pro" w:hAnsi="Myriad Pro"/>
        </w:rPr>
        <w:lastRenderedPageBreak/>
        <w:t xml:space="preserve">końcowego odbioru przedmiotu umowy </w:t>
      </w:r>
      <w:r w:rsidRPr="00690780">
        <w:rPr>
          <w:rFonts w:ascii="Myriad Pro" w:hAnsi="Myriad Pro"/>
        </w:rPr>
        <w:t>oraz przez okres 2 lat po jej zakończeniu ubezpieczenia odpowiedzialności cywilnej, o której mowa w ust. 2 poniżej, w związku z prowadzoną działalnością i posiadanym mieniem.</w:t>
      </w:r>
    </w:p>
    <w:p w14:paraId="080BFF5B" w14:textId="20456269"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 xml:space="preserve">Szczegółowa specyfikacja dotycząca warunków ubezpieczenia odpowiedzialności cywilnej oraz wymaganych zapisów jej treści określona została w Załączniku nr </w:t>
      </w:r>
      <w:r w:rsidR="00586E6C">
        <w:rPr>
          <w:rFonts w:ascii="Myriad Pro" w:hAnsi="Myriad Pro"/>
        </w:rPr>
        <w:t>2</w:t>
      </w:r>
      <w:r w:rsidR="0055766A" w:rsidRPr="00690780">
        <w:rPr>
          <w:rFonts w:ascii="Myriad Pro" w:hAnsi="Myriad Pro"/>
        </w:rPr>
        <w:t xml:space="preserve"> </w:t>
      </w:r>
      <w:r w:rsidRPr="00690780">
        <w:rPr>
          <w:rFonts w:ascii="Myriad Pro" w:hAnsi="Myriad Pro"/>
        </w:rPr>
        <w:t>do umowy.</w:t>
      </w:r>
    </w:p>
    <w:p w14:paraId="4F4FE993"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Wykonawca zobowiązany jest przed zawarciem umowy dostarczyć Zamawiającemu dokumenty ubezpieczenia, zgodnie z ust. 2 (kopie polis ubezpieczeniowych lub certyfikatów/ zaświadczeń) wraz z mającymi do nich zastosowanie warunkami (bez opłat i składek ubezpieczeniowych), potwierdzające, że wymagane ubezpieczenie zostało zawarte i jest obowiązujące wraz z dowodami, że jest prawidłowo opłacane.</w:t>
      </w:r>
    </w:p>
    <w:p w14:paraId="47C089FD"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Wykonawca zobowiązany jest do dostarczania Zamawiającemu kopii aktualnego dokumentu ubezpieczenia przez cały okres trwania obowiązku każdorazowo nie później niż 14 dni przed wygaśnięciem poprzedniej polisy.</w:t>
      </w:r>
    </w:p>
    <w:p w14:paraId="407A83BB" w14:textId="77777777" w:rsidR="000C6219" w:rsidRPr="00690780" w:rsidRDefault="000C6219" w:rsidP="00BB3995">
      <w:pPr>
        <w:pStyle w:val="Akapitzlist"/>
        <w:numPr>
          <w:ilvl w:val="0"/>
          <w:numId w:val="92"/>
        </w:numPr>
        <w:suppressAutoHyphens w:val="0"/>
        <w:spacing w:after="0" w:line="240" w:lineRule="auto"/>
        <w:jc w:val="both"/>
        <w:rPr>
          <w:rFonts w:ascii="Myriad Pro" w:hAnsi="Myriad Pro"/>
        </w:rPr>
      </w:pPr>
      <w:r w:rsidRPr="00690780">
        <w:rPr>
          <w:rFonts w:ascii="Myriad Pro" w:hAnsi="Myriad Pro"/>
        </w:rPr>
        <w:t>W przypadku, gdy Wykonawca nie dostarczy prawidłowych, tj. zgodnych z wymaganiami Zamawiającego umów ubezpieczenia (polis) zapewniających ciągłość ubezpieczenia w okresie trwania obowiązku, Zamawiającemu przysługuje uprawnienie do zawarcia takiej polisy lub przedłużenia okresu dotychczasowej na koszt Wykonawcy, obciążając go kosztami, lub, w przypadku braku możliwości zawarcia takiej polisy lub przedłużenia okresu dotychczasowej, uprawnienie do wypowiedzenia umowy bez zachowania okresu wypowiedzenia z winy Wykonawcy.</w:t>
      </w:r>
    </w:p>
    <w:p w14:paraId="4FFE7CF0"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10</w:t>
      </w:r>
    </w:p>
    <w:p w14:paraId="710BD8FA" w14:textId="77777777" w:rsidR="00083C21" w:rsidRPr="00057583" w:rsidRDefault="00083C21">
      <w:pPr>
        <w:pStyle w:val="10"/>
        <w:ind w:left="360" w:hanging="360"/>
        <w:jc w:val="center"/>
        <w:rPr>
          <w:rFonts w:ascii="Myriad Pro" w:hAnsi="Myriad Pro"/>
        </w:rPr>
      </w:pPr>
      <w:r w:rsidRPr="00057583">
        <w:rPr>
          <w:rFonts w:ascii="Myriad Pro" w:hAnsi="Myriad Pro"/>
          <w:b/>
        </w:rPr>
        <w:t>Zmiany w umowie</w:t>
      </w:r>
    </w:p>
    <w:p w14:paraId="6E8FEE32" w14:textId="77777777" w:rsidR="00083C21" w:rsidRPr="00057583" w:rsidRDefault="00083C21" w:rsidP="00BB3995">
      <w:pPr>
        <w:pStyle w:val="10"/>
        <w:numPr>
          <w:ilvl w:val="0"/>
          <w:numId w:val="15"/>
        </w:numPr>
        <w:ind w:left="426" w:hanging="426"/>
        <w:rPr>
          <w:rFonts w:ascii="Myriad Pro" w:hAnsi="Myriad Pro"/>
        </w:rPr>
      </w:pPr>
      <w:r w:rsidRPr="00057583">
        <w:rPr>
          <w:rFonts w:ascii="Myriad Pro" w:hAnsi="Myriad Pro"/>
        </w:rPr>
        <w:t xml:space="preserve">Wszystkie zmiany umowy wymagają dla swej ważności formy pisemnej w postaci aneksu, podpisanego przez Strony, </w:t>
      </w:r>
      <w:r w:rsidRPr="00057583">
        <w:rPr>
          <w:rFonts w:ascii="Myriad Pro" w:hAnsi="Myriad Pro"/>
          <w:lang w:bidi="pl-PL"/>
        </w:rPr>
        <w:t>chyba że postanowienia niniejszej umowy stanowią inaczej.</w:t>
      </w:r>
    </w:p>
    <w:p w14:paraId="22B1EC47" w14:textId="77777777" w:rsidR="00083C21" w:rsidRPr="00057583" w:rsidRDefault="00083C21" w:rsidP="00BB3995">
      <w:pPr>
        <w:pStyle w:val="10"/>
        <w:numPr>
          <w:ilvl w:val="0"/>
          <w:numId w:val="15"/>
        </w:numPr>
        <w:ind w:left="426" w:hanging="426"/>
        <w:rPr>
          <w:rFonts w:ascii="Myriad Pro" w:hAnsi="Myriad Pro"/>
        </w:rPr>
      </w:pPr>
      <w:r w:rsidRPr="00057583">
        <w:rPr>
          <w:rFonts w:ascii="Myriad Pro" w:hAnsi="Myriad Pro"/>
        </w:rPr>
        <w:t>Zamawiający przewiduje możliwość dokonania następujących zmian postanowień niniejszej umowy w przypadku:</w:t>
      </w:r>
    </w:p>
    <w:p w14:paraId="1EC219DD" w14:textId="506882E9" w:rsidR="00083C21" w:rsidRPr="00057583" w:rsidRDefault="00083C21" w:rsidP="00BB3995">
      <w:pPr>
        <w:pStyle w:val="10"/>
        <w:numPr>
          <w:ilvl w:val="0"/>
          <w:numId w:val="45"/>
        </w:numPr>
        <w:rPr>
          <w:rFonts w:ascii="Myriad Pro" w:hAnsi="Myriad Pro"/>
        </w:rPr>
      </w:pPr>
      <w:r w:rsidRPr="00057583">
        <w:rPr>
          <w:rFonts w:ascii="Myriad Pro" w:eastAsia="Verdana" w:hAnsi="Myriad Pro"/>
        </w:rPr>
        <w:t xml:space="preserve">przedłużenia terminu realizacji przedmiotu </w:t>
      </w:r>
      <w:r w:rsidR="00E30D7E" w:rsidRPr="00057583">
        <w:rPr>
          <w:rFonts w:ascii="Myriad Pro" w:eastAsia="Verdana" w:hAnsi="Myriad Pro"/>
        </w:rPr>
        <w:t xml:space="preserve">umowy </w:t>
      </w:r>
      <w:r w:rsidR="000E1865" w:rsidRPr="00057583">
        <w:rPr>
          <w:rFonts w:ascii="Myriad Pro" w:eastAsia="Verdana" w:hAnsi="Myriad Pro"/>
        </w:rPr>
        <w:t xml:space="preserve">określonego w § 3 ust. 1 umowy, </w:t>
      </w:r>
      <w:r w:rsidR="00CA74D2" w:rsidRPr="00057583">
        <w:rPr>
          <w:rFonts w:ascii="Myriad Pro" w:eastAsia="Verdana" w:hAnsi="Myriad Pro"/>
        </w:rPr>
        <w:br/>
      </w:r>
      <w:r w:rsidRPr="00057583">
        <w:rPr>
          <w:rFonts w:ascii="Myriad Pro" w:eastAsia="Verdana" w:hAnsi="Myriad Pro"/>
        </w:rPr>
        <w:t xml:space="preserve">w zakresie niezbędnym, tzn. jedynie o okres niezbędny do ustania przeszkód w wykonaniu przedmiotu umowy, przy czym zmiana spowodowana może być jedynie okolicznościami </w:t>
      </w:r>
      <w:bookmarkStart w:id="12" w:name="_Hlk64898163"/>
      <w:r w:rsidRPr="00057583">
        <w:rPr>
          <w:rFonts w:ascii="Myriad Pro" w:eastAsia="Verdana" w:hAnsi="Myriad Pro"/>
        </w:rPr>
        <w:t xml:space="preserve">leżącymi wyłącznie po stronie Zamawiającego </w:t>
      </w:r>
      <w:bookmarkEnd w:id="12"/>
      <w:r w:rsidRPr="00057583">
        <w:rPr>
          <w:rFonts w:ascii="Myriad Pro" w:eastAsia="Verdana" w:hAnsi="Myriad Pro"/>
        </w:rPr>
        <w:t xml:space="preserve">lub okolicznościami niezależnymi zarówno od Zamawiającego jak i od Wykonawcy, w szczególności: </w:t>
      </w:r>
    </w:p>
    <w:p w14:paraId="1767045C" w14:textId="2CEF7789" w:rsidR="00083C21" w:rsidRPr="00057583" w:rsidRDefault="00083C21" w:rsidP="00BB3995">
      <w:pPr>
        <w:pStyle w:val="10"/>
        <w:numPr>
          <w:ilvl w:val="0"/>
          <w:numId w:val="24"/>
        </w:numPr>
        <w:ind w:left="1134"/>
        <w:rPr>
          <w:rFonts w:ascii="Myriad Pro" w:hAnsi="Myriad Pro"/>
        </w:rPr>
      </w:pPr>
      <w:r w:rsidRPr="00057583">
        <w:rPr>
          <w:rFonts w:ascii="Myriad Pro" w:hAnsi="Myriad Pro"/>
        </w:rPr>
        <w:t>przekroczeniem zakreślonych przez prawo terminów wydania przez organy administracji decyzji, zezwoleń, itp., a także spowodowanych przez odwołania stron postępowań,</w:t>
      </w:r>
      <w:r w:rsidR="004877A9">
        <w:rPr>
          <w:rFonts w:ascii="Myriad Pro" w:hAnsi="Myriad Pro"/>
        </w:rPr>
        <w:t xml:space="preserve"> </w:t>
      </w:r>
    </w:p>
    <w:p w14:paraId="661F056D" w14:textId="5472F57E" w:rsidR="00083C21" w:rsidRPr="00057583" w:rsidRDefault="00083C21" w:rsidP="00BB3995">
      <w:pPr>
        <w:pStyle w:val="10"/>
        <w:numPr>
          <w:ilvl w:val="0"/>
          <w:numId w:val="24"/>
        </w:numPr>
        <w:ind w:left="1134"/>
        <w:rPr>
          <w:rFonts w:ascii="Myriad Pro" w:hAnsi="Myriad Pro"/>
        </w:rPr>
      </w:pPr>
      <w:r w:rsidRPr="00057583">
        <w:rPr>
          <w:rFonts w:ascii="Myriad Pro" w:hAnsi="Myriad Pro"/>
        </w:rPr>
        <w:t xml:space="preserve">odmową wydania przez organy administracji wymaganych decyzji, zezwoleń, uzgodnień na skutek akceptacji dokumentacji projektowej (pod warunkiem, </w:t>
      </w:r>
      <w:r w:rsidR="00CA74D2" w:rsidRPr="00057583">
        <w:rPr>
          <w:rFonts w:ascii="Myriad Pro" w:hAnsi="Myriad Pro"/>
        </w:rPr>
        <w:br/>
      </w:r>
      <w:r w:rsidRPr="00057583">
        <w:rPr>
          <w:rFonts w:ascii="Myriad Pro" w:hAnsi="Myriad Pro"/>
        </w:rPr>
        <w:t>iż Wykonawca udowodni, że jest ona pozbawiona błędów, za które bezpośrednio odpowiada Wykonawca),</w:t>
      </w:r>
    </w:p>
    <w:p w14:paraId="4F2015CA" w14:textId="52FC5ED4" w:rsidR="00083C21" w:rsidRPr="00057583" w:rsidRDefault="00083C21" w:rsidP="00BB3995">
      <w:pPr>
        <w:pStyle w:val="10"/>
        <w:numPr>
          <w:ilvl w:val="0"/>
          <w:numId w:val="24"/>
        </w:numPr>
        <w:ind w:left="1134"/>
        <w:rPr>
          <w:rFonts w:ascii="Myriad Pro" w:hAnsi="Myriad Pro"/>
        </w:rPr>
      </w:pPr>
      <w:r w:rsidRPr="00057583">
        <w:rPr>
          <w:rFonts w:ascii="Myriad Pro" w:hAnsi="Myriad Pro"/>
        </w:rPr>
        <w:t>koniecznością uzyskania wyroku sądowego, innego orzeczenia sądu lub organu, którego konieczności nie przewidziano przy zawieraniu umowy,</w:t>
      </w:r>
      <w:r w:rsidR="004877A9">
        <w:rPr>
          <w:rFonts w:ascii="Myriad Pro" w:hAnsi="Myriad Pro"/>
        </w:rPr>
        <w:t xml:space="preserve"> </w:t>
      </w:r>
    </w:p>
    <w:p w14:paraId="1CF0D581" w14:textId="3CE5BFBD" w:rsidR="00083C21" w:rsidRPr="00057583" w:rsidRDefault="00083C21" w:rsidP="00BB3995">
      <w:pPr>
        <w:pStyle w:val="10"/>
        <w:numPr>
          <w:ilvl w:val="0"/>
          <w:numId w:val="24"/>
        </w:numPr>
        <w:ind w:left="1134"/>
        <w:rPr>
          <w:rFonts w:ascii="Myriad Pro" w:hAnsi="Myriad Pro"/>
        </w:rPr>
      </w:pPr>
      <w:r w:rsidRPr="00057583">
        <w:rPr>
          <w:rFonts w:ascii="Myriad Pro" w:hAnsi="Myriad Pro"/>
        </w:rPr>
        <w:t>w przypadku wystąpienia konieczności dodatkowych uzgodnień urzędowych</w:t>
      </w:r>
      <w:r w:rsidR="00D41B05">
        <w:rPr>
          <w:rFonts w:ascii="Myriad Pro" w:hAnsi="Myriad Pro"/>
        </w:rPr>
        <w:t xml:space="preserve"> lub </w:t>
      </w:r>
      <w:r w:rsidR="003C411D">
        <w:rPr>
          <w:rFonts w:ascii="Myriad Pro" w:hAnsi="Myriad Pro"/>
        </w:rPr>
        <w:br/>
      </w:r>
      <w:r w:rsidR="00D41B05">
        <w:rPr>
          <w:rFonts w:ascii="Myriad Pro" w:hAnsi="Myriad Pro"/>
        </w:rPr>
        <w:t>w przypadku wydłużających się uzgodnień</w:t>
      </w:r>
      <w:r w:rsidRPr="00057583">
        <w:rPr>
          <w:rFonts w:ascii="Myriad Pro" w:hAnsi="Myriad Pro"/>
        </w:rPr>
        <w:t>,</w:t>
      </w:r>
      <w:r w:rsidR="00D41B05">
        <w:rPr>
          <w:rFonts w:ascii="Myriad Pro" w:hAnsi="Myriad Pro"/>
        </w:rPr>
        <w:t xml:space="preserve"> </w:t>
      </w:r>
      <w:r w:rsidRPr="00057583">
        <w:rPr>
          <w:rFonts w:ascii="Myriad Pro" w:hAnsi="Myriad Pro"/>
        </w:rPr>
        <w:t>na których czas załatwienia Wykonawca nie może mieć wpływu;</w:t>
      </w:r>
    </w:p>
    <w:p w14:paraId="5E3B77A6"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oczekiwaniem Wykonawcy na uzgodnienia właścicieli urządzeń obcych; </w:t>
      </w:r>
    </w:p>
    <w:p w14:paraId="2A6A0794"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zmianami dokumentacji wynikającymi z bieżących uzgodnień z jednostkami decyzyjnymi; </w:t>
      </w:r>
    </w:p>
    <w:p w14:paraId="40B17E4D" w14:textId="77777777"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koniecznością przesunięcia terminu przekazania terenu budowy; </w:t>
      </w:r>
    </w:p>
    <w:p w14:paraId="74471906" w14:textId="2382455B" w:rsidR="00083C21" w:rsidRPr="00057583" w:rsidRDefault="00083C21" w:rsidP="00BB3995">
      <w:pPr>
        <w:pStyle w:val="10"/>
        <w:numPr>
          <w:ilvl w:val="0"/>
          <w:numId w:val="24"/>
        </w:numPr>
        <w:ind w:left="1134"/>
        <w:rPr>
          <w:rFonts w:ascii="Myriad Pro" w:hAnsi="Myriad Pro"/>
        </w:rPr>
      </w:pPr>
      <w:r w:rsidRPr="00057583">
        <w:rPr>
          <w:rFonts w:ascii="Myriad Pro" w:eastAsia="Verdana" w:hAnsi="Myriad Pro"/>
        </w:rPr>
        <w:t xml:space="preserve">okolicznościami zaistniałymi w trakcie realizacji przedmiotu umowy, tj. wyjątkowo niekorzystnymi warunkami atmosferycznymi (niewystępujące w ostatnim dziesięcioleciu), archeologicznymi, geologicznymi, hydrologicznymi, </w:t>
      </w:r>
      <w:r w:rsidRPr="00057583">
        <w:rPr>
          <w:rFonts w:ascii="Myriad Pro" w:eastAsia="Verdana" w:hAnsi="Myriad Pro"/>
        </w:rPr>
        <w:lastRenderedPageBreak/>
        <w:t xml:space="preserve">nieprzewidywalnymi kolizjami z sieciami infrastruktury utrudniającymi </w:t>
      </w:r>
      <w:r w:rsidR="00CA74D2" w:rsidRPr="00057583">
        <w:rPr>
          <w:rFonts w:ascii="Myriad Pro" w:eastAsia="Verdana" w:hAnsi="Myriad Pro"/>
        </w:rPr>
        <w:br/>
      </w:r>
      <w:r w:rsidRPr="00057583">
        <w:rPr>
          <w:rFonts w:ascii="Myriad Pro" w:eastAsia="Verdana" w:hAnsi="Myriad Pro"/>
        </w:rPr>
        <w:t>lub uniemożliwiającymi terminowe wykonanie przedmiotu umowy,</w:t>
      </w:r>
    </w:p>
    <w:p w14:paraId="07EB1EFD" w14:textId="1EB18882" w:rsidR="00083C21" w:rsidRPr="00057583" w:rsidRDefault="00083C21" w:rsidP="00BB3995">
      <w:pPr>
        <w:pStyle w:val="Akapitzlist"/>
        <w:numPr>
          <w:ilvl w:val="0"/>
          <w:numId w:val="45"/>
        </w:numPr>
        <w:spacing w:after="0" w:line="240" w:lineRule="auto"/>
        <w:ind w:left="709"/>
        <w:jc w:val="both"/>
        <w:rPr>
          <w:rFonts w:ascii="Myriad Pro" w:hAnsi="Myriad Pro"/>
        </w:rPr>
      </w:pPr>
      <w:r w:rsidRPr="00057583">
        <w:rPr>
          <w:rFonts w:ascii="Myriad Pro" w:hAnsi="Myriad Pro"/>
        </w:rPr>
        <w:t>w przypadku zaistnienia siły wyższej uniemożliwiającej okresowe wykonanie przedmiotu umowy zgodnie z umową, pod pojęciem której Strony uznają jakiekolwiek zdarzenie o charakterze nadzwyczajnym, któremu Strony nie mogły zapobiec, i którego nie mogły przewidzieć, w szczególności zamieszki, pożary, konflikty zbrojne, stan wojenny, klęski żywiołowe, amunicja wojskowa, materiały wybuchowe oraz działania w wykonaniu władzy publicznej oraz inne okoliczności których nie można w istocie przypisać drugiej Stronie czas, określony w § 3 ust. 1 umowy, zostanie odpowiednio wydłużony o czas równy czasowi występowania przedmiotowych okoliczności;</w:t>
      </w:r>
    </w:p>
    <w:p w14:paraId="621082C9" w14:textId="77777777" w:rsidR="00083C21" w:rsidRPr="00057583" w:rsidRDefault="00083C21" w:rsidP="00BB3995">
      <w:pPr>
        <w:pStyle w:val="Akapitzlist"/>
        <w:numPr>
          <w:ilvl w:val="0"/>
          <w:numId w:val="45"/>
        </w:numPr>
        <w:spacing w:after="0" w:line="240" w:lineRule="auto"/>
        <w:ind w:left="709"/>
        <w:jc w:val="both"/>
        <w:rPr>
          <w:rFonts w:ascii="Myriad Pro" w:hAnsi="Myriad Pro"/>
        </w:rPr>
      </w:pPr>
      <w:r w:rsidRPr="00057583">
        <w:rPr>
          <w:rFonts w:ascii="Myriad Pro" w:hAnsi="Myriad Pro"/>
        </w:rPr>
        <w:t>w przypadku zmiany obowiązujących zasad opodatkowania lub stawek podatku VAT – określone w § 5 ust. 1 umowy wynagrodzenie zostanie wyliczone przy uwzględnieniu zmienionych zasad opodatkowania lub zmienionej stawki podatku VAT</w:t>
      </w:r>
    </w:p>
    <w:p w14:paraId="2E763FAC" w14:textId="77777777" w:rsidR="00083C21" w:rsidRPr="00057583" w:rsidRDefault="00A0571C" w:rsidP="00BB3995">
      <w:pPr>
        <w:pStyle w:val="10"/>
        <w:numPr>
          <w:ilvl w:val="0"/>
          <w:numId w:val="15"/>
        </w:numPr>
        <w:ind w:left="357" w:hanging="357"/>
        <w:rPr>
          <w:rFonts w:ascii="Myriad Pro" w:hAnsi="Myriad Pro"/>
        </w:rPr>
      </w:pPr>
      <w:bookmarkStart w:id="13" w:name="_Hlk64898448"/>
      <w:r w:rsidRPr="00057583">
        <w:rPr>
          <w:rFonts w:ascii="Myriad Pro" w:hAnsi="Myriad Pro"/>
        </w:rPr>
        <w:t xml:space="preserve">Zamawiający przewiduje możliwość dokonania </w:t>
      </w:r>
      <w:bookmarkEnd w:id="13"/>
      <w:r w:rsidRPr="00057583">
        <w:rPr>
          <w:rFonts w:ascii="Myriad Pro" w:hAnsi="Myriad Pro"/>
        </w:rPr>
        <w:t>z</w:t>
      </w:r>
      <w:r w:rsidR="00083C21" w:rsidRPr="00057583">
        <w:rPr>
          <w:rFonts w:ascii="Myriad Pro" w:hAnsi="Myriad Pro"/>
        </w:rPr>
        <w:t>miany sposobu spełnienia świadczenia wskutek zmian technologicznych, a w szczególności:</w:t>
      </w:r>
    </w:p>
    <w:p w14:paraId="09757D7C" w14:textId="77777777" w:rsidR="00083C21"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konieczność zrealizowania robót przy zastosowaniu innych rozwiązań technicznych/technologicznych niż wskazane w </w:t>
      </w:r>
      <w:r w:rsidRPr="00057583">
        <w:rPr>
          <w:rFonts w:ascii="Myriad Pro" w:hAnsi="Myriad Pro"/>
          <w:bCs/>
        </w:rPr>
        <w:t>dokumentacji projektowej</w:t>
      </w:r>
      <w:r w:rsidRPr="00057583">
        <w:rPr>
          <w:rFonts w:ascii="Myriad Pro" w:hAnsi="Myriad Pro"/>
        </w:rPr>
        <w:t xml:space="preserve"> w sytuacji, gdyby zastosowanie przewidzianych rozwiązań groziło niewykonaniem lub wadliwym wykonaniem projektu,</w:t>
      </w:r>
    </w:p>
    <w:p w14:paraId="7B5BA2E9" w14:textId="77777777" w:rsidR="00083C21"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odmienne od przyjętych w dokumentacji </w:t>
      </w:r>
      <w:r w:rsidRPr="00057583">
        <w:rPr>
          <w:rFonts w:ascii="Myriad Pro" w:hAnsi="Myriad Pro"/>
          <w:bCs/>
        </w:rPr>
        <w:t xml:space="preserve">projektowej </w:t>
      </w:r>
      <w:r w:rsidRPr="00057583">
        <w:rPr>
          <w:rFonts w:ascii="Myriad Pro" w:hAnsi="Myriad Pro"/>
        </w:rPr>
        <w:t>warunki terenowe, poziom wód podziemnych, istnienie niemożliwych do przewidzenia podziemnych urządzeń, instalacji lub obiektów infrastrukturalnych lub archeologicznych,</w:t>
      </w:r>
    </w:p>
    <w:p w14:paraId="026EFA1D" w14:textId="030D4108" w:rsidR="005E060B" w:rsidRPr="00057583" w:rsidRDefault="00083C21" w:rsidP="00BB3995">
      <w:pPr>
        <w:pStyle w:val="i"/>
        <w:numPr>
          <w:ilvl w:val="0"/>
          <w:numId w:val="10"/>
        </w:numPr>
        <w:ind w:left="714" w:hanging="357"/>
        <w:rPr>
          <w:rFonts w:ascii="Myriad Pro" w:hAnsi="Myriad Pro"/>
        </w:rPr>
      </w:pPr>
      <w:r w:rsidRPr="00057583">
        <w:rPr>
          <w:rFonts w:ascii="Myriad Pro" w:hAnsi="Myriad Pro"/>
        </w:rPr>
        <w:t xml:space="preserve">konieczność zrealizowania robót przy zastosowaniu innych rozwiązań technicznych </w:t>
      </w:r>
      <w:r w:rsidR="00CA74D2" w:rsidRPr="00057583">
        <w:rPr>
          <w:rFonts w:ascii="Myriad Pro" w:hAnsi="Myriad Pro"/>
        </w:rPr>
        <w:br/>
      </w:r>
      <w:r w:rsidRPr="00057583">
        <w:rPr>
          <w:rFonts w:ascii="Myriad Pro" w:hAnsi="Myriad Pro"/>
        </w:rPr>
        <w:t>lub materiałowych ze względu na zmiany obowiązującego prawa,</w:t>
      </w:r>
    </w:p>
    <w:p w14:paraId="77FC2B8C" w14:textId="6F3C3856" w:rsidR="00083C21" w:rsidRPr="00057583" w:rsidRDefault="00083C21" w:rsidP="00BB3995">
      <w:pPr>
        <w:pStyle w:val="10"/>
        <w:numPr>
          <w:ilvl w:val="0"/>
          <w:numId w:val="15"/>
        </w:numPr>
        <w:ind w:left="357" w:hanging="357"/>
        <w:rPr>
          <w:rFonts w:ascii="Myriad Pro" w:hAnsi="Myriad Pro"/>
        </w:rPr>
      </w:pPr>
      <w:r w:rsidRPr="00057583">
        <w:rPr>
          <w:rFonts w:ascii="Myriad Pro" w:hAnsi="Myriad Pro"/>
        </w:rPr>
        <w:t>W przypadku wystąpienia którejkolwiek z okoliczności wymienionych w ust. 2 pkt 1</w:t>
      </w:r>
      <w:r w:rsidR="00AB7D7F" w:rsidRPr="00057583">
        <w:rPr>
          <w:rFonts w:ascii="Myriad Pro" w:hAnsi="Myriad Pro"/>
        </w:rPr>
        <w:t>)</w:t>
      </w:r>
      <w:r w:rsidR="00F34AD7" w:rsidRPr="00057583">
        <w:rPr>
          <w:rFonts w:ascii="Myriad Pro" w:hAnsi="Myriad Pro"/>
        </w:rPr>
        <w:t xml:space="preserve"> </w:t>
      </w:r>
      <w:r w:rsidRPr="00057583">
        <w:rPr>
          <w:rFonts w:ascii="Myriad Pro" w:hAnsi="Myriad Pro"/>
        </w:rPr>
        <w:t>powyżej, termin wykonania umowy może ulec odpowiedniemu przedłużeniu o czas niezbędny do zakończenia wykonywania jej przedmiotu w sposób należyty, nie dłużej niż o okres trwania tych okoliczności i pod warunkiem wyrażenia zgody przez Zamawiającego.</w:t>
      </w:r>
    </w:p>
    <w:p w14:paraId="201F842F" w14:textId="198DB07F" w:rsidR="00083C21" w:rsidRPr="00057583" w:rsidRDefault="00083C21" w:rsidP="00BB3995">
      <w:pPr>
        <w:pStyle w:val="10"/>
        <w:numPr>
          <w:ilvl w:val="0"/>
          <w:numId w:val="15"/>
        </w:numPr>
        <w:ind w:left="357" w:hanging="357"/>
        <w:rPr>
          <w:rFonts w:ascii="Myriad Pro" w:hAnsi="Myriad Pro"/>
        </w:rPr>
      </w:pPr>
      <w:r w:rsidRPr="00057583">
        <w:rPr>
          <w:rFonts w:ascii="Myriad Pro" w:hAnsi="Myriad Pro"/>
        </w:rPr>
        <w:t>Wprowadzenie zmian, o których mowa w ust. 2</w:t>
      </w:r>
      <w:r w:rsidR="00163188" w:rsidRPr="00057583">
        <w:rPr>
          <w:rFonts w:ascii="Myriad Pro" w:hAnsi="Myriad Pro"/>
        </w:rPr>
        <w:t xml:space="preserve"> i 3</w:t>
      </w:r>
      <w:r w:rsidRPr="00057583">
        <w:rPr>
          <w:rFonts w:ascii="Myriad Pro" w:hAnsi="Myriad Pro"/>
        </w:rPr>
        <w:t xml:space="preserve"> powyżej</w:t>
      </w:r>
      <w:r w:rsidR="00163188" w:rsidRPr="00057583">
        <w:rPr>
          <w:rFonts w:ascii="Myriad Pro" w:hAnsi="Myriad Pro"/>
        </w:rPr>
        <w:t>,</w:t>
      </w:r>
      <w:r w:rsidRPr="00057583">
        <w:rPr>
          <w:rFonts w:ascii="Myriad Pro" w:hAnsi="Myriad Pro"/>
        </w:rPr>
        <w:t xml:space="preserve"> wymaga aneksu sporządzonego w formie pisemnej pod rygorem nieważności.</w:t>
      </w:r>
    </w:p>
    <w:p w14:paraId="2A809A51" w14:textId="38DE9693" w:rsidR="00CF1274" w:rsidRDefault="00CF1274" w:rsidP="00BB3995">
      <w:pPr>
        <w:pStyle w:val="10"/>
        <w:numPr>
          <w:ilvl w:val="0"/>
          <w:numId w:val="15"/>
        </w:numPr>
        <w:ind w:left="357" w:hanging="357"/>
        <w:rPr>
          <w:rFonts w:ascii="Myriad Pro" w:hAnsi="Myriad Pro"/>
        </w:rPr>
      </w:pPr>
      <w:r w:rsidRPr="00057583">
        <w:rPr>
          <w:rFonts w:ascii="Myriad Pro" w:hAnsi="Myriad Pro"/>
        </w:rPr>
        <w:t xml:space="preserve">Zmiana przedstawicieli Stron wskazanych w § 12 umowy nie wymaga aneksu do umowy i będzie obowiązywać od dnia pisemnego powiadomienia drugiej Strony o zmianie przedstawiciela. </w:t>
      </w:r>
    </w:p>
    <w:p w14:paraId="741ECF52"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t>§ 11</w:t>
      </w:r>
    </w:p>
    <w:p w14:paraId="5D046B3B" w14:textId="2A1E49D4" w:rsidR="00083C21" w:rsidRDefault="00083C21">
      <w:pPr>
        <w:jc w:val="center"/>
        <w:rPr>
          <w:rFonts w:ascii="Myriad Pro" w:hAnsi="Myriad Pro"/>
          <w:b/>
          <w:sz w:val="22"/>
          <w:szCs w:val="22"/>
        </w:rPr>
      </w:pPr>
      <w:r w:rsidRPr="00057583">
        <w:rPr>
          <w:rFonts w:ascii="Myriad Pro" w:hAnsi="Myriad Pro"/>
          <w:b/>
          <w:sz w:val="22"/>
          <w:szCs w:val="22"/>
        </w:rPr>
        <w:t>Odstąpienie od umowy</w:t>
      </w:r>
    </w:p>
    <w:p w14:paraId="7E807A5B"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Zamawiający może od umowy odstąpić jeżeli:</w:t>
      </w:r>
    </w:p>
    <w:p w14:paraId="21E2F8EF" w14:textId="77777777" w:rsidR="00D12D1C" w:rsidRDefault="00D12D1C" w:rsidP="00D12D1C">
      <w:pPr>
        <w:pStyle w:val="1"/>
        <w:numPr>
          <w:ilvl w:val="0"/>
          <w:numId w:val="109"/>
        </w:numPr>
        <w:suppressAutoHyphens w:val="0"/>
        <w:rPr>
          <w:rFonts w:ascii="Myriad Pro" w:hAnsi="Myriad Pro"/>
          <w:color w:val="000000"/>
          <w:lang w:eastAsia="pl-PL"/>
        </w:rPr>
      </w:pPr>
      <w:r>
        <w:rPr>
          <w:rFonts w:ascii="Myriad Pro" w:hAnsi="Myriad Pro"/>
          <w:color w:val="000000"/>
          <w:lang w:eastAsia="pl-PL"/>
        </w:rPr>
        <w:t>Wykonawca opóźnia się z rozpoczęciem wykonywania przedmiotu umowy lub nie kontynuuje prac mimo wezwania złożonego na piśmie przez Zamawiającego,</w:t>
      </w:r>
    </w:p>
    <w:p w14:paraId="1B74B6AD" w14:textId="77777777" w:rsidR="00D12D1C" w:rsidRDefault="00D12D1C" w:rsidP="00D12D1C">
      <w:pPr>
        <w:pStyle w:val="1"/>
        <w:numPr>
          <w:ilvl w:val="0"/>
          <w:numId w:val="109"/>
        </w:numPr>
        <w:suppressAutoHyphens w:val="0"/>
        <w:rPr>
          <w:rFonts w:ascii="Myriad Pro" w:hAnsi="Myriad Pro"/>
          <w:color w:val="000000"/>
          <w:lang w:eastAsia="pl-PL"/>
        </w:rPr>
      </w:pPr>
      <w:r>
        <w:rPr>
          <w:rFonts w:ascii="Myriad Pro" w:hAnsi="Myriad Pro"/>
          <w:color w:val="000000"/>
          <w:lang w:eastAsia="pl-PL"/>
        </w:rPr>
        <w:t>zaistnieje istotna zmiana okoliczności powodująca, że wykonanie umowy nie leży w interesie publicznym, czego nie można było przewidzieć w chwili zawarcia umowy Zamawiający może odstąpić od umowy w terminie do 30 dni od powzięcia wiadomości o tych okolicznościach. W takim przypadku Wykonawca może zażądać jedynie wynagrodzenia należnego z tytułu wykonanej części umowy.</w:t>
      </w:r>
    </w:p>
    <w:p w14:paraId="6790DA1F"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Oświadczenie w przedmiocie odstąpienia od umowy Zamawiający ma prawo złożyć w terminie do 30 dni od zaistnienia przyczyny wskazanej w ust. 1 powyżej.</w:t>
      </w:r>
    </w:p>
    <w:p w14:paraId="3B0CB7D8" w14:textId="77777777" w:rsidR="00D12D1C" w:rsidRDefault="00D12D1C" w:rsidP="00D12D1C">
      <w:pPr>
        <w:numPr>
          <w:ilvl w:val="0"/>
          <w:numId w:val="93"/>
        </w:numPr>
        <w:ind w:left="426"/>
        <w:jc w:val="both"/>
        <w:textAlignment w:val="auto"/>
        <w:rPr>
          <w:rFonts w:ascii="Myriad Pro" w:eastAsia="Calibri" w:hAnsi="Myriad Pro"/>
          <w:color w:val="000000"/>
          <w:sz w:val="22"/>
          <w:szCs w:val="22"/>
          <w:lang w:eastAsia="en-US"/>
        </w:rPr>
      </w:pPr>
      <w:r>
        <w:rPr>
          <w:rFonts w:ascii="Myriad Pro" w:hAnsi="Myriad Pro"/>
          <w:color w:val="000000"/>
          <w:sz w:val="22"/>
          <w:szCs w:val="22"/>
        </w:rPr>
        <w:t>W razie odstąpienia od umowy, Wykonawca przy udziale Zamawiającego sporządzi protokół inwentaryzacji prac w toku w terminie 3 dni roboczych od dnia odstąpienia od umowy.</w:t>
      </w:r>
    </w:p>
    <w:p w14:paraId="71F5B87A" w14:textId="77777777" w:rsidR="00D12D1C" w:rsidRDefault="00D12D1C" w:rsidP="00D12D1C">
      <w:pPr>
        <w:numPr>
          <w:ilvl w:val="0"/>
          <w:numId w:val="93"/>
        </w:numPr>
        <w:ind w:left="426"/>
        <w:jc w:val="both"/>
        <w:textAlignment w:val="auto"/>
        <w:rPr>
          <w:rFonts w:ascii="Myriad Pro" w:hAnsi="Myriad Pro"/>
          <w:color w:val="000000"/>
          <w:sz w:val="22"/>
          <w:szCs w:val="22"/>
        </w:rPr>
      </w:pPr>
      <w:r>
        <w:rPr>
          <w:rFonts w:ascii="Myriad Pro" w:hAnsi="Myriad Pro"/>
          <w:color w:val="000000"/>
          <w:sz w:val="22"/>
          <w:szCs w:val="22"/>
        </w:rPr>
        <w:t xml:space="preserve">Wykonawcy zostanie zapłacone wynagrodzenie za roboty zrealizowane do dnia odstąpienia, przyjmując procentowy stan ich zaawansowania ustalony protokolarnie przez Strony </w:t>
      </w:r>
    </w:p>
    <w:p w14:paraId="670323C7" w14:textId="08747496" w:rsidR="00D12D1C" w:rsidRPr="00E1397E" w:rsidRDefault="00D12D1C" w:rsidP="00E1397E">
      <w:pPr>
        <w:numPr>
          <w:ilvl w:val="0"/>
          <w:numId w:val="93"/>
        </w:numPr>
        <w:ind w:left="426" w:hanging="357"/>
        <w:jc w:val="both"/>
        <w:textAlignment w:val="auto"/>
        <w:rPr>
          <w:rFonts w:ascii="Myriad Pro" w:eastAsia="Calibri" w:hAnsi="Myriad Pro"/>
          <w:color w:val="000000"/>
          <w:sz w:val="22"/>
          <w:szCs w:val="22"/>
          <w:lang w:eastAsia="en-US"/>
        </w:rPr>
      </w:pPr>
      <w:r>
        <w:rPr>
          <w:rFonts w:ascii="Myriad Pro" w:hAnsi="Myriad Pro"/>
          <w:color w:val="000000"/>
          <w:sz w:val="22"/>
          <w:szCs w:val="22"/>
        </w:rPr>
        <w:t>Odstąpienie od umowy w przypadkach określonych w ust. 1 powyżej skutkować będzie obciążeniem Wykonawcy karą umowną, określoną w § 7 ust. 1 pkt 1 umowy</w:t>
      </w:r>
      <w:r w:rsidR="00E1397E">
        <w:rPr>
          <w:rFonts w:ascii="Myriad Pro" w:hAnsi="Myriad Pro"/>
          <w:color w:val="000000"/>
          <w:sz w:val="22"/>
          <w:szCs w:val="22"/>
        </w:rPr>
        <w:t>.</w:t>
      </w:r>
    </w:p>
    <w:p w14:paraId="14F16804" w14:textId="77777777" w:rsidR="00083C21" w:rsidRPr="00057583" w:rsidRDefault="00083C21">
      <w:pPr>
        <w:spacing w:before="240"/>
        <w:jc w:val="center"/>
        <w:rPr>
          <w:rFonts w:ascii="Myriad Pro" w:hAnsi="Myriad Pro"/>
          <w:sz w:val="22"/>
          <w:szCs w:val="22"/>
        </w:rPr>
      </w:pPr>
      <w:r w:rsidRPr="00057583">
        <w:rPr>
          <w:rFonts w:ascii="Myriad Pro" w:hAnsi="Myriad Pro"/>
          <w:b/>
          <w:sz w:val="22"/>
          <w:szCs w:val="22"/>
        </w:rPr>
        <w:lastRenderedPageBreak/>
        <w:t>§ 12</w:t>
      </w:r>
    </w:p>
    <w:p w14:paraId="0C30257E" w14:textId="77777777" w:rsidR="00083C21" w:rsidRPr="00057583" w:rsidRDefault="00083C21">
      <w:pPr>
        <w:pStyle w:val="10"/>
        <w:ind w:left="357" w:hanging="357"/>
        <w:jc w:val="center"/>
        <w:rPr>
          <w:rFonts w:ascii="Myriad Pro" w:hAnsi="Myriad Pro"/>
        </w:rPr>
      </w:pPr>
      <w:r w:rsidRPr="00057583">
        <w:rPr>
          <w:rFonts w:ascii="Myriad Pro" w:hAnsi="Myriad Pro"/>
          <w:b/>
        </w:rPr>
        <w:t>Przedstawiciele stron</w:t>
      </w:r>
    </w:p>
    <w:p w14:paraId="27B3E741" w14:textId="5A053587" w:rsidR="00BB3995" w:rsidRPr="000C1090" w:rsidRDefault="00BB3995" w:rsidP="00BB3995">
      <w:pPr>
        <w:pStyle w:val="10"/>
        <w:numPr>
          <w:ilvl w:val="2"/>
          <w:numId w:val="46"/>
        </w:numPr>
        <w:suppressAutoHyphens w:val="0"/>
        <w:ind w:left="357" w:hanging="357"/>
        <w:rPr>
          <w:rFonts w:ascii="Myriad Pro" w:hAnsi="Myriad Pro"/>
        </w:rPr>
      </w:pPr>
      <w:r w:rsidRPr="000C1090">
        <w:rPr>
          <w:rFonts w:ascii="Myriad Pro" w:hAnsi="Myriad Pro"/>
        </w:rPr>
        <w:t>Zamawiający wyznacza ………………………, tel. ………………………………, e-mail: ……………………………., który będzie odpowiedzialny za nadzór nad realizacją i rozliczaniem umowy (w tym nadzór formalny, merytoryczny i finansowy) oraz do kontaktów z Wykonawcą.</w:t>
      </w:r>
    </w:p>
    <w:p w14:paraId="3BBB7C4F" w14:textId="77777777" w:rsidR="00BB3995" w:rsidRPr="000C1090" w:rsidRDefault="00BB3995" w:rsidP="00BB3995">
      <w:pPr>
        <w:numPr>
          <w:ilvl w:val="2"/>
          <w:numId w:val="46"/>
        </w:numPr>
        <w:suppressAutoHyphens w:val="0"/>
        <w:autoSpaceDN w:val="0"/>
        <w:adjustRightInd w:val="0"/>
        <w:ind w:left="357" w:hanging="357"/>
        <w:jc w:val="both"/>
        <w:rPr>
          <w:rFonts w:ascii="Myriad Pro" w:hAnsi="Myriad Pro"/>
          <w:sz w:val="22"/>
          <w:szCs w:val="22"/>
        </w:rPr>
      </w:pPr>
      <w:r w:rsidRPr="000C1090">
        <w:rPr>
          <w:rFonts w:ascii="Myriad Pro" w:hAnsi="Myriad Pro"/>
          <w:sz w:val="22"/>
          <w:szCs w:val="22"/>
        </w:rPr>
        <w:t>Przedstawicielami Zamawiającego w sprawach technicznych i realizacji niniejszej umowy są:</w:t>
      </w:r>
    </w:p>
    <w:p w14:paraId="229CB86B" w14:textId="77777777" w:rsidR="00BB3995" w:rsidRPr="000C1090" w:rsidRDefault="00BB3995" w:rsidP="00BB3995">
      <w:pPr>
        <w:pStyle w:val="10"/>
        <w:numPr>
          <w:ilvl w:val="0"/>
          <w:numId w:val="47"/>
        </w:numPr>
        <w:suppressAutoHyphens w:val="0"/>
        <w:ind w:left="714" w:hanging="357"/>
        <w:rPr>
          <w:rFonts w:ascii="Myriad Pro" w:hAnsi="Myriad Pro"/>
        </w:rPr>
      </w:pPr>
      <w:r w:rsidRPr="000C1090">
        <w:rPr>
          <w:rFonts w:ascii="Myriad Pro" w:hAnsi="Myriad Pro"/>
        </w:rPr>
        <w:t>……………………….………, tel. ………………………, e-mail: …………………….……….,</w:t>
      </w:r>
    </w:p>
    <w:p w14:paraId="715BB2EA" w14:textId="77777777" w:rsidR="00BB3995" w:rsidRPr="000C1090" w:rsidRDefault="00BB3995" w:rsidP="00BB3995">
      <w:pPr>
        <w:pStyle w:val="10"/>
        <w:numPr>
          <w:ilvl w:val="0"/>
          <w:numId w:val="47"/>
        </w:numPr>
        <w:suppressAutoHyphens w:val="0"/>
        <w:ind w:left="714" w:hanging="357"/>
        <w:rPr>
          <w:rFonts w:ascii="Myriad Pro" w:hAnsi="Myriad Pro"/>
        </w:rPr>
      </w:pPr>
      <w:r w:rsidRPr="000C1090">
        <w:rPr>
          <w:rFonts w:ascii="Myriad Pro" w:hAnsi="Myriad Pro"/>
        </w:rPr>
        <w:t>………………………………, tel. ………………………, e-mail: ……………………………. .</w:t>
      </w:r>
    </w:p>
    <w:p w14:paraId="65EBB73D" w14:textId="77777777" w:rsidR="00BB3995" w:rsidRPr="000C1090" w:rsidRDefault="00BB3995" w:rsidP="00BB3995">
      <w:pPr>
        <w:pStyle w:val="10"/>
        <w:numPr>
          <w:ilvl w:val="2"/>
          <w:numId w:val="46"/>
        </w:numPr>
        <w:suppressAutoHyphens w:val="0"/>
        <w:ind w:left="357" w:hanging="357"/>
        <w:rPr>
          <w:rFonts w:ascii="Myriad Pro" w:hAnsi="Myriad Pro"/>
        </w:rPr>
      </w:pPr>
      <w:r w:rsidRPr="000C1090">
        <w:rPr>
          <w:rFonts w:ascii="Myriad Pro" w:hAnsi="Myriad Pro"/>
        </w:rPr>
        <w:t>Osobą wyznaczoną ze strony Wykonawcy, która będzie odpowiedzialna za koordynację i nadzór nad realizacją przedmiotu umowy oraz do kontaktów z Zamawiającym jest:</w:t>
      </w:r>
    </w:p>
    <w:p w14:paraId="1EE17F4C" w14:textId="77777777" w:rsidR="00BB3995" w:rsidRPr="000C1090" w:rsidRDefault="00BB3995" w:rsidP="00BB3995">
      <w:pPr>
        <w:pStyle w:val="10"/>
        <w:ind w:left="357"/>
        <w:rPr>
          <w:rFonts w:ascii="Myriad Pro" w:hAnsi="Myriad Pro"/>
        </w:rPr>
      </w:pPr>
      <w:r w:rsidRPr="000C1090">
        <w:rPr>
          <w:rFonts w:ascii="Myriad Pro" w:hAnsi="Myriad Pro"/>
        </w:rPr>
        <w:t xml:space="preserve"> ……………………………………... tel.:  …………………………, e-mail: ……………………...</w:t>
      </w:r>
    </w:p>
    <w:p w14:paraId="4BDD3BCF" w14:textId="77777777" w:rsidR="00BB3995" w:rsidRPr="000C1090" w:rsidRDefault="00BB3995" w:rsidP="00BB3995">
      <w:pPr>
        <w:numPr>
          <w:ilvl w:val="2"/>
          <w:numId w:val="46"/>
        </w:numPr>
        <w:suppressAutoHyphens w:val="0"/>
        <w:autoSpaceDN w:val="0"/>
        <w:adjustRightInd w:val="0"/>
        <w:ind w:left="357" w:hanging="357"/>
        <w:jc w:val="both"/>
        <w:rPr>
          <w:rFonts w:ascii="Myriad Pro" w:hAnsi="Myriad Pro"/>
          <w:sz w:val="22"/>
          <w:szCs w:val="22"/>
        </w:rPr>
      </w:pPr>
      <w:r w:rsidRPr="000C1090">
        <w:rPr>
          <w:rFonts w:ascii="Myriad Pro" w:hAnsi="Myriad Pro"/>
          <w:sz w:val="22"/>
          <w:szCs w:val="22"/>
        </w:rPr>
        <w:t>Przedstawicielami Wykonawcy w sprawach technicznych i realizacji niniejszej umowy są:</w:t>
      </w:r>
    </w:p>
    <w:p w14:paraId="014C4CB2" w14:textId="77777777" w:rsidR="00BB3995" w:rsidRPr="000C1090" w:rsidRDefault="00BB3995" w:rsidP="00BB3995">
      <w:pPr>
        <w:pStyle w:val="10"/>
        <w:numPr>
          <w:ilvl w:val="0"/>
          <w:numId w:val="48"/>
        </w:numPr>
        <w:suppressAutoHyphens w:val="0"/>
        <w:ind w:left="709"/>
        <w:rPr>
          <w:rFonts w:ascii="Myriad Pro" w:hAnsi="Myriad Pro"/>
        </w:rPr>
      </w:pPr>
      <w:r w:rsidRPr="000C1090">
        <w:rPr>
          <w:rFonts w:ascii="Myriad Pro" w:hAnsi="Myriad Pro"/>
        </w:rPr>
        <w:t>……………………….………, tel. ……………….………, e-mail: ………………………….,</w:t>
      </w:r>
    </w:p>
    <w:p w14:paraId="6726E9A1" w14:textId="77777777" w:rsidR="00BB3995" w:rsidRDefault="00BB3995" w:rsidP="00BB3995">
      <w:pPr>
        <w:pStyle w:val="10"/>
        <w:numPr>
          <w:ilvl w:val="0"/>
          <w:numId w:val="48"/>
        </w:numPr>
        <w:suppressAutoHyphens w:val="0"/>
        <w:ind w:left="709"/>
        <w:rPr>
          <w:rFonts w:ascii="Myriad Pro" w:hAnsi="Myriad Pro"/>
        </w:rPr>
      </w:pPr>
      <w:r w:rsidRPr="000C1090">
        <w:rPr>
          <w:rFonts w:ascii="Myriad Pro" w:hAnsi="Myriad Pro"/>
        </w:rPr>
        <w:t>………………………………, tel. …………………………, e-mail: ………………………….</w:t>
      </w:r>
    </w:p>
    <w:p w14:paraId="3955FEF2" w14:textId="21368F66" w:rsidR="00B2653C" w:rsidRPr="00D070C0" w:rsidRDefault="00B2653C" w:rsidP="00B2653C">
      <w:pPr>
        <w:numPr>
          <w:ilvl w:val="2"/>
          <w:numId w:val="46"/>
        </w:numPr>
        <w:suppressAutoHyphens w:val="0"/>
        <w:autoSpaceDN w:val="0"/>
        <w:adjustRightInd w:val="0"/>
        <w:ind w:left="357" w:hanging="357"/>
        <w:jc w:val="both"/>
        <w:rPr>
          <w:rFonts w:ascii="Myriad Pro" w:hAnsi="Myriad Pro"/>
          <w:sz w:val="22"/>
          <w:szCs w:val="22"/>
        </w:rPr>
      </w:pPr>
      <w:r w:rsidRPr="00D070C0">
        <w:rPr>
          <w:rFonts w:ascii="Myriad Pro" w:hAnsi="Myriad Pro"/>
          <w:sz w:val="22"/>
          <w:szCs w:val="22"/>
        </w:rPr>
        <w:t>Funkcję Projektanta koordynującego branże pełnić będzie:</w:t>
      </w:r>
    </w:p>
    <w:p w14:paraId="33225777" w14:textId="77777777" w:rsidR="00B2653C" w:rsidRPr="00D070C0" w:rsidRDefault="00B2653C" w:rsidP="00D070C0">
      <w:pPr>
        <w:pStyle w:val="10"/>
        <w:numPr>
          <w:ilvl w:val="0"/>
          <w:numId w:val="103"/>
        </w:numPr>
        <w:suppressAutoHyphens w:val="0"/>
        <w:ind w:left="709"/>
        <w:rPr>
          <w:rFonts w:ascii="Myriad Pro" w:hAnsi="Myriad Pro"/>
        </w:rPr>
      </w:pPr>
      <w:r w:rsidRPr="00D070C0">
        <w:rPr>
          <w:rFonts w:ascii="Myriad Pro" w:hAnsi="Myriad Pro"/>
        </w:rPr>
        <w:t>……………………….………, tel. ……………….………, e-mail: ………………………….,</w:t>
      </w:r>
    </w:p>
    <w:p w14:paraId="5A875A29" w14:textId="08DF40D8" w:rsidR="00B2653C" w:rsidRPr="00D070C0" w:rsidRDefault="00B2653C" w:rsidP="00B2653C">
      <w:pPr>
        <w:numPr>
          <w:ilvl w:val="2"/>
          <w:numId w:val="46"/>
        </w:numPr>
        <w:suppressAutoHyphens w:val="0"/>
        <w:autoSpaceDN w:val="0"/>
        <w:adjustRightInd w:val="0"/>
        <w:ind w:left="357" w:hanging="357"/>
        <w:jc w:val="both"/>
        <w:rPr>
          <w:rFonts w:ascii="Myriad Pro" w:hAnsi="Myriad Pro"/>
          <w:sz w:val="22"/>
          <w:szCs w:val="22"/>
        </w:rPr>
      </w:pPr>
      <w:bookmarkStart w:id="14" w:name="_Hlk158108536"/>
      <w:r w:rsidRPr="00D070C0">
        <w:rPr>
          <w:rFonts w:ascii="Myriad Pro" w:hAnsi="Myriad Pro"/>
          <w:sz w:val="22"/>
          <w:szCs w:val="22"/>
        </w:rPr>
        <w:t>Funkcję Kierownika Budowy pełnić będzie:</w:t>
      </w:r>
    </w:p>
    <w:p w14:paraId="029B4BC9" w14:textId="095D7DE2" w:rsidR="007F4DEA" w:rsidRPr="00E1397E" w:rsidRDefault="00B2653C" w:rsidP="00E1397E">
      <w:pPr>
        <w:pStyle w:val="10"/>
        <w:numPr>
          <w:ilvl w:val="0"/>
          <w:numId w:val="104"/>
        </w:numPr>
        <w:suppressAutoHyphens w:val="0"/>
        <w:ind w:left="709"/>
        <w:rPr>
          <w:rFonts w:ascii="Myriad Pro" w:hAnsi="Myriad Pro"/>
        </w:rPr>
      </w:pPr>
      <w:r w:rsidRPr="00D070C0">
        <w:rPr>
          <w:rFonts w:ascii="Myriad Pro" w:hAnsi="Myriad Pro"/>
        </w:rPr>
        <w:t>………………………………, tel. …………………………, e-mail: ………………………….</w:t>
      </w:r>
      <w:bookmarkEnd w:id="14"/>
    </w:p>
    <w:p w14:paraId="74B5857F" w14:textId="196CEBB5" w:rsidR="00083C21" w:rsidRPr="00057583" w:rsidRDefault="00083C21">
      <w:pPr>
        <w:pStyle w:val="10"/>
        <w:spacing w:before="240"/>
        <w:jc w:val="center"/>
        <w:rPr>
          <w:rFonts w:ascii="Myriad Pro" w:hAnsi="Myriad Pro"/>
        </w:rPr>
      </w:pPr>
      <w:r w:rsidRPr="00057583">
        <w:rPr>
          <w:rFonts w:ascii="Myriad Pro" w:hAnsi="Myriad Pro"/>
          <w:b/>
        </w:rPr>
        <w:t>§ 13</w:t>
      </w:r>
    </w:p>
    <w:p w14:paraId="72CF59A3" w14:textId="77777777" w:rsidR="00083C21" w:rsidRPr="00057583" w:rsidRDefault="00083C21">
      <w:pPr>
        <w:pStyle w:val="10"/>
        <w:jc w:val="center"/>
        <w:rPr>
          <w:rFonts w:ascii="Myriad Pro" w:hAnsi="Myriad Pro"/>
        </w:rPr>
      </w:pPr>
      <w:r w:rsidRPr="00057583">
        <w:rPr>
          <w:rFonts w:ascii="Myriad Pro" w:hAnsi="Myriad Pro"/>
          <w:b/>
        </w:rPr>
        <w:t>Gwarancja i rękojmia</w:t>
      </w:r>
    </w:p>
    <w:p w14:paraId="1A674C3B" w14:textId="14E3677E"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 xml:space="preserve">Na wykonany przedmiot zamówienia Wykonawca udziela gwarancji jakości na okres </w:t>
      </w:r>
      <w:r w:rsidR="00F63873">
        <w:rPr>
          <w:rFonts w:ascii="Myriad Pro" w:hAnsi="Myriad Pro"/>
          <w:b/>
        </w:rPr>
        <w:t>…..</w:t>
      </w:r>
      <w:r w:rsidRPr="00690780">
        <w:rPr>
          <w:rFonts w:ascii="Myriad Pro" w:hAnsi="Myriad Pro"/>
          <w:b/>
        </w:rPr>
        <w:t xml:space="preserve"> lat</w:t>
      </w:r>
      <w:r w:rsidR="0003484F">
        <w:rPr>
          <w:rFonts w:ascii="Myriad Pro" w:hAnsi="Myriad Pro"/>
          <w:b/>
        </w:rPr>
        <w:t xml:space="preserve">. </w:t>
      </w:r>
      <w:r w:rsidRPr="00690780">
        <w:rPr>
          <w:rFonts w:ascii="Myriad Pro" w:hAnsi="Myriad Pro"/>
        </w:rPr>
        <w:t>Bieg terminu gwarancji rozpoczyna się od dnia odbioru końcowego całego przedmiotu umowy. Gwarancja na roboty obejmuje wady materiałowe oraz wady w robociźnie.</w:t>
      </w:r>
    </w:p>
    <w:p w14:paraId="07E42783" w14:textId="77777777" w:rsidR="00BB3995" w:rsidRPr="00690780" w:rsidRDefault="00BB3995" w:rsidP="00BB3995">
      <w:pPr>
        <w:pStyle w:val="10"/>
        <w:numPr>
          <w:ilvl w:val="0"/>
          <w:numId w:val="96"/>
        </w:numPr>
        <w:suppressAutoHyphens w:val="0"/>
        <w:ind w:left="426"/>
        <w:rPr>
          <w:rFonts w:ascii="Myriad Pro" w:hAnsi="Myriad Pro"/>
          <w:b/>
        </w:rPr>
      </w:pPr>
      <w:r w:rsidRPr="00690780">
        <w:rPr>
          <w:rFonts w:ascii="Myriad Pro" w:hAnsi="Myriad Pro"/>
        </w:rPr>
        <w:t>Strony ustalają, że okres rękojmi za wady fizyczne i prawne jest równy okresowi gwarancji jakości. Bieg terminu rękojmi rozpoczyna się od dnia odbioru końcowego, o którym mowa w § 4</w:t>
      </w:r>
      <w:r w:rsidRPr="00690780">
        <w:rPr>
          <w:rFonts w:ascii="Myriad Pro" w:hAnsi="Myriad Pro"/>
          <w:b/>
        </w:rPr>
        <w:t xml:space="preserve"> </w:t>
      </w:r>
      <w:r w:rsidRPr="00690780">
        <w:rPr>
          <w:rFonts w:ascii="Myriad Pro" w:hAnsi="Myriad Pro"/>
        </w:rPr>
        <w:t>umowy.</w:t>
      </w:r>
    </w:p>
    <w:p w14:paraId="56CC8948"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 okresie gwarancji jakości Wykonawca zobowiązuje się do usunięcia ujawnionych wad bez dodatkowej opłaty i niezwłocznie, lecz nie później niż w ciągu 7 dni od momentu zgłoszenia przez Zamawiającego wady. Termin usunięcia wady Wykonawca jest zobowiązany uzgodnić z Zamawiającym.</w:t>
      </w:r>
    </w:p>
    <w:p w14:paraId="7FBB6DF0"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Jeżeli w ramach gwarancji jakości Wykonawca dokonał usunięcia wad istotnych, termin gwarancji biegnie na nowo od chwili usunięcia wady. W innych wypadkach termin gwarancji ulega przedłużeniu o czas, w którym wada była usuwana.</w:t>
      </w:r>
    </w:p>
    <w:p w14:paraId="547587C6"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Pomimo wygaśnięcia gwarancji jakości lub rękojmi za wady Wykonawca zobowiązany jest usunąć wady, które zostały zgłoszone przez Zamawiającego w okresie trwania gwarancji lub rękojmi.</w:t>
      </w:r>
    </w:p>
    <w:p w14:paraId="3BE68CDF"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udziela gwarancji i rękojmi na przedmiot umowy wykonany przez podwykonawców (dotyczy realizacji przedmiotu umowy przy pomocy podwykonawców).</w:t>
      </w:r>
    </w:p>
    <w:p w14:paraId="16B72DF7"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odpowiada za wady również po upływie okresu gwarancji jakości i rękojmi za wady, o ile Zamawiający zawiadomił Wykonawcę o wadzie przed upływem okresu gwarancji jakości i rękojmi za wady.</w:t>
      </w:r>
    </w:p>
    <w:p w14:paraId="0C6B263D"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Stwierdzone wady Wykonawca zobowiązuje się usunąć bez opłat w ciągu 7 dni od dnia powiadomienia.</w:t>
      </w:r>
    </w:p>
    <w:p w14:paraId="05A6ACE8" w14:textId="77777777"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 przypadku uchybienia przez Wykonawcę terminowi, wskazanemu w ust. 3 oraz ust. 8 powyżej, Zamawiający jest uprawniony do zlecenia usunięcia wady innej osobie, na koszt i ryzyko Wykonawcy, po uprzednim wezwaniu Wykonawcy do usunięcia wady.</w:t>
      </w:r>
    </w:p>
    <w:p w14:paraId="66440357" w14:textId="77777777"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 xml:space="preserve">Zamawiający w ramach rękojmi za wady ma prawo żądać usunięcia wad w wykonanych robotach, wyznaczając w tym celu Wykonawcy odpowiedni termin z zagrożeniem, że po bezskutecznym jego upływie odstąpi od umowy, jeżeli wady są istotne i uniemożliwiają </w:t>
      </w:r>
      <w:r w:rsidRPr="00690780">
        <w:rPr>
          <w:rFonts w:ascii="Myriad Pro" w:hAnsi="Myriad Pro"/>
          <w:sz w:val="22"/>
          <w:szCs w:val="22"/>
        </w:rPr>
        <w:lastRenderedPageBreak/>
        <w:t>użytkowanie przedmiotu umowy zgodnie z przeznaczeniem, lub obniży wynagrodzenie w odpowiednim stosunku, jeżeli wady nie są istotne.</w:t>
      </w:r>
    </w:p>
    <w:p w14:paraId="5A41103F" w14:textId="2F56DC12" w:rsidR="00BB3995" w:rsidRPr="00690780" w:rsidRDefault="00BB3995" w:rsidP="00BB3995">
      <w:pPr>
        <w:numPr>
          <w:ilvl w:val="0"/>
          <w:numId w:val="96"/>
        </w:numPr>
        <w:suppressAutoHyphens w:val="0"/>
        <w:autoSpaceDN w:val="0"/>
        <w:adjustRightInd w:val="0"/>
        <w:ind w:left="426"/>
        <w:jc w:val="both"/>
        <w:rPr>
          <w:rFonts w:ascii="Myriad Pro" w:hAnsi="Myriad Pro"/>
          <w:sz w:val="22"/>
          <w:szCs w:val="22"/>
        </w:rPr>
      </w:pPr>
      <w:r w:rsidRPr="00690780">
        <w:rPr>
          <w:rFonts w:ascii="Myriad Pro" w:hAnsi="Myriad Pro"/>
          <w:sz w:val="22"/>
          <w:szCs w:val="22"/>
        </w:rPr>
        <w:t>Wykonawca zobowiązany jest do usunięcia wad powstałych w wyniku błędów w dokumentacji sporządzonej przez Podwykonawcę</w:t>
      </w:r>
      <w:r w:rsidR="00F37AAA">
        <w:rPr>
          <w:rFonts w:ascii="Myriad Pro" w:hAnsi="Myriad Pro"/>
          <w:sz w:val="22"/>
          <w:szCs w:val="22"/>
        </w:rPr>
        <w:t>,</w:t>
      </w:r>
      <w:r w:rsidRPr="00690780">
        <w:rPr>
          <w:rFonts w:ascii="Myriad Pro" w:hAnsi="Myriad Pro"/>
          <w:sz w:val="22"/>
          <w:szCs w:val="22"/>
        </w:rPr>
        <w:t xml:space="preserve"> a w przypadku ich nie usunięcia poniesie koszty powstałej szkody.</w:t>
      </w:r>
    </w:p>
    <w:p w14:paraId="0D193375" w14:textId="77777777" w:rsidR="00BB3995" w:rsidRPr="00690780" w:rsidRDefault="00BB3995" w:rsidP="00BB3995">
      <w:pPr>
        <w:pStyle w:val="10"/>
        <w:numPr>
          <w:ilvl w:val="0"/>
          <w:numId w:val="96"/>
        </w:numPr>
        <w:suppressAutoHyphens w:val="0"/>
        <w:ind w:left="426"/>
        <w:rPr>
          <w:rFonts w:ascii="Myriad Pro" w:hAnsi="Myriad Pro"/>
        </w:rPr>
      </w:pPr>
      <w:r w:rsidRPr="00690780">
        <w:rPr>
          <w:rFonts w:ascii="Myriad Pro" w:hAnsi="Myriad Pro"/>
        </w:rPr>
        <w:t>Wykonawca nie może odmówić usunięcia wad ze względu na wysokość kosztów usunięcia wad.</w:t>
      </w:r>
    </w:p>
    <w:p w14:paraId="720172E4" w14:textId="5BC59DD8" w:rsidR="00083C21" w:rsidRPr="00057583" w:rsidRDefault="00083C21">
      <w:pPr>
        <w:spacing w:before="240"/>
        <w:jc w:val="center"/>
        <w:rPr>
          <w:rFonts w:ascii="Myriad Pro" w:hAnsi="Myriad Pro"/>
          <w:sz w:val="22"/>
          <w:szCs w:val="22"/>
        </w:rPr>
      </w:pPr>
      <w:r w:rsidRPr="00057583">
        <w:rPr>
          <w:rFonts w:ascii="Myriad Pro" w:hAnsi="Myriad Pro"/>
          <w:b/>
          <w:bCs/>
          <w:sz w:val="22"/>
          <w:szCs w:val="22"/>
        </w:rPr>
        <w:t>§ 1</w:t>
      </w:r>
      <w:r w:rsidR="0003484F">
        <w:rPr>
          <w:rFonts w:ascii="Myriad Pro" w:hAnsi="Myriad Pro"/>
          <w:b/>
          <w:bCs/>
          <w:sz w:val="22"/>
          <w:szCs w:val="22"/>
        </w:rPr>
        <w:t>4</w:t>
      </w:r>
    </w:p>
    <w:p w14:paraId="3CA17C9B" w14:textId="77777777" w:rsidR="00083C21" w:rsidRPr="00057583" w:rsidRDefault="00083C21">
      <w:pPr>
        <w:jc w:val="center"/>
        <w:rPr>
          <w:rFonts w:ascii="Myriad Pro" w:hAnsi="Myriad Pro"/>
          <w:sz w:val="22"/>
          <w:szCs w:val="22"/>
        </w:rPr>
      </w:pPr>
      <w:r w:rsidRPr="00057583">
        <w:rPr>
          <w:rFonts w:ascii="Myriad Pro" w:hAnsi="Myriad Pro"/>
          <w:b/>
          <w:bCs/>
          <w:sz w:val="22"/>
          <w:szCs w:val="22"/>
        </w:rPr>
        <w:t>Prawa autorskie</w:t>
      </w:r>
    </w:p>
    <w:p w14:paraId="1A360FD1" w14:textId="57FC0D51" w:rsidR="00083C21" w:rsidRPr="00057583" w:rsidRDefault="00083C21" w:rsidP="00BB3995">
      <w:pPr>
        <w:numPr>
          <w:ilvl w:val="0"/>
          <w:numId w:val="32"/>
        </w:numPr>
        <w:tabs>
          <w:tab w:val="left" w:pos="-709"/>
          <w:tab w:val="left" w:pos="426"/>
        </w:tabs>
        <w:overflowPunct/>
        <w:autoSpaceDE/>
        <w:ind w:left="357" w:hanging="357"/>
        <w:jc w:val="both"/>
        <w:textAlignment w:val="auto"/>
        <w:rPr>
          <w:rFonts w:ascii="Myriad Pro" w:hAnsi="Myriad Pro"/>
          <w:sz w:val="22"/>
          <w:szCs w:val="22"/>
        </w:rPr>
      </w:pPr>
      <w:r w:rsidRPr="00057583">
        <w:rPr>
          <w:rFonts w:ascii="Myriad Pro" w:hAnsi="Myriad Pro"/>
          <w:sz w:val="22"/>
          <w:szCs w:val="22"/>
        </w:rPr>
        <w:t>Z chwilą zapłaty wynagrodzenia za przedmiot</w:t>
      </w:r>
      <w:r w:rsidR="0022597F">
        <w:rPr>
          <w:rFonts w:ascii="Myriad Pro" w:hAnsi="Myriad Pro"/>
          <w:sz w:val="22"/>
          <w:szCs w:val="22"/>
        </w:rPr>
        <w:t>u</w:t>
      </w:r>
      <w:r w:rsidRPr="00057583">
        <w:rPr>
          <w:rFonts w:ascii="Myriad Pro" w:hAnsi="Myriad Pro"/>
          <w:sz w:val="22"/>
          <w:szCs w:val="22"/>
        </w:rPr>
        <w:t xml:space="preserve"> umowy, o którym mowa § 1 </w:t>
      </w:r>
      <w:r w:rsidR="0022597F">
        <w:rPr>
          <w:rFonts w:ascii="Myriad Pro" w:hAnsi="Myriad Pro"/>
          <w:sz w:val="22"/>
          <w:szCs w:val="22"/>
        </w:rPr>
        <w:t xml:space="preserve">ust. </w:t>
      </w:r>
      <w:r w:rsidR="00734D69">
        <w:rPr>
          <w:rFonts w:ascii="Myriad Pro" w:hAnsi="Myriad Pro"/>
          <w:sz w:val="22"/>
          <w:szCs w:val="22"/>
        </w:rPr>
        <w:t xml:space="preserve">1 </w:t>
      </w:r>
      <w:r w:rsidRPr="00057583">
        <w:rPr>
          <w:rFonts w:ascii="Myriad Pro" w:hAnsi="Myriad Pro"/>
          <w:sz w:val="22"/>
          <w:szCs w:val="22"/>
        </w:rPr>
        <w:t xml:space="preserve">umowy, </w:t>
      </w:r>
      <w:r w:rsidR="00D13BA6">
        <w:rPr>
          <w:rFonts w:ascii="Myriad Pro" w:hAnsi="Myriad Pro"/>
          <w:sz w:val="22"/>
          <w:szCs w:val="22"/>
        </w:rPr>
        <w:t>przechodzą</w:t>
      </w:r>
      <w:r w:rsidR="00D13BA6" w:rsidRPr="00057583">
        <w:rPr>
          <w:rFonts w:ascii="Myriad Pro" w:hAnsi="Myriad Pro"/>
          <w:sz w:val="22"/>
          <w:szCs w:val="22"/>
        </w:rPr>
        <w:t xml:space="preserve"> </w:t>
      </w:r>
      <w:r w:rsidRPr="00057583">
        <w:rPr>
          <w:rFonts w:ascii="Myriad Pro" w:hAnsi="Myriad Pro"/>
          <w:sz w:val="22"/>
          <w:szCs w:val="22"/>
        </w:rPr>
        <w:t>na Zamawiającego bezwarunkowo i na wyłączność autorskie prawa majątkowe i prawa zależne do jakiejkolwiek dokumentacji wykonanej przez Wykonawcę na wszystkich polach eksploatacji wymienionych w art. 50 ustawy z dnia 4 lutego 1994 r. o prawie autorskim i prawach pokrewnych, a w szczególności w zakresie:</w:t>
      </w:r>
    </w:p>
    <w:p w14:paraId="27097FAC" w14:textId="77777777" w:rsidR="00083C21" w:rsidRPr="00057583" w:rsidRDefault="00083C21" w:rsidP="00BB3995">
      <w:pPr>
        <w:numPr>
          <w:ilvl w:val="1"/>
          <w:numId w:val="29"/>
        </w:numPr>
        <w:tabs>
          <w:tab w:val="left" w:pos="-993"/>
        </w:tabs>
        <w:overflowPunct/>
        <w:autoSpaceDE/>
        <w:ind w:left="714" w:hanging="357"/>
        <w:jc w:val="both"/>
        <w:textAlignment w:val="auto"/>
        <w:rPr>
          <w:rFonts w:ascii="Myriad Pro" w:hAnsi="Myriad Pro"/>
          <w:sz w:val="22"/>
          <w:szCs w:val="22"/>
        </w:rPr>
      </w:pPr>
      <w:r w:rsidRPr="00057583">
        <w:rPr>
          <w:rFonts w:ascii="Myriad Pro" w:hAnsi="Myriad Pro"/>
          <w:sz w:val="22"/>
          <w:szCs w:val="22"/>
        </w:rPr>
        <w:t>utrwalania i zwielokrotniania utworu – wytwarzanie każdą techniką egzemplarzy utworu, w tym wersji papierowej (kserowanie, skanowanie), techniką drukarską, reprograficzną, zapisu magnetycznego oraz techniką cyfrową;</w:t>
      </w:r>
    </w:p>
    <w:p w14:paraId="3273AC8C" w14:textId="77777777" w:rsidR="00083C21" w:rsidRPr="00057583" w:rsidRDefault="00083C21" w:rsidP="00BB3995">
      <w:pPr>
        <w:numPr>
          <w:ilvl w:val="1"/>
          <w:numId w:val="29"/>
        </w:numPr>
        <w:tabs>
          <w:tab w:val="left" w:pos="-993"/>
        </w:tabs>
        <w:overflowPunct/>
        <w:autoSpaceDE/>
        <w:ind w:left="714" w:hanging="357"/>
        <w:jc w:val="both"/>
        <w:textAlignment w:val="auto"/>
        <w:rPr>
          <w:rFonts w:ascii="Myriad Pro" w:hAnsi="Myriad Pro"/>
          <w:sz w:val="22"/>
          <w:szCs w:val="22"/>
        </w:rPr>
      </w:pPr>
      <w:r w:rsidRPr="00057583">
        <w:rPr>
          <w:rFonts w:ascii="Myriad Pro" w:hAnsi="Myriad Pro"/>
          <w:sz w:val="22"/>
          <w:szCs w:val="22"/>
        </w:rPr>
        <w:t xml:space="preserve">obrotu oryginałem </w:t>
      </w:r>
      <w:r w:rsidR="00FC3887" w:rsidRPr="00057583">
        <w:rPr>
          <w:rFonts w:ascii="Myriad Pro" w:hAnsi="Myriad Pro"/>
          <w:sz w:val="22"/>
          <w:szCs w:val="22"/>
        </w:rPr>
        <w:t xml:space="preserve">dokumentacji </w:t>
      </w:r>
      <w:r w:rsidRPr="00057583">
        <w:rPr>
          <w:rFonts w:ascii="Myriad Pro" w:hAnsi="Myriad Pro"/>
          <w:sz w:val="22"/>
          <w:szCs w:val="22"/>
        </w:rPr>
        <w:t xml:space="preserve">albo egzemplarzami, na których </w:t>
      </w:r>
      <w:r w:rsidR="00FC3887" w:rsidRPr="00057583">
        <w:rPr>
          <w:rFonts w:ascii="Myriad Pro" w:hAnsi="Myriad Pro"/>
          <w:sz w:val="22"/>
          <w:szCs w:val="22"/>
        </w:rPr>
        <w:t xml:space="preserve">dokumentację </w:t>
      </w:r>
      <w:r w:rsidRPr="00057583">
        <w:rPr>
          <w:rFonts w:ascii="Myriad Pro" w:hAnsi="Myriad Pro"/>
          <w:sz w:val="22"/>
          <w:szCs w:val="22"/>
        </w:rPr>
        <w:t>utrwalono, w tym:</w:t>
      </w:r>
    </w:p>
    <w:p w14:paraId="1AAF4024" w14:textId="77777777" w:rsidR="00083C21" w:rsidRPr="00057583" w:rsidRDefault="00083C21" w:rsidP="00BB3995">
      <w:pPr>
        <w:numPr>
          <w:ilvl w:val="2"/>
          <w:numId w:val="29"/>
        </w:numPr>
        <w:overflowPunct/>
        <w:autoSpaceDE/>
        <w:ind w:left="1077" w:hanging="357"/>
        <w:jc w:val="both"/>
        <w:textAlignment w:val="auto"/>
        <w:rPr>
          <w:rFonts w:ascii="Myriad Pro" w:hAnsi="Myriad Pro"/>
          <w:sz w:val="22"/>
          <w:szCs w:val="22"/>
        </w:rPr>
      </w:pPr>
      <w:r w:rsidRPr="00057583">
        <w:rPr>
          <w:rFonts w:ascii="Myriad Pro" w:hAnsi="Myriad Pro"/>
          <w:sz w:val="22"/>
          <w:szCs w:val="22"/>
        </w:rPr>
        <w:t xml:space="preserve">sprzedaż lub użyczenie oryginału </w:t>
      </w:r>
      <w:r w:rsidR="00FC3887" w:rsidRPr="00057583">
        <w:rPr>
          <w:rFonts w:ascii="Myriad Pro" w:hAnsi="Myriad Pro"/>
          <w:sz w:val="22"/>
          <w:szCs w:val="22"/>
        </w:rPr>
        <w:t xml:space="preserve">dokumentacji </w:t>
      </w:r>
      <w:r w:rsidRPr="00057583">
        <w:rPr>
          <w:rFonts w:ascii="Myriad Pro" w:hAnsi="Myriad Pro"/>
          <w:sz w:val="22"/>
          <w:szCs w:val="22"/>
        </w:rPr>
        <w:t xml:space="preserve">albo egzemplarzy, na których </w:t>
      </w:r>
      <w:r w:rsidR="00484902" w:rsidRPr="00057583">
        <w:rPr>
          <w:rFonts w:ascii="Myriad Pro" w:hAnsi="Myriad Pro"/>
          <w:sz w:val="22"/>
          <w:szCs w:val="22"/>
        </w:rPr>
        <w:t>dokumentację</w:t>
      </w:r>
      <w:r w:rsidR="00FC3887" w:rsidRPr="00057583">
        <w:rPr>
          <w:rFonts w:ascii="Myriad Pro" w:hAnsi="Myriad Pro"/>
          <w:sz w:val="22"/>
          <w:szCs w:val="22"/>
        </w:rPr>
        <w:t xml:space="preserve"> </w:t>
      </w:r>
      <w:r w:rsidRPr="00057583">
        <w:rPr>
          <w:rFonts w:ascii="Myriad Pro" w:hAnsi="Myriad Pro"/>
          <w:sz w:val="22"/>
          <w:szCs w:val="22"/>
        </w:rPr>
        <w:t>utrwalono, w całości lub dowolnej części, do wykorzystania przez wykonawców w postępowaniu o zamówienie publiczne na realizację robót budowlanych wykonywanych na podstawie opracowanego przedmiotu umowy,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w:t>
      </w:r>
    </w:p>
    <w:p w14:paraId="503C7148"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papierowej,</w:t>
      </w:r>
    </w:p>
    <w:p w14:paraId="39D2A695"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elektronicznej,</w:t>
      </w:r>
    </w:p>
    <w:p w14:paraId="614D6A48"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za pośrednictwem Internetu,</w:t>
      </w:r>
    </w:p>
    <w:p w14:paraId="71F34949"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poczty elektronicznej,</w:t>
      </w:r>
    </w:p>
    <w:p w14:paraId="1D4F5C66" w14:textId="77777777" w:rsidR="00083C21" w:rsidRPr="00057583" w:rsidRDefault="00083C21" w:rsidP="00BB3995">
      <w:pPr>
        <w:pStyle w:val="Akapitzlist"/>
        <w:numPr>
          <w:ilvl w:val="0"/>
          <w:numId w:val="16"/>
        </w:numPr>
        <w:spacing w:after="0" w:line="240" w:lineRule="auto"/>
        <w:ind w:left="1437"/>
        <w:jc w:val="both"/>
        <w:rPr>
          <w:rFonts w:ascii="Myriad Pro" w:hAnsi="Myriad Pro"/>
        </w:rPr>
      </w:pPr>
      <w:r w:rsidRPr="00057583">
        <w:rPr>
          <w:rFonts w:ascii="Myriad Pro" w:hAnsi="Myriad Pro"/>
        </w:rPr>
        <w:t>na nośnikach optycznych,</w:t>
      </w:r>
    </w:p>
    <w:p w14:paraId="089877AB" w14:textId="102B0BAE" w:rsidR="00083C21" w:rsidRDefault="00083C21" w:rsidP="00BB3995">
      <w:pPr>
        <w:numPr>
          <w:ilvl w:val="2"/>
          <w:numId w:val="29"/>
        </w:numPr>
        <w:overflowPunct/>
        <w:autoSpaceDE/>
        <w:ind w:left="1077" w:hanging="357"/>
        <w:jc w:val="both"/>
        <w:textAlignment w:val="auto"/>
        <w:rPr>
          <w:rFonts w:ascii="Myriad Pro" w:hAnsi="Myriad Pro"/>
          <w:sz w:val="22"/>
          <w:szCs w:val="22"/>
        </w:rPr>
      </w:pPr>
      <w:r w:rsidRPr="00057583">
        <w:rPr>
          <w:rFonts w:ascii="Myriad Pro" w:hAnsi="Myriad Pro"/>
          <w:sz w:val="22"/>
          <w:szCs w:val="22"/>
        </w:rPr>
        <w:t xml:space="preserve">wprowadzenie </w:t>
      </w:r>
      <w:r w:rsidR="00FC3887" w:rsidRPr="00057583">
        <w:rPr>
          <w:rFonts w:ascii="Myriad Pro" w:hAnsi="Myriad Pro"/>
          <w:sz w:val="22"/>
          <w:szCs w:val="22"/>
        </w:rPr>
        <w:t>dokumentacji</w:t>
      </w:r>
      <w:r w:rsidRPr="00057583">
        <w:rPr>
          <w:rFonts w:ascii="Myriad Pro" w:hAnsi="Myriad Pro"/>
          <w:sz w:val="22"/>
          <w:szCs w:val="22"/>
        </w:rPr>
        <w:t xml:space="preserve"> lub je</w:t>
      </w:r>
      <w:r w:rsidR="00FC3887" w:rsidRPr="00057583">
        <w:rPr>
          <w:rFonts w:ascii="Myriad Pro" w:hAnsi="Myriad Pro"/>
          <w:sz w:val="22"/>
          <w:szCs w:val="22"/>
        </w:rPr>
        <w:t>j</w:t>
      </w:r>
      <w:r w:rsidRPr="00057583">
        <w:rPr>
          <w:rFonts w:ascii="Myriad Pro" w:hAnsi="Myriad Pro"/>
          <w:sz w:val="22"/>
          <w:szCs w:val="22"/>
        </w:rPr>
        <w:t xml:space="preserve"> części do pamięci komputerów w dowolnej liczbie stanowisk komputerowych Zamawiającego lub podmiotów wymienionych w pkt 2 lit a) powyżej, </w:t>
      </w:r>
    </w:p>
    <w:p w14:paraId="5E6BD74B" w14:textId="4A2C71C6" w:rsidR="00BB3995" w:rsidRPr="00BB3995" w:rsidRDefault="00BB3995" w:rsidP="00BB3995">
      <w:pPr>
        <w:numPr>
          <w:ilvl w:val="2"/>
          <w:numId w:val="29"/>
        </w:numPr>
        <w:suppressAutoHyphens w:val="0"/>
        <w:overflowPunct/>
        <w:autoSpaceDE/>
        <w:ind w:left="1080"/>
        <w:jc w:val="both"/>
        <w:textAlignment w:val="auto"/>
        <w:rPr>
          <w:rFonts w:ascii="Myriad Pro" w:hAnsi="Myriad Pro"/>
          <w:sz w:val="22"/>
          <w:szCs w:val="22"/>
        </w:rPr>
      </w:pPr>
      <w:r w:rsidRPr="00690780">
        <w:rPr>
          <w:rFonts w:ascii="Myriad Pro" w:hAnsi="Myriad Pro"/>
          <w:sz w:val="22"/>
          <w:szCs w:val="22"/>
        </w:rPr>
        <w:t>upublicznienia dokumentacji;</w:t>
      </w:r>
    </w:p>
    <w:p w14:paraId="5C33A0F4" w14:textId="77777777" w:rsidR="00083C21" w:rsidRPr="00057583" w:rsidRDefault="00083C21" w:rsidP="00BB3995">
      <w:pPr>
        <w:numPr>
          <w:ilvl w:val="1"/>
          <w:numId w:val="29"/>
        </w:numPr>
        <w:tabs>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rozpowszechniania utworu w sposób inny niż określony w pkt 2 powyżej, publiczne wykonanie, wystawienie, wyświetlenie, odtworzenie oraz nadawanie i remitowanie, a także publiczne udostępnianie utworu w taki sposób, aby każdy mógł mieć do niego dostęp w miejscu i czasie przez siebie wybranym;</w:t>
      </w:r>
    </w:p>
    <w:p w14:paraId="43B29592" w14:textId="77777777" w:rsidR="00083C21" w:rsidRPr="00057583" w:rsidRDefault="00083C21" w:rsidP="00BB3995">
      <w:pPr>
        <w:numPr>
          <w:ilvl w:val="1"/>
          <w:numId w:val="29"/>
        </w:numPr>
        <w:tabs>
          <w:tab w:val="num" w:pos="-2127"/>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korzystania na własny użytek;</w:t>
      </w:r>
    </w:p>
    <w:p w14:paraId="3520CF37" w14:textId="23730F56" w:rsidR="00083C21" w:rsidRPr="00057583" w:rsidRDefault="00083C21" w:rsidP="00BB3995">
      <w:pPr>
        <w:numPr>
          <w:ilvl w:val="1"/>
          <w:numId w:val="29"/>
        </w:numPr>
        <w:tabs>
          <w:tab w:val="left" w:pos="-1701"/>
        </w:tabs>
        <w:overflowPunct/>
        <w:autoSpaceDE/>
        <w:ind w:left="714" w:hanging="357"/>
        <w:jc w:val="both"/>
        <w:textAlignment w:val="auto"/>
        <w:rPr>
          <w:rFonts w:ascii="Myriad Pro" w:hAnsi="Myriad Pro"/>
          <w:sz w:val="22"/>
          <w:szCs w:val="22"/>
        </w:rPr>
      </w:pPr>
      <w:r w:rsidRPr="00057583">
        <w:rPr>
          <w:rFonts w:ascii="Myriad Pro" w:hAnsi="Myriad Pro"/>
          <w:sz w:val="22"/>
          <w:szCs w:val="22"/>
        </w:rPr>
        <w:t>wyrażania zgody na korzystanie i rozporządzanie prawem zależnym</w:t>
      </w:r>
      <w:r w:rsidR="00BB3995">
        <w:rPr>
          <w:rFonts w:ascii="Myriad Pro" w:hAnsi="Myriad Pro"/>
          <w:sz w:val="22"/>
          <w:szCs w:val="22"/>
        </w:rPr>
        <w:t>.</w:t>
      </w:r>
    </w:p>
    <w:p w14:paraId="46BA4E44" w14:textId="77777777" w:rsidR="00083C21" w:rsidRPr="00057583" w:rsidRDefault="00083C21"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Zamawiający nabywa prawo do przeniesienia autorskich praw majątkowych na rzecz osób trzecich.</w:t>
      </w:r>
    </w:p>
    <w:p w14:paraId="74596602" w14:textId="77777777" w:rsidR="00083C21" w:rsidRPr="00057583" w:rsidRDefault="00083C21"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Zamawiający nabywa prawo do korzystania i rozporządzania prawem wymienionym w ustępach poprzedzających tak w kraju jak i za granicą.</w:t>
      </w:r>
    </w:p>
    <w:p w14:paraId="24AB5CBB" w14:textId="77777777" w:rsidR="00763C73" w:rsidRPr="00057583" w:rsidRDefault="00763C73"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Wykonawca oświadcza, że przenosi na Zamawiającego własność wszystkich egzemplarzy jakiejkolwiek dokumentacji wykonanej przez Wykonawcę, które zostaną Zamawiającemu wydane w związku z wykonaniem przez Wykonawcę przedmiotu umowy.</w:t>
      </w:r>
    </w:p>
    <w:p w14:paraId="5D112B1A" w14:textId="1FB85A96" w:rsidR="00763C73" w:rsidRPr="00057583" w:rsidRDefault="00763C73"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Zapłata wynagrodzenia za wykonanie przedmiotu umowy wyczerpuje wszelkie roszczenia </w:t>
      </w:r>
      <w:r w:rsidR="00D13BA6">
        <w:rPr>
          <w:rFonts w:ascii="Myriad Pro" w:hAnsi="Myriad Pro"/>
          <w:sz w:val="22"/>
          <w:szCs w:val="22"/>
        </w:rPr>
        <w:t>W</w:t>
      </w:r>
      <w:r w:rsidRPr="00057583">
        <w:rPr>
          <w:rFonts w:ascii="Myriad Pro" w:hAnsi="Myriad Pro"/>
          <w:sz w:val="22"/>
          <w:szCs w:val="22"/>
        </w:rPr>
        <w:t xml:space="preserve">ykonawcy z tytułu przeniesienia na rzecz Zamawiającego autorskich praw majątkowych </w:t>
      </w:r>
      <w:r w:rsidR="00CA74D2" w:rsidRPr="00057583">
        <w:rPr>
          <w:rFonts w:ascii="Myriad Pro" w:hAnsi="Myriad Pro"/>
          <w:sz w:val="22"/>
          <w:szCs w:val="22"/>
        </w:rPr>
        <w:br/>
      </w:r>
      <w:r w:rsidRPr="00057583">
        <w:rPr>
          <w:rFonts w:ascii="Myriad Pro" w:hAnsi="Myriad Pro"/>
          <w:sz w:val="22"/>
          <w:szCs w:val="22"/>
        </w:rPr>
        <w:lastRenderedPageBreak/>
        <w:t xml:space="preserve">do jakiejkolwiek dokumentacji wykonanej przez Wykonawcę w ramach umowy na wszystkich polach </w:t>
      </w:r>
      <w:r w:rsidR="00887EC0" w:rsidRPr="00057583">
        <w:rPr>
          <w:rFonts w:ascii="Myriad Pro" w:hAnsi="Myriad Pro"/>
          <w:sz w:val="22"/>
          <w:szCs w:val="22"/>
        </w:rPr>
        <w:t>eksploatacji oraz przeniesienia własności egzemplarzy tej dokumentacji.</w:t>
      </w:r>
    </w:p>
    <w:p w14:paraId="76AF74FC" w14:textId="77777777"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Wykonawca zobowiązuje się do niewykonywania przysługujących mu osobistych praw autorskich do jakiejkolwiek dokumentacji wykonanej przez Wykonawcę, wykonanych w ramach niniejszej umowy, w sposób ograniczający Zamawiającego w wykonywaniu jego praw.</w:t>
      </w:r>
    </w:p>
    <w:p w14:paraId="4427E101" w14:textId="64B56EEF"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Na podstawie </w:t>
      </w:r>
      <w:r w:rsidR="00266278">
        <w:rPr>
          <w:rFonts w:ascii="Myriad Pro" w:hAnsi="Myriad Pro"/>
          <w:sz w:val="22"/>
          <w:szCs w:val="22"/>
        </w:rPr>
        <w:t>art. 49 ust. 2</w:t>
      </w:r>
      <w:r w:rsidRPr="00057583">
        <w:rPr>
          <w:rFonts w:ascii="Myriad Pro" w:hAnsi="Myriad Pro"/>
          <w:sz w:val="22"/>
          <w:szCs w:val="22"/>
        </w:rPr>
        <w:t xml:space="preserve"> ustawy z dnia 4 lutego 1994 r. o prawie autorskim i prawach pokrewnych Wykonawca wyraża zgodę na dokonanie zmian w jakiejkolwiek dokumentacji wykonanej przez Wykonawcę przez innego projektanta, w przypadku konieczności ich opracowania spowodowanej wadami, w tym nie objęcia całości prac niezbędnych do wykonania robót budowlanych. Skorzystanie przez Zamawiającego z uprawnienia określonego w zdaniu pierwszym nie wyłącza odpowiedzialności Wykonawcy za wady dokumentacji wykonanej przez Wykonawcę, wynikającej z udzielonej gwarancji i rękojmi, jak również z tytułu kar umownych.</w:t>
      </w:r>
    </w:p>
    <w:p w14:paraId="48EFCE23" w14:textId="4BBC99A3" w:rsidR="00887EC0" w:rsidRPr="00057583" w:rsidRDefault="00887EC0" w:rsidP="00BB3995">
      <w:pPr>
        <w:numPr>
          <w:ilvl w:val="0"/>
          <w:numId w:val="29"/>
        </w:numPr>
        <w:tabs>
          <w:tab w:val="left" w:pos="-567"/>
        </w:tabs>
        <w:overflowPunct/>
        <w:autoSpaceDE/>
        <w:ind w:left="357" w:hanging="357"/>
        <w:jc w:val="both"/>
        <w:textAlignment w:val="auto"/>
        <w:rPr>
          <w:rFonts w:ascii="Myriad Pro" w:hAnsi="Myriad Pro"/>
          <w:sz w:val="22"/>
          <w:szCs w:val="22"/>
        </w:rPr>
      </w:pPr>
      <w:r w:rsidRPr="00057583">
        <w:rPr>
          <w:rFonts w:ascii="Myriad Pro" w:hAnsi="Myriad Pro"/>
          <w:sz w:val="22"/>
          <w:szCs w:val="22"/>
        </w:rPr>
        <w:t xml:space="preserve">Wykonawca zobowiązany jest do przeniesienia autorskich praw majątkowych </w:t>
      </w:r>
      <w:r w:rsidR="00CA74D2" w:rsidRPr="00057583">
        <w:rPr>
          <w:rFonts w:ascii="Myriad Pro" w:hAnsi="Myriad Pro"/>
          <w:sz w:val="22"/>
          <w:szCs w:val="22"/>
        </w:rPr>
        <w:br/>
      </w:r>
      <w:r w:rsidRPr="00057583">
        <w:rPr>
          <w:rFonts w:ascii="Myriad Pro" w:hAnsi="Myriad Pro"/>
          <w:sz w:val="22"/>
          <w:szCs w:val="22"/>
        </w:rPr>
        <w:t xml:space="preserve">na Zamawiającego w ramach wynagrodzenia, określonego w § 5 ust. 1 </w:t>
      </w:r>
      <w:r w:rsidR="001C670E">
        <w:rPr>
          <w:rFonts w:ascii="Myriad Pro" w:hAnsi="Myriad Pro"/>
          <w:sz w:val="22"/>
          <w:szCs w:val="22"/>
        </w:rPr>
        <w:t xml:space="preserve">i ust. 2 </w:t>
      </w:r>
      <w:r w:rsidRPr="00057583">
        <w:rPr>
          <w:rFonts w:ascii="Myriad Pro" w:hAnsi="Myriad Pro"/>
          <w:sz w:val="22"/>
          <w:szCs w:val="22"/>
        </w:rPr>
        <w:t>umowy</w:t>
      </w:r>
      <w:r w:rsidR="00D13BA6">
        <w:rPr>
          <w:rFonts w:ascii="Myriad Pro" w:hAnsi="Myriad Pro"/>
          <w:sz w:val="22"/>
          <w:szCs w:val="22"/>
        </w:rPr>
        <w:t>.</w:t>
      </w:r>
      <w:r w:rsidR="005E1457">
        <w:rPr>
          <w:rFonts w:ascii="Myriad Pro" w:hAnsi="Myriad Pro"/>
          <w:sz w:val="22"/>
          <w:szCs w:val="22"/>
        </w:rPr>
        <w:t xml:space="preserve"> </w:t>
      </w:r>
    </w:p>
    <w:p w14:paraId="32C3E856" w14:textId="3501B33E" w:rsidR="00887EC0" w:rsidRDefault="00887EC0" w:rsidP="00BB3995">
      <w:pPr>
        <w:pStyle w:val="Akapitzlist"/>
        <w:numPr>
          <w:ilvl w:val="0"/>
          <w:numId w:val="29"/>
        </w:numPr>
        <w:suppressAutoHyphens w:val="0"/>
        <w:spacing w:after="0" w:line="240" w:lineRule="auto"/>
        <w:jc w:val="both"/>
        <w:rPr>
          <w:rFonts w:ascii="Myriad Pro" w:hAnsi="Myriad Pro"/>
        </w:rPr>
      </w:pPr>
      <w:r w:rsidRPr="00057583">
        <w:rPr>
          <w:rFonts w:ascii="Myriad Pro" w:hAnsi="Myriad Pro"/>
        </w:rPr>
        <w:t xml:space="preserve">Do dokumentacji wykonanej przez Wykonawcę i przekazanej do realizacji, za którą Zamawiający dokonał zapłaty wynagrodzenia należy dołączyć Oświadczenie autora dokumentacji </w:t>
      </w:r>
      <w:r w:rsidR="00CA74D2" w:rsidRPr="00057583">
        <w:rPr>
          <w:rFonts w:ascii="Myriad Pro" w:hAnsi="Myriad Pro"/>
        </w:rPr>
        <w:br/>
      </w:r>
      <w:r w:rsidRPr="00057583">
        <w:rPr>
          <w:rFonts w:ascii="Myriad Pro" w:hAnsi="Myriad Pro"/>
        </w:rPr>
        <w:t xml:space="preserve">oraz Oświadczenie wykonawcy zgodne ze wzorami zawartymi w załączniku nr </w:t>
      </w:r>
      <w:r w:rsidR="00586E6C">
        <w:rPr>
          <w:rFonts w:ascii="Myriad Pro" w:hAnsi="Myriad Pro"/>
        </w:rPr>
        <w:t>4</w:t>
      </w:r>
      <w:r w:rsidR="0055766A" w:rsidRPr="00057583">
        <w:rPr>
          <w:rFonts w:ascii="Myriad Pro" w:hAnsi="Myriad Pro"/>
        </w:rPr>
        <w:t xml:space="preserve"> </w:t>
      </w:r>
      <w:r w:rsidRPr="00057583">
        <w:rPr>
          <w:rFonts w:ascii="Myriad Pro" w:hAnsi="Myriad Pro"/>
        </w:rPr>
        <w:t xml:space="preserve">do Umowy. </w:t>
      </w:r>
    </w:p>
    <w:p w14:paraId="1F3417AA" w14:textId="1996D448" w:rsidR="00083C21" w:rsidRPr="00057583" w:rsidRDefault="00083C21">
      <w:pPr>
        <w:pStyle w:val="10"/>
        <w:tabs>
          <w:tab w:val="left" w:pos="357"/>
        </w:tabs>
        <w:spacing w:before="240"/>
        <w:ind w:left="360" w:hanging="360"/>
        <w:jc w:val="center"/>
        <w:rPr>
          <w:rFonts w:ascii="Myriad Pro" w:hAnsi="Myriad Pro"/>
        </w:rPr>
      </w:pPr>
      <w:r w:rsidRPr="00057583">
        <w:rPr>
          <w:rFonts w:ascii="Myriad Pro" w:hAnsi="Myriad Pro"/>
          <w:b/>
        </w:rPr>
        <w:t>§ 1</w:t>
      </w:r>
      <w:r w:rsidR="00907B53">
        <w:rPr>
          <w:rFonts w:ascii="Myriad Pro" w:hAnsi="Myriad Pro"/>
          <w:b/>
        </w:rPr>
        <w:t>5</w:t>
      </w:r>
    </w:p>
    <w:p w14:paraId="2C7C8B28" w14:textId="77777777" w:rsidR="00083C21" w:rsidRPr="00057583" w:rsidRDefault="00083C21">
      <w:pPr>
        <w:widowControl w:val="0"/>
        <w:ind w:left="425" w:hanging="425"/>
        <w:jc w:val="center"/>
        <w:rPr>
          <w:rFonts w:ascii="Myriad Pro" w:hAnsi="Myriad Pro"/>
          <w:sz w:val="22"/>
          <w:szCs w:val="22"/>
        </w:rPr>
      </w:pPr>
      <w:r w:rsidRPr="00057583">
        <w:rPr>
          <w:rFonts w:ascii="Myriad Pro" w:hAnsi="Myriad Pro"/>
          <w:b/>
          <w:sz w:val="22"/>
          <w:szCs w:val="22"/>
        </w:rPr>
        <w:t>Przetwarzanie danych osobowych</w:t>
      </w:r>
    </w:p>
    <w:p w14:paraId="508EBAC7" w14:textId="61E86026" w:rsidR="00862B53" w:rsidRPr="00057583" w:rsidRDefault="00862B53" w:rsidP="00BB3995">
      <w:pPr>
        <w:numPr>
          <w:ilvl w:val="0"/>
          <w:numId w:val="69"/>
        </w:numPr>
        <w:suppressAutoHyphens w:val="0"/>
        <w:overflowPunct/>
        <w:autoSpaceDE/>
        <w:contextualSpacing/>
        <w:jc w:val="both"/>
        <w:textAlignment w:val="auto"/>
        <w:rPr>
          <w:rFonts w:ascii="Myriad Pro" w:hAnsi="Myriad Pro" w:cstheme="minorHAnsi"/>
          <w:lang w:eastAsia="pl-PL"/>
        </w:rPr>
      </w:pPr>
      <w:r w:rsidRPr="00057583">
        <w:rPr>
          <w:rFonts w:ascii="Myriad Pro" w:hAnsi="Myriad Pro" w:cstheme="minorHAnsi"/>
          <w:sz w:val="22"/>
          <w:szCs w:val="22"/>
        </w:rPr>
        <w:t>Zamawiający oświadcza, iż zna oraz stosuje przepisy Rozporządzenia Parlamentu Europejskiego i Radu (UE) 2016/679 z dnia 27 kwietnia 20216r. w sprawie ochrony osób fizycznych w związku</w:t>
      </w:r>
      <w:r w:rsidR="00EC5793">
        <w:rPr>
          <w:rFonts w:ascii="Myriad Pro" w:hAnsi="Myriad Pro" w:cstheme="minorHAnsi"/>
          <w:sz w:val="22"/>
          <w:szCs w:val="22"/>
        </w:rPr>
        <w:t xml:space="preserve"> </w:t>
      </w:r>
      <w:r w:rsidRPr="00057583">
        <w:rPr>
          <w:rFonts w:ascii="Myriad Pro" w:hAnsi="Myriad Pro" w:cstheme="minorHAnsi"/>
          <w:sz w:val="22"/>
          <w:szCs w:val="22"/>
        </w:rPr>
        <w:t>z przetwarzaniem danych osobowych i w sprawie swobodnego przepływu takich danych oraz uchylenia dyrektywy 95/46/WE (ogólne rozporządzenie o ochronie danych).</w:t>
      </w:r>
    </w:p>
    <w:p w14:paraId="0EA04268" w14:textId="44EAB028" w:rsidR="00862B53" w:rsidRPr="00057583" w:rsidRDefault="00862B53" w:rsidP="00BB3995">
      <w:pPr>
        <w:pStyle w:val="Akapitzlist"/>
        <w:numPr>
          <w:ilvl w:val="0"/>
          <w:numId w:val="69"/>
        </w:numPr>
        <w:suppressAutoHyphens w:val="0"/>
        <w:spacing w:after="0" w:line="240" w:lineRule="auto"/>
        <w:jc w:val="both"/>
        <w:rPr>
          <w:rFonts w:ascii="Myriad Pro" w:hAnsi="Myriad Pro" w:cstheme="minorHAnsi"/>
        </w:rPr>
      </w:pPr>
      <w:r w:rsidRPr="00057583">
        <w:rPr>
          <w:rFonts w:ascii="Myriad Pro" w:hAnsi="Myriad Pro" w:cstheme="minorHAnsi"/>
        </w:rPr>
        <w:t xml:space="preserve">Wykonawca zobowiązuje się przekazać treść klauzuli informacyjnej stanowiącej załącznik nr </w:t>
      </w:r>
      <w:r w:rsidR="00586E6C">
        <w:rPr>
          <w:rFonts w:ascii="Myriad Pro" w:hAnsi="Myriad Pro" w:cstheme="minorHAnsi"/>
        </w:rPr>
        <w:t>3</w:t>
      </w:r>
      <w:r w:rsidR="00EC5793">
        <w:rPr>
          <w:rFonts w:ascii="Myriad Pro" w:hAnsi="Myriad Pro" w:cstheme="minorHAnsi"/>
        </w:rPr>
        <w:t xml:space="preserve"> </w:t>
      </w:r>
      <w:r w:rsidRPr="00057583">
        <w:rPr>
          <w:rFonts w:ascii="Myriad Pro" w:hAnsi="Myriad Pro" w:cstheme="minorHAnsi"/>
        </w:rPr>
        <w:t xml:space="preserve">do umowy wszystkim pracownikom i osobom trzecim, wykonującym niniejszą umowę, których dane osobowe będą ujawnione Zamawiającemu. </w:t>
      </w:r>
    </w:p>
    <w:p w14:paraId="54D07B12" w14:textId="0FDDD67D" w:rsidR="00083C21" w:rsidRPr="00057583" w:rsidRDefault="00083C21" w:rsidP="00D72820">
      <w:pPr>
        <w:spacing w:before="240"/>
        <w:jc w:val="center"/>
        <w:rPr>
          <w:rFonts w:ascii="Myriad Pro" w:hAnsi="Myriad Pro"/>
          <w:sz w:val="22"/>
          <w:szCs w:val="22"/>
        </w:rPr>
      </w:pPr>
      <w:r w:rsidRPr="00057583">
        <w:rPr>
          <w:rFonts w:ascii="Myriad Pro" w:hAnsi="Myriad Pro"/>
          <w:b/>
          <w:sz w:val="22"/>
          <w:szCs w:val="22"/>
        </w:rPr>
        <w:t>§ 1</w:t>
      </w:r>
      <w:r w:rsidR="00907B53">
        <w:rPr>
          <w:rFonts w:ascii="Myriad Pro" w:hAnsi="Myriad Pro"/>
          <w:b/>
          <w:sz w:val="22"/>
          <w:szCs w:val="22"/>
        </w:rPr>
        <w:t>6</w:t>
      </w:r>
    </w:p>
    <w:p w14:paraId="5D0E55E7" w14:textId="77777777" w:rsidR="00083C21" w:rsidRPr="00057583" w:rsidRDefault="00083C21">
      <w:pPr>
        <w:jc w:val="center"/>
        <w:rPr>
          <w:rFonts w:ascii="Myriad Pro" w:hAnsi="Myriad Pro"/>
          <w:sz w:val="22"/>
          <w:szCs w:val="22"/>
        </w:rPr>
      </w:pPr>
      <w:r w:rsidRPr="00057583">
        <w:rPr>
          <w:rFonts w:ascii="Myriad Pro" w:hAnsi="Myriad Pro"/>
          <w:b/>
          <w:bCs/>
          <w:sz w:val="22"/>
          <w:szCs w:val="22"/>
        </w:rPr>
        <w:t>Oświadczenie o posiadaniu statusu dużego przedsiębiorcy</w:t>
      </w:r>
    </w:p>
    <w:p w14:paraId="422F725B" w14:textId="4C7A34D4" w:rsidR="00BB3995" w:rsidRPr="00907B53" w:rsidRDefault="00083C21" w:rsidP="00907B53">
      <w:pPr>
        <w:jc w:val="both"/>
        <w:rPr>
          <w:rFonts w:ascii="Myriad Pro" w:hAnsi="Myriad Pro"/>
          <w:sz w:val="22"/>
          <w:szCs w:val="22"/>
        </w:rPr>
      </w:pPr>
      <w:r w:rsidRPr="00057583">
        <w:rPr>
          <w:rFonts w:ascii="Myriad Pro" w:hAnsi="Myriad Pro"/>
          <w:sz w:val="22"/>
          <w:szCs w:val="22"/>
        </w:rPr>
        <w:t xml:space="preserve">Działając na podstawie art. 4c ustawy z dnia 8 marca 2013 r. o przeciwdziałaniu nadmiernym opóźnieniom w transakcjach handlowych, </w:t>
      </w:r>
      <w:r w:rsidR="00135F6D" w:rsidRPr="00057583">
        <w:rPr>
          <w:rFonts w:ascii="Myriad Pro" w:hAnsi="Myriad Pro"/>
          <w:sz w:val="22"/>
          <w:szCs w:val="22"/>
        </w:rPr>
        <w:t xml:space="preserve">Miejskie Przedsiębiorstwo Komunikacyjne Sp. z o.o. jako pełnomocnik Zamawiającego </w:t>
      </w:r>
      <w:r w:rsidRPr="00057583">
        <w:rPr>
          <w:rFonts w:ascii="Myriad Pro" w:hAnsi="Myriad Pro"/>
          <w:sz w:val="22"/>
          <w:szCs w:val="22"/>
        </w:rPr>
        <w:t>oświadcza, że posiada status dużego przedsiębiorcy, w rozumieniu art. 4 pkt 6</w:t>
      </w:r>
      <w:r w:rsidR="005A777A" w:rsidRPr="00057583">
        <w:rPr>
          <w:rFonts w:ascii="Myriad Pro" w:hAnsi="Myriad Pro"/>
          <w:sz w:val="22"/>
          <w:szCs w:val="22"/>
        </w:rPr>
        <w:t>)</w:t>
      </w:r>
      <w:r w:rsidRPr="00057583">
        <w:rPr>
          <w:rFonts w:ascii="Myriad Pro" w:hAnsi="Myriad Pro"/>
          <w:sz w:val="22"/>
          <w:szCs w:val="22"/>
        </w:rPr>
        <w:t xml:space="preserve"> ustawy o przeciwdziałaniu nadmiernym opóźnieniom w transakcjach handlowych.</w:t>
      </w:r>
    </w:p>
    <w:p w14:paraId="55C58C8B" w14:textId="4853A987" w:rsidR="00BB3995" w:rsidRPr="00690780" w:rsidRDefault="00BB3995" w:rsidP="00D72820">
      <w:pPr>
        <w:pStyle w:val="10"/>
        <w:tabs>
          <w:tab w:val="left" w:pos="357"/>
        </w:tabs>
        <w:spacing w:before="240"/>
        <w:jc w:val="center"/>
        <w:rPr>
          <w:rFonts w:ascii="Myriad Pro" w:hAnsi="Myriad Pro"/>
          <w:b/>
        </w:rPr>
      </w:pPr>
      <w:r w:rsidRPr="00690780">
        <w:rPr>
          <w:rFonts w:ascii="Myriad Pro" w:hAnsi="Myriad Pro"/>
          <w:b/>
        </w:rPr>
        <w:t xml:space="preserve">§ </w:t>
      </w:r>
      <w:r w:rsidR="00907B53">
        <w:rPr>
          <w:rFonts w:ascii="Myriad Pro" w:hAnsi="Myriad Pro"/>
          <w:b/>
        </w:rPr>
        <w:t>17</w:t>
      </w:r>
    </w:p>
    <w:p w14:paraId="16AD925B" w14:textId="77777777" w:rsidR="00BB3995" w:rsidRPr="00690780" w:rsidRDefault="00BB3995" w:rsidP="00BB3995">
      <w:pPr>
        <w:jc w:val="center"/>
        <w:rPr>
          <w:rFonts w:ascii="Myriad Pro" w:hAnsi="Myriad Pro"/>
          <w:b/>
          <w:sz w:val="22"/>
          <w:szCs w:val="22"/>
        </w:rPr>
      </w:pPr>
      <w:r w:rsidRPr="00690780">
        <w:rPr>
          <w:rFonts w:ascii="Myriad Pro" w:hAnsi="Myriad Pro"/>
          <w:b/>
          <w:sz w:val="22"/>
          <w:szCs w:val="22"/>
        </w:rPr>
        <w:t>Oświadczenie Wykonawcy o nie podleganiu wykluczeniu</w:t>
      </w:r>
    </w:p>
    <w:p w14:paraId="030FEB3E" w14:textId="77777777" w:rsidR="00907B53" w:rsidRDefault="00907B53" w:rsidP="00907B53">
      <w:pPr>
        <w:jc w:val="both"/>
        <w:textAlignment w:val="auto"/>
        <w:rPr>
          <w:rFonts w:ascii="Myriad Pro" w:hAnsi="Myriad Pro"/>
          <w:sz w:val="22"/>
          <w:szCs w:val="22"/>
        </w:rPr>
      </w:pPr>
      <w:r>
        <w:rPr>
          <w:rFonts w:ascii="Myriad Pro" w:hAnsi="Myriad Pro"/>
          <w:sz w:val="22"/>
          <w:szCs w:val="22"/>
        </w:rPr>
        <w:t>Wykonawca oświadcza, że nie podlega wykluczeniu na podstawie art. 7 ust. 1 pkt. 1 - 3 Ustawy z dnia 13 kwietnia 2022r. o szczególnych rozwiązaniach w zakresie przeciwdziałania wspieraniu agresji na Ukrainę oraz służących ochronie bezpieczeństwa narodowego.</w:t>
      </w:r>
    </w:p>
    <w:p w14:paraId="17953655" w14:textId="3CD23B15" w:rsidR="00083C21" w:rsidRPr="00057583" w:rsidRDefault="00083C21" w:rsidP="00D72820">
      <w:pPr>
        <w:pStyle w:val="10"/>
        <w:tabs>
          <w:tab w:val="left" w:pos="357"/>
        </w:tabs>
        <w:spacing w:before="240"/>
        <w:jc w:val="center"/>
        <w:rPr>
          <w:rFonts w:ascii="Myriad Pro" w:hAnsi="Myriad Pro"/>
        </w:rPr>
      </w:pPr>
      <w:r w:rsidRPr="00057583">
        <w:rPr>
          <w:rFonts w:ascii="Myriad Pro" w:hAnsi="Myriad Pro"/>
          <w:b/>
        </w:rPr>
        <w:t xml:space="preserve">§ </w:t>
      </w:r>
      <w:r w:rsidR="00416031">
        <w:rPr>
          <w:rFonts w:ascii="Myriad Pro" w:hAnsi="Myriad Pro"/>
          <w:b/>
        </w:rPr>
        <w:t>18</w:t>
      </w:r>
    </w:p>
    <w:p w14:paraId="52521446" w14:textId="77777777" w:rsidR="00083C21" w:rsidRPr="00057583" w:rsidRDefault="00083C21">
      <w:pPr>
        <w:pStyle w:val="10"/>
        <w:tabs>
          <w:tab w:val="left" w:pos="357"/>
        </w:tabs>
        <w:jc w:val="center"/>
        <w:rPr>
          <w:rFonts w:ascii="Myriad Pro" w:hAnsi="Myriad Pro"/>
        </w:rPr>
      </w:pPr>
      <w:r w:rsidRPr="00057583">
        <w:rPr>
          <w:rFonts w:ascii="Myriad Pro" w:hAnsi="Myriad Pro"/>
          <w:b/>
        </w:rPr>
        <w:t>Postanowienia końcowe</w:t>
      </w:r>
    </w:p>
    <w:p w14:paraId="31E0A084" w14:textId="7A74D900" w:rsidR="00083C21" w:rsidRPr="003E2095" w:rsidRDefault="00083C21" w:rsidP="00BB3995">
      <w:pPr>
        <w:numPr>
          <w:ilvl w:val="0"/>
          <w:numId w:val="13"/>
        </w:numPr>
        <w:ind w:left="357" w:hanging="357"/>
        <w:jc w:val="both"/>
        <w:rPr>
          <w:rFonts w:ascii="Myriad Pro" w:hAnsi="Myriad Pro"/>
          <w:sz w:val="22"/>
          <w:szCs w:val="22"/>
        </w:rPr>
      </w:pPr>
      <w:r w:rsidRPr="00057583">
        <w:rPr>
          <w:rFonts w:ascii="Myriad Pro" w:hAnsi="Myriad Pro"/>
          <w:sz w:val="22"/>
          <w:szCs w:val="22"/>
        </w:rPr>
        <w:t xml:space="preserve">We wszystkich sprawach nieuregulowanych niniejszą umową zastosowanie mają przepisy prawa </w:t>
      </w:r>
      <w:r w:rsidRPr="003E2095">
        <w:rPr>
          <w:rFonts w:ascii="Myriad Pro" w:hAnsi="Myriad Pro"/>
          <w:sz w:val="22"/>
          <w:szCs w:val="22"/>
        </w:rPr>
        <w:t xml:space="preserve">polskiego w tym Kodeksu cywilnego, </w:t>
      </w:r>
      <w:r w:rsidR="0096386C">
        <w:rPr>
          <w:rFonts w:ascii="Myriad Pro" w:hAnsi="Myriad Pro"/>
          <w:sz w:val="22"/>
          <w:szCs w:val="22"/>
        </w:rPr>
        <w:t xml:space="preserve"> </w:t>
      </w:r>
      <w:r w:rsidRPr="003E2095">
        <w:rPr>
          <w:rFonts w:ascii="Myriad Pro" w:hAnsi="Myriad Pro"/>
          <w:sz w:val="22"/>
          <w:szCs w:val="22"/>
        </w:rPr>
        <w:t>, Prawa budowlanego oraz ustawy o prawie autorskim i prawach pokrewnych.</w:t>
      </w:r>
    </w:p>
    <w:p w14:paraId="117AAEB0" w14:textId="744152C6" w:rsidR="00083C21" w:rsidRPr="003E2095" w:rsidRDefault="00083C21" w:rsidP="00BB3995">
      <w:pPr>
        <w:numPr>
          <w:ilvl w:val="0"/>
          <w:numId w:val="13"/>
        </w:numPr>
        <w:ind w:left="357" w:hanging="357"/>
        <w:jc w:val="both"/>
        <w:rPr>
          <w:rFonts w:ascii="Myriad Pro" w:hAnsi="Myriad Pro"/>
          <w:sz w:val="22"/>
          <w:szCs w:val="22"/>
        </w:rPr>
      </w:pPr>
      <w:r w:rsidRPr="003E2095">
        <w:rPr>
          <w:rFonts w:ascii="Myriad Pro" w:hAnsi="Myriad Pro"/>
          <w:sz w:val="22"/>
          <w:szCs w:val="22"/>
        </w:rPr>
        <w:t>Ewentualne spory wynikł</w:t>
      </w:r>
      <w:r w:rsidR="00BF1A22" w:rsidRPr="003E2095">
        <w:rPr>
          <w:rFonts w:ascii="Myriad Pro" w:hAnsi="Myriad Pro"/>
          <w:sz w:val="22"/>
          <w:szCs w:val="22"/>
        </w:rPr>
        <w:t>e</w:t>
      </w:r>
      <w:r w:rsidRPr="003E2095">
        <w:rPr>
          <w:rFonts w:ascii="Myriad Pro" w:hAnsi="Myriad Pro"/>
          <w:sz w:val="22"/>
          <w:szCs w:val="22"/>
        </w:rPr>
        <w:t xml:space="preserve"> na tle realizacji umowy strony poddają sądowi właściwemu miejscowo ze względu na siedzibę Zamawiającego</w:t>
      </w:r>
    </w:p>
    <w:p w14:paraId="2A8C5B66" w14:textId="77777777" w:rsidR="00326EEC" w:rsidRPr="003E2095" w:rsidRDefault="00326EEC" w:rsidP="00BB3995">
      <w:pPr>
        <w:numPr>
          <w:ilvl w:val="0"/>
          <w:numId w:val="13"/>
        </w:numPr>
        <w:tabs>
          <w:tab w:val="clear" w:pos="0"/>
          <w:tab w:val="num" w:pos="-360"/>
        </w:tabs>
        <w:suppressAutoHyphens w:val="0"/>
        <w:autoSpaceDN w:val="0"/>
        <w:adjustRightInd w:val="0"/>
        <w:ind w:left="360"/>
        <w:jc w:val="both"/>
        <w:rPr>
          <w:rFonts w:ascii="Myriad Pro" w:hAnsi="Myriad Pro"/>
          <w:sz w:val="22"/>
          <w:szCs w:val="22"/>
        </w:rPr>
      </w:pPr>
      <w:bookmarkStart w:id="15" w:name="_Hlk64389373"/>
      <w:r w:rsidRPr="003E2095">
        <w:rPr>
          <w:rFonts w:ascii="Myriad Pro" w:hAnsi="Myriad Pro"/>
          <w:sz w:val="22"/>
          <w:szCs w:val="22"/>
        </w:rPr>
        <w:t xml:space="preserve">Wykonawca </w:t>
      </w:r>
      <w:r w:rsidRPr="003E2095">
        <w:rPr>
          <w:rFonts w:ascii="Myriad Pro" w:hAnsi="Myriad Pro"/>
          <w:bCs/>
          <w:sz w:val="22"/>
          <w:szCs w:val="22"/>
        </w:rPr>
        <w:t>oświadcza, że Zamawiający może udostępnić treść niniejszej umowy w trybie ustawy o dostępie do informacji publicznej.</w:t>
      </w:r>
    </w:p>
    <w:bookmarkEnd w:id="15"/>
    <w:p w14:paraId="2469B2DA" w14:textId="77777777" w:rsidR="00805DB7" w:rsidRPr="003E2095" w:rsidRDefault="00805DB7" w:rsidP="00805DB7">
      <w:pPr>
        <w:numPr>
          <w:ilvl w:val="0"/>
          <w:numId w:val="13"/>
        </w:numPr>
        <w:tabs>
          <w:tab w:val="clear" w:pos="0"/>
          <w:tab w:val="num" w:pos="-360"/>
        </w:tabs>
        <w:suppressAutoHyphens w:val="0"/>
        <w:autoSpaceDN w:val="0"/>
        <w:adjustRightInd w:val="0"/>
        <w:ind w:left="360"/>
        <w:jc w:val="both"/>
        <w:rPr>
          <w:rFonts w:ascii="Myriad Pro" w:eastAsia="Calibri" w:hAnsi="Myriad Pro"/>
          <w:sz w:val="22"/>
          <w:szCs w:val="22"/>
        </w:rPr>
      </w:pPr>
      <w:r w:rsidRPr="003E2095">
        <w:rPr>
          <w:rFonts w:ascii="Myriad Pro" w:eastAsia="Calibri" w:hAnsi="Myriad Pro"/>
          <w:sz w:val="22"/>
          <w:szCs w:val="22"/>
        </w:rPr>
        <w:t>Umowa została sporządzona w 2 jednobrzmiących egzemplarzach, po jednym dla każdej ze stron.</w:t>
      </w:r>
    </w:p>
    <w:p w14:paraId="0A46B8DD" w14:textId="77777777" w:rsidR="00083C21" w:rsidRPr="003E2095" w:rsidRDefault="00083C21" w:rsidP="00BB3995">
      <w:pPr>
        <w:numPr>
          <w:ilvl w:val="0"/>
          <w:numId w:val="13"/>
        </w:numPr>
        <w:ind w:left="357" w:hanging="357"/>
        <w:jc w:val="both"/>
        <w:rPr>
          <w:rFonts w:ascii="Myriad Pro" w:hAnsi="Myriad Pro"/>
          <w:sz w:val="22"/>
          <w:szCs w:val="22"/>
        </w:rPr>
      </w:pPr>
      <w:r w:rsidRPr="003E2095">
        <w:rPr>
          <w:rFonts w:ascii="Myriad Pro" w:hAnsi="Myriad Pro"/>
          <w:sz w:val="22"/>
          <w:szCs w:val="22"/>
        </w:rPr>
        <w:lastRenderedPageBreak/>
        <w:t>Integralną część umowy stanowią następujące Załączniki:</w:t>
      </w:r>
    </w:p>
    <w:p w14:paraId="562EAB55" w14:textId="73061261" w:rsidR="00083C21" w:rsidRDefault="00083C21" w:rsidP="00BB3995">
      <w:pPr>
        <w:pStyle w:val="Akapitzlist"/>
        <w:numPr>
          <w:ilvl w:val="0"/>
          <w:numId w:val="18"/>
        </w:numPr>
        <w:spacing w:after="0" w:line="240" w:lineRule="auto"/>
        <w:ind w:left="697" w:hanging="357"/>
        <w:rPr>
          <w:rFonts w:ascii="Myriad Pro" w:hAnsi="Myriad Pro"/>
        </w:rPr>
      </w:pPr>
      <w:r w:rsidRPr="00057583">
        <w:rPr>
          <w:rFonts w:ascii="Myriad Pro" w:hAnsi="Myriad Pro"/>
        </w:rPr>
        <w:t xml:space="preserve">Załącznik nr 1 – </w:t>
      </w:r>
      <w:r w:rsidR="003961D5" w:rsidRPr="00057583">
        <w:rPr>
          <w:rFonts w:ascii="Myriad Pro" w:hAnsi="Myriad Pro"/>
        </w:rPr>
        <w:t xml:space="preserve">Opis </w:t>
      </w:r>
      <w:r w:rsidR="00805DB7">
        <w:rPr>
          <w:rFonts w:ascii="Myriad Pro" w:hAnsi="Myriad Pro"/>
        </w:rPr>
        <w:t>wytyczne zamówienia (</w:t>
      </w:r>
      <w:r w:rsidR="005302B9">
        <w:rPr>
          <w:rFonts w:ascii="Myriad Pro" w:hAnsi="Myriad Pro"/>
        </w:rPr>
        <w:t>OPZ</w:t>
      </w:r>
      <w:r w:rsidR="00805DB7">
        <w:rPr>
          <w:rFonts w:ascii="Myriad Pro" w:hAnsi="Myriad Pro"/>
        </w:rPr>
        <w:t>)</w:t>
      </w:r>
      <w:r w:rsidRPr="00057583">
        <w:rPr>
          <w:rFonts w:ascii="Myriad Pro" w:hAnsi="Myriad Pro"/>
        </w:rPr>
        <w:t>;</w:t>
      </w:r>
    </w:p>
    <w:p w14:paraId="43D9A497" w14:textId="514EFDFD" w:rsidR="002A3DBD" w:rsidRDefault="00083C21" w:rsidP="002A3DBD">
      <w:pPr>
        <w:pStyle w:val="Akapitzlist"/>
        <w:numPr>
          <w:ilvl w:val="0"/>
          <w:numId w:val="18"/>
        </w:numPr>
        <w:spacing w:after="0" w:line="240" w:lineRule="auto"/>
        <w:ind w:left="697" w:hanging="357"/>
        <w:rPr>
          <w:rFonts w:ascii="Myriad Pro" w:hAnsi="Myriad Pro"/>
        </w:rPr>
      </w:pPr>
      <w:r w:rsidRPr="00057583">
        <w:rPr>
          <w:rFonts w:ascii="Myriad Pro" w:hAnsi="Myriad Pro"/>
        </w:rPr>
        <w:t xml:space="preserve">Załącznik nr </w:t>
      </w:r>
      <w:r w:rsidR="00805DB7">
        <w:rPr>
          <w:rFonts w:ascii="Myriad Pro" w:hAnsi="Myriad Pro"/>
        </w:rPr>
        <w:t>2</w:t>
      </w:r>
      <w:r w:rsidR="00294CF1" w:rsidRPr="00057583">
        <w:rPr>
          <w:rFonts w:ascii="Myriad Pro" w:hAnsi="Myriad Pro"/>
        </w:rPr>
        <w:t xml:space="preserve"> </w:t>
      </w:r>
      <w:r w:rsidRPr="00057583">
        <w:rPr>
          <w:rFonts w:ascii="Myriad Pro" w:hAnsi="Myriad Pro"/>
        </w:rPr>
        <w:t>– Warunki ubezpieczenia odpowiedzialności cywilnej;</w:t>
      </w:r>
    </w:p>
    <w:p w14:paraId="43F2939C" w14:textId="4F052C1B" w:rsidR="005A777A" w:rsidRPr="00057583" w:rsidRDefault="00083C21" w:rsidP="00BB3995">
      <w:pPr>
        <w:pStyle w:val="Akapitzlist"/>
        <w:numPr>
          <w:ilvl w:val="0"/>
          <w:numId w:val="18"/>
        </w:numPr>
        <w:tabs>
          <w:tab w:val="clear" w:pos="0"/>
          <w:tab w:val="num" w:pos="-446"/>
        </w:tabs>
        <w:suppressAutoHyphens w:val="0"/>
        <w:spacing w:after="0" w:line="240" w:lineRule="auto"/>
        <w:ind w:left="700"/>
        <w:jc w:val="both"/>
        <w:rPr>
          <w:rFonts w:ascii="Myriad Pro" w:hAnsi="Myriad Pro"/>
          <w:color w:val="000000"/>
        </w:rPr>
      </w:pPr>
      <w:r w:rsidRPr="00057583">
        <w:rPr>
          <w:rFonts w:ascii="Myriad Pro" w:hAnsi="Myriad Pro"/>
        </w:rPr>
        <w:t xml:space="preserve">Załącznik nr </w:t>
      </w:r>
      <w:r w:rsidR="00805DB7">
        <w:rPr>
          <w:rFonts w:ascii="Myriad Pro" w:hAnsi="Myriad Pro"/>
        </w:rPr>
        <w:t>3</w:t>
      </w:r>
      <w:r w:rsidR="00294CF1" w:rsidRPr="00057583">
        <w:rPr>
          <w:rFonts w:ascii="Myriad Pro" w:hAnsi="Myriad Pro"/>
        </w:rPr>
        <w:t xml:space="preserve"> </w:t>
      </w:r>
      <w:r w:rsidRPr="00057583">
        <w:rPr>
          <w:rFonts w:ascii="Myriad Pro" w:hAnsi="Myriad Pro"/>
        </w:rPr>
        <w:t>– Informacja dotycząca przetwarzania przez Zamawiającego danych osobowych</w:t>
      </w:r>
      <w:r w:rsidR="008131E3" w:rsidRPr="00057583">
        <w:rPr>
          <w:rFonts w:ascii="Myriad Pro" w:hAnsi="Myriad Pro"/>
        </w:rPr>
        <w:t>;</w:t>
      </w:r>
    </w:p>
    <w:p w14:paraId="46F1573E" w14:textId="643E2639" w:rsidR="00B74999" w:rsidRPr="003E2095" w:rsidRDefault="008131E3" w:rsidP="003E2095">
      <w:pPr>
        <w:pStyle w:val="Akapitzlist"/>
        <w:numPr>
          <w:ilvl w:val="0"/>
          <w:numId w:val="18"/>
        </w:numPr>
        <w:tabs>
          <w:tab w:val="clear" w:pos="0"/>
          <w:tab w:val="num" w:pos="-446"/>
        </w:tabs>
        <w:suppressAutoHyphens w:val="0"/>
        <w:spacing w:after="0" w:line="240" w:lineRule="auto"/>
        <w:ind w:left="700"/>
        <w:jc w:val="both"/>
      </w:pPr>
      <w:r w:rsidRPr="00057583">
        <w:rPr>
          <w:rFonts w:ascii="Myriad Pro" w:hAnsi="Myriad Pro"/>
          <w:color w:val="000000"/>
        </w:rPr>
        <w:t xml:space="preserve">Załącznik nr </w:t>
      </w:r>
      <w:r w:rsidR="00805DB7">
        <w:rPr>
          <w:rFonts w:ascii="Myriad Pro" w:hAnsi="Myriad Pro"/>
          <w:color w:val="000000"/>
        </w:rPr>
        <w:t>4</w:t>
      </w:r>
      <w:r w:rsidRPr="00057583">
        <w:rPr>
          <w:rFonts w:ascii="Myriad Pro" w:hAnsi="Myriad Pro"/>
          <w:color w:val="000000"/>
        </w:rPr>
        <w:t xml:space="preserve"> – Oświadczenie autora dokumentacji oraz oświadczenie Wykonawcy.</w:t>
      </w:r>
    </w:p>
    <w:p w14:paraId="286E961D" w14:textId="385E349F" w:rsidR="00B74999" w:rsidRDefault="00B74999" w:rsidP="003E2095">
      <w:pPr>
        <w:spacing w:before="600"/>
        <w:jc w:val="center"/>
        <w:rPr>
          <w:rFonts w:ascii="Myriad Pro" w:hAnsi="Myriad Pro"/>
          <w:b/>
          <w:sz w:val="22"/>
          <w:szCs w:val="22"/>
        </w:rPr>
      </w:pPr>
      <w:r w:rsidRPr="009E23CD">
        <w:rPr>
          <w:rFonts w:ascii="Myriad Pro" w:hAnsi="Myriad Pro"/>
          <w:b/>
          <w:sz w:val="22"/>
          <w:szCs w:val="22"/>
        </w:rPr>
        <w:t xml:space="preserve">ZAMAWIAJĄCY: </w:t>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r>
      <w:r w:rsidRPr="009E23CD">
        <w:rPr>
          <w:rFonts w:ascii="Myriad Pro" w:hAnsi="Myriad Pro"/>
          <w:b/>
          <w:sz w:val="22"/>
          <w:szCs w:val="22"/>
        </w:rPr>
        <w:tab/>
        <w:t>WYKONAWCA:</w:t>
      </w:r>
    </w:p>
    <w:p w14:paraId="11159C9E" w14:textId="77777777" w:rsidR="00171C12" w:rsidRDefault="00171C12" w:rsidP="003A3D88">
      <w:pPr>
        <w:spacing w:before="100" w:beforeAutospacing="1"/>
        <w:jc w:val="center"/>
        <w:rPr>
          <w:rFonts w:ascii="Myriad Pro" w:hAnsi="Myriad Pro"/>
          <w:b/>
          <w:sz w:val="22"/>
          <w:szCs w:val="22"/>
        </w:rPr>
      </w:pPr>
    </w:p>
    <w:p w14:paraId="727F0DC7" w14:textId="0F40771E" w:rsidR="00F214C5" w:rsidRDefault="00F214C5" w:rsidP="00F214C5">
      <w:pPr>
        <w:jc w:val="center"/>
        <w:rPr>
          <w:rFonts w:ascii="Myriad Pro" w:hAnsi="Myriad Pro"/>
          <w:b/>
          <w:sz w:val="22"/>
          <w:szCs w:val="22"/>
        </w:rPr>
      </w:pPr>
    </w:p>
    <w:p w14:paraId="37267C10" w14:textId="5A723433" w:rsidR="00F214C5" w:rsidRDefault="00F214C5" w:rsidP="00F214C5">
      <w:pPr>
        <w:jc w:val="center"/>
        <w:rPr>
          <w:rFonts w:ascii="Myriad Pro" w:hAnsi="Myriad Pro"/>
          <w:b/>
          <w:sz w:val="22"/>
          <w:szCs w:val="22"/>
        </w:rPr>
      </w:pPr>
    </w:p>
    <w:p w14:paraId="33887B2F" w14:textId="77777777" w:rsidR="00294CF1" w:rsidRPr="00057583" w:rsidRDefault="00294CF1" w:rsidP="0069609E">
      <w:pPr>
        <w:spacing w:before="480"/>
        <w:jc w:val="center"/>
        <w:rPr>
          <w:rFonts w:ascii="Myriad Pro" w:hAnsi="Myriad Pro"/>
          <w:b/>
          <w:sz w:val="22"/>
          <w:szCs w:val="22"/>
        </w:rPr>
      </w:pPr>
    </w:p>
    <w:p w14:paraId="100AAE99" w14:textId="77777777" w:rsidR="005E060B" w:rsidRPr="00057583" w:rsidRDefault="005E060B">
      <w:pPr>
        <w:spacing w:before="480"/>
        <w:jc w:val="center"/>
        <w:rPr>
          <w:rFonts w:ascii="Myriad Pro" w:hAnsi="Myriad Pro"/>
          <w:b/>
          <w:sz w:val="22"/>
          <w:szCs w:val="22"/>
        </w:rPr>
      </w:pPr>
    </w:p>
    <w:p w14:paraId="385D03D1" w14:textId="77777777" w:rsidR="00083C21" w:rsidRPr="00057583" w:rsidRDefault="00604793">
      <w:pPr>
        <w:spacing w:before="480"/>
        <w:jc w:val="right"/>
        <w:rPr>
          <w:rFonts w:ascii="Myriad Pro" w:hAnsi="Myriad Pro"/>
          <w:sz w:val="22"/>
          <w:szCs w:val="22"/>
        </w:rPr>
      </w:pPr>
      <w:r w:rsidRPr="00057583">
        <w:rPr>
          <w:rFonts w:ascii="Myriad Pro" w:hAnsi="Myriad Pro"/>
          <w:sz w:val="22"/>
          <w:szCs w:val="22"/>
        </w:rPr>
        <w:br w:type="page"/>
      </w:r>
      <w:r w:rsidR="00083C21" w:rsidRPr="00057583">
        <w:rPr>
          <w:rFonts w:ascii="Myriad Pro" w:hAnsi="Myriad Pro"/>
          <w:b/>
          <w:sz w:val="22"/>
          <w:szCs w:val="22"/>
        </w:rPr>
        <w:lastRenderedPageBreak/>
        <w:t>Załącznik nr 1 do umowy</w:t>
      </w:r>
    </w:p>
    <w:p w14:paraId="63682850" w14:textId="4AFC09A0" w:rsidR="00083C21" w:rsidRPr="00057583" w:rsidRDefault="00CA74D2">
      <w:pPr>
        <w:spacing w:before="480"/>
        <w:jc w:val="center"/>
        <w:rPr>
          <w:rFonts w:ascii="Myriad Pro" w:hAnsi="Myriad Pro"/>
          <w:sz w:val="22"/>
          <w:szCs w:val="22"/>
        </w:rPr>
      </w:pPr>
      <w:r w:rsidRPr="00057583">
        <w:rPr>
          <w:rFonts w:ascii="Myriad Pro" w:hAnsi="Myriad Pro"/>
          <w:b/>
          <w:bCs/>
          <w:sz w:val="22"/>
          <w:szCs w:val="22"/>
        </w:rPr>
        <w:t>Opis Przedmiotu Zamówienia</w:t>
      </w:r>
      <w:r w:rsidR="00083C21" w:rsidRPr="00057583">
        <w:rPr>
          <w:rFonts w:ascii="Myriad Pro" w:hAnsi="Myriad Pro"/>
          <w:b/>
          <w:bCs/>
          <w:sz w:val="22"/>
          <w:szCs w:val="22"/>
        </w:rPr>
        <w:br/>
      </w:r>
      <w:r w:rsidR="00083C21" w:rsidRPr="00057583">
        <w:rPr>
          <w:rFonts w:ascii="Myriad Pro" w:hAnsi="Myriad Pro"/>
          <w:i/>
          <w:iCs/>
          <w:sz w:val="22"/>
          <w:szCs w:val="22"/>
        </w:rPr>
        <w:t>(</w:t>
      </w:r>
      <w:r w:rsidR="005302B9">
        <w:rPr>
          <w:rFonts w:ascii="Myriad Pro" w:hAnsi="Myriad Pro"/>
          <w:i/>
          <w:iCs/>
          <w:sz w:val="22"/>
          <w:szCs w:val="22"/>
        </w:rPr>
        <w:t>OPZ</w:t>
      </w:r>
      <w:r w:rsidR="005302B9">
        <w:rPr>
          <w:rFonts w:ascii="Myriad Pro" w:hAnsi="Myriad Pro"/>
          <w:i/>
          <w:iCs/>
          <w:sz w:val="22"/>
          <w:szCs w:val="22"/>
        </w:rPr>
        <w:t xml:space="preserve"> </w:t>
      </w:r>
      <w:r w:rsidR="000C5ADD">
        <w:rPr>
          <w:rFonts w:ascii="Myriad Pro" w:hAnsi="Myriad Pro"/>
          <w:i/>
          <w:iCs/>
          <w:sz w:val="22"/>
          <w:szCs w:val="22"/>
        </w:rPr>
        <w:t xml:space="preserve">- </w:t>
      </w:r>
      <w:r w:rsidR="00083C21" w:rsidRPr="00057583">
        <w:rPr>
          <w:rFonts w:ascii="Myriad Pro" w:hAnsi="Myriad Pro"/>
          <w:i/>
          <w:iCs/>
          <w:sz w:val="22"/>
          <w:szCs w:val="22"/>
        </w:rPr>
        <w:t>stanowi odrębny dokument)</w:t>
      </w:r>
    </w:p>
    <w:p w14:paraId="3370B49D" w14:textId="77777777" w:rsidR="00245EE4" w:rsidRDefault="00245EE4">
      <w:pPr>
        <w:spacing w:before="480"/>
        <w:jc w:val="center"/>
        <w:rPr>
          <w:rFonts w:ascii="Myriad Pro" w:hAnsi="Myriad Pro"/>
          <w:b/>
          <w:sz w:val="22"/>
          <w:szCs w:val="22"/>
        </w:rPr>
      </w:pPr>
    </w:p>
    <w:p w14:paraId="39A09B2F" w14:textId="77777777" w:rsidR="00245EE4" w:rsidRDefault="00245EE4">
      <w:pPr>
        <w:spacing w:before="480"/>
        <w:jc w:val="center"/>
        <w:rPr>
          <w:rFonts w:ascii="Myriad Pro" w:hAnsi="Myriad Pro"/>
          <w:b/>
          <w:sz w:val="22"/>
          <w:szCs w:val="22"/>
        </w:rPr>
        <w:sectPr w:rsidR="00245EE4" w:rsidSect="008D3B87">
          <w:headerReference w:type="default" r:id="rId8"/>
          <w:footerReference w:type="default" r:id="rId9"/>
          <w:pgSz w:w="11906" w:h="16838"/>
          <w:pgMar w:top="1417" w:right="1417" w:bottom="1417" w:left="1417" w:header="709" w:footer="709" w:gutter="0"/>
          <w:pgNumType w:start="1"/>
          <w:cols w:space="708"/>
          <w:docGrid w:linePitch="360"/>
        </w:sectPr>
      </w:pPr>
    </w:p>
    <w:p w14:paraId="4D6F25B6" w14:textId="07AABFFA" w:rsidR="00083C21" w:rsidRDefault="00083C21">
      <w:pPr>
        <w:contextualSpacing/>
        <w:jc w:val="right"/>
        <w:rPr>
          <w:rFonts w:ascii="Myriad Pro" w:hAnsi="Myriad Pro"/>
          <w:b/>
          <w:bCs/>
          <w:sz w:val="22"/>
          <w:szCs w:val="22"/>
        </w:rPr>
      </w:pPr>
      <w:r w:rsidRPr="00057583">
        <w:rPr>
          <w:rFonts w:ascii="Myriad Pro" w:hAnsi="Myriad Pro"/>
          <w:b/>
          <w:bCs/>
          <w:sz w:val="22"/>
          <w:szCs w:val="22"/>
        </w:rPr>
        <w:lastRenderedPageBreak/>
        <w:t xml:space="preserve">Załącznik nr </w:t>
      </w:r>
      <w:r w:rsidR="00F157A8">
        <w:rPr>
          <w:rFonts w:ascii="Myriad Pro" w:hAnsi="Myriad Pro"/>
          <w:b/>
          <w:bCs/>
          <w:sz w:val="22"/>
          <w:szCs w:val="22"/>
        </w:rPr>
        <w:t>2</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54E9EEE7" w14:textId="77777777" w:rsidR="00265CBF" w:rsidRPr="00057583" w:rsidRDefault="00265CBF">
      <w:pPr>
        <w:contextualSpacing/>
        <w:jc w:val="right"/>
        <w:rPr>
          <w:rFonts w:ascii="Myriad Pro" w:hAnsi="Myriad Pro"/>
          <w:sz w:val="22"/>
          <w:szCs w:val="22"/>
        </w:rPr>
      </w:pPr>
    </w:p>
    <w:p w14:paraId="3C06862B" w14:textId="2D7F074F" w:rsidR="00083C21" w:rsidRDefault="00083C21" w:rsidP="008250B7">
      <w:pPr>
        <w:pStyle w:val="Tekstpodstawowy21"/>
        <w:tabs>
          <w:tab w:val="left" w:pos="0"/>
          <w:tab w:val="left" w:pos="357"/>
        </w:tabs>
        <w:ind w:left="0" w:firstLine="0"/>
        <w:jc w:val="center"/>
        <w:rPr>
          <w:rFonts w:ascii="Myriad Pro" w:hAnsi="Myriad Pro" w:cs="Calibri"/>
          <w:b/>
          <w:sz w:val="22"/>
          <w:szCs w:val="22"/>
        </w:rPr>
      </w:pPr>
      <w:r w:rsidRPr="00057583">
        <w:rPr>
          <w:rFonts w:ascii="Myriad Pro" w:hAnsi="Myriad Pro" w:cs="Calibri"/>
          <w:b/>
          <w:sz w:val="22"/>
          <w:szCs w:val="22"/>
        </w:rPr>
        <w:t>WARUNKI UBEZPIECZENIA ODPOWIEDZIALNOŚCI CYWILNEJ</w:t>
      </w:r>
    </w:p>
    <w:p w14:paraId="7D48310B" w14:textId="77777777" w:rsidR="00265CBF" w:rsidRPr="00057583" w:rsidRDefault="00265CBF" w:rsidP="008250B7">
      <w:pPr>
        <w:pStyle w:val="Tekstpodstawowy21"/>
        <w:tabs>
          <w:tab w:val="left" w:pos="0"/>
          <w:tab w:val="left" w:pos="357"/>
        </w:tabs>
        <w:ind w:left="0" w:firstLine="0"/>
        <w:jc w:val="center"/>
        <w:rPr>
          <w:rFonts w:ascii="Myriad Pro" w:hAnsi="Myriad Pro"/>
          <w:sz w:val="22"/>
          <w:szCs w:val="22"/>
        </w:rPr>
      </w:pPr>
    </w:p>
    <w:p w14:paraId="6155EB4C" w14:textId="6506E0D7" w:rsidR="00083C21" w:rsidRPr="00057583" w:rsidRDefault="00083C21" w:rsidP="00E8764A">
      <w:pPr>
        <w:tabs>
          <w:tab w:val="left" w:pos="0"/>
        </w:tabs>
        <w:contextualSpacing/>
        <w:jc w:val="both"/>
        <w:rPr>
          <w:rFonts w:ascii="Myriad Pro" w:hAnsi="Myriad Pro"/>
          <w:sz w:val="22"/>
          <w:szCs w:val="22"/>
        </w:rPr>
      </w:pPr>
      <w:r w:rsidRPr="00057583">
        <w:rPr>
          <w:rFonts w:ascii="Myriad Pro" w:hAnsi="Myriad Pro"/>
          <w:sz w:val="22"/>
          <w:szCs w:val="22"/>
        </w:rPr>
        <w:t xml:space="preserve">Wykonawca zobowiązany jest do </w:t>
      </w:r>
      <w:r w:rsidR="00065825">
        <w:rPr>
          <w:rFonts w:ascii="Myriad Pro" w:hAnsi="Myriad Pro"/>
          <w:sz w:val="22"/>
          <w:szCs w:val="22"/>
        </w:rPr>
        <w:t>posiadania</w:t>
      </w:r>
      <w:r w:rsidR="00065825" w:rsidRPr="00057583">
        <w:rPr>
          <w:rFonts w:ascii="Myriad Pro" w:hAnsi="Myriad Pro"/>
          <w:sz w:val="22"/>
          <w:szCs w:val="22"/>
        </w:rPr>
        <w:t xml:space="preserve"> </w:t>
      </w:r>
      <w:r w:rsidRPr="00057583">
        <w:rPr>
          <w:rFonts w:ascii="Myriad Pro" w:hAnsi="Myriad Pro"/>
          <w:sz w:val="22"/>
          <w:szCs w:val="22"/>
        </w:rPr>
        <w:t xml:space="preserve">i utrzymania w mocy przez cały okres trwania niniejszej umowy </w:t>
      </w:r>
      <w:r w:rsidR="0028219F" w:rsidRPr="00057583">
        <w:rPr>
          <w:rFonts w:ascii="Myriad Pro" w:hAnsi="Myriad Pro"/>
          <w:sz w:val="22"/>
          <w:szCs w:val="22"/>
        </w:rPr>
        <w:t xml:space="preserve">począwszy od dnia jej zawarcia </w:t>
      </w:r>
      <w:r w:rsidR="009751B3" w:rsidRPr="00057583">
        <w:rPr>
          <w:rFonts w:ascii="Myriad Pro" w:hAnsi="Myriad Pro"/>
          <w:sz w:val="22"/>
          <w:szCs w:val="22"/>
        </w:rPr>
        <w:t xml:space="preserve">do czasu dokonania przez Zamawiającego końcowego odbioru przedmiotu umowy </w:t>
      </w:r>
      <w:r w:rsidR="0028219F" w:rsidRPr="00057583">
        <w:rPr>
          <w:rFonts w:ascii="Myriad Pro" w:hAnsi="Myriad Pro"/>
          <w:sz w:val="22"/>
          <w:szCs w:val="22"/>
        </w:rPr>
        <w:t xml:space="preserve">oraz przez okres </w:t>
      </w:r>
      <w:r w:rsidR="00B632DD">
        <w:rPr>
          <w:rFonts w:ascii="Myriad Pro" w:hAnsi="Myriad Pro"/>
          <w:sz w:val="22"/>
          <w:szCs w:val="22"/>
        </w:rPr>
        <w:t>3</w:t>
      </w:r>
      <w:r w:rsidR="00B632DD" w:rsidRPr="00057583">
        <w:rPr>
          <w:rFonts w:ascii="Myriad Pro" w:hAnsi="Myriad Pro"/>
          <w:sz w:val="22"/>
          <w:szCs w:val="22"/>
        </w:rPr>
        <w:t xml:space="preserve"> </w:t>
      </w:r>
      <w:r w:rsidR="0028219F" w:rsidRPr="00057583">
        <w:rPr>
          <w:rFonts w:ascii="Myriad Pro" w:hAnsi="Myriad Pro"/>
          <w:sz w:val="22"/>
          <w:szCs w:val="22"/>
        </w:rPr>
        <w:t xml:space="preserve">lat </w:t>
      </w:r>
      <w:r w:rsidR="009751B3" w:rsidRPr="00057583">
        <w:rPr>
          <w:rFonts w:ascii="Myriad Pro" w:hAnsi="Myriad Pro"/>
          <w:sz w:val="22"/>
          <w:szCs w:val="22"/>
        </w:rPr>
        <w:t xml:space="preserve">od </w:t>
      </w:r>
      <w:r w:rsidR="0028219F" w:rsidRPr="00057583">
        <w:rPr>
          <w:rFonts w:ascii="Myriad Pro" w:hAnsi="Myriad Pro"/>
          <w:sz w:val="22"/>
          <w:szCs w:val="22"/>
        </w:rPr>
        <w:t>jej zakończeni</w:t>
      </w:r>
      <w:r w:rsidR="009751B3" w:rsidRPr="00057583">
        <w:rPr>
          <w:rFonts w:ascii="Myriad Pro" w:hAnsi="Myriad Pro"/>
          <w:sz w:val="22"/>
          <w:szCs w:val="22"/>
        </w:rPr>
        <w:t>a</w:t>
      </w:r>
      <w:r w:rsidR="0028219F" w:rsidRPr="00057583">
        <w:rPr>
          <w:rFonts w:ascii="Myriad Pro" w:hAnsi="Myriad Pro"/>
          <w:sz w:val="22"/>
          <w:szCs w:val="22"/>
        </w:rPr>
        <w:t xml:space="preserve"> </w:t>
      </w:r>
      <w:r w:rsidRPr="00057583">
        <w:rPr>
          <w:rFonts w:ascii="Myriad Pro" w:hAnsi="Myriad Pro"/>
          <w:sz w:val="22"/>
          <w:szCs w:val="22"/>
        </w:rPr>
        <w:t>ubezpieczenia odpowiedzialności cywilnej w związku z prowadzona działalnością</w:t>
      </w:r>
      <w:r w:rsidR="009751B3" w:rsidRPr="00057583">
        <w:rPr>
          <w:rFonts w:ascii="Myriad Pro" w:hAnsi="Myriad Pro"/>
          <w:sz w:val="22"/>
          <w:szCs w:val="22"/>
        </w:rPr>
        <w:t xml:space="preserve"> i posiadanym mieniem</w:t>
      </w:r>
      <w:r w:rsidRPr="00057583">
        <w:rPr>
          <w:rFonts w:ascii="Myriad Pro" w:hAnsi="Myriad Pro"/>
          <w:sz w:val="22"/>
          <w:szCs w:val="22"/>
        </w:rPr>
        <w:t>, zgodnie z poniższą specyfikacją:</w:t>
      </w:r>
    </w:p>
    <w:p w14:paraId="3830ADFB"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Przedmiot ubezpieczenia winna stanowić odpowiedzialność cywilna wynikająca z czynów niedozwolonych (OC deliktowa), jak i niewykonania, bądź nienależytego wykonania zobowiązania (OC kontraktowa) obejmująca co najmniej przedmiot niniejszej Umowy;</w:t>
      </w:r>
    </w:p>
    <w:p w14:paraId="3E8F5B30"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Suma gwarancyjna, winna być nie mniejsza niż 1.000.000,00 zł (słownie: jeden milion złotych 00/100)</w:t>
      </w:r>
      <w:r w:rsidR="009751B3" w:rsidRPr="00057583">
        <w:rPr>
          <w:rFonts w:ascii="Myriad Pro" w:hAnsi="Myriad Pro"/>
        </w:rPr>
        <w:t xml:space="preserve"> w odniesieniu do jednego i wszystkich wypadków w okresie ubezpieczenia, podlimity odpowiedzialności są dopuszczalne jedynie w przypadkach wyraźnie wskazanych w umowie</w:t>
      </w:r>
      <w:r w:rsidRPr="00057583">
        <w:rPr>
          <w:rFonts w:ascii="Myriad Pro" w:hAnsi="Myriad Pro"/>
        </w:rPr>
        <w:t>;</w:t>
      </w:r>
    </w:p>
    <w:p w14:paraId="1CAA1496"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Udział własny/</w:t>
      </w:r>
      <w:r w:rsidR="009751B3" w:rsidRPr="00057583">
        <w:rPr>
          <w:rFonts w:ascii="Myriad Pro" w:hAnsi="Myriad Pro"/>
        </w:rPr>
        <w:t xml:space="preserve"> </w:t>
      </w:r>
      <w:r w:rsidRPr="00057583">
        <w:rPr>
          <w:rFonts w:ascii="Myriad Pro" w:hAnsi="Myriad Pro"/>
        </w:rPr>
        <w:t>franszyza redukcyjna mający zastosowanie wyłącznie do szkód rzeczowych, winien być ustalony w umowie ubezpieczenia jako nie większy niż 1 000,00 zł (słownie: jeden tysiąc złotych) w odniesieniu do jednego wypadku ubezpieczeniowego, nie dopuszcza się wprowadzania procentowego udziału własnego/ franszyzy redukcyjnej;</w:t>
      </w:r>
    </w:p>
    <w:p w14:paraId="43E4714B" w14:textId="5B1A927B"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co najmniej szkody w postaci szkód osobowych i rzeczowych;</w:t>
      </w:r>
    </w:p>
    <w:p w14:paraId="2DDB29EE" w14:textId="77777777" w:rsidR="009751B3" w:rsidRPr="00057583" w:rsidRDefault="009751B3" w:rsidP="00BB3995">
      <w:pPr>
        <w:pStyle w:val="10"/>
        <w:numPr>
          <w:ilvl w:val="1"/>
          <w:numId w:val="21"/>
        </w:numPr>
        <w:ind w:left="357" w:hanging="357"/>
        <w:contextualSpacing/>
        <w:rPr>
          <w:rFonts w:ascii="Myriad Pro" w:hAnsi="Myriad Pro"/>
        </w:rPr>
      </w:pPr>
      <w:r w:rsidRPr="00057583">
        <w:rPr>
          <w:rFonts w:ascii="Myriad Pro" w:hAnsi="Myriad Pro"/>
        </w:rPr>
        <w:t>Zakres ubezpieczenia winien obejmować w szczególności szkody wynikające z błędów projektowych oraz wynikające ze sprawowania nadzoru autorskiego;</w:t>
      </w:r>
    </w:p>
    <w:p w14:paraId="4BE46794"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w postaci straty rzeczywistej, jak i utraconych korzyści, a także należne zadośćuczynienie;</w:t>
      </w:r>
    </w:p>
    <w:p w14:paraId="1466639F"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eastAsia="Times New Roman" w:hAnsi="Myriad Pro"/>
        </w:rPr>
        <w:t>Umowa ubezpieczenia winna obejmować szkody</w:t>
      </w:r>
      <w:r w:rsidRPr="00057583">
        <w:rPr>
          <w:rFonts w:ascii="Myriad Pro" w:hAnsi="Myriad Pro"/>
        </w:rPr>
        <w:t xml:space="preserve"> </w:t>
      </w:r>
      <w:r w:rsidRPr="00057583">
        <w:rPr>
          <w:rFonts w:ascii="Myriad Pro" w:eastAsia="Times New Roman" w:hAnsi="Myriad Pro"/>
        </w:rPr>
        <w:t>powstałe po wykonaniu pracy, dostawy lub usługi wynikłe z nienależytego wykonania zobowiązania lub z czynu niedozwolonego (tzw. „completed operations”);</w:t>
      </w:r>
    </w:p>
    <w:p w14:paraId="37088FD9"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powstałe wskutek rażącego niedbalstwa Wykonawcy i osób, za które ponosi on odpowiedzialność;</w:t>
      </w:r>
    </w:p>
    <w:p w14:paraId="5E833D70" w14:textId="4E65D378"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Umowa ubezpieczenia winna obejmować szkody wyrządzone przez podwykonawców (niniejszy wymóg ma zastosowanie wyłącznie w sytuacji, gdy Wykonawca będzie korzystał z usług podwykonawców przy wykonywaniu umowy);</w:t>
      </w:r>
    </w:p>
    <w:p w14:paraId="6BD8E812" w14:textId="6B477FB3" w:rsidR="00083C21" w:rsidRPr="00057583" w:rsidRDefault="00BF1A22" w:rsidP="00BB3995">
      <w:pPr>
        <w:pStyle w:val="10"/>
        <w:numPr>
          <w:ilvl w:val="1"/>
          <w:numId w:val="21"/>
        </w:numPr>
        <w:ind w:left="357" w:hanging="357"/>
        <w:contextualSpacing/>
        <w:rPr>
          <w:rFonts w:ascii="Myriad Pro" w:hAnsi="Myriad Pro"/>
        </w:rPr>
      </w:pPr>
      <w:bookmarkStart w:id="16" w:name="_Hlk64967324"/>
      <w:r w:rsidRPr="00057583">
        <w:rPr>
          <w:rFonts w:ascii="Myriad Pro" w:hAnsi="Myriad Pro"/>
        </w:rPr>
        <w:t>U</w:t>
      </w:r>
      <w:r w:rsidR="00083C21" w:rsidRPr="00057583">
        <w:rPr>
          <w:rFonts w:ascii="Myriad Pro" w:hAnsi="Myriad Pro"/>
        </w:rPr>
        <w:t>mowa ubezpieczenia winna obejmować szkody wyrządzone w związku z wprowadzeniem produktu do obrotu;</w:t>
      </w:r>
    </w:p>
    <w:bookmarkEnd w:id="16"/>
    <w:p w14:paraId="7B4BFA70" w14:textId="77777777" w:rsidR="00083C21" w:rsidRPr="00057583" w:rsidRDefault="00083C21" w:rsidP="00BB3995">
      <w:pPr>
        <w:pStyle w:val="10"/>
        <w:numPr>
          <w:ilvl w:val="1"/>
          <w:numId w:val="21"/>
        </w:numPr>
        <w:ind w:left="357" w:hanging="357"/>
        <w:contextualSpacing/>
        <w:rPr>
          <w:rFonts w:ascii="Myriad Pro" w:hAnsi="Myriad Pro"/>
        </w:rPr>
      </w:pPr>
      <w:r w:rsidRPr="00057583">
        <w:rPr>
          <w:rFonts w:ascii="Myriad Pro" w:hAnsi="Myriad Pro"/>
        </w:rPr>
        <w:t>zakres ubezpieczenia winien obejmować w szczególności szkody w mieniu powierzonym (ruchomościach i nieruchomościach), pozostającym w pieczy lub pod kontrolą Wykonawcy;</w:t>
      </w:r>
    </w:p>
    <w:p w14:paraId="2CD39D4A" w14:textId="0A956A0D" w:rsidR="00083C21" w:rsidRPr="00057583" w:rsidRDefault="00BF1A22" w:rsidP="00BB3995">
      <w:pPr>
        <w:pStyle w:val="10"/>
        <w:numPr>
          <w:ilvl w:val="1"/>
          <w:numId w:val="21"/>
        </w:numPr>
        <w:ind w:left="357" w:hanging="357"/>
        <w:contextualSpacing/>
        <w:rPr>
          <w:rFonts w:ascii="Myriad Pro" w:hAnsi="Myriad Pro"/>
        </w:rPr>
      </w:pPr>
      <w:r w:rsidRPr="00057583">
        <w:rPr>
          <w:rFonts w:ascii="Myriad Pro" w:hAnsi="Myriad Pro"/>
        </w:rPr>
        <w:t>U</w:t>
      </w:r>
      <w:r w:rsidR="00083C21" w:rsidRPr="00057583">
        <w:rPr>
          <w:rFonts w:ascii="Myriad Pro" w:hAnsi="Myriad Pro"/>
        </w:rPr>
        <w:t>mowa ubezpieczenia winna obejmować szkody w rzeczach stanowiących przedmiot obróbki, naprawy lub innych czynności w ramach usług świadczonych przez Wykonawcę;</w:t>
      </w:r>
    </w:p>
    <w:p w14:paraId="4D45EA70" w14:textId="2112268E" w:rsidR="009751B3" w:rsidRPr="00057583" w:rsidRDefault="009751B3" w:rsidP="00BB3995">
      <w:pPr>
        <w:pStyle w:val="10"/>
        <w:numPr>
          <w:ilvl w:val="1"/>
          <w:numId w:val="21"/>
        </w:numPr>
        <w:ind w:left="357" w:hanging="357"/>
        <w:contextualSpacing/>
        <w:rPr>
          <w:rFonts w:ascii="Myriad Pro" w:hAnsi="Myriad Pro"/>
        </w:rPr>
      </w:pPr>
      <w:r w:rsidRPr="00057583">
        <w:rPr>
          <w:rFonts w:ascii="Myriad Pro" w:hAnsi="Myriad Pro"/>
        </w:rPr>
        <w:t xml:space="preserve">Umowa </w:t>
      </w:r>
      <w:bookmarkStart w:id="17" w:name="_Hlk64967418"/>
      <w:r w:rsidRPr="00057583">
        <w:rPr>
          <w:rFonts w:ascii="Myriad Pro" w:hAnsi="Myriad Pro"/>
        </w:rPr>
        <w:t>ubezpieczenia winna obejmować szkody poniesione przez pracowników Wykonawcy zaangażowanych w realizację Umowy. Dopuszczalny podlimit odpowiedzialności dla szkód poniesionych przez pracowników w wysokości 500 000,00 zł (słownie: pięćset tysięcy złotych)</w:t>
      </w:r>
      <w:r w:rsidR="00BF1A22" w:rsidRPr="00057583">
        <w:rPr>
          <w:rFonts w:ascii="Myriad Pro" w:hAnsi="Myriad Pro"/>
        </w:rPr>
        <w:t>;</w:t>
      </w:r>
      <w:bookmarkEnd w:id="17"/>
    </w:p>
    <w:p w14:paraId="0E3F9A44" w14:textId="660898EA" w:rsidR="00083C21" w:rsidRPr="00057583" w:rsidRDefault="00BF1A22" w:rsidP="00BB3995">
      <w:pPr>
        <w:pStyle w:val="10"/>
        <w:numPr>
          <w:ilvl w:val="1"/>
          <w:numId w:val="21"/>
        </w:numPr>
        <w:ind w:left="357" w:hanging="357"/>
        <w:contextualSpacing/>
        <w:rPr>
          <w:rFonts w:ascii="Myriad Pro" w:hAnsi="Myriad Pro"/>
        </w:rPr>
      </w:pPr>
      <w:r w:rsidRPr="00057583">
        <w:rPr>
          <w:rFonts w:ascii="Myriad Pro" w:hAnsi="Myriad Pro"/>
        </w:rPr>
        <w:t>U</w:t>
      </w:r>
      <w:r w:rsidR="00083C21" w:rsidRPr="00057583">
        <w:rPr>
          <w:rFonts w:ascii="Myriad Pro" w:hAnsi="Myriad Pro"/>
        </w:rPr>
        <w:t>mowa ubezpieczenia winien obejmować szkody wyrządzone wskutek wykonywania wykopów i przekopów oraz szkody wyrządzone w instalacjach lub urządzeniach podziemnych</w:t>
      </w:r>
      <w:r w:rsidRPr="00057583">
        <w:rPr>
          <w:rFonts w:ascii="Myriad Pro" w:hAnsi="Myriad Pro"/>
        </w:rPr>
        <w:t>;</w:t>
      </w:r>
    </w:p>
    <w:p w14:paraId="390DD26F" w14:textId="18B015DC" w:rsidR="000803BB" w:rsidRDefault="000803BB" w:rsidP="00BB3995">
      <w:pPr>
        <w:pStyle w:val="10"/>
        <w:numPr>
          <w:ilvl w:val="1"/>
          <w:numId w:val="21"/>
        </w:numPr>
        <w:ind w:left="357" w:hanging="357"/>
        <w:contextualSpacing/>
        <w:rPr>
          <w:rFonts w:ascii="Myriad Pro" w:hAnsi="Myriad Pro"/>
        </w:rPr>
      </w:pPr>
      <w:bookmarkStart w:id="18" w:name="_Hlk64967485"/>
      <w:r w:rsidRPr="00057583">
        <w:rPr>
          <w:rFonts w:ascii="Myriad Pro" w:hAnsi="Myriad Pro"/>
        </w:rPr>
        <w:t xml:space="preserve">W przypadku </w:t>
      </w:r>
      <w:bookmarkStart w:id="19" w:name="_Hlk64967502"/>
      <w:r w:rsidRPr="00057583">
        <w:rPr>
          <w:rFonts w:ascii="Myriad Pro" w:hAnsi="Myriad Pro"/>
        </w:rPr>
        <w:t xml:space="preserve">gdyby umowa ubezpieczenia w zakresie odpowiedzialności za szkody wynikające z błędów projektowych oraz wynikające ze sprawowania nadzoru autorskiego była oparta trigger odpowiedzialności ubezpieczonego act committed (ubezpieczyciel ponosi odpowiedzialność za szkody wynikające z działań lub zaniechań wynikających z błędów projektowych lub wykonywania nadzoru autorskiego, które miały miejsce w okresie ubezpieczenia) Wykonawca zobowiązany jest do utrzymywania umowy ubezpieczenia </w:t>
      </w:r>
      <w:r w:rsidRPr="00057583">
        <w:rPr>
          <w:rFonts w:ascii="Myriad Pro" w:hAnsi="Myriad Pro"/>
        </w:rPr>
        <w:lastRenderedPageBreak/>
        <w:t>wyłącznie w okresie realizacji umowy (do czasu dokonania przez Zamawiającego końcowego odbioru jej przedmiotu umowy</w:t>
      </w:r>
      <w:bookmarkEnd w:id="19"/>
      <w:r w:rsidRPr="00057583">
        <w:rPr>
          <w:rFonts w:ascii="Myriad Pro" w:hAnsi="Myriad Pro"/>
        </w:rPr>
        <w:t>).</w:t>
      </w:r>
    </w:p>
    <w:p w14:paraId="18EE5740" w14:textId="77777777" w:rsidR="00655CEC" w:rsidRDefault="00655CEC" w:rsidP="00655CEC">
      <w:pPr>
        <w:pStyle w:val="10"/>
        <w:numPr>
          <w:ilvl w:val="1"/>
          <w:numId w:val="21"/>
        </w:numPr>
        <w:ind w:left="426" w:hanging="426"/>
        <w:rPr>
          <w:rFonts w:ascii="Myriad Pro" w:hAnsi="Myriad Pro"/>
        </w:rPr>
      </w:pPr>
      <w:r w:rsidRPr="00AF62F7">
        <w:rPr>
          <w:rFonts w:ascii="Myriad Pro" w:hAnsi="Myriad Pro"/>
        </w:rPr>
        <w:t>Umowa ubezpieczenia winna obejmować szkody wyrządzone podczas rozładunku (niniejszy wymóg ma zastosowanie jedynie w sytuacji, w której Wykonawca będzie dokonywał rozładunku przy realizacji Umowy)</w:t>
      </w:r>
      <w:r>
        <w:rPr>
          <w:rFonts w:ascii="Myriad Pro" w:hAnsi="Myriad Pro"/>
        </w:rPr>
        <w:t>.</w:t>
      </w:r>
    </w:p>
    <w:p w14:paraId="0A95E85A" w14:textId="30597E74" w:rsidR="00655CEC" w:rsidRDefault="00655CEC" w:rsidP="00655CEC">
      <w:pPr>
        <w:pStyle w:val="10"/>
        <w:numPr>
          <w:ilvl w:val="1"/>
          <w:numId w:val="21"/>
        </w:numPr>
        <w:ind w:left="426" w:hanging="426"/>
      </w:pPr>
      <w:r w:rsidRPr="006C3FEF">
        <w:rPr>
          <w:rFonts w:ascii="Myriad Pro" w:hAnsi="Myriad Pro"/>
        </w:rPr>
        <w:t xml:space="preserve">Z zakresu ubezpieczenia nie mogą być wyłączone szkody w pojazdach </w:t>
      </w:r>
      <w:r>
        <w:rPr>
          <w:rFonts w:ascii="Myriad Pro" w:hAnsi="Myriad Pro"/>
        </w:rPr>
        <w:t xml:space="preserve">mechanicznych </w:t>
      </w:r>
      <w:r w:rsidR="00A340E9">
        <w:rPr>
          <w:rFonts w:ascii="Myriad Pro" w:hAnsi="Myriad Pro"/>
        </w:rPr>
        <w:br/>
      </w:r>
      <w:r w:rsidR="00D13221">
        <w:rPr>
          <w:rFonts w:ascii="Myriad Pro" w:hAnsi="Myriad Pro"/>
        </w:rPr>
        <w:t xml:space="preserve">w tym w </w:t>
      </w:r>
      <w:r>
        <w:rPr>
          <w:rFonts w:ascii="Myriad Pro" w:hAnsi="Myriad Pro"/>
        </w:rPr>
        <w:t>tramwajach.</w:t>
      </w:r>
    </w:p>
    <w:p w14:paraId="36435BAF" w14:textId="77777777" w:rsidR="00655CEC" w:rsidRPr="00057583" w:rsidRDefault="00655CEC" w:rsidP="004F3811">
      <w:pPr>
        <w:pStyle w:val="10"/>
        <w:ind w:left="357"/>
        <w:contextualSpacing/>
        <w:rPr>
          <w:rFonts w:ascii="Myriad Pro" w:hAnsi="Myriad Pro"/>
        </w:rPr>
      </w:pPr>
    </w:p>
    <w:bookmarkEnd w:id="18"/>
    <w:p w14:paraId="240FCA56" w14:textId="77777777" w:rsidR="00E042E9" w:rsidRPr="00E8764A" w:rsidRDefault="00083C21">
      <w:pPr>
        <w:overflowPunct/>
        <w:autoSpaceDE/>
        <w:spacing w:before="120" w:after="120"/>
        <w:jc w:val="center"/>
        <w:textAlignment w:val="auto"/>
        <w:rPr>
          <w:rFonts w:ascii="Myriad Pro" w:hAnsi="Myriad Pro"/>
          <w:b/>
          <w:sz w:val="22"/>
          <w:szCs w:val="22"/>
        </w:rPr>
        <w:sectPr w:rsidR="00E042E9" w:rsidRPr="00E8764A" w:rsidSect="008D3B87">
          <w:footerReference w:type="default" r:id="rId10"/>
          <w:pgSz w:w="11906" w:h="16838"/>
          <w:pgMar w:top="1418" w:right="1418" w:bottom="1418" w:left="1418" w:header="708" w:footer="708" w:gutter="0"/>
          <w:cols w:space="708"/>
          <w:docGrid w:linePitch="360"/>
        </w:sectPr>
      </w:pPr>
      <w:r w:rsidRPr="00E8764A">
        <w:rPr>
          <w:rFonts w:ascii="Myriad Pro" w:hAnsi="Myriad Pro"/>
          <w:b/>
          <w:sz w:val="22"/>
          <w:szCs w:val="22"/>
        </w:rPr>
        <w:t xml:space="preserve">ZAMAWIAJĄCY: </w:t>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r>
      <w:r w:rsidRPr="00E8764A">
        <w:rPr>
          <w:rFonts w:ascii="Myriad Pro" w:hAnsi="Myriad Pro"/>
          <w:b/>
          <w:sz w:val="22"/>
          <w:szCs w:val="22"/>
        </w:rPr>
        <w:tab/>
        <w:t>WYKONAWCA:</w:t>
      </w:r>
    </w:p>
    <w:p w14:paraId="6572B611" w14:textId="04BD017B" w:rsidR="00083C21" w:rsidRPr="00057583" w:rsidRDefault="00083C21">
      <w:pPr>
        <w:contextualSpacing/>
        <w:jc w:val="right"/>
        <w:rPr>
          <w:rFonts w:ascii="Myriad Pro" w:hAnsi="Myriad Pro"/>
          <w:sz w:val="22"/>
          <w:szCs w:val="22"/>
        </w:rPr>
      </w:pPr>
      <w:r w:rsidRPr="00057583">
        <w:rPr>
          <w:rFonts w:ascii="Myriad Pro" w:hAnsi="Myriad Pro"/>
          <w:b/>
          <w:bCs/>
          <w:sz w:val="22"/>
          <w:szCs w:val="22"/>
        </w:rPr>
        <w:lastRenderedPageBreak/>
        <w:t xml:space="preserve">Załącznik nr </w:t>
      </w:r>
      <w:r w:rsidR="00F157A8">
        <w:rPr>
          <w:rFonts w:ascii="Myriad Pro" w:hAnsi="Myriad Pro"/>
          <w:b/>
          <w:bCs/>
          <w:sz w:val="22"/>
          <w:szCs w:val="22"/>
        </w:rPr>
        <w:t>3</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7CBF9F83" w14:textId="77777777" w:rsidR="00083C21" w:rsidRPr="00057583" w:rsidRDefault="00083C21">
      <w:pPr>
        <w:pStyle w:val="Tekstpodstawowy21"/>
        <w:tabs>
          <w:tab w:val="left" w:pos="0"/>
          <w:tab w:val="left" w:pos="357"/>
        </w:tabs>
        <w:spacing w:before="240" w:after="240"/>
        <w:ind w:left="0" w:firstLine="0"/>
        <w:jc w:val="center"/>
        <w:rPr>
          <w:rFonts w:ascii="Myriad Pro" w:hAnsi="Myriad Pro"/>
          <w:sz w:val="22"/>
          <w:szCs w:val="22"/>
        </w:rPr>
      </w:pPr>
      <w:r w:rsidRPr="00057583">
        <w:rPr>
          <w:rFonts w:ascii="Myriad Pro" w:hAnsi="Myriad Pro" w:cs="Calibri"/>
          <w:b/>
          <w:sz w:val="22"/>
          <w:szCs w:val="22"/>
        </w:rPr>
        <w:t>INFORMACJA DOTYCZĄCA PRZETWARZANIA PRZEZ ZAMAWIAJĄCEGO DANYCH OSOBOWYCH</w:t>
      </w:r>
    </w:p>
    <w:p w14:paraId="5E574FA9" w14:textId="77777777" w:rsidR="00083C21" w:rsidRPr="005B5B7E" w:rsidRDefault="00083C21">
      <w:pPr>
        <w:jc w:val="both"/>
        <w:rPr>
          <w:rFonts w:ascii="Myriad Pro" w:hAnsi="Myriad Pro"/>
          <w:sz w:val="22"/>
          <w:szCs w:val="22"/>
          <w:lang w:val="pt-BR"/>
        </w:rPr>
      </w:pPr>
      <w:r w:rsidRPr="00057583">
        <w:rPr>
          <w:rFonts w:ascii="Myriad Pro" w:hAnsi="Myriad Pro"/>
          <w:sz w:val="22"/>
          <w:szCs w:val="22"/>
        </w:rPr>
        <w:t>Administratorem, czyli podmiotem, który decyduje jak i w jakim celu będą wykorzystywane Państwa dane osobowe, jest Miejskie Przedsiębiorstwo Komunikacyjne sp. z o.o. z siedzibą we Wrocławiu</w:t>
      </w:r>
      <w:r w:rsidRPr="00057583">
        <w:rPr>
          <w:rFonts w:ascii="Myriad Pro" w:hAnsi="Myriad Pro"/>
          <w:sz w:val="22"/>
          <w:szCs w:val="22"/>
        </w:rPr>
        <w:br/>
        <w:t xml:space="preserve">50-316 przy ul. </w:t>
      </w:r>
      <w:r w:rsidRPr="005B5B7E">
        <w:rPr>
          <w:rFonts w:ascii="Myriad Pro" w:hAnsi="Myriad Pro"/>
          <w:sz w:val="22"/>
          <w:szCs w:val="22"/>
          <w:lang w:val="pt-BR"/>
        </w:rPr>
        <w:t>Bolesława Prusa 75-79.</w:t>
      </w:r>
    </w:p>
    <w:p w14:paraId="5697F5F6" w14:textId="2282F147" w:rsidR="00083C21" w:rsidRPr="003D57FB" w:rsidRDefault="00083C21">
      <w:pPr>
        <w:spacing w:before="120"/>
        <w:jc w:val="both"/>
        <w:rPr>
          <w:rFonts w:ascii="Myriad Pro" w:hAnsi="Myriad Pro"/>
          <w:sz w:val="22"/>
          <w:szCs w:val="22"/>
          <w:lang w:val="pt-BR"/>
        </w:rPr>
      </w:pPr>
      <w:r w:rsidRPr="003D57FB">
        <w:rPr>
          <w:rFonts w:ascii="Myriad Pro" w:hAnsi="Myriad Pro"/>
          <w:sz w:val="22"/>
          <w:szCs w:val="22"/>
          <w:lang w:val="pt-BR"/>
        </w:rPr>
        <w:t xml:space="preserve">Kontakt do Administratora: e-mail: </w:t>
      </w:r>
      <w:hyperlink r:id="rId11" w:history="1">
        <w:r w:rsidRPr="003D57FB">
          <w:rPr>
            <w:rStyle w:val="Hipercze"/>
            <w:rFonts w:ascii="Myriad Pro" w:hAnsi="Myriad Pro"/>
            <w:color w:val="auto"/>
            <w:sz w:val="22"/>
            <w:szCs w:val="22"/>
            <w:lang w:val="pt-BR"/>
          </w:rPr>
          <w:t>biuro@mpk.wroc.pl</w:t>
        </w:r>
      </w:hyperlink>
      <w:r w:rsidRPr="003D57FB">
        <w:rPr>
          <w:rFonts w:ascii="Myriad Pro" w:hAnsi="Myriad Pro"/>
          <w:sz w:val="22"/>
          <w:szCs w:val="22"/>
          <w:lang w:val="pt-BR"/>
        </w:rPr>
        <w:t>, tel.: 71</w:t>
      </w:r>
      <w:r w:rsidR="002A486F" w:rsidRPr="003D57FB">
        <w:rPr>
          <w:rFonts w:ascii="Myriad Pro" w:hAnsi="Myriad Pro"/>
          <w:sz w:val="22"/>
          <w:szCs w:val="22"/>
          <w:lang w:val="pt-BR"/>
        </w:rPr>
        <w:t> </w:t>
      </w:r>
      <w:r w:rsidRPr="003D57FB">
        <w:rPr>
          <w:rFonts w:ascii="Myriad Pro" w:hAnsi="Myriad Pro"/>
          <w:sz w:val="22"/>
          <w:szCs w:val="22"/>
          <w:lang w:val="pt-BR"/>
        </w:rPr>
        <w:t>3</w:t>
      </w:r>
      <w:r w:rsidR="002A486F" w:rsidRPr="003D57FB">
        <w:rPr>
          <w:rFonts w:ascii="Myriad Pro" w:hAnsi="Myriad Pro"/>
          <w:sz w:val="22"/>
          <w:szCs w:val="22"/>
          <w:lang w:val="pt-BR"/>
        </w:rPr>
        <w:t>08 50 70</w:t>
      </w:r>
      <w:r w:rsidRPr="003D57FB">
        <w:rPr>
          <w:rFonts w:ascii="Myriad Pro" w:hAnsi="Myriad Pro"/>
          <w:sz w:val="22"/>
          <w:szCs w:val="22"/>
          <w:lang w:val="pt-BR"/>
        </w:rPr>
        <w:t xml:space="preserve">, fax: 71 </w:t>
      </w:r>
      <w:r w:rsidR="00827AE3" w:rsidRPr="00827AE3">
        <w:rPr>
          <w:rFonts w:ascii="Myriad Pro" w:hAnsi="Myriad Pro"/>
          <w:sz w:val="22"/>
          <w:szCs w:val="22"/>
          <w:lang w:val="pt-BR"/>
        </w:rPr>
        <w:t>308 50 7</w:t>
      </w:r>
      <w:r w:rsidR="00827AE3">
        <w:rPr>
          <w:rFonts w:ascii="Myriad Pro" w:hAnsi="Myriad Pro"/>
          <w:sz w:val="22"/>
          <w:szCs w:val="22"/>
          <w:lang w:val="pt-BR"/>
        </w:rPr>
        <w:t>9</w:t>
      </w:r>
      <w:r w:rsidRPr="003D57FB">
        <w:rPr>
          <w:rFonts w:ascii="Myriad Pro" w:hAnsi="Myriad Pro"/>
          <w:sz w:val="22"/>
          <w:szCs w:val="22"/>
          <w:lang w:val="pt-BR"/>
        </w:rPr>
        <w:t>.</w:t>
      </w:r>
    </w:p>
    <w:p w14:paraId="1EC3C9F7" w14:textId="6332C212" w:rsidR="00083C21" w:rsidRPr="00057583" w:rsidRDefault="00083C21">
      <w:pPr>
        <w:spacing w:before="120"/>
        <w:jc w:val="both"/>
        <w:rPr>
          <w:rFonts w:ascii="Myriad Pro" w:hAnsi="Myriad Pro"/>
          <w:sz w:val="22"/>
          <w:szCs w:val="22"/>
        </w:rPr>
      </w:pPr>
      <w:r w:rsidRPr="00057583">
        <w:rPr>
          <w:rFonts w:ascii="Myriad Pro" w:hAnsi="Myriad Pro"/>
          <w:sz w:val="22"/>
          <w:szCs w:val="22"/>
        </w:rPr>
        <w:t>Dane kontaktowe Inspektora ochrony danych: iod@mpk.wroc.pl</w:t>
      </w:r>
    </w:p>
    <w:p w14:paraId="5827DC46" w14:textId="77777777" w:rsidR="00083C21" w:rsidRPr="00057583" w:rsidRDefault="00083C21">
      <w:pPr>
        <w:spacing w:before="120"/>
        <w:jc w:val="both"/>
        <w:rPr>
          <w:rFonts w:ascii="Myriad Pro" w:hAnsi="Myriad Pro"/>
          <w:sz w:val="22"/>
          <w:szCs w:val="22"/>
        </w:rPr>
      </w:pPr>
      <w:r w:rsidRPr="00057583">
        <w:rPr>
          <w:rFonts w:ascii="Myriad Pro" w:hAnsi="Myriad Pro"/>
          <w:sz w:val="22"/>
          <w:szCs w:val="22"/>
        </w:rPr>
        <w:t>Cele i podstawy przetwarzania:</w:t>
      </w:r>
    </w:p>
    <w:p w14:paraId="0C3A5794" w14:textId="48FFAF3B" w:rsidR="00083C21" w:rsidRPr="00F157A8" w:rsidRDefault="00083C21">
      <w:pPr>
        <w:jc w:val="both"/>
        <w:rPr>
          <w:rFonts w:ascii="Myriad Pro" w:hAnsi="Myriad Pro"/>
          <w:sz w:val="22"/>
          <w:szCs w:val="22"/>
        </w:rPr>
      </w:pPr>
      <w:r w:rsidRPr="00057583">
        <w:rPr>
          <w:rFonts w:ascii="Myriad Pro" w:hAnsi="Myriad Pro"/>
          <w:sz w:val="22"/>
          <w:szCs w:val="22"/>
        </w:rPr>
        <w:t xml:space="preserve">Będziemy przetwarzać Państwa dane osobowe w oparciu o </w:t>
      </w:r>
      <w:r w:rsidRPr="00057583">
        <w:rPr>
          <w:rFonts w:ascii="Myriad Pro" w:hAnsi="Myriad Pro"/>
          <w:b/>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F157A8">
        <w:rPr>
          <w:rFonts w:ascii="Myriad Pro" w:hAnsi="Myriad Pro"/>
          <w:b/>
          <w:sz w:val="22"/>
          <w:szCs w:val="22"/>
        </w:rPr>
        <w:t xml:space="preserve">z dnia 27 kwietnia 2016 r. </w:t>
      </w:r>
      <w:r w:rsidRPr="00F157A8">
        <w:rPr>
          <w:rFonts w:ascii="Myriad Pro" w:hAnsi="Myriad Pro"/>
          <w:sz w:val="22"/>
          <w:szCs w:val="22"/>
        </w:rPr>
        <w:t>w związku z:</w:t>
      </w:r>
    </w:p>
    <w:p w14:paraId="353E7CB1" w14:textId="15FE30BE" w:rsidR="00083C21" w:rsidRPr="00F157A8" w:rsidRDefault="00083C21" w:rsidP="00BE4ADE">
      <w:pPr>
        <w:suppressAutoHyphens w:val="0"/>
        <w:overflowPunct/>
        <w:autoSpaceDN w:val="0"/>
        <w:adjustRightInd w:val="0"/>
        <w:textAlignment w:val="auto"/>
        <w:rPr>
          <w:rFonts w:ascii="Lato-Regular" w:hAnsi="Lato-Regular" w:cs="Lato-Regular"/>
          <w:color w:val="57585A"/>
          <w:sz w:val="22"/>
          <w:szCs w:val="22"/>
          <w:lang w:eastAsia="pl-PL"/>
        </w:rPr>
      </w:pPr>
      <w:r w:rsidRPr="00F157A8">
        <w:rPr>
          <w:rFonts w:ascii="Myriad Pro" w:hAnsi="Myriad Pro"/>
          <w:b/>
          <w:sz w:val="22"/>
          <w:szCs w:val="22"/>
        </w:rPr>
        <w:t>zawarciem i wykonaniem umowy na:</w:t>
      </w:r>
      <w:r w:rsidRPr="00F157A8">
        <w:rPr>
          <w:rFonts w:ascii="Myriad Pro" w:hAnsi="Myriad Pro"/>
          <w:sz w:val="22"/>
          <w:szCs w:val="22"/>
        </w:rPr>
        <w:t xml:space="preserve"> </w:t>
      </w:r>
      <w:r w:rsidR="00F157A8" w:rsidRPr="00F157A8">
        <w:rPr>
          <w:rFonts w:ascii="Myriad Pro" w:hAnsi="Myriad Pro"/>
          <w:sz w:val="22"/>
          <w:szCs w:val="22"/>
        </w:rPr>
        <w:t xml:space="preserve">Wymiana rozjazdów na zajezdni Borek wraz z wykonaniem podbudowy B 42, B 44; B46 B48. </w:t>
      </w:r>
      <w:r w:rsidR="00FD7B2D" w:rsidRPr="00F157A8">
        <w:rPr>
          <w:rFonts w:ascii="Myriad Pro" w:hAnsi="Myriad Pro"/>
          <w:sz w:val="22"/>
          <w:szCs w:val="22"/>
        </w:rPr>
        <w:t xml:space="preserve"> </w:t>
      </w:r>
      <w:r w:rsidRPr="00F157A8">
        <w:rPr>
          <w:rFonts w:ascii="Myriad Pro" w:hAnsi="Myriad Pro"/>
          <w:sz w:val="22"/>
          <w:szCs w:val="22"/>
        </w:rPr>
        <w:t>art.6 ust.1 lit. b);</w:t>
      </w:r>
    </w:p>
    <w:p w14:paraId="3942676C" w14:textId="77777777" w:rsidR="00083C21" w:rsidRPr="00057583" w:rsidRDefault="00083C21" w:rsidP="00BB3995">
      <w:pPr>
        <w:pStyle w:val="Akapitzlist"/>
        <w:numPr>
          <w:ilvl w:val="0"/>
          <w:numId w:val="12"/>
        </w:numPr>
        <w:spacing w:after="0" w:line="240" w:lineRule="auto"/>
        <w:ind w:left="357" w:hanging="357"/>
        <w:jc w:val="both"/>
        <w:rPr>
          <w:rFonts w:ascii="Myriad Pro" w:hAnsi="Myriad Pro"/>
        </w:rPr>
      </w:pPr>
      <w:r w:rsidRPr="00057583">
        <w:rPr>
          <w:rFonts w:ascii="Myriad Pro" w:hAnsi="Myriad Pro"/>
          <w:b/>
        </w:rPr>
        <w:t>realizacją obowiązku prawnego ciążącego na Administratorze (art. 6 ust. 1 lit. c)</w:t>
      </w:r>
      <w:r w:rsidRPr="00057583">
        <w:rPr>
          <w:rFonts w:ascii="Myriad Pro" w:hAnsi="Myriad Pro"/>
          <w:bCs/>
        </w:rPr>
        <w:t>, tj. re</w:t>
      </w:r>
      <w:r w:rsidRPr="00057583">
        <w:rPr>
          <w:rFonts w:ascii="Myriad Pro" w:hAnsi="Myriad Pro"/>
        </w:rPr>
        <w:t>alizacją obowiązku archiwizacji dokumentów;</w:t>
      </w:r>
    </w:p>
    <w:p w14:paraId="43865AE6" w14:textId="206671F5" w:rsidR="00083C21" w:rsidRPr="00057583" w:rsidRDefault="00083C21" w:rsidP="00BB3995">
      <w:pPr>
        <w:pStyle w:val="Akapitzlist"/>
        <w:numPr>
          <w:ilvl w:val="0"/>
          <w:numId w:val="12"/>
        </w:numPr>
        <w:spacing w:after="0" w:line="240" w:lineRule="auto"/>
        <w:ind w:left="357" w:hanging="357"/>
        <w:jc w:val="both"/>
        <w:rPr>
          <w:rFonts w:ascii="Myriad Pro" w:hAnsi="Myriad Pro"/>
        </w:rPr>
      </w:pPr>
      <w:r w:rsidRPr="00057583">
        <w:rPr>
          <w:rFonts w:ascii="Myriad Pro" w:hAnsi="Myriad Pro"/>
          <w:b/>
        </w:rPr>
        <w:t>koniecznością realizacji prawnie uzasadnionych interesów (art. 6 ust.1 lit. f)</w:t>
      </w:r>
      <w:r w:rsidRPr="00057583">
        <w:rPr>
          <w:rFonts w:ascii="Myriad Pro" w:hAnsi="Myriad Pro"/>
          <w:bCs/>
        </w:rPr>
        <w:t>, tj. w celu</w:t>
      </w:r>
      <w:r w:rsidRPr="00057583">
        <w:rPr>
          <w:rFonts w:ascii="Myriad Pro" w:hAnsi="Myriad Pro"/>
        </w:rPr>
        <w:t xml:space="preserve"> ewentualnego ustalenia, dochodzenia roszczeń cywilnoprawnych, jeżeli takie się pojawią, </w:t>
      </w:r>
      <w:r w:rsidR="00A340E9">
        <w:rPr>
          <w:rFonts w:ascii="Myriad Pro" w:hAnsi="Myriad Pro"/>
        </w:rPr>
        <w:br/>
      </w:r>
      <w:r w:rsidRPr="00057583">
        <w:rPr>
          <w:rFonts w:ascii="Myriad Pro" w:hAnsi="Myriad Pro"/>
        </w:rPr>
        <w:t>a także w celu obrony przed ewentualnymi roszczeniami osób trzecich.</w:t>
      </w:r>
    </w:p>
    <w:p w14:paraId="1459FA08"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Okres przechowywania danych.</w:t>
      </w:r>
    </w:p>
    <w:p w14:paraId="5AD9BB87" w14:textId="77777777" w:rsidR="00083C21" w:rsidRPr="00057583" w:rsidRDefault="00083C21">
      <w:pPr>
        <w:jc w:val="both"/>
        <w:rPr>
          <w:rFonts w:ascii="Myriad Pro" w:hAnsi="Myriad Pro"/>
          <w:sz w:val="22"/>
          <w:szCs w:val="22"/>
        </w:rPr>
      </w:pPr>
      <w:r w:rsidRPr="00057583">
        <w:rPr>
          <w:rFonts w:ascii="Myriad Pro" w:hAnsi="Myriad Pro"/>
          <w:sz w:val="22"/>
          <w:szCs w:val="22"/>
        </w:rPr>
        <w:t>Będziemy przechowywać Państwa dane osobowe do chwili realizacji zadania, do którego dane osobowe zostały zebrane, a następnie przez okres, w którym mogą ujawnić się lub zostać zgłoszone roszczenia Stron i osób trzecich związane z umową (max 6 lat tyle wynosi okres przedawnienia roszczeń). Jeśli chodzi o materiały archiwalne, przez czas wynikający z przepisów.</w:t>
      </w:r>
    </w:p>
    <w:p w14:paraId="6DFC13D7"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Przekazywanie danych innym podmiotom.</w:t>
      </w:r>
    </w:p>
    <w:p w14:paraId="7A920B39" w14:textId="77777777" w:rsidR="00083C21" w:rsidRPr="00057583" w:rsidRDefault="00083C21">
      <w:pPr>
        <w:jc w:val="both"/>
        <w:rPr>
          <w:rFonts w:ascii="Myriad Pro" w:hAnsi="Myriad Pro"/>
          <w:sz w:val="22"/>
          <w:szCs w:val="22"/>
        </w:rPr>
      </w:pPr>
      <w:r w:rsidRPr="00057583">
        <w:rPr>
          <w:rFonts w:ascii="Myriad Pro" w:hAnsi="Myriad Pro"/>
          <w:sz w:val="22"/>
          <w:szCs w:val="22"/>
        </w:rPr>
        <w:t>Co do zasady pozyskane od Państwa dane osobowe nie będą przekazywane podmiotom trzecim, jednakże zgodnie z obowiązującym prawem Administrator może przekazywać dane podmiotom przetwarzającym w związku z realizacją usług np. audytorom, dostawcom usług IT, oraz podmiotom uprawnionym do pozyskania danych na podstawie obowiązującego prawa.</w:t>
      </w:r>
    </w:p>
    <w:p w14:paraId="4FC58E1B" w14:textId="77777777" w:rsidR="00083C21" w:rsidRPr="00057583" w:rsidRDefault="00083C21">
      <w:pPr>
        <w:spacing w:before="120"/>
        <w:jc w:val="both"/>
        <w:rPr>
          <w:rFonts w:ascii="Myriad Pro" w:hAnsi="Myriad Pro"/>
          <w:sz w:val="22"/>
          <w:szCs w:val="22"/>
        </w:rPr>
      </w:pPr>
      <w:r w:rsidRPr="00057583">
        <w:rPr>
          <w:rFonts w:ascii="Myriad Pro" w:hAnsi="Myriad Pro"/>
          <w:b/>
          <w:sz w:val="22"/>
          <w:szCs w:val="22"/>
        </w:rPr>
        <w:t>Przysługujące Państwu uprawnienia.</w:t>
      </w:r>
    </w:p>
    <w:p w14:paraId="68E97A26"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dostępu do swoich danych oraz otrzymania ich kopii;</w:t>
      </w:r>
    </w:p>
    <w:p w14:paraId="5FFFE390"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sprostowania (poprawiania) swoich danych;</w:t>
      </w:r>
    </w:p>
    <w:p w14:paraId="76C9EA65"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usunięcia danych osobowych, w sytuacji, gdy przetwarzanie danych nie następuje</w:t>
      </w:r>
    </w:p>
    <w:p w14:paraId="3B3211CA"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w celu wywiązania się z obowiązku wynikającego z przepisu prawa lub w ramach sprawowania władzy publicznej;</w:t>
      </w:r>
    </w:p>
    <w:p w14:paraId="0AE137D8"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ograniczenia przetwarzania danych;</w:t>
      </w:r>
    </w:p>
    <w:p w14:paraId="7D281B8D"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wniesienia sprzeciwu wobec przetwarzania danych;</w:t>
      </w:r>
    </w:p>
    <w:p w14:paraId="06B5F85F" w14:textId="77777777" w:rsidR="00083C21" w:rsidRPr="00057583" w:rsidRDefault="00083C21" w:rsidP="00BB3995">
      <w:pPr>
        <w:pStyle w:val="Akapitzlist"/>
        <w:numPr>
          <w:ilvl w:val="0"/>
          <w:numId w:val="4"/>
        </w:numPr>
        <w:spacing w:after="0" w:line="240" w:lineRule="auto"/>
        <w:ind w:left="426"/>
        <w:jc w:val="both"/>
        <w:rPr>
          <w:rFonts w:ascii="Myriad Pro" w:hAnsi="Myriad Pro"/>
        </w:rPr>
      </w:pPr>
      <w:r w:rsidRPr="00057583">
        <w:rPr>
          <w:rFonts w:ascii="Myriad Pro" w:hAnsi="Myriad Pro"/>
        </w:rPr>
        <w:t>prawo do wniesienia skargi do Prezesa UODO (na adres Urzędu Ochrony Danych Osobowych, ul. Stawki 2, 00 - 193 Warszawa)</w:t>
      </w:r>
    </w:p>
    <w:p w14:paraId="0E0609A4" w14:textId="77777777" w:rsidR="00083C21" w:rsidRPr="00057583" w:rsidRDefault="00083C21">
      <w:pPr>
        <w:spacing w:before="120"/>
        <w:ind w:left="66"/>
        <w:jc w:val="both"/>
        <w:rPr>
          <w:rFonts w:ascii="Myriad Pro" w:hAnsi="Myriad Pro"/>
          <w:sz w:val="22"/>
          <w:szCs w:val="22"/>
        </w:rPr>
      </w:pPr>
      <w:r w:rsidRPr="00057583">
        <w:rPr>
          <w:rFonts w:ascii="Myriad Pro" w:hAnsi="Myriad Pro"/>
          <w:b/>
          <w:sz w:val="22"/>
          <w:szCs w:val="22"/>
        </w:rPr>
        <w:t>Państwa dane nie będą profilowane ani przekazywane do państw trzecich.</w:t>
      </w:r>
    </w:p>
    <w:p w14:paraId="466AB9A9" w14:textId="77777777" w:rsidR="00E042E9" w:rsidRDefault="00083C21">
      <w:pPr>
        <w:overflowPunct/>
        <w:autoSpaceDE/>
        <w:spacing w:before="120"/>
        <w:jc w:val="center"/>
        <w:textAlignment w:val="auto"/>
        <w:rPr>
          <w:rFonts w:ascii="Myriad Pro" w:hAnsi="Myriad Pro"/>
          <w:b/>
          <w:sz w:val="22"/>
          <w:szCs w:val="22"/>
        </w:rPr>
      </w:pPr>
      <w:r w:rsidRPr="00057583">
        <w:rPr>
          <w:rFonts w:ascii="Myriad Pro" w:hAnsi="Myriad Pro"/>
          <w:b/>
          <w:sz w:val="22"/>
          <w:szCs w:val="22"/>
        </w:rPr>
        <w:t xml:space="preserve">ZAMAWIAJĄCY: </w:t>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r>
      <w:r w:rsidRPr="00057583">
        <w:rPr>
          <w:rFonts w:ascii="Myriad Pro" w:hAnsi="Myriad Pro"/>
          <w:b/>
          <w:sz w:val="22"/>
          <w:szCs w:val="22"/>
        </w:rPr>
        <w:tab/>
        <w:t>WYKONAWCA:</w:t>
      </w:r>
    </w:p>
    <w:p w14:paraId="18AC83BD" w14:textId="77777777" w:rsidR="000538CE" w:rsidRPr="00057583" w:rsidRDefault="000538CE" w:rsidP="00841F80">
      <w:pPr>
        <w:overflowPunct/>
        <w:autoSpaceDE/>
        <w:spacing w:before="120"/>
        <w:textAlignment w:val="auto"/>
        <w:rPr>
          <w:rFonts w:ascii="Myriad Pro" w:hAnsi="Myriad Pro"/>
          <w:b/>
          <w:sz w:val="22"/>
          <w:szCs w:val="22"/>
        </w:rPr>
        <w:sectPr w:rsidR="000538CE" w:rsidRPr="00057583" w:rsidSect="008D3B87">
          <w:pgSz w:w="11906" w:h="16838"/>
          <w:pgMar w:top="1418" w:right="1418" w:bottom="1418" w:left="1418" w:header="709" w:footer="709" w:gutter="0"/>
          <w:cols w:space="708"/>
          <w:docGrid w:linePitch="360"/>
        </w:sectPr>
      </w:pPr>
    </w:p>
    <w:p w14:paraId="2D46B51D" w14:textId="14261F54" w:rsidR="000462B7" w:rsidRPr="00057583" w:rsidRDefault="000462B7">
      <w:pPr>
        <w:contextualSpacing/>
        <w:jc w:val="right"/>
        <w:rPr>
          <w:rFonts w:ascii="Myriad Pro" w:hAnsi="Myriad Pro"/>
          <w:sz w:val="22"/>
          <w:szCs w:val="22"/>
        </w:rPr>
      </w:pPr>
      <w:r w:rsidRPr="00057583">
        <w:rPr>
          <w:rFonts w:ascii="Myriad Pro" w:hAnsi="Myriad Pro"/>
          <w:b/>
          <w:bCs/>
          <w:sz w:val="22"/>
          <w:szCs w:val="22"/>
        </w:rPr>
        <w:lastRenderedPageBreak/>
        <w:t xml:space="preserve">Załącznik nr </w:t>
      </w:r>
      <w:r w:rsidR="00A42472">
        <w:rPr>
          <w:rFonts w:ascii="Myriad Pro" w:hAnsi="Myriad Pro"/>
          <w:b/>
          <w:bCs/>
          <w:sz w:val="22"/>
          <w:szCs w:val="22"/>
        </w:rPr>
        <w:t>4</w:t>
      </w:r>
      <w:r w:rsidR="00764ED8" w:rsidRPr="00057583">
        <w:rPr>
          <w:rFonts w:ascii="Myriad Pro" w:hAnsi="Myriad Pro"/>
          <w:b/>
          <w:bCs/>
          <w:sz w:val="22"/>
          <w:szCs w:val="22"/>
        </w:rPr>
        <w:t xml:space="preserve"> </w:t>
      </w:r>
      <w:r w:rsidRPr="00057583">
        <w:rPr>
          <w:rFonts w:ascii="Myriad Pro" w:hAnsi="Myriad Pro"/>
          <w:b/>
          <w:bCs/>
          <w:sz w:val="22"/>
          <w:szCs w:val="22"/>
        </w:rPr>
        <w:t>do umowy</w:t>
      </w:r>
    </w:p>
    <w:p w14:paraId="2A8EE62C" w14:textId="77777777" w:rsidR="000462B7" w:rsidRPr="00057583" w:rsidRDefault="000462B7">
      <w:pPr>
        <w:jc w:val="center"/>
        <w:rPr>
          <w:rFonts w:ascii="Myriad Pro" w:hAnsi="Myriad Pro"/>
          <w:b/>
          <w:bCs/>
          <w:sz w:val="22"/>
          <w:szCs w:val="22"/>
        </w:rPr>
      </w:pPr>
    </w:p>
    <w:p w14:paraId="4720E35A" w14:textId="77777777" w:rsidR="000462B7" w:rsidRPr="00057583" w:rsidRDefault="000462B7">
      <w:pPr>
        <w:jc w:val="center"/>
        <w:rPr>
          <w:rFonts w:ascii="Myriad Pro" w:hAnsi="Myriad Pro"/>
          <w:b/>
          <w:bCs/>
          <w:sz w:val="22"/>
          <w:szCs w:val="22"/>
        </w:rPr>
      </w:pPr>
      <w:r w:rsidRPr="00057583">
        <w:rPr>
          <w:rFonts w:ascii="Myriad Pro" w:hAnsi="Myriad Pro"/>
          <w:b/>
          <w:bCs/>
          <w:sz w:val="22"/>
          <w:szCs w:val="22"/>
        </w:rPr>
        <w:t>OŚWIADCZENIE AUTORA DOKUMENTACJI</w:t>
      </w:r>
    </w:p>
    <w:p w14:paraId="53BEC478" w14:textId="77777777" w:rsidR="000462B7" w:rsidRPr="00057583" w:rsidRDefault="000462B7">
      <w:pPr>
        <w:jc w:val="both"/>
        <w:rPr>
          <w:rFonts w:ascii="Myriad Pro" w:hAnsi="Myriad Pro"/>
          <w:sz w:val="22"/>
          <w:szCs w:val="22"/>
        </w:rPr>
      </w:pPr>
    </w:p>
    <w:p w14:paraId="58840217" w14:textId="77777777" w:rsidR="000462B7" w:rsidRPr="00057583" w:rsidRDefault="000462B7">
      <w:pPr>
        <w:jc w:val="both"/>
        <w:rPr>
          <w:rFonts w:ascii="Myriad Pro" w:hAnsi="Myriad Pro"/>
          <w:sz w:val="22"/>
          <w:szCs w:val="22"/>
        </w:rPr>
      </w:pPr>
    </w:p>
    <w:p w14:paraId="5B5105AB" w14:textId="77777777" w:rsidR="000462B7" w:rsidRPr="00057583" w:rsidRDefault="000462B7">
      <w:pPr>
        <w:jc w:val="both"/>
        <w:rPr>
          <w:rFonts w:ascii="Myriad Pro" w:hAnsi="Myriad Pro"/>
          <w:sz w:val="22"/>
          <w:szCs w:val="22"/>
        </w:rPr>
      </w:pPr>
      <w:r w:rsidRPr="00057583">
        <w:rPr>
          <w:rFonts w:ascii="Myriad Pro" w:hAnsi="Myriad Pro"/>
          <w:sz w:val="22"/>
          <w:szCs w:val="22"/>
        </w:rPr>
        <w:t>Ja/My, niżej podpisany/ni, niniejszym oświadczam/y, iż:</w:t>
      </w:r>
    </w:p>
    <w:p w14:paraId="4E535EBE" w14:textId="77777777" w:rsidR="000462B7" w:rsidRPr="00057583" w:rsidRDefault="000462B7">
      <w:pPr>
        <w:jc w:val="both"/>
        <w:rPr>
          <w:rFonts w:ascii="Myriad Pro" w:hAnsi="Myriad Pro"/>
          <w:sz w:val="22"/>
          <w:szCs w:val="22"/>
        </w:rPr>
      </w:pPr>
    </w:p>
    <w:p w14:paraId="6F666EE5" w14:textId="77777777" w:rsidR="000462B7" w:rsidRPr="00057583" w:rsidRDefault="000462B7" w:rsidP="00BB3995">
      <w:pPr>
        <w:pStyle w:val="Akapitzlist"/>
        <w:numPr>
          <w:ilvl w:val="3"/>
          <w:numId w:val="51"/>
        </w:numPr>
        <w:suppressAutoHyphens w:val="0"/>
        <w:spacing w:line="240" w:lineRule="auto"/>
        <w:ind w:left="567"/>
        <w:jc w:val="both"/>
        <w:rPr>
          <w:rFonts w:ascii="Myriad Pro" w:hAnsi="Myriad Pro"/>
        </w:rPr>
      </w:pPr>
      <w:r w:rsidRPr="00057583">
        <w:rPr>
          <w:rFonts w:ascii="Myriad Pro" w:hAnsi="Myriad Pro"/>
        </w:rPr>
        <w:t>Działając na zlecenie Wykonawcy wykonaliśmy dokumentację projektową.</w:t>
      </w:r>
    </w:p>
    <w:p w14:paraId="47B93928" w14:textId="77777777" w:rsidR="000462B7" w:rsidRPr="00057583" w:rsidRDefault="000462B7" w:rsidP="00BB3995">
      <w:pPr>
        <w:pStyle w:val="Akapitzlist"/>
        <w:numPr>
          <w:ilvl w:val="3"/>
          <w:numId w:val="51"/>
        </w:numPr>
        <w:suppressAutoHyphens w:val="0"/>
        <w:spacing w:before="360" w:after="120" w:line="240" w:lineRule="auto"/>
        <w:ind w:left="567" w:hanging="357"/>
        <w:contextualSpacing w:val="0"/>
        <w:jc w:val="both"/>
        <w:rPr>
          <w:rFonts w:ascii="Myriad Pro" w:hAnsi="Myriad Pro"/>
        </w:rPr>
      </w:pPr>
      <w:r w:rsidRPr="00057583">
        <w:rPr>
          <w:rFonts w:ascii="Myriad Pro" w:hAnsi="Myriad Pro"/>
        </w:rPr>
        <w:t xml:space="preserve">Zostały bezwarunkowo i na wyłączność przeniesione na Wykonawcę wszelkie autorskie prawa majątkowe oraz prawa zależne do ww. dokumentacji m.in. na następujących polach eksploatacji: </w:t>
      </w:r>
    </w:p>
    <w:p w14:paraId="27D29803"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utrwalanie,</w:t>
      </w:r>
    </w:p>
    <w:p w14:paraId="551E74D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zwielokrotnianie określoną techniką,</w:t>
      </w:r>
    </w:p>
    <w:p w14:paraId="0C746BF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do obrotu,</w:t>
      </w:r>
    </w:p>
    <w:p w14:paraId="695DB33F"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do pamięci komputera,</w:t>
      </w:r>
    </w:p>
    <w:p w14:paraId="4AB268A7"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wystawianie,</w:t>
      </w:r>
    </w:p>
    <w:p w14:paraId="3965B6AB"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wyświetlanie,</w:t>
      </w:r>
    </w:p>
    <w:p w14:paraId="0E1D9C76"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najem,</w:t>
      </w:r>
    </w:p>
    <w:p w14:paraId="21080248"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dzierżawę,</w:t>
      </w:r>
    </w:p>
    <w:p w14:paraId="4B4C4C76"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udzielanie licencji na wykorzystanie,</w:t>
      </w:r>
    </w:p>
    <w:p w14:paraId="491E2F9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nadawanie za pomocą wizji lub fonii bezprzewodowej albo przewodowej,</w:t>
      </w:r>
    </w:p>
    <w:p w14:paraId="2613D2AD"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ekspozycja,</w:t>
      </w:r>
    </w:p>
    <w:p w14:paraId="6185FA2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udostępnianie wykonawcom,</w:t>
      </w:r>
    </w:p>
    <w:p w14:paraId="6BD9C889"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wielokrotne wykorzystywanie do realizacji inwestycji,</w:t>
      </w:r>
    </w:p>
    <w:p w14:paraId="1CEF15F9"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przetwarzanie,</w:t>
      </w:r>
    </w:p>
    <w:p w14:paraId="1B2AC202"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wprowadzanie zmian,</w:t>
      </w:r>
    </w:p>
    <w:p w14:paraId="52618451" w14:textId="77777777" w:rsidR="000462B7" w:rsidRPr="00057583" w:rsidRDefault="000462B7" w:rsidP="00BB3995">
      <w:pPr>
        <w:pStyle w:val="Akapitzlist"/>
        <w:numPr>
          <w:ilvl w:val="0"/>
          <w:numId w:val="53"/>
        </w:numPr>
        <w:suppressAutoHyphens w:val="0"/>
        <w:spacing w:line="240" w:lineRule="auto"/>
        <w:jc w:val="both"/>
        <w:rPr>
          <w:rFonts w:ascii="Myriad Pro" w:hAnsi="Myriad Pro"/>
        </w:rPr>
      </w:pPr>
      <w:r w:rsidRPr="00057583">
        <w:rPr>
          <w:rFonts w:ascii="Myriad Pro" w:hAnsi="Myriad Pro"/>
        </w:rPr>
        <w:t>publikowanie części lub całości.</w:t>
      </w:r>
    </w:p>
    <w:p w14:paraId="021DFD1C" w14:textId="77777777" w:rsidR="000462B7" w:rsidRPr="00057583" w:rsidRDefault="000462B7" w:rsidP="00BB3995">
      <w:pPr>
        <w:pStyle w:val="Akapitzlist"/>
        <w:numPr>
          <w:ilvl w:val="3"/>
          <w:numId w:val="51"/>
        </w:numPr>
        <w:suppressAutoHyphens w:val="0"/>
        <w:spacing w:before="360" w:line="240" w:lineRule="auto"/>
        <w:ind w:left="567" w:hanging="357"/>
        <w:contextualSpacing w:val="0"/>
        <w:jc w:val="both"/>
        <w:rPr>
          <w:rFonts w:ascii="Myriad Pro" w:hAnsi="Myriad Pro"/>
        </w:rPr>
      </w:pPr>
      <w:r w:rsidRPr="00057583">
        <w:rPr>
          <w:rFonts w:ascii="Myriad Pro" w:hAnsi="Myriad Pro"/>
        </w:rPr>
        <w:t>Upoważniam(y) Wykonawcę do dokonywania zmian w dokumentacji projektowej</w:t>
      </w:r>
    </w:p>
    <w:p w14:paraId="5383BAF1" w14:textId="77777777" w:rsidR="000462B7" w:rsidRPr="00057583" w:rsidRDefault="000462B7">
      <w:pPr>
        <w:overflowPunct/>
        <w:autoSpaceDE/>
        <w:spacing w:before="480"/>
        <w:textAlignment w:val="auto"/>
        <w:rPr>
          <w:rFonts w:ascii="Myriad Pro" w:hAnsi="Myriad Pro"/>
          <w:sz w:val="22"/>
          <w:szCs w:val="22"/>
        </w:rPr>
      </w:pPr>
    </w:p>
    <w:p w14:paraId="7FA789FD" w14:textId="77777777" w:rsidR="000462B7" w:rsidRPr="00057583" w:rsidRDefault="000462B7">
      <w:pPr>
        <w:overflowPunct/>
        <w:autoSpaceDE/>
        <w:spacing w:before="480"/>
        <w:textAlignment w:val="auto"/>
        <w:rPr>
          <w:rFonts w:ascii="Myriad Pro" w:hAnsi="Myriad Pro"/>
          <w:sz w:val="22"/>
          <w:szCs w:val="22"/>
        </w:rPr>
      </w:pPr>
      <w:r w:rsidRPr="00057583">
        <w:rPr>
          <w:rFonts w:ascii="Myriad Pro" w:hAnsi="Myriad Pro"/>
          <w:sz w:val="22"/>
          <w:szCs w:val="22"/>
        </w:rPr>
        <w:t>___________________</w:t>
      </w:r>
    </w:p>
    <w:p w14:paraId="5965A8F8" w14:textId="77777777" w:rsidR="00E042E9" w:rsidRPr="00057583" w:rsidRDefault="000462B7">
      <w:pPr>
        <w:overflowPunct/>
        <w:autoSpaceDE/>
        <w:textAlignment w:val="auto"/>
        <w:rPr>
          <w:rFonts w:ascii="Myriad Pro" w:hAnsi="Myriad Pro"/>
          <w:i/>
          <w:iCs/>
          <w:sz w:val="22"/>
          <w:szCs w:val="22"/>
        </w:rPr>
        <w:sectPr w:rsidR="00E042E9" w:rsidRPr="00057583" w:rsidSect="008D3B87">
          <w:pgSz w:w="11906" w:h="16838"/>
          <w:pgMar w:top="1418" w:right="1418" w:bottom="1418" w:left="1418" w:header="709" w:footer="709" w:gutter="0"/>
          <w:cols w:space="708"/>
          <w:docGrid w:linePitch="360"/>
        </w:sectPr>
      </w:pPr>
      <w:r w:rsidRPr="00057583">
        <w:rPr>
          <w:rFonts w:ascii="Myriad Pro" w:hAnsi="Myriad Pro"/>
          <w:sz w:val="22"/>
          <w:szCs w:val="22"/>
        </w:rPr>
        <w:t xml:space="preserve">         </w:t>
      </w:r>
      <w:r w:rsidRPr="00057583">
        <w:rPr>
          <w:rFonts w:ascii="Myriad Pro" w:hAnsi="Myriad Pro"/>
          <w:i/>
          <w:iCs/>
          <w:sz w:val="22"/>
          <w:szCs w:val="22"/>
        </w:rPr>
        <w:t>(data, podpis)</w:t>
      </w:r>
    </w:p>
    <w:p w14:paraId="2C1007E3" w14:textId="77777777" w:rsidR="000462B7" w:rsidRPr="00057583" w:rsidRDefault="000462B7">
      <w:pPr>
        <w:jc w:val="center"/>
        <w:rPr>
          <w:rFonts w:ascii="Myriad Pro" w:hAnsi="Myriad Pro"/>
          <w:b/>
          <w:bCs/>
          <w:sz w:val="22"/>
          <w:szCs w:val="22"/>
        </w:rPr>
      </w:pPr>
      <w:r w:rsidRPr="00057583">
        <w:rPr>
          <w:rFonts w:ascii="Myriad Pro" w:hAnsi="Myriad Pro"/>
          <w:b/>
          <w:bCs/>
          <w:sz w:val="22"/>
          <w:szCs w:val="22"/>
        </w:rPr>
        <w:lastRenderedPageBreak/>
        <w:t>OŚWIADCZENIE WYKONAWCY</w:t>
      </w:r>
    </w:p>
    <w:p w14:paraId="7E0B687A" w14:textId="77777777" w:rsidR="000462B7" w:rsidRPr="00057583" w:rsidRDefault="000462B7">
      <w:pPr>
        <w:jc w:val="both"/>
        <w:rPr>
          <w:rFonts w:ascii="Myriad Pro" w:hAnsi="Myriad Pro"/>
          <w:sz w:val="22"/>
          <w:szCs w:val="22"/>
        </w:rPr>
      </w:pPr>
    </w:p>
    <w:p w14:paraId="16B4086F" w14:textId="77777777" w:rsidR="000462B7" w:rsidRPr="00057583" w:rsidRDefault="000462B7">
      <w:pPr>
        <w:jc w:val="both"/>
        <w:rPr>
          <w:rFonts w:ascii="Myriad Pro" w:hAnsi="Myriad Pro"/>
          <w:sz w:val="22"/>
          <w:szCs w:val="22"/>
        </w:rPr>
      </w:pPr>
    </w:p>
    <w:p w14:paraId="13B44466" w14:textId="77777777" w:rsidR="000462B7" w:rsidRPr="00057583" w:rsidRDefault="000462B7">
      <w:pPr>
        <w:jc w:val="both"/>
        <w:rPr>
          <w:rFonts w:ascii="Myriad Pro" w:hAnsi="Myriad Pro"/>
          <w:sz w:val="22"/>
          <w:szCs w:val="22"/>
        </w:rPr>
      </w:pPr>
      <w:r w:rsidRPr="00057583">
        <w:rPr>
          <w:rFonts w:ascii="Myriad Pro" w:hAnsi="Myriad Pro"/>
          <w:sz w:val="22"/>
          <w:szCs w:val="22"/>
        </w:rPr>
        <w:t>Wykonawca oświadcza, że:</w:t>
      </w:r>
    </w:p>
    <w:p w14:paraId="05B0A7C5" w14:textId="77777777" w:rsidR="000462B7" w:rsidRPr="00057583" w:rsidRDefault="000462B7">
      <w:pPr>
        <w:jc w:val="both"/>
        <w:rPr>
          <w:rFonts w:ascii="Myriad Pro" w:hAnsi="Myriad Pro"/>
          <w:sz w:val="22"/>
          <w:szCs w:val="22"/>
        </w:rPr>
      </w:pPr>
    </w:p>
    <w:p w14:paraId="6520D235" w14:textId="77777777" w:rsidR="000462B7" w:rsidRPr="00057583" w:rsidRDefault="000462B7">
      <w:pPr>
        <w:spacing w:after="120"/>
        <w:jc w:val="both"/>
        <w:rPr>
          <w:rFonts w:ascii="Myriad Pro" w:hAnsi="Myriad Pro"/>
          <w:sz w:val="22"/>
          <w:szCs w:val="22"/>
        </w:rPr>
      </w:pPr>
    </w:p>
    <w:p w14:paraId="372D2A73"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Pan/Pani/Panowie [___] ("Autor"), będący osobą wykonującą przedmiot odbioru jest autorem opracowania przekazywanej dokumentacji ("dokumentacja") i przysługują mu autorskie prawa osobiste do tej dokumentacji;</w:t>
      </w:r>
    </w:p>
    <w:p w14:paraId="5AC24688"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Autor przeniósł na Wykonawcę autorskie prawa majątkowe do dokumentacji;</w:t>
      </w:r>
    </w:p>
    <w:p w14:paraId="6A18B78E"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Dokumentacja została opracowana na podstawie umowy zawartej pomiędzy Wykonawcą a Zamawiającym w dniu [_____] o nr [_____], zwanej dalej "Umową";</w:t>
      </w:r>
    </w:p>
    <w:p w14:paraId="5146AEDB"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Jest wyłącznym i legalnym dysponentem autorskich praw majątkowych do dokumentacji;</w:t>
      </w:r>
    </w:p>
    <w:p w14:paraId="1FAEF375"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Do dnia zawarcia Umowy, jak i do dnia przekazania dokumentacji Zamawiającemu, nie przeniósł, ani nie zobowiązał się do przeniesienia autorskich praw majątkowych do dokumentacji na inny podmiot aniżeli na Zamawiającego;</w:t>
      </w:r>
    </w:p>
    <w:p w14:paraId="15BE9890"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 xml:space="preserve">Umowa nie narusza praw osób trzecich, w tym zawarcie i wykonanie Umowy nie stanowi naruszenia: </w:t>
      </w:r>
    </w:p>
    <w:p w14:paraId="4BEF839C"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umowy, którą Wykonawca ani Autor jest związany,</w:t>
      </w:r>
    </w:p>
    <w:p w14:paraId="3E98D376"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orzeczenia sądu lub organu,</w:t>
      </w:r>
    </w:p>
    <w:p w14:paraId="07F51CE7" w14:textId="77777777" w:rsidR="000462B7" w:rsidRPr="00057583" w:rsidRDefault="000462B7" w:rsidP="00BB3995">
      <w:pPr>
        <w:pStyle w:val="Akapitzlist"/>
        <w:numPr>
          <w:ilvl w:val="0"/>
          <w:numId w:val="55"/>
        </w:numPr>
        <w:suppressAutoHyphens w:val="0"/>
        <w:spacing w:after="120" w:line="240" w:lineRule="auto"/>
        <w:contextualSpacing w:val="0"/>
        <w:jc w:val="both"/>
        <w:rPr>
          <w:rFonts w:ascii="Myriad Pro" w:hAnsi="Myriad Pro"/>
        </w:rPr>
      </w:pPr>
      <w:r w:rsidRPr="00057583">
        <w:rPr>
          <w:rFonts w:ascii="Myriad Pro" w:hAnsi="Myriad Pro"/>
        </w:rPr>
        <w:t>jakiegokolwiek przepisu obowiązującego prawa.</w:t>
      </w:r>
    </w:p>
    <w:p w14:paraId="616284E3"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Autorskie prawa majątkowe do dokumentacji nie są w całości lub w części przedmiotem żadnych roszczeń lub innych obciążeń na rzecz osób trzecich z jakiegokolwiek tytułu;</w:t>
      </w:r>
    </w:p>
    <w:p w14:paraId="1B90D06F"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Upoważnia Zamawiającego do dokonywania zmian w dokumentacji projektowej sporządzonej w ramach Umowy;</w:t>
      </w:r>
    </w:p>
    <w:p w14:paraId="1D98EF3E" w14:textId="77777777" w:rsidR="000462B7" w:rsidRPr="00057583" w:rsidRDefault="000462B7" w:rsidP="00BB3995">
      <w:pPr>
        <w:pStyle w:val="Akapitzlist"/>
        <w:numPr>
          <w:ilvl w:val="0"/>
          <w:numId w:val="54"/>
        </w:numPr>
        <w:suppressAutoHyphens w:val="0"/>
        <w:spacing w:after="120" w:line="240" w:lineRule="auto"/>
        <w:ind w:left="709"/>
        <w:contextualSpacing w:val="0"/>
        <w:jc w:val="both"/>
        <w:rPr>
          <w:rFonts w:ascii="Myriad Pro" w:hAnsi="Myriad Pro"/>
        </w:rPr>
      </w:pPr>
      <w:r w:rsidRPr="00057583">
        <w:rPr>
          <w:rFonts w:ascii="Myriad Pro" w:hAnsi="Myriad Pro"/>
        </w:rPr>
        <w:t>Przenosi bezwarunkowo i na wyłączność na rzecz Zamawiającego autorskie prawa majątkowe oraz prawa zależne do dokumentacji, będącej przedmiotem zamówienia, na zasadach i w sposób wskazany w Umowie.</w:t>
      </w:r>
    </w:p>
    <w:p w14:paraId="0F1EEADA" w14:textId="77777777" w:rsidR="000462B7" w:rsidRPr="00057583" w:rsidRDefault="000462B7">
      <w:pPr>
        <w:jc w:val="both"/>
        <w:rPr>
          <w:rFonts w:ascii="Myriad Pro" w:hAnsi="Myriad Pro"/>
          <w:sz w:val="22"/>
          <w:szCs w:val="22"/>
        </w:rPr>
      </w:pPr>
    </w:p>
    <w:p w14:paraId="3024720E" w14:textId="77777777" w:rsidR="000462B7" w:rsidRPr="00057583" w:rsidRDefault="000462B7">
      <w:pPr>
        <w:jc w:val="both"/>
        <w:rPr>
          <w:rFonts w:ascii="Myriad Pro" w:hAnsi="Myriad Pro"/>
          <w:sz w:val="22"/>
          <w:szCs w:val="22"/>
        </w:rPr>
      </w:pPr>
    </w:p>
    <w:p w14:paraId="01385A28" w14:textId="77777777" w:rsidR="000462B7" w:rsidRPr="00057583" w:rsidRDefault="000462B7" w:rsidP="00781079">
      <w:pPr>
        <w:pStyle w:val="Akapitzlist"/>
        <w:spacing w:line="240" w:lineRule="auto"/>
        <w:ind w:left="2880"/>
        <w:jc w:val="both"/>
        <w:rPr>
          <w:rFonts w:ascii="Myriad Pro" w:hAnsi="Myriad Pro"/>
        </w:rPr>
      </w:pPr>
    </w:p>
    <w:p w14:paraId="69E7668D" w14:textId="77777777" w:rsidR="000462B7" w:rsidRPr="00057583" w:rsidRDefault="000462B7">
      <w:pPr>
        <w:overflowPunct/>
        <w:autoSpaceDE/>
        <w:spacing w:before="480"/>
        <w:textAlignment w:val="auto"/>
        <w:rPr>
          <w:rFonts w:ascii="Myriad Pro" w:hAnsi="Myriad Pro"/>
          <w:sz w:val="22"/>
          <w:szCs w:val="22"/>
        </w:rPr>
      </w:pPr>
      <w:r w:rsidRPr="00057583">
        <w:rPr>
          <w:rFonts w:ascii="Myriad Pro" w:hAnsi="Myriad Pro"/>
          <w:sz w:val="22"/>
          <w:szCs w:val="22"/>
        </w:rPr>
        <w:t>___________________</w:t>
      </w:r>
    </w:p>
    <w:p w14:paraId="6D562E00" w14:textId="50200EDF" w:rsidR="000462B7" w:rsidRDefault="000462B7">
      <w:pPr>
        <w:overflowPunct/>
        <w:autoSpaceDE/>
        <w:textAlignment w:val="auto"/>
        <w:rPr>
          <w:rFonts w:ascii="Myriad Pro" w:hAnsi="Myriad Pro"/>
          <w:i/>
          <w:iCs/>
          <w:sz w:val="22"/>
          <w:szCs w:val="22"/>
        </w:rPr>
      </w:pPr>
      <w:r w:rsidRPr="00057583">
        <w:rPr>
          <w:rFonts w:ascii="Myriad Pro" w:hAnsi="Myriad Pro"/>
          <w:sz w:val="22"/>
          <w:szCs w:val="22"/>
        </w:rPr>
        <w:t xml:space="preserve">         </w:t>
      </w:r>
      <w:r w:rsidRPr="00057583">
        <w:rPr>
          <w:rFonts w:ascii="Myriad Pro" w:hAnsi="Myriad Pro"/>
          <w:i/>
          <w:iCs/>
          <w:sz w:val="22"/>
          <w:szCs w:val="22"/>
        </w:rPr>
        <w:t>(data, podpis)</w:t>
      </w:r>
    </w:p>
    <w:p w14:paraId="78E75680" w14:textId="5DEE765E" w:rsidR="00A42472" w:rsidRDefault="00A42472">
      <w:pPr>
        <w:overflowPunct/>
        <w:autoSpaceDE/>
        <w:textAlignment w:val="auto"/>
        <w:rPr>
          <w:rFonts w:ascii="Myriad Pro" w:hAnsi="Myriad Pro"/>
          <w:i/>
          <w:iCs/>
          <w:sz w:val="22"/>
          <w:szCs w:val="22"/>
        </w:rPr>
      </w:pPr>
    </w:p>
    <w:p w14:paraId="203FD662" w14:textId="4C102619" w:rsidR="00A42472" w:rsidRDefault="00A42472">
      <w:pPr>
        <w:overflowPunct/>
        <w:autoSpaceDE/>
        <w:textAlignment w:val="auto"/>
        <w:rPr>
          <w:rFonts w:ascii="Myriad Pro" w:hAnsi="Myriad Pro"/>
          <w:i/>
          <w:iCs/>
          <w:sz w:val="22"/>
          <w:szCs w:val="22"/>
        </w:rPr>
      </w:pPr>
    </w:p>
    <w:p w14:paraId="22926546" w14:textId="65440040" w:rsidR="00A42472" w:rsidRDefault="00A42472">
      <w:pPr>
        <w:overflowPunct/>
        <w:autoSpaceDE/>
        <w:textAlignment w:val="auto"/>
        <w:rPr>
          <w:rFonts w:ascii="Myriad Pro" w:hAnsi="Myriad Pro"/>
          <w:i/>
          <w:iCs/>
          <w:sz w:val="22"/>
          <w:szCs w:val="22"/>
        </w:rPr>
      </w:pPr>
    </w:p>
    <w:p w14:paraId="7CCA7E93" w14:textId="7F66B9BF" w:rsidR="00A42472" w:rsidRDefault="00A42472">
      <w:pPr>
        <w:overflowPunct/>
        <w:autoSpaceDE/>
        <w:textAlignment w:val="auto"/>
        <w:rPr>
          <w:rFonts w:ascii="Myriad Pro" w:hAnsi="Myriad Pro"/>
          <w:i/>
          <w:iCs/>
          <w:sz w:val="22"/>
          <w:szCs w:val="22"/>
        </w:rPr>
      </w:pPr>
    </w:p>
    <w:p w14:paraId="22F0C767" w14:textId="0A1E8D5E" w:rsidR="00A42472" w:rsidRDefault="00A42472">
      <w:pPr>
        <w:overflowPunct/>
        <w:autoSpaceDE/>
        <w:textAlignment w:val="auto"/>
        <w:rPr>
          <w:rFonts w:ascii="Myriad Pro" w:hAnsi="Myriad Pro"/>
          <w:i/>
          <w:iCs/>
          <w:sz w:val="22"/>
          <w:szCs w:val="22"/>
        </w:rPr>
      </w:pPr>
    </w:p>
    <w:p w14:paraId="5122058C" w14:textId="213BA0C1" w:rsidR="00A42472" w:rsidRDefault="00A42472">
      <w:pPr>
        <w:overflowPunct/>
        <w:autoSpaceDE/>
        <w:textAlignment w:val="auto"/>
        <w:rPr>
          <w:rFonts w:ascii="Myriad Pro" w:hAnsi="Myriad Pro"/>
          <w:i/>
          <w:iCs/>
          <w:sz w:val="22"/>
          <w:szCs w:val="22"/>
        </w:rPr>
      </w:pPr>
    </w:p>
    <w:p w14:paraId="0792DE3D" w14:textId="5507737F" w:rsidR="00A42472" w:rsidRDefault="00A42472">
      <w:pPr>
        <w:overflowPunct/>
        <w:autoSpaceDE/>
        <w:textAlignment w:val="auto"/>
        <w:rPr>
          <w:rFonts w:ascii="Myriad Pro" w:hAnsi="Myriad Pro"/>
          <w:i/>
          <w:iCs/>
          <w:sz w:val="22"/>
          <w:szCs w:val="22"/>
        </w:rPr>
      </w:pPr>
    </w:p>
    <w:p w14:paraId="19E6C514" w14:textId="45233FFF" w:rsidR="00A42472" w:rsidRDefault="00A42472">
      <w:pPr>
        <w:overflowPunct/>
        <w:autoSpaceDE/>
        <w:textAlignment w:val="auto"/>
        <w:rPr>
          <w:rFonts w:ascii="Myriad Pro" w:hAnsi="Myriad Pro"/>
          <w:i/>
          <w:iCs/>
          <w:sz w:val="22"/>
          <w:szCs w:val="22"/>
        </w:rPr>
      </w:pPr>
    </w:p>
    <w:sectPr w:rsidR="00A42472" w:rsidSect="008D3B8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F7BCD" w14:textId="77777777" w:rsidR="0066657F" w:rsidRDefault="0066657F" w:rsidP="00083C21">
      <w:r>
        <w:separator/>
      </w:r>
    </w:p>
  </w:endnote>
  <w:endnote w:type="continuationSeparator" w:id="0">
    <w:p w14:paraId="4B44119C" w14:textId="77777777" w:rsidR="0066657F" w:rsidRDefault="0066657F" w:rsidP="00083C21">
      <w:r>
        <w:continuationSeparator/>
      </w:r>
    </w:p>
  </w:endnote>
  <w:endnote w:type="continuationNotice" w:id="1">
    <w:p w14:paraId="618D5982" w14:textId="77777777" w:rsidR="0066657F" w:rsidRDefault="00666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00000007" w:usb1="00000000" w:usb2="00000000" w:usb3="00000000" w:csb0="00000003"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Lato-Regular">
    <w:altName w:val="Segoe U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3D226" w14:textId="1E9480DD" w:rsidR="00A86B7F" w:rsidRDefault="00A86B7F" w:rsidP="00540006">
    <w:pPr>
      <w:pStyle w:val="Nagwek"/>
      <w:pBdr>
        <w:top w:val="single" w:sz="4" w:space="1" w:color="000000"/>
        <w:left w:val="none" w:sz="0" w:space="0" w:color="000000"/>
        <w:bottom w:val="none" w:sz="0" w:space="0" w:color="000000"/>
        <w:right w:val="none" w:sz="0" w:space="0" w:color="000000"/>
      </w:pBdr>
      <w:jc w:val="center"/>
      <w:rPr>
        <w:rFonts w:ascii="Myriad Pro" w:hAnsi="Myriad Pro" w:cstheme="minorHAnsi"/>
        <w:b/>
        <w:bCs/>
        <w:sz w:val="16"/>
        <w:szCs w:val="16"/>
      </w:rPr>
    </w:pPr>
    <w:r w:rsidRPr="00540006">
      <w:rPr>
        <w:rFonts w:ascii="Myriad Pro" w:hAnsi="Myriad Pro"/>
        <w:b/>
        <w:bCs/>
        <w:sz w:val="16"/>
        <w:szCs w:val="16"/>
      </w:rPr>
      <w:t xml:space="preserve">Wymiana </w:t>
    </w:r>
    <w:r w:rsidR="00BC0D6B">
      <w:rPr>
        <w:rFonts w:ascii="Myriad Pro" w:hAnsi="Myriad Pro"/>
        <w:b/>
        <w:bCs/>
        <w:sz w:val="16"/>
        <w:szCs w:val="16"/>
      </w:rPr>
      <w:t xml:space="preserve">zwrotnicy </w:t>
    </w:r>
    <w:r w:rsidRPr="00540006">
      <w:rPr>
        <w:rFonts w:ascii="Myriad Pro" w:hAnsi="Myriad Pro"/>
        <w:b/>
        <w:bCs/>
        <w:sz w:val="16"/>
        <w:szCs w:val="16"/>
      </w:rPr>
      <w:t xml:space="preserve">na terenie zajezdni </w:t>
    </w:r>
    <w:r w:rsidR="00BC0D6B">
      <w:rPr>
        <w:rFonts w:ascii="Myriad Pro" w:hAnsi="Myriad Pro"/>
        <w:b/>
        <w:bCs/>
        <w:sz w:val="16"/>
        <w:szCs w:val="16"/>
      </w:rPr>
      <w:t>Ołbin</w:t>
    </w:r>
    <w:r>
      <w:rPr>
        <w:rFonts w:ascii="Myriad Pro" w:hAnsi="Myriad Pro" w:cstheme="minorHAnsi"/>
        <w:b/>
        <w:bCs/>
        <w:sz w:val="16"/>
        <w:szCs w:val="16"/>
      </w:rPr>
      <w:t xml:space="preserve"> </w:t>
    </w:r>
    <w:r w:rsidRPr="00EB45E2">
      <w:rPr>
        <w:rFonts w:ascii="Myriad Pro" w:hAnsi="Myriad Pro" w:cstheme="minorHAnsi"/>
        <w:b/>
        <w:bCs/>
        <w:sz w:val="16"/>
        <w:szCs w:val="16"/>
      </w:rPr>
      <w:t xml:space="preserve">w </w:t>
    </w:r>
    <w:r>
      <w:rPr>
        <w:rFonts w:ascii="Myriad Pro" w:hAnsi="Myriad Pro" w:cstheme="minorHAnsi"/>
        <w:b/>
        <w:bCs/>
        <w:sz w:val="16"/>
        <w:szCs w:val="16"/>
      </w:rPr>
      <w:t>formule</w:t>
    </w:r>
    <w:r w:rsidRPr="00EB45E2">
      <w:rPr>
        <w:rFonts w:ascii="Myriad Pro" w:hAnsi="Myriad Pro" w:cstheme="minorHAnsi"/>
        <w:b/>
        <w:bCs/>
        <w:sz w:val="16"/>
        <w:szCs w:val="16"/>
      </w:rPr>
      <w:t xml:space="preserve"> zaprojektuj i wybuduj</w:t>
    </w:r>
  </w:p>
  <w:p w14:paraId="7DD8AB8A" w14:textId="77777777" w:rsidR="00A86B7F" w:rsidRPr="004D2FDD" w:rsidRDefault="00A86B7F" w:rsidP="00540006">
    <w:pPr>
      <w:pStyle w:val="Nagwek"/>
      <w:pBdr>
        <w:top w:val="single" w:sz="4" w:space="1" w:color="000000"/>
        <w:left w:val="none" w:sz="0" w:space="0" w:color="000000"/>
        <w:bottom w:val="none" w:sz="0" w:space="0" w:color="000000"/>
        <w:right w:val="none" w:sz="0" w:space="0" w:color="000000"/>
      </w:pBdr>
      <w:jc w:val="center"/>
      <w:rPr>
        <w:rFonts w:ascii="Myriad Pro" w:hAnsi="Myriad Pro"/>
        <w:b/>
        <w:bCs/>
        <w:sz w:val="16"/>
        <w:szCs w:val="16"/>
      </w:rPr>
    </w:pPr>
  </w:p>
  <w:p w14:paraId="70B20A3E" w14:textId="77777777" w:rsidR="00A86B7F" w:rsidRPr="00567989"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sz w:val="16"/>
        <w:szCs w:val="16"/>
      </w:rPr>
      <w:t>27</w:t>
    </w:r>
    <w:r>
      <w:rPr>
        <w:sz w:val="16"/>
        <w:szCs w:val="16"/>
      </w:rPr>
      <w:fldChar w:fldCharType="end"/>
    </w:r>
    <w:r>
      <w:rPr>
        <w:sz w:val="16"/>
        <w:szCs w:val="16"/>
      </w:rPr>
      <w:t xml:space="preserve"> z </w:t>
    </w:r>
    <w:r>
      <w:rPr>
        <w:sz w:val="16"/>
        <w:szCs w:val="16"/>
      </w:rPr>
      <w:fldChar w:fldCharType="begin"/>
    </w:r>
    <w:r>
      <w:rPr>
        <w:sz w:val="16"/>
        <w:szCs w:val="16"/>
      </w:rPr>
      <w:instrText xml:space="preserve"> NUMPAGES \* ARABIC </w:instrText>
    </w:r>
    <w:r>
      <w:rPr>
        <w:sz w:val="16"/>
        <w:szCs w:val="16"/>
      </w:rPr>
      <w:fldChar w:fldCharType="separate"/>
    </w:r>
    <w:r>
      <w:rPr>
        <w:sz w:val="16"/>
        <w:szCs w:val="16"/>
      </w:rPr>
      <w:t>43</w:t>
    </w:r>
    <w:r>
      <w:rPr>
        <w:sz w:val="16"/>
        <w:szCs w:val="16"/>
      </w:rPr>
      <w:fldChar w:fldCharType="end"/>
    </w:r>
  </w:p>
  <w:p w14:paraId="4419EE29" w14:textId="1A33296A" w:rsidR="00A86B7F" w:rsidRDefault="00A86B7F" w:rsidP="00795D3C">
    <w:pPr>
      <w:pStyle w:val="Nagwek"/>
      <w:pBdr>
        <w:top w:val="single" w:sz="4" w:space="1" w:color="000000"/>
        <w:left w:val="none" w:sz="0" w:space="0" w:color="000000"/>
        <w:bottom w:val="none" w:sz="0" w:space="0" w:color="000000"/>
        <w:right w:val="none" w:sz="0" w:space="0" w:color="000000"/>
      </w:pBd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6BEE" w14:textId="77777777" w:rsidR="008059DE" w:rsidRDefault="008059DE" w:rsidP="008059DE">
    <w:pPr>
      <w:pStyle w:val="Nagwek"/>
      <w:pBdr>
        <w:top w:val="single" w:sz="4" w:space="1" w:color="000000"/>
        <w:left w:val="none" w:sz="0" w:space="0" w:color="000000"/>
        <w:bottom w:val="none" w:sz="0" w:space="0" w:color="000000"/>
        <w:right w:val="none" w:sz="0" w:space="0" w:color="000000"/>
      </w:pBdr>
      <w:jc w:val="center"/>
      <w:rPr>
        <w:rFonts w:ascii="Myriad Pro" w:hAnsi="Myriad Pro" w:cstheme="minorHAnsi"/>
        <w:b/>
        <w:bCs/>
        <w:sz w:val="16"/>
        <w:szCs w:val="16"/>
      </w:rPr>
    </w:pPr>
    <w:r w:rsidRPr="00540006">
      <w:rPr>
        <w:rFonts w:ascii="Myriad Pro" w:hAnsi="Myriad Pro"/>
        <w:b/>
        <w:bCs/>
        <w:sz w:val="16"/>
        <w:szCs w:val="16"/>
      </w:rPr>
      <w:t xml:space="preserve">Wymiana </w:t>
    </w:r>
    <w:r>
      <w:rPr>
        <w:rFonts w:ascii="Myriad Pro" w:hAnsi="Myriad Pro"/>
        <w:b/>
        <w:bCs/>
        <w:sz w:val="16"/>
        <w:szCs w:val="16"/>
      </w:rPr>
      <w:t xml:space="preserve">zwrotnicy </w:t>
    </w:r>
    <w:r w:rsidRPr="00540006">
      <w:rPr>
        <w:rFonts w:ascii="Myriad Pro" w:hAnsi="Myriad Pro"/>
        <w:b/>
        <w:bCs/>
        <w:sz w:val="16"/>
        <w:szCs w:val="16"/>
      </w:rPr>
      <w:t xml:space="preserve">na terenie zajezdni </w:t>
    </w:r>
    <w:r>
      <w:rPr>
        <w:rFonts w:ascii="Myriad Pro" w:hAnsi="Myriad Pro"/>
        <w:b/>
        <w:bCs/>
        <w:sz w:val="16"/>
        <w:szCs w:val="16"/>
      </w:rPr>
      <w:t>Ołbin</w:t>
    </w:r>
    <w:r>
      <w:rPr>
        <w:rFonts w:ascii="Myriad Pro" w:hAnsi="Myriad Pro" w:cstheme="minorHAnsi"/>
        <w:b/>
        <w:bCs/>
        <w:sz w:val="16"/>
        <w:szCs w:val="16"/>
      </w:rPr>
      <w:t xml:space="preserve"> </w:t>
    </w:r>
    <w:r w:rsidRPr="00EB45E2">
      <w:rPr>
        <w:rFonts w:ascii="Myriad Pro" w:hAnsi="Myriad Pro" w:cstheme="minorHAnsi"/>
        <w:b/>
        <w:bCs/>
        <w:sz w:val="16"/>
        <w:szCs w:val="16"/>
      </w:rPr>
      <w:t xml:space="preserve">w </w:t>
    </w:r>
    <w:r>
      <w:rPr>
        <w:rFonts w:ascii="Myriad Pro" w:hAnsi="Myriad Pro" w:cstheme="minorHAnsi"/>
        <w:b/>
        <w:bCs/>
        <w:sz w:val="16"/>
        <w:szCs w:val="16"/>
      </w:rPr>
      <w:t>formule</w:t>
    </w:r>
    <w:r w:rsidRPr="00EB45E2">
      <w:rPr>
        <w:rFonts w:ascii="Myriad Pro" w:hAnsi="Myriad Pro" w:cstheme="minorHAnsi"/>
        <w:b/>
        <w:bCs/>
        <w:sz w:val="16"/>
        <w:szCs w:val="16"/>
      </w:rPr>
      <w:t xml:space="preserve"> zaprojektuj i wybuduj</w:t>
    </w:r>
  </w:p>
  <w:p w14:paraId="4FA19D2F" w14:textId="13D59526" w:rsidR="00A86B7F" w:rsidRDefault="00A86B7F" w:rsidP="00A42472">
    <w:pPr>
      <w:pStyle w:val="Nagwek"/>
      <w:pBdr>
        <w:top w:val="single" w:sz="4" w:space="1" w:color="000000"/>
        <w:left w:val="none" w:sz="0" w:space="0" w:color="000000"/>
        <w:bottom w:val="none" w:sz="0" w:space="0" w:color="000000"/>
        <w:right w:val="none" w:sz="0" w:space="0" w:color="000000"/>
      </w:pBdr>
      <w:jc w:val="center"/>
      <w:rPr>
        <w:rFonts w:ascii="Myriad Pro" w:hAnsi="Myriad Pro" w:cstheme="minorHAnsi"/>
        <w:b/>
        <w:bCs/>
        <w:sz w:val="16"/>
        <w:szCs w:val="16"/>
      </w:rPr>
    </w:pPr>
  </w:p>
  <w:p w14:paraId="5E12070F" w14:textId="77777777" w:rsidR="00A86B7F"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p>
  <w:p w14:paraId="696774AB" w14:textId="0617E753" w:rsidR="00A86B7F" w:rsidRPr="00567989" w:rsidRDefault="00A86B7F" w:rsidP="000538CE">
    <w:pPr>
      <w:pStyle w:val="Nagwek"/>
      <w:pBdr>
        <w:top w:val="single" w:sz="4" w:space="1" w:color="000000"/>
        <w:left w:val="none" w:sz="0" w:space="0" w:color="000000"/>
        <w:bottom w:val="none" w:sz="0" w:space="0" w:color="000000"/>
        <w:right w:val="none" w:sz="0" w:space="0" w:color="000000"/>
      </w:pBdr>
      <w:jc w:val="center"/>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sz w:val="16"/>
        <w:szCs w:val="16"/>
      </w:rPr>
      <w:t>27</w:t>
    </w:r>
    <w:r>
      <w:rPr>
        <w:sz w:val="16"/>
        <w:szCs w:val="16"/>
      </w:rPr>
      <w:fldChar w:fldCharType="end"/>
    </w:r>
    <w:r>
      <w:rPr>
        <w:sz w:val="16"/>
        <w:szCs w:val="16"/>
      </w:rPr>
      <w:t xml:space="preserve"> z </w:t>
    </w:r>
    <w:r>
      <w:rPr>
        <w:sz w:val="16"/>
        <w:szCs w:val="16"/>
      </w:rPr>
      <w:fldChar w:fldCharType="begin"/>
    </w:r>
    <w:r>
      <w:rPr>
        <w:sz w:val="16"/>
        <w:szCs w:val="16"/>
      </w:rPr>
      <w:instrText xml:space="preserve"> NUMPAGES \* ARABIC </w:instrText>
    </w:r>
    <w:r>
      <w:rPr>
        <w:sz w:val="16"/>
        <w:szCs w:val="16"/>
      </w:rPr>
      <w:fldChar w:fldCharType="separate"/>
    </w:r>
    <w:r>
      <w:rPr>
        <w:sz w:val="16"/>
        <w:szCs w:val="16"/>
      </w:rPr>
      <w:t>43</w:t>
    </w:r>
    <w:r>
      <w:rPr>
        <w:sz w:val="16"/>
        <w:szCs w:val="16"/>
      </w:rPr>
      <w:fldChar w:fldCharType="end"/>
    </w:r>
  </w:p>
  <w:p w14:paraId="40F3B4BD" w14:textId="77777777" w:rsidR="00A86B7F" w:rsidRDefault="00A86B7F" w:rsidP="00795D3C">
    <w:pPr>
      <w:pStyle w:val="Nagwek"/>
      <w:pBdr>
        <w:top w:val="single" w:sz="4" w:space="1" w:color="000000"/>
        <w:left w:val="none" w:sz="0" w:space="0" w:color="000000"/>
        <w:bottom w:val="none" w:sz="0" w:space="0" w:color="000000"/>
        <w:right w:val="none" w:sz="0" w:space="0" w:color="000000"/>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59435" w14:textId="77777777" w:rsidR="0066657F" w:rsidRDefault="0066657F" w:rsidP="00083C21">
      <w:r>
        <w:separator/>
      </w:r>
    </w:p>
  </w:footnote>
  <w:footnote w:type="continuationSeparator" w:id="0">
    <w:p w14:paraId="711A5C2F" w14:textId="77777777" w:rsidR="0066657F" w:rsidRDefault="0066657F" w:rsidP="00083C21">
      <w:r>
        <w:continuationSeparator/>
      </w:r>
    </w:p>
  </w:footnote>
  <w:footnote w:type="continuationNotice" w:id="1">
    <w:p w14:paraId="51102271" w14:textId="77777777" w:rsidR="0066657F" w:rsidRDefault="00666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C4C5F" w14:textId="1E1D0021" w:rsidR="00A86B7F" w:rsidRDefault="00A86B7F">
    <w:pPr>
      <w:pStyle w:val="Nagwek"/>
      <w:spacing w:after="120"/>
      <w:jc w:val="right"/>
      <w:rPr>
        <w:sz w:val="16"/>
        <w:szCs w:val="16"/>
        <w:lang w:eastAsia="pl-PL"/>
      </w:rPr>
    </w:pPr>
    <w:r>
      <w:rPr>
        <w:noProof/>
      </w:rPr>
      <w:drawing>
        <wp:anchor distT="0" distB="0" distL="114935" distR="114935" simplePos="0" relativeHeight="251657728" behindDoc="0" locked="0" layoutInCell="1" allowOverlap="1" wp14:anchorId="209BE91F" wp14:editId="07832291">
          <wp:simplePos x="0" y="0"/>
          <wp:positionH relativeFrom="margin">
            <wp:posOffset>-635</wp:posOffset>
          </wp:positionH>
          <wp:positionV relativeFrom="margin">
            <wp:posOffset>-624840</wp:posOffset>
          </wp:positionV>
          <wp:extent cx="1943100" cy="374015"/>
          <wp:effectExtent l="0" t="0" r="0" b="0"/>
          <wp:wrapNone/>
          <wp:docPr id="736269227" name="Obraz 736269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943100" cy="3740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669A974D" w14:textId="4B98E968" w:rsidR="00A86B7F" w:rsidRPr="00B843A7" w:rsidRDefault="00A86B7F" w:rsidP="00567989">
    <w:pPr>
      <w:pStyle w:val="Nagwek"/>
      <w:pBdr>
        <w:top w:val="none" w:sz="0" w:space="0" w:color="000000"/>
        <w:left w:val="none" w:sz="0" w:space="0" w:color="000000"/>
        <w:bottom w:val="single" w:sz="4" w:space="1" w:color="000000"/>
        <w:right w:val="none" w:sz="0" w:space="0" w:color="000000"/>
      </w:pBdr>
      <w:tabs>
        <w:tab w:val="left" w:pos="6726"/>
      </w:tabs>
      <w:spacing w:after="120"/>
      <w:jc w:val="right"/>
      <w:rPr>
        <w:b/>
        <w:sz w:val="16"/>
        <w:szCs w:val="16"/>
      </w:rPr>
    </w:pPr>
    <w:r w:rsidRPr="00567989">
      <w:rPr>
        <w:sz w:val="16"/>
        <w:szCs w:val="16"/>
      </w:rPr>
      <w:t>Wzór umowy (WU)</w:t>
    </w:r>
    <w:r>
      <w:rPr>
        <w:sz w:val="16"/>
        <w:szCs w:val="16"/>
      </w:rPr>
      <w:t xml:space="preserve"> –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65E7F2E"/>
    <w:lvl w:ilvl="0">
      <w:start w:val="1"/>
      <w:numFmt w:val="decimal"/>
      <w:pStyle w:val="Nagwek1"/>
      <w:lvlText w:val="%1."/>
      <w:lvlJc w:val="left"/>
      <w:pPr>
        <w:tabs>
          <w:tab w:val="num" w:pos="62"/>
        </w:tabs>
        <w:ind w:left="62" w:hanging="432"/>
      </w:pPr>
    </w:lvl>
    <w:lvl w:ilvl="1">
      <w:start w:val="1"/>
      <w:numFmt w:val="none"/>
      <w:pStyle w:val="Nagwek2"/>
      <w:suff w:val="nothing"/>
      <w:lvlText w:val=""/>
      <w:lvlJc w:val="left"/>
      <w:pPr>
        <w:tabs>
          <w:tab w:val="num" w:pos="206"/>
        </w:tabs>
        <w:ind w:left="206" w:hanging="576"/>
      </w:pPr>
    </w:lvl>
    <w:lvl w:ilvl="2">
      <w:start w:val="1"/>
      <w:numFmt w:val="none"/>
      <w:suff w:val="nothing"/>
      <w:lvlText w:val=""/>
      <w:lvlJc w:val="left"/>
      <w:pPr>
        <w:tabs>
          <w:tab w:val="num" w:pos="350"/>
        </w:tabs>
        <w:ind w:left="350" w:hanging="720"/>
      </w:pPr>
    </w:lvl>
    <w:lvl w:ilvl="3">
      <w:start w:val="1"/>
      <w:numFmt w:val="none"/>
      <w:pStyle w:val="Nagwek4"/>
      <w:suff w:val="nothing"/>
      <w:lvlText w:val=""/>
      <w:lvlJc w:val="left"/>
      <w:pPr>
        <w:tabs>
          <w:tab w:val="num" w:pos="494"/>
        </w:tabs>
        <w:ind w:left="494" w:hanging="864"/>
      </w:pPr>
    </w:lvl>
    <w:lvl w:ilvl="4">
      <w:start w:val="1"/>
      <w:numFmt w:val="none"/>
      <w:pStyle w:val="Nagwek5"/>
      <w:suff w:val="nothing"/>
      <w:lvlText w:val=""/>
      <w:lvlJc w:val="left"/>
      <w:pPr>
        <w:tabs>
          <w:tab w:val="num" w:pos="638"/>
        </w:tabs>
        <w:ind w:left="638" w:hanging="1008"/>
      </w:pPr>
    </w:lvl>
    <w:lvl w:ilvl="5">
      <w:start w:val="1"/>
      <w:numFmt w:val="none"/>
      <w:pStyle w:val="Nagwek6"/>
      <w:suff w:val="nothing"/>
      <w:lvlText w:val=""/>
      <w:lvlJc w:val="left"/>
      <w:pPr>
        <w:tabs>
          <w:tab w:val="num" w:pos="782"/>
        </w:tabs>
        <w:ind w:left="782" w:hanging="1152"/>
      </w:pPr>
    </w:lvl>
    <w:lvl w:ilvl="6">
      <w:start w:val="1"/>
      <w:numFmt w:val="none"/>
      <w:suff w:val="nothing"/>
      <w:lvlText w:val=""/>
      <w:lvlJc w:val="left"/>
      <w:pPr>
        <w:tabs>
          <w:tab w:val="num" w:pos="926"/>
        </w:tabs>
        <w:ind w:left="926" w:hanging="1296"/>
      </w:pPr>
    </w:lvl>
    <w:lvl w:ilvl="7">
      <w:start w:val="1"/>
      <w:numFmt w:val="none"/>
      <w:suff w:val="nothing"/>
      <w:lvlText w:val=""/>
      <w:lvlJc w:val="left"/>
      <w:pPr>
        <w:tabs>
          <w:tab w:val="num" w:pos="1070"/>
        </w:tabs>
        <w:ind w:left="1070" w:hanging="1440"/>
      </w:pPr>
    </w:lvl>
    <w:lvl w:ilvl="8">
      <w:start w:val="1"/>
      <w:numFmt w:val="none"/>
      <w:suff w:val="nothing"/>
      <w:lvlText w:val=""/>
      <w:lvlJc w:val="left"/>
      <w:pPr>
        <w:tabs>
          <w:tab w:val="num" w:pos="1214"/>
        </w:tabs>
        <w:ind w:left="1214" w:hanging="1584"/>
      </w:pPr>
    </w:lvl>
  </w:abstractNum>
  <w:abstractNum w:abstractNumId="1" w15:restartNumberingAfterBreak="0">
    <w:nsid w:val="00000002"/>
    <w:multiLevelType w:val="multilevel"/>
    <w:tmpl w:val="7BD64392"/>
    <w:name w:val="WW8Num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sz w:val="22"/>
        <w:szCs w:val="22"/>
      </w:rPr>
    </w:lvl>
    <w:lvl w:ilvl="2">
      <w:start w:val="1"/>
      <w:numFmt w:val="bullet"/>
      <w:lvlText w:val="←"/>
      <w:lvlJc w:val="left"/>
      <w:pPr>
        <w:tabs>
          <w:tab w:val="num" w:pos="0"/>
        </w:tabs>
        <w:ind w:left="0" w:firstLine="0"/>
      </w:pPr>
      <w:rPr>
        <w:rFonts w:ascii="Liberation Serif" w:hAnsi="Liberation Serif"/>
      </w:rPr>
    </w:lvl>
    <w:lvl w:ilvl="3">
      <w:start w:val="1"/>
      <w:numFmt w:val="bullet"/>
      <w:lvlText w:val="←"/>
      <w:lvlJc w:val="left"/>
      <w:pPr>
        <w:tabs>
          <w:tab w:val="num" w:pos="0"/>
        </w:tabs>
        <w:ind w:left="0" w:firstLine="0"/>
      </w:pPr>
      <w:rPr>
        <w:rFonts w:ascii="Liberation Serif" w:hAnsi="Liberation Serif"/>
      </w:rPr>
    </w:lvl>
    <w:lvl w:ilvl="4">
      <w:start w:val="1"/>
      <w:numFmt w:val="bullet"/>
      <w:lvlText w:val="←"/>
      <w:lvlJc w:val="left"/>
      <w:pPr>
        <w:tabs>
          <w:tab w:val="num" w:pos="0"/>
        </w:tabs>
        <w:ind w:left="0" w:firstLine="0"/>
      </w:pPr>
      <w:rPr>
        <w:rFonts w:ascii="Liberation Serif" w:hAnsi="Liberation Serif"/>
      </w:rPr>
    </w:lvl>
    <w:lvl w:ilvl="5">
      <w:start w:val="1"/>
      <w:numFmt w:val="bullet"/>
      <w:lvlText w:val="←"/>
      <w:lvlJc w:val="left"/>
      <w:pPr>
        <w:tabs>
          <w:tab w:val="num" w:pos="0"/>
        </w:tabs>
        <w:ind w:left="0" w:firstLine="0"/>
      </w:pPr>
      <w:rPr>
        <w:rFonts w:ascii="Liberation Serif" w:hAnsi="Liberation Serif"/>
      </w:rPr>
    </w:lvl>
    <w:lvl w:ilvl="6">
      <w:start w:val="1"/>
      <w:numFmt w:val="bullet"/>
      <w:lvlText w:val="←"/>
      <w:lvlJc w:val="left"/>
      <w:pPr>
        <w:tabs>
          <w:tab w:val="num" w:pos="0"/>
        </w:tabs>
        <w:ind w:left="0" w:firstLine="0"/>
      </w:pPr>
      <w:rPr>
        <w:rFonts w:ascii="Liberation Serif" w:hAnsi="Liberation Serif"/>
      </w:rPr>
    </w:lvl>
    <w:lvl w:ilvl="7">
      <w:start w:val="1"/>
      <w:numFmt w:val="bullet"/>
      <w:lvlText w:val="←"/>
      <w:lvlJc w:val="left"/>
      <w:pPr>
        <w:tabs>
          <w:tab w:val="num" w:pos="0"/>
        </w:tabs>
        <w:ind w:left="0" w:firstLine="0"/>
      </w:pPr>
      <w:rPr>
        <w:rFonts w:ascii="Liberation Serif" w:hAnsi="Liberation Serif"/>
      </w:rPr>
    </w:lvl>
    <w:lvl w:ilvl="8">
      <w:start w:val="1"/>
      <w:numFmt w:val="bullet"/>
      <w:lvlText w:val="←"/>
      <w:lvlJc w:val="left"/>
      <w:pPr>
        <w:tabs>
          <w:tab w:val="num" w:pos="0"/>
        </w:tabs>
        <w:ind w:left="0" w:firstLine="0"/>
      </w:pPr>
      <w:rPr>
        <w:rFonts w:ascii="Liberation Serif" w:hAnsi="Liberation Serif"/>
      </w:rPr>
    </w:lvl>
  </w:abstractNum>
  <w:abstractNum w:abstractNumId="2" w15:restartNumberingAfterBreak="0">
    <w:nsid w:val="00000003"/>
    <w:multiLevelType w:val="singleLevel"/>
    <w:tmpl w:val="0E680BF0"/>
    <w:name w:val="WW8Num4"/>
    <w:lvl w:ilvl="0">
      <w:start w:val="2"/>
      <w:numFmt w:val="decimal"/>
      <w:lvlText w:val="%1."/>
      <w:lvlJc w:val="left"/>
      <w:pPr>
        <w:tabs>
          <w:tab w:val="num" w:pos="0"/>
        </w:tabs>
        <w:ind w:left="786" w:hanging="360"/>
      </w:pPr>
      <w:rPr>
        <w:rFonts w:hint="default"/>
        <w:sz w:val="22"/>
        <w:szCs w:val="22"/>
      </w:rPr>
    </w:lvl>
  </w:abstractNum>
  <w:abstractNum w:abstractNumId="3" w15:restartNumberingAfterBreak="0">
    <w:nsid w:val="00000004"/>
    <w:multiLevelType w:val="multilevel"/>
    <w:tmpl w:val="00000004"/>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4" w15:restartNumberingAfterBreak="0">
    <w:nsid w:val="00000005"/>
    <w:multiLevelType w:val="singleLevel"/>
    <w:tmpl w:val="00000005"/>
    <w:name w:val="WW8Num6"/>
    <w:lvl w:ilvl="0">
      <w:start w:val="1"/>
      <w:numFmt w:val="decimal"/>
      <w:lvlText w:val="%1)"/>
      <w:lvlJc w:val="left"/>
      <w:pPr>
        <w:tabs>
          <w:tab w:val="num" w:pos="0"/>
        </w:tabs>
        <w:ind w:left="786" w:hanging="360"/>
      </w:pPr>
      <w:rPr>
        <w:rFonts w:eastAsia="Verdana" w:cs="Calibri" w:hint="default"/>
      </w:rPr>
    </w:lvl>
  </w:abstractNum>
  <w:abstractNum w:abstractNumId="5" w15:restartNumberingAfterBreak="0">
    <w:nsid w:val="00000006"/>
    <w:multiLevelType w:val="singleLevel"/>
    <w:tmpl w:val="00000006"/>
    <w:name w:val="WW8Num7"/>
    <w:lvl w:ilvl="0">
      <w:start w:val="1"/>
      <w:numFmt w:val="decimal"/>
      <w:lvlText w:val="%1)"/>
      <w:lvlJc w:val="left"/>
      <w:pPr>
        <w:tabs>
          <w:tab w:val="num" w:pos="0"/>
        </w:tabs>
        <w:ind w:left="720" w:hanging="360"/>
      </w:pPr>
      <w:rPr>
        <w:rFonts w:cs="Calibri"/>
        <w:sz w:val="22"/>
        <w:szCs w:val="22"/>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17"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720" w:hanging="360"/>
      </w:pPr>
      <w:rPr>
        <w:rFonts w:cs="Calibri" w:hint="default"/>
      </w:rPr>
    </w:lvl>
  </w:abstractNum>
  <w:abstractNum w:abstractNumId="8" w15:restartNumberingAfterBreak="0">
    <w:nsid w:val="00000009"/>
    <w:multiLevelType w:val="singleLevel"/>
    <w:tmpl w:val="00000009"/>
    <w:name w:val="WW8Num10"/>
    <w:lvl w:ilvl="0">
      <w:start w:val="1"/>
      <w:numFmt w:val="lowerLetter"/>
      <w:lvlText w:val="%1)"/>
      <w:lvlJc w:val="left"/>
      <w:pPr>
        <w:tabs>
          <w:tab w:val="num" w:pos="0"/>
        </w:tabs>
        <w:ind w:left="4755" w:hanging="360"/>
      </w:pPr>
      <w:rPr>
        <w:rFonts w:cs="Calibri" w:hint="default"/>
      </w:rPr>
    </w:lvl>
  </w:abstractNum>
  <w:abstractNum w:abstractNumId="9" w15:restartNumberingAfterBreak="0">
    <w:nsid w:val="0000000A"/>
    <w:multiLevelType w:val="multilevel"/>
    <w:tmpl w:val="0000000A"/>
    <w:name w:val="WW8Num11"/>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360"/>
      </w:pPr>
      <w:rPr>
        <w:rFonts w:hint="default"/>
      </w:rPr>
    </w:lvl>
    <w:lvl w:ilvl="2">
      <w:start w:val="1"/>
      <w:numFmt w:val="lowerLetter"/>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10" w15:restartNumberingAfterBreak="0">
    <w:nsid w:val="0000000B"/>
    <w:multiLevelType w:val="singleLevel"/>
    <w:tmpl w:val="DAFCB092"/>
    <w:name w:val="WW8Num12"/>
    <w:lvl w:ilvl="0">
      <w:start w:val="10"/>
      <w:numFmt w:val="decimal"/>
      <w:lvlText w:val="%1."/>
      <w:lvlJc w:val="left"/>
      <w:pPr>
        <w:tabs>
          <w:tab w:val="num" w:pos="0"/>
        </w:tabs>
        <w:ind w:left="720" w:hanging="360"/>
      </w:pPr>
      <w:rPr>
        <w:rFonts w:cs="Calibri" w:hint="default"/>
        <w:i/>
        <w:sz w:val="22"/>
        <w:szCs w:val="22"/>
      </w:rPr>
    </w:lvl>
  </w:abstractNum>
  <w:abstractNum w:abstractNumId="11" w15:restartNumberingAfterBreak="0">
    <w:nsid w:val="0000000C"/>
    <w:multiLevelType w:val="multilevel"/>
    <w:tmpl w:val="0000000C"/>
    <w:name w:val="WW8Num14"/>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decimal"/>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12" w15:restartNumberingAfterBreak="0">
    <w:nsid w:val="0000000D"/>
    <w:multiLevelType w:val="singleLevel"/>
    <w:tmpl w:val="0000000D"/>
    <w:name w:val="WW8Num15"/>
    <w:lvl w:ilvl="0">
      <w:start w:val="1"/>
      <w:numFmt w:val="decimal"/>
      <w:lvlText w:val="%1."/>
      <w:lvlJc w:val="left"/>
      <w:pPr>
        <w:tabs>
          <w:tab w:val="num" w:pos="0"/>
        </w:tabs>
        <w:ind w:left="720" w:hanging="360"/>
      </w:pPr>
      <w:rPr>
        <w:rFonts w:eastAsia="Times New Roman" w:cs="Calibri" w:hint="default"/>
      </w:rPr>
    </w:lvl>
  </w:abstractNum>
  <w:abstractNum w:abstractNumId="13" w15:restartNumberingAfterBreak="0">
    <w:nsid w:val="0000000E"/>
    <w:multiLevelType w:val="singleLevel"/>
    <w:tmpl w:val="0000000E"/>
    <w:name w:val="WW8Num16"/>
    <w:lvl w:ilvl="0">
      <w:start w:val="1"/>
      <w:numFmt w:val="bullet"/>
      <w:lvlText w:val=""/>
      <w:lvlJc w:val="left"/>
      <w:pPr>
        <w:tabs>
          <w:tab w:val="num" w:pos="0"/>
        </w:tabs>
        <w:ind w:left="1080" w:hanging="360"/>
      </w:pPr>
      <w:rPr>
        <w:rFonts w:ascii="Symbol" w:hAnsi="Symbol" w:cs="Symbol"/>
        <w:color w:val="auto"/>
        <w:sz w:val="22"/>
        <w:szCs w:val="24"/>
      </w:rPr>
    </w:lvl>
  </w:abstractNum>
  <w:abstractNum w:abstractNumId="14"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8"/>
    <w:lvl w:ilvl="0">
      <w:start w:val="1"/>
      <w:numFmt w:val="lowerLetter"/>
      <w:pStyle w:val="a"/>
      <w:lvlText w:val="%1)"/>
      <w:lvlJc w:val="left"/>
      <w:pPr>
        <w:tabs>
          <w:tab w:val="num" w:pos="0"/>
        </w:tabs>
        <w:ind w:left="1080" w:hanging="360"/>
      </w:pPr>
      <w:rPr>
        <w:rFonts w:hint="default"/>
      </w:rPr>
    </w:lvl>
  </w:abstractNum>
  <w:abstractNum w:abstractNumId="16" w15:restartNumberingAfterBreak="0">
    <w:nsid w:val="00000011"/>
    <w:multiLevelType w:val="multilevel"/>
    <w:tmpl w:val="5D502CC8"/>
    <w:name w:val="WW8Num19"/>
    <w:lvl w:ilvl="0">
      <w:start w:val="1"/>
      <w:numFmt w:val="decimal"/>
      <w:pStyle w:val="1"/>
      <w:lvlText w:val="%1)"/>
      <w:lvlJc w:val="left"/>
      <w:pPr>
        <w:tabs>
          <w:tab w:val="num" w:pos="0"/>
        </w:tabs>
        <w:ind w:left="720" w:hanging="360"/>
      </w:pPr>
      <w:rPr>
        <w:rFonts w:hint="default"/>
        <w:b w:val="0"/>
        <w:strike w:val="0"/>
        <w:dstrike w:val="0"/>
        <w:lang w:val="pl-PL" w:eastAsia="pl-PL"/>
      </w:rPr>
    </w:lvl>
    <w:lvl w:ilvl="1">
      <w:start w:val="1"/>
      <w:numFmt w:val="lowerLetter"/>
      <w:lvlText w:val="%2)"/>
      <w:lvlJc w:val="left"/>
      <w:pPr>
        <w:tabs>
          <w:tab w:val="num" w:pos="0"/>
        </w:tabs>
        <w:ind w:left="1232" w:hanging="360"/>
      </w:pPr>
    </w:lvl>
    <w:lvl w:ilvl="2">
      <w:start w:val="1"/>
      <w:numFmt w:val="decimal"/>
      <w:lvlText w:val="%3)"/>
      <w:lvlJc w:val="left"/>
      <w:pPr>
        <w:tabs>
          <w:tab w:val="num" w:pos="0"/>
        </w:tabs>
        <w:ind w:left="2132" w:hanging="360"/>
      </w:pPr>
      <w:rPr>
        <w:rFonts w:hint="default"/>
      </w:rPr>
    </w:lvl>
    <w:lvl w:ilvl="3">
      <w:start w:val="1"/>
      <w:numFmt w:val="decimal"/>
      <w:lvlText w:val="%4."/>
      <w:lvlJc w:val="left"/>
      <w:pPr>
        <w:tabs>
          <w:tab w:val="num" w:pos="0"/>
        </w:tabs>
        <w:ind w:left="2672" w:hanging="360"/>
      </w:pPr>
    </w:lvl>
    <w:lvl w:ilvl="4">
      <w:start w:val="1"/>
      <w:numFmt w:val="lowerLetter"/>
      <w:lvlText w:val="%5."/>
      <w:lvlJc w:val="left"/>
      <w:pPr>
        <w:tabs>
          <w:tab w:val="num" w:pos="0"/>
        </w:tabs>
        <w:ind w:left="3392" w:hanging="360"/>
      </w:pPr>
    </w:lvl>
    <w:lvl w:ilvl="5">
      <w:start w:val="1"/>
      <w:numFmt w:val="lowerRoman"/>
      <w:lvlText w:val="%6."/>
      <w:lvlJc w:val="right"/>
      <w:pPr>
        <w:tabs>
          <w:tab w:val="num" w:pos="0"/>
        </w:tabs>
        <w:ind w:left="4112" w:hanging="180"/>
      </w:pPr>
    </w:lvl>
    <w:lvl w:ilvl="6">
      <w:start w:val="1"/>
      <w:numFmt w:val="decimal"/>
      <w:lvlText w:val="%7."/>
      <w:lvlJc w:val="left"/>
      <w:pPr>
        <w:tabs>
          <w:tab w:val="num" w:pos="0"/>
        </w:tabs>
        <w:ind w:left="4832" w:hanging="360"/>
      </w:pPr>
    </w:lvl>
    <w:lvl w:ilvl="7">
      <w:start w:val="1"/>
      <w:numFmt w:val="lowerLetter"/>
      <w:lvlText w:val="%8."/>
      <w:lvlJc w:val="left"/>
      <w:pPr>
        <w:tabs>
          <w:tab w:val="num" w:pos="0"/>
        </w:tabs>
        <w:ind w:left="5552" w:hanging="360"/>
      </w:pPr>
    </w:lvl>
    <w:lvl w:ilvl="8">
      <w:start w:val="1"/>
      <w:numFmt w:val="lowerRoman"/>
      <w:lvlText w:val="%9."/>
      <w:lvlJc w:val="right"/>
      <w:pPr>
        <w:tabs>
          <w:tab w:val="num" w:pos="0"/>
        </w:tabs>
        <w:ind w:left="6272" w:hanging="180"/>
      </w:pPr>
    </w:lvl>
  </w:abstractNum>
  <w:abstractNum w:abstractNumId="17" w15:restartNumberingAfterBreak="0">
    <w:nsid w:val="00000012"/>
    <w:multiLevelType w:val="singleLevel"/>
    <w:tmpl w:val="00000012"/>
    <w:name w:val="WW8Num20"/>
    <w:lvl w:ilvl="0">
      <w:start w:val="1"/>
      <w:numFmt w:val="decimal"/>
      <w:lvlText w:val="%1."/>
      <w:lvlJc w:val="left"/>
      <w:pPr>
        <w:tabs>
          <w:tab w:val="num" w:pos="786"/>
        </w:tabs>
        <w:ind w:left="786" w:hanging="360"/>
      </w:pPr>
      <w:rPr>
        <w:rFonts w:ascii="Calibri" w:eastAsia="Times New Roman" w:hAnsi="Calibri" w:cs="Times New Roman" w:hint="default"/>
        <w:sz w:val="22"/>
        <w:szCs w:val="22"/>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720" w:hanging="360"/>
      </w:pPr>
      <w:rPr>
        <w:rFonts w:eastAsia="Calibri" w:cs="Calibri" w:hint="default"/>
        <w:sz w:val="22"/>
        <w:szCs w:val="22"/>
        <w:lang w:eastAsia="pl-PL"/>
      </w:rPr>
    </w:lvl>
  </w:abstractNum>
  <w:abstractNum w:abstractNumId="19" w15:restartNumberingAfterBreak="0">
    <w:nsid w:val="00000014"/>
    <w:multiLevelType w:val="singleLevel"/>
    <w:tmpl w:val="00000014"/>
    <w:name w:val="WW8Num22"/>
    <w:lvl w:ilvl="0">
      <w:start w:val="1"/>
      <w:numFmt w:val="decimal"/>
      <w:lvlText w:val="%1)"/>
      <w:lvlJc w:val="left"/>
      <w:pPr>
        <w:tabs>
          <w:tab w:val="num" w:pos="0"/>
        </w:tabs>
        <w:ind w:left="1571" w:hanging="360"/>
      </w:pPr>
    </w:lvl>
  </w:abstractNum>
  <w:abstractNum w:abstractNumId="20" w15:restartNumberingAfterBreak="0">
    <w:nsid w:val="00000015"/>
    <w:multiLevelType w:val="singleLevel"/>
    <w:tmpl w:val="00000015"/>
    <w:name w:val="WW8Num23"/>
    <w:lvl w:ilvl="0">
      <w:start w:val="1"/>
      <w:numFmt w:val="bullet"/>
      <w:lvlText w:val=""/>
      <w:lvlJc w:val="left"/>
      <w:pPr>
        <w:tabs>
          <w:tab w:val="num" w:pos="0"/>
        </w:tabs>
        <w:ind w:left="1080" w:hanging="360"/>
      </w:pPr>
      <w:rPr>
        <w:rFonts w:ascii="Symbol" w:hAnsi="Symbol" w:cs="Symbol" w:hint="default"/>
      </w:rPr>
    </w:lvl>
  </w:abstractNum>
  <w:abstractNum w:abstractNumId="21" w15:restartNumberingAfterBreak="0">
    <w:nsid w:val="00000016"/>
    <w:multiLevelType w:val="singleLevel"/>
    <w:tmpl w:val="00000016"/>
    <w:name w:val="WW8Num24"/>
    <w:lvl w:ilvl="0">
      <w:start w:val="2"/>
      <w:numFmt w:val="decimal"/>
      <w:lvlText w:val="%1)"/>
      <w:lvlJc w:val="left"/>
      <w:pPr>
        <w:tabs>
          <w:tab w:val="num" w:pos="0"/>
        </w:tabs>
        <w:ind w:left="720" w:hanging="360"/>
      </w:pPr>
      <w:rPr>
        <w:rFonts w:hint="default"/>
      </w:rPr>
    </w:lvl>
  </w:abstractNum>
  <w:abstractNum w:abstractNumId="22" w15:restartNumberingAfterBreak="0">
    <w:nsid w:val="00000017"/>
    <w:multiLevelType w:val="multilevel"/>
    <w:tmpl w:val="00000017"/>
    <w:name w:val="WW8Num25"/>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23" w15:restartNumberingAfterBreak="0">
    <w:nsid w:val="00000018"/>
    <w:multiLevelType w:val="multilevel"/>
    <w:tmpl w:val="00000018"/>
    <w:name w:val="WW8Num26"/>
    <w:lvl w:ilvl="0">
      <w:start w:val="1"/>
      <w:numFmt w:val="decimal"/>
      <w:lvlText w:val="%1."/>
      <w:lvlJc w:val="left"/>
      <w:pPr>
        <w:tabs>
          <w:tab w:val="num" w:pos="360"/>
        </w:tabs>
        <w:ind w:left="360" w:hanging="360"/>
      </w:pPr>
      <w:rPr>
        <w:rFonts w:cs="Calibri" w:hint="default"/>
        <w:sz w:val="22"/>
        <w:szCs w:val="22"/>
      </w:rPr>
    </w:lvl>
    <w:lvl w:ilvl="1">
      <w:start w:val="1"/>
      <w:numFmt w:val="decimal"/>
      <w:lvlText w:val="2.%2"/>
      <w:lvlJc w:val="left"/>
      <w:pPr>
        <w:tabs>
          <w:tab w:val="num" w:pos="720"/>
        </w:tabs>
        <w:ind w:left="720" w:hanging="360"/>
      </w:pPr>
      <w:rPr>
        <w:rFonts w:cs="Calibri" w:hint="default"/>
        <w:sz w:val="22"/>
        <w:szCs w:val="22"/>
      </w:rPr>
    </w:lvl>
    <w:lvl w:ilvl="2">
      <w:start w:val="1"/>
      <w:numFmt w:val="lowerLetter"/>
      <w:lvlText w:val="%3)"/>
      <w:lvlJc w:val="left"/>
      <w:pPr>
        <w:tabs>
          <w:tab w:val="num" w:pos="1080"/>
        </w:tabs>
        <w:ind w:left="1080" w:hanging="360"/>
      </w:pPr>
      <w:rPr>
        <w:rFonts w:cs="Calibri" w:hint="default"/>
        <w:sz w:val="22"/>
        <w:szCs w:val="22"/>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cs="Calibri" w:hint="default"/>
        <w:sz w:val="22"/>
        <w:szCs w:val="22"/>
      </w:rPr>
    </w:lvl>
    <w:lvl w:ilvl="5">
      <w:start w:val="1"/>
      <w:numFmt w:val="lowerRoman"/>
      <w:lvlText w:val="(%6)"/>
      <w:lvlJc w:val="left"/>
      <w:pPr>
        <w:tabs>
          <w:tab w:val="num" w:pos="2160"/>
        </w:tabs>
        <w:ind w:left="2160" w:hanging="360"/>
      </w:pPr>
      <w:rPr>
        <w:rFonts w:cs="Calibri" w:hint="default"/>
        <w:sz w:val="22"/>
        <w:szCs w:val="22"/>
      </w:rPr>
    </w:lvl>
    <w:lvl w:ilvl="6">
      <w:start w:val="1"/>
      <w:numFmt w:val="decimal"/>
      <w:lvlText w:val="%7."/>
      <w:lvlJc w:val="left"/>
      <w:pPr>
        <w:tabs>
          <w:tab w:val="num" w:pos="2520"/>
        </w:tabs>
        <w:ind w:left="2520" w:hanging="360"/>
      </w:pPr>
      <w:rPr>
        <w:rFonts w:cs="Calibri" w:hint="default"/>
        <w:sz w:val="22"/>
        <w:szCs w:val="22"/>
      </w:rPr>
    </w:lvl>
    <w:lvl w:ilvl="7">
      <w:start w:val="1"/>
      <w:numFmt w:val="lowerLetter"/>
      <w:lvlText w:val="%8."/>
      <w:lvlJc w:val="left"/>
      <w:pPr>
        <w:tabs>
          <w:tab w:val="num" w:pos="2880"/>
        </w:tabs>
        <w:ind w:left="2880" w:hanging="360"/>
      </w:pPr>
      <w:rPr>
        <w:rFonts w:cs="Calibri" w:hint="default"/>
        <w:sz w:val="22"/>
        <w:szCs w:val="22"/>
      </w:rPr>
    </w:lvl>
    <w:lvl w:ilvl="8">
      <w:start w:val="1"/>
      <w:numFmt w:val="lowerRoman"/>
      <w:lvlText w:val="%9."/>
      <w:lvlJc w:val="left"/>
      <w:pPr>
        <w:tabs>
          <w:tab w:val="num" w:pos="3240"/>
        </w:tabs>
        <w:ind w:left="3240" w:hanging="360"/>
      </w:pPr>
      <w:rPr>
        <w:rFonts w:cs="Calibri" w:hint="default"/>
        <w:sz w:val="22"/>
        <w:szCs w:val="22"/>
      </w:rPr>
    </w:lvl>
  </w:abstractNum>
  <w:abstractNum w:abstractNumId="24" w15:restartNumberingAfterBreak="0">
    <w:nsid w:val="00000019"/>
    <w:multiLevelType w:val="singleLevel"/>
    <w:tmpl w:val="00000019"/>
    <w:name w:val="WW8Num27"/>
    <w:lvl w:ilvl="0">
      <w:start w:val="1"/>
      <w:numFmt w:val="decimal"/>
      <w:lvlText w:val="%1)"/>
      <w:lvlJc w:val="left"/>
      <w:pPr>
        <w:tabs>
          <w:tab w:val="num" w:pos="0"/>
        </w:tabs>
        <w:ind w:left="720" w:hanging="360"/>
      </w:pPr>
      <w:rPr>
        <w:rFonts w:cs="Calibri"/>
        <w:sz w:val="22"/>
        <w:szCs w:val="22"/>
      </w:rPr>
    </w:lvl>
  </w:abstractNum>
  <w:abstractNum w:abstractNumId="25" w15:restartNumberingAfterBreak="0">
    <w:nsid w:val="0000001A"/>
    <w:multiLevelType w:val="singleLevel"/>
    <w:tmpl w:val="0000001A"/>
    <w:name w:val="WW8Num28"/>
    <w:lvl w:ilvl="0">
      <w:start w:val="1"/>
      <w:numFmt w:val="decimal"/>
      <w:lvlText w:val="%1."/>
      <w:lvlJc w:val="left"/>
      <w:pPr>
        <w:tabs>
          <w:tab w:val="num" w:pos="0"/>
        </w:tabs>
        <w:ind w:left="786" w:hanging="360"/>
      </w:pPr>
      <w:rPr>
        <w:rFonts w:eastAsia="Times New Roman" w:cs="Calibri" w:hint="default"/>
        <w:sz w:val="22"/>
        <w:szCs w:val="22"/>
        <w:lang w:eastAsia="pl-PL"/>
      </w:rPr>
    </w:lvl>
  </w:abstractNum>
  <w:abstractNum w:abstractNumId="26" w15:restartNumberingAfterBreak="0">
    <w:nsid w:val="0000001B"/>
    <w:multiLevelType w:val="singleLevel"/>
    <w:tmpl w:val="0000001B"/>
    <w:name w:val="WW8Num29"/>
    <w:lvl w:ilvl="0">
      <w:start w:val="1"/>
      <w:numFmt w:val="decimal"/>
      <w:lvlText w:val="%1)"/>
      <w:lvlJc w:val="left"/>
      <w:pPr>
        <w:tabs>
          <w:tab w:val="num" w:pos="0"/>
        </w:tabs>
        <w:ind w:left="717" w:hanging="360"/>
      </w:pPr>
    </w:lvl>
  </w:abstractNum>
  <w:abstractNum w:abstractNumId="27" w15:restartNumberingAfterBreak="0">
    <w:nsid w:val="0000001C"/>
    <w:multiLevelType w:val="multilevel"/>
    <w:tmpl w:val="4FCCA540"/>
    <w:name w:val="WW8Num30"/>
    <w:lvl w:ilvl="0">
      <w:start w:val="2"/>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cs="Times New Roman" w:hint="default"/>
        <w:b/>
      </w:rPr>
    </w:lvl>
    <w:lvl w:ilvl="2">
      <w:start w:val="1"/>
      <w:numFmt w:val="lowerRoman"/>
      <w:lvlText w:val="%3."/>
      <w:lvlJc w:val="right"/>
      <w:pPr>
        <w:tabs>
          <w:tab w:val="num" w:pos="-360"/>
        </w:tabs>
        <w:ind w:left="1800" w:hanging="180"/>
      </w:pPr>
      <w:rPr>
        <w:rFonts w:cs="Times New Roman" w:hint="default"/>
        <w:b/>
      </w:rPr>
    </w:lvl>
    <w:lvl w:ilvl="3">
      <w:start w:val="2"/>
      <w:numFmt w:val="decimal"/>
      <w:lvlText w:val="%4."/>
      <w:lvlJc w:val="left"/>
      <w:pPr>
        <w:tabs>
          <w:tab w:val="num" w:pos="-360"/>
        </w:tabs>
        <w:ind w:left="2520" w:hanging="360"/>
      </w:pPr>
      <w:rPr>
        <w:rFonts w:cs="Times New Roman" w:hint="default"/>
        <w:b w:val="0"/>
      </w:rPr>
    </w:lvl>
    <w:lvl w:ilvl="4">
      <w:start w:val="1"/>
      <w:numFmt w:val="decimal"/>
      <w:lvlText w:val="%5)"/>
      <w:lvlJc w:val="left"/>
      <w:pPr>
        <w:tabs>
          <w:tab w:val="num" w:pos="-360"/>
        </w:tabs>
        <w:ind w:left="3240" w:hanging="360"/>
      </w:pPr>
      <w:rPr>
        <w:rFonts w:hint="default"/>
        <w:b/>
      </w:rPr>
    </w:lvl>
    <w:lvl w:ilvl="5">
      <w:start w:val="1"/>
      <w:numFmt w:val="lowerRoman"/>
      <w:lvlText w:val="%6."/>
      <w:lvlJc w:val="right"/>
      <w:pPr>
        <w:tabs>
          <w:tab w:val="num" w:pos="-360"/>
        </w:tabs>
        <w:ind w:left="3960" w:hanging="180"/>
      </w:pPr>
      <w:rPr>
        <w:rFonts w:cs="Times New Roman" w:hint="default"/>
        <w:b/>
      </w:rPr>
    </w:lvl>
    <w:lvl w:ilvl="6">
      <w:start w:val="1"/>
      <w:numFmt w:val="decimal"/>
      <w:lvlText w:val="%7."/>
      <w:lvlJc w:val="left"/>
      <w:pPr>
        <w:tabs>
          <w:tab w:val="num" w:pos="-360"/>
        </w:tabs>
        <w:ind w:left="4680" w:hanging="360"/>
      </w:pPr>
      <w:rPr>
        <w:rFonts w:cs="Times New Roman" w:hint="default"/>
        <w:b/>
      </w:rPr>
    </w:lvl>
    <w:lvl w:ilvl="7">
      <w:start w:val="1"/>
      <w:numFmt w:val="lowerLetter"/>
      <w:lvlText w:val="%8."/>
      <w:lvlJc w:val="left"/>
      <w:pPr>
        <w:tabs>
          <w:tab w:val="num" w:pos="-360"/>
        </w:tabs>
        <w:ind w:left="5400" w:hanging="360"/>
      </w:pPr>
      <w:rPr>
        <w:rFonts w:cs="Times New Roman" w:hint="default"/>
        <w:b/>
      </w:rPr>
    </w:lvl>
    <w:lvl w:ilvl="8">
      <w:start w:val="1"/>
      <w:numFmt w:val="lowerRoman"/>
      <w:lvlText w:val="%9."/>
      <w:lvlJc w:val="right"/>
      <w:pPr>
        <w:tabs>
          <w:tab w:val="num" w:pos="-360"/>
        </w:tabs>
        <w:ind w:left="6120" w:hanging="180"/>
      </w:pPr>
      <w:rPr>
        <w:rFonts w:cs="Times New Roman" w:hint="default"/>
        <w:b/>
      </w:rPr>
    </w:lvl>
  </w:abstractNum>
  <w:abstractNum w:abstractNumId="28" w15:restartNumberingAfterBreak="0">
    <w:nsid w:val="0000001D"/>
    <w:multiLevelType w:val="singleLevel"/>
    <w:tmpl w:val="0000001D"/>
    <w:name w:val="WW8Num31"/>
    <w:lvl w:ilvl="0">
      <w:start w:val="1"/>
      <w:numFmt w:val="decimal"/>
      <w:lvlText w:val="%1)"/>
      <w:lvlJc w:val="left"/>
      <w:pPr>
        <w:tabs>
          <w:tab w:val="num" w:pos="0"/>
        </w:tabs>
        <w:ind w:left="1080" w:hanging="360"/>
      </w:pPr>
      <w:rPr>
        <w:rFonts w:hint="default"/>
        <w:i w:val="0"/>
        <w:iCs/>
      </w:rPr>
    </w:lvl>
  </w:abstractNum>
  <w:abstractNum w:abstractNumId="29" w15:restartNumberingAfterBreak="0">
    <w:nsid w:val="0000001E"/>
    <w:multiLevelType w:val="singleLevel"/>
    <w:tmpl w:val="0000001E"/>
    <w:name w:val="WW8Num33"/>
    <w:lvl w:ilvl="0">
      <w:start w:val="1"/>
      <w:numFmt w:val="decimal"/>
      <w:lvlText w:val="%1."/>
      <w:lvlJc w:val="left"/>
      <w:pPr>
        <w:tabs>
          <w:tab w:val="num" w:pos="0"/>
        </w:tabs>
        <w:ind w:left="720" w:hanging="360"/>
      </w:pPr>
      <w:rPr>
        <w:rFonts w:eastAsia="Lucida Sans Unicode" w:cs="Calibri"/>
        <w:sz w:val="22"/>
        <w:szCs w:val="22"/>
        <w:lang w:bidi="pl-PL"/>
      </w:rPr>
    </w:lvl>
  </w:abstractNum>
  <w:abstractNum w:abstractNumId="30" w15:restartNumberingAfterBreak="0">
    <w:nsid w:val="0000001F"/>
    <w:multiLevelType w:val="multilevel"/>
    <w:tmpl w:val="B9883DB6"/>
    <w:name w:val="WW8Num34"/>
    <w:lvl w:ilvl="0">
      <w:start w:val="1"/>
      <w:numFmt w:val="decimal"/>
      <w:lvlText w:val="%1."/>
      <w:lvlJc w:val="left"/>
      <w:pPr>
        <w:tabs>
          <w:tab w:val="num" w:pos="0"/>
        </w:tabs>
        <w:ind w:left="360" w:hanging="360"/>
      </w:pPr>
      <w:rPr>
        <w:rFonts w:hint="default"/>
        <w:i/>
        <w:sz w:val="22"/>
        <w:szCs w:val="22"/>
      </w:rPr>
    </w:lvl>
    <w:lvl w:ilvl="1">
      <w:start w:val="1"/>
      <w:numFmt w:val="decimal"/>
      <w:lvlText w:val="%2)"/>
      <w:lvlJc w:val="left"/>
      <w:pPr>
        <w:tabs>
          <w:tab w:val="num" w:pos="0"/>
        </w:tabs>
        <w:ind w:left="357" w:hanging="360"/>
      </w:pPr>
      <w:rPr>
        <w:rFonts w:hint="default"/>
        <w:b w:val="0"/>
        <w:i/>
        <w:sz w:val="22"/>
        <w:szCs w:val="22"/>
      </w:rPr>
    </w:lvl>
    <w:lvl w:ilvl="2">
      <w:start w:val="1"/>
      <w:numFmt w:val="decimal"/>
      <w:lvlText w:val="%1.%2.%3."/>
      <w:lvlJc w:val="left"/>
      <w:pPr>
        <w:tabs>
          <w:tab w:val="num" w:pos="0"/>
        </w:tabs>
        <w:ind w:left="714" w:hanging="720"/>
      </w:pPr>
      <w:rPr>
        <w:rFonts w:hint="default"/>
        <w:i/>
        <w:sz w:val="22"/>
        <w:szCs w:val="22"/>
      </w:rPr>
    </w:lvl>
    <w:lvl w:ilvl="3">
      <w:start w:val="1"/>
      <w:numFmt w:val="decimal"/>
      <w:lvlText w:val="%1.%2.%3.%4."/>
      <w:lvlJc w:val="left"/>
      <w:pPr>
        <w:tabs>
          <w:tab w:val="num" w:pos="0"/>
        </w:tabs>
        <w:ind w:left="711" w:hanging="720"/>
      </w:pPr>
      <w:rPr>
        <w:rFonts w:hint="default"/>
        <w:i/>
        <w:sz w:val="22"/>
        <w:szCs w:val="22"/>
      </w:rPr>
    </w:lvl>
    <w:lvl w:ilvl="4">
      <w:start w:val="1"/>
      <w:numFmt w:val="decimal"/>
      <w:lvlText w:val="%1.%2.%3.%4.%5."/>
      <w:lvlJc w:val="left"/>
      <w:pPr>
        <w:tabs>
          <w:tab w:val="num" w:pos="0"/>
        </w:tabs>
        <w:ind w:left="1068" w:hanging="1080"/>
      </w:pPr>
      <w:rPr>
        <w:rFonts w:hint="default"/>
        <w:i/>
        <w:sz w:val="22"/>
        <w:szCs w:val="22"/>
      </w:rPr>
    </w:lvl>
    <w:lvl w:ilvl="5">
      <w:start w:val="1"/>
      <w:numFmt w:val="decimal"/>
      <w:lvlText w:val="%1.%2.%3.%4.%5.%6."/>
      <w:lvlJc w:val="left"/>
      <w:pPr>
        <w:tabs>
          <w:tab w:val="num" w:pos="0"/>
        </w:tabs>
        <w:ind w:left="1065" w:hanging="1080"/>
      </w:pPr>
      <w:rPr>
        <w:rFonts w:hint="default"/>
        <w:i/>
        <w:sz w:val="22"/>
        <w:szCs w:val="22"/>
      </w:rPr>
    </w:lvl>
    <w:lvl w:ilvl="6">
      <w:start w:val="1"/>
      <w:numFmt w:val="decimal"/>
      <w:lvlText w:val="%1.%2.%3.%4.%5.%6.%7."/>
      <w:lvlJc w:val="left"/>
      <w:pPr>
        <w:tabs>
          <w:tab w:val="num" w:pos="0"/>
        </w:tabs>
        <w:ind w:left="1422" w:hanging="1440"/>
      </w:pPr>
      <w:rPr>
        <w:rFonts w:hint="default"/>
        <w:i/>
        <w:sz w:val="22"/>
        <w:szCs w:val="22"/>
      </w:rPr>
    </w:lvl>
    <w:lvl w:ilvl="7">
      <w:start w:val="1"/>
      <w:numFmt w:val="decimal"/>
      <w:lvlText w:val="%1.%2.%3.%4.%5.%6.%7.%8."/>
      <w:lvlJc w:val="left"/>
      <w:pPr>
        <w:tabs>
          <w:tab w:val="num" w:pos="0"/>
        </w:tabs>
        <w:ind w:left="1419" w:hanging="1440"/>
      </w:pPr>
      <w:rPr>
        <w:rFonts w:hint="default"/>
        <w:i/>
        <w:sz w:val="22"/>
        <w:szCs w:val="22"/>
      </w:rPr>
    </w:lvl>
    <w:lvl w:ilvl="8">
      <w:start w:val="1"/>
      <w:numFmt w:val="decimal"/>
      <w:lvlText w:val="%1.%2.%3.%4.%5.%6.%7.%8.%9."/>
      <w:lvlJc w:val="left"/>
      <w:pPr>
        <w:tabs>
          <w:tab w:val="num" w:pos="0"/>
        </w:tabs>
        <w:ind w:left="1776" w:hanging="1800"/>
      </w:pPr>
      <w:rPr>
        <w:rFonts w:hint="default"/>
        <w:i/>
        <w:sz w:val="22"/>
        <w:szCs w:val="22"/>
      </w:rPr>
    </w:lvl>
  </w:abstractNum>
  <w:abstractNum w:abstractNumId="31" w15:restartNumberingAfterBreak="0">
    <w:nsid w:val="00000020"/>
    <w:multiLevelType w:val="singleLevel"/>
    <w:tmpl w:val="00000020"/>
    <w:name w:val="WW8Num35"/>
    <w:lvl w:ilvl="0">
      <w:start w:val="1"/>
      <w:numFmt w:val="decimal"/>
      <w:lvlText w:val="%1)"/>
      <w:lvlJc w:val="left"/>
      <w:pPr>
        <w:tabs>
          <w:tab w:val="num" w:pos="0"/>
        </w:tabs>
        <w:ind w:left="1080" w:hanging="720"/>
      </w:pPr>
      <w:rPr>
        <w:rFonts w:cs="Calibri" w:hint="default"/>
      </w:rPr>
    </w:lvl>
  </w:abstractNum>
  <w:abstractNum w:abstractNumId="32" w15:restartNumberingAfterBreak="0">
    <w:nsid w:val="00000021"/>
    <w:multiLevelType w:val="singleLevel"/>
    <w:tmpl w:val="00000021"/>
    <w:name w:val="WW8Num36"/>
    <w:lvl w:ilvl="0">
      <w:start w:val="1"/>
      <w:numFmt w:val="decimal"/>
      <w:lvlText w:val="%1."/>
      <w:lvlJc w:val="left"/>
      <w:pPr>
        <w:tabs>
          <w:tab w:val="num" w:pos="0"/>
        </w:tabs>
        <w:ind w:left="360" w:hanging="360"/>
      </w:pPr>
      <w:rPr>
        <w:rFonts w:cs="Calibri" w:hint="default"/>
        <w:b w:val="0"/>
        <w:color w:val="auto"/>
      </w:rPr>
    </w:lvl>
  </w:abstractNum>
  <w:abstractNum w:abstractNumId="33" w15:restartNumberingAfterBreak="0">
    <w:nsid w:val="00000022"/>
    <w:multiLevelType w:val="singleLevel"/>
    <w:tmpl w:val="00000022"/>
    <w:name w:val="WW8Num38"/>
    <w:lvl w:ilvl="0">
      <w:start w:val="1"/>
      <w:numFmt w:val="decimal"/>
      <w:lvlText w:val="%1)"/>
      <w:lvlJc w:val="left"/>
      <w:pPr>
        <w:tabs>
          <w:tab w:val="num" w:pos="0"/>
        </w:tabs>
        <w:ind w:left="786" w:hanging="360"/>
      </w:pPr>
      <w:rPr>
        <w:rFonts w:hint="default"/>
      </w:rPr>
    </w:lvl>
  </w:abstractNum>
  <w:abstractNum w:abstractNumId="34" w15:restartNumberingAfterBreak="0">
    <w:nsid w:val="00000023"/>
    <w:multiLevelType w:val="singleLevel"/>
    <w:tmpl w:val="00000023"/>
    <w:name w:val="WW8Num39"/>
    <w:lvl w:ilvl="0">
      <w:start w:val="1"/>
      <w:numFmt w:val="decimal"/>
      <w:lvlText w:val="%1)"/>
      <w:lvlJc w:val="left"/>
      <w:pPr>
        <w:tabs>
          <w:tab w:val="num" w:pos="0"/>
        </w:tabs>
        <w:ind w:left="720" w:hanging="360"/>
      </w:pPr>
      <w:rPr>
        <w:rFonts w:cs="Calibri"/>
        <w:b/>
      </w:rPr>
    </w:lvl>
  </w:abstractNum>
  <w:abstractNum w:abstractNumId="35" w15:restartNumberingAfterBreak="0">
    <w:nsid w:val="00000024"/>
    <w:multiLevelType w:val="singleLevel"/>
    <w:tmpl w:val="CECE5EE0"/>
    <w:name w:val="WW8Num40"/>
    <w:lvl w:ilvl="0">
      <w:start w:val="1"/>
      <w:numFmt w:val="decimal"/>
      <w:lvlText w:val="%1."/>
      <w:lvlJc w:val="left"/>
      <w:pPr>
        <w:tabs>
          <w:tab w:val="num" w:pos="0"/>
        </w:tabs>
        <w:ind w:left="720" w:hanging="360"/>
      </w:pPr>
      <w:rPr>
        <w:rFonts w:cs="Calibri"/>
        <w:b w:val="0"/>
        <w:sz w:val="22"/>
        <w:szCs w:val="22"/>
      </w:rPr>
    </w:lvl>
  </w:abstractNum>
  <w:abstractNum w:abstractNumId="36" w15:restartNumberingAfterBreak="0">
    <w:nsid w:val="00000025"/>
    <w:multiLevelType w:val="singleLevel"/>
    <w:tmpl w:val="00000025"/>
    <w:name w:val="WW8Num41"/>
    <w:lvl w:ilvl="0">
      <w:start w:val="1"/>
      <w:numFmt w:val="lowerLetter"/>
      <w:lvlText w:val="%1)"/>
      <w:lvlJc w:val="left"/>
      <w:pPr>
        <w:tabs>
          <w:tab w:val="num" w:pos="0"/>
        </w:tabs>
        <w:ind w:left="720" w:hanging="360"/>
      </w:pPr>
      <w:rPr>
        <w:rFonts w:cs="Calibri"/>
        <w:color w:val="auto"/>
        <w:sz w:val="22"/>
        <w:szCs w:val="22"/>
      </w:rPr>
    </w:lvl>
  </w:abstractNum>
  <w:abstractNum w:abstractNumId="37" w15:restartNumberingAfterBreak="0">
    <w:nsid w:val="00000026"/>
    <w:multiLevelType w:val="multilevel"/>
    <w:tmpl w:val="00000026"/>
    <w:name w:val="WW8Num42"/>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440" w:hanging="360"/>
      </w:pPr>
      <w:rPr>
        <w:rFonts w:hint="default"/>
      </w:rPr>
    </w:lvl>
    <w:lvl w:ilvl="2">
      <w:start w:val="1"/>
      <w:numFmt w:val="lowerLetter"/>
      <w:lvlText w:val="%3)"/>
      <w:lvlJc w:val="left"/>
      <w:pPr>
        <w:tabs>
          <w:tab w:val="num" w:pos="0"/>
        </w:tabs>
        <w:ind w:left="2520" w:hanging="720"/>
      </w:pPr>
      <w:rPr>
        <w:rFonts w:hint="default"/>
      </w:rPr>
    </w:lvl>
    <w:lvl w:ilvl="3">
      <w:start w:val="1"/>
      <w:numFmt w:val="decimal"/>
      <w:lvlText w:val="%1.%2.%3.%4"/>
      <w:lvlJc w:val="left"/>
      <w:pPr>
        <w:tabs>
          <w:tab w:val="num" w:pos="0"/>
        </w:tabs>
        <w:ind w:left="324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04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840" w:hanging="1440"/>
      </w:pPr>
      <w:rPr>
        <w:rFonts w:hint="default"/>
      </w:rPr>
    </w:lvl>
    <w:lvl w:ilvl="8">
      <w:start w:val="1"/>
      <w:numFmt w:val="decimal"/>
      <w:lvlText w:val="%1.%2.%3.%4.%5.%6.%7.%8.%9"/>
      <w:lvlJc w:val="left"/>
      <w:pPr>
        <w:tabs>
          <w:tab w:val="num" w:pos="0"/>
        </w:tabs>
        <w:ind w:left="7560" w:hanging="1440"/>
      </w:pPr>
      <w:rPr>
        <w:rFonts w:hint="default"/>
      </w:rPr>
    </w:lvl>
  </w:abstractNum>
  <w:abstractNum w:abstractNumId="38" w15:restartNumberingAfterBreak="0">
    <w:nsid w:val="00000027"/>
    <w:multiLevelType w:val="multilevel"/>
    <w:tmpl w:val="6FA4484E"/>
    <w:name w:val="WW8Num43"/>
    <w:lvl w:ilvl="0">
      <w:start w:val="1"/>
      <w:numFmt w:val="decimal"/>
      <w:lvlText w:val="%1."/>
      <w:lvlJc w:val="left"/>
      <w:pPr>
        <w:tabs>
          <w:tab w:val="num" w:pos="0"/>
        </w:tabs>
        <w:ind w:left="720" w:hanging="360"/>
      </w:pPr>
      <w:rPr>
        <w:rFonts w:cs="Calibri" w:hint="default"/>
        <w:lang w:bidi="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00000028"/>
    <w:multiLevelType w:val="singleLevel"/>
    <w:tmpl w:val="00000028"/>
    <w:name w:val="WW8Num44"/>
    <w:lvl w:ilvl="0">
      <w:start w:val="1"/>
      <w:numFmt w:val="bullet"/>
      <w:lvlText w:val=""/>
      <w:lvlJc w:val="left"/>
      <w:pPr>
        <w:tabs>
          <w:tab w:val="num" w:pos="0"/>
        </w:tabs>
        <w:ind w:left="2184" w:hanging="360"/>
      </w:pPr>
      <w:rPr>
        <w:rFonts w:ascii="Symbol" w:hAnsi="Symbol" w:cs="Symbol"/>
        <w:color w:val="auto"/>
        <w:sz w:val="22"/>
        <w:szCs w:val="24"/>
      </w:rPr>
    </w:lvl>
  </w:abstractNum>
  <w:abstractNum w:abstractNumId="40" w15:restartNumberingAfterBreak="0">
    <w:nsid w:val="00000029"/>
    <w:multiLevelType w:val="multilevel"/>
    <w:tmpl w:val="00000029"/>
    <w:name w:val="WW8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2A"/>
    <w:multiLevelType w:val="singleLevel"/>
    <w:tmpl w:val="0000002A"/>
    <w:name w:val="WW8Num46"/>
    <w:lvl w:ilvl="0">
      <w:start w:val="1"/>
      <w:numFmt w:val="decimal"/>
      <w:lvlText w:val="%1)"/>
      <w:lvlJc w:val="left"/>
      <w:pPr>
        <w:tabs>
          <w:tab w:val="num" w:pos="0"/>
        </w:tabs>
        <w:ind w:left="1146" w:hanging="360"/>
      </w:pPr>
      <w:rPr>
        <w:rFonts w:cs="Calibri"/>
      </w:rPr>
    </w:lvl>
  </w:abstractNum>
  <w:abstractNum w:abstractNumId="42" w15:restartNumberingAfterBreak="0">
    <w:nsid w:val="0000002B"/>
    <w:multiLevelType w:val="multilevel"/>
    <w:tmpl w:val="0000002B"/>
    <w:name w:val="WW8Num47"/>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lowerLetter"/>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43" w15:restartNumberingAfterBreak="0">
    <w:nsid w:val="0000002C"/>
    <w:multiLevelType w:val="multilevel"/>
    <w:tmpl w:val="0000002C"/>
    <w:name w:val="WW8Num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lowerLetter"/>
      <w:lvlText w:val="%4)"/>
      <w:lvlJc w:val="left"/>
      <w:pPr>
        <w:tabs>
          <w:tab w:val="num" w:pos="0"/>
        </w:tabs>
        <w:ind w:left="2880" w:hanging="360"/>
      </w:pPr>
      <w:rPr>
        <w:rFonts w:hint="default"/>
        <w:i w:val="0"/>
        <w:iCs w:val="0"/>
      </w:rPr>
    </w:lvl>
    <w:lvl w:ilvl="4">
      <w:start w:val="1"/>
      <w:numFmt w:val="bullet"/>
      <w:lvlText w:val="o"/>
      <w:lvlJc w:val="left"/>
      <w:pPr>
        <w:tabs>
          <w:tab w:val="num" w:pos="0"/>
        </w:tabs>
        <w:ind w:left="3600" w:hanging="360"/>
      </w:pPr>
      <w:rPr>
        <w:rFonts w:ascii="Courier New" w:hAnsi="Courier New" w:cs="Times New Roman"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Times New Roman"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0000002D"/>
    <w:multiLevelType w:val="multilevel"/>
    <w:tmpl w:val="0000002D"/>
    <w:name w:val="WW8Num49"/>
    <w:lvl w:ilvl="0">
      <w:start w:val="18"/>
      <w:numFmt w:val="decimal"/>
      <w:lvlText w:val="%1"/>
      <w:lvlJc w:val="left"/>
      <w:pPr>
        <w:tabs>
          <w:tab w:val="num" w:pos="0"/>
        </w:tabs>
        <w:ind w:left="375" w:hanging="375"/>
      </w:pPr>
      <w:rPr>
        <w:rFonts w:hint="default"/>
      </w:rPr>
    </w:lvl>
    <w:lvl w:ilvl="1">
      <w:start w:val="1"/>
      <w:numFmt w:val="decimal"/>
      <w:lvlText w:val="%1.%2"/>
      <w:lvlJc w:val="left"/>
      <w:pPr>
        <w:tabs>
          <w:tab w:val="num" w:pos="0"/>
        </w:tabs>
        <w:ind w:left="2535" w:hanging="375"/>
      </w:pPr>
      <w:rPr>
        <w:rFonts w:hint="default"/>
      </w:rPr>
    </w:lvl>
    <w:lvl w:ilvl="2">
      <w:start w:val="1"/>
      <w:numFmt w:val="bullet"/>
      <w:lvlText w:val=""/>
      <w:lvlJc w:val="left"/>
      <w:pPr>
        <w:tabs>
          <w:tab w:val="num" w:pos="0"/>
        </w:tabs>
        <w:ind w:left="5040" w:hanging="720"/>
      </w:pPr>
      <w:rPr>
        <w:rFonts w:ascii="Symbol" w:hAnsi="Symbol" w:cs="Symbol" w:hint="default"/>
        <w:color w:val="auto"/>
        <w:sz w:val="22"/>
        <w:szCs w:val="24"/>
      </w:rPr>
    </w:lvl>
    <w:lvl w:ilvl="3">
      <w:start w:val="1"/>
      <w:numFmt w:val="decimal"/>
      <w:lvlText w:val="%1.%2.%3.%4"/>
      <w:lvlJc w:val="left"/>
      <w:pPr>
        <w:tabs>
          <w:tab w:val="num" w:pos="0"/>
        </w:tabs>
        <w:ind w:left="7200" w:hanging="720"/>
      </w:pPr>
      <w:rPr>
        <w:rFonts w:hint="default"/>
      </w:rPr>
    </w:lvl>
    <w:lvl w:ilvl="4">
      <w:start w:val="1"/>
      <w:numFmt w:val="decimal"/>
      <w:lvlText w:val="%1.%2.%3.%4.%5"/>
      <w:lvlJc w:val="left"/>
      <w:pPr>
        <w:tabs>
          <w:tab w:val="num" w:pos="0"/>
        </w:tabs>
        <w:ind w:left="9720" w:hanging="1080"/>
      </w:pPr>
      <w:rPr>
        <w:rFonts w:hint="default"/>
      </w:rPr>
    </w:lvl>
    <w:lvl w:ilvl="5">
      <w:start w:val="1"/>
      <w:numFmt w:val="decimal"/>
      <w:lvlText w:val="%1.%2.%3.%4.%5.%6"/>
      <w:lvlJc w:val="left"/>
      <w:pPr>
        <w:tabs>
          <w:tab w:val="num" w:pos="0"/>
        </w:tabs>
        <w:ind w:left="11880" w:hanging="1080"/>
      </w:pPr>
      <w:rPr>
        <w:rFonts w:hint="default"/>
      </w:rPr>
    </w:lvl>
    <w:lvl w:ilvl="6">
      <w:start w:val="1"/>
      <w:numFmt w:val="decimal"/>
      <w:lvlText w:val="%1.%2.%3.%4.%5.%6.%7"/>
      <w:lvlJc w:val="left"/>
      <w:pPr>
        <w:tabs>
          <w:tab w:val="num" w:pos="0"/>
        </w:tabs>
        <w:ind w:left="14400" w:hanging="1440"/>
      </w:pPr>
      <w:rPr>
        <w:rFonts w:hint="default"/>
      </w:rPr>
    </w:lvl>
    <w:lvl w:ilvl="7">
      <w:start w:val="1"/>
      <w:numFmt w:val="decimal"/>
      <w:lvlText w:val="%1.%2.%3.%4.%5.%6.%7.%8"/>
      <w:lvlJc w:val="left"/>
      <w:pPr>
        <w:tabs>
          <w:tab w:val="num" w:pos="0"/>
        </w:tabs>
        <w:ind w:left="16560" w:hanging="1440"/>
      </w:pPr>
      <w:rPr>
        <w:rFonts w:hint="default"/>
      </w:rPr>
    </w:lvl>
    <w:lvl w:ilvl="8">
      <w:start w:val="1"/>
      <w:numFmt w:val="decimal"/>
      <w:lvlText w:val="%1.%2.%3.%4.%5.%6.%7.%8.%9"/>
      <w:lvlJc w:val="left"/>
      <w:pPr>
        <w:tabs>
          <w:tab w:val="num" w:pos="0"/>
        </w:tabs>
        <w:ind w:left="18720" w:hanging="1440"/>
      </w:pPr>
      <w:rPr>
        <w:rFonts w:hint="default"/>
      </w:rPr>
    </w:lvl>
  </w:abstractNum>
  <w:abstractNum w:abstractNumId="45" w15:restartNumberingAfterBreak="0">
    <w:nsid w:val="0000002E"/>
    <w:multiLevelType w:val="multilevel"/>
    <w:tmpl w:val="2A78C212"/>
    <w:name w:val="WW8Num50"/>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Myriad Pro" w:eastAsia="Times New Roman" w:hAnsi="Myriad Pro" w:cs="Calibri" w:hint="default"/>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2F"/>
    <w:multiLevelType w:val="singleLevel"/>
    <w:tmpl w:val="04150017"/>
    <w:name w:val="WW8Num45"/>
    <w:lvl w:ilvl="0">
      <w:start w:val="1"/>
      <w:numFmt w:val="lowerLetter"/>
      <w:lvlText w:val="%1)"/>
      <w:lvlJc w:val="left"/>
      <w:pPr>
        <w:ind w:left="720" w:hanging="360"/>
      </w:pPr>
      <w:rPr>
        <w:rFonts w:hint="default"/>
        <w:color w:val="auto"/>
        <w:sz w:val="22"/>
        <w:szCs w:val="24"/>
      </w:rPr>
    </w:lvl>
  </w:abstractNum>
  <w:abstractNum w:abstractNumId="47" w15:restartNumberingAfterBreak="0">
    <w:nsid w:val="00000030"/>
    <w:multiLevelType w:val="singleLevel"/>
    <w:tmpl w:val="00000030"/>
    <w:name w:val="WW8Num52"/>
    <w:lvl w:ilvl="0">
      <w:start w:val="1"/>
      <w:numFmt w:val="decimal"/>
      <w:lvlText w:val="%1)"/>
      <w:lvlJc w:val="left"/>
      <w:pPr>
        <w:tabs>
          <w:tab w:val="num" w:pos="1120"/>
        </w:tabs>
        <w:ind w:left="1120" w:hanging="360"/>
      </w:pPr>
      <w:rPr>
        <w:rFonts w:cs="Calibri" w:hint="default"/>
        <w:sz w:val="22"/>
        <w:szCs w:val="22"/>
      </w:rPr>
    </w:lvl>
  </w:abstractNum>
  <w:abstractNum w:abstractNumId="48" w15:restartNumberingAfterBreak="0">
    <w:nsid w:val="00000031"/>
    <w:multiLevelType w:val="multilevel"/>
    <w:tmpl w:val="00000031"/>
    <w:name w:val="WW8Num53"/>
    <w:lvl w:ilvl="0">
      <w:start w:val="1"/>
      <w:numFmt w:val="decimal"/>
      <w:lvlText w:val="%1."/>
      <w:lvlJc w:val="left"/>
      <w:pPr>
        <w:tabs>
          <w:tab w:val="num" w:pos="0"/>
        </w:tabs>
        <w:ind w:left="720" w:hanging="360"/>
      </w:pPr>
      <w:rPr>
        <w:rFonts w:cs="Calibri" w:hint="default"/>
      </w:rPr>
    </w:lvl>
    <w:lvl w:ilvl="1">
      <w:start w:val="1"/>
      <w:numFmt w:val="decimal"/>
      <w:lvlText w:val="%2)"/>
      <w:lvlJc w:val="left"/>
      <w:pPr>
        <w:tabs>
          <w:tab w:val="num" w:pos="0"/>
        </w:tabs>
        <w:ind w:left="1440" w:hanging="360"/>
      </w:pPr>
      <w:rPr>
        <w:rFonts w:cs="Calibri" w:hint="default"/>
      </w:rPr>
    </w:lvl>
    <w:lvl w:ilvl="2">
      <w:start w:val="1"/>
      <w:numFmt w:val="decimal"/>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49" w15:restartNumberingAfterBreak="0">
    <w:nsid w:val="00000032"/>
    <w:multiLevelType w:val="singleLevel"/>
    <w:tmpl w:val="00000032"/>
    <w:name w:val="WW8Num54"/>
    <w:lvl w:ilvl="0">
      <w:start w:val="2"/>
      <w:numFmt w:val="decimal"/>
      <w:lvlText w:val="%1)"/>
      <w:lvlJc w:val="left"/>
      <w:pPr>
        <w:tabs>
          <w:tab w:val="num" w:pos="0"/>
        </w:tabs>
        <w:ind w:left="720" w:hanging="360"/>
      </w:pPr>
      <w:rPr>
        <w:rFonts w:cs="Calibri" w:hint="default"/>
        <w:lang w:eastAsia="pl-PL"/>
      </w:rPr>
    </w:lvl>
  </w:abstractNum>
  <w:abstractNum w:abstractNumId="50" w15:restartNumberingAfterBreak="0">
    <w:nsid w:val="00000033"/>
    <w:multiLevelType w:val="multilevel"/>
    <w:tmpl w:val="9280B50A"/>
    <w:name w:val="WW8Num55"/>
    <w:lvl w:ilvl="0">
      <w:start w:val="1"/>
      <w:numFmt w:val="decimal"/>
      <w:lvlText w:val="%1."/>
      <w:lvlJc w:val="left"/>
      <w:pPr>
        <w:tabs>
          <w:tab w:val="num" w:pos="-426"/>
        </w:tabs>
        <w:ind w:left="360" w:hanging="360"/>
      </w:pPr>
      <w:rPr>
        <w:rFonts w:eastAsia="Verdana" w:cs="Calibri" w:hint="default"/>
        <w:sz w:val="22"/>
        <w:szCs w:val="22"/>
      </w:rPr>
    </w:lvl>
    <w:lvl w:ilvl="1">
      <w:start w:val="1"/>
      <w:numFmt w:val="decimal"/>
      <w:lvlText w:val="%2)"/>
      <w:lvlJc w:val="left"/>
      <w:pPr>
        <w:tabs>
          <w:tab w:val="num" w:pos="-426"/>
        </w:tabs>
        <w:ind w:left="1440" w:hanging="360"/>
      </w:pPr>
      <w:rPr>
        <w:rFonts w:hint="default"/>
        <w:b w:val="0"/>
        <w:bCs/>
      </w:rPr>
    </w:lvl>
    <w:lvl w:ilvl="2">
      <w:start w:val="1"/>
      <w:numFmt w:val="lowerRoman"/>
      <w:lvlText w:val="%3."/>
      <w:lvlJc w:val="right"/>
      <w:pPr>
        <w:tabs>
          <w:tab w:val="num" w:pos="-426"/>
        </w:tabs>
        <w:ind w:left="2160" w:hanging="180"/>
      </w:pPr>
      <w:rPr>
        <w:rFonts w:hint="default"/>
      </w:rPr>
    </w:lvl>
    <w:lvl w:ilvl="3">
      <w:start w:val="1"/>
      <w:numFmt w:val="decimal"/>
      <w:lvlText w:val="%4."/>
      <w:lvlJc w:val="left"/>
      <w:pPr>
        <w:tabs>
          <w:tab w:val="num" w:pos="-426"/>
        </w:tabs>
        <w:ind w:left="2880" w:hanging="360"/>
      </w:pPr>
      <w:rPr>
        <w:rFonts w:hint="default"/>
      </w:rPr>
    </w:lvl>
    <w:lvl w:ilvl="4">
      <w:start w:val="1"/>
      <w:numFmt w:val="lowerLetter"/>
      <w:lvlText w:val="%5."/>
      <w:lvlJc w:val="left"/>
      <w:pPr>
        <w:tabs>
          <w:tab w:val="num" w:pos="-426"/>
        </w:tabs>
        <w:ind w:left="3600" w:hanging="360"/>
      </w:pPr>
      <w:rPr>
        <w:rFonts w:hint="default"/>
      </w:rPr>
    </w:lvl>
    <w:lvl w:ilvl="5">
      <w:start w:val="1"/>
      <w:numFmt w:val="lowerRoman"/>
      <w:lvlText w:val="%6."/>
      <w:lvlJc w:val="right"/>
      <w:pPr>
        <w:tabs>
          <w:tab w:val="num" w:pos="-426"/>
        </w:tabs>
        <w:ind w:left="4320" w:hanging="180"/>
      </w:pPr>
      <w:rPr>
        <w:rFonts w:hint="default"/>
      </w:rPr>
    </w:lvl>
    <w:lvl w:ilvl="6">
      <w:start w:val="1"/>
      <w:numFmt w:val="decimal"/>
      <w:lvlText w:val="%7."/>
      <w:lvlJc w:val="left"/>
      <w:pPr>
        <w:tabs>
          <w:tab w:val="num" w:pos="-426"/>
        </w:tabs>
        <w:ind w:left="5040" w:hanging="360"/>
      </w:pPr>
      <w:rPr>
        <w:rFonts w:hint="default"/>
      </w:rPr>
    </w:lvl>
    <w:lvl w:ilvl="7">
      <w:start w:val="1"/>
      <w:numFmt w:val="lowerLetter"/>
      <w:lvlText w:val="%8."/>
      <w:lvlJc w:val="left"/>
      <w:pPr>
        <w:tabs>
          <w:tab w:val="num" w:pos="-426"/>
        </w:tabs>
        <w:ind w:left="5760" w:hanging="360"/>
      </w:pPr>
      <w:rPr>
        <w:rFonts w:hint="default"/>
      </w:rPr>
    </w:lvl>
    <w:lvl w:ilvl="8">
      <w:start w:val="1"/>
      <w:numFmt w:val="lowerRoman"/>
      <w:lvlText w:val="%9."/>
      <w:lvlJc w:val="right"/>
      <w:pPr>
        <w:tabs>
          <w:tab w:val="num" w:pos="-426"/>
        </w:tabs>
        <w:ind w:left="6480" w:hanging="180"/>
      </w:pPr>
      <w:rPr>
        <w:rFonts w:hint="default"/>
      </w:rPr>
    </w:lvl>
  </w:abstractNum>
  <w:abstractNum w:abstractNumId="51" w15:restartNumberingAfterBreak="0">
    <w:nsid w:val="00000034"/>
    <w:multiLevelType w:val="singleLevel"/>
    <w:tmpl w:val="00000034"/>
    <w:name w:val="WW8Num56"/>
    <w:lvl w:ilvl="0">
      <w:start w:val="1"/>
      <w:numFmt w:val="decimal"/>
      <w:lvlText w:val="%1)"/>
      <w:lvlJc w:val="left"/>
      <w:pPr>
        <w:tabs>
          <w:tab w:val="num" w:pos="0"/>
        </w:tabs>
        <w:ind w:left="1637" w:hanging="360"/>
      </w:pPr>
      <w:rPr>
        <w:rFonts w:ascii="Calibri" w:eastAsia="Calibri" w:hAnsi="Calibri" w:cs="Calibri"/>
        <w:sz w:val="22"/>
        <w:szCs w:val="22"/>
        <w:lang w:val="pl-PL"/>
      </w:rPr>
    </w:lvl>
  </w:abstractNum>
  <w:abstractNum w:abstractNumId="52" w15:restartNumberingAfterBreak="0">
    <w:nsid w:val="00000035"/>
    <w:multiLevelType w:val="singleLevel"/>
    <w:tmpl w:val="00000035"/>
    <w:name w:val="WW8Num57"/>
    <w:lvl w:ilvl="0">
      <w:start w:val="1"/>
      <w:numFmt w:val="lowerLetter"/>
      <w:lvlText w:val="%1)"/>
      <w:lvlJc w:val="left"/>
      <w:pPr>
        <w:tabs>
          <w:tab w:val="num" w:pos="0"/>
        </w:tabs>
        <w:ind w:left="1429" w:hanging="360"/>
      </w:pPr>
      <w:rPr>
        <w:rFonts w:eastAsia="Verdana" w:cs="Calibri"/>
      </w:rPr>
    </w:lvl>
  </w:abstractNum>
  <w:abstractNum w:abstractNumId="53" w15:restartNumberingAfterBreak="0">
    <w:nsid w:val="00000036"/>
    <w:multiLevelType w:val="singleLevel"/>
    <w:tmpl w:val="00000036"/>
    <w:name w:val="WW8Num59"/>
    <w:lvl w:ilvl="0">
      <w:start w:val="1"/>
      <w:numFmt w:val="lowerRoman"/>
      <w:pStyle w:val="i"/>
      <w:lvlText w:val="%1."/>
      <w:lvlJc w:val="left"/>
      <w:pPr>
        <w:tabs>
          <w:tab w:val="num" w:pos="0"/>
        </w:tabs>
        <w:ind w:left="1080" w:hanging="720"/>
      </w:pPr>
      <w:rPr>
        <w:rFonts w:hint="default"/>
      </w:rPr>
    </w:lvl>
  </w:abstractNum>
  <w:abstractNum w:abstractNumId="54" w15:restartNumberingAfterBreak="0">
    <w:nsid w:val="00000037"/>
    <w:multiLevelType w:val="multilevel"/>
    <w:tmpl w:val="00000037"/>
    <w:name w:val="WW8Num60"/>
    <w:lvl w:ilvl="0">
      <w:start w:val="1"/>
      <w:numFmt w:val="decimal"/>
      <w:lvlText w:val="%1."/>
      <w:lvlJc w:val="left"/>
      <w:pPr>
        <w:tabs>
          <w:tab w:val="num" w:pos="0"/>
        </w:tabs>
        <w:ind w:left="720" w:hanging="360"/>
      </w:pPr>
      <w:rPr>
        <w:rFonts w:cs="Calibri" w:hint="default"/>
      </w:rPr>
    </w:lvl>
    <w:lvl w:ilvl="1">
      <w:start w:val="1"/>
      <w:numFmt w:val="decimal"/>
      <w:lvlText w:val="%1.%2"/>
      <w:lvlJc w:val="left"/>
      <w:pPr>
        <w:tabs>
          <w:tab w:val="num" w:pos="0"/>
        </w:tabs>
        <w:ind w:left="1440" w:hanging="360"/>
      </w:pPr>
      <w:rPr>
        <w:rFonts w:cs="Calibri" w:hint="default"/>
      </w:rPr>
    </w:lvl>
    <w:lvl w:ilvl="2">
      <w:start w:val="1"/>
      <w:numFmt w:val="lowerLetter"/>
      <w:lvlText w:val="%3)"/>
      <w:lvlJc w:val="left"/>
      <w:pPr>
        <w:tabs>
          <w:tab w:val="num" w:pos="0"/>
        </w:tabs>
        <w:ind w:left="2520" w:hanging="720"/>
      </w:pPr>
      <w:rPr>
        <w:rFonts w:cs="Calibri" w:hint="default"/>
      </w:rPr>
    </w:lvl>
    <w:lvl w:ilvl="3">
      <w:start w:val="1"/>
      <w:numFmt w:val="decimal"/>
      <w:lvlText w:val="%1.%2.%3.%4"/>
      <w:lvlJc w:val="left"/>
      <w:pPr>
        <w:tabs>
          <w:tab w:val="num" w:pos="0"/>
        </w:tabs>
        <w:ind w:left="3240" w:hanging="720"/>
      </w:pPr>
      <w:rPr>
        <w:rFonts w:cs="Calibri" w:hint="default"/>
      </w:rPr>
    </w:lvl>
    <w:lvl w:ilvl="4">
      <w:start w:val="1"/>
      <w:numFmt w:val="decimal"/>
      <w:lvlText w:val="%1.%2.%3.%4.%5"/>
      <w:lvlJc w:val="left"/>
      <w:pPr>
        <w:tabs>
          <w:tab w:val="num" w:pos="0"/>
        </w:tabs>
        <w:ind w:left="4320" w:hanging="1080"/>
      </w:pPr>
      <w:rPr>
        <w:rFonts w:cs="Calibri" w:hint="default"/>
      </w:rPr>
    </w:lvl>
    <w:lvl w:ilvl="5">
      <w:start w:val="1"/>
      <w:numFmt w:val="decimal"/>
      <w:lvlText w:val="%1.%2.%3.%4.%5.%6"/>
      <w:lvlJc w:val="left"/>
      <w:pPr>
        <w:tabs>
          <w:tab w:val="num" w:pos="0"/>
        </w:tabs>
        <w:ind w:left="5040" w:hanging="1080"/>
      </w:pPr>
      <w:rPr>
        <w:rFonts w:cs="Calibri" w:hint="default"/>
      </w:rPr>
    </w:lvl>
    <w:lvl w:ilvl="6">
      <w:start w:val="1"/>
      <w:numFmt w:val="decimal"/>
      <w:lvlText w:val="%1.%2.%3.%4.%5.%6.%7"/>
      <w:lvlJc w:val="left"/>
      <w:pPr>
        <w:tabs>
          <w:tab w:val="num" w:pos="0"/>
        </w:tabs>
        <w:ind w:left="6120" w:hanging="1440"/>
      </w:pPr>
      <w:rPr>
        <w:rFonts w:cs="Calibri" w:hint="default"/>
      </w:rPr>
    </w:lvl>
    <w:lvl w:ilvl="7">
      <w:start w:val="1"/>
      <w:numFmt w:val="decimal"/>
      <w:lvlText w:val="%1.%2.%3.%4.%5.%6.%7.%8"/>
      <w:lvlJc w:val="left"/>
      <w:pPr>
        <w:tabs>
          <w:tab w:val="num" w:pos="0"/>
        </w:tabs>
        <w:ind w:left="6840" w:hanging="1440"/>
      </w:pPr>
      <w:rPr>
        <w:rFonts w:cs="Calibri" w:hint="default"/>
      </w:rPr>
    </w:lvl>
    <w:lvl w:ilvl="8">
      <w:start w:val="1"/>
      <w:numFmt w:val="decimal"/>
      <w:lvlText w:val="%1.%2.%3.%4.%5.%6.%7.%8.%9"/>
      <w:lvlJc w:val="left"/>
      <w:pPr>
        <w:tabs>
          <w:tab w:val="num" w:pos="0"/>
        </w:tabs>
        <w:ind w:left="7560" w:hanging="1440"/>
      </w:pPr>
      <w:rPr>
        <w:rFonts w:cs="Calibri" w:hint="default"/>
      </w:rPr>
    </w:lvl>
  </w:abstractNum>
  <w:abstractNum w:abstractNumId="55" w15:restartNumberingAfterBreak="0">
    <w:nsid w:val="00000038"/>
    <w:multiLevelType w:val="singleLevel"/>
    <w:tmpl w:val="00000038"/>
    <w:name w:val="WW8Num61"/>
    <w:lvl w:ilvl="0">
      <w:start w:val="1"/>
      <w:numFmt w:val="decimal"/>
      <w:lvlText w:val="%1."/>
      <w:lvlJc w:val="left"/>
      <w:pPr>
        <w:tabs>
          <w:tab w:val="num" w:pos="0"/>
        </w:tabs>
        <w:ind w:left="720" w:hanging="360"/>
      </w:pPr>
      <w:rPr>
        <w:rFonts w:cs="Calibri" w:hint="default"/>
        <w:b w:val="0"/>
        <w:sz w:val="22"/>
        <w:szCs w:val="22"/>
      </w:rPr>
    </w:lvl>
  </w:abstractNum>
  <w:abstractNum w:abstractNumId="56" w15:restartNumberingAfterBreak="0">
    <w:nsid w:val="00000039"/>
    <w:multiLevelType w:val="singleLevel"/>
    <w:tmpl w:val="00000039"/>
    <w:name w:val="WW8Num62"/>
    <w:lvl w:ilvl="0">
      <w:start w:val="1"/>
      <w:numFmt w:val="decimal"/>
      <w:lvlText w:val="%1."/>
      <w:lvlJc w:val="left"/>
      <w:pPr>
        <w:tabs>
          <w:tab w:val="num" w:pos="0"/>
        </w:tabs>
        <w:ind w:left="720" w:hanging="360"/>
      </w:pPr>
    </w:lvl>
  </w:abstractNum>
  <w:abstractNum w:abstractNumId="57" w15:restartNumberingAfterBreak="0">
    <w:nsid w:val="0000003A"/>
    <w:multiLevelType w:val="multilevel"/>
    <w:tmpl w:val="0000003A"/>
    <w:name w:val="WW8Num63"/>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decimal"/>
      <w:lvlText w:val="%3."/>
      <w:lvlJc w:val="left"/>
      <w:pPr>
        <w:tabs>
          <w:tab w:val="num" w:pos="0"/>
        </w:tabs>
        <w:ind w:left="3060" w:hanging="360"/>
      </w:pPr>
      <w:rPr>
        <w:rFonts w:hint="default"/>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rPr>
        <w:rFonts w:hint="default"/>
      </w:r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8" w15:restartNumberingAfterBreak="0">
    <w:nsid w:val="0000003B"/>
    <w:multiLevelType w:val="singleLevel"/>
    <w:tmpl w:val="0000003B"/>
    <w:name w:val="WW8Num64"/>
    <w:lvl w:ilvl="0">
      <w:start w:val="1"/>
      <w:numFmt w:val="decimal"/>
      <w:lvlText w:val="%1)"/>
      <w:lvlJc w:val="left"/>
      <w:pPr>
        <w:tabs>
          <w:tab w:val="num" w:pos="0"/>
        </w:tabs>
        <w:ind w:left="1571" w:hanging="360"/>
      </w:pPr>
    </w:lvl>
  </w:abstractNum>
  <w:abstractNum w:abstractNumId="59" w15:restartNumberingAfterBreak="0">
    <w:nsid w:val="0000003C"/>
    <w:multiLevelType w:val="multilevel"/>
    <w:tmpl w:val="0000003C"/>
    <w:name w:val="WW8Num65"/>
    <w:lvl w:ilvl="0">
      <w:start w:val="1"/>
      <w:numFmt w:val="decimal"/>
      <w:pStyle w:val="Styl5"/>
      <w:lvlText w:val="%1."/>
      <w:lvlJc w:val="left"/>
      <w:pPr>
        <w:tabs>
          <w:tab w:val="num" w:pos="0"/>
        </w:tabs>
        <w:ind w:left="501" w:hanging="360"/>
      </w:pPr>
      <w:rPr>
        <w:rFonts w:hint="default"/>
        <w:b/>
      </w:rPr>
    </w:lvl>
    <w:lvl w:ilvl="1">
      <w:start w:val="1"/>
      <w:numFmt w:val="decimal"/>
      <w:lvlText w:val="%1.%2."/>
      <w:lvlJc w:val="left"/>
      <w:pPr>
        <w:tabs>
          <w:tab w:val="num" w:pos="0"/>
        </w:tabs>
        <w:ind w:left="792" w:hanging="432"/>
      </w:pPr>
      <w:rPr>
        <w:rFonts w:hint="default"/>
        <w:b w:val="0"/>
        <w:position w:val="0"/>
        <w:sz w:val="24"/>
        <w:vertAlign w:val="baseline"/>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0000003D"/>
    <w:multiLevelType w:val="singleLevel"/>
    <w:tmpl w:val="0000003D"/>
    <w:name w:val="WW8Num66"/>
    <w:lvl w:ilvl="0">
      <w:start w:val="1"/>
      <w:numFmt w:val="decimal"/>
      <w:lvlText w:val="%1."/>
      <w:lvlJc w:val="left"/>
      <w:pPr>
        <w:tabs>
          <w:tab w:val="num" w:pos="708"/>
        </w:tabs>
        <w:ind w:left="405" w:hanging="360"/>
      </w:pPr>
      <w:rPr>
        <w:rFonts w:eastAsia="Verdana" w:cs="Calibri"/>
        <w:b w:val="0"/>
        <w:sz w:val="22"/>
        <w:szCs w:val="22"/>
        <w:lang w:eastAsia="pl-PL"/>
      </w:rPr>
    </w:lvl>
  </w:abstractNum>
  <w:abstractNum w:abstractNumId="61" w15:restartNumberingAfterBreak="0">
    <w:nsid w:val="0000003E"/>
    <w:multiLevelType w:val="singleLevel"/>
    <w:tmpl w:val="0000003E"/>
    <w:name w:val="WW8Num68"/>
    <w:lvl w:ilvl="0">
      <w:start w:val="1"/>
      <w:numFmt w:val="lowerLetter"/>
      <w:lvlText w:val="%1)"/>
      <w:lvlJc w:val="left"/>
      <w:pPr>
        <w:tabs>
          <w:tab w:val="num" w:pos="0"/>
        </w:tabs>
        <w:ind w:left="1074" w:hanging="360"/>
      </w:pPr>
      <w:rPr>
        <w:rFonts w:cs="Calibri"/>
      </w:rPr>
    </w:lvl>
  </w:abstractNum>
  <w:abstractNum w:abstractNumId="62" w15:restartNumberingAfterBreak="0">
    <w:nsid w:val="0000003F"/>
    <w:multiLevelType w:val="singleLevel"/>
    <w:tmpl w:val="0000003F"/>
    <w:name w:val="WW8Num69"/>
    <w:lvl w:ilvl="0">
      <w:start w:val="1"/>
      <w:numFmt w:val="decimal"/>
      <w:lvlText w:val="%1)"/>
      <w:lvlJc w:val="left"/>
      <w:pPr>
        <w:tabs>
          <w:tab w:val="num" w:pos="0"/>
        </w:tabs>
        <w:ind w:left="927" w:hanging="360"/>
      </w:pPr>
      <w:rPr>
        <w:rFonts w:cs="Calibri"/>
        <w:sz w:val="22"/>
        <w:szCs w:val="22"/>
      </w:rPr>
    </w:lvl>
  </w:abstractNum>
  <w:abstractNum w:abstractNumId="63" w15:restartNumberingAfterBreak="0">
    <w:nsid w:val="00000040"/>
    <w:multiLevelType w:val="singleLevel"/>
    <w:tmpl w:val="00000040"/>
    <w:name w:val="WW8Num71"/>
    <w:lvl w:ilvl="0">
      <w:start w:val="1"/>
      <w:numFmt w:val="bullet"/>
      <w:lvlText w:val=""/>
      <w:lvlJc w:val="left"/>
      <w:pPr>
        <w:tabs>
          <w:tab w:val="num" w:pos="0"/>
        </w:tabs>
        <w:ind w:left="3697" w:hanging="360"/>
      </w:pPr>
      <w:rPr>
        <w:rFonts w:ascii="Symbol" w:hAnsi="Symbol" w:cs="Symbol"/>
        <w:color w:val="auto"/>
        <w:sz w:val="22"/>
        <w:szCs w:val="24"/>
      </w:rPr>
    </w:lvl>
  </w:abstractNum>
  <w:abstractNum w:abstractNumId="64" w15:restartNumberingAfterBreak="0">
    <w:nsid w:val="00000041"/>
    <w:multiLevelType w:val="singleLevel"/>
    <w:tmpl w:val="00000041"/>
    <w:name w:val="WW8Num72"/>
    <w:lvl w:ilvl="0">
      <w:start w:val="1"/>
      <w:numFmt w:val="decimal"/>
      <w:lvlText w:val="%1)"/>
      <w:lvlJc w:val="left"/>
      <w:pPr>
        <w:tabs>
          <w:tab w:val="num" w:pos="0"/>
        </w:tabs>
        <w:ind w:left="720" w:hanging="360"/>
      </w:pPr>
    </w:lvl>
  </w:abstractNum>
  <w:abstractNum w:abstractNumId="65" w15:restartNumberingAfterBreak="0">
    <w:nsid w:val="00000042"/>
    <w:multiLevelType w:val="singleLevel"/>
    <w:tmpl w:val="00000042"/>
    <w:name w:val="WW8Num73"/>
    <w:lvl w:ilvl="0">
      <w:start w:val="1"/>
      <w:numFmt w:val="lowerLetter"/>
      <w:lvlText w:val="%1)"/>
      <w:lvlJc w:val="left"/>
      <w:pPr>
        <w:tabs>
          <w:tab w:val="num" w:pos="0"/>
        </w:tabs>
        <w:ind w:left="1571" w:hanging="360"/>
      </w:pPr>
    </w:lvl>
  </w:abstractNum>
  <w:abstractNum w:abstractNumId="66" w15:restartNumberingAfterBreak="0">
    <w:nsid w:val="00000043"/>
    <w:multiLevelType w:val="singleLevel"/>
    <w:tmpl w:val="00000043"/>
    <w:name w:val="WW8Num74"/>
    <w:lvl w:ilvl="0">
      <w:start w:val="1"/>
      <w:numFmt w:val="decimal"/>
      <w:lvlText w:val="%1."/>
      <w:lvlJc w:val="left"/>
      <w:pPr>
        <w:tabs>
          <w:tab w:val="num" w:pos="0"/>
        </w:tabs>
        <w:ind w:left="720" w:hanging="360"/>
      </w:pPr>
      <w:rPr>
        <w:rFonts w:cs="Calibri" w:hint="default"/>
        <w:sz w:val="22"/>
        <w:szCs w:val="22"/>
      </w:rPr>
    </w:lvl>
  </w:abstractNum>
  <w:abstractNum w:abstractNumId="67" w15:restartNumberingAfterBreak="0">
    <w:nsid w:val="00000044"/>
    <w:multiLevelType w:val="multilevel"/>
    <w:tmpl w:val="3B8E0AAE"/>
    <w:lvl w:ilvl="0">
      <w:start w:val="1"/>
      <w:numFmt w:val="decimal"/>
      <w:lvlText w:val="%1."/>
      <w:lvlJc w:val="left"/>
      <w:pPr>
        <w:tabs>
          <w:tab w:val="num" w:pos="360"/>
        </w:tabs>
        <w:ind w:left="360" w:hanging="360"/>
      </w:pPr>
      <w:rPr>
        <w:rFonts w:ascii="Myriad Pro" w:eastAsia="Times New Roman" w:hAnsi="Myriad Pro" w:cs="Times New Roman" w:hint="default"/>
        <w:sz w:val="22"/>
        <w:szCs w:val="22"/>
      </w:rPr>
    </w:lvl>
    <w:lvl w:ilvl="1">
      <w:start w:val="1"/>
      <w:numFmt w:val="decimal"/>
      <w:lvlText w:val="%2)"/>
      <w:lvlJc w:val="left"/>
      <w:pPr>
        <w:tabs>
          <w:tab w:val="num" w:pos="1080"/>
        </w:tabs>
        <w:ind w:left="1080" w:hanging="360"/>
      </w:pPr>
      <w:rPr>
        <w:rFonts w:cs="Calibri" w:hint="default"/>
        <w:sz w:val="22"/>
        <w:szCs w:val="22"/>
      </w:rPr>
    </w:lvl>
    <w:lvl w:ilvl="2">
      <w:start w:val="1"/>
      <w:numFmt w:val="lowerLetter"/>
      <w:lvlText w:val="%3)"/>
      <w:lvlJc w:val="left"/>
      <w:pPr>
        <w:tabs>
          <w:tab w:val="num" w:pos="-426"/>
        </w:tabs>
        <w:ind w:left="2628" w:hanging="360"/>
      </w:pPr>
      <w:rPr>
        <w:rFonts w:cs="Calibri" w:hint="default"/>
        <w:sz w:val="22"/>
        <w:szCs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00000045"/>
    <w:multiLevelType w:val="multilevel"/>
    <w:tmpl w:val="5286315C"/>
    <w:lvl w:ilvl="0">
      <w:start w:val="1"/>
      <w:numFmt w:val="decimal"/>
      <w:lvlText w:val="%1."/>
      <w:lvlJc w:val="left"/>
      <w:pPr>
        <w:tabs>
          <w:tab w:val="num" w:pos="0"/>
        </w:tabs>
        <w:ind w:left="0" w:firstLine="0"/>
      </w:pPr>
      <w:rPr>
        <w:rFonts w:eastAsia="Verdana" w:cs="Calibri"/>
        <w:sz w:val="22"/>
        <w:szCs w:val="22"/>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9" w15:restartNumberingAfterBreak="0">
    <w:nsid w:val="00000047"/>
    <w:multiLevelType w:val="multilevel"/>
    <w:tmpl w:val="00000047"/>
    <w:lvl w:ilvl="0">
      <w:start w:val="1"/>
      <w:numFmt w:val="decimal"/>
      <w:lvlText w:val="%1."/>
      <w:lvlJc w:val="left"/>
      <w:pPr>
        <w:tabs>
          <w:tab w:val="num" w:pos="0"/>
        </w:tabs>
        <w:ind w:left="720" w:hanging="360"/>
      </w:pPr>
      <w:rPr>
        <w:rFonts w:eastAsia="Times New Roman"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00000049"/>
    <w:multiLevelType w:val="multilevel"/>
    <w:tmpl w:val="00000049"/>
    <w:lvl w:ilvl="0">
      <w:start w:val="1"/>
      <w:numFmt w:val="decimal"/>
      <w:lvlText w:val="%1."/>
      <w:lvlJc w:val="left"/>
      <w:pPr>
        <w:tabs>
          <w:tab w:val="num" w:pos="786"/>
        </w:tabs>
        <w:ind w:left="786" w:hanging="360"/>
      </w:pPr>
      <w:rPr>
        <w:rFonts w:ascii="Calibri" w:eastAsia="Times New Roman" w:hAnsi="Calibri" w:cs="Times New Roman" w:hint="default"/>
        <w:sz w:val="22"/>
        <w:szCs w:val="22"/>
      </w:rPr>
    </w:lvl>
    <w:lvl w:ilvl="1">
      <w:start w:val="1"/>
      <w:numFmt w:val="decimal"/>
      <w:lvlText w:val="%2)"/>
      <w:lvlJc w:val="left"/>
      <w:pPr>
        <w:tabs>
          <w:tab w:val="num" w:pos="1506"/>
        </w:tabs>
        <w:ind w:left="1506" w:hanging="360"/>
      </w:pPr>
      <w:rPr>
        <w:rFonts w:cs="Calibri"/>
        <w:sz w:val="22"/>
        <w:szCs w:val="22"/>
      </w:rPr>
    </w:lvl>
    <w:lvl w:ilvl="2">
      <w:start w:val="1"/>
      <w:numFmt w:val="lowerLetter"/>
      <w:lvlText w:val="%3)"/>
      <w:lvlJc w:val="left"/>
      <w:pPr>
        <w:tabs>
          <w:tab w:val="num" w:pos="0"/>
        </w:tabs>
        <w:ind w:left="3054" w:hanging="360"/>
      </w:pPr>
      <w:rPr>
        <w:rFonts w:cs="Calibri"/>
        <w:sz w:val="22"/>
        <w:szCs w:val="22"/>
      </w:r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1" w15:restartNumberingAfterBreak="0">
    <w:nsid w:val="0000004A"/>
    <w:multiLevelType w:val="multilevel"/>
    <w:tmpl w:val="0000004A"/>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72" w15:restartNumberingAfterBreak="0">
    <w:nsid w:val="0000004B"/>
    <w:multiLevelType w:val="multilevel"/>
    <w:tmpl w:val="0000004B"/>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73" w15:restartNumberingAfterBreak="0">
    <w:nsid w:val="03440557"/>
    <w:multiLevelType w:val="multilevel"/>
    <w:tmpl w:val="E9564016"/>
    <w:name w:val="WW8Num452"/>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9"/>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4" w15:restartNumberingAfterBreak="0">
    <w:nsid w:val="03EC2720"/>
    <w:multiLevelType w:val="multilevel"/>
    <w:tmpl w:val="7F7E6C6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5" w15:restartNumberingAfterBreak="0">
    <w:nsid w:val="03F87C4A"/>
    <w:multiLevelType w:val="hybridMultilevel"/>
    <w:tmpl w:val="219018AE"/>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6" w15:restartNumberingAfterBreak="0">
    <w:nsid w:val="05315A16"/>
    <w:multiLevelType w:val="multilevel"/>
    <w:tmpl w:val="5E4E5326"/>
    <w:name w:val="WW8Num5522"/>
    <w:lvl w:ilvl="0">
      <w:start w:val="10"/>
      <w:numFmt w:val="decimal"/>
      <w:lvlText w:val="%1."/>
      <w:lvlJc w:val="left"/>
      <w:pPr>
        <w:tabs>
          <w:tab w:val="num" w:pos="-426"/>
        </w:tabs>
        <w:ind w:left="360" w:hanging="360"/>
      </w:pPr>
      <w:rPr>
        <w:rFonts w:eastAsia="Verdana" w:cs="Calibri" w:hint="default"/>
        <w:color w:val="FF0000"/>
        <w:sz w:val="22"/>
        <w:szCs w:val="22"/>
      </w:rPr>
    </w:lvl>
    <w:lvl w:ilvl="1">
      <w:start w:val="1"/>
      <w:numFmt w:val="decimal"/>
      <w:lvlText w:val="%2)"/>
      <w:lvlJc w:val="left"/>
      <w:pPr>
        <w:tabs>
          <w:tab w:val="num" w:pos="-426"/>
        </w:tabs>
        <w:ind w:left="1440" w:hanging="360"/>
      </w:pPr>
      <w:rPr>
        <w:rFonts w:hint="default"/>
        <w:b w:val="0"/>
        <w:bCs/>
      </w:rPr>
    </w:lvl>
    <w:lvl w:ilvl="2">
      <w:start w:val="1"/>
      <w:numFmt w:val="lowerRoman"/>
      <w:lvlText w:val="%3."/>
      <w:lvlJc w:val="right"/>
      <w:pPr>
        <w:tabs>
          <w:tab w:val="num" w:pos="-426"/>
        </w:tabs>
        <w:ind w:left="2160" w:hanging="180"/>
      </w:pPr>
      <w:rPr>
        <w:rFonts w:hint="default"/>
      </w:rPr>
    </w:lvl>
    <w:lvl w:ilvl="3">
      <w:start w:val="1"/>
      <w:numFmt w:val="decimal"/>
      <w:lvlText w:val="%4."/>
      <w:lvlJc w:val="left"/>
      <w:pPr>
        <w:tabs>
          <w:tab w:val="num" w:pos="-426"/>
        </w:tabs>
        <w:ind w:left="2880" w:hanging="360"/>
      </w:pPr>
      <w:rPr>
        <w:rFonts w:hint="default"/>
      </w:rPr>
    </w:lvl>
    <w:lvl w:ilvl="4">
      <w:start w:val="1"/>
      <w:numFmt w:val="lowerLetter"/>
      <w:lvlText w:val="%5."/>
      <w:lvlJc w:val="left"/>
      <w:pPr>
        <w:tabs>
          <w:tab w:val="num" w:pos="-426"/>
        </w:tabs>
        <w:ind w:left="3600" w:hanging="360"/>
      </w:pPr>
      <w:rPr>
        <w:rFonts w:hint="default"/>
      </w:rPr>
    </w:lvl>
    <w:lvl w:ilvl="5">
      <w:start w:val="1"/>
      <w:numFmt w:val="lowerRoman"/>
      <w:lvlText w:val="%6."/>
      <w:lvlJc w:val="right"/>
      <w:pPr>
        <w:tabs>
          <w:tab w:val="num" w:pos="-426"/>
        </w:tabs>
        <w:ind w:left="4320" w:hanging="180"/>
      </w:pPr>
      <w:rPr>
        <w:rFonts w:hint="default"/>
      </w:rPr>
    </w:lvl>
    <w:lvl w:ilvl="6">
      <w:start w:val="1"/>
      <w:numFmt w:val="decimal"/>
      <w:lvlText w:val="%7."/>
      <w:lvlJc w:val="left"/>
      <w:pPr>
        <w:tabs>
          <w:tab w:val="num" w:pos="-426"/>
        </w:tabs>
        <w:ind w:left="5040" w:hanging="360"/>
      </w:pPr>
      <w:rPr>
        <w:rFonts w:hint="default"/>
      </w:rPr>
    </w:lvl>
    <w:lvl w:ilvl="7">
      <w:start w:val="1"/>
      <w:numFmt w:val="lowerLetter"/>
      <w:lvlText w:val="%8."/>
      <w:lvlJc w:val="left"/>
      <w:pPr>
        <w:tabs>
          <w:tab w:val="num" w:pos="-426"/>
        </w:tabs>
        <w:ind w:left="5760" w:hanging="360"/>
      </w:pPr>
      <w:rPr>
        <w:rFonts w:hint="default"/>
      </w:rPr>
    </w:lvl>
    <w:lvl w:ilvl="8">
      <w:start w:val="1"/>
      <w:numFmt w:val="lowerRoman"/>
      <w:lvlText w:val="%9."/>
      <w:lvlJc w:val="right"/>
      <w:pPr>
        <w:tabs>
          <w:tab w:val="num" w:pos="-426"/>
        </w:tabs>
        <w:ind w:left="6480" w:hanging="180"/>
      </w:pPr>
      <w:rPr>
        <w:rFonts w:hint="default"/>
      </w:rPr>
    </w:lvl>
  </w:abstractNum>
  <w:abstractNum w:abstractNumId="77" w15:restartNumberingAfterBreak="0">
    <w:nsid w:val="07073B6E"/>
    <w:multiLevelType w:val="hybridMultilevel"/>
    <w:tmpl w:val="004EE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77550AE"/>
    <w:multiLevelType w:val="hybridMultilevel"/>
    <w:tmpl w:val="219018AE"/>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79" w15:restartNumberingAfterBreak="0">
    <w:nsid w:val="0A5210AD"/>
    <w:multiLevelType w:val="hybridMultilevel"/>
    <w:tmpl w:val="D1A68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0BF30D14"/>
    <w:multiLevelType w:val="hybridMultilevel"/>
    <w:tmpl w:val="F61E7A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CCC18B5"/>
    <w:multiLevelType w:val="hybridMultilevel"/>
    <w:tmpl w:val="191A7CB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2" w15:restartNumberingAfterBreak="0">
    <w:nsid w:val="0E0B6DAA"/>
    <w:multiLevelType w:val="hybridMultilevel"/>
    <w:tmpl w:val="5D68DA64"/>
    <w:lvl w:ilvl="0" w:tplc="0415000F">
      <w:start w:val="1"/>
      <w:numFmt w:val="decimal"/>
      <w:lvlText w:val="%1."/>
      <w:lvlJc w:val="left"/>
      <w:pPr>
        <w:ind w:left="4329"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3560EF6"/>
    <w:multiLevelType w:val="hybridMultilevel"/>
    <w:tmpl w:val="49164E14"/>
    <w:lvl w:ilvl="0" w:tplc="D12E7486">
      <w:start w:val="1"/>
      <w:numFmt w:val="lowerLetter"/>
      <w:lvlText w:val="%1)"/>
      <w:lvlJc w:val="left"/>
      <w:pPr>
        <w:ind w:left="4755" w:hanging="360"/>
      </w:pPr>
      <w:rPr>
        <w:rFonts w:hint="default"/>
      </w:rPr>
    </w:lvl>
    <w:lvl w:ilvl="1" w:tplc="04150019" w:tentative="1">
      <w:start w:val="1"/>
      <w:numFmt w:val="lowerLetter"/>
      <w:lvlText w:val="%2."/>
      <w:lvlJc w:val="left"/>
      <w:pPr>
        <w:ind w:left="4984" w:hanging="360"/>
      </w:pPr>
    </w:lvl>
    <w:lvl w:ilvl="2" w:tplc="0415001B" w:tentative="1">
      <w:start w:val="1"/>
      <w:numFmt w:val="lowerRoman"/>
      <w:lvlText w:val="%3."/>
      <w:lvlJc w:val="right"/>
      <w:pPr>
        <w:ind w:left="5704" w:hanging="180"/>
      </w:pPr>
    </w:lvl>
    <w:lvl w:ilvl="3" w:tplc="0415000F" w:tentative="1">
      <w:start w:val="1"/>
      <w:numFmt w:val="decimal"/>
      <w:lvlText w:val="%4."/>
      <w:lvlJc w:val="left"/>
      <w:pPr>
        <w:ind w:left="6424" w:hanging="360"/>
      </w:pPr>
    </w:lvl>
    <w:lvl w:ilvl="4" w:tplc="04150019" w:tentative="1">
      <w:start w:val="1"/>
      <w:numFmt w:val="lowerLetter"/>
      <w:lvlText w:val="%5."/>
      <w:lvlJc w:val="left"/>
      <w:pPr>
        <w:ind w:left="7144" w:hanging="360"/>
      </w:pPr>
    </w:lvl>
    <w:lvl w:ilvl="5" w:tplc="0415001B" w:tentative="1">
      <w:start w:val="1"/>
      <w:numFmt w:val="lowerRoman"/>
      <w:lvlText w:val="%6."/>
      <w:lvlJc w:val="right"/>
      <w:pPr>
        <w:ind w:left="7864" w:hanging="180"/>
      </w:pPr>
    </w:lvl>
    <w:lvl w:ilvl="6" w:tplc="0415000F" w:tentative="1">
      <w:start w:val="1"/>
      <w:numFmt w:val="decimal"/>
      <w:lvlText w:val="%7."/>
      <w:lvlJc w:val="left"/>
      <w:pPr>
        <w:ind w:left="8584" w:hanging="360"/>
      </w:pPr>
    </w:lvl>
    <w:lvl w:ilvl="7" w:tplc="04150019" w:tentative="1">
      <w:start w:val="1"/>
      <w:numFmt w:val="lowerLetter"/>
      <w:lvlText w:val="%8."/>
      <w:lvlJc w:val="left"/>
      <w:pPr>
        <w:ind w:left="9304" w:hanging="360"/>
      </w:pPr>
    </w:lvl>
    <w:lvl w:ilvl="8" w:tplc="0415001B" w:tentative="1">
      <w:start w:val="1"/>
      <w:numFmt w:val="lowerRoman"/>
      <w:lvlText w:val="%9."/>
      <w:lvlJc w:val="right"/>
      <w:pPr>
        <w:ind w:left="10024" w:hanging="180"/>
      </w:pPr>
    </w:lvl>
  </w:abstractNum>
  <w:abstractNum w:abstractNumId="84" w15:restartNumberingAfterBreak="0">
    <w:nsid w:val="177755BB"/>
    <w:multiLevelType w:val="multilevel"/>
    <w:tmpl w:val="6C161CB2"/>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lowerLetter"/>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5" w15:restartNumberingAfterBreak="0">
    <w:nsid w:val="18D01E17"/>
    <w:multiLevelType w:val="hybridMultilevel"/>
    <w:tmpl w:val="2F9E0BF8"/>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1A031BB9"/>
    <w:multiLevelType w:val="hybridMultilevel"/>
    <w:tmpl w:val="B1A6CBAA"/>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87" w15:restartNumberingAfterBreak="0">
    <w:nsid w:val="1A0C03AE"/>
    <w:multiLevelType w:val="hybridMultilevel"/>
    <w:tmpl w:val="9CD2D3A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1A723751"/>
    <w:multiLevelType w:val="multilevel"/>
    <w:tmpl w:val="80D04998"/>
    <w:lvl w:ilvl="0">
      <w:start w:val="1"/>
      <w:numFmt w:val="decimal"/>
      <w:lvlText w:val="%1."/>
      <w:lvlJc w:val="left"/>
      <w:pPr>
        <w:ind w:left="720" w:hanging="360"/>
      </w:pPr>
      <w:rPr>
        <w:rFonts w:hint="default"/>
        <w:b/>
        <w:bCs/>
      </w:rPr>
    </w:lvl>
    <w:lvl w:ilvl="1">
      <w:start w:val="1"/>
      <w:numFmt w:val="decimal"/>
      <w:lvlText w:val="%2)"/>
      <w:lvlJc w:val="left"/>
      <w:pPr>
        <w:ind w:left="1440" w:hanging="360"/>
      </w:pPr>
      <w:rPr>
        <w:rFonts w:hint="default"/>
      </w:rPr>
    </w:lvl>
    <w:lvl w:ilvl="2">
      <w:start w:val="1"/>
      <w:numFmt w:val="decimal"/>
      <w:lvlText w:val="%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9" w15:restartNumberingAfterBreak="0">
    <w:nsid w:val="1A875A69"/>
    <w:multiLevelType w:val="hybridMultilevel"/>
    <w:tmpl w:val="840E6DF6"/>
    <w:lvl w:ilvl="0" w:tplc="9C644F9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15:restartNumberingAfterBreak="0">
    <w:nsid w:val="1AFA0FF4"/>
    <w:multiLevelType w:val="hybridMultilevel"/>
    <w:tmpl w:val="8660ADF2"/>
    <w:lvl w:ilvl="0" w:tplc="00000016">
      <w:start w:val="1"/>
      <w:numFmt w:val="bullet"/>
      <w:lvlText w:val=""/>
      <w:lvlJc w:val="left"/>
      <w:pPr>
        <w:ind w:left="1080" w:hanging="360"/>
      </w:pPr>
      <w:rPr>
        <w:rFonts w:ascii="Symbol" w:hAnsi="Symbol" w:cs="Symbol"/>
        <w:color w:val="auto"/>
        <w:sz w:val="22"/>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15:restartNumberingAfterBreak="0">
    <w:nsid w:val="1B7171A3"/>
    <w:multiLevelType w:val="hybridMultilevel"/>
    <w:tmpl w:val="992A77FA"/>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1CE000E5"/>
    <w:multiLevelType w:val="hybridMultilevel"/>
    <w:tmpl w:val="FA2899D6"/>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CFA510E"/>
    <w:multiLevelType w:val="hybridMultilevel"/>
    <w:tmpl w:val="8EA60526"/>
    <w:lvl w:ilvl="0" w:tplc="04150017">
      <w:start w:val="1"/>
      <w:numFmt w:val="lowerLetter"/>
      <w:lvlText w:val="%1)"/>
      <w:lvlJc w:val="left"/>
      <w:pPr>
        <w:ind w:left="1485" w:hanging="360"/>
      </w:pPr>
    </w:lvl>
    <w:lvl w:ilvl="1" w:tplc="04150019">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4" w15:restartNumberingAfterBreak="0">
    <w:nsid w:val="1F855B8A"/>
    <w:multiLevelType w:val="hybridMultilevel"/>
    <w:tmpl w:val="FC9EE3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FEF3E41"/>
    <w:multiLevelType w:val="hybridMultilevel"/>
    <w:tmpl w:val="7C380F52"/>
    <w:lvl w:ilvl="0" w:tplc="60842068">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20A05DB9"/>
    <w:multiLevelType w:val="hybridMultilevel"/>
    <w:tmpl w:val="92809A9C"/>
    <w:lvl w:ilvl="0" w:tplc="8E5E40F8">
      <w:start w:val="1"/>
      <w:numFmt w:val="decimal"/>
      <w:lvlText w:val="%1)"/>
      <w:lvlJc w:val="left"/>
      <w:pPr>
        <w:ind w:left="720" w:hanging="360"/>
      </w:pPr>
      <w:rPr>
        <w:rFonts w:hint="default"/>
        <w:b w:val="0"/>
        <w:strike w:val="0"/>
        <w:lang w:val="pl-PL"/>
      </w:rPr>
    </w:lvl>
    <w:lvl w:ilvl="1" w:tplc="04150017">
      <w:start w:val="1"/>
      <w:numFmt w:val="lowerLetter"/>
      <w:lvlText w:val="%2)"/>
      <w:lvlJc w:val="left"/>
      <w:pPr>
        <w:ind w:left="1232" w:hanging="360"/>
      </w:pPr>
    </w:lvl>
    <w:lvl w:ilvl="2" w:tplc="04150011">
      <w:start w:val="1"/>
      <w:numFmt w:val="decimal"/>
      <w:lvlText w:val="%3)"/>
      <w:lvlJc w:val="left"/>
      <w:pPr>
        <w:ind w:left="1211" w:hanging="360"/>
      </w:pPr>
      <w:rPr>
        <w:rFonts w:hint="default"/>
      </w:r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tentative="1">
      <w:start w:val="1"/>
      <w:numFmt w:val="decimal"/>
      <w:lvlText w:val="%7."/>
      <w:lvlJc w:val="left"/>
      <w:pPr>
        <w:ind w:left="4832" w:hanging="360"/>
      </w:pPr>
    </w:lvl>
    <w:lvl w:ilvl="7" w:tplc="04150019" w:tentative="1">
      <w:start w:val="1"/>
      <w:numFmt w:val="lowerLetter"/>
      <w:lvlText w:val="%8."/>
      <w:lvlJc w:val="left"/>
      <w:pPr>
        <w:ind w:left="5552" w:hanging="360"/>
      </w:pPr>
    </w:lvl>
    <w:lvl w:ilvl="8" w:tplc="0415001B" w:tentative="1">
      <w:start w:val="1"/>
      <w:numFmt w:val="lowerRoman"/>
      <w:lvlText w:val="%9."/>
      <w:lvlJc w:val="right"/>
      <w:pPr>
        <w:ind w:left="6272" w:hanging="180"/>
      </w:pPr>
    </w:lvl>
  </w:abstractNum>
  <w:abstractNum w:abstractNumId="97" w15:restartNumberingAfterBreak="0">
    <w:nsid w:val="28D52436"/>
    <w:multiLevelType w:val="hybridMultilevel"/>
    <w:tmpl w:val="219018A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2AB10B22"/>
    <w:multiLevelType w:val="hybridMultilevel"/>
    <w:tmpl w:val="D5DC1682"/>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9" w15:restartNumberingAfterBreak="0">
    <w:nsid w:val="2B370825"/>
    <w:multiLevelType w:val="hybridMultilevel"/>
    <w:tmpl w:val="4A8E8A0E"/>
    <w:lvl w:ilvl="0" w:tplc="65DAF3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CAF0000"/>
    <w:multiLevelType w:val="hybridMultilevel"/>
    <w:tmpl w:val="785CC78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1" w15:restartNumberingAfterBreak="0">
    <w:nsid w:val="2D914CD5"/>
    <w:multiLevelType w:val="hybridMultilevel"/>
    <w:tmpl w:val="8A60F894"/>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2FA93128"/>
    <w:multiLevelType w:val="hybridMultilevel"/>
    <w:tmpl w:val="E4DEDB7A"/>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103" w15:restartNumberingAfterBreak="0">
    <w:nsid w:val="30BB391D"/>
    <w:multiLevelType w:val="multilevel"/>
    <w:tmpl w:val="D0142284"/>
    <w:lvl w:ilvl="0">
      <w:start w:val="1"/>
      <w:numFmt w:val="decimal"/>
      <w:lvlText w:val="%1."/>
      <w:lvlJc w:val="left"/>
      <w:pPr>
        <w:tabs>
          <w:tab w:val="num" w:pos="360"/>
        </w:tabs>
        <w:ind w:left="360" w:hanging="360"/>
      </w:pPr>
      <w:rPr>
        <w:rFonts w:hint="default"/>
        <w:sz w:val="22"/>
        <w:szCs w:val="22"/>
      </w:rPr>
    </w:lvl>
    <w:lvl w:ilvl="1">
      <w:start w:val="1"/>
      <w:numFmt w:val="decimal"/>
      <w:lvlText w:val="2.%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4" w15:restartNumberingAfterBreak="0">
    <w:nsid w:val="31AC58A1"/>
    <w:multiLevelType w:val="hybridMultilevel"/>
    <w:tmpl w:val="D2C8C4A8"/>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5" w15:restartNumberingAfterBreak="0">
    <w:nsid w:val="362B3DBB"/>
    <w:multiLevelType w:val="hybridMultilevel"/>
    <w:tmpl w:val="F7BC875A"/>
    <w:lvl w:ilvl="0" w:tplc="0E680BF0">
      <w:start w:val="2"/>
      <w:numFmt w:val="decimal"/>
      <w:lvlText w:val="%1."/>
      <w:lvlJc w:val="left"/>
      <w:pPr>
        <w:ind w:left="502" w:hanging="360"/>
      </w:pPr>
      <w:rPr>
        <w:rFonts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F16FF78">
      <w:start w:val="1"/>
      <w:numFmt w:val="decimal"/>
      <w:lvlText w:val="%4."/>
      <w:lvlJc w:val="left"/>
      <w:pPr>
        <w:ind w:left="2880" w:hanging="360"/>
      </w:pPr>
      <w:rPr>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15:restartNumberingAfterBreak="0">
    <w:nsid w:val="3640705B"/>
    <w:multiLevelType w:val="hybridMultilevel"/>
    <w:tmpl w:val="348A13A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36B62DA2"/>
    <w:multiLevelType w:val="hybridMultilevel"/>
    <w:tmpl w:val="ACD88C30"/>
    <w:lvl w:ilvl="0" w:tplc="81529A32">
      <w:start w:val="1"/>
      <w:numFmt w:val="decimal"/>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37795D93"/>
    <w:multiLevelType w:val="hybridMultilevel"/>
    <w:tmpl w:val="2C763A70"/>
    <w:name w:val="WW8Num3322"/>
    <w:lvl w:ilvl="0" w:tplc="90C8C3B4">
      <w:start w:val="1"/>
      <w:numFmt w:val="decimal"/>
      <w:lvlText w:val="%1."/>
      <w:lvlJc w:val="left"/>
      <w:pPr>
        <w:tabs>
          <w:tab w:val="num" w:pos="-360"/>
        </w:tabs>
        <w:ind w:left="360" w:hanging="360"/>
      </w:pPr>
      <w:rPr>
        <w:rFonts w:eastAsia="Lucida Sans Unicode"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83D2A25"/>
    <w:multiLevelType w:val="hybridMultilevel"/>
    <w:tmpl w:val="14520CAC"/>
    <w:lvl w:ilvl="0" w:tplc="0E680BF0">
      <w:start w:val="2"/>
      <w:numFmt w:val="decimal"/>
      <w:lvlText w:val="%1."/>
      <w:lvlJc w:val="left"/>
      <w:pPr>
        <w:ind w:left="502" w:hanging="360"/>
      </w:pPr>
      <w:rPr>
        <w:rFonts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0" w15:restartNumberingAfterBreak="0">
    <w:nsid w:val="3A162EB3"/>
    <w:multiLevelType w:val="multilevel"/>
    <w:tmpl w:val="86AC18A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3C62482F"/>
    <w:multiLevelType w:val="hybridMultilevel"/>
    <w:tmpl w:val="8DAC826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D09360F"/>
    <w:multiLevelType w:val="hybridMultilevel"/>
    <w:tmpl w:val="19645C32"/>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422F4EA1"/>
    <w:multiLevelType w:val="hybridMultilevel"/>
    <w:tmpl w:val="7250D54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4" w15:restartNumberingAfterBreak="0">
    <w:nsid w:val="432B0467"/>
    <w:multiLevelType w:val="hybridMultilevel"/>
    <w:tmpl w:val="D5E068BC"/>
    <w:lvl w:ilvl="0" w:tplc="0415000F">
      <w:start w:val="1"/>
      <w:numFmt w:val="decimal"/>
      <w:lvlText w:val="%1."/>
      <w:lvlJc w:val="left"/>
      <w:pPr>
        <w:ind w:left="720" w:hanging="360"/>
      </w:pPr>
    </w:lvl>
    <w:lvl w:ilvl="1" w:tplc="04150011">
      <w:start w:val="1"/>
      <w:numFmt w:val="decimal"/>
      <w:lvlText w:val="%2)"/>
      <w:lvlJc w:val="left"/>
      <w:pPr>
        <w:ind w:left="3338" w:hanging="360"/>
      </w:pPr>
    </w:lvl>
    <w:lvl w:ilvl="2" w:tplc="57F6D090">
      <w:start w:val="1"/>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45AE5BE2"/>
    <w:multiLevelType w:val="hybridMultilevel"/>
    <w:tmpl w:val="813660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6" w15:restartNumberingAfterBreak="0">
    <w:nsid w:val="464452DD"/>
    <w:multiLevelType w:val="hybridMultilevel"/>
    <w:tmpl w:val="5FAEEBF6"/>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7" w15:restartNumberingAfterBreak="0">
    <w:nsid w:val="47B82591"/>
    <w:multiLevelType w:val="hybridMultilevel"/>
    <w:tmpl w:val="B02ACF4C"/>
    <w:lvl w:ilvl="0" w:tplc="E7427742">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4C1C0497"/>
    <w:multiLevelType w:val="hybridMultilevel"/>
    <w:tmpl w:val="984E8368"/>
    <w:lvl w:ilvl="0" w:tplc="1F72ACA4">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20E2016"/>
    <w:multiLevelType w:val="hybridMultilevel"/>
    <w:tmpl w:val="ABA42A34"/>
    <w:lvl w:ilvl="0" w:tplc="868412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7E26F96A">
      <w:start w:val="1"/>
      <w:numFmt w:val="lowerLetter"/>
      <w:lvlText w:val="%4)"/>
      <w:lvlJc w:val="left"/>
      <w:pPr>
        <w:ind w:left="2880" w:hanging="360"/>
      </w:pPr>
      <w:rPr>
        <w:rFonts w:hint="default"/>
        <w:i w:val="0"/>
        <w:iCs w:val="0"/>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20" w15:restartNumberingAfterBreak="0">
    <w:nsid w:val="560B37C6"/>
    <w:multiLevelType w:val="hybridMultilevel"/>
    <w:tmpl w:val="DB18BD9C"/>
    <w:lvl w:ilvl="0" w:tplc="00000016">
      <w:start w:val="1"/>
      <w:numFmt w:val="bullet"/>
      <w:lvlText w:val=""/>
      <w:lvlJc w:val="left"/>
      <w:pPr>
        <w:ind w:left="1004" w:hanging="360"/>
      </w:pPr>
      <w:rPr>
        <w:rFonts w:ascii="Symbol" w:hAnsi="Symbol" w:cs="Symbol"/>
        <w:color w:val="auto"/>
        <w:sz w:val="22"/>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1" w15:restartNumberingAfterBreak="0">
    <w:nsid w:val="57F35A94"/>
    <w:multiLevelType w:val="hybridMultilevel"/>
    <w:tmpl w:val="7B38B808"/>
    <w:lvl w:ilvl="0" w:tplc="98DE23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580615CB"/>
    <w:multiLevelType w:val="hybridMultilevel"/>
    <w:tmpl w:val="AAE0D3FC"/>
    <w:lvl w:ilvl="0" w:tplc="9D58B1B2">
      <w:start w:val="1"/>
      <w:numFmt w:val="decimal"/>
      <w:lvlText w:val="%1)"/>
      <w:lvlJc w:val="left"/>
      <w:pPr>
        <w:tabs>
          <w:tab w:val="num" w:pos="1120"/>
        </w:tabs>
        <w:ind w:left="11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3" w15:restartNumberingAfterBreak="0">
    <w:nsid w:val="58F60BC8"/>
    <w:multiLevelType w:val="hybridMultilevel"/>
    <w:tmpl w:val="39CEFE3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070621"/>
    <w:multiLevelType w:val="hybridMultilevel"/>
    <w:tmpl w:val="4A8E8A0E"/>
    <w:lvl w:ilvl="0" w:tplc="65DAF3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E94770"/>
    <w:multiLevelType w:val="hybridMultilevel"/>
    <w:tmpl w:val="680025B4"/>
    <w:name w:val="WW8Num45222"/>
    <w:lvl w:ilvl="0" w:tplc="4A54F926">
      <w:start w:val="1"/>
      <w:numFmt w:val="bullet"/>
      <w:lvlText w:val=""/>
      <w:lvlJc w:val="left"/>
      <w:pPr>
        <w:ind w:left="720" w:hanging="360"/>
      </w:pPr>
      <w:rPr>
        <w:rFonts w:ascii="Symbol" w:hAnsi="Symbol" w:hint="default"/>
      </w:rPr>
    </w:lvl>
    <w:lvl w:ilvl="1" w:tplc="B58AE410">
      <w:start w:val="1"/>
      <w:numFmt w:val="lowerLetter"/>
      <w:lvlText w:val="%2)"/>
      <w:lvlJc w:val="left"/>
      <w:pPr>
        <w:ind w:left="1440" w:hanging="360"/>
      </w:pPr>
      <w:rPr>
        <w:rFonts w:hint="default"/>
        <w:b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C712449"/>
    <w:multiLevelType w:val="hybridMultilevel"/>
    <w:tmpl w:val="537ADB86"/>
    <w:lvl w:ilvl="0" w:tplc="2BC449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9757B5"/>
    <w:multiLevelType w:val="hybridMultilevel"/>
    <w:tmpl w:val="55DE9E04"/>
    <w:lvl w:ilvl="0" w:tplc="F4D63BB8">
      <w:start w:val="3"/>
      <w:numFmt w:val="decimal"/>
      <w:lvlText w:val="%1."/>
      <w:lvlJc w:val="left"/>
      <w:pPr>
        <w:ind w:left="360" w:hanging="360"/>
      </w:pPr>
      <w:rPr>
        <w:rFonts w:hint="default"/>
        <w:sz w:val="22"/>
        <w:szCs w:val="22"/>
      </w:rPr>
    </w:lvl>
    <w:lvl w:ilvl="1" w:tplc="D3B44848">
      <w:start w:val="1"/>
      <w:numFmt w:val="decimal"/>
      <w:lvlText w:val="%2)"/>
      <w:lvlJc w:val="left"/>
      <w:pPr>
        <w:ind w:left="1582" w:hanging="36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8" w15:restartNumberingAfterBreak="0">
    <w:nsid w:val="5D234BAD"/>
    <w:multiLevelType w:val="singleLevel"/>
    <w:tmpl w:val="00000005"/>
    <w:lvl w:ilvl="0">
      <w:start w:val="1"/>
      <w:numFmt w:val="decimal"/>
      <w:lvlText w:val="%1)"/>
      <w:lvlJc w:val="left"/>
      <w:pPr>
        <w:tabs>
          <w:tab w:val="num" w:pos="0"/>
        </w:tabs>
        <w:ind w:left="786" w:hanging="360"/>
      </w:pPr>
      <w:rPr>
        <w:rFonts w:eastAsia="Verdana" w:cs="Calibri" w:hint="default"/>
      </w:rPr>
    </w:lvl>
  </w:abstractNum>
  <w:abstractNum w:abstractNumId="129" w15:restartNumberingAfterBreak="0">
    <w:nsid w:val="5F377C4D"/>
    <w:multiLevelType w:val="hybridMultilevel"/>
    <w:tmpl w:val="C72A370E"/>
    <w:lvl w:ilvl="0" w:tplc="B2EC8622">
      <w:start w:val="1"/>
      <w:numFmt w:val="bullet"/>
      <w:lvlText w:val=""/>
      <w:lvlJc w:val="left"/>
      <w:pPr>
        <w:ind w:left="1476" w:hanging="360"/>
      </w:pPr>
      <w:rPr>
        <w:rFonts w:ascii="Symbol" w:hAnsi="Symbol" w:hint="default"/>
      </w:rPr>
    </w:lvl>
    <w:lvl w:ilvl="1" w:tplc="04150003" w:tentative="1">
      <w:start w:val="1"/>
      <w:numFmt w:val="bullet"/>
      <w:lvlText w:val="o"/>
      <w:lvlJc w:val="left"/>
      <w:pPr>
        <w:ind w:left="2196" w:hanging="360"/>
      </w:pPr>
      <w:rPr>
        <w:rFonts w:ascii="Courier New" w:hAnsi="Courier New" w:cs="Courier New" w:hint="default"/>
      </w:rPr>
    </w:lvl>
    <w:lvl w:ilvl="2" w:tplc="04150005" w:tentative="1">
      <w:start w:val="1"/>
      <w:numFmt w:val="bullet"/>
      <w:lvlText w:val=""/>
      <w:lvlJc w:val="left"/>
      <w:pPr>
        <w:ind w:left="2916" w:hanging="360"/>
      </w:pPr>
      <w:rPr>
        <w:rFonts w:ascii="Wingdings" w:hAnsi="Wingdings" w:hint="default"/>
      </w:rPr>
    </w:lvl>
    <w:lvl w:ilvl="3" w:tplc="04150001" w:tentative="1">
      <w:start w:val="1"/>
      <w:numFmt w:val="bullet"/>
      <w:lvlText w:val=""/>
      <w:lvlJc w:val="left"/>
      <w:pPr>
        <w:ind w:left="3636" w:hanging="360"/>
      </w:pPr>
      <w:rPr>
        <w:rFonts w:ascii="Symbol" w:hAnsi="Symbol" w:hint="default"/>
      </w:rPr>
    </w:lvl>
    <w:lvl w:ilvl="4" w:tplc="04150003" w:tentative="1">
      <w:start w:val="1"/>
      <w:numFmt w:val="bullet"/>
      <w:lvlText w:val="o"/>
      <w:lvlJc w:val="left"/>
      <w:pPr>
        <w:ind w:left="4356" w:hanging="360"/>
      </w:pPr>
      <w:rPr>
        <w:rFonts w:ascii="Courier New" w:hAnsi="Courier New" w:cs="Courier New" w:hint="default"/>
      </w:rPr>
    </w:lvl>
    <w:lvl w:ilvl="5" w:tplc="04150005" w:tentative="1">
      <w:start w:val="1"/>
      <w:numFmt w:val="bullet"/>
      <w:lvlText w:val=""/>
      <w:lvlJc w:val="left"/>
      <w:pPr>
        <w:ind w:left="5076" w:hanging="360"/>
      </w:pPr>
      <w:rPr>
        <w:rFonts w:ascii="Wingdings" w:hAnsi="Wingdings" w:hint="default"/>
      </w:rPr>
    </w:lvl>
    <w:lvl w:ilvl="6" w:tplc="04150001" w:tentative="1">
      <w:start w:val="1"/>
      <w:numFmt w:val="bullet"/>
      <w:lvlText w:val=""/>
      <w:lvlJc w:val="left"/>
      <w:pPr>
        <w:ind w:left="5796" w:hanging="360"/>
      </w:pPr>
      <w:rPr>
        <w:rFonts w:ascii="Symbol" w:hAnsi="Symbol" w:hint="default"/>
      </w:rPr>
    </w:lvl>
    <w:lvl w:ilvl="7" w:tplc="04150003" w:tentative="1">
      <w:start w:val="1"/>
      <w:numFmt w:val="bullet"/>
      <w:lvlText w:val="o"/>
      <w:lvlJc w:val="left"/>
      <w:pPr>
        <w:ind w:left="6516" w:hanging="360"/>
      </w:pPr>
      <w:rPr>
        <w:rFonts w:ascii="Courier New" w:hAnsi="Courier New" w:cs="Courier New" w:hint="default"/>
      </w:rPr>
    </w:lvl>
    <w:lvl w:ilvl="8" w:tplc="04150005" w:tentative="1">
      <w:start w:val="1"/>
      <w:numFmt w:val="bullet"/>
      <w:lvlText w:val=""/>
      <w:lvlJc w:val="left"/>
      <w:pPr>
        <w:ind w:left="7236" w:hanging="360"/>
      </w:pPr>
      <w:rPr>
        <w:rFonts w:ascii="Wingdings" w:hAnsi="Wingdings" w:hint="default"/>
      </w:rPr>
    </w:lvl>
  </w:abstractNum>
  <w:abstractNum w:abstractNumId="130" w15:restartNumberingAfterBreak="0">
    <w:nsid w:val="61584728"/>
    <w:multiLevelType w:val="hybridMultilevel"/>
    <w:tmpl w:val="8C5E9BFA"/>
    <w:lvl w:ilvl="0" w:tplc="2CDEA440">
      <w:start w:val="1"/>
      <w:numFmt w:val="decimal"/>
      <w:lvlText w:val="%1)"/>
      <w:lvlJc w:val="left"/>
      <w:pPr>
        <w:ind w:left="1637" w:hanging="360"/>
      </w:pPr>
      <w:rPr>
        <w:rFonts w:ascii="Myriad Pro" w:eastAsia="Calibri" w:hAnsi="Myriad Pro" w:cs="Calibri"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3A03AE6"/>
    <w:multiLevelType w:val="multilevel"/>
    <w:tmpl w:val="12CEE152"/>
    <w:name w:val="WW8Num262"/>
    <w:lvl w:ilvl="0">
      <w:start w:val="10"/>
      <w:numFmt w:val="decimal"/>
      <w:lvlText w:val="%1."/>
      <w:lvlJc w:val="left"/>
      <w:pPr>
        <w:tabs>
          <w:tab w:val="num" w:pos="360"/>
        </w:tabs>
        <w:ind w:left="360" w:hanging="360"/>
      </w:pPr>
      <w:rPr>
        <w:rFonts w:cs="Calibri" w:hint="default"/>
        <w:sz w:val="22"/>
        <w:szCs w:val="22"/>
      </w:rPr>
    </w:lvl>
    <w:lvl w:ilvl="1">
      <w:start w:val="1"/>
      <w:numFmt w:val="decimal"/>
      <w:lvlText w:val="2.%2"/>
      <w:lvlJc w:val="left"/>
      <w:pPr>
        <w:tabs>
          <w:tab w:val="num" w:pos="720"/>
        </w:tabs>
        <w:ind w:left="720" w:hanging="360"/>
      </w:pPr>
      <w:rPr>
        <w:rFonts w:cs="Calibri" w:hint="default"/>
        <w:sz w:val="22"/>
        <w:szCs w:val="22"/>
      </w:rPr>
    </w:lvl>
    <w:lvl w:ilvl="2">
      <w:start w:val="1"/>
      <w:numFmt w:val="lowerLetter"/>
      <w:lvlText w:val="%3)"/>
      <w:lvlJc w:val="left"/>
      <w:pPr>
        <w:tabs>
          <w:tab w:val="num" w:pos="1080"/>
        </w:tabs>
        <w:ind w:left="1080" w:hanging="360"/>
      </w:pPr>
      <w:rPr>
        <w:rFonts w:cs="Calibri" w:hint="default"/>
        <w:sz w:val="22"/>
        <w:szCs w:val="22"/>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cs="Calibri" w:hint="default"/>
        <w:sz w:val="22"/>
        <w:szCs w:val="22"/>
      </w:rPr>
    </w:lvl>
    <w:lvl w:ilvl="5">
      <w:start w:val="1"/>
      <w:numFmt w:val="lowerRoman"/>
      <w:lvlText w:val="(%6)"/>
      <w:lvlJc w:val="left"/>
      <w:pPr>
        <w:tabs>
          <w:tab w:val="num" w:pos="2160"/>
        </w:tabs>
        <w:ind w:left="2160" w:hanging="360"/>
      </w:pPr>
      <w:rPr>
        <w:rFonts w:cs="Calibri" w:hint="default"/>
        <w:sz w:val="22"/>
        <w:szCs w:val="22"/>
      </w:rPr>
    </w:lvl>
    <w:lvl w:ilvl="6">
      <w:start w:val="1"/>
      <w:numFmt w:val="decimal"/>
      <w:lvlText w:val="%7."/>
      <w:lvlJc w:val="left"/>
      <w:pPr>
        <w:tabs>
          <w:tab w:val="num" w:pos="2520"/>
        </w:tabs>
        <w:ind w:left="2520" w:hanging="360"/>
      </w:pPr>
      <w:rPr>
        <w:rFonts w:cs="Calibri" w:hint="default"/>
        <w:sz w:val="22"/>
        <w:szCs w:val="22"/>
      </w:rPr>
    </w:lvl>
    <w:lvl w:ilvl="7">
      <w:start w:val="1"/>
      <w:numFmt w:val="lowerLetter"/>
      <w:lvlText w:val="%8."/>
      <w:lvlJc w:val="left"/>
      <w:pPr>
        <w:tabs>
          <w:tab w:val="num" w:pos="2880"/>
        </w:tabs>
        <w:ind w:left="2880" w:hanging="360"/>
      </w:pPr>
      <w:rPr>
        <w:rFonts w:cs="Calibri" w:hint="default"/>
        <w:sz w:val="22"/>
        <w:szCs w:val="22"/>
      </w:rPr>
    </w:lvl>
    <w:lvl w:ilvl="8">
      <w:start w:val="1"/>
      <w:numFmt w:val="lowerRoman"/>
      <w:lvlText w:val="%9."/>
      <w:lvlJc w:val="left"/>
      <w:pPr>
        <w:tabs>
          <w:tab w:val="num" w:pos="3240"/>
        </w:tabs>
        <w:ind w:left="3240" w:hanging="360"/>
      </w:pPr>
      <w:rPr>
        <w:rFonts w:cs="Calibri" w:hint="default"/>
        <w:sz w:val="22"/>
        <w:szCs w:val="22"/>
      </w:rPr>
    </w:lvl>
  </w:abstractNum>
  <w:abstractNum w:abstractNumId="132" w15:restartNumberingAfterBreak="0">
    <w:nsid w:val="66C4293C"/>
    <w:multiLevelType w:val="hybridMultilevel"/>
    <w:tmpl w:val="3B7C9812"/>
    <w:lvl w:ilvl="0" w:tplc="4ED6BAC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3" w15:restartNumberingAfterBreak="0">
    <w:nsid w:val="672D699C"/>
    <w:multiLevelType w:val="hybridMultilevel"/>
    <w:tmpl w:val="9DF443F8"/>
    <w:lvl w:ilvl="0" w:tplc="CF1CF6C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EE5DE4"/>
    <w:multiLevelType w:val="hybridMultilevel"/>
    <w:tmpl w:val="94DEB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68083878"/>
    <w:multiLevelType w:val="multilevel"/>
    <w:tmpl w:val="14705F6A"/>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0"/>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36" w15:restartNumberingAfterBreak="0">
    <w:nsid w:val="684A1D81"/>
    <w:multiLevelType w:val="hybridMultilevel"/>
    <w:tmpl w:val="C4322762"/>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BAF621F0">
      <w:start w:val="1"/>
      <w:numFmt w:val="decimal"/>
      <w:lvlText w:val="%3."/>
      <w:lvlJc w:val="left"/>
      <w:pPr>
        <w:ind w:left="3060" w:hanging="360"/>
      </w:pPr>
      <w:rPr>
        <w:rFonts w:hint="default"/>
      </w:rPr>
    </w:lvl>
    <w:lvl w:ilvl="3" w:tplc="0415000F">
      <w:start w:val="1"/>
      <w:numFmt w:val="decimal"/>
      <w:lvlText w:val="%4."/>
      <w:lvlJc w:val="left"/>
      <w:pPr>
        <w:ind w:left="3600" w:hanging="360"/>
      </w:pPr>
    </w:lvl>
    <w:lvl w:ilvl="4" w:tplc="2A9AB93C">
      <w:start w:val="1"/>
      <w:numFmt w:val="lowerLetter"/>
      <w:lvlText w:val="%5)"/>
      <w:lvlJc w:val="left"/>
      <w:pPr>
        <w:ind w:left="4320" w:hanging="360"/>
      </w:pPr>
      <w:rPr>
        <w:rFonts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68D44C5C"/>
    <w:multiLevelType w:val="multilevel"/>
    <w:tmpl w:val="49442AE8"/>
    <w:name w:val="WW8Num4522"/>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1"/>
      <w:numFmt w:val="decimal"/>
      <w:lvlText w:val="%4."/>
      <w:lvlJc w:val="left"/>
      <w:pPr>
        <w:tabs>
          <w:tab w:val="num" w:pos="-360"/>
        </w:tabs>
        <w:ind w:left="2520" w:hanging="360"/>
      </w:pPr>
      <w:rPr>
        <w:rFonts w:cs="Calibri"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38" w15:restartNumberingAfterBreak="0">
    <w:nsid w:val="6AFC0146"/>
    <w:multiLevelType w:val="hybridMultilevel"/>
    <w:tmpl w:val="219018A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9" w15:restartNumberingAfterBreak="0">
    <w:nsid w:val="6C7E63E1"/>
    <w:multiLevelType w:val="hybridMultilevel"/>
    <w:tmpl w:val="9C46D1F8"/>
    <w:lvl w:ilvl="0" w:tplc="0AD86910">
      <w:start w:val="1"/>
      <w:numFmt w:val="decimal"/>
      <w:lvlText w:val="%1."/>
      <w:lvlJc w:val="left"/>
      <w:pPr>
        <w:ind w:left="405" w:hanging="360"/>
      </w:pPr>
      <w:rPr>
        <w:b w:val="0"/>
      </w:rPr>
    </w:lvl>
    <w:lvl w:ilvl="1" w:tplc="04150019">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0" w15:restartNumberingAfterBreak="0">
    <w:nsid w:val="6E335C1B"/>
    <w:multiLevelType w:val="hybridMultilevel"/>
    <w:tmpl w:val="E90278D6"/>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1" w15:restartNumberingAfterBreak="0">
    <w:nsid w:val="6EA03C4C"/>
    <w:multiLevelType w:val="hybridMultilevel"/>
    <w:tmpl w:val="F89AADE2"/>
    <w:lvl w:ilvl="0" w:tplc="E7427742">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EDA7A4F"/>
    <w:multiLevelType w:val="hybridMultilevel"/>
    <w:tmpl w:val="17240AC2"/>
    <w:name w:val="WW8Num332"/>
    <w:lvl w:ilvl="0" w:tplc="7196F148">
      <w:start w:val="3"/>
      <w:numFmt w:val="decimal"/>
      <w:lvlText w:val="%1."/>
      <w:lvlJc w:val="left"/>
      <w:pPr>
        <w:tabs>
          <w:tab w:val="num" w:pos="-360"/>
        </w:tabs>
        <w:ind w:left="360" w:hanging="360"/>
      </w:pPr>
      <w:rPr>
        <w:rFonts w:eastAsia="Lucida Sans Unicode"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6F0609D4"/>
    <w:multiLevelType w:val="hybridMultilevel"/>
    <w:tmpl w:val="899A6AE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4" w15:restartNumberingAfterBreak="0">
    <w:nsid w:val="7285201C"/>
    <w:multiLevelType w:val="hybridMultilevel"/>
    <w:tmpl w:val="21DA2136"/>
    <w:lvl w:ilvl="0" w:tplc="5AD4F7F2">
      <w:start w:val="1"/>
      <w:numFmt w:val="decimal"/>
      <w:lvlText w:val="%1."/>
      <w:lvlJc w:val="left"/>
      <w:pPr>
        <w:ind w:left="720" w:hanging="360"/>
      </w:pPr>
      <w:rPr>
        <w:strike w:val="0"/>
      </w:rPr>
    </w:lvl>
    <w:lvl w:ilvl="1" w:tplc="04150011">
      <w:start w:val="1"/>
      <w:numFmt w:val="decimal"/>
      <w:lvlText w:val="%2)"/>
      <w:lvlJc w:val="left"/>
      <w:pPr>
        <w:ind w:left="3338" w:hanging="360"/>
      </w:pPr>
    </w:lvl>
    <w:lvl w:ilvl="2" w:tplc="57F6D090">
      <w:start w:val="1"/>
      <w:numFmt w:val="upperRoman"/>
      <w:lvlText w:val="%3."/>
      <w:lvlJc w:val="left"/>
      <w:pPr>
        <w:ind w:left="2700" w:hanging="72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789779CC"/>
    <w:multiLevelType w:val="hybridMultilevel"/>
    <w:tmpl w:val="D250DE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B9252F"/>
    <w:multiLevelType w:val="hybridMultilevel"/>
    <w:tmpl w:val="69EE461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7" w15:restartNumberingAfterBreak="0">
    <w:nsid w:val="7C0E004E"/>
    <w:multiLevelType w:val="hybridMultilevel"/>
    <w:tmpl w:val="82A200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5990708">
    <w:abstractNumId w:val="0"/>
  </w:num>
  <w:num w:numId="2" w16cid:durableId="1523009037">
    <w:abstractNumId w:val="2"/>
  </w:num>
  <w:num w:numId="3" w16cid:durableId="969747629">
    <w:abstractNumId w:val="3"/>
  </w:num>
  <w:num w:numId="4" w16cid:durableId="1143237311">
    <w:abstractNumId w:val="14"/>
  </w:num>
  <w:num w:numId="5" w16cid:durableId="1468086222">
    <w:abstractNumId w:val="15"/>
  </w:num>
  <w:num w:numId="6" w16cid:durableId="585695378">
    <w:abstractNumId w:val="16"/>
  </w:num>
  <w:num w:numId="7" w16cid:durableId="693266384">
    <w:abstractNumId w:val="20"/>
  </w:num>
  <w:num w:numId="8" w16cid:durableId="1249460029">
    <w:abstractNumId w:val="22"/>
  </w:num>
  <w:num w:numId="9" w16cid:durableId="1814786950">
    <w:abstractNumId w:val="25"/>
  </w:num>
  <w:num w:numId="10" w16cid:durableId="79526414">
    <w:abstractNumId w:val="31"/>
  </w:num>
  <w:num w:numId="11" w16cid:durableId="1399403331">
    <w:abstractNumId w:val="33"/>
  </w:num>
  <w:num w:numId="12" w16cid:durableId="1370106080">
    <w:abstractNumId w:val="34"/>
  </w:num>
  <w:num w:numId="13" w16cid:durableId="813521179">
    <w:abstractNumId w:val="35"/>
  </w:num>
  <w:num w:numId="14" w16cid:durableId="1830443754">
    <w:abstractNumId w:val="37"/>
  </w:num>
  <w:num w:numId="15" w16cid:durableId="875579515">
    <w:abstractNumId w:val="38"/>
  </w:num>
  <w:num w:numId="16" w16cid:durableId="1515461919">
    <w:abstractNumId w:val="39"/>
  </w:num>
  <w:num w:numId="17" w16cid:durableId="337730971">
    <w:abstractNumId w:val="40"/>
  </w:num>
  <w:num w:numId="18" w16cid:durableId="1078946225">
    <w:abstractNumId w:val="41"/>
  </w:num>
  <w:num w:numId="19" w16cid:durableId="2062778014">
    <w:abstractNumId w:val="42"/>
  </w:num>
  <w:num w:numId="20" w16cid:durableId="1244025462">
    <w:abstractNumId w:val="44"/>
  </w:num>
  <w:num w:numId="21" w16cid:durableId="2084253157">
    <w:abstractNumId w:val="45"/>
  </w:num>
  <w:num w:numId="22" w16cid:durableId="933515283">
    <w:abstractNumId w:val="48"/>
  </w:num>
  <w:num w:numId="23" w16cid:durableId="1986348588">
    <w:abstractNumId w:val="50"/>
  </w:num>
  <w:num w:numId="24" w16cid:durableId="1141341303">
    <w:abstractNumId w:val="52"/>
  </w:num>
  <w:num w:numId="25" w16cid:durableId="902646032">
    <w:abstractNumId w:val="53"/>
  </w:num>
  <w:num w:numId="26" w16cid:durableId="173421998">
    <w:abstractNumId w:val="54"/>
  </w:num>
  <w:num w:numId="27" w16cid:durableId="574314358">
    <w:abstractNumId w:val="59"/>
  </w:num>
  <w:num w:numId="28" w16cid:durableId="1615331932">
    <w:abstractNumId w:val="63"/>
  </w:num>
  <w:num w:numId="29" w16cid:durableId="636955075">
    <w:abstractNumId w:val="67"/>
  </w:num>
  <w:num w:numId="30" w16cid:durableId="734280259">
    <w:abstractNumId w:val="68"/>
  </w:num>
  <w:num w:numId="31" w16cid:durableId="1158426713">
    <w:abstractNumId w:val="69"/>
  </w:num>
  <w:num w:numId="32" w16cid:durableId="2084403686">
    <w:abstractNumId w:val="70"/>
  </w:num>
  <w:num w:numId="33" w16cid:durableId="1540892519">
    <w:abstractNumId w:val="71"/>
  </w:num>
  <w:num w:numId="34" w16cid:durableId="1745224794">
    <w:abstractNumId w:val="72"/>
  </w:num>
  <w:num w:numId="35" w16cid:durableId="1771587668">
    <w:abstractNumId w:val="82"/>
  </w:num>
  <w:num w:numId="36" w16cid:durableId="106898415">
    <w:abstractNumId w:val="130"/>
  </w:num>
  <w:num w:numId="37" w16cid:durableId="949629300">
    <w:abstractNumId w:val="83"/>
  </w:num>
  <w:num w:numId="38" w16cid:durableId="1283539078">
    <w:abstractNumId w:val="127"/>
  </w:num>
  <w:num w:numId="39" w16cid:durableId="64307463">
    <w:abstractNumId w:val="139"/>
  </w:num>
  <w:num w:numId="40" w16cid:durableId="1438332558">
    <w:abstractNumId w:val="76"/>
  </w:num>
  <w:num w:numId="41" w16cid:durableId="1535146608">
    <w:abstractNumId w:val="96"/>
  </w:num>
  <w:num w:numId="42" w16cid:durableId="2043480726">
    <w:abstractNumId w:val="145"/>
  </w:num>
  <w:num w:numId="43" w16cid:durableId="640815620">
    <w:abstractNumId w:val="146"/>
  </w:num>
  <w:num w:numId="44" w16cid:durableId="1927107179">
    <w:abstractNumId w:val="105"/>
  </w:num>
  <w:num w:numId="45" w16cid:durableId="1470435466">
    <w:abstractNumId w:val="128"/>
  </w:num>
  <w:num w:numId="46" w16cid:durableId="700514936">
    <w:abstractNumId w:val="136"/>
  </w:num>
  <w:num w:numId="47" w16cid:durableId="598870625">
    <w:abstractNumId w:val="138"/>
  </w:num>
  <w:num w:numId="48" w16cid:durableId="407701756">
    <w:abstractNumId w:val="97"/>
  </w:num>
  <w:num w:numId="49" w16cid:durableId="1213692636">
    <w:abstractNumId w:val="80"/>
  </w:num>
  <w:num w:numId="50" w16cid:durableId="2065982176">
    <w:abstractNumId w:val="132"/>
  </w:num>
  <w:num w:numId="51" w16cid:durableId="956331028">
    <w:abstractNumId w:val="114"/>
  </w:num>
  <w:num w:numId="52" w16cid:durableId="850148477">
    <w:abstractNumId w:val="73"/>
  </w:num>
  <w:num w:numId="53" w16cid:durableId="224604007">
    <w:abstractNumId w:val="115"/>
  </w:num>
  <w:num w:numId="54" w16cid:durableId="1323267714">
    <w:abstractNumId w:val="81"/>
  </w:num>
  <w:num w:numId="55" w16cid:durableId="1143619646">
    <w:abstractNumId w:val="100"/>
  </w:num>
  <w:num w:numId="56" w16cid:durableId="970137228">
    <w:abstractNumId w:val="121"/>
  </w:num>
  <w:num w:numId="57" w16cid:durableId="420299536">
    <w:abstractNumId w:val="74"/>
  </w:num>
  <w:num w:numId="58" w16cid:durableId="920912750">
    <w:abstractNumId w:val="84"/>
  </w:num>
  <w:num w:numId="59" w16cid:durableId="1928998198">
    <w:abstractNumId w:val="88"/>
  </w:num>
  <w:num w:numId="60" w16cid:durableId="727147376">
    <w:abstractNumId w:val="86"/>
  </w:num>
  <w:num w:numId="61" w16cid:durableId="1341857234">
    <w:abstractNumId w:val="91"/>
  </w:num>
  <w:num w:numId="62" w16cid:durableId="2046368514">
    <w:abstractNumId w:val="101"/>
  </w:num>
  <w:num w:numId="63" w16cid:durableId="169024098">
    <w:abstractNumId w:val="112"/>
  </w:num>
  <w:num w:numId="64" w16cid:durableId="1318804426">
    <w:abstractNumId w:val="117"/>
  </w:num>
  <w:num w:numId="65" w16cid:durableId="1743601938">
    <w:abstractNumId w:val="141"/>
  </w:num>
  <w:num w:numId="66" w16cid:durableId="1249539865">
    <w:abstractNumId w:val="85"/>
  </w:num>
  <w:num w:numId="67" w16cid:durableId="1806316322">
    <w:abstractNumId w:val="92"/>
  </w:num>
  <w:num w:numId="68" w16cid:durableId="2018850798">
    <w:abstractNumId w:val="118"/>
  </w:num>
  <w:num w:numId="69" w16cid:durableId="1059981404">
    <w:abstractNumId w:val="108"/>
  </w:num>
  <w:num w:numId="70" w16cid:durableId="1145271245">
    <w:abstractNumId w:val="98"/>
  </w:num>
  <w:num w:numId="71" w16cid:durableId="1562212163">
    <w:abstractNumId w:val="79"/>
  </w:num>
  <w:num w:numId="72" w16cid:durableId="1657294607">
    <w:abstractNumId w:val="89"/>
  </w:num>
  <w:num w:numId="73" w16cid:durableId="797263189">
    <w:abstractNumId w:val="94"/>
  </w:num>
  <w:num w:numId="74" w16cid:durableId="1039432247">
    <w:abstractNumId w:val="123"/>
  </w:num>
  <w:num w:numId="75" w16cid:durableId="29309604">
    <w:abstractNumId w:val="106"/>
  </w:num>
  <w:num w:numId="76" w16cid:durableId="514151911">
    <w:abstractNumId w:val="77"/>
  </w:num>
  <w:num w:numId="77" w16cid:durableId="1238056784">
    <w:abstractNumId w:val="140"/>
  </w:num>
  <w:num w:numId="78" w16cid:durableId="582184476">
    <w:abstractNumId w:val="143"/>
  </w:num>
  <w:num w:numId="79" w16cid:durableId="567152917">
    <w:abstractNumId w:val="4"/>
  </w:num>
  <w:num w:numId="80" w16cid:durableId="1470509694">
    <w:abstractNumId w:val="104"/>
  </w:num>
  <w:num w:numId="81" w16cid:durableId="750388778">
    <w:abstractNumId w:val="109"/>
  </w:num>
  <w:num w:numId="82" w16cid:durableId="830949122">
    <w:abstractNumId w:val="126"/>
  </w:num>
  <w:num w:numId="83" w16cid:durableId="870800024">
    <w:abstractNumId w:val="110"/>
  </w:num>
  <w:num w:numId="84" w16cid:durableId="261768962">
    <w:abstractNumId w:val="103"/>
  </w:num>
  <w:num w:numId="85" w16cid:durableId="639922020">
    <w:abstractNumId w:val="120"/>
  </w:num>
  <w:num w:numId="86" w16cid:durableId="1024019934">
    <w:abstractNumId w:val="90"/>
  </w:num>
  <w:num w:numId="87" w16cid:durableId="84157724">
    <w:abstractNumId w:val="119"/>
  </w:num>
  <w:num w:numId="88" w16cid:durableId="426772221">
    <w:abstractNumId w:val="107"/>
  </w:num>
  <w:num w:numId="89" w16cid:durableId="626201402">
    <w:abstractNumId w:val="99"/>
  </w:num>
  <w:num w:numId="90" w16cid:durableId="2047438804">
    <w:abstractNumId w:val="116"/>
  </w:num>
  <w:num w:numId="91" w16cid:durableId="705564932">
    <w:abstractNumId w:val="122"/>
  </w:num>
  <w:num w:numId="92" w16cid:durableId="154957328">
    <w:abstractNumId w:val="111"/>
  </w:num>
  <w:num w:numId="93" w16cid:durableId="53662613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87630375">
    <w:abstractNumId w:val="96"/>
    <w:lvlOverride w:ilvl="0">
      <w:startOverride w:val="1"/>
    </w:lvlOverride>
  </w:num>
  <w:num w:numId="95" w16cid:durableId="1201478331">
    <w:abstractNumId w:val="124"/>
  </w:num>
  <w:num w:numId="96" w16cid:durableId="430586468">
    <w:abstractNumId w:val="133"/>
  </w:num>
  <w:num w:numId="97" w16cid:durableId="1840077998">
    <w:abstractNumId w:val="134"/>
  </w:num>
  <w:num w:numId="98" w16cid:durableId="1099369207">
    <w:abstractNumId w:val="8"/>
  </w:num>
  <w:num w:numId="99" w16cid:durableId="67989399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87621059">
    <w:abstractNumId w:val="113"/>
  </w:num>
  <w:num w:numId="101" w16cid:durableId="209266247">
    <w:abstractNumId w:val="144"/>
  </w:num>
  <w:num w:numId="102" w16cid:durableId="50886735">
    <w:abstractNumId w:val="93"/>
  </w:num>
  <w:num w:numId="103" w16cid:durableId="1211186306">
    <w:abstractNumId w:val="75"/>
  </w:num>
  <w:num w:numId="104" w16cid:durableId="909925687">
    <w:abstractNumId w:val="78"/>
  </w:num>
  <w:num w:numId="105" w16cid:durableId="369885808">
    <w:abstractNumId w:val="102"/>
  </w:num>
  <w:num w:numId="106" w16cid:durableId="1202595321">
    <w:abstractNumId w:val="87"/>
  </w:num>
  <w:num w:numId="107" w16cid:durableId="1829977412">
    <w:abstractNumId w:val="135"/>
  </w:num>
  <w:num w:numId="108" w16cid:durableId="1280920139">
    <w:abstractNumId w:val="129"/>
  </w:num>
  <w:num w:numId="109" w16cid:durableId="164639808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A4"/>
    <w:rsid w:val="00001A67"/>
    <w:rsid w:val="000049BB"/>
    <w:rsid w:val="00005DA1"/>
    <w:rsid w:val="00006C60"/>
    <w:rsid w:val="00010A5D"/>
    <w:rsid w:val="0001190D"/>
    <w:rsid w:val="00012132"/>
    <w:rsid w:val="00012B52"/>
    <w:rsid w:val="00014D6E"/>
    <w:rsid w:val="00016EE9"/>
    <w:rsid w:val="00020929"/>
    <w:rsid w:val="00027396"/>
    <w:rsid w:val="0002798F"/>
    <w:rsid w:val="0003484F"/>
    <w:rsid w:val="000369D2"/>
    <w:rsid w:val="00042151"/>
    <w:rsid w:val="00042D85"/>
    <w:rsid w:val="000462B7"/>
    <w:rsid w:val="000519A5"/>
    <w:rsid w:val="00051E39"/>
    <w:rsid w:val="00052F5D"/>
    <w:rsid w:val="000538CE"/>
    <w:rsid w:val="00053C9F"/>
    <w:rsid w:val="00053D6D"/>
    <w:rsid w:val="00053DF0"/>
    <w:rsid w:val="00055F3D"/>
    <w:rsid w:val="00056115"/>
    <w:rsid w:val="00057583"/>
    <w:rsid w:val="000604CF"/>
    <w:rsid w:val="00064407"/>
    <w:rsid w:val="00064829"/>
    <w:rsid w:val="00064D78"/>
    <w:rsid w:val="00065825"/>
    <w:rsid w:val="00067C8B"/>
    <w:rsid w:val="00070468"/>
    <w:rsid w:val="00070C2C"/>
    <w:rsid w:val="00072C35"/>
    <w:rsid w:val="00074968"/>
    <w:rsid w:val="00075765"/>
    <w:rsid w:val="0007642E"/>
    <w:rsid w:val="00077257"/>
    <w:rsid w:val="000803BB"/>
    <w:rsid w:val="00080621"/>
    <w:rsid w:val="000817E4"/>
    <w:rsid w:val="0008262E"/>
    <w:rsid w:val="000836FF"/>
    <w:rsid w:val="00083C21"/>
    <w:rsid w:val="00084900"/>
    <w:rsid w:val="000915AD"/>
    <w:rsid w:val="0009261A"/>
    <w:rsid w:val="00092E1D"/>
    <w:rsid w:val="000930F5"/>
    <w:rsid w:val="000936A6"/>
    <w:rsid w:val="00093C66"/>
    <w:rsid w:val="00094B3E"/>
    <w:rsid w:val="000962E5"/>
    <w:rsid w:val="000962FB"/>
    <w:rsid w:val="000A07FB"/>
    <w:rsid w:val="000A16B7"/>
    <w:rsid w:val="000A1E00"/>
    <w:rsid w:val="000A25AA"/>
    <w:rsid w:val="000A41F9"/>
    <w:rsid w:val="000A4B4E"/>
    <w:rsid w:val="000A57C6"/>
    <w:rsid w:val="000B0228"/>
    <w:rsid w:val="000B2A98"/>
    <w:rsid w:val="000B3B79"/>
    <w:rsid w:val="000C1090"/>
    <w:rsid w:val="000C1C31"/>
    <w:rsid w:val="000C2ECE"/>
    <w:rsid w:val="000C4711"/>
    <w:rsid w:val="000C49E1"/>
    <w:rsid w:val="000C5ADD"/>
    <w:rsid w:val="000C5D1A"/>
    <w:rsid w:val="000C6219"/>
    <w:rsid w:val="000D14BF"/>
    <w:rsid w:val="000D23B3"/>
    <w:rsid w:val="000D2EDD"/>
    <w:rsid w:val="000D65CA"/>
    <w:rsid w:val="000E086D"/>
    <w:rsid w:val="000E1865"/>
    <w:rsid w:val="000E1A98"/>
    <w:rsid w:val="000E2521"/>
    <w:rsid w:val="000E2BC1"/>
    <w:rsid w:val="000E2E43"/>
    <w:rsid w:val="000E33F9"/>
    <w:rsid w:val="000E3FF1"/>
    <w:rsid w:val="000E43F0"/>
    <w:rsid w:val="000E4A5A"/>
    <w:rsid w:val="000E530A"/>
    <w:rsid w:val="000E6118"/>
    <w:rsid w:val="000E7AF6"/>
    <w:rsid w:val="000F2053"/>
    <w:rsid w:val="000F2E97"/>
    <w:rsid w:val="000F3B2A"/>
    <w:rsid w:val="000F43EE"/>
    <w:rsid w:val="000F626F"/>
    <w:rsid w:val="000F64A4"/>
    <w:rsid w:val="000F6F11"/>
    <w:rsid w:val="00101558"/>
    <w:rsid w:val="00102ECC"/>
    <w:rsid w:val="00103BC0"/>
    <w:rsid w:val="001104A7"/>
    <w:rsid w:val="001105E1"/>
    <w:rsid w:val="001116E0"/>
    <w:rsid w:val="0011197F"/>
    <w:rsid w:val="00113898"/>
    <w:rsid w:val="00113EC1"/>
    <w:rsid w:val="001160D2"/>
    <w:rsid w:val="001166D1"/>
    <w:rsid w:val="001219B0"/>
    <w:rsid w:val="00121C66"/>
    <w:rsid w:val="00124029"/>
    <w:rsid w:val="00124A29"/>
    <w:rsid w:val="00126163"/>
    <w:rsid w:val="00130918"/>
    <w:rsid w:val="001319F8"/>
    <w:rsid w:val="0013473F"/>
    <w:rsid w:val="00134919"/>
    <w:rsid w:val="00134FDB"/>
    <w:rsid w:val="00135F6D"/>
    <w:rsid w:val="001377E1"/>
    <w:rsid w:val="00137D9A"/>
    <w:rsid w:val="00140AF3"/>
    <w:rsid w:val="0014600C"/>
    <w:rsid w:val="00150AC0"/>
    <w:rsid w:val="00151D3E"/>
    <w:rsid w:val="00154D39"/>
    <w:rsid w:val="00155309"/>
    <w:rsid w:val="00156E04"/>
    <w:rsid w:val="00160441"/>
    <w:rsid w:val="0016070B"/>
    <w:rsid w:val="0016111F"/>
    <w:rsid w:val="001621AF"/>
    <w:rsid w:val="00163188"/>
    <w:rsid w:val="00163429"/>
    <w:rsid w:val="00163C99"/>
    <w:rsid w:val="00163F04"/>
    <w:rsid w:val="00164213"/>
    <w:rsid w:val="001646FF"/>
    <w:rsid w:val="0017198A"/>
    <w:rsid w:val="00171A4B"/>
    <w:rsid w:val="00171C12"/>
    <w:rsid w:val="00172BCC"/>
    <w:rsid w:val="00173099"/>
    <w:rsid w:val="00177ED2"/>
    <w:rsid w:val="001820F7"/>
    <w:rsid w:val="00182CA7"/>
    <w:rsid w:val="001850A2"/>
    <w:rsid w:val="0018758E"/>
    <w:rsid w:val="00190EB9"/>
    <w:rsid w:val="00191804"/>
    <w:rsid w:val="00193E5B"/>
    <w:rsid w:val="0019477E"/>
    <w:rsid w:val="0019634B"/>
    <w:rsid w:val="001A0883"/>
    <w:rsid w:val="001A0902"/>
    <w:rsid w:val="001A2097"/>
    <w:rsid w:val="001A3675"/>
    <w:rsid w:val="001A3AC9"/>
    <w:rsid w:val="001A3DAE"/>
    <w:rsid w:val="001B0ED1"/>
    <w:rsid w:val="001B1611"/>
    <w:rsid w:val="001B1DA8"/>
    <w:rsid w:val="001B2241"/>
    <w:rsid w:val="001B5F3C"/>
    <w:rsid w:val="001C2397"/>
    <w:rsid w:val="001C3EA8"/>
    <w:rsid w:val="001C41FE"/>
    <w:rsid w:val="001C599F"/>
    <w:rsid w:val="001C670E"/>
    <w:rsid w:val="001C6D17"/>
    <w:rsid w:val="001C7DC0"/>
    <w:rsid w:val="001D13E5"/>
    <w:rsid w:val="001D289B"/>
    <w:rsid w:val="001D50AF"/>
    <w:rsid w:val="001D51A9"/>
    <w:rsid w:val="001D5D99"/>
    <w:rsid w:val="001D73B2"/>
    <w:rsid w:val="001E17F9"/>
    <w:rsid w:val="001E1ED0"/>
    <w:rsid w:val="001E32E7"/>
    <w:rsid w:val="001E3856"/>
    <w:rsid w:val="001E5A10"/>
    <w:rsid w:val="001F0C34"/>
    <w:rsid w:val="001F1C6C"/>
    <w:rsid w:val="001F2DD0"/>
    <w:rsid w:val="001F59CE"/>
    <w:rsid w:val="001F62CB"/>
    <w:rsid w:val="001F6626"/>
    <w:rsid w:val="001F6EC8"/>
    <w:rsid w:val="00200734"/>
    <w:rsid w:val="00201AE1"/>
    <w:rsid w:val="00202A93"/>
    <w:rsid w:val="00203EF8"/>
    <w:rsid w:val="00206C63"/>
    <w:rsid w:val="00207D24"/>
    <w:rsid w:val="0021152D"/>
    <w:rsid w:val="00213E67"/>
    <w:rsid w:val="002147FC"/>
    <w:rsid w:val="00214959"/>
    <w:rsid w:val="00214FDC"/>
    <w:rsid w:val="002152D7"/>
    <w:rsid w:val="002163BC"/>
    <w:rsid w:val="0022031C"/>
    <w:rsid w:val="00220A01"/>
    <w:rsid w:val="00220A21"/>
    <w:rsid w:val="00221413"/>
    <w:rsid w:val="0022185E"/>
    <w:rsid w:val="00223470"/>
    <w:rsid w:val="00224B00"/>
    <w:rsid w:val="0022575D"/>
    <w:rsid w:val="0022597F"/>
    <w:rsid w:val="00226AFD"/>
    <w:rsid w:val="00231837"/>
    <w:rsid w:val="002319BE"/>
    <w:rsid w:val="002331EB"/>
    <w:rsid w:val="00233E6F"/>
    <w:rsid w:val="00235946"/>
    <w:rsid w:val="00235F0C"/>
    <w:rsid w:val="00236A32"/>
    <w:rsid w:val="0024043E"/>
    <w:rsid w:val="002405A4"/>
    <w:rsid w:val="0024172F"/>
    <w:rsid w:val="00245EE4"/>
    <w:rsid w:val="0024652D"/>
    <w:rsid w:val="00251F0B"/>
    <w:rsid w:val="0025561F"/>
    <w:rsid w:val="0025719C"/>
    <w:rsid w:val="00257984"/>
    <w:rsid w:val="00257C4C"/>
    <w:rsid w:val="0026040E"/>
    <w:rsid w:val="00261633"/>
    <w:rsid w:val="00261654"/>
    <w:rsid w:val="00265371"/>
    <w:rsid w:val="00265CBF"/>
    <w:rsid w:val="00266278"/>
    <w:rsid w:val="0027113D"/>
    <w:rsid w:val="00272010"/>
    <w:rsid w:val="0027251A"/>
    <w:rsid w:val="00272E4B"/>
    <w:rsid w:val="002753DA"/>
    <w:rsid w:val="002755F9"/>
    <w:rsid w:val="00276136"/>
    <w:rsid w:val="00276510"/>
    <w:rsid w:val="0027665B"/>
    <w:rsid w:val="00276B53"/>
    <w:rsid w:val="00280DD9"/>
    <w:rsid w:val="0028102C"/>
    <w:rsid w:val="00281B5C"/>
    <w:rsid w:val="0028219F"/>
    <w:rsid w:val="0028228D"/>
    <w:rsid w:val="00283E7F"/>
    <w:rsid w:val="00283EBA"/>
    <w:rsid w:val="00284815"/>
    <w:rsid w:val="00285784"/>
    <w:rsid w:val="00287F4F"/>
    <w:rsid w:val="002929AC"/>
    <w:rsid w:val="00293658"/>
    <w:rsid w:val="00294CF1"/>
    <w:rsid w:val="0029647A"/>
    <w:rsid w:val="00297625"/>
    <w:rsid w:val="00297E7C"/>
    <w:rsid w:val="002A0053"/>
    <w:rsid w:val="002A08EE"/>
    <w:rsid w:val="002A225D"/>
    <w:rsid w:val="002A2DE9"/>
    <w:rsid w:val="002A378F"/>
    <w:rsid w:val="002A39EC"/>
    <w:rsid w:val="002A3DBD"/>
    <w:rsid w:val="002A486F"/>
    <w:rsid w:val="002B0597"/>
    <w:rsid w:val="002B08DB"/>
    <w:rsid w:val="002B2E79"/>
    <w:rsid w:val="002B53F4"/>
    <w:rsid w:val="002B7A83"/>
    <w:rsid w:val="002C0F10"/>
    <w:rsid w:val="002C3976"/>
    <w:rsid w:val="002C50C8"/>
    <w:rsid w:val="002C5F0B"/>
    <w:rsid w:val="002C69A3"/>
    <w:rsid w:val="002C6F7D"/>
    <w:rsid w:val="002C7455"/>
    <w:rsid w:val="002D1C32"/>
    <w:rsid w:val="002D2ADB"/>
    <w:rsid w:val="002D2AE1"/>
    <w:rsid w:val="002D3870"/>
    <w:rsid w:val="002D39AF"/>
    <w:rsid w:val="002D4C75"/>
    <w:rsid w:val="002D5B51"/>
    <w:rsid w:val="002D63C6"/>
    <w:rsid w:val="002D63E0"/>
    <w:rsid w:val="002E246B"/>
    <w:rsid w:val="002E77A8"/>
    <w:rsid w:val="002E7A55"/>
    <w:rsid w:val="002F0CBD"/>
    <w:rsid w:val="002F1DFE"/>
    <w:rsid w:val="002F6F8A"/>
    <w:rsid w:val="003005EB"/>
    <w:rsid w:val="00300A1F"/>
    <w:rsid w:val="00300C31"/>
    <w:rsid w:val="003027A6"/>
    <w:rsid w:val="00302C6B"/>
    <w:rsid w:val="00303E5B"/>
    <w:rsid w:val="00305F11"/>
    <w:rsid w:val="00306B27"/>
    <w:rsid w:val="003101F5"/>
    <w:rsid w:val="0031039A"/>
    <w:rsid w:val="00312273"/>
    <w:rsid w:val="00313902"/>
    <w:rsid w:val="0032032C"/>
    <w:rsid w:val="003215BF"/>
    <w:rsid w:val="003225D6"/>
    <w:rsid w:val="00323EEA"/>
    <w:rsid w:val="0032461C"/>
    <w:rsid w:val="00326EEC"/>
    <w:rsid w:val="00327E0A"/>
    <w:rsid w:val="003307CA"/>
    <w:rsid w:val="00333271"/>
    <w:rsid w:val="00333714"/>
    <w:rsid w:val="00334CD4"/>
    <w:rsid w:val="00334F3B"/>
    <w:rsid w:val="00337125"/>
    <w:rsid w:val="003414C6"/>
    <w:rsid w:val="0034178C"/>
    <w:rsid w:val="003427EF"/>
    <w:rsid w:val="00342F55"/>
    <w:rsid w:val="00346A59"/>
    <w:rsid w:val="003503E0"/>
    <w:rsid w:val="00350B20"/>
    <w:rsid w:val="00350C8D"/>
    <w:rsid w:val="00351BD6"/>
    <w:rsid w:val="003530A3"/>
    <w:rsid w:val="0035594E"/>
    <w:rsid w:val="00356195"/>
    <w:rsid w:val="003563F6"/>
    <w:rsid w:val="00357CF5"/>
    <w:rsid w:val="00362993"/>
    <w:rsid w:val="00362D8A"/>
    <w:rsid w:val="003637A8"/>
    <w:rsid w:val="003637E0"/>
    <w:rsid w:val="00363BED"/>
    <w:rsid w:val="0036689D"/>
    <w:rsid w:val="003676A7"/>
    <w:rsid w:val="00371205"/>
    <w:rsid w:val="00372B36"/>
    <w:rsid w:val="00373541"/>
    <w:rsid w:val="00373603"/>
    <w:rsid w:val="00374E77"/>
    <w:rsid w:val="003811B9"/>
    <w:rsid w:val="00382458"/>
    <w:rsid w:val="00384C0D"/>
    <w:rsid w:val="00385958"/>
    <w:rsid w:val="00385C63"/>
    <w:rsid w:val="003913EF"/>
    <w:rsid w:val="00391639"/>
    <w:rsid w:val="00391E6A"/>
    <w:rsid w:val="00392B61"/>
    <w:rsid w:val="00394335"/>
    <w:rsid w:val="003950F2"/>
    <w:rsid w:val="003961D5"/>
    <w:rsid w:val="003A1FFE"/>
    <w:rsid w:val="003A2316"/>
    <w:rsid w:val="003A29B7"/>
    <w:rsid w:val="003A3D88"/>
    <w:rsid w:val="003A3D98"/>
    <w:rsid w:val="003A3FF6"/>
    <w:rsid w:val="003A4780"/>
    <w:rsid w:val="003A4BC0"/>
    <w:rsid w:val="003A5705"/>
    <w:rsid w:val="003A75BF"/>
    <w:rsid w:val="003A7776"/>
    <w:rsid w:val="003A7D7F"/>
    <w:rsid w:val="003B3097"/>
    <w:rsid w:val="003B4D94"/>
    <w:rsid w:val="003C02CC"/>
    <w:rsid w:val="003C0989"/>
    <w:rsid w:val="003C19F9"/>
    <w:rsid w:val="003C2318"/>
    <w:rsid w:val="003C411D"/>
    <w:rsid w:val="003C474D"/>
    <w:rsid w:val="003C4C24"/>
    <w:rsid w:val="003C7650"/>
    <w:rsid w:val="003D151F"/>
    <w:rsid w:val="003D34E5"/>
    <w:rsid w:val="003D37C1"/>
    <w:rsid w:val="003D45C9"/>
    <w:rsid w:val="003D57FB"/>
    <w:rsid w:val="003D6E67"/>
    <w:rsid w:val="003D7794"/>
    <w:rsid w:val="003D7C01"/>
    <w:rsid w:val="003E1F83"/>
    <w:rsid w:val="003E2053"/>
    <w:rsid w:val="003E2095"/>
    <w:rsid w:val="003E378A"/>
    <w:rsid w:val="003E3CCB"/>
    <w:rsid w:val="003E426B"/>
    <w:rsid w:val="003E7171"/>
    <w:rsid w:val="003E7BD8"/>
    <w:rsid w:val="003F17CE"/>
    <w:rsid w:val="003F2204"/>
    <w:rsid w:val="003F2A14"/>
    <w:rsid w:val="003F5AFF"/>
    <w:rsid w:val="003F68B6"/>
    <w:rsid w:val="003F6AB4"/>
    <w:rsid w:val="003F769F"/>
    <w:rsid w:val="0040083F"/>
    <w:rsid w:val="004008E8"/>
    <w:rsid w:val="004015C5"/>
    <w:rsid w:val="004019B2"/>
    <w:rsid w:val="0040341F"/>
    <w:rsid w:val="00404E92"/>
    <w:rsid w:val="00407F82"/>
    <w:rsid w:val="00410B88"/>
    <w:rsid w:val="004111CD"/>
    <w:rsid w:val="004122E2"/>
    <w:rsid w:val="00413ADB"/>
    <w:rsid w:val="004146DB"/>
    <w:rsid w:val="00416031"/>
    <w:rsid w:val="00417042"/>
    <w:rsid w:val="00417320"/>
    <w:rsid w:val="0041740E"/>
    <w:rsid w:val="004245C2"/>
    <w:rsid w:val="00424D78"/>
    <w:rsid w:val="00426479"/>
    <w:rsid w:val="00427A22"/>
    <w:rsid w:val="00431108"/>
    <w:rsid w:val="00432C20"/>
    <w:rsid w:val="00433400"/>
    <w:rsid w:val="00433528"/>
    <w:rsid w:val="00433550"/>
    <w:rsid w:val="004340C5"/>
    <w:rsid w:val="00434F5F"/>
    <w:rsid w:val="00435AEB"/>
    <w:rsid w:val="00437314"/>
    <w:rsid w:val="00440D93"/>
    <w:rsid w:val="004416FB"/>
    <w:rsid w:val="00441CEA"/>
    <w:rsid w:val="00442400"/>
    <w:rsid w:val="004430AF"/>
    <w:rsid w:val="00443E06"/>
    <w:rsid w:val="004450D4"/>
    <w:rsid w:val="00446A46"/>
    <w:rsid w:val="00450176"/>
    <w:rsid w:val="00451DB0"/>
    <w:rsid w:val="00452DB3"/>
    <w:rsid w:val="00456050"/>
    <w:rsid w:val="00460776"/>
    <w:rsid w:val="00461446"/>
    <w:rsid w:val="00463593"/>
    <w:rsid w:val="00467319"/>
    <w:rsid w:val="00472603"/>
    <w:rsid w:val="00472946"/>
    <w:rsid w:val="00475E67"/>
    <w:rsid w:val="0048281F"/>
    <w:rsid w:val="004828D7"/>
    <w:rsid w:val="004843D3"/>
    <w:rsid w:val="00484902"/>
    <w:rsid w:val="00484B41"/>
    <w:rsid w:val="004866B3"/>
    <w:rsid w:val="004877A9"/>
    <w:rsid w:val="00491AB4"/>
    <w:rsid w:val="00491AF6"/>
    <w:rsid w:val="00491C78"/>
    <w:rsid w:val="0049652F"/>
    <w:rsid w:val="0049710F"/>
    <w:rsid w:val="00497312"/>
    <w:rsid w:val="004974E3"/>
    <w:rsid w:val="004A0803"/>
    <w:rsid w:val="004A48EE"/>
    <w:rsid w:val="004A4F6D"/>
    <w:rsid w:val="004A5E3E"/>
    <w:rsid w:val="004A6781"/>
    <w:rsid w:val="004B0163"/>
    <w:rsid w:val="004B1675"/>
    <w:rsid w:val="004B22CD"/>
    <w:rsid w:val="004B23F2"/>
    <w:rsid w:val="004B2ED1"/>
    <w:rsid w:val="004B4C8D"/>
    <w:rsid w:val="004B65D1"/>
    <w:rsid w:val="004C0A0A"/>
    <w:rsid w:val="004C1928"/>
    <w:rsid w:val="004C1F2A"/>
    <w:rsid w:val="004C2775"/>
    <w:rsid w:val="004C2BCA"/>
    <w:rsid w:val="004C31CE"/>
    <w:rsid w:val="004C48CF"/>
    <w:rsid w:val="004C7DE5"/>
    <w:rsid w:val="004D07B5"/>
    <w:rsid w:val="004D1F1B"/>
    <w:rsid w:val="004D20FD"/>
    <w:rsid w:val="004D2FDD"/>
    <w:rsid w:val="004D5169"/>
    <w:rsid w:val="004D6D67"/>
    <w:rsid w:val="004D7172"/>
    <w:rsid w:val="004E0648"/>
    <w:rsid w:val="004E282A"/>
    <w:rsid w:val="004E2886"/>
    <w:rsid w:val="004E328C"/>
    <w:rsid w:val="004E34B7"/>
    <w:rsid w:val="004E5AFF"/>
    <w:rsid w:val="004F17F4"/>
    <w:rsid w:val="004F3811"/>
    <w:rsid w:val="004F38E2"/>
    <w:rsid w:val="004F3ED3"/>
    <w:rsid w:val="004F41EB"/>
    <w:rsid w:val="004F6C0B"/>
    <w:rsid w:val="00501FD8"/>
    <w:rsid w:val="0050224C"/>
    <w:rsid w:val="005028AB"/>
    <w:rsid w:val="00503ACC"/>
    <w:rsid w:val="00504998"/>
    <w:rsid w:val="00506648"/>
    <w:rsid w:val="0050694A"/>
    <w:rsid w:val="0050759C"/>
    <w:rsid w:val="0050777E"/>
    <w:rsid w:val="005115E1"/>
    <w:rsid w:val="00511A1B"/>
    <w:rsid w:val="00513BC7"/>
    <w:rsid w:val="005152F6"/>
    <w:rsid w:val="005156F4"/>
    <w:rsid w:val="00522523"/>
    <w:rsid w:val="00524F32"/>
    <w:rsid w:val="00525464"/>
    <w:rsid w:val="00526EFF"/>
    <w:rsid w:val="005273C5"/>
    <w:rsid w:val="005302B9"/>
    <w:rsid w:val="005319D1"/>
    <w:rsid w:val="00531F17"/>
    <w:rsid w:val="005339FE"/>
    <w:rsid w:val="00536246"/>
    <w:rsid w:val="0053738C"/>
    <w:rsid w:val="00540006"/>
    <w:rsid w:val="005412F4"/>
    <w:rsid w:val="0054247C"/>
    <w:rsid w:val="0054309E"/>
    <w:rsid w:val="00543CB0"/>
    <w:rsid w:val="005459A8"/>
    <w:rsid w:val="00546536"/>
    <w:rsid w:val="00550D25"/>
    <w:rsid w:val="005521AE"/>
    <w:rsid w:val="00553A9E"/>
    <w:rsid w:val="0055766A"/>
    <w:rsid w:val="00557982"/>
    <w:rsid w:val="00563EEC"/>
    <w:rsid w:val="0056496D"/>
    <w:rsid w:val="005668DB"/>
    <w:rsid w:val="00567989"/>
    <w:rsid w:val="00570CBA"/>
    <w:rsid w:val="00572A99"/>
    <w:rsid w:val="00574686"/>
    <w:rsid w:val="00574C42"/>
    <w:rsid w:val="00575B7D"/>
    <w:rsid w:val="005771BE"/>
    <w:rsid w:val="0058085E"/>
    <w:rsid w:val="005822B8"/>
    <w:rsid w:val="00582722"/>
    <w:rsid w:val="00586BA7"/>
    <w:rsid w:val="00586E6C"/>
    <w:rsid w:val="0058710D"/>
    <w:rsid w:val="00591C10"/>
    <w:rsid w:val="00595AFF"/>
    <w:rsid w:val="00596D74"/>
    <w:rsid w:val="005973A3"/>
    <w:rsid w:val="005A12B6"/>
    <w:rsid w:val="005A23C9"/>
    <w:rsid w:val="005A6825"/>
    <w:rsid w:val="005A6C4E"/>
    <w:rsid w:val="005A777A"/>
    <w:rsid w:val="005B0393"/>
    <w:rsid w:val="005B16CF"/>
    <w:rsid w:val="005B1E60"/>
    <w:rsid w:val="005B5B0C"/>
    <w:rsid w:val="005B5B7E"/>
    <w:rsid w:val="005B6FF2"/>
    <w:rsid w:val="005C12CF"/>
    <w:rsid w:val="005C4A3E"/>
    <w:rsid w:val="005C7F4F"/>
    <w:rsid w:val="005D2039"/>
    <w:rsid w:val="005D4493"/>
    <w:rsid w:val="005D57B6"/>
    <w:rsid w:val="005D5AEC"/>
    <w:rsid w:val="005D72FD"/>
    <w:rsid w:val="005D7FD9"/>
    <w:rsid w:val="005E060B"/>
    <w:rsid w:val="005E1457"/>
    <w:rsid w:val="005E1C79"/>
    <w:rsid w:val="005F2A9B"/>
    <w:rsid w:val="005F2FA3"/>
    <w:rsid w:val="005F4181"/>
    <w:rsid w:val="005F5FE3"/>
    <w:rsid w:val="005F6814"/>
    <w:rsid w:val="005F79B9"/>
    <w:rsid w:val="00600CE5"/>
    <w:rsid w:val="00600E91"/>
    <w:rsid w:val="00601F2E"/>
    <w:rsid w:val="0060408E"/>
    <w:rsid w:val="006043F2"/>
    <w:rsid w:val="00604793"/>
    <w:rsid w:val="00605C5D"/>
    <w:rsid w:val="00611B08"/>
    <w:rsid w:val="00612CB2"/>
    <w:rsid w:val="00614857"/>
    <w:rsid w:val="00616313"/>
    <w:rsid w:val="00616C22"/>
    <w:rsid w:val="00617EB1"/>
    <w:rsid w:val="00625452"/>
    <w:rsid w:val="00627A7D"/>
    <w:rsid w:val="00627EB1"/>
    <w:rsid w:val="0063068B"/>
    <w:rsid w:val="00630E8F"/>
    <w:rsid w:val="006313F8"/>
    <w:rsid w:val="00631B92"/>
    <w:rsid w:val="0063453E"/>
    <w:rsid w:val="0063696C"/>
    <w:rsid w:val="00644237"/>
    <w:rsid w:val="006442F1"/>
    <w:rsid w:val="00644A1B"/>
    <w:rsid w:val="00646F6C"/>
    <w:rsid w:val="0064788F"/>
    <w:rsid w:val="00651BFD"/>
    <w:rsid w:val="00655AF9"/>
    <w:rsid w:val="00655CEC"/>
    <w:rsid w:val="00656FDA"/>
    <w:rsid w:val="0065729B"/>
    <w:rsid w:val="0066026E"/>
    <w:rsid w:val="0066342E"/>
    <w:rsid w:val="006642BD"/>
    <w:rsid w:val="006648D8"/>
    <w:rsid w:val="0066651D"/>
    <w:rsid w:val="0066657F"/>
    <w:rsid w:val="0067012B"/>
    <w:rsid w:val="006755D6"/>
    <w:rsid w:val="0067710B"/>
    <w:rsid w:val="00677196"/>
    <w:rsid w:val="00680144"/>
    <w:rsid w:val="0068071A"/>
    <w:rsid w:val="00680764"/>
    <w:rsid w:val="00681036"/>
    <w:rsid w:val="006817A3"/>
    <w:rsid w:val="006849FA"/>
    <w:rsid w:val="00684BE1"/>
    <w:rsid w:val="0068565D"/>
    <w:rsid w:val="0069609E"/>
    <w:rsid w:val="006A0B29"/>
    <w:rsid w:val="006A2865"/>
    <w:rsid w:val="006A3AAF"/>
    <w:rsid w:val="006A5CC3"/>
    <w:rsid w:val="006A7AC1"/>
    <w:rsid w:val="006B10B9"/>
    <w:rsid w:val="006C11A8"/>
    <w:rsid w:val="006C1ACE"/>
    <w:rsid w:val="006C1F88"/>
    <w:rsid w:val="006C2125"/>
    <w:rsid w:val="006C24AA"/>
    <w:rsid w:val="006C4781"/>
    <w:rsid w:val="006C4CB3"/>
    <w:rsid w:val="006C5DC8"/>
    <w:rsid w:val="006C6486"/>
    <w:rsid w:val="006C756D"/>
    <w:rsid w:val="006D03CA"/>
    <w:rsid w:val="006D14CC"/>
    <w:rsid w:val="006D3C42"/>
    <w:rsid w:val="006D49D8"/>
    <w:rsid w:val="006D4B07"/>
    <w:rsid w:val="006D5041"/>
    <w:rsid w:val="006D610A"/>
    <w:rsid w:val="006D624B"/>
    <w:rsid w:val="006D7F4A"/>
    <w:rsid w:val="006D7F6E"/>
    <w:rsid w:val="006E65EB"/>
    <w:rsid w:val="006E6831"/>
    <w:rsid w:val="006E6D25"/>
    <w:rsid w:val="006E7017"/>
    <w:rsid w:val="006E7195"/>
    <w:rsid w:val="006F0979"/>
    <w:rsid w:val="006F20CE"/>
    <w:rsid w:val="006F3D3B"/>
    <w:rsid w:val="006F63A3"/>
    <w:rsid w:val="007002B2"/>
    <w:rsid w:val="0070096A"/>
    <w:rsid w:val="007017F4"/>
    <w:rsid w:val="00701FA3"/>
    <w:rsid w:val="007044EE"/>
    <w:rsid w:val="00706073"/>
    <w:rsid w:val="00706E80"/>
    <w:rsid w:val="007107B8"/>
    <w:rsid w:val="00710EFD"/>
    <w:rsid w:val="007115EF"/>
    <w:rsid w:val="007137A3"/>
    <w:rsid w:val="007169A4"/>
    <w:rsid w:val="00716B16"/>
    <w:rsid w:val="00716E15"/>
    <w:rsid w:val="00716FF5"/>
    <w:rsid w:val="007227E8"/>
    <w:rsid w:val="00722F88"/>
    <w:rsid w:val="007231FC"/>
    <w:rsid w:val="00723C7B"/>
    <w:rsid w:val="00723D1B"/>
    <w:rsid w:val="00724902"/>
    <w:rsid w:val="00724C1A"/>
    <w:rsid w:val="00725265"/>
    <w:rsid w:val="007268AB"/>
    <w:rsid w:val="00726C17"/>
    <w:rsid w:val="007270C3"/>
    <w:rsid w:val="00732331"/>
    <w:rsid w:val="007327A9"/>
    <w:rsid w:val="00734425"/>
    <w:rsid w:val="007346B2"/>
    <w:rsid w:val="00734D69"/>
    <w:rsid w:val="007356D6"/>
    <w:rsid w:val="0074361F"/>
    <w:rsid w:val="0074560B"/>
    <w:rsid w:val="00746A7B"/>
    <w:rsid w:val="00746F94"/>
    <w:rsid w:val="00750994"/>
    <w:rsid w:val="00754FEE"/>
    <w:rsid w:val="00756B75"/>
    <w:rsid w:val="00756D2D"/>
    <w:rsid w:val="00757CED"/>
    <w:rsid w:val="0076210B"/>
    <w:rsid w:val="00763374"/>
    <w:rsid w:val="00763C73"/>
    <w:rsid w:val="007647FE"/>
    <w:rsid w:val="00764C60"/>
    <w:rsid w:val="00764ED8"/>
    <w:rsid w:val="00772F64"/>
    <w:rsid w:val="007748B3"/>
    <w:rsid w:val="0077601C"/>
    <w:rsid w:val="00781079"/>
    <w:rsid w:val="0078370A"/>
    <w:rsid w:val="00786162"/>
    <w:rsid w:val="00786CB4"/>
    <w:rsid w:val="00786F5C"/>
    <w:rsid w:val="007873C0"/>
    <w:rsid w:val="00790868"/>
    <w:rsid w:val="0079326E"/>
    <w:rsid w:val="0079347A"/>
    <w:rsid w:val="007948F3"/>
    <w:rsid w:val="00795D3C"/>
    <w:rsid w:val="00796121"/>
    <w:rsid w:val="00796211"/>
    <w:rsid w:val="00796687"/>
    <w:rsid w:val="007A0B05"/>
    <w:rsid w:val="007A0D7A"/>
    <w:rsid w:val="007A5162"/>
    <w:rsid w:val="007A6831"/>
    <w:rsid w:val="007A6A6A"/>
    <w:rsid w:val="007B0665"/>
    <w:rsid w:val="007B0B9F"/>
    <w:rsid w:val="007B204D"/>
    <w:rsid w:val="007B3431"/>
    <w:rsid w:val="007B407B"/>
    <w:rsid w:val="007C21F2"/>
    <w:rsid w:val="007C2676"/>
    <w:rsid w:val="007C2EB7"/>
    <w:rsid w:val="007C36C3"/>
    <w:rsid w:val="007C56EE"/>
    <w:rsid w:val="007C5F59"/>
    <w:rsid w:val="007D000A"/>
    <w:rsid w:val="007D273E"/>
    <w:rsid w:val="007D2DFD"/>
    <w:rsid w:val="007D372F"/>
    <w:rsid w:val="007D3DD2"/>
    <w:rsid w:val="007D4B2D"/>
    <w:rsid w:val="007D4B35"/>
    <w:rsid w:val="007D5871"/>
    <w:rsid w:val="007D7408"/>
    <w:rsid w:val="007D7A96"/>
    <w:rsid w:val="007E0837"/>
    <w:rsid w:val="007E15B3"/>
    <w:rsid w:val="007E25DF"/>
    <w:rsid w:val="007F02C1"/>
    <w:rsid w:val="007F0895"/>
    <w:rsid w:val="007F100A"/>
    <w:rsid w:val="007F1D11"/>
    <w:rsid w:val="007F4561"/>
    <w:rsid w:val="007F4DEA"/>
    <w:rsid w:val="00801E96"/>
    <w:rsid w:val="008027DA"/>
    <w:rsid w:val="008030BE"/>
    <w:rsid w:val="00803CF6"/>
    <w:rsid w:val="00804A56"/>
    <w:rsid w:val="008059DE"/>
    <w:rsid w:val="00805DB7"/>
    <w:rsid w:val="0080733C"/>
    <w:rsid w:val="00810204"/>
    <w:rsid w:val="00810456"/>
    <w:rsid w:val="00812B50"/>
    <w:rsid w:val="008131E3"/>
    <w:rsid w:val="008146F8"/>
    <w:rsid w:val="00814EEA"/>
    <w:rsid w:val="00815B65"/>
    <w:rsid w:val="00816DAE"/>
    <w:rsid w:val="008170D5"/>
    <w:rsid w:val="00817F7C"/>
    <w:rsid w:val="00822814"/>
    <w:rsid w:val="008250B7"/>
    <w:rsid w:val="00826F12"/>
    <w:rsid w:val="00827AE3"/>
    <w:rsid w:val="0083435A"/>
    <w:rsid w:val="0084143C"/>
    <w:rsid w:val="0084148C"/>
    <w:rsid w:val="00841F80"/>
    <w:rsid w:val="00843001"/>
    <w:rsid w:val="00845724"/>
    <w:rsid w:val="00846ACF"/>
    <w:rsid w:val="008511DA"/>
    <w:rsid w:val="0085179A"/>
    <w:rsid w:val="00852089"/>
    <w:rsid w:val="0085264F"/>
    <w:rsid w:val="00852719"/>
    <w:rsid w:val="00854BBC"/>
    <w:rsid w:val="00855BC8"/>
    <w:rsid w:val="00855D8C"/>
    <w:rsid w:val="00857404"/>
    <w:rsid w:val="008615D4"/>
    <w:rsid w:val="00862B53"/>
    <w:rsid w:val="00864405"/>
    <w:rsid w:val="008646CB"/>
    <w:rsid w:val="008657E6"/>
    <w:rsid w:val="00870178"/>
    <w:rsid w:val="00870AEB"/>
    <w:rsid w:val="0087101A"/>
    <w:rsid w:val="00873B29"/>
    <w:rsid w:val="00873F07"/>
    <w:rsid w:val="00876CAB"/>
    <w:rsid w:val="00883279"/>
    <w:rsid w:val="008851A2"/>
    <w:rsid w:val="008864E8"/>
    <w:rsid w:val="00886D94"/>
    <w:rsid w:val="00887EC0"/>
    <w:rsid w:val="008942AF"/>
    <w:rsid w:val="0089524B"/>
    <w:rsid w:val="00895B8C"/>
    <w:rsid w:val="008A28AE"/>
    <w:rsid w:val="008A4AD7"/>
    <w:rsid w:val="008A5417"/>
    <w:rsid w:val="008A7799"/>
    <w:rsid w:val="008A7C28"/>
    <w:rsid w:val="008B170C"/>
    <w:rsid w:val="008B1B06"/>
    <w:rsid w:val="008B22B9"/>
    <w:rsid w:val="008B7206"/>
    <w:rsid w:val="008C1DCD"/>
    <w:rsid w:val="008C239E"/>
    <w:rsid w:val="008C39B7"/>
    <w:rsid w:val="008D2881"/>
    <w:rsid w:val="008D3B87"/>
    <w:rsid w:val="008D3E7F"/>
    <w:rsid w:val="008D4258"/>
    <w:rsid w:val="008D448B"/>
    <w:rsid w:val="008D51B2"/>
    <w:rsid w:val="008E02DD"/>
    <w:rsid w:val="008E0ED8"/>
    <w:rsid w:val="008E2893"/>
    <w:rsid w:val="008E5C28"/>
    <w:rsid w:val="008E7BC9"/>
    <w:rsid w:val="008F1026"/>
    <w:rsid w:val="008F11F6"/>
    <w:rsid w:val="008F183F"/>
    <w:rsid w:val="008F2056"/>
    <w:rsid w:val="008F6426"/>
    <w:rsid w:val="00901001"/>
    <w:rsid w:val="0090181B"/>
    <w:rsid w:val="009027D1"/>
    <w:rsid w:val="00904D30"/>
    <w:rsid w:val="00906222"/>
    <w:rsid w:val="00907B53"/>
    <w:rsid w:val="0091379D"/>
    <w:rsid w:val="00914611"/>
    <w:rsid w:val="009160FB"/>
    <w:rsid w:val="009165EF"/>
    <w:rsid w:val="00916704"/>
    <w:rsid w:val="00917280"/>
    <w:rsid w:val="00917EC7"/>
    <w:rsid w:val="00931959"/>
    <w:rsid w:val="009327B8"/>
    <w:rsid w:val="00934DF8"/>
    <w:rsid w:val="009438B2"/>
    <w:rsid w:val="00943B3D"/>
    <w:rsid w:val="0094605C"/>
    <w:rsid w:val="009468EB"/>
    <w:rsid w:val="009516C1"/>
    <w:rsid w:val="009516F7"/>
    <w:rsid w:val="009520C5"/>
    <w:rsid w:val="00955F05"/>
    <w:rsid w:val="00956942"/>
    <w:rsid w:val="00957097"/>
    <w:rsid w:val="00961017"/>
    <w:rsid w:val="009620A9"/>
    <w:rsid w:val="0096386C"/>
    <w:rsid w:val="009642BA"/>
    <w:rsid w:val="00965B8B"/>
    <w:rsid w:val="009703A7"/>
    <w:rsid w:val="009708D3"/>
    <w:rsid w:val="009711E1"/>
    <w:rsid w:val="00973688"/>
    <w:rsid w:val="00974C37"/>
    <w:rsid w:val="009751B3"/>
    <w:rsid w:val="009806B1"/>
    <w:rsid w:val="00980879"/>
    <w:rsid w:val="00982B7E"/>
    <w:rsid w:val="00982E13"/>
    <w:rsid w:val="00987587"/>
    <w:rsid w:val="00987A39"/>
    <w:rsid w:val="0099028D"/>
    <w:rsid w:val="00992882"/>
    <w:rsid w:val="009929B0"/>
    <w:rsid w:val="00996376"/>
    <w:rsid w:val="009966FF"/>
    <w:rsid w:val="00997A7C"/>
    <w:rsid w:val="009A2E13"/>
    <w:rsid w:val="009A475D"/>
    <w:rsid w:val="009A4E34"/>
    <w:rsid w:val="009A691D"/>
    <w:rsid w:val="009A7F5A"/>
    <w:rsid w:val="009B0674"/>
    <w:rsid w:val="009B0F22"/>
    <w:rsid w:val="009B192D"/>
    <w:rsid w:val="009B2DEC"/>
    <w:rsid w:val="009B3291"/>
    <w:rsid w:val="009B353E"/>
    <w:rsid w:val="009B5E86"/>
    <w:rsid w:val="009B6074"/>
    <w:rsid w:val="009C251A"/>
    <w:rsid w:val="009C4AF8"/>
    <w:rsid w:val="009C6194"/>
    <w:rsid w:val="009C6A47"/>
    <w:rsid w:val="009D0D96"/>
    <w:rsid w:val="009D5B1F"/>
    <w:rsid w:val="009D62EC"/>
    <w:rsid w:val="009D6B7E"/>
    <w:rsid w:val="009E0A98"/>
    <w:rsid w:val="009E1AA2"/>
    <w:rsid w:val="009E22A0"/>
    <w:rsid w:val="009E6BE1"/>
    <w:rsid w:val="009E6C25"/>
    <w:rsid w:val="009F056B"/>
    <w:rsid w:val="009F0A25"/>
    <w:rsid w:val="009F1387"/>
    <w:rsid w:val="009F1E52"/>
    <w:rsid w:val="009F1EFB"/>
    <w:rsid w:val="009F298C"/>
    <w:rsid w:val="009F34BF"/>
    <w:rsid w:val="009F3779"/>
    <w:rsid w:val="009F4379"/>
    <w:rsid w:val="009F5652"/>
    <w:rsid w:val="009F628E"/>
    <w:rsid w:val="009F695C"/>
    <w:rsid w:val="009F6E5D"/>
    <w:rsid w:val="009F7396"/>
    <w:rsid w:val="009F73C7"/>
    <w:rsid w:val="009F7826"/>
    <w:rsid w:val="00A01395"/>
    <w:rsid w:val="00A0160E"/>
    <w:rsid w:val="00A0571C"/>
    <w:rsid w:val="00A07158"/>
    <w:rsid w:val="00A076F5"/>
    <w:rsid w:val="00A07849"/>
    <w:rsid w:val="00A11922"/>
    <w:rsid w:val="00A14DA1"/>
    <w:rsid w:val="00A15674"/>
    <w:rsid w:val="00A21CCE"/>
    <w:rsid w:val="00A253CB"/>
    <w:rsid w:val="00A25426"/>
    <w:rsid w:val="00A25FA6"/>
    <w:rsid w:val="00A31A7C"/>
    <w:rsid w:val="00A31DD2"/>
    <w:rsid w:val="00A33BC9"/>
    <w:rsid w:val="00A340E9"/>
    <w:rsid w:val="00A3708A"/>
    <w:rsid w:val="00A42472"/>
    <w:rsid w:val="00A461A7"/>
    <w:rsid w:val="00A473D4"/>
    <w:rsid w:val="00A47BE1"/>
    <w:rsid w:val="00A50505"/>
    <w:rsid w:val="00A525F8"/>
    <w:rsid w:val="00A5554D"/>
    <w:rsid w:val="00A55A9C"/>
    <w:rsid w:val="00A56167"/>
    <w:rsid w:val="00A56EDE"/>
    <w:rsid w:val="00A57346"/>
    <w:rsid w:val="00A57FCE"/>
    <w:rsid w:val="00A615E8"/>
    <w:rsid w:val="00A6636B"/>
    <w:rsid w:val="00A666CC"/>
    <w:rsid w:val="00A66955"/>
    <w:rsid w:val="00A66F12"/>
    <w:rsid w:val="00A67AEB"/>
    <w:rsid w:val="00A67BCC"/>
    <w:rsid w:val="00A716E7"/>
    <w:rsid w:val="00A71AD0"/>
    <w:rsid w:val="00A7226F"/>
    <w:rsid w:val="00A72F2C"/>
    <w:rsid w:val="00A7545C"/>
    <w:rsid w:val="00A76405"/>
    <w:rsid w:val="00A77B6C"/>
    <w:rsid w:val="00A836B9"/>
    <w:rsid w:val="00A859EE"/>
    <w:rsid w:val="00A86B7F"/>
    <w:rsid w:val="00A86CB8"/>
    <w:rsid w:val="00A87D3C"/>
    <w:rsid w:val="00A902D3"/>
    <w:rsid w:val="00A91690"/>
    <w:rsid w:val="00A91BF6"/>
    <w:rsid w:val="00A94D7E"/>
    <w:rsid w:val="00A968ED"/>
    <w:rsid w:val="00AA0476"/>
    <w:rsid w:val="00AA2A36"/>
    <w:rsid w:val="00AA465E"/>
    <w:rsid w:val="00AB27CB"/>
    <w:rsid w:val="00AB4E3C"/>
    <w:rsid w:val="00AB6BCF"/>
    <w:rsid w:val="00AB6E42"/>
    <w:rsid w:val="00AB7D7F"/>
    <w:rsid w:val="00AB7E8A"/>
    <w:rsid w:val="00AC191F"/>
    <w:rsid w:val="00AC1C0D"/>
    <w:rsid w:val="00AC25DA"/>
    <w:rsid w:val="00AC2EBC"/>
    <w:rsid w:val="00AC3CB7"/>
    <w:rsid w:val="00AC49EE"/>
    <w:rsid w:val="00AD0D34"/>
    <w:rsid w:val="00AD1817"/>
    <w:rsid w:val="00AD22BE"/>
    <w:rsid w:val="00AD261C"/>
    <w:rsid w:val="00AD61BF"/>
    <w:rsid w:val="00AD626F"/>
    <w:rsid w:val="00AD6AC3"/>
    <w:rsid w:val="00AD6BC2"/>
    <w:rsid w:val="00AE0D03"/>
    <w:rsid w:val="00AE0F23"/>
    <w:rsid w:val="00AE4A8A"/>
    <w:rsid w:val="00AE5ED5"/>
    <w:rsid w:val="00AE6C68"/>
    <w:rsid w:val="00AE7018"/>
    <w:rsid w:val="00AF1227"/>
    <w:rsid w:val="00AF197B"/>
    <w:rsid w:val="00AF1D56"/>
    <w:rsid w:val="00AF26CE"/>
    <w:rsid w:val="00AF3C6E"/>
    <w:rsid w:val="00AF4810"/>
    <w:rsid w:val="00AF6014"/>
    <w:rsid w:val="00AF6852"/>
    <w:rsid w:val="00AF6A7A"/>
    <w:rsid w:val="00AF7403"/>
    <w:rsid w:val="00AF78EB"/>
    <w:rsid w:val="00AF7D5A"/>
    <w:rsid w:val="00B006C1"/>
    <w:rsid w:val="00B06ABD"/>
    <w:rsid w:val="00B101F0"/>
    <w:rsid w:val="00B11365"/>
    <w:rsid w:val="00B12871"/>
    <w:rsid w:val="00B12DB2"/>
    <w:rsid w:val="00B13582"/>
    <w:rsid w:val="00B145F2"/>
    <w:rsid w:val="00B14869"/>
    <w:rsid w:val="00B15498"/>
    <w:rsid w:val="00B16C15"/>
    <w:rsid w:val="00B17B20"/>
    <w:rsid w:val="00B17F1E"/>
    <w:rsid w:val="00B20D0F"/>
    <w:rsid w:val="00B24F2D"/>
    <w:rsid w:val="00B25696"/>
    <w:rsid w:val="00B25AFC"/>
    <w:rsid w:val="00B2653C"/>
    <w:rsid w:val="00B31441"/>
    <w:rsid w:val="00B32678"/>
    <w:rsid w:val="00B340CE"/>
    <w:rsid w:val="00B37A36"/>
    <w:rsid w:val="00B418CC"/>
    <w:rsid w:val="00B450A2"/>
    <w:rsid w:val="00B51835"/>
    <w:rsid w:val="00B5582A"/>
    <w:rsid w:val="00B55A86"/>
    <w:rsid w:val="00B57BDA"/>
    <w:rsid w:val="00B63116"/>
    <w:rsid w:val="00B632DD"/>
    <w:rsid w:val="00B63E8B"/>
    <w:rsid w:val="00B6436F"/>
    <w:rsid w:val="00B65923"/>
    <w:rsid w:val="00B65D25"/>
    <w:rsid w:val="00B66080"/>
    <w:rsid w:val="00B66223"/>
    <w:rsid w:val="00B66467"/>
    <w:rsid w:val="00B726E8"/>
    <w:rsid w:val="00B72907"/>
    <w:rsid w:val="00B73415"/>
    <w:rsid w:val="00B74999"/>
    <w:rsid w:val="00B751FE"/>
    <w:rsid w:val="00B8040F"/>
    <w:rsid w:val="00B804DC"/>
    <w:rsid w:val="00B81132"/>
    <w:rsid w:val="00B843A7"/>
    <w:rsid w:val="00B84959"/>
    <w:rsid w:val="00B855BA"/>
    <w:rsid w:val="00B85EB7"/>
    <w:rsid w:val="00B86601"/>
    <w:rsid w:val="00B86699"/>
    <w:rsid w:val="00B879A2"/>
    <w:rsid w:val="00B92079"/>
    <w:rsid w:val="00B933BE"/>
    <w:rsid w:val="00B9409C"/>
    <w:rsid w:val="00B94C74"/>
    <w:rsid w:val="00BA156C"/>
    <w:rsid w:val="00BA3782"/>
    <w:rsid w:val="00BA378A"/>
    <w:rsid w:val="00BA661D"/>
    <w:rsid w:val="00BA76CE"/>
    <w:rsid w:val="00BB08C5"/>
    <w:rsid w:val="00BB178D"/>
    <w:rsid w:val="00BB2461"/>
    <w:rsid w:val="00BB3995"/>
    <w:rsid w:val="00BB4FD4"/>
    <w:rsid w:val="00BB638D"/>
    <w:rsid w:val="00BB69ED"/>
    <w:rsid w:val="00BB7E1C"/>
    <w:rsid w:val="00BC0D6B"/>
    <w:rsid w:val="00BC17F3"/>
    <w:rsid w:val="00BC1AE8"/>
    <w:rsid w:val="00BC211C"/>
    <w:rsid w:val="00BC7E15"/>
    <w:rsid w:val="00BD25EC"/>
    <w:rsid w:val="00BD49B8"/>
    <w:rsid w:val="00BD566D"/>
    <w:rsid w:val="00BD5EA5"/>
    <w:rsid w:val="00BE059F"/>
    <w:rsid w:val="00BE13BE"/>
    <w:rsid w:val="00BE390B"/>
    <w:rsid w:val="00BE4ADE"/>
    <w:rsid w:val="00BE524E"/>
    <w:rsid w:val="00BF10EE"/>
    <w:rsid w:val="00BF146A"/>
    <w:rsid w:val="00BF1A22"/>
    <w:rsid w:val="00BF262B"/>
    <w:rsid w:val="00BF2B4E"/>
    <w:rsid w:val="00C014A4"/>
    <w:rsid w:val="00C01691"/>
    <w:rsid w:val="00C04261"/>
    <w:rsid w:val="00C1358B"/>
    <w:rsid w:val="00C13942"/>
    <w:rsid w:val="00C15742"/>
    <w:rsid w:val="00C15D57"/>
    <w:rsid w:val="00C217B7"/>
    <w:rsid w:val="00C217E2"/>
    <w:rsid w:val="00C22F1B"/>
    <w:rsid w:val="00C247D1"/>
    <w:rsid w:val="00C33D96"/>
    <w:rsid w:val="00C34AB7"/>
    <w:rsid w:val="00C3547B"/>
    <w:rsid w:val="00C36F97"/>
    <w:rsid w:val="00C378BD"/>
    <w:rsid w:val="00C46777"/>
    <w:rsid w:val="00C47221"/>
    <w:rsid w:val="00C5013A"/>
    <w:rsid w:val="00C50451"/>
    <w:rsid w:val="00C5232E"/>
    <w:rsid w:val="00C52754"/>
    <w:rsid w:val="00C53994"/>
    <w:rsid w:val="00C53FDC"/>
    <w:rsid w:val="00C61399"/>
    <w:rsid w:val="00C62878"/>
    <w:rsid w:val="00C63610"/>
    <w:rsid w:val="00C66249"/>
    <w:rsid w:val="00C70A0F"/>
    <w:rsid w:val="00C70D46"/>
    <w:rsid w:val="00C72BE0"/>
    <w:rsid w:val="00C74A8B"/>
    <w:rsid w:val="00C77FE4"/>
    <w:rsid w:val="00C805D8"/>
    <w:rsid w:val="00C831B4"/>
    <w:rsid w:val="00C8400B"/>
    <w:rsid w:val="00C84498"/>
    <w:rsid w:val="00C84DEE"/>
    <w:rsid w:val="00C85CF4"/>
    <w:rsid w:val="00C872FF"/>
    <w:rsid w:val="00C87CCD"/>
    <w:rsid w:val="00C90566"/>
    <w:rsid w:val="00C92359"/>
    <w:rsid w:val="00C93643"/>
    <w:rsid w:val="00C957CA"/>
    <w:rsid w:val="00C96972"/>
    <w:rsid w:val="00C96DAE"/>
    <w:rsid w:val="00CA335E"/>
    <w:rsid w:val="00CA4A23"/>
    <w:rsid w:val="00CA7245"/>
    <w:rsid w:val="00CA74D2"/>
    <w:rsid w:val="00CB0115"/>
    <w:rsid w:val="00CB05C2"/>
    <w:rsid w:val="00CB0695"/>
    <w:rsid w:val="00CB0A83"/>
    <w:rsid w:val="00CB1375"/>
    <w:rsid w:val="00CB15D4"/>
    <w:rsid w:val="00CB1FDE"/>
    <w:rsid w:val="00CB25A5"/>
    <w:rsid w:val="00CB2AA9"/>
    <w:rsid w:val="00CB43CB"/>
    <w:rsid w:val="00CC02F6"/>
    <w:rsid w:val="00CC7449"/>
    <w:rsid w:val="00CD0FE1"/>
    <w:rsid w:val="00CD22E0"/>
    <w:rsid w:val="00CD250B"/>
    <w:rsid w:val="00CD2660"/>
    <w:rsid w:val="00CD313B"/>
    <w:rsid w:val="00CD36EF"/>
    <w:rsid w:val="00CD3AB4"/>
    <w:rsid w:val="00CD4294"/>
    <w:rsid w:val="00CD7759"/>
    <w:rsid w:val="00CE02F8"/>
    <w:rsid w:val="00CE33EA"/>
    <w:rsid w:val="00CE43E0"/>
    <w:rsid w:val="00CE6E32"/>
    <w:rsid w:val="00CF10BF"/>
    <w:rsid w:val="00CF1274"/>
    <w:rsid w:val="00CF2431"/>
    <w:rsid w:val="00CF2FA0"/>
    <w:rsid w:val="00CF3303"/>
    <w:rsid w:val="00CF4AE5"/>
    <w:rsid w:val="00CF6563"/>
    <w:rsid w:val="00D00BF6"/>
    <w:rsid w:val="00D01999"/>
    <w:rsid w:val="00D02DCA"/>
    <w:rsid w:val="00D02F37"/>
    <w:rsid w:val="00D03C5C"/>
    <w:rsid w:val="00D04C1D"/>
    <w:rsid w:val="00D04FFE"/>
    <w:rsid w:val="00D053B3"/>
    <w:rsid w:val="00D054BC"/>
    <w:rsid w:val="00D070C0"/>
    <w:rsid w:val="00D11E05"/>
    <w:rsid w:val="00D12D1C"/>
    <w:rsid w:val="00D13221"/>
    <w:rsid w:val="00D1355D"/>
    <w:rsid w:val="00D1368F"/>
    <w:rsid w:val="00D13BA6"/>
    <w:rsid w:val="00D14CF7"/>
    <w:rsid w:val="00D20E6B"/>
    <w:rsid w:val="00D21127"/>
    <w:rsid w:val="00D212AC"/>
    <w:rsid w:val="00D21364"/>
    <w:rsid w:val="00D2178B"/>
    <w:rsid w:val="00D2236D"/>
    <w:rsid w:val="00D24C13"/>
    <w:rsid w:val="00D26EBC"/>
    <w:rsid w:val="00D27D16"/>
    <w:rsid w:val="00D3005C"/>
    <w:rsid w:val="00D31DD2"/>
    <w:rsid w:val="00D332F1"/>
    <w:rsid w:val="00D34465"/>
    <w:rsid w:val="00D34F49"/>
    <w:rsid w:val="00D358FF"/>
    <w:rsid w:val="00D374FF"/>
    <w:rsid w:val="00D41B05"/>
    <w:rsid w:val="00D424E2"/>
    <w:rsid w:val="00D43536"/>
    <w:rsid w:val="00D438C1"/>
    <w:rsid w:val="00D43B82"/>
    <w:rsid w:val="00D44A7D"/>
    <w:rsid w:val="00D46B51"/>
    <w:rsid w:val="00D5003A"/>
    <w:rsid w:val="00D51020"/>
    <w:rsid w:val="00D53BD1"/>
    <w:rsid w:val="00D541E3"/>
    <w:rsid w:val="00D542A2"/>
    <w:rsid w:val="00D55836"/>
    <w:rsid w:val="00D56CCB"/>
    <w:rsid w:val="00D56F50"/>
    <w:rsid w:val="00D573F7"/>
    <w:rsid w:val="00D575C3"/>
    <w:rsid w:val="00D60136"/>
    <w:rsid w:val="00D622DC"/>
    <w:rsid w:val="00D638AC"/>
    <w:rsid w:val="00D65FCD"/>
    <w:rsid w:val="00D6681E"/>
    <w:rsid w:val="00D67EE9"/>
    <w:rsid w:val="00D7006C"/>
    <w:rsid w:val="00D722C6"/>
    <w:rsid w:val="00D72820"/>
    <w:rsid w:val="00D74AE1"/>
    <w:rsid w:val="00D77AC1"/>
    <w:rsid w:val="00D77ECF"/>
    <w:rsid w:val="00D80F7A"/>
    <w:rsid w:val="00D8177D"/>
    <w:rsid w:val="00D8363C"/>
    <w:rsid w:val="00D84C08"/>
    <w:rsid w:val="00D860B6"/>
    <w:rsid w:val="00D87A9C"/>
    <w:rsid w:val="00D90C07"/>
    <w:rsid w:val="00D9100E"/>
    <w:rsid w:val="00D91422"/>
    <w:rsid w:val="00D91E61"/>
    <w:rsid w:val="00D93BD5"/>
    <w:rsid w:val="00D9442F"/>
    <w:rsid w:val="00D973D4"/>
    <w:rsid w:val="00DA08F7"/>
    <w:rsid w:val="00DA4D00"/>
    <w:rsid w:val="00DA51EC"/>
    <w:rsid w:val="00DA685A"/>
    <w:rsid w:val="00DA7A43"/>
    <w:rsid w:val="00DA7DB5"/>
    <w:rsid w:val="00DB6FE4"/>
    <w:rsid w:val="00DB71CF"/>
    <w:rsid w:val="00DB7B80"/>
    <w:rsid w:val="00DC011F"/>
    <w:rsid w:val="00DC018E"/>
    <w:rsid w:val="00DC02B3"/>
    <w:rsid w:val="00DC4D62"/>
    <w:rsid w:val="00DC688F"/>
    <w:rsid w:val="00DC70D9"/>
    <w:rsid w:val="00DD1350"/>
    <w:rsid w:val="00DD1A42"/>
    <w:rsid w:val="00DD2C77"/>
    <w:rsid w:val="00DD2E8C"/>
    <w:rsid w:val="00DD3987"/>
    <w:rsid w:val="00DD6BFA"/>
    <w:rsid w:val="00DD6F68"/>
    <w:rsid w:val="00DE0D5B"/>
    <w:rsid w:val="00DE25E6"/>
    <w:rsid w:val="00DE2BDC"/>
    <w:rsid w:val="00DE51E8"/>
    <w:rsid w:val="00DE57B1"/>
    <w:rsid w:val="00DE69B4"/>
    <w:rsid w:val="00DE6C4E"/>
    <w:rsid w:val="00DF035E"/>
    <w:rsid w:val="00DF1370"/>
    <w:rsid w:val="00DF38CD"/>
    <w:rsid w:val="00DF4E34"/>
    <w:rsid w:val="00DF5702"/>
    <w:rsid w:val="00DF6AA7"/>
    <w:rsid w:val="00DF7303"/>
    <w:rsid w:val="00E02391"/>
    <w:rsid w:val="00E0378A"/>
    <w:rsid w:val="00E042E9"/>
    <w:rsid w:val="00E04477"/>
    <w:rsid w:val="00E12D33"/>
    <w:rsid w:val="00E1397E"/>
    <w:rsid w:val="00E13AB7"/>
    <w:rsid w:val="00E14889"/>
    <w:rsid w:val="00E20E21"/>
    <w:rsid w:val="00E213DE"/>
    <w:rsid w:val="00E22085"/>
    <w:rsid w:val="00E2290A"/>
    <w:rsid w:val="00E22AD8"/>
    <w:rsid w:val="00E23CA0"/>
    <w:rsid w:val="00E24561"/>
    <w:rsid w:val="00E24947"/>
    <w:rsid w:val="00E24A59"/>
    <w:rsid w:val="00E30D7E"/>
    <w:rsid w:val="00E32477"/>
    <w:rsid w:val="00E32A13"/>
    <w:rsid w:val="00E34292"/>
    <w:rsid w:val="00E3535D"/>
    <w:rsid w:val="00E353C6"/>
    <w:rsid w:val="00E426DF"/>
    <w:rsid w:val="00E42D96"/>
    <w:rsid w:val="00E43493"/>
    <w:rsid w:val="00E43E40"/>
    <w:rsid w:val="00E44CA9"/>
    <w:rsid w:val="00E46B05"/>
    <w:rsid w:val="00E47B74"/>
    <w:rsid w:val="00E53098"/>
    <w:rsid w:val="00E530DE"/>
    <w:rsid w:val="00E5495A"/>
    <w:rsid w:val="00E55251"/>
    <w:rsid w:val="00E559F2"/>
    <w:rsid w:val="00E560F8"/>
    <w:rsid w:val="00E5670B"/>
    <w:rsid w:val="00E56AD8"/>
    <w:rsid w:val="00E57914"/>
    <w:rsid w:val="00E61797"/>
    <w:rsid w:val="00E630A6"/>
    <w:rsid w:val="00E6440A"/>
    <w:rsid w:val="00E666B5"/>
    <w:rsid w:val="00E67DBD"/>
    <w:rsid w:val="00E7354F"/>
    <w:rsid w:val="00E748E3"/>
    <w:rsid w:val="00E762AF"/>
    <w:rsid w:val="00E764A5"/>
    <w:rsid w:val="00E80EB2"/>
    <w:rsid w:val="00E851E5"/>
    <w:rsid w:val="00E85564"/>
    <w:rsid w:val="00E86444"/>
    <w:rsid w:val="00E8764A"/>
    <w:rsid w:val="00E901D5"/>
    <w:rsid w:val="00E90B4B"/>
    <w:rsid w:val="00E9152B"/>
    <w:rsid w:val="00E938AD"/>
    <w:rsid w:val="00E96D64"/>
    <w:rsid w:val="00EA1BE2"/>
    <w:rsid w:val="00EA62E7"/>
    <w:rsid w:val="00EA63EF"/>
    <w:rsid w:val="00EB01D1"/>
    <w:rsid w:val="00EB285D"/>
    <w:rsid w:val="00EB2E04"/>
    <w:rsid w:val="00EB3A71"/>
    <w:rsid w:val="00EB45E2"/>
    <w:rsid w:val="00EB74C7"/>
    <w:rsid w:val="00EC3D19"/>
    <w:rsid w:val="00EC3D1E"/>
    <w:rsid w:val="00EC3D2F"/>
    <w:rsid w:val="00EC47FE"/>
    <w:rsid w:val="00EC551D"/>
    <w:rsid w:val="00EC5793"/>
    <w:rsid w:val="00EC597D"/>
    <w:rsid w:val="00EC7326"/>
    <w:rsid w:val="00ED31BC"/>
    <w:rsid w:val="00ED404F"/>
    <w:rsid w:val="00ED4099"/>
    <w:rsid w:val="00ED4375"/>
    <w:rsid w:val="00ED4AFF"/>
    <w:rsid w:val="00ED59FE"/>
    <w:rsid w:val="00ED6E81"/>
    <w:rsid w:val="00EE0347"/>
    <w:rsid w:val="00EE056B"/>
    <w:rsid w:val="00EE0E64"/>
    <w:rsid w:val="00EE1D24"/>
    <w:rsid w:val="00EE5C08"/>
    <w:rsid w:val="00EE6180"/>
    <w:rsid w:val="00EE7289"/>
    <w:rsid w:val="00EF0F20"/>
    <w:rsid w:val="00EF141D"/>
    <w:rsid w:val="00EF166F"/>
    <w:rsid w:val="00EF1F12"/>
    <w:rsid w:val="00EF1F66"/>
    <w:rsid w:val="00EF2019"/>
    <w:rsid w:val="00EF29D1"/>
    <w:rsid w:val="00EF3097"/>
    <w:rsid w:val="00EF3E00"/>
    <w:rsid w:val="00EF655A"/>
    <w:rsid w:val="00EF7653"/>
    <w:rsid w:val="00EF7D11"/>
    <w:rsid w:val="00F01379"/>
    <w:rsid w:val="00F10236"/>
    <w:rsid w:val="00F1133C"/>
    <w:rsid w:val="00F136C9"/>
    <w:rsid w:val="00F157A8"/>
    <w:rsid w:val="00F161F3"/>
    <w:rsid w:val="00F1734E"/>
    <w:rsid w:val="00F214C5"/>
    <w:rsid w:val="00F21A62"/>
    <w:rsid w:val="00F24D3A"/>
    <w:rsid w:val="00F26A14"/>
    <w:rsid w:val="00F2707F"/>
    <w:rsid w:val="00F31640"/>
    <w:rsid w:val="00F3210B"/>
    <w:rsid w:val="00F34AD7"/>
    <w:rsid w:val="00F34ADD"/>
    <w:rsid w:val="00F37AAA"/>
    <w:rsid w:val="00F40FA1"/>
    <w:rsid w:val="00F4387D"/>
    <w:rsid w:val="00F43E0F"/>
    <w:rsid w:val="00F4688C"/>
    <w:rsid w:val="00F477B6"/>
    <w:rsid w:val="00F55D8C"/>
    <w:rsid w:val="00F60C56"/>
    <w:rsid w:val="00F60F5B"/>
    <w:rsid w:val="00F62557"/>
    <w:rsid w:val="00F63873"/>
    <w:rsid w:val="00F63E40"/>
    <w:rsid w:val="00F677C7"/>
    <w:rsid w:val="00F71780"/>
    <w:rsid w:val="00F723F5"/>
    <w:rsid w:val="00F7354D"/>
    <w:rsid w:val="00F74388"/>
    <w:rsid w:val="00F75F02"/>
    <w:rsid w:val="00F76ED6"/>
    <w:rsid w:val="00F77F83"/>
    <w:rsid w:val="00F800A2"/>
    <w:rsid w:val="00F80D9F"/>
    <w:rsid w:val="00F82314"/>
    <w:rsid w:val="00F828B1"/>
    <w:rsid w:val="00F831BC"/>
    <w:rsid w:val="00F90528"/>
    <w:rsid w:val="00F907DA"/>
    <w:rsid w:val="00F952F7"/>
    <w:rsid w:val="00F96279"/>
    <w:rsid w:val="00F96F66"/>
    <w:rsid w:val="00FA02F1"/>
    <w:rsid w:val="00FA13DF"/>
    <w:rsid w:val="00FA156E"/>
    <w:rsid w:val="00FA34DB"/>
    <w:rsid w:val="00FA42AB"/>
    <w:rsid w:val="00FA58AA"/>
    <w:rsid w:val="00FA590A"/>
    <w:rsid w:val="00FA6799"/>
    <w:rsid w:val="00FA68D3"/>
    <w:rsid w:val="00FA7689"/>
    <w:rsid w:val="00FA79B7"/>
    <w:rsid w:val="00FB533D"/>
    <w:rsid w:val="00FB5B8E"/>
    <w:rsid w:val="00FB5DB9"/>
    <w:rsid w:val="00FC023B"/>
    <w:rsid w:val="00FC2F58"/>
    <w:rsid w:val="00FC3887"/>
    <w:rsid w:val="00FC495F"/>
    <w:rsid w:val="00FC7595"/>
    <w:rsid w:val="00FD0B3B"/>
    <w:rsid w:val="00FD0BD6"/>
    <w:rsid w:val="00FD0F35"/>
    <w:rsid w:val="00FD1352"/>
    <w:rsid w:val="00FD1E9E"/>
    <w:rsid w:val="00FD3316"/>
    <w:rsid w:val="00FD36BA"/>
    <w:rsid w:val="00FD77B8"/>
    <w:rsid w:val="00FD7B2D"/>
    <w:rsid w:val="00FE193E"/>
    <w:rsid w:val="00FE2330"/>
    <w:rsid w:val="00FE667F"/>
    <w:rsid w:val="00FF0AB9"/>
    <w:rsid w:val="00FF4029"/>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F2CA5CE"/>
  <w15:chartTrackingRefBased/>
  <w15:docId w15:val="{69CE1C4B-E9C0-4758-BF15-3731388E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autoSpaceDE w:val="0"/>
      <w:textAlignment w:val="baseline"/>
    </w:pPr>
    <w:rPr>
      <w:rFonts w:ascii="Calibri" w:hAnsi="Calibri" w:cs="Calibri"/>
      <w:lang w:eastAsia="zh-CN"/>
    </w:rPr>
  </w:style>
  <w:style w:type="paragraph" w:styleId="Nagwek1">
    <w:name w:val="heading 1"/>
    <w:basedOn w:val="Normalny"/>
    <w:next w:val="Normalny"/>
    <w:qFormat/>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qFormat/>
    <w:pPr>
      <w:keepNext/>
      <w:numPr>
        <w:ilvl w:val="1"/>
        <w:numId w:val="1"/>
      </w:numPr>
      <w:spacing w:line="320" w:lineRule="atLeast"/>
      <w:jc w:val="center"/>
      <w:outlineLvl w:val="1"/>
    </w:pPr>
    <w:rPr>
      <w:rFonts w:ascii="Times New Roman" w:hAnsi="Times New Roman" w:cs="Times New Roman"/>
      <w:b/>
      <w:sz w:val="28"/>
    </w:rPr>
  </w:style>
  <w:style w:type="paragraph" w:styleId="Nagwek4">
    <w:name w:val="heading 4"/>
    <w:basedOn w:val="Normalny"/>
    <w:next w:val="Normalny"/>
    <w:qFormat/>
    <w:pPr>
      <w:keepNext/>
      <w:pageBreakBefore/>
      <w:numPr>
        <w:ilvl w:val="3"/>
        <w:numId w:val="1"/>
      </w:numPr>
      <w:jc w:val="both"/>
      <w:textAlignment w:val="top"/>
      <w:outlineLvl w:val="3"/>
    </w:pPr>
    <w:rPr>
      <w:rFonts w:ascii="Arial" w:hAnsi="Arial" w:cs="Arial"/>
      <w:b/>
      <w:bCs/>
      <w:sz w:val="28"/>
      <w:szCs w:val="24"/>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rFonts w:ascii="Times New Roman" w:hAnsi="Times New Roman" w:cs="Times New Roman"/>
      <w:b/>
      <w:bCs/>
    </w:rPr>
  </w:style>
  <w:style w:type="paragraph" w:styleId="Nagwek8">
    <w:name w:val="heading 8"/>
    <w:basedOn w:val="Normalny"/>
    <w:next w:val="Normalny"/>
    <w:link w:val="Nagwek8Znak"/>
    <w:uiPriority w:val="9"/>
    <w:semiHidden/>
    <w:unhideWhenUsed/>
    <w:qFormat/>
    <w:rsid w:val="0039433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eastAsia="Verdana" w:cs="Calibr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eastAsia="Verdana" w:cs="Calibri"/>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eastAsia="Verdana"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Calibri"/>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Calibri"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cs="Calibri"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2z0">
    <w:name w:val="WW8Num12z0"/>
    <w:rPr>
      <w:rFonts w:cs="Calibri" w:hint="default"/>
      <w: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Calibri" w:hint="default"/>
    </w:rPr>
  </w:style>
  <w:style w:type="character" w:customStyle="1" w:styleId="WW8Num15z0">
    <w:name w:val="WW8Num15z0"/>
    <w:rPr>
      <w:rFonts w:eastAsia="Times New Roman" w:cs="Calibri"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auto"/>
      <w:sz w:val="22"/>
      <w:szCs w:val="24"/>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b w:val="0"/>
      <w:strike w:val="0"/>
      <w:dstrike w:val="0"/>
      <w:lang w:val="pl-PL" w:eastAsia="pl-PL"/>
    </w:rPr>
  </w:style>
  <w:style w:type="character" w:customStyle="1" w:styleId="WW8Num19z1">
    <w:name w:val="WW8Num19z1"/>
  </w:style>
  <w:style w:type="character" w:customStyle="1" w:styleId="WW8Num19z2">
    <w:name w:val="WW8Num19z2"/>
    <w:rPr>
      <w:rFonts w:cs="Calibri" w:hint="default"/>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eastAsia="Times New Roman" w:hAnsi="Calibri" w:cs="Times New Roman" w:hint="default"/>
      <w:sz w:val="22"/>
      <w:szCs w:val="22"/>
    </w:rPr>
  </w:style>
  <w:style w:type="character" w:customStyle="1" w:styleId="WW8Num20z1">
    <w:name w:val="WW8Num20z1"/>
    <w:rPr>
      <w:rFonts w:cs="Calibri"/>
      <w:sz w:val="22"/>
      <w:szCs w:val="22"/>
    </w:rPr>
  </w:style>
  <w:style w:type="character" w:customStyle="1" w:styleId="WW8Num20z2">
    <w:name w:val="WW8Num20z2"/>
    <w:rPr>
      <w:rFonts w:cs="Calibri"/>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eastAsia="Calibri" w:cs="Calibri" w:hint="default"/>
      <w:sz w:val="22"/>
      <w:szCs w:val="22"/>
      <w:lang w:eastAsia="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rPr>
      <w:rFonts w:cs="Calibri" w:hint="default"/>
      <w:sz w:val="22"/>
      <w:szCs w:val="22"/>
    </w:rPr>
  </w:style>
  <w:style w:type="character" w:customStyle="1" w:styleId="WW8Num26z3">
    <w:name w:val="WW8Num26z3"/>
    <w:rPr>
      <w:rFonts w:ascii="Symbol" w:hAnsi="Symbol" w:cs="Symbol" w:hint="default"/>
      <w:color w:val="auto"/>
    </w:rPr>
  </w:style>
  <w:style w:type="character" w:customStyle="1" w:styleId="WW8Num27z0">
    <w:name w:val="WW8Num27z0"/>
    <w:rPr>
      <w:rFonts w:cs="Calibri"/>
      <w:sz w:val="22"/>
      <w:szCs w:val="22"/>
    </w:rPr>
  </w:style>
  <w:style w:type="character" w:customStyle="1" w:styleId="WW8Num27z1">
    <w:name w:val="WW8Num27z1"/>
    <w:rPr>
      <w:rFonts w:cs="Times New Roman"/>
    </w:rPr>
  </w:style>
  <w:style w:type="character" w:customStyle="1" w:styleId="WW8Num28z0">
    <w:name w:val="WW8Num28z0"/>
    <w:rPr>
      <w:rFonts w:eastAsia="Times New Roman" w:cs="Calibri" w:hint="default"/>
      <w:sz w:val="22"/>
      <w:szCs w:val="22"/>
      <w:lang w:eastAsia="pl-PL"/>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cs="Times New Roman"/>
      <w:b/>
    </w:rPr>
  </w:style>
  <w:style w:type="character" w:customStyle="1" w:styleId="WW8Num31z0">
    <w:name w:val="WW8Num31z0"/>
    <w:rPr>
      <w:rFonts w:hint="default"/>
      <w:i w:val="0"/>
      <w:iCs/>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Lucida Sans Unicode" w:cs="Calibri"/>
      <w:sz w:val="22"/>
      <w:szCs w:val="22"/>
      <w:lang w:bidi="pl-PL"/>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sz w:val="22"/>
      <w:szCs w:val="22"/>
    </w:rPr>
  </w:style>
  <w:style w:type="character" w:customStyle="1" w:styleId="WW8Num35z0">
    <w:name w:val="WW8Num35z0"/>
    <w:rPr>
      <w:rFonts w:cs="Calibri"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Calibri" w:hint="default"/>
      <w:b w:val="0"/>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3">
    <w:name w:val="WW8Num37z3"/>
    <w:rPr>
      <w:rFonts w:ascii="Symbol" w:hAnsi="Symbol" w:cs="Symbol" w:hint="default"/>
      <w:color w:val="auto"/>
    </w:rPr>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cs="Calibri"/>
      <w:b/>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color w:val="auto"/>
      <w:sz w:val="22"/>
      <w:szCs w:val="22"/>
    </w:rPr>
  </w:style>
  <w:style w:type="character" w:customStyle="1" w:styleId="WW8Num41z1">
    <w:name w:val="WW8Num41z1"/>
    <w:rPr>
      <w:rFonts w:cs="Times New Roman"/>
    </w:rPr>
  </w:style>
  <w:style w:type="character" w:customStyle="1" w:styleId="WW8Num42z0">
    <w:name w:val="WW8Num42z0"/>
    <w:rPr>
      <w:rFonts w:hint="default"/>
    </w:rPr>
  </w:style>
  <w:style w:type="character" w:customStyle="1" w:styleId="WW8Num43z0">
    <w:name w:val="WW8Num43z0"/>
    <w:rPr>
      <w:rFonts w:cs="Calibri" w:hint="default"/>
      <w:lang w:bidi="pl-P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hAnsi="Symbol" w:cs="Symbol"/>
      <w:color w:val="auto"/>
      <w:sz w:val="22"/>
      <w:szCs w:val="24"/>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rPr>
      <w:rFonts w:cs="Calibri"/>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rPr>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Times New Roman" w:hint="default"/>
    </w:rPr>
  </w:style>
  <w:style w:type="character" w:customStyle="1" w:styleId="WW8Num48z2">
    <w:name w:val="WW8Num48z2"/>
    <w:rPr>
      <w:rFonts w:ascii="Wingdings" w:hAnsi="Wingdings" w:cs="Wingdings" w:hint="default"/>
    </w:rPr>
  </w:style>
  <w:style w:type="character" w:customStyle="1" w:styleId="WW8Num48z3">
    <w:name w:val="WW8Num48z3"/>
    <w:rPr>
      <w:rFonts w:hint="default"/>
      <w:i w:val="0"/>
      <w:iCs w:val="0"/>
    </w:rPr>
  </w:style>
  <w:style w:type="character" w:customStyle="1" w:styleId="WW8Num49z0">
    <w:name w:val="WW8Num49z0"/>
    <w:rPr>
      <w:rFonts w:hint="default"/>
    </w:rPr>
  </w:style>
  <w:style w:type="character" w:customStyle="1" w:styleId="WW8Num49z2">
    <w:name w:val="WW8Num49z2"/>
    <w:rPr>
      <w:rFonts w:ascii="Symbol" w:hAnsi="Symbol" w:cs="Symbol" w:hint="default"/>
      <w:color w:val="auto"/>
      <w:sz w:val="22"/>
      <w:szCs w:val="24"/>
    </w:rPr>
  </w:style>
  <w:style w:type="character" w:customStyle="1" w:styleId="WW8Num50z0">
    <w:name w:val="WW8Num50z0"/>
    <w:rPr>
      <w:rFonts w:hint="default"/>
    </w:rPr>
  </w:style>
  <w:style w:type="character" w:customStyle="1" w:styleId="WW8Num50z1">
    <w:name w:val="WW8Num50z1"/>
    <w:rPr>
      <w:rFonts w:eastAsia="Times New Roman" w:cs="Calibri"/>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color w:val="auto"/>
      <w:sz w:val="22"/>
      <w:szCs w:val="24"/>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cs="Calibri" w:hint="default"/>
      <w:sz w:val="22"/>
      <w:szCs w:val="22"/>
    </w:rPr>
  </w:style>
  <w:style w:type="character" w:customStyle="1" w:styleId="WW8Num52z1">
    <w:name w:val="WW8Num52z1"/>
    <w:rPr>
      <w:rFonts w:cs="Times New Roman"/>
    </w:rPr>
  </w:style>
  <w:style w:type="character" w:customStyle="1" w:styleId="WW8Num53z0">
    <w:name w:val="WW8Num53z0"/>
    <w:rPr>
      <w:rFonts w:cs="Calibri" w:hint="default"/>
    </w:rPr>
  </w:style>
  <w:style w:type="character" w:customStyle="1" w:styleId="WW8Num54z0">
    <w:name w:val="WW8Num54z0"/>
    <w:rPr>
      <w:rFonts w:cs="Calibri" w:hint="default"/>
      <w:lang w:eastAsia="pl-PL"/>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eastAsia="Verdana" w:cs="Calibri"/>
      <w:sz w:val="22"/>
      <w:szCs w:val="22"/>
    </w:rPr>
  </w:style>
  <w:style w:type="character" w:customStyle="1" w:styleId="WW8Num55z1">
    <w:name w:val="WW8Num55z1"/>
    <w:rPr>
      <w:rFonts w:hint="default"/>
      <w:b/>
      <w:bCs/>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Calibri" w:eastAsia="Calibri" w:hAnsi="Calibri" w:cs="Calibri"/>
      <w:sz w:val="22"/>
      <w:szCs w:val="22"/>
      <w:lang w:val="pl-PL"/>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eastAsia="Verdana" w:cs="Calibri"/>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sz w:val="22"/>
      <w:szCs w:val="22"/>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cs="Calibri" w:hint="default"/>
    </w:rPr>
  </w:style>
  <w:style w:type="character" w:customStyle="1" w:styleId="WW8Num61z0">
    <w:name w:val="WW8Num61z0"/>
    <w:rPr>
      <w:rFonts w:cs="Calibri" w:hint="default"/>
      <w:b w:val="0"/>
      <w:sz w:val="22"/>
      <w:szCs w:val="22"/>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rPr>
      <w:rFonts w:hint="default"/>
    </w:rPr>
  </w:style>
  <w:style w:type="character" w:customStyle="1" w:styleId="WW8Num63z3">
    <w:name w:val="WW8Num63z3"/>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hint="default"/>
      <w:b/>
    </w:rPr>
  </w:style>
  <w:style w:type="character" w:customStyle="1" w:styleId="WW8Num65z1">
    <w:name w:val="WW8Num65z1"/>
    <w:rPr>
      <w:rFonts w:hint="default"/>
      <w:b w:val="0"/>
      <w:position w:val="0"/>
      <w:sz w:val="24"/>
      <w:vertAlign w:val="baseline"/>
    </w:rPr>
  </w:style>
  <w:style w:type="character" w:customStyle="1" w:styleId="WW8Num65z2">
    <w:name w:val="WW8Num65z2"/>
    <w:rPr>
      <w:b w:val="0"/>
    </w:rPr>
  </w:style>
  <w:style w:type="character" w:customStyle="1" w:styleId="WW8Num65z3">
    <w:name w:val="WW8Num65z3"/>
    <w:rPr>
      <w:rFonts w:hint="default"/>
      <w:b w:val="0"/>
    </w:rPr>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Verdana" w:cs="Calibri"/>
      <w:b w:val="0"/>
      <w:sz w:val="22"/>
      <w:szCs w:val="22"/>
      <w:lang w:eastAsia="pl-PL"/>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hint="default"/>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cs="Calibri"/>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color w:val="auto"/>
    </w:rPr>
  </w:style>
  <w:style w:type="character" w:customStyle="1" w:styleId="WW8Num70z1">
    <w:name w:val="WW8Num70z1"/>
    <w:rPr>
      <w:rFonts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Symbol" w:hAnsi="Symbol" w:cs="Symbol"/>
      <w:color w:val="auto"/>
      <w:sz w:val="22"/>
      <w:szCs w:val="24"/>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1z3">
    <w:name w:val="WW8Num71z3"/>
    <w:rPr>
      <w:rFonts w:ascii="Symbol" w:hAnsi="Symbol" w:cs="Symbol" w:hint="default"/>
    </w:rPr>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cs="Calibri" w:hint="default"/>
      <w:sz w:val="22"/>
      <w:szCs w:val="22"/>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Domylnaczcionkaakapitu1">
    <w:name w:val="Domyślna czcionka akapitu1"/>
  </w:style>
  <w:style w:type="character" w:customStyle="1" w:styleId="NagwekZnak">
    <w:name w:val="Nagłówek Znak"/>
    <w:rPr>
      <w:rFonts w:ascii="Calibri" w:hAnsi="Calibri" w:cs="Calibri"/>
    </w:rPr>
  </w:style>
  <w:style w:type="character" w:customStyle="1" w:styleId="StopkaZnak">
    <w:name w:val="Stopka Znak"/>
    <w:uiPriority w:val="99"/>
    <w:rPr>
      <w:rFonts w:ascii="Calibri" w:hAnsi="Calibri" w:cs="Calibri"/>
    </w:rPr>
  </w:style>
  <w:style w:type="character" w:styleId="Numerstrony">
    <w:name w:val="page number"/>
    <w:basedOn w:val="Domylnaczcionkaakapitu1"/>
  </w:style>
  <w:style w:type="character" w:styleId="Hipercze">
    <w:name w:val="Hyperlink"/>
    <w:rPr>
      <w:color w:val="0000FF"/>
      <w:u w:val="single"/>
    </w:rPr>
  </w:style>
  <w:style w:type="character" w:customStyle="1" w:styleId="FootnoteCharacters">
    <w:name w:val="Footnote Characters"/>
    <w:rPr>
      <w:vertAlign w:val="superscript"/>
    </w:rPr>
  </w:style>
  <w:style w:type="character" w:customStyle="1" w:styleId="Nagwek4Znak">
    <w:name w:val="Nagłówek 4 Znak"/>
    <w:rPr>
      <w:rFonts w:ascii="Arial" w:hAnsi="Arial" w:cs="Arial"/>
      <w:b/>
      <w:bCs/>
      <w:sz w:val="28"/>
      <w:szCs w:val="24"/>
    </w:rPr>
  </w:style>
  <w:style w:type="character" w:customStyle="1" w:styleId="TekstkomentarzaZnak">
    <w:name w:val="Tekst komentarza Znak"/>
    <w:rPr>
      <w:rFonts w:ascii="Calibri" w:hAnsi="Calibri" w:cs="Calibri"/>
    </w:rPr>
  </w:style>
  <w:style w:type="character" w:customStyle="1" w:styleId="FontStyle47">
    <w:name w:val="Font Style47"/>
    <w:rPr>
      <w:rFonts w:ascii="Verdana" w:hAnsi="Verdana" w:cs="Verdana" w:hint="default"/>
      <w:b/>
      <w:bCs/>
      <w:sz w:val="18"/>
      <w:szCs w:val="18"/>
    </w:rPr>
  </w:style>
  <w:style w:type="character" w:customStyle="1" w:styleId="FontStyle48">
    <w:name w:val="Font Style48"/>
    <w:rPr>
      <w:rFonts w:ascii="Verdana" w:hAnsi="Verdana" w:cs="Verdana" w:hint="default"/>
      <w:sz w:val="18"/>
      <w:szCs w:val="18"/>
    </w:rPr>
  </w:style>
  <w:style w:type="character" w:customStyle="1" w:styleId="Odwoaniedokomentarza1">
    <w:name w:val="Odwołanie do komentarza1"/>
    <w:rPr>
      <w:sz w:val="16"/>
      <w:szCs w:val="16"/>
    </w:rPr>
  </w:style>
  <w:style w:type="character" w:customStyle="1" w:styleId="TematkomentarzaZnak">
    <w:name w:val="Temat komentarza Znak"/>
    <w:rPr>
      <w:rFonts w:ascii="Calibri" w:hAnsi="Calibri" w:cs="Calibri"/>
      <w:b/>
      <w:bCs/>
    </w:rPr>
  </w:style>
  <w:style w:type="character" w:customStyle="1" w:styleId="TekstdymkaZnak">
    <w:name w:val="Tekst dymka Znak"/>
    <w:rPr>
      <w:rFonts w:ascii="Tahoma" w:hAnsi="Tahoma" w:cs="Tahoma"/>
      <w:sz w:val="16"/>
      <w:szCs w:val="16"/>
    </w:rPr>
  </w:style>
  <w:style w:type="character" w:customStyle="1" w:styleId="1Znak">
    <w:name w:val="1. Znak"/>
    <w:rPr>
      <w:rFonts w:ascii="Calibri" w:eastAsia="Calibri" w:hAnsi="Calibri" w:cs="Calibri"/>
      <w:sz w:val="22"/>
      <w:szCs w:val="22"/>
    </w:rPr>
  </w:style>
  <w:style w:type="character" w:customStyle="1" w:styleId="1Znak0">
    <w:name w:val="1) Znak"/>
    <w:rPr>
      <w:rFonts w:ascii="Calibri" w:eastAsia="Calibri" w:hAnsi="Calibri" w:cs="Calibri"/>
      <w:sz w:val="22"/>
      <w:szCs w:val="22"/>
    </w:rPr>
  </w:style>
  <w:style w:type="character" w:customStyle="1" w:styleId="aZnak">
    <w:name w:val="a) Znak"/>
    <w:rPr>
      <w:rFonts w:ascii="Calibri" w:eastAsia="Calibri" w:hAnsi="Calibri" w:cs="Calibri"/>
      <w:sz w:val="22"/>
      <w:szCs w:val="22"/>
    </w:rPr>
  </w:style>
  <w:style w:type="character" w:customStyle="1" w:styleId="iZnak">
    <w:name w:val="i. Znak"/>
    <w:rPr>
      <w:rFonts w:ascii="Calibri" w:eastAsia="Calibri" w:hAnsi="Calibri" w:cs="Calibri"/>
      <w:sz w:val="22"/>
      <w:szCs w:val="22"/>
    </w:rPr>
  </w:style>
  <w:style w:type="character" w:customStyle="1" w:styleId="TekstpodstawowyZnak">
    <w:name w:val="Tekst podstawowy Znak"/>
    <w:rPr>
      <w:rFonts w:ascii="Calibri" w:eastAsia="Calibri" w:hAnsi="Calibri" w:cs="Calibri"/>
      <w:sz w:val="22"/>
      <w:szCs w:val="22"/>
    </w:rPr>
  </w:style>
  <w:style w:type="character" w:customStyle="1" w:styleId="Nagwek1Znak">
    <w:name w:val="Nagłówek 1 Znak"/>
    <w:rPr>
      <w:rFonts w:ascii="Cambria" w:eastAsia="Times New Roman" w:hAnsi="Cambria" w:cs="Times New Roman"/>
      <w:b/>
      <w:bCs/>
      <w:kern w:val="1"/>
      <w:sz w:val="32"/>
      <w:szCs w:val="32"/>
    </w:rPr>
  </w:style>
  <w:style w:type="character" w:customStyle="1" w:styleId="Tekstpodstawowywcity2Znak">
    <w:name w:val="Tekst podstawowy wcięty 2 Znak"/>
    <w:rPr>
      <w:rFonts w:ascii="Calibri" w:eastAsia="Calibri" w:hAnsi="Calibri" w:cs="Calibri"/>
      <w:sz w:val="22"/>
      <w:szCs w:val="22"/>
    </w:rPr>
  </w:style>
  <w:style w:type="character" w:styleId="Uwydatnienie">
    <w:name w:val="Emphasis"/>
    <w:qFormat/>
    <w:rPr>
      <w:i/>
      <w:iCs/>
    </w:rPr>
  </w:style>
  <w:style w:type="character" w:customStyle="1" w:styleId="TekstprzypisukocowegoZnak">
    <w:name w:val="Tekst przypisu końcowego Znak"/>
    <w:rPr>
      <w:rFonts w:ascii="Calibri" w:hAnsi="Calibri" w:cs="Calibri"/>
    </w:rPr>
  </w:style>
  <w:style w:type="character" w:customStyle="1" w:styleId="EndnoteCharacters">
    <w:name w:val="Endnote Characters"/>
    <w:rPr>
      <w:vertAlign w:val="superscript"/>
    </w:rPr>
  </w:style>
  <w:style w:type="character" w:customStyle="1" w:styleId="TekstpodstawowywcityZnak">
    <w:name w:val="Tekst podstawowy wcięty Znak"/>
    <w:rPr>
      <w:rFonts w:ascii="Calibri" w:hAnsi="Calibri" w:cs="Calibri"/>
      <w:sz w:val="22"/>
      <w:szCs w:val="22"/>
    </w:rPr>
  </w:style>
  <w:style w:type="character" w:customStyle="1" w:styleId="Nagwek2Znak">
    <w:name w:val="Nagłówek 2 Znak"/>
    <w:rPr>
      <w:b/>
      <w:sz w:val="28"/>
    </w:rPr>
  </w:style>
  <w:style w:type="character" w:customStyle="1" w:styleId="Tekstpodstawowy2Znak">
    <w:name w:val="Tekst podstawowy 2 Znak"/>
    <w:rPr>
      <w:sz w:val="24"/>
    </w:rPr>
  </w:style>
  <w:style w:type="character" w:customStyle="1" w:styleId="Nierozpoznanawzmianka1">
    <w:name w:val="Nierozpoznana wzmianka1"/>
    <w:rPr>
      <w:color w:val="605E5C"/>
      <w:shd w:val="clear" w:color="auto" w:fill="E1DFDD"/>
    </w:rPr>
  </w:style>
  <w:style w:type="character" w:customStyle="1" w:styleId="AkapitzlistZnak">
    <w:name w:val="Akapit z listą Znak"/>
    <w:aliases w:val="WYPUNKTOWANIE Akapit z listą Znak,List Paragraph2 Znak,Podsis rysunku Znak,Numerowanie Znak,List Paragraph Znak,Akapit z listą BS Znak,T_SZ_List Paragraph Znak,BulletC Znak,normalny tekst Znak,List bullet Znak,Obiekt Znak"/>
    <w:uiPriority w:val="34"/>
    <w:qFormat/>
    <w:rPr>
      <w:rFonts w:ascii="Calibri" w:hAnsi="Calibri" w:cs="Calibri"/>
      <w:sz w:val="22"/>
      <w:szCs w:val="22"/>
    </w:rPr>
  </w:style>
  <w:style w:type="character" w:customStyle="1" w:styleId="Nagwek04Znak">
    <w:name w:val="Nagłówek04 Znak"/>
    <w:uiPriority w:val="15"/>
    <w:rPr>
      <w:b/>
      <w:color w:val="000000"/>
      <w:sz w:val="22"/>
      <w:szCs w:val="24"/>
    </w:rPr>
  </w:style>
  <w:style w:type="paragraph" w:customStyle="1" w:styleId="Heading">
    <w:name w:val="Heading"/>
    <w:basedOn w:val="Normalny"/>
    <w:next w:val="Tekstpodstawowy"/>
    <w:pPr>
      <w:keepNext/>
      <w:spacing w:before="240" w:after="120"/>
    </w:pPr>
    <w:rPr>
      <w:rFonts w:ascii="Liberation Sans" w:eastAsia="Noto Sans CJK SC Regular" w:hAnsi="Liberation Sans" w:cs="FreeSans"/>
      <w:sz w:val="28"/>
      <w:szCs w:val="28"/>
    </w:rPr>
  </w:style>
  <w:style w:type="paragraph" w:styleId="Tekstpodstawowy">
    <w:name w:val="Body Text"/>
    <w:basedOn w:val="Normalny"/>
    <w:pPr>
      <w:spacing w:after="120"/>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x">
    <w:name w:val="Index"/>
    <w:basedOn w:val="Normalny"/>
    <w:pPr>
      <w:suppressLineNumbers/>
    </w:pPr>
    <w:rPr>
      <w:rFonts w:cs="FreeSans"/>
    </w:rPr>
  </w:style>
  <w:style w:type="paragraph" w:styleId="Nagwek">
    <w:name w:val="header"/>
    <w:basedOn w:val="Normalny"/>
  </w:style>
  <w:style w:type="paragraph" w:styleId="Stopka">
    <w:name w:val="footer"/>
    <w:basedOn w:val="Normalny"/>
    <w:uiPriority w:val="99"/>
  </w:style>
  <w:style w:type="paragraph" w:styleId="NormalnyWeb">
    <w:name w:val="Normal (Web)"/>
    <w:basedOn w:val="Normalny"/>
    <w:pPr>
      <w:spacing w:before="280" w:after="280"/>
    </w:pPr>
    <w:rPr>
      <w:rFonts w:ascii="Times New Roman" w:hAnsi="Times New Roman" w:cs="Times New Roman"/>
      <w:sz w:val="24"/>
      <w:szCs w:val="24"/>
    </w:rPr>
  </w:style>
  <w:style w:type="paragraph" w:styleId="Spistreci1">
    <w:name w:val="toc 1"/>
    <w:basedOn w:val="Normalny"/>
    <w:next w:val="Normalny"/>
  </w:style>
  <w:style w:type="paragraph" w:customStyle="1" w:styleId="Tekstpodstawowy31">
    <w:name w:val="Tekst podstawowy 31"/>
    <w:basedOn w:val="Normalny"/>
    <w:pPr>
      <w:jc w:val="both"/>
    </w:pPr>
    <w:rPr>
      <w:rFonts w:ascii="Times New Roman" w:hAnsi="Times New Roman" w:cs="Times New Roman"/>
      <w:color w:val="000000"/>
    </w:rPr>
  </w:style>
  <w:style w:type="paragraph" w:styleId="Tekstprzypisudolnego">
    <w:name w:val="footnote text"/>
    <w:basedOn w:val="Normalny"/>
  </w:style>
  <w:style w:type="paragraph" w:customStyle="1" w:styleId="Tekstpodstawowy22">
    <w:name w:val="Tekst podstawowy 22"/>
    <w:basedOn w:val="Normalny"/>
    <w:pPr>
      <w:overflowPunct/>
      <w:autoSpaceDE/>
      <w:spacing w:after="120"/>
      <w:jc w:val="both"/>
      <w:textAlignment w:val="auto"/>
    </w:pPr>
    <w:rPr>
      <w:rFonts w:ascii="Times New Roman" w:hAnsi="Times New Roman" w:cs="Times New Roman"/>
      <w:sz w:val="24"/>
    </w:rPr>
  </w:style>
  <w:style w:type="paragraph" w:customStyle="1" w:styleId="Tekstkomentarza1">
    <w:name w:val="Tekst komentarza1"/>
    <w:basedOn w:val="Normalny"/>
  </w:style>
  <w:style w:type="paragraph" w:styleId="Akapitzlist">
    <w:name w:val="List Paragraph"/>
    <w:aliases w:val="WYPUNKTOWANIE Akapit z listą,List Paragraph2,Podsis rysunku,Numerowanie,List Paragraph,Akapit z listą BS,T_SZ_List Paragraph,BulletC,normalny tekst,List bullet,Obiekt,List Paragraph1"/>
    <w:basedOn w:val="Normalny"/>
    <w:uiPriority w:val="34"/>
    <w:qFormat/>
    <w:pPr>
      <w:overflowPunct/>
      <w:autoSpaceDE/>
      <w:spacing w:after="200" w:line="276" w:lineRule="auto"/>
      <w:ind w:left="720"/>
      <w:contextualSpacing/>
      <w:textAlignment w:val="auto"/>
    </w:pPr>
    <w:rPr>
      <w:sz w:val="22"/>
      <w:szCs w:val="22"/>
    </w:rPr>
  </w:style>
  <w:style w:type="paragraph" w:customStyle="1" w:styleId="Style15">
    <w:name w:val="Style15"/>
    <w:basedOn w:val="Normalny"/>
    <w:pPr>
      <w:widowControl w:val="0"/>
    </w:pPr>
    <w:rPr>
      <w:rFonts w:ascii="Verdana" w:hAnsi="Verdana" w:cs="Verdana"/>
      <w:sz w:val="24"/>
      <w:szCs w:val="24"/>
    </w:rPr>
  </w:style>
  <w:style w:type="paragraph" w:customStyle="1" w:styleId="Style29">
    <w:name w:val="Style29"/>
    <w:basedOn w:val="Normalny"/>
    <w:pPr>
      <w:widowControl w:val="0"/>
      <w:jc w:val="both"/>
    </w:pPr>
    <w:rPr>
      <w:rFonts w:ascii="Verdana" w:hAnsi="Verdana" w:cs="Verdana"/>
      <w:sz w:val="24"/>
      <w:szCs w:val="24"/>
    </w:rPr>
  </w:style>
  <w:style w:type="paragraph" w:customStyle="1" w:styleId="Style34">
    <w:name w:val="Style34"/>
    <w:basedOn w:val="Normalny"/>
    <w:pPr>
      <w:widowControl w:val="0"/>
    </w:pPr>
    <w:rPr>
      <w:rFonts w:ascii="Verdana" w:hAnsi="Verdana" w:cs="Verdana"/>
      <w:sz w:val="24"/>
      <w:szCs w:val="24"/>
    </w:rPr>
  </w:style>
  <w:style w:type="paragraph" w:customStyle="1" w:styleId="Style37">
    <w:name w:val="Style37"/>
    <w:basedOn w:val="Normalny"/>
    <w:pPr>
      <w:widowControl w:val="0"/>
    </w:pPr>
    <w:rPr>
      <w:rFonts w:ascii="Verdana" w:hAnsi="Verdana" w:cs="Verdana"/>
      <w:sz w:val="24"/>
      <w:szCs w:val="24"/>
    </w:rPr>
  </w:style>
  <w:style w:type="paragraph" w:customStyle="1" w:styleId="Style39">
    <w:name w:val="Style39"/>
    <w:basedOn w:val="Normalny"/>
    <w:pPr>
      <w:widowControl w:val="0"/>
      <w:spacing w:line="227" w:lineRule="exact"/>
      <w:ind w:hanging="332"/>
    </w:pPr>
    <w:rPr>
      <w:rFonts w:ascii="Verdana" w:hAnsi="Verdana" w:cs="Verdana"/>
      <w:sz w:val="24"/>
      <w:szCs w:val="24"/>
    </w:rPr>
  </w:style>
  <w:style w:type="paragraph" w:customStyle="1" w:styleId="Style38">
    <w:name w:val="Style38"/>
    <w:basedOn w:val="Normalny"/>
    <w:pPr>
      <w:widowControl w:val="0"/>
      <w:spacing w:line="224" w:lineRule="exact"/>
      <w:jc w:val="both"/>
    </w:pPr>
    <w:rPr>
      <w:rFonts w:ascii="Verdana" w:hAnsi="Verdana" w:cs="Verdana"/>
      <w:sz w:val="24"/>
      <w:szCs w:val="24"/>
    </w:rPr>
  </w:style>
  <w:style w:type="paragraph" w:customStyle="1" w:styleId="Style41">
    <w:name w:val="Style41"/>
    <w:basedOn w:val="Normalny"/>
    <w:pPr>
      <w:widowControl w:val="0"/>
    </w:pPr>
    <w:rPr>
      <w:rFonts w:ascii="Verdana" w:hAnsi="Verdana" w:cs="Verdana"/>
      <w:sz w:val="24"/>
      <w:szCs w:val="24"/>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customStyle="1" w:styleId="10">
    <w:name w:val="1."/>
    <w:basedOn w:val="Normalny"/>
    <w:qFormat/>
    <w:pPr>
      <w:overflowPunct/>
      <w:autoSpaceDE/>
      <w:jc w:val="both"/>
      <w:textAlignment w:val="auto"/>
    </w:pPr>
    <w:rPr>
      <w:rFonts w:eastAsia="Calibri"/>
      <w:sz w:val="22"/>
      <w:szCs w:val="22"/>
    </w:rPr>
  </w:style>
  <w:style w:type="paragraph" w:customStyle="1" w:styleId="1">
    <w:name w:val="1)"/>
    <w:basedOn w:val="Normalny"/>
    <w:qFormat/>
    <w:pPr>
      <w:numPr>
        <w:numId w:val="6"/>
      </w:numPr>
      <w:overflowPunct/>
      <w:autoSpaceDE/>
      <w:jc w:val="both"/>
      <w:textAlignment w:val="auto"/>
    </w:pPr>
    <w:rPr>
      <w:rFonts w:eastAsia="Calibri"/>
      <w:sz w:val="22"/>
      <w:szCs w:val="22"/>
    </w:rPr>
  </w:style>
  <w:style w:type="paragraph" w:customStyle="1" w:styleId="a">
    <w:name w:val="a)"/>
    <w:basedOn w:val="1"/>
    <w:pPr>
      <w:numPr>
        <w:numId w:val="5"/>
      </w:numPr>
    </w:pPr>
  </w:style>
  <w:style w:type="paragraph" w:customStyle="1" w:styleId="i">
    <w:name w:val="i."/>
    <w:basedOn w:val="a"/>
    <w:qFormat/>
    <w:pPr>
      <w:numPr>
        <w:numId w:val="25"/>
      </w:numPr>
      <w:ind w:left="1418" w:hanging="349"/>
    </w:pPr>
  </w:style>
  <w:style w:type="paragraph" w:styleId="Poprawka">
    <w:name w:val="Revision"/>
    <w:pPr>
      <w:suppressAutoHyphens/>
    </w:pPr>
    <w:rPr>
      <w:rFonts w:ascii="Arial" w:hAnsi="Arial" w:cs="Arial"/>
      <w:sz w:val="26"/>
      <w:lang w:eastAsia="zh-CN"/>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Styl5">
    <w:name w:val="Styl5"/>
    <w:basedOn w:val="Normalny"/>
    <w:pPr>
      <w:numPr>
        <w:numId w:val="27"/>
      </w:numPr>
      <w:spacing w:after="120"/>
    </w:pPr>
    <w:rPr>
      <w:b/>
    </w:rPr>
  </w:style>
  <w:style w:type="paragraph" w:customStyle="1" w:styleId="Tekstpodstawowywcity21">
    <w:name w:val="Tekst podstawowy wcięty 21"/>
    <w:basedOn w:val="Normalny"/>
    <w:pPr>
      <w:spacing w:after="120" w:line="480" w:lineRule="auto"/>
      <w:ind w:left="283"/>
    </w:pPr>
  </w:style>
  <w:style w:type="paragraph" w:styleId="Tekstprzypisukocowego">
    <w:name w:val="endnote text"/>
    <w:basedOn w:val="Normalny"/>
  </w:style>
  <w:style w:type="paragraph" w:styleId="Tekstpodstawowywcity">
    <w:name w:val="Body Text Indent"/>
    <w:basedOn w:val="Normalny"/>
    <w:pPr>
      <w:spacing w:after="120"/>
      <w:ind w:left="283"/>
    </w:pPr>
  </w:style>
  <w:style w:type="paragraph" w:customStyle="1" w:styleId="Tekstpodstawowy21">
    <w:name w:val="Tekst podstawowy 21"/>
    <w:basedOn w:val="Normalny"/>
    <w:pPr>
      <w:overflowPunct/>
      <w:autoSpaceDE/>
      <w:ind w:left="426" w:hanging="143"/>
      <w:textAlignment w:val="auto"/>
    </w:pPr>
    <w:rPr>
      <w:rFonts w:ascii="Times New Roman" w:hAnsi="Times New Roman" w:cs="Times New Roman"/>
      <w:sz w:val="24"/>
    </w:rPr>
  </w:style>
  <w:style w:type="paragraph" w:styleId="Bezodstpw">
    <w:name w:val="No Spacing"/>
    <w:qFormat/>
    <w:pPr>
      <w:suppressAutoHyphens/>
    </w:pPr>
    <w:rPr>
      <w:rFonts w:ascii="Calibri" w:eastAsia="Calibri" w:hAnsi="Calibri" w:cs="Calibri"/>
      <w:sz w:val="22"/>
      <w:szCs w:val="22"/>
      <w:lang w:eastAsia="zh-CN"/>
    </w:rPr>
  </w:style>
  <w:style w:type="paragraph" w:customStyle="1" w:styleId="Normalny1">
    <w:name w:val="Normalny1"/>
    <w:pPr>
      <w:suppressAutoHyphens/>
      <w:spacing w:line="276" w:lineRule="auto"/>
    </w:pPr>
    <w:rPr>
      <w:rFonts w:ascii="Arial" w:eastAsia="Arial" w:hAnsi="Arial" w:cs="Arial"/>
      <w:color w:val="000000"/>
      <w:sz w:val="22"/>
      <w:szCs w:val="22"/>
      <w:lang w:eastAsia="zh-CN"/>
    </w:rPr>
  </w:style>
  <w:style w:type="paragraph" w:customStyle="1" w:styleId="Nagwek04">
    <w:name w:val="Nagłówek04"/>
    <w:basedOn w:val="Normalny"/>
    <w:uiPriority w:val="15"/>
    <w:pPr>
      <w:overflowPunct/>
      <w:autoSpaceDE/>
      <w:spacing w:line="100" w:lineRule="atLeast"/>
      <w:ind w:firstLine="709"/>
      <w:jc w:val="both"/>
      <w:textAlignment w:val="auto"/>
    </w:pPr>
    <w:rPr>
      <w:rFonts w:ascii="Times New Roman" w:hAnsi="Times New Roman" w:cs="Times New Roman"/>
      <w:b/>
      <w:color w:val="000000"/>
      <w:sz w:val="22"/>
      <w:szCs w:val="24"/>
    </w:rPr>
  </w:style>
  <w:style w:type="character" w:styleId="Odwoaniedokomentarza">
    <w:name w:val="annotation reference"/>
    <w:unhideWhenUsed/>
    <w:rsid w:val="007169A4"/>
    <w:rPr>
      <w:sz w:val="16"/>
      <w:szCs w:val="16"/>
    </w:rPr>
  </w:style>
  <w:style w:type="paragraph" w:styleId="Tekstkomentarza">
    <w:name w:val="annotation text"/>
    <w:basedOn w:val="Normalny"/>
    <w:link w:val="TekstkomentarzaZnak1"/>
    <w:unhideWhenUsed/>
    <w:rsid w:val="007169A4"/>
    <w:rPr>
      <w:rFonts w:cs="Times New Roman"/>
      <w:lang w:val="x-none"/>
    </w:rPr>
  </w:style>
  <w:style w:type="character" w:customStyle="1" w:styleId="TekstkomentarzaZnak1">
    <w:name w:val="Tekst komentarza Znak1"/>
    <w:link w:val="Tekstkomentarza"/>
    <w:uiPriority w:val="99"/>
    <w:semiHidden/>
    <w:rsid w:val="007169A4"/>
    <w:rPr>
      <w:rFonts w:ascii="Calibri" w:hAnsi="Calibri" w:cs="Calibri"/>
      <w:lang w:eastAsia="zh-CN"/>
    </w:rPr>
  </w:style>
  <w:style w:type="table" w:styleId="Tabela-Siatka">
    <w:name w:val="Table Grid"/>
    <w:basedOn w:val="Standardowy"/>
    <w:rsid w:val="007D4B3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
    <w:semiHidden/>
    <w:rsid w:val="00394335"/>
    <w:rPr>
      <w:rFonts w:asciiTheme="majorHAnsi" w:eastAsiaTheme="majorEastAsia" w:hAnsiTheme="majorHAnsi" w:cstheme="majorBidi"/>
      <w:color w:val="272727" w:themeColor="text1" w:themeTint="D8"/>
      <w:sz w:val="21"/>
      <w:szCs w:val="21"/>
      <w:lang w:eastAsia="zh-CN"/>
    </w:rPr>
  </w:style>
  <w:style w:type="paragraph" w:customStyle="1" w:styleId="Akapitzlist2">
    <w:name w:val="Akapit z listą2"/>
    <w:basedOn w:val="Normalny"/>
    <w:uiPriority w:val="99"/>
    <w:rsid w:val="00F907DA"/>
    <w:pPr>
      <w:suppressAutoHyphens w:val="0"/>
      <w:overflowPunct/>
      <w:autoSpaceDE/>
      <w:spacing w:after="160" w:line="259" w:lineRule="auto"/>
      <w:ind w:left="720"/>
      <w:textAlignment w:val="auto"/>
    </w:pPr>
    <w:rPr>
      <w:sz w:val="22"/>
      <w:szCs w:val="22"/>
      <w:lang w:eastAsia="en-US"/>
    </w:rPr>
  </w:style>
  <w:style w:type="character" w:styleId="Odwoanieprzypisukocowego">
    <w:name w:val="endnote reference"/>
    <w:rsid w:val="00126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1455">
      <w:bodyDiv w:val="1"/>
      <w:marLeft w:val="0"/>
      <w:marRight w:val="0"/>
      <w:marTop w:val="0"/>
      <w:marBottom w:val="0"/>
      <w:divBdr>
        <w:top w:val="none" w:sz="0" w:space="0" w:color="auto"/>
        <w:left w:val="none" w:sz="0" w:space="0" w:color="auto"/>
        <w:bottom w:val="none" w:sz="0" w:space="0" w:color="auto"/>
        <w:right w:val="none" w:sz="0" w:space="0" w:color="auto"/>
      </w:divBdr>
    </w:div>
    <w:div w:id="351079442">
      <w:bodyDiv w:val="1"/>
      <w:marLeft w:val="0"/>
      <w:marRight w:val="0"/>
      <w:marTop w:val="0"/>
      <w:marBottom w:val="0"/>
      <w:divBdr>
        <w:top w:val="none" w:sz="0" w:space="0" w:color="auto"/>
        <w:left w:val="none" w:sz="0" w:space="0" w:color="auto"/>
        <w:bottom w:val="none" w:sz="0" w:space="0" w:color="auto"/>
        <w:right w:val="none" w:sz="0" w:space="0" w:color="auto"/>
      </w:divBdr>
    </w:div>
    <w:div w:id="488794738">
      <w:bodyDiv w:val="1"/>
      <w:marLeft w:val="0"/>
      <w:marRight w:val="0"/>
      <w:marTop w:val="0"/>
      <w:marBottom w:val="0"/>
      <w:divBdr>
        <w:top w:val="none" w:sz="0" w:space="0" w:color="auto"/>
        <w:left w:val="none" w:sz="0" w:space="0" w:color="auto"/>
        <w:bottom w:val="none" w:sz="0" w:space="0" w:color="auto"/>
        <w:right w:val="none" w:sz="0" w:space="0" w:color="auto"/>
      </w:divBdr>
    </w:div>
    <w:div w:id="589891681">
      <w:bodyDiv w:val="1"/>
      <w:marLeft w:val="0"/>
      <w:marRight w:val="0"/>
      <w:marTop w:val="0"/>
      <w:marBottom w:val="0"/>
      <w:divBdr>
        <w:top w:val="none" w:sz="0" w:space="0" w:color="auto"/>
        <w:left w:val="none" w:sz="0" w:space="0" w:color="auto"/>
        <w:bottom w:val="none" w:sz="0" w:space="0" w:color="auto"/>
        <w:right w:val="none" w:sz="0" w:space="0" w:color="auto"/>
      </w:divBdr>
    </w:div>
    <w:div w:id="641422780">
      <w:bodyDiv w:val="1"/>
      <w:marLeft w:val="0"/>
      <w:marRight w:val="0"/>
      <w:marTop w:val="0"/>
      <w:marBottom w:val="0"/>
      <w:divBdr>
        <w:top w:val="none" w:sz="0" w:space="0" w:color="auto"/>
        <w:left w:val="none" w:sz="0" w:space="0" w:color="auto"/>
        <w:bottom w:val="none" w:sz="0" w:space="0" w:color="auto"/>
        <w:right w:val="none" w:sz="0" w:space="0" w:color="auto"/>
      </w:divBdr>
    </w:div>
    <w:div w:id="765999309">
      <w:bodyDiv w:val="1"/>
      <w:marLeft w:val="0"/>
      <w:marRight w:val="0"/>
      <w:marTop w:val="0"/>
      <w:marBottom w:val="0"/>
      <w:divBdr>
        <w:top w:val="none" w:sz="0" w:space="0" w:color="auto"/>
        <w:left w:val="none" w:sz="0" w:space="0" w:color="auto"/>
        <w:bottom w:val="none" w:sz="0" w:space="0" w:color="auto"/>
        <w:right w:val="none" w:sz="0" w:space="0" w:color="auto"/>
      </w:divBdr>
    </w:div>
    <w:div w:id="1062144244">
      <w:bodyDiv w:val="1"/>
      <w:marLeft w:val="0"/>
      <w:marRight w:val="0"/>
      <w:marTop w:val="0"/>
      <w:marBottom w:val="0"/>
      <w:divBdr>
        <w:top w:val="none" w:sz="0" w:space="0" w:color="auto"/>
        <w:left w:val="none" w:sz="0" w:space="0" w:color="auto"/>
        <w:bottom w:val="none" w:sz="0" w:space="0" w:color="auto"/>
        <w:right w:val="none" w:sz="0" w:space="0" w:color="auto"/>
      </w:divBdr>
    </w:div>
    <w:div w:id="1242257036">
      <w:bodyDiv w:val="1"/>
      <w:marLeft w:val="0"/>
      <w:marRight w:val="0"/>
      <w:marTop w:val="0"/>
      <w:marBottom w:val="0"/>
      <w:divBdr>
        <w:top w:val="none" w:sz="0" w:space="0" w:color="auto"/>
        <w:left w:val="none" w:sz="0" w:space="0" w:color="auto"/>
        <w:bottom w:val="none" w:sz="0" w:space="0" w:color="auto"/>
        <w:right w:val="none" w:sz="0" w:space="0" w:color="auto"/>
      </w:divBdr>
    </w:div>
    <w:div w:id="1310666714">
      <w:bodyDiv w:val="1"/>
      <w:marLeft w:val="0"/>
      <w:marRight w:val="0"/>
      <w:marTop w:val="0"/>
      <w:marBottom w:val="0"/>
      <w:divBdr>
        <w:top w:val="none" w:sz="0" w:space="0" w:color="auto"/>
        <w:left w:val="none" w:sz="0" w:space="0" w:color="auto"/>
        <w:bottom w:val="none" w:sz="0" w:space="0" w:color="auto"/>
        <w:right w:val="none" w:sz="0" w:space="0" w:color="auto"/>
      </w:divBdr>
    </w:div>
    <w:div w:id="1485663402">
      <w:bodyDiv w:val="1"/>
      <w:marLeft w:val="0"/>
      <w:marRight w:val="0"/>
      <w:marTop w:val="0"/>
      <w:marBottom w:val="0"/>
      <w:divBdr>
        <w:top w:val="none" w:sz="0" w:space="0" w:color="auto"/>
        <w:left w:val="none" w:sz="0" w:space="0" w:color="auto"/>
        <w:bottom w:val="none" w:sz="0" w:space="0" w:color="auto"/>
        <w:right w:val="none" w:sz="0" w:space="0" w:color="auto"/>
      </w:divBdr>
    </w:div>
    <w:div w:id="189041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mpk.wroc.p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B5323-FFBB-43CF-BD4F-0F954F58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24</Pages>
  <Words>9768</Words>
  <Characters>58608</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POSTĘPOWANIE PRZETARGOWE PROWADZONE JEST PRZEZ:</vt:lpstr>
    </vt:vector>
  </TitlesOfParts>
  <Company/>
  <LinksUpToDate>false</LinksUpToDate>
  <CharactersWithSpaces>68240</CharactersWithSpaces>
  <SharedDoc>false</SharedDoc>
  <HLinks>
    <vt:vector size="6" baseType="variant">
      <vt:variant>
        <vt:i4>4587566</vt:i4>
      </vt:variant>
      <vt:variant>
        <vt:i4>0</vt:i4>
      </vt:variant>
      <vt:variant>
        <vt:i4>0</vt:i4>
      </vt:variant>
      <vt:variant>
        <vt:i4>5</vt:i4>
      </vt:variant>
      <vt:variant>
        <vt:lpwstr>mailto:biuro@mpk.wroc.pl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PRZETARGOWE PROWADZONE JEST PRZEZ:</dc:title>
  <dc:subject/>
  <dc:creator>Łukasz Łupkowski</dc:creator>
  <cp:keywords/>
  <cp:lastModifiedBy>Andrzejuk Piotr</cp:lastModifiedBy>
  <cp:revision>4</cp:revision>
  <cp:lastPrinted>2024-12-05T14:02:00Z</cp:lastPrinted>
  <dcterms:created xsi:type="dcterms:W3CDTF">2025-01-10T05:53:00Z</dcterms:created>
  <dcterms:modified xsi:type="dcterms:W3CDTF">2025-01-13T08:02:00Z</dcterms:modified>
</cp:coreProperties>
</file>