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00" w:rsidRPr="00787626" w:rsidRDefault="000F4C00" w:rsidP="000F4C00">
      <w:pPr>
        <w:ind w:left="4956" w:firstLine="708"/>
        <w:jc w:val="center"/>
        <w:rPr>
          <w:rFonts w:ascii="Arial" w:eastAsia="Arial Unicode MS" w:hAnsi="Arial" w:cs="Arial"/>
          <w:i/>
          <w:sz w:val="18"/>
          <w:szCs w:val="18"/>
        </w:rPr>
      </w:pPr>
      <w:r w:rsidRPr="00787626">
        <w:rPr>
          <w:rFonts w:ascii="Arial" w:eastAsia="Arial Unicode MS" w:hAnsi="Arial" w:cs="Arial"/>
          <w:i/>
          <w:sz w:val="18"/>
          <w:szCs w:val="18"/>
        </w:rPr>
        <w:t xml:space="preserve">ZAŁĄCZNIK 1 DO OGŁOSZENIA </w:t>
      </w:r>
    </w:p>
    <w:p w:rsidR="000F4C00" w:rsidRPr="00787626" w:rsidRDefault="000F4C00" w:rsidP="000F4C00">
      <w:pPr>
        <w:jc w:val="center"/>
        <w:rPr>
          <w:rFonts w:ascii="Arial" w:eastAsia="Arial Unicode MS" w:hAnsi="Arial" w:cs="Arial"/>
          <w:i/>
          <w:sz w:val="18"/>
          <w:szCs w:val="18"/>
        </w:rPr>
      </w:pPr>
      <w:r w:rsidRPr="00787626">
        <w:rPr>
          <w:rFonts w:ascii="Arial" w:eastAsia="Arial Unicode MS" w:hAnsi="Arial" w:cs="Arial"/>
          <w:i/>
          <w:sz w:val="18"/>
          <w:szCs w:val="18"/>
        </w:rPr>
        <w:t xml:space="preserve">                                                                                                                O ZAPYTANIU OFERTOWYM</w:t>
      </w:r>
    </w:p>
    <w:p w:rsidR="000F4C00" w:rsidRPr="00787626" w:rsidRDefault="000F4C00" w:rsidP="000F4C00">
      <w:pPr>
        <w:jc w:val="center"/>
        <w:rPr>
          <w:rFonts w:ascii="Arial" w:eastAsia="Arial Unicode MS" w:hAnsi="Arial" w:cs="Arial"/>
          <w:i/>
          <w:sz w:val="18"/>
          <w:szCs w:val="18"/>
        </w:rPr>
      </w:pPr>
      <w:r w:rsidRPr="00787626">
        <w:rPr>
          <w:rFonts w:ascii="Arial" w:eastAsia="Arial Unicode MS" w:hAnsi="Arial" w:cs="Arial"/>
          <w:i/>
          <w:sz w:val="18"/>
          <w:szCs w:val="18"/>
        </w:rPr>
        <w:t xml:space="preserve">                                                                                                                 nr WIM</w:t>
      </w:r>
      <w:r w:rsidR="00FE0334" w:rsidRPr="00787626">
        <w:rPr>
          <w:rFonts w:ascii="Arial" w:eastAsia="Arial Unicode MS" w:hAnsi="Arial" w:cs="Arial"/>
          <w:i/>
          <w:sz w:val="18"/>
          <w:szCs w:val="18"/>
        </w:rPr>
        <w:t>.</w:t>
      </w:r>
      <w:r w:rsidR="00FE0334" w:rsidRPr="00E92C7F">
        <w:rPr>
          <w:rFonts w:ascii="Arial" w:eastAsia="Arial Unicode MS" w:hAnsi="Arial" w:cs="Arial"/>
          <w:i/>
          <w:sz w:val="18"/>
          <w:szCs w:val="18"/>
        </w:rPr>
        <w:t>271.2.</w:t>
      </w:r>
      <w:r w:rsidR="00E92C7F" w:rsidRPr="00E92C7F">
        <w:rPr>
          <w:rFonts w:ascii="Arial" w:eastAsia="Arial Unicode MS" w:hAnsi="Arial" w:cs="Arial"/>
          <w:i/>
          <w:sz w:val="18"/>
          <w:szCs w:val="18"/>
        </w:rPr>
        <w:t>94</w:t>
      </w:r>
      <w:r w:rsidR="004A01FE" w:rsidRPr="00E92C7F">
        <w:rPr>
          <w:rFonts w:ascii="Arial" w:eastAsia="Arial Unicode MS" w:hAnsi="Arial" w:cs="Arial"/>
          <w:i/>
          <w:sz w:val="18"/>
          <w:szCs w:val="18"/>
        </w:rPr>
        <w:t>.202</w:t>
      </w:r>
      <w:r w:rsidR="007F4FF6" w:rsidRPr="00E92C7F">
        <w:rPr>
          <w:rFonts w:ascii="Arial" w:eastAsia="Arial Unicode MS" w:hAnsi="Arial" w:cs="Arial"/>
          <w:i/>
          <w:sz w:val="18"/>
          <w:szCs w:val="18"/>
        </w:rPr>
        <w:t>4</w:t>
      </w:r>
    </w:p>
    <w:p w:rsidR="000F4C00" w:rsidRPr="00787626" w:rsidRDefault="000F4C00" w:rsidP="000F4C00">
      <w:pPr>
        <w:spacing w:line="276" w:lineRule="auto"/>
        <w:jc w:val="right"/>
        <w:rPr>
          <w:rFonts w:ascii="Arial" w:eastAsia="Arial Unicode MS" w:hAnsi="Arial" w:cs="Arial"/>
          <w:i/>
          <w:sz w:val="24"/>
          <w:szCs w:val="24"/>
        </w:rPr>
      </w:pPr>
    </w:p>
    <w:p w:rsidR="000F4C00" w:rsidRPr="00787626" w:rsidRDefault="000F4C00" w:rsidP="000F4C00">
      <w:pPr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</w:p>
    <w:p w:rsidR="000F4C00" w:rsidRPr="00787626" w:rsidRDefault="000F4C00" w:rsidP="00863275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87626">
        <w:rPr>
          <w:rFonts w:ascii="Arial" w:hAnsi="Arial" w:cs="Arial"/>
          <w:b/>
          <w:bCs/>
          <w:sz w:val="32"/>
          <w:szCs w:val="32"/>
        </w:rPr>
        <w:t xml:space="preserve">OPIS PRZEDMIOTU ZAMÓWIENIA </w:t>
      </w:r>
    </w:p>
    <w:p w:rsidR="00746F61" w:rsidRPr="000F7EEE" w:rsidRDefault="00746F61" w:rsidP="000F4C00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3E7528" w:rsidRPr="00D711A9" w:rsidRDefault="000F4C00" w:rsidP="00F3367A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11A9">
        <w:rPr>
          <w:rFonts w:ascii="Arial" w:hAnsi="Arial" w:cs="Arial"/>
          <w:color w:val="000000"/>
          <w:sz w:val="22"/>
          <w:szCs w:val="22"/>
        </w:rPr>
        <w:t xml:space="preserve">Przedmiotem zamówienia jest </w:t>
      </w:r>
      <w:r w:rsidR="00BC528C" w:rsidRPr="00D711A9">
        <w:rPr>
          <w:rFonts w:ascii="Arial" w:hAnsi="Arial" w:cs="Arial"/>
          <w:sz w:val="22"/>
          <w:szCs w:val="22"/>
        </w:rPr>
        <w:t>wykonanie doku</w:t>
      </w:r>
      <w:r w:rsidR="00D41084" w:rsidRPr="00D711A9">
        <w:rPr>
          <w:rFonts w:ascii="Arial" w:hAnsi="Arial" w:cs="Arial"/>
          <w:sz w:val="22"/>
          <w:szCs w:val="22"/>
        </w:rPr>
        <w:t xml:space="preserve">mentacji projektowo – </w:t>
      </w:r>
      <w:proofErr w:type="spellStart"/>
      <w:r w:rsidR="00D41084" w:rsidRPr="00D711A9">
        <w:rPr>
          <w:rFonts w:ascii="Arial" w:hAnsi="Arial" w:cs="Arial"/>
          <w:sz w:val="22"/>
          <w:szCs w:val="22"/>
        </w:rPr>
        <w:t>koszto</w:t>
      </w:r>
      <w:proofErr w:type="spellEnd"/>
      <w:r w:rsidR="00D41084" w:rsidRPr="00D711A9">
        <w:rPr>
          <w:rFonts w:ascii="Arial" w:hAnsi="Arial" w:cs="Arial"/>
          <w:sz w:val="22"/>
          <w:szCs w:val="22"/>
        </w:rPr>
        <w:t>-</w:t>
      </w:r>
      <w:r w:rsidR="00D41084" w:rsidRPr="00D711A9">
        <w:rPr>
          <w:rFonts w:ascii="Arial" w:hAnsi="Arial" w:cs="Arial"/>
          <w:sz w:val="22"/>
          <w:szCs w:val="22"/>
        </w:rPr>
        <w:br/>
      </w:r>
      <w:r w:rsidR="00BC528C" w:rsidRPr="00D711A9">
        <w:rPr>
          <w:rFonts w:ascii="Arial" w:hAnsi="Arial" w:cs="Arial"/>
          <w:sz w:val="22"/>
          <w:szCs w:val="22"/>
        </w:rPr>
        <w:t xml:space="preserve">rysowej </w:t>
      </w:r>
      <w:r w:rsidR="00772740" w:rsidRPr="00D711A9">
        <w:rPr>
          <w:rFonts w:ascii="Arial" w:hAnsi="Arial" w:cs="Arial"/>
          <w:sz w:val="22"/>
          <w:szCs w:val="22"/>
        </w:rPr>
        <w:t xml:space="preserve">dla </w:t>
      </w:r>
      <w:r w:rsidR="00D0200D" w:rsidRPr="00D711A9">
        <w:rPr>
          <w:rFonts w:ascii="Arial" w:hAnsi="Arial" w:cs="Arial"/>
          <w:sz w:val="22"/>
          <w:szCs w:val="22"/>
        </w:rPr>
        <w:t>zagospodarowania terenu wokół Balatonu</w:t>
      </w:r>
      <w:r w:rsidR="003E7528" w:rsidRPr="00D711A9">
        <w:rPr>
          <w:rFonts w:ascii="Arial" w:hAnsi="Arial" w:cs="Arial"/>
          <w:sz w:val="22"/>
          <w:szCs w:val="22"/>
        </w:rPr>
        <w:t xml:space="preserve"> </w:t>
      </w:r>
      <w:r w:rsidR="007F4FF6" w:rsidRPr="00D711A9">
        <w:rPr>
          <w:rFonts w:ascii="Arial" w:hAnsi="Arial" w:cs="Arial"/>
          <w:sz w:val="22"/>
          <w:szCs w:val="22"/>
        </w:rPr>
        <w:t xml:space="preserve">na działkach o nr ew.: </w:t>
      </w:r>
      <w:r w:rsidR="00D0200D" w:rsidRPr="00D711A9">
        <w:rPr>
          <w:rFonts w:ascii="Arial" w:hAnsi="Arial" w:cs="Arial"/>
          <w:sz w:val="22"/>
          <w:szCs w:val="22"/>
        </w:rPr>
        <w:t>21/2</w:t>
      </w:r>
      <w:r w:rsidR="007F4FF6" w:rsidRPr="00D711A9">
        <w:rPr>
          <w:rFonts w:ascii="Arial" w:hAnsi="Arial" w:cs="Arial"/>
          <w:sz w:val="22"/>
          <w:szCs w:val="22"/>
        </w:rPr>
        <w:t xml:space="preserve"> </w:t>
      </w:r>
      <w:r w:rsidR="007A0367" w:rsidRPr="00D711A9">
        <w:rPr>
          <w:rFonts w:ascii="Arial" w:hAnsi="Arial" w:cs="Arial"/>
          <w:sz w:val="22"/>
          <w:szCs w:val="22"/>
        </w:rPr>
        <w:t>w </w:t>
      </w:r>
      <w:r w:rsidR="007F4FF6" w:rsidRPr="00D711A9">
        <w:rPr>
          <w:rFonts w:ascii="Arial" w:hAnsi="Arial" w:cs="Arial"/>
          <w:sz w:val="22"/>
          <w:szCs w:val="22"/>
        </w:rPr>
        <w:t>obrębie 0</w:t>
      </w:r>
      <w:r w:rsidR="00D0200D" w:rsidRPr="00D711A9">
        <w:rPr>
          <w:rFonts w:ascii="Arial" w:hAnsi="Arial" w:cs="Arial"/>
          <w:sz w:val="22"/>
          <w:szCs w:val="22"/>
        </w:rPr>
        <w:t>486</w:t>
      </w:r>
      <w:r w:rsidR="007F4FF6" w:rsidRPr="00D711A9">
        <w:rPr>
          <w:rFonts w:ascii="Arial" w:hAnsi="Arial" w:cs="Arial"/>
          <w:sz w:val="22"/>
          <w:szCs w:val="22"/>
        </w:rPr>
        <w:t xml:space="preserve"> </w:t>
      </w:r>
      <w:r w:rsidR="00D0200D" w:rsidRPr="00D711A9">
        <w:rPr>
          <w:rFonts w:ascii="Arial" w:hAnsi="Arial" w:cs="Arial"/>
          <w:sz w:val="22"/>
          <w:szCs w:val="22"/>
        </w:rPr>
        <w:t xml:space="preserve">na osiedlu Bartodzieje </w:t>
      </w:r>
      <w:r w:rsidR="003E7528" w:rsidRPr="00D711A9">
        <w:rPr>
          <w:rFonts w:ascii="Arial" w:hAnsi="Arial" w:cs="Arial"/>
          <w:sz w:val="22"/>
          <w:szCs w:val="22"/>
        </w:rPr>
        <w:t>w Bydgoszczy</w:t>
      </w:r>
      <w:r w:rsidR="001E4735" w:rsidRPr="00D711A9">
        <w:rPr>
          <w:rFonts w:ascii="Arial" w:hAnsi="Arial" w:cs="Arial"/>
          <w:color w:val="000000"/>
          <w:sz w:val="22"/>
          <w:szCs w:val="22"/>
        </w:rPr>
        <w:t>,</w:t>
      </w:r>
      <w:r w:rsidRPr="00D711A9">
        <w:rPr>
          <w:rFonts w:ascii="Arial" w:hAnsi="Arial" w:cs="Arial"/>
          <w:color w:val="000000"/>
          <w:sz w:val="22"/>
          <w:szCs w:val="22"/>
        </w:rPr>
        <w:t xml:space="preserve"> </w:t>
      </w:r>
      <w:r w:rsidR="00583B9D" w:rsidRPr="00D711A9">
        <w:rPr>
          <w:rFonts w:ascii="Arial" w:hAnsi="Arial" w:cs="Arial"/>
          <w:sz w:val="22"/>
          <w:szCs w:val="22"/>
        </w:rPr>
        <w:t>w ramach zadania „Zagospo</w:t>
      </w:r>
      <w:r w:rsidR="00D80B06">
        <w:rPr>
          <w:rFonts w:ascii="Arial" w:hAnsi="Arial" w:cs="Arial"/>
          <w:sz w:val="22"/>
          <w:szCs w:val="22"/>
        </w:rPr>
        <w:t xml:space="preserve">darowanie terenu wokół Balatonu na os. </w:t>
      </w:r>
      <w:bookmarkStart w:id="0" w:name="_GoBack"/>
      <w:bookmarkEnd w:id="0"/>
      <w:r w:rsidR="00583B9D" w:rsidRPr="00D711A9">
        <w:rPr>
          <w:rFonts w:ascii="Arial" w:hAnsi="Arial" w:cs="Arial"/>
          <w:sz w:val="22"/>
          <w:szCs w:val="22"/>
        </w:rPr>
        <w:t xml:space="preserve"> Bartodzieje w Bydgoszczy  (Program BBO)” </w:t>
      </w:r>
      <w:r w:rsidR="00D711A9" w:rsidRPr="00D711A9">
        <w:rPr>
          <w:rFonts w:ascii="Arial" w:hAnsi="Arial" w:cs="Arial"/>
          <w:color w:val="000000"/>
          <w:sz w:val="22"/>
          <w:szCs w:val="22"/>
        </w:rPr>
        <w:t xml:space="preserve">obejmująca swym zakresem </w:t>
      </w:r>
      <w:r w:rsidR="003239EB" w:rsidRPr="00D711A9">
        <w:rPr>
          <w:rFonts w:ascii="Arial" w:hAnsi="Arial" w:cs="Arial"/>
          <w:color w:val="000000"/>
          <w:sz w:val="22"/>
          <w:szCs w:val="22"/>
        </w:rPr>
        <w:t>z</w:t>
      </w:r>
      <w:r w:rsidR="003E7528" w:rsidRPr="00D711A9">
        <w:rPr>
          <w:rFonts w:ascii="Arial" w:hAnsi="Arial" w:cs="Arial"/>
          <w:color w:val="000000"/>
          <w:sz w:val="22"/>
          <w:szCs w:val="22"/>
        </w:rPr>
        <w:t>aprojektowanie</w:t>
      </w:r>
      <w:r w:rsidR="003239EB" w:rsidRPr="00D711A9">
        <w:rPr>
          <w:rFonts w:ascii="Arial" w:hAnsi="Arial" w:cs="Arial"/>
          <w:sz w:val="22"/>
          <w:szCs w:val="22"/>
        </w:rPr>
        <w:t xml:space="preserve"> </w:t>
      </w:r>
      <w:r w:rsidR="003E7528" w:rsidRPr="00D711A9">
        <w:rPr>
          <w:rFonts w:ascii="Arial" w:hAnsi="Arial" w:cs="Arial"/>
          <w:color w:val="000000"/>
          <w:sz w:val="22"/>
          <w:szCs w:val="22"/>
        </w:rPr>
        <w:t>kompleksowego zagospodarowania terenu, która zakłada m.in.:</w:t>
      </w:r>
    </w:p>
    <w:p w:rsidR="00396F98" w:rsidRPr="000F7EEE" w:rsidRDefault="005D785F" w:rsidP="0060147E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5321C" w:rsidRPr="000F7EEE">
        <w:rPr>
          <w:rFonts w:ascii="Arial" w:hAnsi="Arial" w:cs="Arial"/>
          <w:sz w:val="22"/>
          <w:szCs w:val="22"/>
        </w:rPr>
        <w:t xml:space="preserve">zaprojektowanie </w:t>
      </w:r>
      <w:r w:rsidR="00D0200D" w:rsidRPr="000F7EEE">
        <w:rPr>
          <w:rFonts w:ascii="Arial" w:hAnsi="Arial" w:cs="Arial"/>
          <w:sz w:val="22"/>
          <w:szCs w:val="22"/>
        </w:rPr>
        <w:t>plaży (nawierzchni piaskowej)</w:t>
      </w:r>
      <w:r w:rsidR="00D0200D" w:rsidRPr="000F7EEE">
        <w:rPr>
          <w:rFonts w:ascii="Arial" w:hAnsi="Arial" w:cs="Arial"/>
          <w:color w:val="000000"/>
          <w:sz w:val="22"/>
          <w:szCs w:val="22"/>
        </w:rPr>
        <w:t>;</w:t>
      </w:r>
    </w:p>
    <w:p w:rsidR="00846C1E" w:rsidRPr="000F7EEE" w:rsidRDefault="005D785F" w:rsidP="00310F20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E7528" w:rsidRPr="000F7EEE">
        <w:rPr>
          <w:rFonts w:ascii="Arial" w:hAnsi="Arial" w:cs="Arial"/>
          <w:color w:val="000000"/>
          <w:sz w:val="22"/>
          <w:szCs w:val="22"/>
        </w:rPr>
        <w:t xml:space="preserve">zaprojektowanie </w:t>
      </w:r>
      <w:r w:rsidR="00310F20" w:rsidRPr="000F7EEE">
        <w:rPr>
          <w:rFonts w:ascii="Arial" w:hAnsi="Arial" w:cs="Arial"/>
          <w:color w:val="000000"/>
          <w:sz w:val="22"/>
          <w:szCs w:val="22"/>
        </w:rPr>
        <w:t xml:space="preserve">nowej ścieżki </w:t>
      </w:r>
      <w:r w:rsidR="00B858B3">
        <w:rPr>
          <w:rFonts w:ascii="Arial" w:hAnsi="Arial" w:cs="Arial"/>
          <w:color w:val="000000"/>
          <w:sz w:val="22"/>
          <w:szCs w:val="22"/>
        </w:rPr>
        <w:t>miner</w:t>
      </w:r>
      <w:r w:rsidR="00B04127">
        <w:rPr>
          <w:rFonts w:ascii="Arial" w:hAnsi="Arial" w:cs="Arial"/>
          <w:color w:val="000000"/>
          <w:sz w:val="22"/>
          <w:szCs w:val="22"/>
        </w:rPr>
        <w:t>a</w:t>
      </w:r>
      <w:r w:rsidR="00B858B3">
        <w:rPr>
          <w:rFonts w:ascii="Arial" w:hAnsi="Arial" w:cs="Arial"/>
          <w:color w:val="000000"/>
          <w:sz w:val="22"/>
          <w:szCs w:val="22"/>
        </w:rPr>
        <w:t>lnej</w:t>
      </w:r>
      <w:r w:rsidR="00310F20" w:rsidRPr="000F7EEE">
        <w:rPr>
          <w:rFonts w:ascii="Arial" w:hAnsi="Arial" w:cs="Arial"/>
          <w:color w:val="000000"/>
          <w:sz w:val="22"/>
          <w:szCs w:val="22"/>
        </w:rPr>
        <w:t xml:space="preserve"> w miejscu istniejącego </w:t>
      </w:r>
      <w:proofErr w:type="spellStart"/>
      <w:r w:rsidR="00310F20" w:rsidRPr="000F7EEE">
        <w:rPr>
          <w:rFonts w:ascii="Arial" w:hAnsi="Arial" w:cs="Arial"/>
          <w:color w:val="000000"/>
          <w:sz w:val="22"/>
          <w:szCs w:val="22"/>
        </w:rPr>
        <w:t>przedeptu</w:t>
      </w:r>
      <w:proofErr w:type="spellEnd"/>
      <w:r w:rsidR="00310F20" w:rsidRPr="000F7EEE">
        <w:rPr>
          <w:rFonts w:ascii="Arial" w:hAnsi="Arial" w:cs="Arial"/>
          <w:color w:val="000000"/>
          <w:sz w:val="22"/>
          <w:szCs w:val="22"/>
        </w:rPr>
        <w:t>;</w:t>
      </w:r>
    </w:p>
    <w:p w:rsidR="00310F20" w:rsidRPr="000F7EEE" w:rsidRDefault="00310F20" w:rsidP="00310F20">
      <w:pPr>
        <w:pStyle w:val="Akapitzlist"/>
        <w:tabs>
          <w:tab w:val="left" w:pos="6024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c)</w:t>
      </w:r>
      <w:r w:rsidR="005D785F">
        <w:rPr>
          <w:rFonts w:ascii="Arial" w:hAnsi="Arial" w:cs="Arial"/>
          <w:color w:val="000000"/>
          <w:sz w:val="22"/>
          <w:szCs w:val="22"/>
        </w:rPr>
        <w:t xml:space="preserve"> </w:t>
      </w:r>
      <w:r w:rsidR="003E7528" w:rsidRPr="000F7EEE">
        <w:rPr>
          <w:rFonts w:ascii="Arial" w:hAnsi="Arial" w:cs="Arial"/>
          <w:color w:val="000000"/>
          <w:sz w:val="22"/>
          <w:szCs w:val="22"/>
        </w:rPr>
        <w:t xml:space="preserve">zaprojektowanie </w:t>
      </w:r>
      <w:r w:rsidR="000304E9" w:rsidRPr="000F7EEE">
        <w:rPr>
          <w:rFonts w:ascii="Arial" w:hAnsi="Arial" w:cs="Arial"/>
          <w:color w:val="000000"/>
          <w:sz w:val="22"/>
          <w:szCs w:val="22"/>
        </w:rPr>
        <w:t>miejsca odpoczynku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 poprzez </w:t>
      </w:r>
      <w:r w:rsidR="000304E9" w:rsidRPr="000F7EEE">
        <w:rPr>
          <w:rFonts w:ascii="Arial" w:hAnsi="Arial" w:cs="Arial"/>
          <w:color w:val="000000"/>
          <w:sz w:val="22"/>
          <w:szCs w:val="22"/>
        </w:rPr>
        <w:t xml:space="preserve">zaprojektowanie </w:t>
      </w:r>
      <w:r w:rsidR="003E7528" w:rsidRPr="000F7EEE">
        <w:rPr>
          <w:rFonts w:ascii="Arial" w:hAnsi="Arial" w:cs="Arial"/>
          <w:color w:val="000000"/>
          <w:sz w:val="22"/>
          <w:szCs w:val="22"/>
        </w:rPr>
        <w:t xml:space="preserve">dodatkowych elementów małej architektury takich jak m.in. </w:t>
      </w:r>
      <w:r w:rsidR="000304E9" w:rsidRPr="000F7EEE">
        <w:rPr>
          <w:rFonts w:ascii="Arial" w:hAnsi="Arial" w:cs="Arial"/>
          <w:color w:val="000000"/>
          <w:sz w:val="22"/>
          <w:szCs w:val="22"/>
        </w:rPr>
        <w:t xml:space="preserve">ławki, 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leżaki, </w:t>
      </w:r>
      <w:r w:rsidR="000304E9" w:rsidRPr="000F7EEE">
        <w:rPr>
          <w:rFonts w:ascii="Arial" w:hAnsi="Arial" w:cs="Arial"/>
          <w:color w:val="000000"/>
          <w:sz w:val="22"/>
          <w:szCs w:val="22"/>
        </w:rPr>
        <w:t>kosze na odpady</w:t>
      </w:r>
      <w:r w:rsidR="000755A0">
        <w:rPr>
          <w:rFonts w:ascii="Arial" w:hAnsi="Arial" w:cs="Arial"/>
          <w:color w:val="000000"/>
          <w:sz w:val="22"/>
          <w:szCs w:val="22"/>
        </w:rPr>
        <w:t xml:space="preserve">, </w:t>
      </w:r>
      <w:r w:rsidR="000755A0" w:rsidRPr="000755A0">
        <w:rPr>
          <w:rFonts w:ascii="Arial" w:hAnsi="Arial" w:cs="Arial"/>
          <w:sz w:val="22"/>
          <w:szCs w:val="22"/>
        </w:rPr>
        <w:t xml:space="preserve"> </w:t>
      </w:r>
      <w:r w:rsidR="000755A0">
        <w:rPr>
          <w:rFonts w:ascii="Arial" w:hAnsi="Arial" w:cs="Arial"/>
          <w:sz w:val="22"/>
          <w:szCs w:val="22"/>
        </w:rPr>
        <w:t>tablica regulaminowa</w:t>
      </w:r>
      <w:r w:rsidR="00B858B3">
        <w:rPr>
          <w:rFonts w:ascii="Arial" w:hAnsi="Arial" w:cs="Arial"/>
          <w:sz w:val="22"/>
          <w:szCs w:val="22"/>
        </w:rPr>
        <w:t xml:space="preserve"> informująca </w:t>
      </w:r>
      <w:r w:rsidR="000755A0" w:rsidRPr="00D711A9">
        <w:rPr>
          <w:rFonts w:ascii="Arial" w:hAnsi="Arial" w:cs="Arial"/>
          <w:sz w:val="22"/>
          <w:szCs w:val="22"/>
        </w:rPr>
        <w:t>o</w:t>
      </w:r>
      <w:r w:rsidR="00B858B3">
        <w:rPr>
          <w:rFonts w:ascii="Arial" w:hAnsi="Arial" w:cs="Arial"/>
          <w:sz w:val="22"/>
          <w:szCs w:val="22"/>
        </w:rPr>
        <w:t xml:space="preserve"> </w:t>
      </w:r>
      <w:r w:rsidR="000755A0" w:rsidRPr="00D711A9">
        <w:rPr>
          <w:rFonts w:ascii="Arial" w:hAnsi="Arial" w:cs="Arial"/>
          <w:sz w:val="22"/>
          <w:szCs w:val="22"/>
        </w:rPr>
        <w:t>realizacji</w:t>
      </w:r>
      <w:r w:rsidR="00B858B3">
        <w:rPr>
          <w:rFonts w:ascii="Arial" w:hAnsi="Arial" w:cs="Arial"/>
          <w:sz w:val="22"/>
          <w:szCs w:val="22"/>
        </w:rPr>
        <w:t xml:space="preserve"> </w:t>
      </w:r>
      <w:r w:rsidR="000755A0" w:rsidRPr="00D711A9">
        <w:rPr>
          <w:rFonts w:ascii="Arial" w:hAnsi="Arial" w:cs="Arial"/>
          <w:sz w:val="22"/>
          <w:szCs w:val="22"/>
        </w:rPr>
        <w:t xml:space="preserve">inwestycji </w:t>
      </w:r>
      <w:r w:rsidR="000755A0">
        <w:rPr>
          <w:rFonts w:ascii="Arial" w:hAnsi="Arial" w:cs="Arial"/>
          <w:sz w:val="22"/>
          <w:szCs w:val="22"/>
        </w:rPr>
        <w:t>z programu BBO</w:t>
      </w:r>
      <w:r w:rsidR="005D785F">
        <w:rPr>
          <w:rFonts w:ascii="Arial" w:hAnsi="Arial" w:cs="Arial"/>
          <w:color w:val="000000"/>
          <w:sz w:val="22"/>
          <w:szCs w:val="22"/>
        </w:rPr>
        <w:t>;</w:t>
      </w:r>
    </w:p>
    <w:p w:rsidR="001433EB" w:rsidRPr="000F7EEE" w:rsidRDefault="00310F20" w:rsidP="00310F20">
      <w:pPr>
        <w:pStyle w:val="Akapitzlist"/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d) </w:t>
      </w:r>
      <w:r w:rsidR="001433EB" w:rsidRPr="000F7EEE">
        <w:rPr>
          <w:rFonts w:ascii="Arial" w:hAnsi="Arial" w:cs="Arial"/>
          <w:color w:val="000000"/>
          <w:sz w:val="22"/>
          <w:szCs w:val="22"/>
        </w:rPr>
        <w:t xml:space="preserve">zaprojektowanie nowych </w:t>
      </w:r>
      <w:proofErr w:type="spellStart"/>
      <w:r w:rsidR="001433EB" w:rsidRPr="000F7EEE">
        <w:rPr>
          <w:rFonts w:ascii="Arial" w:hAnsi="Arial" w:cs="Arial"/>
          <w:color w:val="000000"/>
          <w:sz w:val="22"/>
          <w:szCs w:val="22"/>
        </w:rPr>
        <w:t>nasadzeń</w:t>
      </w:r>
      <w:proofErr w:type="spellEnd"/>
      <w:r w:rsidR="001433EB" w:rsidRPr="000F7EEE">
        <w:rPr>
          <w:rFonts w:ascii="Arial" w:hAnsi="Arial" w:cs="Arial"/>
          <w:color w:val="000000"/>
          <w:sz w:val="22"/>
          <w:szCs w:val="22"/>
        </w:rPr>
        <w:t xml:space="preserve"> drzew i krzewów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  oddzi</w:t>
      </w:r>
      <w:r w:rsidR="005D785F">
        <w:rPr>
          <w:rFonts w:ascii="Arial" w:hAnsi="Arial" w:cs="Arial"/>
          <w:color w:val="000000"/>
          <w:sz w:val="22"/>
          <w:szCs w:val="22"/>
        </w:rPr>
        <w:t>ela</w:t>
      </w:r>
      <w:r w:rsidRPr="000F7EEE">
        <w:rPr>
          <w:rFonts w:ascii="Arial" w:hAnsi="Arial" w:cs="Arial"/>
          <w:color w:val="000000"/>
          <w:sz w:val="22"/>
          <w:szCs w:val="22"/>
        </w:rPr>
        <w:t>jących miejsce</w:t>
      </w:r>
      <w:r w:rsidR="00B858B3">
        <w:rPr>
          <w:rFonts w:ascii="Arial" w:hAnsi="Arial" w:cs="Arial"/>
          <w:color w:val="000000"/>
          <w:sz w:val="22"/>
          <w:szCs w:val="22"/>
        </w:rPr>
        <w:t xml:space="preserve"> od ciągów pieszych.</w:t>
      </w:r>
    </w:p>
    <w:p w:rsidR="00D51C51" w:rsidRPr="000F7EEE" w:rsidRDefault="00D51C51" w:rsidP="00D51C51">
      <w:pPr>
        <w:pStyle w:val="Akapitzlist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787626" w:rsidRPr="000F7EEE" w:rsidRDefault="00787626" w:rsidP="00787626">
      <w:pPr>
        <w:ind w:firstLine="360"/>
        <w:contextualSpacing/>
        <w:jc w:val="both"/>
        <w:rPr>
          <w:rFonts w:ascii="Arial" w:hAnsi="Arial" w:cs="Arial"/>
          <w:sz w:val="22"/>
          <w:szCs w:val="22"/>
        </w:rPr>
      </w:pPr>
    </w:p>
    <w:p w:rsidR="00787626" w:rsidRPr="000F7EEE" w:rsidRDefault="00787626" w:rsidP="00787626">
      <w:pPr>
        <w:ind w:firstLine="360"/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0F7EEE">
        <w:rPr>
          <w:rFonts w:ascii="Arial" w:hAnsi="Arial" w:cs="Arial"/>
          <w:b/>
          <w:sz w:val="22"/>
          <w:szCs w:val="22"/>
          <w:u w:val="single"/>
        </w:rPr>
        <w:t>Wykonawca zobowiązany jest do uzyskania mapy do celów projektowych niezbędnej do wykonania przedmiotu zamówienia, w tym do uzyskania niezbędnych uzgodnień</w:t>
      </w:r>
      <w:r w:rsidRPr="000F7EEE">
        <w:rPr>
          <w:rFonts w:ascii="Arial" w:hAnsi="Arial" w:cs="Arial"/>
          <w:sz w:val="22"/>
          <w:szCs w:val="22"/>
          <w:u w:val="single"/>
        </w:rPr>
        <w:t>.</w:t>
      </w:r>
    </w:p>
    <w:p w:rsidR="00101A72" w:rsidRPr="000F7EEE" w:rsidRDefault="00101A72" w:rsidP="00CD0FF5">
      <w:pPr>
        <w:ind w:firstLine="360"/>
        <w:contextualSpacing/>
        <w:jc w:val="both"/>
        <w:rPr>
          <w:rFonts w:ascii="Arial" w:hAnsi="Arial" w:cs="Arial"/>
          <w:sz w:val="22"/>
          <w:szCs w:val="22"/>
        </w:rPr>
      </w:pPr>
    </w:p>
    <w:p w:rsidR="0060147E" w:rsidRPr="000F7EEE" w:rsidRDefault="0060147E" w:rsidP="00CD0FF5">
      <w:pPr>
        <w:ind w:firstLine="360"/>
        <w:contextualSpacing/>
        <w:jc w:val="both"/>
        <w:rPr>
          <w:rFonts w:ascii="Arial" w:hAnsi="Arial" w:cs="Arial"/>
          <w:sz w:val="22"/>
          <w:szCs w:val="22"/>
        </w:rPr>
      </w:pPr>
    </w:p>
    <w:p w:rsidR="00D87AFD" w:rsidRPr="000F7EEE" w:rsidRDefault="008D7998" w:rsidP="00CD0FF5">
      <w:pPr>
        <w:ind w:firstLine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sz w:val="22"/>
          <w:szCs w:val="22"/>
        </w:rPr>
        <w:t xml:space="preserve">Inwestycja zlokalizowana jest </w:t>
      </w:r>
      <w:r w:rsidR="00BD02DD" w:rsidRPr="000F7EEE">
        <w:rPr>
          <w:rFonts w:ascii="Arial" w:hAnsi="Arial" w:cs="Arial"/>
          <w:sz w:val="22"/>
          <w:szCs w:val="22"/>
        </w:rPr>
        <w:t>na działce o nr ew.: 21/2</w:t>
      </w:r>
      <w:r w:rsidR="007F4FF6" w:rsidRPr="000F7EEE">
        <w:rPr>
          <w:rFonts w:ascii="Arial" w:hAnsi="Arial" w:cs="Arial"/>
          <w:sz w:val="22"/>
          <w:szCs w:val="22"/>
        </w:rPr>
        <w:t xml:space="preserve"> w obrębie 0</w:t>
      </w:r>
      <w:r w:rsidR="00BD02DD" w:rsidRPr="000F7EEE">
        <w:rPr>
          <w:rFonts w:ascii="Arial" w:hAnsi="Arial" w:cs="Arial"/>
          <w:sz w:val="22"/>
          <w:szCs w:val="22"/>
        </w:rPr>
        <w:t>486</w:t>
      </w:r>
      <w:r w:rsidR="007F4FF6" w:rsidRPr="000F7EEE">
        <w:rPr>
          <w:rFonts w:ascii="Arial" w:hAnsi="Arial" w:cs="Arial"/>
          <w:sz w:val="22"/>
          <w:szCs w:val="22"/>
        </w:rPr>
        <w:t xml:space="preserve"> 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Bydgoszczy, gdzie 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>został</w:t>
      </w:r>
      <w:r w:rsidR="00CD0FF5" w:rsidRPr="000F7EEE">
        <w:rPr>
          <w:rFonts w:ascii="Arial" w:hAnsi="Arial" w:cs="Arial"/>
          <w:color w:val="000000"/>
          <w:sz w:val="22"/>
          <w:szCs w:val="22"/>
        </w:rPr>
        <w:t xml:space="preserve"> uchwalon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>y</w:t>
      </w:r>
      <w:r w:rsidR="00CD0FF5" w:rsidRPr="000F7EEE">
        <w:rPr>
          <w:rFonts w:ascii="Arial" w:hAnsi="Arial" w:cs="Arial"/>
          <w:color w:val="000000"/>
          <w:sz w:val="22"/>
          <w:szCs w:val="22"/>
        </w:rPr>
        <w:t xml:space="preserve"> </w:t>
      </w:r>
      <w:r w:rsidR="005D785F">
        <w:rPr>
          <w:rFonts w:ascii="Arial" w:hAnsi="Arial" w:cs="Arial"/>
          <w:color w:val="000000"/>
          <w:sz w:val="22"/>
          <w:szCs w:val="22"/>
        </w:rPr>
        <w:t>miejscowy plan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 </w:t>
      </w:r>
      <w:r w:rsidR="005D785F">
        <w:rPr>
          <w:rFonts w:ascii="Arial" w:hAnsi="Arial" w:cs="Arial"/>
          <w:color w:val="000000"/>
          <w:sz w:val="22"/>
          <w:szCs w:val="22"/>
        </w:rPr>
        <w:t>zagospodarowania przestrzenny</w:t>
      </w:r>
      <w:r w:rsidR="00D87AFD" w:rsidRPr="000F7EEE">
        <w:rPr>
          <w:rFonts w:ascii="Arial" w:hAnsi="Arial" w:cs="Arial"/>
          <w:color w:val="000000"/>
          <w:sz w:val="22"/>
          <w:szCs w:val="22"/>
        </w:rPr>
        <w:t xml:space="preserve"> „</w:t>
      </w:r>
      <w:r w:rsidR="00433833" w:rsidRPr="000F7EEE">
        <w:rPr>
          <w:rFonts w:ascii="Arial" w:hAnsi="Arial" w:cs="Arial"/>
          <w:color w:val="000000"/>
          <w:sz w:val="22"/>
          <w:szCs w:val="22"/>
        </w:rPr>
        <w:t>Bartodzieje - Bałtycka</w:t>
      </w:r>
      <w:r w:rsidR="00D87AFD" w:rsidRPr="000F7EEE">
        <w:rPr>
          <w:rFonts w:ascii="Arial" w:hAnsi="Arial" w:cs="Arial"/>
          <w:color w:val="000000"/>
          <w:sz w:val="22"/>
          <w:szCs w:val="22"/>
        </w:rPr>
        <w:t xml:space="preserve">” </w:t>
      </w:r>
      <w:r w:rsidR="007A0367">
        <w:rPr>
          <w:rFonts w:ascii="Arial" w:hAnsi="Arial" w:cs="Arial"/>
          <w:color w:val="000000"/>
          <w:sz w:val="22"/>
          <w:szCs w:val="22"/>
        </w:rPr>
        <w:t>w 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>Bydgoszczy (Uchwała Rady Miasta Nr LXXI/1</w:t>
      </w:r>
      <w:r w:rsidR="00433833" w:rsidRPr="000F7EEE">
        <w:rPr>
          <w:rFonts w:ascii="Arial" w:hAnsi="Arial" w:cs="Arial"/>
          <w:color w:val="000000"/>
          <w:sz w:val="22"/>
          <w:szCs w:val="22"/>
        </w:rPr>
        <w:t>456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>/</w:t>
      </w:r>
      <w:r w:rsidR="00433833" w:rsidRPr="000F7EEE">
        <w:rPr>
          <w:rFonts w:ascii="Arial" w:hAnsi="Arial" w:cs="Arial"/>
          <w:color w:val="000000"/>
          <w:sz w:val="22"/>
          <w:szCs w:val="22"/>
        </w:rPr>
        <w:t>23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 xml:space="preserve"> z dnia 2</w:t>
      </w:r>
      <w:r w:rsidR="00433833" w:rsidRPr="000F7EEE">
        <w:rPr>
          <w:rFonts w:ascii="Arial" w:hAnsi="Arial" w:cs="Arial"/>
          <w:color w:val="000000"/>
          <w:sz w:val="22"/>
          <w:szCs w:val="22"/>
        </w:rPr>
        <w:t>7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 xml:space="preserve"> </w:t>
      </w:r>
      <w:r w:rsidR="00433833" w:rsidRPr="000F7EEE">
        <w:rPr>
          <w:rFonts w:ascii="Arial" w:hAnsi="Arial" w:cs="Arial"/>
          <w:color w:val="000000"/>
          <w:sz w:val="22"/>
          <w:szCs w:val="22"/>
        </w:rPr>
        <w:t>września 2023</w:t>
      </w:r>
      <w:r w:rsidR="00F5321C" w:rsidRPr="000F7EEE">
        <w:rPr>
          <w:rFonts w:ascii="Arial" w:hAnsi="Arial" w:cs="Arial"/>
          <w:color w:val="000000"/>
          <w:sz w:val="22"/>
          <w:szCs w:val="22"/>
        </w:rPr>
        <w:t>r.)</w:t>
      </w:r>
      <w:r w:rsidR="004A2E1B" w:rsidRPr="000F7EEE">
        <w:rPr>
          <w:rFonts w:ascii="Arial" w:hAnsi="Arial" w:cs="Arial"/>
          <w:color w:val="000000"/>
          <w:sz w:val="22"/>
          <w:szCs w:val="22"/>
        </w:rPr>
        <w:t xml:space="preserve">, </w:t>
      </w:r>
    </w:p>
    <w:p w:rsidR="000F4C00" w:rsidRPr="000F7EEE" w:rsidRDefault="000F4C00" w:rsidP="000F4C00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0F4C00" w:rsidRPr="000F7EEE" w:rsidRDefault="000F4C00" w:rsidP="000F4C0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Przedmiot zamówienia – zakres i forma jego opracowania:</w:t>
      </w:r>
    </w:p>
    <w:p w:rsidR="007B2201" w:rsidRPr="000755A0" w:rsidRDefault="007B2201" w:rsidP="006E27D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755A0">
        <w:rPr>
          <w:rFonts w:ascii="Arial" w:hAnsi="Arial" w:cs="Arial"/>
          <w:color w:val="000000"/>
          <w:sz w:val="22"/>
          <w:szCs w:val="22"/>
        </w:rPr>
        <w:t xml:space="preserve">Opracowanie koncepcji do akceptacji przez Zamawiającego (Wydział Inwestycji Miasta UMB), Wnioskodawcę (z programu Bydgoski Budżet Obywatelski) </w:t>
      </w:r>
      <w:r w:rsidRPr="000755A0">
        <w:rPr>
          <w:rFonts w:ascii="Arial" w:hAnsi="Arial" w:cs="Arial"/>
          <w:color w:val="000000"/>
          <w:sz w:val="22"/>
          <w:szCs w:val="22"/>
        </w:rPr>
        <w:br/>
        <w:t>i Użytkownika (Wydział Zieleni i Gospodarki Komunalnej UMB) w zakresie rozmieszczenia elementów</w:t>
      </w:r>
      <w:r w:rsidR="00822800" w:rsidRPr="000755A0">
        <w:rPr>
          <w:rFonts w:ascii="Arial" w:hAnsi="Arial" w:cs="Arial"/>
          <w:color w:val="000000"/>
          <w:sz w:val="22"/>
          <w:szCs w:val="22"/>
        </w:rPr>
        <w:t xml:space="preserve"> </w:t>
      </w:r>
      <w:r w:rsidRPr="000755A0">
        <w:rPr>
          <w:rFonts w:ascii="Arial" w:hAnsi="Arial" w:cs="Arial"/>
          <w:color w:val="000000"/>
          <w:sz w:val="22"/>
          <w:szCs w:val="22"/>
        </w:rPr>
        <w:t>/</w:t>
      </w:r>
      <w:r w:rsidR="00822800" w:rsidRPr="000755A0">
        <w:rPr>
          <w:rFonts w:ascii="Arial" w:hAnsi="Arial" w:cs="Arial"/>
          <w:color w:val="000000"/>
          <w:sz w:val="22"/>
          <w:szCs w:val="22"/>
        </w:rPr>
        <w:t xml:space="preserve"> </w:t>
      </w:r>
      <w:r w:rsidRPr="000755A0">
        <w:rPr>
          <w:rFonts w:ascii="Arial" w:hAnsi="Arial" w:cs="Arial"/>
          <w:color w:val="000000"/>
          <w:sz w:val="22"/>
          <w:szCs w:val="22"/>
        </w:rPr>
        <w:t xml:space="preserve">urządzeń dla potrzeb </w:t>
      </w:r>
      <w:r w:rsidR="000F7EEE" w:rsidRPr="000755A0">
        <w:rPr>
          <w:rFonts w:ascii="Arial" w:hAnsi="Arial" w:cs="Arial"/>
          <w:color w:val="000000"/>
          <w:sz w:val="22"/>
          <w:szCs w:val="22"/>
        </w:rPr>
        <w:t>zagospodarowania terenu</w:t>
      </w:r>
      <w:r w:rsidRPr="000755A0">
        <w:rPr>
          <w:rFonts w:ascii="Arial" w:hAnsi="Arial" w:cs="Arial"/>
          <w:color w:val="000000"/>
          <w:sz w:val="22"/>
          <w:szCs w:val="22"/>
        </w:rPr>
        <w:t xml:space="preserve"> (w wersji papierowej 2 egz. oraz na nośniku elektronicznym/płyta CD-R: 1 egz.;</w:t>
      </w:r>
      <w:r w:rsidR="000755A0" w:rsidRPr="000755A0">
        <w:rPr>
          <w:rFonts w:ascii="Arial" w:hAnsi="Arial" w:cs="Arial"/>
          <w:color w:val="000000"/>
          <w:sz w:val="22"/>
          <w:szCs w:val="22"/>
        </w:rPr>
        <w:t xml:space="preserve"> w tym min 1 wizualizacja w rozszerzeniu jpg o rozdzielczości minimum 1700x1000 pikseli)</w:t>
      </w:r>
    </w:p>
    <w:p w:rsidR="000F4C00" w:rsidRPr="000F7EEE" w:rsidRDefault="000F4C00" w:rsidP="000F4C0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projekt budowlany (zagospodarowanie działki, projekt architektoniczno-budowlany </w:t>
      </w:r>
      <w:r w:rsidR="001333DF" w:rsidRPr="000F7EEE">
        <w:rPr>
          <w:rFonts w:ascii="Arial" w:hAnsi="Arial" w:cs="Arial"/>
          <w:color w:val="000000"/>
          <w:sz w:val="22"/>
          <w:szCs w:val="22"/>
        </w:rPr>
        <w:br/>
      </w:r>
      <w:r w:rsidRPr="000F7EEE">
        <w:rPr>
          <w:rFonts w:ascii="Arial" w:hAnsi="Arial" w:cs="Arial"/>
          <w:color w:val="000000"/>
          <w:sz w:val="22"/>
          <w:szCs w:val="22"/>
        </w:rPr>
        <w:t xml:space="preserve">i techniczny)  </w:t>
      </w:r>
      <w:r w:rsidRPr="000F7EEE">
        <w:rPr>
          <w:rFonts w:ascii="Arial" w:hAnsi="Arial" w:cs="Arial"/>
          <w:i/>
          <w:color w:val="000000"/>
          <w:sz w:val="22"/>
          <w:szCs w:val="22"/>
        </w:rPr>
        <w:t xml:space="preserve">-  plan zagospodarowania terenu w skali 1:500 i/lub 1:1000) 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wraz </w:t>
      </w:r>
      <w:r w:rsidR="001333DF" w:rsidRPr="000F7EEE">
        <w:rPr>
          <w:rFonts w:ascii="Arial" w:hAnsi="Arial" w:cs="Arial"/>
          <w:color w:val="000000"/>
          <w:sz w:val="22"/>
          <w:szCs w:val="22"/>
        </w:rPr>
        <w:br/>
      </w:r>
      <w:r w:rsidRPr="000F7EEE">
        <w:rPr>
          <w:rFonts w:ascii="Arial" w:hAnsi="Arial" w:cs="Arial"/>
          <w:color w:val="000000"/>
          <w:sz w:val="22"/>
          <w:szCs w:val="22"/>
        </w:rPr>
        <w:t xml:space="preserve">z kompletem opinii, uzgodnień i sprawdzeń rozwiązań projektowych wymaganych do uzyskania przez </w:t>
      </w:r>
      <w:r w:rsidRPr="00D41084">
        <w:rPr>
          <w:rFonts w:ascii="Arial" w:hAnsi="Arial" w:cs="Arial"/>
          <w:color w:val="000000"/>
          <w:sz w:val="22"/>
          <w:szCs w:val="22"/>
        </w:rPr>
        <w:t>Zamawiającego stosownych decyzji administracyjnych</w:t>
      </w:r>
      <w:r w:rsidR="00D41084" w:rsidRPr="00D41084">
        <w:rPr>
          <w:rFonts w:ascii="Arial" w:hAnsi="Arial" w:cs="Arial"/>
          <w:color w:val="000000"/>
          <w:sz w:val="22"/>
          <w:szCs w:val="22"/>
        </w:rPr>
        <w:t>, zgód</w:t>
      </w:r>
      <w:r w:rsidR="001224BD" w:rsidRPr="00D4108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41084">
        <w:rPr>
          <w:rFonts w:ascii="Arial" w:hAnsi="Arial" w:cs="Arial"/>
          <w:color w:val="000000"/>
          <w:sz w:val="22"/>
          <w:szCs w:val="22"/>
        </w:rPr>
        <w:t>i  uzyskaniu</w:t>
      </w:r>
      <w:r w:rsidR="00D41084" w:rsidRPr="00D4108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41084">
        <w:rPr>
          <w:rFonts w:ascii="Arial" w:hAnsi="Arial" w:cs="Arial"/>
          <w:color w:val="000000"/>
          <w:sz w:val="22"/>
          <w:szCs w:val="22"/>
        </w:rPr>
        <w:t>ich</w:t>
      </w:r>
      <w:r w:rsidR="00D41084" w:rsidRPr="00D4108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41084">
        <w:rPr>
          <w:rFonts w:ascii="Arial" w:hAnsi="Arial" w:cs="Arial"/>
          <w:color w:val="000000"/>
          <w:sz w:val="22"/>
          <w:szCs w:val="22"/>
        </w:rPr>
        <w:t>przez</w:t>
      </w:r>
      <w:r w:rsidR="00D41084" w:rsidRPr="00D4108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41084">
        <w:rPr>
          <w:rFonts w:ascii="Arial" w:hAnsi="Arial" w:cs="Arial"/>
          <w:color w:val="000000"/>
          <w:sz w:val="22"/>
          <w:szCs w:val="22"/>
        </w:rPr>
        <w:t>Zamawiającego–</w:t>
      </w:r>
      <w:r w:rsidRPr="000F7EEE">
        <w:rPr>
          <w:rFonts w:ascii="Arial" w:hAnsi="Arial" w:cs="Arial"/>
          <w:color w:val="000000"/>
          <w:sz w:val="22"/>
          <w:szCs w:val="22"/>
        </w:rPr>
        <w:t>wersja</w:t>
      </w:r>
      <w:r w:rsidR="00D4108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papierowa: 4 egz., na nośniku elektronicznym: </w:t>
      </w:r>
      <w:r w:rsidRPr="000F7EEE">
        <w:rPr>
          <w:rFonts w:ascii="Arial" w:hAnsi="Arial" w:cs="Arial"/>
          <w:i/>
          <w:color w:val="000000"/>
          <w:sz w:val="22"/>
          <w:szCs w:val="22"/>
        </w:rPr>
        <w:t>2 egz. z tym, że do odczytu – z rozszerzeniem</w:t>
      </w:r>
      <w:r w:rsidR="00822800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0F7EEE">
        <w:rPr>
          <w:rFonts w:ascii="Arial" w:hAnsi="Arial" w:cs="Arial"/>
          <w:i/>
          <w:color w:val="000000"/>
          <w:sz w:val="22"/>
          <w:szCs w:val="22"/>
        </w:rPr>
        <w:t xml:space="preserve">PDF; oraz do edycji, pliki rysunków w formacie </w:t>
      </w:r>
      <w:proofErr w:type="spellStart"/>
      <w:r w:rsidRPr="000F7EEE">
        <w:rPr>
          <w:rFonts w:ascii="Arial" w:hAnsi="Arial" w:cs="Arial"/>
          <w:i/>
          <w:color w:val="000000"/>
          <w:sz w:val="22"/>
          <w:szCs w:val="22"/>
        </w:rPr>
        <w:t>dxf</w:t>
      </w:r>
      <w:proofErr w:type="spellEnd"/>
      <w:r w:rsidRPr="000F7EEE">
        <w:rPr>
          <w:rFonts w:ascii="Arial" w:hAnsi="Arial" w:cs="Arial"/>
          <w:i/>
          <w:color w:val="000000"/>
          <w:sz w:val="22"/>
          <w:szCs w:val="22"/>
        </w:rPr>
        <w:t>);</w:t>
      </w:r>
    </w:p>
    <w:p w:rsidR="000F4C00" w:rsidRPr="007A0367" w:rsidRDefault="000F4C00" w:rsidP="00815DE9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A0367">
        <w:rPr>
          <w:rFonts w:ascii="Arial" w:hAnsi="Arial" w:cs="Arial"/>
          <w:color w:val="000000"/>
          <w:sz w:val="22"/>
          <w:szCs w:val="22"/>
        </w:rPr>
        <w:t xml:space="preserve">projekt wykonawczy </w:t>
      </w:r>
      <w:r w:rsidRPr="007A0367">
        <w:rPr>
          <w:rFonts w:ascii="Arial" w:hAnsi="Arial" w:cs="Arial"/>
          <w:i/>
          <w:color w:val="000000"/>
          <w:sz w:val="22"/>
          <w:szCs w:val="22"/>
        </w:rPr>
        <w:t>/</w:t>
      </w:r>
      <w:r w:rsidR="00822800" w:rsidRPr="007A036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7A0367">
        <w:rPr>
          <w:rFonts w:ascii="Arial" w:hAnsi="Arial" w:cs="Arial"/>
          <w:i/>
          <w:color w:val="000000"/>
          <w:sz w:val="22"/>
          <w:szCs w:val="22"/>
        </w:rPr>
        <w:t xml:space="preserve">w rozumieniu §  5 rozporządzenia Ministra </w:t>
      </w:r>
      <w:r w:rsidR="00BC528C" w:rsidRPr="007A0367">
        <w:rPr>
          <w:rFonts w:ascii="Arial" w:hAnsi="Arial" w:cs="Arial"/>
          <w:i/>
          <w:color w:val="000000"/>
          <w:sz w:val="22"/>
          <w:szCs w:val="22"/>
        </w:rPr>
        <w:t>Infrastruktury z dnia 20 grudnia</w:t>
      </w:r>
      <w:r w:rsidRPr="007A0367">
        <w:rPr>
          <w:rFonts w:ascii="Arial" w:hAnsi="Arial" w:cs="Arial"/>
          <w:i/>
          <w:color w:val="000000"/>
          <w:sz w:val="22"/>
          <w:szCs w:val="22"/>
        </w:rPr>
        <w:t xml:space="preserve"> 20</w:t>
      </w:r>
      <w:r w:rsidR="00BC528C" w:rsidRPr="007A0367">
        <w:rPr>
          <w:rFonts w:ascii="Arial" w:hAnsi="Arial" w:cs="Arial"/>
          <w:i/>
          <w:color w:val="000000"/>
          <w:sz w:val="22"/>
          <w:szCs w:val="22"/>
        </w:rPr>
        <w:t>21</w:t>
      </w:r>
      <w:r w:rsidRPr="007A0367">
        <w:rPr>
          <w:rFonts w:ascii="Arial" w:hAnsi="Arial" w:cs="Arial"/>
          <w:i/>
          <w:color w:val="000000"/>
          <w:sz w:val="22"/>
          <w:szCs w:val="22"/>
        </w:rPr>
        <w:t xml:space="preserve"> r. w </w:t>
      </w:r>
      <w:r w:rsidRPr="007A0367">
        <w:rPr>
          <w:rFonts w:ascii="Arial" w:hAnsi="Arial" w:cs="Arial"/>
          <w:i/>
          <w:iCs/>
          <w:color w:val="000000"/>
          <w:sz w:val="22"/>
          <w:szCs w:val="22"/>
        </w:rPr>
        <w:t>sprawie szczegółowego zakresu i formy</w:t>
      </w:r>
      <w:r w:rsidRPr="007A036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7A0367">
        <w:rPr>
          <w:rFonts w:ascii="Arial" w:hAnsi="Arial" w:cs="Arial"/>
          <w:i/>
          <w:iCs/>
          <w:color w:val="000000"/>
          <w:sz w:val="22"/>
          <w:szCs w:val="22"/>
        </w:rPr>
        <w:t>dokumentacji projektowej, specyfikacji technicznych wykonania i odbioru robót</w:t>
      </w:r>
      <w:r w:rsidRPr="007A0367">
        <w:rPr>
          <w:rFonts w:ascii="Arial" w:hAnsi="Arial" w:cs="Arial"/>
          <w:i/>
          <w:color w:val="000000"/>
          <w:sz w:val="22"/>
          <w:szCs w:val="22"/>
        </w:rPr>
        <w:t xml:space="preserve"> budowlanych oraz </w:t>
      </w:r>
      <w:r w:rsidRPr="007A0367">
        <w:rPr>
          <w:rFonts w:ascii="Arial" w:hAnsi="Arial" w:cs="Arial"/>
          <w:i/>
          <w:iCs/>
          <w:color w:val="000000"/>
          <w:sz w:val="22"/>
          <w:szCs w:val="22"/>
        </w:rPr>
        <w:t>programu funkcjonalno-użytkowego</w:t>
      </w:r>
      <w:r w:rsidR="00822800" w:rsidRPr="007A0367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7A0367">
        <w:rPr>
          <w:rFonts w:ascii="Arial" w:hAnsi="Arial" w:cs="Arial"/>
          <w:i/>
          <w:iCs/>
          <w:color w:val="000000"/>
          <w:sz w:val="22"/>
          <w:szCs w:val="22"/>
        </w:rPr>
        <w:t>/</w:t>
      </w:r>
      <w:r w:rsidRPr="007A0367">
        <w:rPr>
          <w:rFonts w:ascii="Arial" w:hAnsi="Arial" w:cs="Arial"/>
          <w:color w:val="000000"/>
          <w:sz w:val="22"/>
          <w:szCs w:val="22"/>
        </w:rPr>
        <w:t xml:space="preserve"> w zakresie koniecznym do realizacji i</w:t>
      </w:r>
      <w:r w:rsidR="007F4FF6" w:rsidRPr="007A0367">
        <w:rPr>
          <w:rFonts w:ascii="Arial" w:hAnsi="Arial" w:cs="Arial"/>
          <w:color w:val="000000"/>
          <w:sz w:val="22"/>
          <w:szCs w:val="22"/>
        </w:rPr>
        <w:t>nwestycji -  wersja papierowa: 3</w:t>
      </w:r>
      <w:r w:rsidRPr="007A0367">
        <w:rPr>
          <w:rFonts w:ascii="Arial" w:hAnsi="Arial" w:cs="Arial"/>
          <w:color w:val="000000"/>
          <w:sz w:val="22"/>
          <w:szCs w:val="22"/>
        </w:rPr>
        <w:t xml:space="preserve"> egz., na nośniku elektronicznym: </w:t>
      </w:r>
      <w:r w:rsidRPr="007A0367">
        <w:rPr>
          <w:rFonts w:ascii="Arial" w:hAnsi="Arial" w:cs="Arial"/>
          <w:i/>
          <w:color w:val="000000"/>
          <w:sz w:val="22"/>
          <w:szCs w:val="22"/>
        </w:rPr>
        <w:t>2 egz. z tym, ż</w:t>
      </w:r>
      <w:r w:rsidR="00822800" w:rsidRPr="007A0367">
        <w:rPr>
          <w:rFonts w:ascii="Arial" w:hAnsi="Arial" w:cs="Arial"/>
          <w:i/>
          <w:color w:val="000000"/>
          <w:sz w:val="22"/>
          <w:szCs w:val="22"/>
        </w:rPr>
        <w:t>e do odczytu – z</w:t>
      </w:r>
      <w:r w:rsidR="007A0367" w:rsidRPr="007A0367">
        <w:rPr>
          <w:rFonts w:ascii="Arial" w:hAnsi="Arial" w:cs="Arial"/>
          <w:i/>
          <w:color w:val="000000"/>
          <w:sz w:val="22"/>
          <w:szCs w:val="22"/>
        </w:rPr>
        <w:t> </w:t>
      </w:r>
      <w:r w:rsidR="00822800" w:rsidRPr="007A0367">
        <w:rPr>
          <w:rFonts w:ascii="Arial" w:hAnsi="Arial" w:cs="Arial"/>
          <w:i/>
          <w:color w:val="000000"/>
          <w:sz w:val="22"/>
          <w:szCs w:val="22"/>
        </w:rPr>
        <w:t xml:space="preserve">rozszerzeniem </w:t>
      </w:r>
      <w:r w:rsidRPr="007A0367">
        <w:rPr>
          <w:rFonts w:ascii="Arial" w:hAnsi="Arial" w:cs="Arial"/>
          <w:i/>
          <w:color w:val="000000"/>
          <w:sz w:val="22"/>
          <w:szCs w:val="22"/>
        </w:rPr>
        <w:t xml:space="preserve">PDF; oraz do edycji, pliki rysunków w formacie </w:t>
      </w:r>
      <w:proofErr w:type="spellStart"/>
      <w:r w:rsidRPr="007A0367">
        <w:rPr>
          <w:rFonts w:ascii="Arial" w:hAnsi="Arial" w:cs="Arial"/>
          <w:i/>
          <w:color w:val="000000"/>
          <w:sz w:val="22"/>
          <w:szCs w:val="22"/>
        </w:rPr>
        <w:t>dxf</w:t>
      </w:r>
      <w:proofErr w:type="spellEnd"/>
      <w:r w:rsidRPr="007A0367">
        <w:rPr>
          <w:rFonts w:ascii="Arial" w:hAnsi="Arial" w:cs="Arial"/>
          <w:i/>
          <w:color w:val="000000"/>
          <w:sz w:val="22"/>
          <w:szCs w:val="22"/>
        </w:rPr>
        <w:t>);</w:t>
      </w:r>
    </w:p>
    <w:p w:rsidR="000F4C00" w:rsidRPr="000F7EEE" w:rsidRDefault="000F4C00" w:rsidP="000F4C0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lastRenderedPageBreak/>
        <w:t xml:space="preserve">przedmiary robót poszczególnych zakresów jw. i kosztorysy inwestorskie - </w:t>
      </w:r>
      <w:r w:rsidRPr="000F7EEE">
        <w:rPr>
          <w:rFonts w:ascii="Arial" w:hAnsi="Arial" w:cs="Arial"/>
          <w:i/>
          <w:color w:val="000000"/>
          <w:sz w:val="22"/>
          <w:szCs w:val="22"/>
        </w:rPr>
        <w:t>(wersja papierowa: 2 egz., na nośniku elektronicznym: 2 egz. z tym, ż</w:t>
      </w:r>
      <w:r w:rsidR="00822800">
        <w:rPr>
          <w:rFonts w:ascii="Arial" w:hAnsi="Arial" w:cs="Arial"/>
          <w:i/>
          <w:color w:val="000000"/>
          <w:sz w:val="22"/>
          <w:szCs w:val="22"/>
        </w:rPr>
        <w:t xml:space="preserve">e do odczytu – z rozszerzeniem </w:t>
      </w:r>
      <w:r w:rsidRPr="000F7EEE">
        <w:rPr>
          <w:rFonts w:ascii="Arial" w:hAnsi="Arial" w:cs="Arial"/>
          <w:i/>
          <w:color w:val="000000"/>
          <w:sz w:val="22"/>
          <w:szCs w:val="22"/>
        </w:rPr>
        <w:t xml:space="preserve">PDF oraz w wersji współpracujących z programem RODOS 2010 – w rozszerzeniu </w:t>
      </w:r>
      <w:proofErr w:type="spellStart"/>
      <w:r w:rsidRPr="000F7EEE">
        <w:rPr>
          <w:rFonts w:ascii="Arial" w:hAnsi="Arial" w:cs="Arial"/>
          <w:i/>
          <w:color w:val="000000"/>
          <w:sz w:val="22"/>
          <w:szCs w:val="22"/>
        </w:rPr>
        <w:t>ath</w:t>
      </w:r>
      <w:proofErr w:type="spellEnd"/>
      <w:r w:rsidRPr="000F7EEE">
        <w:rPr>
          <w:rFonts w:ascii="Arial" w:hAnsi="Arial" w:cs="Arial"/>
          <w:i/>
          <w:color w:val="000000"/>
          <w:sz w:val="22"/>
          <w:szCs w:val="22"/>
        </w:rPr>
        <w:t>);</w:t>
      </w:r>
    </w:p>
    <w:p w:rsidR="000F4C00" w:rsidRPr="000F7EEE" w:rsidRDefault="000F4C00" w:rsidP="000F4C0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specyfikacje techniczne wykonania i odbioru robót budowlanych ze szczegółowym opisem wyrobów budowlanych dla poszczególnych branż wraz z podaniem kryteriów równoważności zastosowanych wyrobów budowlanych</w:t>
      </w:r>
      <w:r w:rsidRPr="000F7EEE">
        <w:rPr>
          <w:rFonts w:ascii="Arial" w:hAnsi="Arial" w:cs="Arial"/>
          <w:i/>
          <w:color w:val="000000"/>
          <w:sz w:val="22"/>
          <w:szCs w:val="22"/>
        </w:rPr>
        <w:t xml:space="preserve"> (</w:t>
      </w:r>
      <w:proofErr w:type="spellStart"/>
      <w:r w:rsidRPr="000F7EEE">
        <w:rPr>
          <w:rFonts w:ascii="Arial" w:hAnsi="Arial" w:cs="Arial"/>
          <w:i/>
          <w:color w:val="000000"/>
          <w:sz w:val="22"/>
          <w:szCs w:val="22"/>
        </w:rPr>
        <w:t>STWOiR</w:t>
      </w:r>
      <w:proofErr w:type="spellEnd"/>
      <w:r w:rsidRPr="000F7EEE">
        <w:rPr>
          <w:rFonts w:ascii="Arial" w:hAnsi="Arial" w:cs="Arial"/>
          <w:i/>
          <w:color w:val="000000"/>
          <w:sz w:val="22"/>
          <w:szCs w:val="22"/>
        </w:rPr>
        <w:t>)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 </w:t>
      </w:r>
      <w:r w:rsidRPr="000F7EEE">
        <w:rPr>
          <w:rFonts w:ascii="Arial" w:hAnsi="Arial" w:cs="Arial"/>
          <w:i/>
          <w:color w:val="000000"/>
          <w:sz w:val="22"/>
          <w:szCs w:val="22"/>
        </w:rPr>
        <w:t>(wersja papierowa: 2 egz., na nośniku elektronicznym/płyta CD-R: 2 egz.);</w:t>
      </w:r>
    </w:p>
    <w:p w:rsidR="000F4C00" w:rsidRPr="000F7EEE" w:rsidRDefault="000F4C00" w:rsidP="000F4C0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przygotowanie dokumentów i wniosków w zakresie uzyskania przez Zamawiającego warunków, </w:t>
      </w:r>
      <w:r w:rsidR="000F7EEE" w:rsidRPr="000F7EEE">
        <w:rPr>
          <w:rFonts w:ascii="Arial" w:hAnsi="Arial" w:cs="Arial"/>
          <w:color w:val="000000"/>
          <w:sz w:val="22"/>
          <w:szCs w:val="22"/>
        </w:rPr>
        <w:t xml:space="preserve">zgód / </w:t>
      </w:r>
      <w:r w:rsidRPr="000F7EEE">
        <w:rPr>
          <w:rFonts w:ascii="Arial" w:hAnsi="Arial" w:cs="Arial"/>
          <w:color w:val="000000"/>
          <w:sz w:val="22"/>
          <w:szCs w:val="22"/>
        </w:rPr>
        <w:t>decyzji, opinii, uzgodnień niezbędnych dla otrzymania przez Zamawiającego zgody na realizację inwestycji (wersje papierowe – 2 egz., na nośniku elektronicznym: 1 egz.);</w:t>
      </w:r>
    </w:p>
    <w:p w:rsidR="000F4C00" w:rsidRPr="000F7EEE" w:rsidRDefault="000F4C00" w:rsidP="000F4C0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F7EEE">
        <w:rPr>
          <w:rFonts w:ascii="Arial" w:hAnsi="Arial" w:cs="Arial"/>
          <w:sz w:val="22"/>
          <w:szCs w:val="22"/>
        </w:rPr>
        <w:t xml:space="preserve">innych opracowań, których konieczność wykonania ujawni się w fazie projektowania, niezbędnych do prawidłowego wykonania dokumentacji projektowo-kosztorysowej, oraz do prawidłowego w oparciu o ww. dokumentację wykonania robót budowlanych </w:t>
      </w:r>
      <w:r w:rsidRPr="000F7EEE">
        <w:rPr>
          <w:rFonts w:ascii="Arial" w:hAnsi="Arial" w:cs="Arial"/>
          <w:i/>
          <w:sz w:val="22"/>
          <w:szCs w:val="22"/>
        </w:rPr>
        <w:t xml:space="preserve">(wersja papierowa: 4 egz., na </w:t>
      </w:r>
      <w:r w:rsidR="00787626" w:rsidRPr="000F7EEE">
        <w:rPr>
          <w:rFonts w:ascii="Arial" w:hAnsi="Arial" w:cs="Arial"/>
          <w:i/>
          <w:sz w:val="22"/>
          <w:szCs w:val="22"/>
        </w:rPr>
        <w:t>nośniku elektronicznym: 2 egz.);</w:t>
      </w:r>
    </w:p>
    <w:p w:rsidR="000F4C00" w:rsidRPr="000F7EEE" w:rsidRDefault="000F4C00" w:rsidP="000F4C00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F4C00" w:rsidRPr="000F7EEE" w:rsidRDefault="000F4C00" w:rsidP="000F4C0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Dokumentacja jw. powinna być:</w:t>
      </w:r>
    </w:p>
    <w:p w:rsidR="000F4C00" w:rsidRPr="000F7EEE" w:rsidRDefault="000F4C00" w:rsidP="000F4C0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zaakceptowana przez </w:t>
      </w:r>
      <w:r w:rsidR="00822800">
        <w:rPr>
          <w:rFonts w:ascii="Arial" w:hAnsi="Arial" w:cs="Arial"/>
          <w:color w:val="000000"/>
          <w:sz w:val="22"/>
          <w:szCs w:val="22"/>
        </w:rPr>
        <w:t>Zamawiającego (</w:t>
      </w:r>
      <w:r w:rsidR="00822800" w:rsidRPr="000F7EEE">
        <w:rPr>
          <w:rFonts w:ascii="Arial" w:hAnsi="Arial" w:cs="Arial"/>
          <w:color w:val="000000"/>
          <w:sz w:val="22"/>
          <w:szCs w:val="22"/>
        </w:rPr>
        <w:t>Wydział Inwes</w:t>
      </w:r>
      <w:r w:rsidR="00822800">
        <w:rPr>
          <w:rFonts w:ascii="Arial" w:hAnsi="Arial" w:cs="Arial"/>
          <w:color w:val="000000"/>
          <w:sz w:val="22"/>
          <w:szCs w:val="22"/>
        </w:rPr>
        <w:t xml:space="preserve">tycji Miasta UMB), Wnioskodawcę </w:t>
      </w:r>
      <w:r w:rsidR="00822800" w:rsidRPr="000F7EEE">
        <w:rPr>
          <w:rFonts w:ascii="Arial" w:hAnsi="Arial" w:cs="Arial"/>
          <w:color w:val="000000"/>
          <w:sz w:val="22"/>
          <w:szCs w:val="22"/>
        </w:rPr>
        <w:t>(z programu Bydgoski Budżet Obywatelski)</w:t>
      </w:r>
      <w:r w:rsidR="00822800">
        <w:rPr>
          <w:rFonts w:ascii="Arial" w:hAnsi="Arial" w:cs="Arial"/>
          <w:color w:val="000000"/>
          <w:sz w:val="22"/>
          <w:szCs w:val="22"/>
        </w:rPr>
        <w:t xml:space="preserve"> </w:t>
      </w:r>
      <w:r w:rsidR="00822800" w:rsidRPr="000F7EEE">
        <w:rPr>
          <w:rFonts w:ascii="Arial" w:hAnsi="Arial" w:cs="Arial"/>
          <w:color w:val="000000"/>
          <w:sz w:val="22"/>
          <w:szCs w:val="22"/>
        </w:rPr>
        <w:t>i Użytkownika (Wydział Zieleni i Gospodarki Komunalnej UMB)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; </w:t>
      </w:r>
    </w:p>
    <w:p w:rsidR="000F4C00" w:rsidRPr="007A0367" w:rsidRDefault="000F4C00" w:rsidP="00D84B3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A0367">
        <w:rPr>
          <w:rFonts w:ascii="Arial" w:hAnsi="Arial" w:cs="Arial"/>
          <w:color w:val="000000"/>
          <w:sz w:val="22"/>
          <w:szCs w:val="22"/>
        </w:rPr>
        <w:t>zgodna z obowiązującymi przepisami regulującymi przedmiotową problematykę, a</w:t>
      </w:r>
      <w:r w:rsidR="007A0367" w:rsidRPr="007A0367">
        <w:rPr>
          <w:rFonts w:ascii="Arial" w:hAnsi="Arial" w:cs="Arial"/>
          <w:color w:val="000000"/>
          <w:sz w:val="22"/>
          <w:szCs w:val="22"/>
        </w:rPr>
        <w:t> </w:t>
      </w:r>
      <w:r w:rsidRPr="007A0367">
        <w:rPr>
          <w:rFonts w:ascii="Arial" w:hAnsi="Arial" w:cs="Arial"/>
          <w:color w:val="000000"/>
          <w:sz w:val="22"/>
          <w:szCs w:val="22"/>
        </w:rPr>
        <w:t>w</w:t>
      </w:r>
      <w:r w:rsidR="007A0367" w:rsidRPr="007A0367">
        <w:rPr>
          <w:rFonts w:ascii="Arial" w:hAnsi="Arial" w:cs="Arial"/>
          <w:color w:val="000000"/>
          <w:sz w:val="22"/>
          <w:szCs w:val="22"/>
        </w:rPr>
        <w:t> </w:t>
      </w:r>
      <w:r w:rsidRPr="007A0367">
        <w:rPr>
          <w:rFonts w:ascii="Arial" w:hAnsi="Arial" w:cs="Arial"/>
          <w:color w:val="000000"/>
          <w:sz w:val="22"/>
          <w:szCs w:val="22"/>
        </w:rPr>
        <w:t>szczególności z przepisami wynikającymi z: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ustawy z dnia 7 lipca 1994 r. Prawo budowlane,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rozporządzenia Ministra Rozwoju z dnia 11 września 2020 r. w sprawie szczegółowego zakresu i formy projektu budowlanego, </w:t>
      </w:r>
    </w:p>
    <w:p w:rsidR="00D57D43" w:rsidRPr="00822800" w:rsidRDefault="00D57D43" w:rsidP="0030087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22800">
        <w:rPr>
          <w:rFonts w:ascii="Arial" w:hAnsi="Arial" w:cs="Arial"/>
          <w:color w:val="000000"/>
          <w:sz w:val="22"/>
          <w:szCs w:val="22"/>
        </w:rPr>
        <w:t>rozporządzenia Ministra Rozwoju i Technologii z dnia 20 grudnia 2021 r. w sprawie szczegółowego zakresu formy dokumentacji projektowej, specyfikacji technicznych wykonania i odbioru robót budowlanych oraz programu funkcjonalno-użytkowego,</w:t>
      </w:r>
    </w:p>
    <w:p w:rsidR="00D57D43" w:rsidRPr="00822800" w:rsidRDefault="00D57D43" w:rsidP="00697100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22800">
        <w:rPr>
          <w:rFonts w:ascii="Arial" w:hAnsi="Arial" w:cs="Arial"/>
          <w:color w:val="000000"/>
          <w:sz w:val="22"/>
          <w:szCs w:val="22"/>
        </w:rPr>
        <w:t>rozporządzenia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ustawy z dnia 16 kwietnia 2004 r. o wyrobach budowlanych,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rozporządzenia Ministra Infrastruktury z dnia 23 czerwca 2003r. w sprawie informacji dotyczącej bezpieczeństwa i ochrony zdrowia oraz planu bezpieczeństwa i ochrony zdrowia,</w:t>
      </w:r>
    </w:p>
    <w:p w:rsidR="00D57D43" w:rsidRPr="00822800" w:rsidRDefault="00D57D43" w:rsidP="003B522A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22800">
        <w:rPr>
          <w:rFonts w:ascii="Arial" w:hAnsi="Arial" w:cs="Arial"/>
          <w:color w:val="000000"/>
          <w:sz w:val="22"/>
          <w:szCs w:val="22"/>
        </w:rPr>
        <w:t>rozporządzenia Ministra Pracy i Polityki Socjalnej z dnia 26 września 1997r.</w:t>
      </w:r>
      <w:r w:rsidR="00822800" w:rsidRPr="00822800">
        <w:rPr>
          <w:rFonts w:ascii="Arial" w:hAnsi="Arial" w:cs="Arial"/>
          <w:color w:val="000000"/>
          <w:sz w:val="22"/>
          <w:szCs w:val="22"/>
        </w:rPr>
        <w:t xml:space="preserve"> </w:t>
      </w:r>
      <w:r w:rsidRPr="00822800">
        <w:rPr>
          <w:rFonts w:ascii="Arial" w:hAnsi="Arial" w:cs="Arial"/>
          <w:color w:val="000000"/>
          <w:sz w:val="22"/>
          <w:szCs w:val="22"/>
        </w:rPr>
        <w:t>w sprawie ogólnych przepisów bezpieczeństwa i higieny pracy,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rozporządzenia Ministra infrastruktury w dnia 6 lutego 2003r. w sprawie bezpieczeństwa i higieny pracy podczas wykonywania robót budowlanych,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ustawy z dnia 19 lipca 2019r. o zapewnieniu dostępności osobom ze szczególnymi potrzebami,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ustawy z dnia 16 kwietnia 2004r. o ochronie przyrody,</w:t>
      </w:r>
    </w:p>
    <w:p w:rsidR="00D57D43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ustawy z dnia 2 lutego 1995 r. o ochronie gruntów rolnych i leśnych,</w:t>
      </w:r>
    </w:p>
    <w:p w:rsidR="000F4C00" w:rsidRPr="000F7EEE" w:rsidRDefault="00D57D43" w:rsidP="00D57D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innymi przepisami i normami budowlanymi związanymi z planowaną inwestycją. </w:t>
      </w:r>
      <w:r w:rsidR="000F4C00" w:rsidRPr="000F7EE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F4C00" w:rsidRPr="000F7EEE" w:rsidRDefault="000F4C00" w:rsidP="000F4C0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zaopatrzona w oświadczenie o:</w:t>
      </w:r>
    </w:p>
    <w:p w:rsidR="000F4C00" w:rsidRPr="000F7EEE" w:rsidRDefault="000F4C00" w:rsidP="000F4C00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sporządzeniu projektu budowlanego, zgodnie z obowiązującymi przepisami oraz zasadami wiedzy technicznej, obowiązującymi na dzień przekazania dokumentacji;</w:t>
      </w:r>
    </w:p>
    <w:p w:rsidR="000F4C00" w:rsidRPr="000F7EEE" w:rsidRDefault="000F4C00" w:rsidP="000F4C00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lastRenderedPageBreak/>
        <w:t>kompletności dostarczonych prac projektowych z punktu widzenia celu jakiemu mają służyć,</w:t>
      </w:r>
    </w:p>
    <w:p w:rsidR="000F4C00" w:rsidRPr="000F7EEE" w:rsidRDefault="000F4C00" w:rsidP="000F4C00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możliwości zastosowania materiałów i urządzeń innych niż wskazane w dokumentacji projektowej pod warunkiem zachowania parametrów technicznych i jakościowych nie gorszych niż wskazane w tej dokumentacji;</w:t>
      </w:r>
    </w:p>
    <w:p w:rsidR="000F4C00" w:rsidRPr="000F7EEE" w:rsidRDefault="000F4C00" w:rsidP="000F4C00">
      <w:pPr>
        <w:spacing w:line="276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0F4C00" w:rsidRPr="000F7EEE" w:rsidRDefault="000F4C00" w:rsidP="000F4C0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Informacje dla wykonawców dotyczące sposobu i formy przygotowania dokumentacji:</w:t>
      </w:r>
    </w:p>
    <w:p w:rsidR="000F4C00" w:rsidRPr="000F7EEE" w:rsidRDefault="000F4C00" w:rsidP="000F4C00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tworzenie plików PDF:</w:t>
      </w:r>
    </w:p>
    <w:p w:rsidR="0091243B" w:rsidRPr="000F7EEE" w:rsidRDefault="000F4C00" w:rsidP="0091243B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dokumenty tekstowe: składające się z większej liczby stron </w:t>
      </w:r>
      <w:r w:rsidRPr="000F7EEE">
        <w:rPr>
          <w:rFonts w:ascii="Arial" w:hAnsi="Arial" w:cs="Arial"/>
          <w:i/>
          <w:color w:val="000000"/>
          <w:sz w:val="22"/>
          <w:szCs w:val="22"/>
        </w:rPr>
        <w:t xml:space="preserve">(np. opisy do projektów, specyfikacje techniczne) 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powinny być przygotowane </w:t>
      </w:r>
      <w:r w:rsidRPr="000F7EEE">
        <w:rPr>
          <w:rFonts w:ascii="Arial" w:hAnsi="Arial" w:cs="Arial"/>
          <w:i/>
          <w:color w:val="000000"/>
          <w:sz w:val="22"/>
          <w:szCs w:val="22"/>
        </w:rPr>
        <w:t>(zapisywane)</w:t>
      </w:r>
      <w:r w:rsidRPr="000F7EEE">
        <w:rPr>
          <w:rFonts w:ascii="Arial" w:hAnsi="Arial" w:cs="Arial"/>
          <w:color w:val="000000"/>
          <w:sz w:val="22"/>
          <w:szCs w:val="22"/>
        </w:rPr>
        <w:t xml:space="preserve"> w formie pojedynczych plików PDF, tzn. cały dokument to jeden plik PDF,</w:t>
      </w:r>
    </w:p>
    <w:p w:rsidR="0091243B" w:rsidRPr="000F7EEE" w:rsidRDefault="000F4C00" w:rsidP="0091243B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 xml:space="preserve">niedopuszczalne jest przygotowanie plików PDF (według formuły 1 do 1) czyli utworzenie takiej ilości plików PDF z ilu stron składa się dokument tekstowy </w:t>
      </w:r>
      <w:r w:rsidR="00FE1C95" w:rsidRPr="000F7EEE">
        <w:rPr>
          <w:rFonts w:ascii="Arial" w:hAnsi="Arial" w:cs="Arial"/>
          <w:color w:val="000000"/>
          <w:sz w:val="22"/>
          <w:szCs w:val="22"/>
        </w:rPr>
        <w:br/>
      </w:r>
      <w:r w:rsidRPr="000F7EEE">
        <w:rPr>
          <w:rFonts w:ascii="Arial" w:hAnsi="Arial" w:cs="Arial"/>
          <w:color w:val="000000"/>
          <w:sz w:val="22"/>
          <w:szCs w:val="22"/>
        </w:rPr>
        <w:t xml:space="preserve">(np. strona tytułowa – 1 plik PDF, spis treści – 1 plik PDF), </w:t>
      </w:r>
    </w:p>
    <w:p w:rsidR="000F4C00" w:rsidRPr="000F7EEE" w:rsidRDefault="000F4C00" w:rsidP="0091243B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F7EEE">
        <w:rPr>
          <w:rFonts w:ascii="Arial" w:hAnsi="Arial" w:cs="Arial"/>
          <w:color w:val="000000"/>
          <w:sz w:val="22"/>
          <w:szCs w:val="22"/>
        </w:rPr>
        <w:t>przygotowując pliki pdf należy pamiętać o maksymalnym dopuszczalnym rozmiarze każdego pojedynczego pliku, tj. 50 MB,</w:t>
      </w:r>
    </w:p>
    <w:p w:rsidR="00B858B3" w:rsidRPr="001F59CB" w:rsidRDefault="00B858B3" w:rsidP="001F59CB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F59CB">
        <w:rPr>
          <w:rFonts w:ascii="Arial" w:hAnsi="Arial" w:cs="Arial"/>
          <w:sz w:val="22"/>
          <w:szCs w:val="22"/>
        </w:rPr>
        <w:t>opisywanie plików PDF i katalogów: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F59CB">
        <w:rPr>
          <w:rFonts w:ascii="Arial" w:hAnsi="Arial" w:cs="Arial"/>
          <w:sz w:val="22"/>
          <w:szCs w:val="22"/>
        </w:rPr>
        <w:t xml:space="preserve">wszystkie pliki PDF powinny być prawidłowo opisane zgodnie z wytycznymi </w:t>
      </w:r>
      <w:r w:rsidRPr="001F59CB">
        <w:rPr>
          <w:rFonts w:ascii="Arial" w:hAnsi="Arial" w:cs="Arial"/>
          <w:sz w:val="22"/>
          <w:szCs w:val="22"/>
        </w:rPr>
        <w:br/>
        <w:t xml:space="preserve">w punktach poniżej, tj. w sposób umożliwiający ewentualne ich łączenie w celu zmniejszenia ich ilości, 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 xml:space="preserve">pliki PDF należy nazwać stosując ujednolicony skrótowy format nazwy tj. </w:t>
      </w:r>
      <w:r w:rsidRPr="001F59CB">
        <w:rPr>
          <w:rFonts w:ascii="Arial" w:hAnsi="Arial" w:cs="Arial"/>
          <w:i/>
          <w:color w:val="000000"/>
          <w:sz w:val="22"/>
          <w:szCs w:val="22"/>
        </w:rPr>
        <w:t xml:space="preserve">numer_porządkowy.rodzaj_projektu.rodzaj_dokumentu/rysunku.numer_rysunku – nazwa dokumentu </w:t>
      </w:r>
      <w:r w:rsidRPr="001F59CB">
        <w:rPr>
          <w:rFonts w:ascii="Arial" w:hAnsi="Arial" w:cs="Arial"/>
          <w:color w:val="000000"/>
          <w:sz w:val="22"/>
          <w:szCs w:val="22"/>
        </w:rPr>
        <w:t>np.</w:t>
      </w:r>
      <w:r w:rsidRPr="001F59CB">
        <w:rPr>
          <w:rFonts w:ascii="Arial" w:hAnsi="Arial" w:cs="Arial"/>
          <w:i/>
          <w:color w:val="000000"/>
          <w:sz w:val="22"/>
          <w:szCs w:val="22"/>
        </w:rPr>
        <w:t xml:space="preserve"> 001.PB.PZT – Projekt zagospodarowania terenu,</w:t>
      </w:r>
      <w:r w:rsidRPr="001F59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858B3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 xml:space="preserve">wszystkie pliki PDF należy zestawić w jednym pliku pn. „Zestawienie dokumentacji”, </w:t>
      </w:r>
      <w:r w:rsidRPr="001F59CB">
        <w:rPr>
          <w:rFonts w:ascii="Arial" w:hAnsi="Arial" w:cs="Arial"/>
          <w:color w:val="000000"/>
          <w:sz w:val="22"/>
          <w:szCs w:val="22"/>
        </w:rPr>
        <w:br/>
        <w:t xml:space="preserve">przykładowe zestawienie dokumentacji: </w:t>
      </w:r>
    </w:p>
    <w:p w:rsidR="001F59CB" w:rsidRPr="001F59CB" w:rsidRDefault="001F59CB" w:rsidP="001F59CB">
      <w:pPr>
        <w:pStyle w:val="Akapitzlist"/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861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850"/>
        <w:gridCol w:w="6206"/>
      </w:tblGrid>
      <w:tr w:rsidR="00B858B3" w:rsidRPr="001F59CB" w:rsidTr="001F59CB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94612F">
            <w:pPr>
              <w:ind w:firstLine="76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94612F">
            <w:pPr>
              <w:ind w:hanging="66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PROJEKT ZAGOSPODAROWANIA TERENU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OT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firstLine="71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PROJEKT ZAGOSPODAROWANIA TERENU OPIS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94612F">
            <w:pPr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PROJEKT ARCHITEKTONICZNO - BUDOWLANY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OT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firstLine="71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R1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firstLine="71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RYSUNEK 1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94612F">
            <w:pPr>
              <w:ind w:right="-350"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F44599">
            <w:pPr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PROJEKT TECHNICZNY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OT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left="213" w:hanging="142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R1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Rysunek 1</w:t>
            </w:r>
          </w:p>
        </w:tc>
      </w:tr>
      <w:tr w:rsidR="00B858B3" w:rsidRPr="001F59CB" w:rsidTr="001F59C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94612F">
            <w:pPr>
              <w:ind w:firstLine="76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PROJEKT WYKONAWCZY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OT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firstLine="71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8B3" w:rsidRPr="001F59CB" w:rsidRDefault="00B858B3" w:rsidP="001F59CB">
            <w:pPr>
              <w:ind w:hanging="284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D3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firstLine="71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PRZEKROJE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F59CB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66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SPECYFIKACJE TECHNICZNE WYKONANIA I ODBIORU ROBÓT BUDOWLANYCH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116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STWIOR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firstLine="71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ZAGOSPODAROWANIE TERENU</w:t>
            </w:r>
          </w:p>
        </w:tc>
      </w:tr>
      <w:tr w:rsidR="00B858B3" w:rsidRPr="001F59CB" w:rsidTr="001F59C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8B3" w:rsidRPr="001F59CB" w:rsidRDefault="00B858B3" w:rsidP="001F59CB">
            <w:pPr>
              <w:ind w:hanging="284"/>
              <w:rPr>
                <w:rFonts w:ascii="Arial" w:hAnsi="Arial" w:cs="Arial"/>
                <w:sz w:val="22"/>
                <w:szCs w:val="22"/>
              </w:rPr>
            </w:pPr>
            <w:r w:rsidRPr="001F59C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</w:tbl>
    <w:p w:rsidR="00B858B3" w:rsidRPr="001F59CB" w:rsidRDefault="00B858B3" w:rsidP="001F59CB">
      <w:pPr>
        <w:pStyle w:val="Akapitzlist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lastRenderedPageBreak/>
        <w:t xml:space="preserve">w przypadku załączników w postaci </w:t>
      </w:r>
      <w:r w:rsidRPr="001F59CB">
        <w:rPr>
          <w:rFonts w:ascii="Arial" w:hAnsi="Arial" w:cs="Arial"/>
          <w:i/>
          <w:color w:val="000000"/>
          <w:sz w:val="22"/>
          <w:szCs w:val="22"/>
        </w:rPr>
        <w:t>(np. rzutów, map, rysunków)</w:t>
      </w:r>
      <w:r w:rsidRPr="001F59CB">
        <w:rPr>
          <w:rFonts w:ascii="Arial" w:hAnsi="Arial" w:cs="Arial"/>
          <w:color w:val="000000"/>
          <w:sz w:val="22"/>
          <w:szCs w:val="22"/>
        </w:rPr>
        <w:t xml:space="preserve"> nazwa tworzonego pliku PDF powinna odpowiadać nazwie oraz numerowi opisywanego załącznika, rysunku,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>nazwa katalogu powinna wskazywać jednoznacznie na zakres tematyczny zawartych w nim plików PDF – jeżeli nie ma takiej potrzeby nie należy tworzyć podkatalogów,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 xml:space="preserve">tworzone pliki PDF oraz katalogi nie powinny zawierać w swych nazwach polskich liter oraz  znaków specjalnych np. </w:t>
      </w:r>
      <w:proofErr w:type="spellStart"/>
      <w:r w:rsidRPr="001F59CB">
        <w:rPr>
          <w:rFonts w:ascii="Arial" w:hAnsi="Arial" w:cs="Arial"/>
          <w:color w:val="000000"/>
          <w:sz w:val="22"/>
          <w:szCs w:val="22"/>
        </w:rPr>
        <w:t>ąężźć</w:t>
      </w:r>
      <w:proofErr w:type="spellEnd"/>
      <w:r w:rsidRPr="001F59CB">
        <w:rPr>
          <w:rFonts w:ascii="Arial" w:hAnsi="Arial" w:cs="Arial"/>
          <w:color w:val="000000"/>
          <w:sz w:val="22"/>
          <w:szCs w:val="22"/>
        </w:rPr>
        <w:t>,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 xml:space="preserve">nazwy plików, katalogów i podkatalogów – powinny być zapisywane jako nazwy skrócone </w:t>
      </w:r>
      <w:r w:rsidRPr="001F59CB">
        <w:rPr>
          <w:rFonts w:ascii="Arial" w:hAnsi="Arial" w:cs="Arial"/>
          <w:color w:val="000000"/>
          <w:sz w:val="22"/>
          <w:szCs w:val="22"/>
        </w:rPr>
        <w:br/>
        <w:t xml:space="preserve">(np. br. </w:t>
      </w:r>
      <w:proofErr w:type="spellStart"/>
      <w:r w:rsidRPr="001F59CB">
        <w:rPr>
          <w:rFonts w:ascii="Arial" w:hAnsi="Arial" w:cs="Arial"/>
          <w:color w:val="000000"/>
          <w:sz w:val="22"/>
          <w:szCs w:val="22"/>
        </w:rPr>
        <w:t>sanit</w:t>
      </w:r>
      <w:proofErr w:type="spellEnd"/>
      <w:r w:rsidRPr="001F59CB">
        <w:rPr>
          <w:rFonts w:ascii="Arial" w:hAnsi="Arial" w:cs="Arial"/>
          <w:color w:val="000000"/>
          <w:sz w:val="22"/>
          <w:szCs w:val="22"/>
        </w:rPr>
        <w:t xml:space="preserve">., br. </w:t>
      </w:r>
      <w:proofErr w:type="spellStart"/>
      <w:r w:rsidRPr="001F59CB">
        <w:rPr>
          <w:rFonts w:ascii="Arial" w:hAnsi="Arial" w:cs="Arial"/>
          <w:color w:val="000000"/>
          <w:sz w:val="22"/>
          <w:szCs w:val="22"/>
        </w:rPr>
        <w:t>elektr</w:t>
      </w:r>
      <w:proofErr w:type="spellEnd"/>
      <w:r w:rsidRPr="001F59CB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F59CB">
        <w:rPr>
          <w:rFonts w:ascii="Arial" w:hAnsi="Arial" w:cs="Arial"/>
          <w:i/>
          <w:color w:val="000000"/>
          <w:sz w:val="22"/>
          <w:szCs w:val="22"/>
        </w:rPr>
        <w:t>- należy unikać rozbudowanych nazw, które utrudniają skopiowanie dokumentacji z płyty),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 xml:space="preserve">nazwy katalogów i plików nie powinny zawierać w nazwie lokalizacji </w:t>
      </w:r>
      <w:r w:rsidRPr="001F59CB">
        <w:rPr>
          <w:rFonts w:ascii="Arial" w:hAnsi="Arial" w:cs="Arial"/>
          <w:i/>
          <w:color w:val="000000"/>
          <w:sz w:val="22"/>
          <w:szCs w:val="22"/>
        </w:rPr>
        <w:t>(płyta zawiera dokumentację dot. konkretnej inwestycji – nie ma więc potrzeby przywoływania jej nazwy w tworzonych katalogach czy plikach),</w:t>
      </w:r>
    </w:p>
    <w:p w:rsidR="00B858B3" w:rsidRPr="001F59CB" w:rsidRDefault="00B858B3" w:rsidP="001F59CB">
      <w:pPr>
        <w:pStyle w:val="Akapitzlist"/>
        <w:numPr>
          <w:ilvl w:val="0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color w:val="000000"/>
          <w:sz w:val="22"/>
          <w:szCs w:val="22"/>
        </w:rPr>
        <w:t xml:space="preserve">uzgodnienia, oświadczenia projektantów, zaświadczenia oraz decyzje o stwierdzeniu przygotowania zawodowego należy zamieszczać w osobnym katalogu </w:t>
      </w:r>
      <w:r w:rsidRPr="001F59CB">
        <w:rPr>
          <w:rFonts w:ascii="Arial" w:hAnsi="Arial" w:cs="Arial"/>
          <w:i/>
          <w:color w:val="000000"/>
          <w:sz w:val="22"/>
          <w:szCs w:val="22"/>
        </w:rPr>
        <w:t>(z uwagi na zawarte w nich dane osobowe).</w:t>
      </w:r>
    </w:p>
    <w:p w:rsidR="000F4C00" w:rsidRPr="001F59CB" w:rsidRDefault="000F4C00" w:rsidP="000F4C00">
      <w:pPr>
        <w:spacing w:line="276" w:lineRule="auto"/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C0EF9" w:rsidRPr="000F7EEE" w:rsidRDefault="000F4C00" w:rsidP="00467EEB">
      <w:pPr>
        <w:spacing w:line="276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F59CB">
        <w:rPr>
          <w:rFonts w:ascii="Arial" w:hAnsi="Arial" w:cs="Arial"/>
          <w:b/>
          <w:color w:val="000000"/>
          <w:sz w:val="22"/>
          <w:szCs w:val="22"/>
        </w:rPr>
        <w:t>Formy elektroniczna i papierowa sporządzonej dokumentacji muszą być jednakowe. Brak tej zgodności może być podstawą nieodebrania przez Zamawiającego etapu wykonania Zamówienia. Wykonawca dostarczy opracowanie w formie elektronicznej nie zabezpieczonej hasłami</w:t>
      </w:r>
      <w:r w:rsidRPr="000F7EEE">
        <w:rPr>
          <w:rFonts w:ascii="Arial" w:hAnsi="Arial" w:cs="Arial"/>
          <w:b/>
          <w:color w:val="000000"/>
          <w:sz w:val="22"/>
          <w:szCs w:val="22"/>
        </w:rPr>
        <w:t>, na płycie CD.</w:t>
      </w:r>
    </w:p>
    <w:sectPr w:rsidR="007C0EF9" w:rsidRPr="000F7EEE" w:rsidSect="00787626">
      <w:footerReference w:type="even" r:id="rId8"/>
      <w:footerReference w:type="default" r:id="rId9"/>
      <w:pgSz w:w="11906" w:h="16838" w:code="9"/>
      <w:pgMar w:top="1276" w:right="1418" w:bottom="1135" w:left="1418" w:header="39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C12" w:rsidRDefault="00B10C12">
      <w:r>
        <w:separator/>
      </w:r>
    </w:p>
  </w:endnote>
  <w:endnote w:type="continuationSeparator" w:id="0">
    <w:p w:rsidR="00B10C12" w:rsidRDefault="00B1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399" w:rsidRDefault="000F4C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3399" w:rsidRDefault="00D80B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399" w:rsidRDefault="000F4C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0B0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B3399" w:rsidRDefault="00D80B06">
    <w:pPr>
      <w:pStyle w:val="Stopka"/>
      <w:ind w:right="360"/>
      <w:rPr>
        <w:b/>
        <w:i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C12" w:rsidRDefault="00B10C12">
      <w:r>
        <w:separator/>
      </w:r>
    </w:p>
  </w:footnote>
  <w:footnote w:type="continuationSeparator" w:id="0">
    <w:p w:rsidR="00B10C12" w:rsidRDefault="00B10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171"/>
    <w:multiLevelType w:val="hybridMultilevel"/>
    <w:tmpl w:val="F1529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180C"/>
    <w:multiLevelType w:val="hybridMultilevel"/>
    <w:tmpl w:val="2EA83826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E65"/>
    <w:multiLevelType w:val="hybridMultilevel"/>
    <w:tmpl w:val="C108F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5500F"/>
    <w:multiLevelType w:val="hybridMultilevel"/>
    <w:tmpl w:val="36A834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7D5064"/>
    <w:multiLevelType w:val="hybridMultilevel"/>
    <w:tmpl w:val="88F48352"/>
    <w:lvl w:ilvl="0" w:tplc="B30A2F6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16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BA7B94"/>
    <w:multiLevelType w:val="hybridMultilevel"/>
    <w:tmpl w:val="618234DE"/>
    <w:lvl w:ilvl="0" w:tplc="8104EC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A3BEA"/>
    <w:multiLevelType w:val="hybridMultilevel"/>
    <w:tmpl w:val="8BAA6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B00A5D"/>
    <w:multiLevelType w:val="hybridMultilevel"/>
    <w:tmpl w:val="215E6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5939"/>
    <w:multiLevelType w:val="hybridMultilevel"/>
    <w:tmpl w:val="0220E340"/>
    <w:lvl w:ilvl="0" w:tplc="A42EF39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B2D15"/>
    <w:multiLevelType w:val="hybridMultilevel"/>
    <w:tmpl w:val="37365BE8"/>
    <w:lvl w:ilvl="0" w:tplc="2E085812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030C1E"/>
    <w:multiLevelType w:val="hybridMultilevel"/>
    <w:tmpl w:val="24764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086CF2"/>
    <w:multiLevelType w:val="hybridMultilevel"/>
    <w:tmpl w:val="833E63B0"/>
    <w:lvl w:ilvl="0" w:tplc="F0F447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F3038E"/>
    <w:multiLevelType w:val="hybridMultilevel"/>
    <w:tmpl w:val="B824CD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A376F6"/>
    <w:multiLevelType w:val="hybridMultilevel"/>
    <w:tmpl w:val="C108F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37612"/>
    <w:multiLevelType w:val="hybridMultilevel"/>
    <w:tmpl w:val="EB3E5EAC"/>
    <w:lvl w:ilvl="0" w:tplc="18806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D2D96"/>
    <w:multiLevelType w:val="hybridMultilevel"/>
    <w:tmpl w:val="FC6E9290"/>
    <w:lvl w:ilvl="0" w:tplc="78A0FA3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F8909E0"/>
    <w:multiLevelType w:val="hybridMultilevel"/>
    <w:tmpl w:val="126057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0034C99"/>
    <w:multiLevelType w:val="hybridMultilevel"/>
    <w:tmpl w:val="8FAE6D86"/>
    <w:lvl w:ilvl="0" w:tplc="78A0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B1100"/>
    <w:multiLevelType w:val="hybridMultilevel"/>
    <w:tmpl w:val="D44AD3C2"/>
    <w:lvl w:ilvl="0" w:tplc="6E66A136">
      <w:start w:val="1"/>
      <w:numFmt w:val="lowerLetter"/>
      <w:lvlText w:val="%1)"/>
      <w:lvlJc w:val="left"/>
      <w:pPr>
        <w:ind w:left="732" w:hanging="372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22D4C"/>
    <w:multiLevelType w:val="hybridMultilevel"/>
    <w:tmpl w:val="D6E22C74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175393"/>
    <w:multiLevelType w:val="hybridMultilevel"/>
    <w:tmpl w:val="F4A852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6F2233B2"/>
    <w:multiLevelType w:val="hybridMultilevel"/>
    <w:tmpl w:val="15C0B0EE"/>
    <w:lvl w:ilvl="0" w:tplc="E7041BC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E21094C"/>
    <w:multiLevelType w:val="hybridMultilevel"/>
    <w:tmpl w:val="93D622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4"/>
  </w:num>
  <w:num w:numId="4">
    <w:abstractNumId w:val="18"/>
  </w:num>
  <w:num w:numId="5">
    <w:abstractNumId w:val="1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22"/>
  </w:num>
  <w:num w:numId="11">
    <w:abstractNumId w:val="10"/>
  </w:num>
  <w:num w:numId="12">
    <w:abstractNumId w:val="3"/>
  </w:num>
  <w:num w:numId="13">
    <w:abstractNumId w:val="9"/>
  </w:num>
  <w:num w:numId="14">
    <w:abstractNumId w:val="15"/>
  </w:num>
  <w:num w:numId="15">
    <w:abstractNumId w:val="17"/>
  </w:num>
  <w:num w:numId="16">
    <w:abstractNumId w:val="20"/>
  </w:num>
  <w:num w:numId="17">
    <w:abstractNumId w:val="0"/>
  </w:num>
  <w:num w:numId="18">
    <w:abstractNumId w:val="6"/>
  </w:num>
  <w:num w:numId="19">
    <w:abstractNumId w:val="16"/>
  </w:num>
  <w:num w:numId="20">
    <w:abstractNumId w:val="13"/>
  </w:num>
  <w:num w:numId="21">
    <w:abstractNumId w:val="12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00"/>
    <w:rsid w:val="000304E9"/>
    <w:rsid w:val="000755A0"/>
    <w:rsid w:val="000B1C01"/>
    <w:rsid w:val="000E3428"/>
    <w:rsid w:val="000F4C00"/>
    <w:rsid w:val="000F7EEE"/>
    <w:rsid w:val="00101A72"/>
    <w:rsid w:val="0010746C"/>
    <w:rsid w:val="00111DB6"/>
    <w:rsid w:val="00116C78"/>
    <w:rsid w:val="001224BD"/>
    <w:rsid w:val="001333DF"/>
    <w:rsid w:val="001433EB"/>
    <w:rsid w:val="001612D3"/>
    <w:rsid w:val="00175D91"/>
    <w:rsid w:val="001B14C9"/>
    <w:rsid w:val="001B3F8C"/>
    <w:rsid w:val="001C0C30"/>
    <w:rsid w:val="001C54A9"/>
    <w:rsid w:val="001C61DE"/>
    <w:rsid w:val="001D7440"/>
    <w:rsid w:val="001E2192"/>
    <w:rsid w:val="001E4735"/>
    <w:rsid w:val="001E5E8E"/>
    <w:rsid w:val="001F59CB"/>
    <w:rsid w:val="00224BF7"/>
    <w:rsid w:val="00284C83"/>
    <w:rsid w:val="002A14A1"/>
    <w:rsid w:val="002D4939"/>
    <w:rsid w:val="00310F20"/>
    <w:rsid w:val="00316AF4"/>
    <w:rsid w:val="003239EB"/>
    <w:rsid w:val="00324A46"/>
    <w:rsid w:val="00332FFA"/>
    <w:rsid w:val="00334B5F"/>
    <w:rsid w:val="0036359F"/>
    <w:rsid w:val="00366127"/>
    <w:rsid w:val="00396F98"/>
    <w:rsid w:val="003C6275"/>
    <w:rsid w:val="003D1383"/>
    <w:rsid w:val="003D2A3E"/>
    <w:rsid w:val="003E7528"/>
    <w:rsid w:val="00415891"/>
    <w:rsid w:val="00433833"/>
    <w:rsid w:val="00443009"/>
    <w:rsid w:val="00446A28"/>
    <w:rsid w:val="00467EEB"/>
    <w:rsid w:val="00487AE2"/>
    <w:rsid w:val="00494762"/>
    <w:rsid w:val="004A01FE"/>
    <w:rsid w:val="004A2E1B"/>
    <w:rsid w:val="004B1A7F"/>
    <w:rsid w:val="004B7369"/>
    <w:rsid w:val="004E31DB"/>
    <w:rsid w:val="004E4B13"/>
    <w:rsid w:val="00504F18"/>
    <w:rsid w:val="0051414D"/>
    <w:rsid w:val="00525BEF"/>
    <w:rsid w:val="00566ECD"/>
    <w:rsid w:val="00570BC4"/>
    <w:rsid w:val="00583B9D"/>
    <w:rsid w:val="005A6E68"/>
    <w:rsid w:val="005C6410"/>
    <w:rsid w:val="005C6FDE"/>
    <w:rsid w:val="005D785F"/>
    <w:rsid w:val="0060147E"/>
    <w:rsid w:val="00614091"/>
    <w:rsid w:val="00683F22"/>
    <w:rsid w:val="006871AD"/>
    <w:rsid w:val="006A569E"/>
    <w:rsid w:val="006F4582"/>
    <w:rsid w:val="007361E6"/>
    <w:rsid w:val="0073773C"/>
    <w:rsid w:val="00746F61"/>
    <w:rsid w:val="00772740"/>
    <w:rsid w:val="007739B4"/>
    <w:rsid w:val="0077763D"/>
    <w:rsid w:val="00787626"/>
    <w:rsid w:val="007A0367"/>
    <w:rsid w:val="007B2201"/>
    <w:rsid w:val="007B3373"/>
    <w:rsid w:val="007C0EF9"/>
    <w:rsid w:val="007F4A6A"/>
    <w:rsid w:val="007F4FF6"/>
    <w:rsid w:val="00813E47"/>
    <w:rsid w:val="00814F39"/>
    <w:rsid w:val="00822800"/>
    <w:rsid w:val="008259E7"/>
    <w:rsid w:val="00826CFE"/>
    <w:rsid w:val="00846C1E"/>
    <w:rsid w:val="008578C4"/>
    <w:rsid w:val="00863275"/>
    <w:rsid w:val="00867858"/>
    <w:rsid w:val="0087261F"/>
    <w:rsid w:val="00883F0A"/>
    <w:rsid w:val="008849BE"/>
    <w:rsid w:val="008905BE"/>
    <w:rsid w:val="008943C6"/>
    <w:rsid w:val="008B0585"/>
    <w:rsid w:val="008C03B3"/>
    <w:rsid w:val="008C25BF"/>
    <w:rsid w:val="008D7998"/>
    <w:rsid w:val="008E469C"/>
    <w:rsid w:val="008F0583"/>
    <w:rsid w:val="0091243B"/>
    <w:rsid w:val="0091533B"/>
    <w:rsid w:val="00921BE0"/>
    <w:rsid w:val="009418BD"/>
    <w:rsid w:val="0094612F"/>
    <w:rsid w:val="00966ABC"/>
    <w:rsid w:val="00967774"/>
    <w:rsid w:val="00990650"/>
    <w:rsid w:val="009C5779"/>
    <w:rsid w:val="009F029D"/>
    <w:rsid w:val="009F59F9"/>
    <w:rsid w:val="00A5657D"/>
    <w:rsid w:val="00A83EA8"/>
    <w:rsid w:val="00AC0008"/>
    <w:rsid w:val="00AE34EB"/>
    <w:rsid w:val="00B04127"/>
    <w:rsid w:val="00B10C12"/>
    <w:rsid w:val="00B50F94"/>
    <w:rsid w:val="00B64A88"/>
    <w:rsid w:val="00B800F5"/>
    <w:rsid w:val="00B84EFD"/>
    <w:rsid w:val="00B858B3"/>
    <w:rsid w:val="00B919EB"/>
    <w:rsid w:val="00BC528C"/>
    <w:rsid w:val="00BD02DD"/>
    <w:rsid w:val="00BE5E1C"/>
    <w:rsid w:val="00C06044"/>
    <w:rsid w:val="00C15428"/>
    <w:rsid w:val="00C32951"/>
    <w:rsid w:val="00C612A4"/>
    <w:rsid w:val="00C86783"/>
    <w:rsid w:val="00CA1D1E"/>
    <w:rsid w:val="00CA257E"/>
    <w:rsid w:val="00CD0FF5"/>
    <w:rsid w:val="00D0200D"/>
    <w:rsid w:val="00D3634A"/>
    <w:rsid w:val="00D41084"/>
    <w:rsid w:val="00D51C51"/>
    <w:rsid w:val="00D57D43"/>
    <w:rsid w:val="00D61047"/>
    <w:rsid w:val="00D6479C"/>
    <w:rsid w:val="00D711A9"/>
    <w:rsid w:val="00D74D84"/>
    <w:rsid w:val="00D80B06"/>
    <w:rsid w:val="00D87AFD"/>
    <w:rsid w:val="00D915CD"/>
    <w:rsid w:val="00D953CD"/>
    <w:rsid w:val="00D95CAF"/>
    <w:rsid w:val="00DD110F"/>
    <w:rsid w:val="00DE1DD6"/>
    <w:rsid w:val="00E01C04"/>
    <w:rsid w:val="00E07A35"/>
    <w:rsid w:val="00E118CC"/>
    <w:rsid w:val="00E239C9"/>
    <w:rsid w:val="00E3757B"/>
    <w:rsid w:val="00E40064"/>
    <w:rsid w:val="00E57CE7"/>
    <w:rsid w:val="00E82FD9"/>
    <w:rsid w:val="00E86CB9"/>
    <w:rsid w:val="00E92C7F"/>
    <w:rsid w:val="00EB6D05"/>
    <w:rsid w:val="00ED40C2"/>
    <w:rsid w:val="00F44599"/>
    <w:rsid w:val="00F5321C"/>
    <w:rsid w:val="00F65161"/>
    <w:rsid w:val="00F715B8"/>
    <w:rsid w:val="00FA1405"/>
    <w:rsid w:val="00FB3135"/>
    <w:rsid w:val="00FE0334"/>
    <w:rsid w:val="00FE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1A73"/>
  <w15:chartTrackingRefBased/>
  <w15:docId w15:val="{BABE476A-6A09-4F85-BEC4-A4820BA3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3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F4C00"/>
  </w:style>
  <w:style w:type="paragraph" w:styleId="Stopka">
    <w:name w:val="footer"/>
    <w:basedOn w:val="Normalny"/>
    <w:link w:val="StopkaZnak"/>
    <w:semiHidden/>
    <w:rsid w:val="000F4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F4C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4C0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0E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E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8046A-5CD4-4763-A8C9-545D5257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1353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Monika Hahn</cp:lastModifiedBy>
  <cp:revision>9</cp:revision>
  <cp:lastPrinted>2024-10-22T11:54:00Z</cp:lastPrinted>
  <dcterms:created xsi:type="dcterms:W3CDTF">2024-10-22T11:02:00Z</dcterms:created>
  <dcterms:modified xsi:type="dcterms:W3CDTF">2024-11-20T06:56:00Z</dcterms:modified>
</cp:coreProperties>
</file>