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01AF" w:rsidRDefault="00D82131">
      <w:r>
        <w:t>Ad. 1</w:t>
      </w:r>
    </w:p>
    <w:p w:rsidR="00D82131" w:rsidRDefault="00D82131" w:rsidP="00D82131">
      <w:hyperlink r:id="rId4" w:history="1">
        <w:r>
          <w:rPr>
            <w:rStyle w:val="Hipercze"/>
          </w:rPr>
          <w:t>Zegar ścienny ø 34 cm biały DAROCA | Beliani.pl</w:t>
        </w:r>
      </w:hyperlink>
    </w:p>
    <w:p w:rsidR="00D82131" w:rsidRDefault="00D82131" w:rsidP="00D82131">
      <w:r>
        <w:t>Ad. 2</w:t>
      </w:r>
    </w:p>
    <w:p w:rsidR="00D82131" w:rsidRDefault="001973C6" w:rsidP="00D82131">
      <w:hyperlink r:id="rId5" w:history="1">
        <w:r>
          <w:rPr>
            <w:rStyle w:val="Hipercze"/>
          </w:rPr>
          <w:t>KINGHOFF ZEGAR 30CM KH-5025 :: kinghoffsklep.pl</w:t>
        </w:r>
      </w:hyperlink>
      <w:bookmarkStart w:id="0" w:name="_GoBack"/>
      <w:bookmarkEnd w:id="0"/>
    </w:p>
    <w:sectPr w:rsidR="00D821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131"/>
    <w:rsid w:val="000201AF"/>
    <w:rsid w:val="001973C6"/>
    <w:rsid w:val="00D82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0D53A"/>
  <w15:chartTrackingRefBased/>
  <w15:docId w15:val="{07610DFB-FCE6-477E-9756-FE0E542CE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821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kinghoffsklep.pl/p77,kinghoff-zegar-30cm-kh-5025.html" TargetMode="External"/><Relationship Id="rId4" Type="http://schemas.openxmlformats.org/officeDocument/2006/relationships/hyperlink" Target="https://www.beliani.pl/zegar-scienny-o-34-cm-bialy-daroca.html?gad_source=1&amp;gclid=CjwKCAjwhvi0BhA4EiwAX25ujwkp5ZUnqnF_DWoU74S-SDpqFWu24BtdU9FjgpUuWdGlydxZy6rYABoCwRQQAvD_Bw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Sawicka Paulina</dc:creator>
  <cp:keywords/>
  <dc:description/>
  <cp:lastModifiedBy>Sawicka Paulina</cp:lastModifiedBy>
  <cp:revision>1</cp:revision>
  <dcterms:created xsi:type="dcterms:W3CDTF">2024-11-14T12:58:00Z</dcterms:created>
  <dcterms:modified xsi:type="dcterms:W3CDTF">2024-11-14T13:09:00Z</dcterms:modified>
</cp:coreProperties>
</file>