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D2" w:rsidRPr="0077237C" w:rsidRDefault="001E14D2" w:rsidP="001E14D2">
      <w:pPr>
        <w:rPr>
          <w:rFonts w:ascii="Calibri" w:hAnsi="Calibri" w:cs="Arial"/>
          <w:b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object w:dxaOrig="1344" w:dyaOrig="1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63.75pt" o:ole="">
            <v:imagedata r:id="rId8" o:title=""/>
          </v:shape>
          <o:OLEObject Type="Embed" ProgID="PictureIt!.Picture" ShapeID="_x0000_i1025" DrawAspect="Content" ObjectID="_1792473964" r:id="rId9"/>
        </w:object>
      </w:r>
    </w:p>
    <w:p w:rsidR="001E14D2" w:rsidRPr="0077237C" w:rsidRDefault="001E14D2" w:rsidP="001E14D2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b/>
          <w:sz w:val="22"/>
          <w:szCs w:val="22"/>
        </w:rPr>
        <w:t>ZAMAWIAJĄCY:</w:t>
      </w:r>
      <w:r w:rsidRPr="0077237C">
        <w:rPr>
          <w:rFonts w:ascii="Calibri" w:hAnsi="Calibri" w:cs="Arial"/>
          <w:sz w:val="22"/>
          <w:szCs w:val="22"/>
        </w:rPr>
        <w:t xml:space="preserve"> </w:t>
      </w:r>
      <w:r w:rsidRPr="0077237C">
        <w:rPr>
          <w:rFonts w:ascii="Calibri" w:hAnsi="Calibri" w:cs="Arial"/>
          <w:b/>
          <w:sz w:val="22"/>
          <w:szCs w:val="22"/>
        </w:rPr>
        <w:t>TORUŃSKIE WODOCIĄGI Sp. z o.o.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80"/>
        <w:gridCol w:w="6300"/>
      </w:tblGrid>
      <w:tr w:rsidR="001E14D2" w:rsidRPr="0077237C">
        <w:tc>
          <w:tcPr>
            <w:tcW w:w="2880" w:type="dxa"/>
          </w:tcPr>
          <w:p w:rsidR="001E14D2" w:rsidRPr="0077237C" w:rsidRDefault="001E14D2" w:rsidP="007D05F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  <w:tc>
          <w:tcPr>
            <w:tcW w:w="6300" w:type="dxa"/>
          </w:tcPr>
          <w:p w:rsidR="001E14D2" w:rsidRPr="0077237C" w:rsidRDefault="001E14D2" w:rsidP="007D05F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1E14D2" w:rsidRPr="003D40FB">
        <w:tc>
          <w:tcPr>
            <w:tcW w:w="2880" w:type="dxa"/>
          </w:tcPr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Toruńskie Wodociągi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 xml:space="preserve">Sp. z o.o. 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ul. Rybaki 31/35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87 – 100 Toruń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Polska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  <w:tc>
          <w:tcPr>
            <w:tcW w:w="6300" w:type="dxa"/>
          </w:tcPr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REGON: 871243538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NIP: 956-20-18-145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Godz. pracy: 7.00 – 15.00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Tel.: (56) 658 65 00</w:t>
            </w:r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  <w:lang w:val="fr-FR"/>
              </w:rPr>
            </w:pPr>
            <w:r w:rsidRPr="0077237C">
              <w:rPr>
                <w:rFonts w:ascii="Calibri" w:hAnsi="Calibri" w:cs="Arial"/>
                <w:sz w:val="22"/>
                <w:szCs w:val="22"/>
                <w:lang w:val="fr-FR"/>
              </w:rPr>
              <w:t>Fax: (56) 654 01 51</w:t>
            </w:r>
          </w:p>
          <w:p w:rsidR="001E14D2" w:rsidRPr="0077237C" w:rsidRDefault="007D7B37" w:rsidP="009E2F5D">
            <w:pPr>
              <w:rPr>
                <w:rFonts w:ascii="Calibri" w:hAnsi="Calibri" w:cs="Arial"/>
                <w:sz w:val="22"/>
                <w:szCs w:val="22"/>
                <w:lang w:val="fr-FR"/>
              </w:rPr>
            </w:pPr>
            <w:hyperlink r:id="rId10" w:history="1">
              <w:r w:rsidR="001E14D2" w:rsidRPr="0077237C">
                <w:rPr>
                  <w:rStyle w:val="Hipercze"/>
                  <w:rFonts w:ascii="Calibri" w:hAnsi="Calibri" w:cs="Arial"/>
                  <w:sz w:val="22"/>
                  <w:szCs w:val="22"/>
                  <w:lang w:val="fr-FR"/>
                </w:rPr>
                <w:t>www.wodociagi.torun.com.pl</w:t>
              </w:r>
            </w:hyperlink>
          </w:p>
          <w:p w:rsidR="001E14D2" w:rsidRPr="0077237C" w:rsidRDefault="001E14D2" w:rsidP="009E2F5D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77237C">
              <w:rPr>
                <w:rFonts w:ascii="Calibri" w:hAnsi="Calibri" w:cs="Arial"/>
                <w:sz w:val="22"/>
                <w:szCs w:val="22"/>
                <w:lang w:val="de-DE"/>
              </w:rPr>
              <w:t>e-</w:t>
            </w:r>
            <w:proofErr w:type="spellStart"/>
            <w:r w:rsidRPr="0077237C">
              <w:rPr>
                <w:rFonts w:ascii="Calibri" w:hAnsi="Calibri" w:cs="Arial"/>
                <w:sz w:val="22"/>
                <w:szCs w:val="22"/>
                <w:lang w:val="de-DE"/>
              </w:rPr>
              <w:t>mail</w:t>
            </w:r>
            <w:proofErr w:type="spellEnd"/>
            <w:r w:rsidRPr="0077237C">
              <w:rPr>
                <w:rFonts w:ascii="Calibri" w:hAnsi="Calibri" w:cs="Arial"/>
                <w:sz w:val="22"/>
                <w:szCs w:val="22"/>
                <w:lang w:val="de-DE"/>
              </w:rPr>
              <w:t>: sekretariat@wodociagi.torun.com.pl</w:t>
            </w:r>
          </w:p>
        </w:tc>
      </w:tr>
    </w:tbl>
    <w:p w:rsidR="001E14D2" w:rsidRPr="0077237C" w:rsidRDefault="001E14D2" w:rsidP="001E14D2">
      <w:pPr>
        <w:rPr>
          <w:rFonts w:ascii="Calibri" w:hAnsi="Calibri" w:cs="Arial"/>
          <w:sz w:val="22"/>
          <w:szCs w:val="22"/>
          <w:lang w:val="de-D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10"/>
        <w:gridCol w:w="2340"/>
      </w:tblGrid>
      <w:tr w:rsidR="001E14D2" w:rsidRPr="0077237C">
        <w:tc>
          <w:tcPr>
            <w:tcW w:w="6910" w:type="dxa"/>
          </w:tcPr>
          <w:p w:rsidR="001E14D2" w:rsidRPr="0077237C" w:rsidRDefault="001E14D2" w:rsidP="007D05FD">
            <w:pPr>
              <w:rPr>
                <w:rFonts w:ascii="Calibri" w:hAnsi="Calibri" w:cs="Arial"/>
                <w:sz w:val="22"/>
                <w:szCs w:val="22"/>
              </w:rPr>
            </w:pPr>
            <w:r w:rsidRPr="0077237C">
              <w:rPr>
                <w:rFonts w:ascii="Calibri" w:hAnsi="Calibri" w:cs="Arial"/>
                <w:sz w:val="22"/>
                <w:szCs w:val="22"/>
              </w:rPr>
              <w:t>Nr referencyjny nadany sprawie przez Zamawiającego:</w:t>
            </w:r>
          </w:p>
        </w:tc>
        <w:tc>
          <w:tcPr>
            <w:tcW w:w="2340" w:type="dxa"/>
          </w:tcPr>
          <w:p w:rsidR="001E14D2" w:rsidRPr="0077237C" w:rsidRDefault="00163349" w:rsidP="00580FD9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</w:t>
            </w:r>
            <w:r w:rsidR="001E14D2" w:rsidRPr="0077237C">
              <w:rPr>
                <w:rFonts w:ascii="Calibri" w:hAnsi="Calibri" w:cs="Arial"/>
                <w:sz w:val="22"/>
                <w:szCs w:val="22"/>
              </w:rPr>
              <w:t>Z</w:t>
            </w:r>
            <w:r w:rsidR="00662AB1" w:rsidRPr="0077237C">
              <w:rPr>
                <w:rFonts w:ascii="Calibri" w:hAnsi="Calibri" w:cs="Arial"/>
                <w:sz w:val="22"/>
                <w:szCs w:val="22"/>
              </w:rPr>
              <w:t>.38</w:t>
            </w:r>
            <w:r w:rsidR="00F20523">
              <w:rPr>
                <w:rFonts w:ascii="Calibri" w:hAnsi="Calibri" w:cs="Arial"/>
                <w:sz w:val="22"/>
                <w:szCs w:val="22"/>
              </w:rPr>
              <w:t>.</w:t>
            </w:r>
            <w:r w:rsidR="00D53698">
              <w:rPr>
                <w:rFonts w:ascii="Calibri" w:hAnsi="Calibri" w:cs="Arial"/>
                <w:sz w:val="22"/>
                <w:szCs w:val="22"/>
              </w:rPr>
              <w:t>1</w:t>
            </w:r>
            <w:r w:rsidR="00580FD9">
              <w:rPr>
                <w:rFonts w:ascii="Calibri" w:hAnsi="Calibri" w:cs="Arial"/>
                <w:sz w:val="22"/>
                <w:szCs w:val="22"/>
              </w:rPr>
              <w:t>91</w:t>
            </w:r>
            <w:r w:rsidR="00D53698">
              <w:rPr>
                <w:rFonts w:ascii="Calibri" w:hAnsi="Calibri" w:cs="Arial"/>
                <w:sz w:val="22"/>
                <w:szCs w:val="22"/>
              </w:rPr>
              <w:t>.2024.JK</w:t>
            </w:r>
          </w:p>
        </w:tc>
      </w:tr>
    </w:tbl>
    <w:p w:rsidR="001E14D2" w:rsidRPr="0077237C" w:rsidRDefault="001E14D2" w:rsidP="001E14D2">
      <w:pPr>
        <w:rPr>
          <w:rFonts w:ascii="Calibri" w:hAnsi="Calibri" w:cs="Arial"/>
          <w:sz w:val="22"/>
          <w:szCs w:val="22"/>
        </w:rPr>
      </w:pPr>
    </w:p>
    <w:p w:rsidR="001E14D2" w:rsidRPr="00DE5A44" w:rsidRDefault="001E14D2" w:rsidP="001E14D2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DE5A44">
        <w:rPr>
          <w:rFonts w:ascii="Calibri" w:hAnsi="Calibri" w:cs="Arial"/>
          <w:b/>
          <w:i/>
          <w:sz w:val="22"/>
          <w:szCs w:val="22"/>
        </w:rPr>
        <w:t>SPECYFIKACJA WARUNKÓW</w:t>
      </w:r>
    </w:p>
    <w:p w:rsidR="001E14D2" w:rsidRPr="00DE5A44" w:rsidRDefault="001E14D2" w:rsidP="001E14D2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DE5A44">
        <w:rPr>
          <w:rFonts w:ascii="Calibri" w:hAnsi="Calibri" w:cs="Arial"/>
          <w:b/>
          <w:i/>
          <w:sz w:val="22"/>
          <w:szCs w:val="22"/>
        </w:rPr>
        <w:t>ZAMÓWIENIA</w:t>
      </w:r>
    </w:p>
    <w:p w:rsidR="001E14D2" w:rsidRPr="00DE5A44" w:rsidRDefault="00221A69" w:rsidP="001E14D2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DE5A44">
        <w:rPr>
          <w:rFonts w:ascii="Calibri" w:hAnsi="Calibri" w:cs="Arial"/>
          <w:b/>
          <w:i/>
          <w:sz w:val="22"/>
          <w:szCs w:val="22"/>
        </w:rPr>
        <w:t>(S</w:t>
      </w:r>
      <w:r w:rsidR="001E14D2" w:rsidRPr="00DE5A44">
        <w:rPr>
          <w:rFonts w:ascii="Calibri" w:hAnsi="Calibri" w:cs="Arial"/>
          <w:b/>
          <w:i/>
          <w:sz w:val="22"/>
          <w:szCs w:val="22"/>
        </w:rPr>
        <w:t>WZ)</w:t>
      </w:r>
    </w:p>
    <w:p w:rsidR="001E14D2" w:rsidRPr="0077237C" w:rsidRDefault="001E14D2" w:rsidP="001E14D2">
      <w:pPr>
        <w:jc w:val="center"/>
        <w:rPr>
          <w:rFonts w:ascii="Calibri" w:hAnsi="Calibri" w:cs="Arial"/>
          <w:sz w:val="22"/>
          <w:szCs w:val="22"/>
        </w:rPr>
      </w:pP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80"/>
      </w:tblGrid>
      <w:tr w:rsidR="001E14D2" w:rsidRPr="0077237C">
        <w:trPr>
          <w:cantSplit/>
          <w:trHeight w:val="2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1E14D2" w:rsidRPr="0077237C" w:rsidRDefault="001E14D2" w:rsidP="008222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77237C">
              <w:rPr>
                <w:rFonts w:ascii="Calibri" w:hAnsi="Calibri" w:cs="Arial"/>
                <w:b/>
                <w:sz w:val="22"/>
                <w:szCs w:val="22"/>
              </w:rPr>
              <w:t>DLA</w:t>
            </w:r>
          </w:p>
        </w:tc>
      </w:tr>
      <w:tr w:rsidR="001E14D2" w:rsidRPr="0077237C">
        <w:trPr>
          <w:cantSplit/>
          <w:trHeight w:val="280"/>
        </w:trPr>
        <w:tc>
          <w:tcPr>
            <w:tcW w:w="9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1E14D2" w:rsidRPr="0077237C" w:rsidRDefault="001E14D2" w:rsidP="007D05F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77237C">
              <w:rPr>
                <w:rFonts w:ascii="Calibri" w:hAnsi="Calibri" w:cs="Arial"/>
                <w:b/>
                <w:sz w:val="22"/>
                <w:szCs w:val="22"/>
              </w:rPr>
              <w:t xml:space="preserve">PRZETARGU NIEOGRANICZONEGO </w:t>
            </w:r>
          </w:p>
        </w:tc>
      </w:tr>
      <w:tr w:rsidR="001E14D2" w:rsidRPr="0077237C">
        <w:trPr>
          <w:cantSplit/>
          <w:trHeight w:val="280"/>
        </w:trPr>
        <w:tc>
          <w:tcPr>
            <w:tcW w:w="9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1E14D2" w:rsidRPr="0077237C" w:rsidRDefault="001E14D2" w:rsidP="0049766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77237C">
              <w:rPr>
                <w:rFonts w:ascii="Calibri" w:hAnsi="Calibri" w:cs="Arial"/>
                <w:b/>
                <w:sz w:val="22"/>
                <w:szCs w:val="22"/>
              </w:rPr>
              <w:t xml:space="preserve">NA DOSTAWY </w:t>
            </w:r>
            <w:r w:rsidR="00D53698">
              <w:rPr>
                <w:rFonts w:ascii="Calibri" w:hAnsi="Calibri" w:cs="Arial"/>
                <w:b/>
                <w:sz w:val="22"/>
                <w:szCs w:val="22"/>
              </w:rPr>
              <w:t>ODCZYNNIKÓW CHEMICZNYCH, WZORCÓW</w:t>
            </w:r>
            <w:r w:rsidR="0049766D">
              <w:rPr>
                <w:rFonts w:ascii="Calibri" w:hAnsi="Calibri" w:cs="Arial"/>
                <w:b/>
                <w:sz w:val="22"/>
                <w:szCs w:val="22"/>
              </w:rPr>
              <w:t>, SZKŁA LABOLATORYJNEGO</w:t>
            </w:r>
          </w:p>
        </w:tc>
      </w:tr>
      <w:tr w:rsidR="001E14D2" w:rsidRPr="0077237C">
        <w:trPr>
          <w:trHeight w:val="831"/>
        </w:trPr>
        <w:tc>
          <w:tcPr>
            <w:tcW w:w="9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E14D2" w:rsidRPr="0077237C" w:rsidRDefault="001E14D2" w:rsidP="007D05F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77237C">
              <w:rPr>
                <w:rFonts w:ascii="Calibri" w:hAnsi="Calibri" w:cs="Arial"/>
                <w:b/>
                <w:sz w:val="22"/>
                <w:szCs w:val="22"/>
              </w:rPr>
              <w:t xml:space="preserve">W </w:t>
            </w:r>
            <w:r w:rsidR="002A4AEF" w:rsidRPr="0077237C">
              <w:rPr>
                <w:rFonts w:ascii="Calibri" w:hAnsi="Calibri" w:cs="Arial"/>
                <w:b/>
                <w:sz w:val="22"/>
                <w:szCs w:val="22"/>
              </w:rPr>
              <w:t>20</w:t>
            </w:r>
            <w:r w:rsidR="002A4AEF">
              <w:rPr>
                <w:rFonts w:ascii="Calibri" w:hAnsi="Calibri" w:cs="Arial"/>
                <w:b/>
                <w:sz w:val="22"/>
                <w:szCs w:val="22"/>
              </w:rPr>
              <w:t>2</w:t>
            </w:r>
            <w:r w:rsidR="0024538F">
              <w:rPr>
                <w:rFonts w:ascii="Calibri" w:hAnsi="Calibri" w:cs="Arial"/>
                <w:b/>
                <w:sz w:val="22"/>
                <w:szCs w:val="22"/>
              </w:rPr>
              <w:t>4</w:t>
            </w:r>
            <w:r w:rsidR="0077237C">
              <w:rPr>
                <w:rFonts w:ascii="Calibri" w:hAnsi="Calibri" w:cs="Arial"/>
                <w:b/>
                <w:sz w:val="22"/>
                <w:szCs w:val="22"/>
              </w:rPr>
              <w:t>-</w:t>
            </w:r>
            <w:r w:rsidR="002A4AEF" w:rsidRPr="0077237C">
              <w:rPr>
                <w:rFonts w:ascii="Calibri" w:hAnsi="Calibri" w:cs="Arial"/>
                <w:b/>
                <w:sz w:val="22"/>
                <w:szCs w:val="22"/>
              </w:rPr>
              <w:t>20</w:t>
            </w:r>
            <w:r w:rsidR="002A4AEF">
              <w:rPr>
                <w:rFonts w:ascii="Calibri" w:hAnsi="Calibri" w:cs="Arial"/>
                <w:b/>
                <w:sz w:val="22"/>
                <w:szCs w:val="22"/>
              </w:rPr>
              <w:t>2</w:t>
            </w:r>
            <w:r w:rsidR="0024538F"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2A4AEF" w:rsidRPr="0077237C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77237C">
              <w:rPr>
                <w:rFonts w:ascii="Calibri" w:hAnsi="Calibri" w:cs="Arial"/>
                <w:b/>
                <w:sz w:val="22"/>
                <w:szCs w:val="22"/>
              </w:rPr>
              <w:t>ROKU</w:t>
            </w:r>
            <w:r w:rsidR="00C14852">
              <w:rPr>
                <w:rFonts w:ascii="Calibri" w:hAnsi="Calibri" w:cs="Arial"/>
                <w:b/>
                <w:sz w:val="22"/>
                <w:szCs w:val="22"/>
              </w:rPr>
              <w:t xml:space="preserve"> ( </w:t>
            </w:r>
            <w:r w:rsidR="0024538F">
              <w:rPr>
                <w:rFonts w:ascii="Calibri" w:hAnsi="Calibri" w:cs="Arial"/>
                <w:b/>
                <w:sz w:val="22"/>
                <w:szCs w:val="22"/>
              </w:rPr>
              <w:t xml:space="preserve">w </w:t>
            </w:r>
            <w:r w:rsidR="00C14852">
              <w:rPr>
                <w:rFonts w:ascii="Calibri" w:hAnsi="Calibri" w:cs="Arial"/>
                <w:b/>
                <w:sz w:val="22"/>
                <w:szCs w:val="22"/>
              </w:rPr>
              <w:t>okresie 12 miesięcy)</w:t>
            </w:r>
            <w:r w:rsidR="0086217B">
              <w:rPr>
                <w:rFonts w:ascii="Calibri" w:hAnsi="Calibri" w:cs="Arial"/>
                <w:b/>
                <w:sz w:val="22"/>
                <w:szCs w:val="22"/>
              </w:rPr>
              <w:t>,</w:t>
            </w:r>
          </w:p>
          <w:p w:rsidR="001E14D2" w:rsidRPr="0077237C" w:rsidRDefault="0086217B" w:rsidP="007D05F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</w:t>
            </w:r>
            <w:r w:rsidR="001E14D2" w:rsidRPr="0077237C">
              <w:rPr>
                <w:rFonts w:ascii="Calibri" w:hAnsi="Calibri" w:cs="Arial"/>
                <w:b/>
                <w:sz w:val="22"/>
                <w:szCs w:val="22"/>
              </w:rPr>
              <w:t>rzeprowadzanego zgodnie z postanowieniami Regulaminu udzielania zamówień na dostawy, usługi i roboty budowlane w Spółce Toruńskie Wodociągi Sp. z o.o.</w:t>
            </w:r>
          </w:p>
        </w:tc>
      </w:tr>
      <w:tr w:rsidR="001E14D2" w:rsidRPr="0077237C">
        <w:trPr>
          <w:cantSplit/>
          <w:trHeight w:val="329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9A" w:rsidRPr="00095151" w:rsidRDefault="0064659A" w:rsidP="004F5A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95151">
              <w:rPr>
                <w:rFonts w:ascii="Calibri" w:hAnsi="Calibri" w:cs="Calibri"/>
                <w:b/>
                <w:sz w:val="22"/>
                <w:szCs w:val="22"/>
              </w:rPr>
              <w:t xml:space="preserve">SPECYFIKACJA ISTOTNYCH WARUNKÓW ZAMÓWIENIA </w:t>
            </w:r>
          </w:p>
          <w:p w:rsidR="0064659A" w:rsidRPr="00095151" w:rsidRDefault="007468F5" w:rsidP="004F5A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(zwana dalej „S</w:t>
            </w:r>
            <w:r w:rsidR="0064659A" w:rsidRPr="00095151">
              <w:rPr>
                <w:rFonts w:ascii="Calibri" w:hAnsi="Calibri" w:cs="Calibri"/>
                <w:sz w:val="22"/>
                <w:szCs w:val="22"/>
              </w:rPr>
              <w:t>WZ”)</w:t>
            </w:r>
          </w:p>
          <w:p w:rsidR="0064659A" w:rsidRPr="00095151" w:rsidRDefault="0064659A" w:rsidP="004F5AA2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95151">
              <w:rPr>
                <w:rFonts w:ascii="Calibri" w:hAnsi="Calibri" w:cs="Calibri"/>
                <w:b/>
                <w:sz w:val="22"/>
                <w:szCs w:val="22"/>
              </w:rPr>
              <w:t>REGULAMINOWY PRZETARG NIEOGRANICZONY NA DOSTAWĘ</w:t>
            </w:r>
          </w:p>
          <w:p w:rsidR="0064659A" w:rsidRPr="00095151" w:rsidRDefault="0064659A" w:rsidP="004F5A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5151">
              <w:rPr>
                <w:rFonts w:ascii="Calibri" w:hAnsi="Calibri" w:cs="Calibri"/>
                <w:sz w:val="22"/>
                <w:szCs w:val="22"/>
              </w:rPr>
              <w:t xml:space="preserve">prowadzonego zgodnie z postanowieniami </w:t>
            </w:r>
          </w:p>
          <w:p w:rsidR="0064659A" w:rsidRPr="00095151" w:rsidRDefault="0064659A" w:rsidP="004F5A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5151">
              <w:rPr>
                <w:rFonts w:ascii="Calibri" w:hAnsi="Calibri" w:cs="Calibri"/>
                <w:sz w:val="22"/>
                <w:szCs w:val="22"/>
              </w:rPr>
              <w:t>„Regulaminu udzielania zamówień na dostawy, usługi i roboty budowlane w Spółce Toruńskie Wodociągi Sp. z o.o.” opublikowanego na stronie internetowej pod adresem: https://www.wodociagi.torun.com.pl/res/za____cznik_4_pz04_wyd14_regulamin_udzielenia_zam__wie__.pdf (lub na stronie https://www.wodociagi.torun.com.pl w zakładce „Przetargi / Regulaminy”) i zwanego dalej „Regulaminem”.</w:t>
            </w:r>
          </w:p>
          <w:p w:rsidR="001E14D2" w:rsidRPr="004F5AA2" w:rsidRDefault="004F5AA2" w:rsidP="004976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5AA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Zamawiający, zgodnie z art. 2 ust. 1 pkt. 2) w związku z art. 3 ust. 1 pkt. 2) ustawy </w:t>
            </w:r>
            <w:r w:rsidRPr="004F5AA2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shd w:val="clear" w:color="auto" w:fill="FFFFFF"/>
              </w:rPr>
              <w:t>z dnia 11</w:t>
            </w:r>
            <w:r w:rsidRPr="004F5AA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F5AA2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shd w:val="clear" w:color="auto" w:fill="FFFFFF"/>
              </w:rPr>
              <w:t>września 2019 r. Prawo zamówień publicznych (tekst jednolity Dz. U. z 202</w:t>
            </w:r>
            <w:r w:rsidR="0049766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Pr="004F5AA2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shd w:val="clear" w:color="auto" w:fill="FFFFFF"/>
              </w:rPr>
              <w:t xml:space="preserve"> r. poz. 1605) , </w:t>
            </w:r>
            <w:r w:rsidRPr="004F5AA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nie jest zobowiązany w niniejszym postępowaniu do stosowania w/w ustawy, ponieważ wartość zamówienia nie przekracza równowartości 443 000, 00 €, a samo zamówienie przedmiotowo zakwalifikowane jest, jako zamówienie sektorowe w rozumieniu art. 7 pkt. 35) w/w ustawy. Wobec powyższego Zamawiający będzie stosował "Regulamin udzielania zamówień na dostawy, usługi i roboty budowlane w Spółce Toruńskie Wodociągi Sp. z o.o."</w:t>
            </w:r>
            <w:r w:rsidRPr="004F5AA2">
              <w:rPr>
                <w:rFonts w:asciiTheme="minorHAnsi" w:hAnsiTheme="minorHAnsi" w:cstheme="minorHAnsi"/>
                <w:sz w:val="22"/>
                <w:szCs w:val="22"/>
              </w:rPr>
              <w:t xml:space="preserve"> opublikowany na stronie </w:t>
            </w:r>
            <w:hyperlink r:id="rId11" w:history="1">
              <w:r w:rsidRPr="004F5AA2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www.wodociagi.torun.com.pl</w:t>
              </w:r>
            </w:hyperlink>
            <w:r w:rsidRPr="004F5AA2">
              <w:rPr>
                <w:rFonts w:asciiTheme="minorHAnsi" w:hAnsiTheme="minorHAnsi" w:cstheme="minorHAnsi"/>
                <w:sz w:val="22"/>
                <w:szCs w:val="22"/>
              </w:rPr>
              <w:t xml:space="preserve"> w zakładce „Przetargi /regulaminy” - zwany dalej Regulaminem).</w:t>
            </w:r>
          </w:p>
        </w:tc>
      </w:tr>
    </w:tbl>
    <w:p w:rsidR="00A8625D" w:rsidRPr="0077237C" w:rsidRDefault="00A8625D" w:rsidP="00DA1F44">
      <w:pPr>
        <w:rPr>
          <w:rFonts w:ascii="Calibri" w:hAnsi="Calibri"/>
          <w:sz w:val="22"/>
          <w:szCs w:val="22"/>
        </w:rPr>
      </w:pPr>
    </w:p>
    <w:p w:rsidR="00DF269C" w:rsidRPr="0077237C" w:rsidRDefault="00CB100D" w:rsidP="00300E2E">
      <w:pPr>
        <w:jc w:val="center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b/>
          <w:sz w:val="22"/>
          <w:szCs w:val="22"/>
        </w:rPr>
        <w:t xml:space="preserve">Zatwierdził: </w:t>
      </w:r>
      <w:r w:rsidR="00DF269C" w:rsidRPr="0077237C">
        <w:rPr>
          <w:rFonts w:ascii="Calibri" w:hAnsi="Calibri"/>
          <w:b/>
          <w:sz w:val="22"/>
          <w:szCs w:val="22"/>
        </w:rPr>
        <w:t>ZARZĄD SPÓŁKI TORUŃSKIE WODOCIĄGI SP. Z O.O.</w:t>
      </w:r>
    </w:p>
    <w:p w:rsidR="00DF269C" w:rsidRPr="0077237C" w:rsidRDefault="00DF269C" w:rsidP="00DF269C">
      <w:pPr>
        <w:rPr>
          <w:rFonts w:ascii="Calibri" w:hAnsi="Calibri"/>
          <w:sz w:val="22"/>
          <w:szCs w:val="22"/>
        </w:rPr>
      </w:pPr>
    </w:p>
    <w:p w:rsidR="00DF269C" w:rsidRPr="0077237C" w:rsidRDefault="00DF269C" w:rsidP="00DF269C">
      <w:pPr>
        <w:rPr>
          <w:rFonts w:ascii="Calibri" w:hAnsi="Calibri"/>
          <w:sz w:val="22"/>
          <w:szCs w:val="22"/>
        </w:rPr>
      </w:pPr>
    </w:p>
    <w:p w:rsidR="007E5C1D" w:rsidRPr="0077237C" w:rsidRDefault="00DF269C" w:rsidP="00DA1F44">
      <w:pPr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="0064659A">
        <w:rPr>
          <w:rFonts w:ascii="Calibri" w:hAnsi="Calibri"/>
          <w:sz w:val="22"/>
          <w:szCs w:val="22"/>
        </w:rPr>
        <w:t>……………………………………………</w:t>
      </w:r>
      <w:r w:rsidR="0064659A">
        <w:rPr>
          <w:rFonts w:ascii="Calibri" w:hAnsi="Calibri"/>
          <w:sz w:val="22"/>
          <w:szCs w:val="22"/>
        </w:rPr>
        <w:tab/>
      </w:r>
      <w:r w:rsidR="0064659A">
        <w:rPr>
          <w:rFonts w:ascii="Calibri" w:hAnsi="Calibri"/>
          <w:sz w:val="22"/>
          <w:szCs w:val="22"/>
        </w:rPr>
        <w:tab/>
        <w:t>…………………………………………………</w:t>
      </w:r>
    </w:p>
    <w:p w:rsidR="007E5C1D" w:rsidRPr="0077237C" w:rsidRDefault="00CB100D" w:rsidP="00DA1F44">
      <w:pPr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Sporządził: </w:t>
      </w:r>
      <w:r w:rsidR="00D53698">
        <w:rPr>
          <w:rFonts w:ascii="Calibri" w:hAnsi="Calibri"/>
          <w:sz w:val="22"/>
          <w:szCs w:val="22"/>
        </w:rPr>
        <w:t>Jakub Karczewski</w:t>
      </w:r>
    </w:p>
    <w:p w:rsidR="00DA1F44" w:rsidRPr="0077237C" w:rsidRDefault="00DA1F44" w:rsidP="00DA1F44">
      <w:pPr>
        <w:pageBreakBefore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lastRenderedPageBreak/>
        <w:t>Specyfikacja niniejsza zawiera:</w:t>
      </w: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1800"/>
        <w:gridCol w:w="6802"/>
      </w:tblGrid>
      <w:tr w:rsidR="00DA1F44" w:rsidRPr="0077237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03803" w:rsidRDefault="00803803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Pr="0077237C" w:rsidRDefault="00CB100D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</w:t>
            </w:r>
            <w:r w:rsidR="00DA1F44" w:rsidRPr="0077237C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03803" w:rsidRDefault="00803803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Pr="0077237C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7237C">
              <w:rPr>
                <w:rFonts w:ascii="Calibri" w:hAnsi="Calibri"/>
                <w:b/>
                <w:sz w:val="22"/>
                <w:szCs w:val="22"/>
              </w:rPr>
              <w:t>Oznaczenie Części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03803" w:rsidRDefault="00803803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7237C">
              <w:rPr>
                <w:rFonts w:ascii="Calibri" w:hAnsi="Calibri"/>
                <w:b/>
                <w:sz w:val="22"/>
                <w:szCs w:val="22"/>
              </w:rPr>
              <w:t>Nazwa Części</w:t>
            </w:r>
          </w:p>
          <w:p w:rsidR="00803803" w:rsidRDefault="00803803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03803" w:rsidRPr="0077237C" w:rsidRDefault="00803803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1F44" w:rsidRPr="0077237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05FD">
            <w:pPr>
              <w:pStyle w:val="Stopka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3E55EF" w:rsidRDefault="00DA1F44" w:rsidP="007D11DB">
            <w:pPr>
              <w:rPr>
                <w:rFonts w:ascii="Calibri" w:hAnsi="Calibri"/>
                <w:b/>
                <w:sz w:val="22"/>
                <w:szCs w:val="22"/>
              </w:rPr>
            </w:pPr>
            <w:r w:rsidRPr="003E55EF">
              <w:rPr>
                <w:rFonts w:ascii="Calibri" w:hAnsi="Calibri"/>
                <w:b/>
                <w:sz w:val="22"/>
                <w:szCs w:val="22"/>
              </w:rPr>
              <w:t>Część I</w:t>
            </w:r>
          </w:p>
          <w:p w:rsidR="00803803" w:rsidRPr="003E55EF" w:rsidRDefault="00803803" w:rsidP="007D11D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74512E" w:rsidP="006D44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Instrukcja dla Wykonawców (IDW</w:t>
            </w:r>
            <w:r w:rsidR="00DA1F44" w:rsidRPr="0077237C">
              <w:rPr>
                <w:rFonts w:ascii="Calibri" w:hAnsi="Calibri"/>
                <w:sz w:val="22"/>
                <w:szCs w:val="22"/>
              </w:rPr>
              <w:t>).</w:t>
            </w:r>
          </w:p>
        </w:tc>
      </w:tr>
      <w:tr w:rsidR="00DA1F44" w:rsidRPr="0077237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05FD">
            <w:pPr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3E55EF" w:rsidRDefault="00DA1F44" w:rsidP="007D11DB">
            <w:pPr>
              <w:rPr>
                <w:rFonts w:ascii="Calibri" w:hAnsi="Calibri"/>
                <w:b/>
                <w:sz w:val="22"/>
                <w:szCs w:val="22"/>
              </w:rPr>
            </w:pPr>
            <w:r w:rsidRPr="003E55EF">
              <w:rPr>
                <w:rFonts w:ascii="Calibri" w:hAnsi="Calibri"/>
                <w:b/>
                <w:sz w:val="22"/>
                <w:szCs w:val="22"/>
              </w:rPr>
              <w:t>Część II</w:t>
            </w:r>
          </w:p>
          <w:p w:rsidR="00803803" w:rsidRPr="003E55EF" w:rsidRDefault="00803803" w:rsidP="007D11D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77237C">
              <w:rPr>
                <w:rFonts w:ascii="Calibri" w:hAnsi="Calibri"/>
                <w:sz w:val="22"/>
                <w:szCs w:val="22"/>
              </w:rPr>
              <w:t xml:space="preserve">Wzór umowy w sprawie zamówienia. </w:t>
            </w:r>
          </w:p>
        </w:tc>
      </w:tr>
      <w:tr w:rsidR="00236932" w:rsidRPr="0077237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932" w:rsidRPr="0077237C" w:rsidRDefault="00236932" w:rsidP="007D05FD">
            <w:pPr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932" w:rsidRPr="003E55EF" w:rsidRDefault="00236932" w:rsidP="007D11D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Część III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932" w:rsidRPr="0077237C" w:rsidRDefault="00236932" w:rsidP="007D11DB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Opis Przedmiotu Zamówienia – OPZ </w:t>
            </w:r>
          </w:p>
        </w:tc>
      </w:tr>
    </w:tbl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F7580E" w:rsidRDefault="00DA1F44" w:rsidP="00DA1F44">
      <w:pPr>
        <w:rPr>
          <w:rFonts w:ascii="Calibri" w:hAnsi="Calibri"/>
          <w:sz w:val="22"/>
          <w:szCs w:val="22"/>
          <w:u w:val="single"/>
        </w:rPr>
      </w:pPr>
      <w:r w:rsidRPr="00F7580E">
        <w:rPr>
          <w:rFonts w:ascii="Calibri" w:hAnsi="Calibri"/>
          <w:b/>
          <w:sz w:val="22"/>
          <w:szCs w:val="22"/>
          <w:u w:val="single"/>
        </w:rPr>
        <w:t xml:space="preserve">CZEŚĆ I – </w:t>
      </w:r>
      <w:r w:rsidR="001C3DE8" w:rsidRPr="00F7580E">
        <w:rPr>
          <w:rFonts w:ascii="Calibri" w:hAnsi="Calibri"/>
          <w:b/>
          <w:sz w:val="22"/>
          <w:szCs w:val="22"/>
          <w:u w:val="single"/>
        </w:rPr>
        <w:t>SPECYFIKACJJA WARUNKÓW ZAMÓWIENIA.</w:t>
      </w:r>
    </w:p>
    <w:p w:rsidR="00DA1F44" w:rsidRDefault="00DA1F44" w:rsidP="00DA1F44">
      <w:pPr>
        <w:rPr>
          <w:rFonts w:ascii="Calibri" w:hAnsi="Calibri"/>
          <w:sz w:val="22"/>
          <w:szCs w:val="22"/>
          <w:u w:val="single"/>
        </w:rPr>
      </w:pPr>
      <w:r w:rsidRPr="0077237C">
        <w:rPr>
          <w:rFonts w:ascii="Calibri" w:hAnsi="Calibri"/>
          <w:sz w:val="22"/>
          <w:szCs w:val="22"/>
          <w:u w:val="single"/>
        </w:rPr>
        <w:t xml:space="preserve">Spis treści: 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Nazwa i adres Zamawiającego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  <w:t xml:space="preserve">  4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Oznaczenie Wykonawcy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  <w:t xml:space="preserve">  4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Tryb udzielania zamówienia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  <w:t xml:space="preserve">  4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Opis przedmiotu zamówienia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  <w:t xml:space="preserve">  4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Termin wykonania zamówienia oraz warunki dostawy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4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Warunki udziału w postępowaniu oraz warunki dostawy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5</w:t>
      </w:r>
    </w:p>
    <w:p w:rsidR="00255EC2" w:rsidRPr="004C5284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Wykaz dokumentów </w:t>
      </w:r>
      <w:r w:rsidRPr="004C5284">
        <w:rPr>
          <w:rFonts w:ascii="Calibri" w:hAnsi="Calibri" w:cs="Arial"/>
          <w:sz w:val="22"/>
          <w:szCs w:val="22"/>
        </w:rPr>
        <w:t xml:space="preserve">lub oświadczeń, jakie mają dostarczyć </w:t>
      </w:r>
      <w:r w:rsidR="003970D1">
        <w:rPr>
          <w:rFonts w:ascii="Calibri" w:hAnsi="Calibri" w:cs="Arial"/>
          <w:sz w:val="22"/>
          <w:szCs w:val="22"/>
        </w:rPr>
        <w:t>W</w:t>
      </w:r>
      <w:r w:rsidRPr="004C5284">
        <w:rPr>
          <w:rFonts w:ascii="Calibri" w:hAnsi="Calibri" w:cs="Arial"/>
          <w:sz w:val="22"/>
          <w:szCs w:val="22"/>
        </w:rPr>
        <w:t xml:space="preserve">ykonawcy w celu </w:t>
      </w:r>
    </w:p>
    <w:p w:rsidR="00255EC2" w:rsidRPr="004C5284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ind w:firstLine="360"/>
        <w:jc w:val="both"/>
        <w:rPr>
          <w:rFonts w:ascii="Calibri" w:hAnsi="Calibri" w:cs="Arial"/>
          <w:sz w:val="22"/>
          <w:szCs w:val="22"/>
        </w:rPr>
      </w:pPr>
      <w:r w:rsidRPr="004C5284">
        <w:rPr>
          <w:rFonts w:ascii="Calibri" w:hAnsi="Calibri" w:cs="Arial"/>
          <w:sz w:val="22"/>
          <w:szCs w:val="22"/>
        </w:rPr>
        <w:t>potwierdzenia spełnienia warunków podmiotowych udziału w postępowaniu</w:t>
      </w:r>
      <w:r w:rsidRPr="004C5284">
        <w:rPr>
          <w:rFonts w:ascii="Calibri" w:hAnsi="Calibri" w:cs="Arial"/>
          <w:sz w:val="22"/>
          <w:szCs w:val="22"/>
        </w:rPr>
        <w:tab/>
        <w:t xml:space="preserve">  </w:t>
      </w:r>
      <w:r>
        <w:rPr>
          <w:rFonts w:ascii="Calibri" w:hAnsi="Calibri" w:cs="Arial"/>
          <w:sz w:val="22"/>
          <w:szCs w:val="22"/>
        </w:rPr>
        <w:t>5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4C5284">
        <w:rPr>
          <w:rFonts w:ascii="Calibri" w:hAnsi="Calibri" w:cs="Arial"/>
          <w:sz w:val="22"/>
          <w:szCs w:val="22"/>
        </w:rPr>
        <w:t>Wykonawcy wspólnie ubiegający się o</w:t>
      </w:r>
      <w:r>
        <w:rPr>
          <w:rFonts w:ascii="Calibri" w:hAnsi="Calibri" w:cs="Arial"/>
          <w:sz w:val="22"/>
          <w:szCs w:val="22"/>
        </w:rPr>
        <w:t xml:space="preserve"> udzielenie zamówienia</w:t>
      </w:r>
      <w:r w:rsidRPr="0077237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 xml:space="preserve">                               6</w:t>
      </w:r>
    </w:p>
    <w:p w:rsidR="00255EC2" w:rsidRPr="004C5284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tabs>
          <w:tab w:val="num" w:pos="360"/>
        </w:tabs>
        <w:ind w:left="360"/>
        <w:rPr>
          <w:rFonts w:ascii="Calibri" w:hAnsi="Calibri" w:cs="Arial"/>
          <w:sz w:val="22"/>
          <w:szCs w:val="22"/>
        </w:rPr>
      </w:pPr>
      <w:r w:rsidRPr="004C5284">
        <w:rPr>
          <w:rFonts w:ascii="Calibri" w:hAnsi="Calibri" w:cs="Arial"/>
          <w:sz w:val="22"/>
          <w:szCs w:val="22"/>
        </w:rPr>
        <w:t xml:space="preserve">Zamówienie uzupełniające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>6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EF7831">
        <w:rPr>
          <w:rFonts w:ascii="Calibri" w:hAnsi="Calibri" w:cs="Arial"/>
          <w:sz w:val="22"/>
          <w:szCs w:val="22"/>
        </w:rPr>
        <w:t>Informacja o ofercie wariantowej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  <w:t xml:space="preserve">  </w:t>
      </w:r>
      <w:r>
        <w:rPr>
          <w:rFonts w:ascii="Calibri" w:hAnsi="Calibri"/>
          <w:sz w:val="22"/>
          <w:szCs w:val="22"/>
        </w:rPr>
        <w:t xml:space="preserve">                                                         6</w:t>
      </w:r>
    </w:p>
    <w:p w:rsidR="00255EC2" w:rsidRPr="004C5284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4C5284">
        <w:rPr>
          <w:rFonts w:ascii="Calibri" w:hAnsi="Calibri"/>
          <w:sz w:val="22"/>
          <w:szCs w:val="22"/>
        </w:rPr>
        <w:t>Wadium</w:t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</w:r>
      <w:r w:rsidRPr="004C5284">
        <w:rPr>
          <w:rFonts w:ascii="Calibri" w:hAnsi="Calibri"/>
          <w:sz w:val="22"/>
          <w:szCs w:val="22"/>
        </w:rPr>
        <w:tab/>
        <w:t xml:space="preserve">  7</w:t>
      </w:r>
    </w:p>
    <w:p w:rsidR="00255EC2" w:rsidRDefault="00255EC2" w:rsidP="00E8523D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360"/>
        </w:tabs>
        <w:ind w:left="360"/>
        <w:rPr>
          <w:rFonts w:ascii="Calibri" w:hAnsi="Calibri" w:cs="Arial"/>
          <w:sz w:val="22"/>
          <w:szCs w:val="22"/>
        </w:rPr>
      </w:pPr>
      <w:r w:rsidRPr="0086217B">
        <w:rPr>
          <w:rFonts w:ascii="Calibri" w:hAnsi="Calibri"/>
          <w:sz w:val="22"/>
          <w:szCs w:val="22"/>
          <w:shd w:val="clear" w:color="auto" w:fill="FFFFFF" w:themeFill="background1"/>
        </w:rPr>
        <w:t xml:space="preserve">Waluta, w jakiej będą prowadzone rozliczenia związane z realizacją niniejszego </w:t>
      </w:r>
      <w:r w:rsidRPr="0086217B">
        <w:rPr>
          <w:rFonts w:ascii="Calibri" w:hAnsi="Calibri"/>
          <w:sz w:val="22"/>
          <w:szCs w:val="22"/>
          <w:shd w:val="clear" w:color="auto" w:fill="FFFFFF" w:themeFill="background1"/>
        </w:rPr>
        <w:tab/>
      </w:r>
      <w:r w:rsidRPr="00E8523D">
        <w:rPr>
          <w:rFonts w:ascii="Calibri" w:hAnsi="Calibri"/>
          <w:sz w:val="22"/>
          <w:szCs w:val="22"/>
        </w:rPr>
        <w:t xml:space="preserve">  </w:t>
      </w:r>
      <w:r w:rsidRPr="0086217B">
        <w:rPr>
          <w:rFonts w:ascii="Calibri" w:hAnsi="Calibri"/>
          <w:sz w:val="22"/>
          <w:szCs w:val="22"/>
          <w:shd w:val="clear" w:color="auto" w:fill="FFFFFF" w:themeFill="background1"/>
        </w:rPr>
        <w:t>8</w:t>
      </w:r>
      <w:r w:rsidRPr="0077237C">
        <w:rPr>
          <w:rFonts w:ascii="Calibri" w:hAnsi="Calibri"/>
          <w:sz w:val="22"/>
          <w:szCs w:val="22"/>
        </w:rPr>
        <w:t xml:space="preserve"> zamówienia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Opis sposobu przygotowania oferty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</w:t>
      </w:r>
      <w:r w:rsidRPr="007723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8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Wyjaśnienia i zmiany w treści </w:t>
      </w:r>
      <w:r w:rsidR="00C4225A">
        <w:rPr>
          <w:rFonts w:ascii="Calibri" w:hAnsi="Calibri"/>
          <w:sz w:val="22"/>
          <w:szCs w:val="22"/>
        </w:rPr>
        <w:t>SWZ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13780">
        <w:rPr>
          <w:rFonts w:ascii="Calibri" w:hAnsi="Calibri"/>
          <w:sz w:val="22"/>
          <w:szCs w:val="22"/>
        </w:rPr>
        <w:t xml:space="preserve">              </w:t>
      </w:r>
      <w:r>
        <w:rPr>
          <w:rFonts w:ascii="Calibri" w:hAnsi="Calibri"/>
          <w:sz w:val="22"/>
          <w:szCs w:val="22"/>
        </w:rPr>
        <w:t>10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Miejsce, termin i sposób złożenia oferty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10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Termin związania ofertą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10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Opis sposobu obliczania ceny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11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>Kryteria oceny ofert</w:t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1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Oferta z rażąco niską ceną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11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Uzupełnienie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1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Tryb oceny ofert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  <w:t>1</w:t>
      </w:r>
      <w:r>
        <w:rPr>
          <w:rFonts w:ascii="Calibri" w:hAnsi="Calibri" w:cs="Arial"/>
          <w:sz w:val="22"/>
          <w:szCs w:val="22"/>
        </w:rPr>
        <w:t>2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Wykluczeni Wykonawcy</w:t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2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>Odrzucenie oferty</w:t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  <w:t>1</w:t>
      </w:r>
      <w:r>
        <w:rPr>
          <w:rFonts w:ascii="Calibri" w:hAnsi="Calibri" w:cs="Arial"/>
          <w:sz w:val="22"/>
          <w:szCs w:val="22"/>
        </w:rPr>
        <w:t>2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Wybór oferty i </w:t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>zawiadomienie o wyniku postępowania</w:t>
      </w:r>
      <w:r w:rsidRPr="0086217B">
        <w:rPr>
          <w:rFonts w:ascii="Calibri" w:hAnsi="Calibri" w:cs="Arial"/>
          <w:sz w:val="22"/>
          <w:szCs w:val="22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  <w:t>1</w:t>
      </w:r>
      <w:r>
        <w:rPr>
          <w:rFonts w:ascii="Calibri" w:hAnsi="Calibri" w:cs="Arial"/>
          <w:sz w:val="22"/>
          <w:szCs w:val="22"/>
          <w:shd w:val="clear" w:color="auto" w:fill="FFFFFF" w:themeFill="background1"/>
        </w:rPr>
        <w:t>2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Informacje ogólne dotyczące kwestii formaln</w:t>
      </w:r>
      <w:r>
        <w:rPr>
          <w:rFonts w:ascii="Calibri" w:hAnsi="Calibri" w:cs="Arial"/>
          <w:sz w:val="22"/>
          <w:szCs w:val="22"/>
        </w:rPr>
        <w:t xml:space="preserve">ych umowy w sprawie niniejszego        </w:t>
      </w:r>
      <w:r w:rsidRPr="0077237C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2</w:t>
      </w: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ind w:firstLine="360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zamówienia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>Unieważnienie postępowania</w:t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  <w:t>13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Środki </w:t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>ochrony prawnej</w:t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  <w:t>1</w:t>
      </w:r>
      <w:r>
        <w:rPr>
          <w:rFonts w:ascii="Calibri" w:hAnsi="Calibri" w:cs="Arial"/>
          <w:sz w:val="22"/>
          <w:szCs w:val="22"/>
        </w:rPr>
        <w:t>3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>Sposób porozumiewania się Zamawiającego z Wykonawcami</w:t>
      </w:r>
      <w:r w:rsidRPr="0086217B">
        <w:rPr>
          <w:rFonts w:ascii="Calibri" w:hAnsi="Calibri" w:cs="Arial"/>
          <w:sz w:val="22"/>
          <w:szCs w:val="22"/>
          <w:shd w:val="clear" w:color="auto" w:fill="FFFFFF" w:themeFill="background1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3</w:t>
      </w:r>
    </w:p>
    <w:p w:rsidR="00255EC2" w:rsidRDefault="00255EC2" w:rsidP="00255EC2">
      <w:pPr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Wykaz </w:t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 xml:space="preserve">załączników do niniejszej </w:t>
      </w:r>
      <w:r w:rsidR="00C4225A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>SWZ</w:t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86217B">
        <w:rPr>
          <w:rFonts w:ascii="Calibri" w:hAnsi="Calibri" w:cs="Arial"/>
          <w:sz w:val="22"/>
          <w:szCs w:val="22"/>
          <w:shd w:val="clear" w:color="auto" w:fill="FDE9D9" w:themeFill="accent6" w:themeFillTint="33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  <w:t>1</w:t>
      </w:r>
      <w:r>
        <w:rPr>
          <w:rFonts w:ascii="Calibri" w:hAnsi="Calibri" w:cs="Arial"/>
          <w:sz w:val="22"/>
          <w:szCs w:val="22"/>
        </w:rPr>
        <w:t>3</w:t>
      </w:r>
    </w:p>
    <w:p w:rsidR="00255EC2" w:rsidRPr="0077237C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255EC2" w:rsidRPr="0077237C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EECE1" w:themeFill="background2"/>
        <w:rPr>
          <w:rFonts w:ascii="Calibri" w:hAnsi="Calibri"/>
          <w:b/>
          <w:sz w:val="22"/>
          <w:szCs w:val="22"/>
        </w:rPr>
      </w:pPr>
      <w:r w:rsidRPr="0077237C">
        <w:rPr>
          <w:rFonts w:ascii="Calibri" w:hAnsi="Calibri"/>
          <w:b/>
          <w:sz w:val="22"/>
          <w:szCs w:val="22"/>
        </w:rPr>
        <w:t>CZEŚĆ II – WZÓR UMOWY</w:t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ab/>
      </w:r>
    </w:p>
    <w:p w:rsidR="00255EC2" w:rsidRPr="0077237C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</w:t>
      </w:r>
      <w:r w:rsidRPr="0077237C">
        <w:rPr>
          <w:rFonts w:ascii="Calibri" w:hAnsi="Calibri" w:cs="Arial"/>
          <w:sz w:val="22"/>
          <w:szCs w:val="22"/>
        </w:rPr>
        <w:t>.Wzór umowy</w:t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="007C516C">
        <w:rPr>
          <w:rFonts w:ascii="Calibri" w:hAnsi="Calibri" w:cs="Arial"/>
          <w:sz w:val="22"/>
          <w:szCs w:val="22"/>
        </w:rPr>
        <w:t>23</w:t>
      </w: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Pr="0077237C">
        <w:rPr>
          <w:rFonts w:ascii="Calibri" w:hAnsi="Calibri"/>
          <w:sz w:val="22"/>
          <w:szCs w:val="22"/>
        </w:rPr>
        <w:t xml:space="preserve">.Wytyczne postępowania dla Wykonawców i Dostawców działających na </w:t>
      </w:r>
      <w:r>
        <w:rPr>
          <w:rFonts w:ascii="Calibri" w:hAnsi="Calibri"/>
          <w:sz w:val="22"/>
          <w:szCs w:val="22"/>
        </w:rPr>
        <w:t xml:space="preserve">                       </w:t>
      </w:r>
      <w:r w:rsidR="007C516C">
        <w:rPr>
          <w:rFonts w:ascii="Calibri" w:hAnsi="Calibri"/>
          <w:sz w:val="22"/>
          <w:szCs w:val="22"/>
        </w:rPr>
        <w:t xml:space="preserve"> 27</w:t>
      </w:r>
      <w:r>
        <w:rPr>
          <w:rFonts w:ascii="Calibri" w:hAnsi="Calibri"/>
          <w:sz w:val="22"/>
          <w:szCs w:val="22"/>
        </w:rPr>
        <w:t xml:space="preserve"> </w:t>
      </w: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77237C">
        <w:rPr>
          <w:rFonts w:ascii="Calibri" w:hAnsi="Calibri"/>
          <w:sz w:val="22"/>
          <w:szCs w:val="22"/>
        </w:rPr>
        <w:t>zlecenie</w:t>
      </w:r>
      <w:r w:rsidRPr="00444D1D">
        <w:rPr>
          <w:rFonts w:ascii="Calibri" w:hAnsi="Calibri"/>
          <w:sz w:val="22"/>
          <w:szCs w:val="22"/>
        </w:rPr>
        <w:t xml:space="preserve"> </w:t>
      </w:r>
      <w:r w:rsidRPr="0077237C">
        <w:rPr>
          <w:rFonts w:ascii="Calibri" w:hAnsi="Calibri"/>
          <w:sz w:val="22"/>
          <w:szCs w:val="22"/>
        </w:rPr>
        <w:t>Toruńskich Wodociągów  S</w:t>
      </w:r>
      <w:r>
        <w:rPr>
          <w:rFonts w:ascii="Calibri" w:hAnsi="Calibri"/>
          <w:sz w:val="22"/>
          <w:szCs w:val="22"/>
        </w:rPr>
        <w:t>p</w:t>
      </w:r>
      <w:r w:rsidRPr="0077237C">
        <w:rPr>
          <w:rFonts w:ascii="Calibri" w:hAnsi="Calibri"/>
          <w:sz w:val="22"/>
          <w:szCs w:val="22"/>
        </w:rPr>
        <w:t>. z o.o. oraz „ Polityce Jakości</w:t>
      </w: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r w:rsidRPr="0077237C">
        <w:rPr>
          <w:rFonts w:ascii="Calibri" w:hAnsi="Calibri"/>
          <w:sz w:val="22"/>
          <w:szCs w:val="22"/>
        </w:rPr>
        <w:t xml:space="preserve"> i</w:t>
      </w:r>
      <w:r w:rsidRPr="00444D1D">
        <w:rPr>
          <w:rFonts w:ascii="Calibri" w:hAnsi="Calibri"/>
          <w:sz w:val="22"/>
          <w:szCs w:val="22"/>
        </w:rPr>
        <w:t xml:space="preserve"> </w:t>
      </w:r>
      <w:r w:rsidRPr="0077237C">
        <w:rPr>
          <w:rFonts w:ascii="Calibri" w:hAnsi="Calibri"/>
          <w:sz w:val="22"/>
          <w:szCs w:val="22"/>
        </w:rPr>
        <w:t xml:space="preserve">Środowiska Toruńskich </w:t>
      </w:r>
      <w:r>
        <w:rPr>
          <w:rFonts w:ascii="Calibri" w:hAnsi="Calibri"/>
          <w:sz w:val="22"/>
          <w:szCs w:val="22"/>
        </w:rPr>
        <w:t xml:space="preserve">     </w:t>
      </w:r>
      <w:r w:rsidRPr="0077237C">
        <w:rPr>
          <w:rFonts w:ascii="Calibri" w:hAnsi="Calibri"/>
          <w:sz w:val="22"/>
          <w:szCs w:val="22"/>
        </w:rPr>
        <w:t>Wodociągów S</w:t>
      </w:r>
      <w:r>
        <w:rPr>
          <w:rFonts w:ascii="Calibri" w:hAnsi="Calibri"/>
          <w:sz w:val="22"/>
          <w:szCs w:val="22"/>
        </w:rPr>
        <w:t>p</w:t>
      </w:r>
      <w:r w:rsidRPr="0077237C">
        <w:rPr>
          <w:rFonts w:ascii="Calibri" w:hAnsi="Calibri"/>
          <w:sz w:val="22"/>
          <w:szCs w:val="22"/>
        </w:rPr>
        <w:t>. z o.o.”</w:t>
      </w:r>
      <w:r>
        <w:rPr>
          <w:rFonts w:ascii="Calibri" w:hAnsi="Calibri"/>
          <w:sz w:val="22"/>
          <w:szCs w:val="22"/>
        </w:rPr>
        <w:t>.</w:t>
      </w: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jc w:val="both"/>
        <w:rPr>
          <w:rFonts w:ascii="Calibri" w:hAnsi="Calibri"/>
          <w:sz w:val="22"/>
          <w:szCs w:val="22"/>
        </w:rPr>
      </w:pP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jc w:val="both"/>
        <w:rPr>
          <w:rFonts w:ascii="Calibri" w:hAnsi="Calibri"/>
          <w:b/>
          <w:sz w:val="22"/>
          <w:szCs w:val="22"/>
        </w:rPr>
      </w:pPr>
      <w:r w:rsidRPr="007F31D9">
        <w:rPr>
          <w:rFonts w:ascii="Calibri" w:hAnsi="Calibri"/>
          <w:b/>
          <w:sz w:val="22"/>
          <w:szCs w:val="22"/>
        </w:rPr>
        <w:t>Część III- OPIS PRZEDMIOTU ZAMÓWIENIA</w:t>
      </w:r>
      <w:r w:rsidR="00E12979">
        <w:rPr>
          <w:rFonts w:ascii="Calibri" w:hAnsi="Calibri"/>
          <w:b/>
          <w:sz w:val="22"/>
          <w:szCs w:val="22"/>
        </w:rPr>
        <w:tab/>
      </w:r>
      <w:r w:rsidR="00E12979">
        <w:rPr>
          <w:rFonts w:ascii="Calibri" w:hAnsi="Calibri"/>
          <w:b/>
          <w:sz w:val="22"/>
          <w:szCs w:val="22"/>
        </w:rPr>
        <w:tab/>
      </w:r>
      <w:r w:rsidR="00E12979">
        <w:rPr>
          <w:rFonts w:ascii="Calibri" w:hAnsi="Calibri"/>
          <w:b/>
          <w:sz w:val="22"/>
          <w:szCs w:val="22"/>
        </w:rPr>
        <w:tab/>
      </w:r>
      <w:r w:rsidR="00E12979">
        <w:rPr>
          <w:rFonts w:ascii="Calibri" w:hAnsi="Calibri"/>
          <w:b/>
          <w:sz w:val="22"/>
          <w:szCs w:val="22"/>
        </w:rPr>
        <w:tab/>
      </w:r>
      <w:r w:rsidR="00E12979">
        <w:rPr>
          <w:rFonts w:ascii="Calibri" w:hAnsi="Calibri"/>
          <w:b/>
          <w:sz w:val="22"/>
          <w:szCs w:val="22"/>
        </w:rPr>
        <w:tab/>
      </w:r>
      <w:r w:rsidR="00E12979">
        <w:rPr>
          <w:rFonts w:ascii="Calibri" w:hAnsi="Calibri"/>
          <w:b/>
          <w:sz w:val="22"/>
          <w:szCs w:val="22"/>
        </w:rPr>
        <w:tab/>
      </w:r>
      <w:r w:rsidR="007C516C">
        <w:rPr>
          <w:rFonts w:ascii="Calibri" w:hAnsi="Calibri"/>
          <w:sz w:val="22"/>
          <w:szCs w:val="22"/>
        </w:rPr>
        <w:t>29</w:t>
      </w:r>
    </w:p>
    <w:p w:rsidR="00255EC2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jc w:val="both"/>
        <w:rPr>
          <w:rFonts w:ascii="Calibri" w:hAnsi="Calibri"/>
          <w:b/>
          <w:sz w:val="22"/>
          <w:szCs w:val="22"/>
        </w:rPr>
      </w:pPr>
    </w:p>
    <w:p w:rsidR="00255EC2" w:rsidRPr="007F31D9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DE9D9" w:themeFill="accent6" w:themeFillTint="33"/>
        <w:jc w:val="both"/>
        <w:rPr>
          <w:rFonts w:ascii="Calibri" w:hAnsi="Calibri"/>
          <w:sz w:val="22"/>
          <w:szCs w:val="22"/>
        </w:rPr>
      </w:pPr>
      <w:r w:rsidRPr="007F31D9">
        <w:rPr>
          <w:rFonts w:ascii="Calibri" w:hAnsi="Calibri"/>
          <w:sz w:val="22"/>
          <w:szCs w:val="22"/>
        </w:rPr>
        <w:t xml:space="preserve">1.  </w:t>
      </w:r>
      <w:r>
        <w:rPr>
          <w:rFonts w:ascii="Calibri" w:hAnsi="Calibri"/>
          <w:sz w:val="22"/>
          <w:szCs w:val="22"/>
        </w:rPr>
        <w:t>Załączniki do przedmiotu zamawiania</w:t>
      </w:r>
      <w:r w:rsidR="00E12979">
        <w:rPr>
          <w:rFonts w:ascii="Calibri" w:hAnsi="Calibri"/>
          <w:sz w:val="22"/>
          <w:szCs w:val="22"/>
        </w:rPr>
        <w:tab/>
      </w:r>
      <w:r w:rsidR="00E12979">
        <w:rPr>
          <w:rFonts w:ascii="Calibri" w:hAnsi="Calibri"/>
          <w:sz w:val="22"/>
          <w:szCs w:val="22"/>
        </w:rPr>
        <w:tab/>
      </w:r>
      <w:r w:rsidR="00E12979">
        <w:rPr>
          <w:rFonts w:ascii="Calibri" w:hAnsi="Calibri"/>
          <w:sz w:val="22"/>
          <w:szCs w:val="22"/>
        </w:rPr>
        <w:tab/>
      </w:r>
      <w:r w:rsidR="00E12979">
        <w:rPr>
          <w:rFonts w:ascii="Calibri" w:hAnsi="Calibri"/>
          <w:sz w:val="22"/>
          <w:szCs w:val="22"/>
        </w:rPr>
        <w:tab/>
      </w:r>
      <w:r w:rsidR="00E12979">
        <w:rPr>
          <w:rFonts w:ascii="Calibri" w:hAnsi="Calibri"/>
          <w:sz w:val="22"/>
          <w:szCs w:val="22"/>
        </w:rPr>
        <w:tab/>
      </w:r>
      <w:r w:rsidR="00E12979">
        <w:rPr>
          <w:rFonts w:ascii="Calibri" w:hAnsi="Calibri"/>
          <w:sz w:val="22"/>
          <w:szCs w:val="22"/>
        </w:rPr>
        <w:tab/>
      </w:r>
    </w:p>
    <w:p w:rsidR="00255EC2" w:rsidRPr="0077237C" w:rsidRDefault="00255EC2" w:rsidP="00255E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jc w:val="both"/>
        <w:rPr>
          <w:rFonts w:ascii="Calibri" w:hAnsi="Calibri"/>
          <w:sz w:val="22"/>
          <w:szCs w:val="22"/>
        </w:rPr>
      </w:pPr>
    </w:p>
    <w:p w:rsidR="00255EC2" w:rsidRDefault="00255EC2" w:rsidP="00255EC2"/>
    <w:p w:rsidR="00715CD4" w:rsidRPr="00715CD4" w:rsidRDefault="00715CD4" w:rsidP="00715CD4"/>
    <w:p w:rsidR="00DA1F44" w:rsidRPr="002E0702" w:rsidRDefault="00DA1F44" w:rsidP="00C31F7E">
      <w:pPr>
        <w:pStyle w:val="Nagwek1"/>
      </w:pPr>
      <w:r w:rsidRPr="0077237C">
        <w:br w:type="page"/>
      </w:r>
      <w:bookmarkStart w:id="0" w:name="_Toc356556192"/>
      <w:r w:rsidRPr="002E0702">
        <w:lastRenderedPageBreak/>
        <w:t>Nazwa i adres Zamawiającego.</w:t>
      </w:r>
      <w:bookmarkEnd w:id="0"/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C31F7E" w:rsidRDefault="00DA1F44" w:rsidP="00C31F7E">
      <w:pPr>
        <w:rPr>
          <w:rFonts w:ascii="Calibri" w:hAnsi="Calibri"/>
          <w:b/>
          <w:sz w:val="26"/>
          <w:szCs w:val="26"/>
        </w:rPr>
      </w:pPr>
      <w:r w:rsidRPr="00C31F7E">
        <w:rPr>
          <w:rFonts w:ascii="Calibri" w:hAnsi="Calibri"/>
          <w:b/>
          <w:sz w:val="26"/>
          <w:szCs w:val="26"/>
        </w:rPr>
        <w:t>Toruńskie Wodociągi Sp. z o.o.</w:t>
      </w:r>
    </w:p>
    <w:p w:rsidR="00DA1F44" w:rsidRPr="0077237C" w:rsidRDefault="00DA1F44" w:rsidP="00DA1F44">
      <w:pPr>
        <w:rPr>
          <w:rFonts w:ascii="Calibri" w:hAnsi="Calibri"/>
          <w:b/>
          <w:sz w:val="22"/>
          <w:szCs w:val="22"/>
        </w:rPr>
      </w:pPr>
      <w:r w:rsidRPr="0077237C">
        <w:rPr>
          <w:rFonts w:ascii="Calibri" w:hAnsi="Calibri"/>
          <w:b/>
          <w:sz w:val="22"/>
          <w:szCs w:val="22"/>
        </w:rPr>
        <w:t>ul. Rybaki 31/35</w:t>
      </w:r>
    </w:p>
    <w:p w:rsidR="00310ECC" w:rsidRPr="0077237C" w:rsidRDefault="00DA1F44" w:rsidP="00DA1F44">
      <w:pPr>
        <w:rPr>
          <w:rFonts w:ascii="Calibri" w:hAnsi="Calibri"/>
          <w:b/>
          <w:sz w:val="22"/>
          <w:szCs w:val="22"/>
          <w:u w:val="single"/>
        </w:rPr>
      </w:pPr>
      <w:r w:rsidRPr="0077237C">
        <w:rPr>
          <w:rFonts w:ascii="Calibri" w:hAnsi="Calibri"/>
          <w:b/>
          <w:sz w:val="22"/>
          <w:szCs w:val="22"/>
          <w:u w:val="single"/>
        </w:rPr>
        <w:t>87-100 Toruń</w:t>
      </w:r>
    </w:p>
    <w:p w:rsidR="00DA1F44" w:rsidRPr="00C31F7E" w:rsidRDefault="00DA1F44" w:rsidP="00C31F7E">
      <w:pPr>
        <w:pStyle w:val="Nagwek1"/>
      </w:pPr>
      <w:bookmarkStart w:id="1" w:name="_Toc356556193"/>
      <w:r w:rsidRPr="00C31F7E">
        <w:t>Oznaczenie Wykonawcy.</w:t>
      </w:r>
      <w:bookmarkEnd w:id="1"/>
    </w:p>
    <w:p w:rsidR="00310ECC" w:rsidRPr="0077237C" w:rsidRDefault="00221A69" w:rsidP="00623CF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potrzeby niniejszej S</w:t>
      </w:r>
      <w:r w:rsidR="00DA1F44" w:rsidRPr="0077237C">
        <w:rPr>
          <w:rFonts w:ascii="Calibri" w:hAnsi="Calibri"/>
          <w:sz w:val="22"/>
          <w:szCs w:val="22"/>
        </w:rPr>
        <w:t xml:space="preserve">WZ za </w:t>
      </w:r>
      <w:r w:rsidR="00DA1F44" w:rsidRPr="0077237C">
        <w:rPr>
          <w:rFonts w:ascii="Calibri" w:hAnsi="Calibri"/>
          <w:b/>
          <w:sz w:val="22"/>
          <w:szCs w:val="22"/>
        </w:rPr>
        <w:t>Wykonawcę</w:t>
      </w:r>
      <w:r w:rsidR="00DA1F44" w:rsidRPr="0077237C">
        <w:rPr>
          <w:rFonts w:ascii="Calibri" w:hAnsi="Calibri"/>
          <w:sz w:val="22"/>
          <w:szCs w:val="22"/>
        </w:rPr>
        <w:t xml:space="preserve"> - uważa się osobę fizyczną, osobę prawną albo jednostkę organizacyjną </w:t>
      </w:r>
      <w:r w:rsidR="00DC4BF7" w:rsidRPr="0077237C">
        <w:rPr>
          <w:rFonts w:ascii="Calibri" w:hAnsi="Calibri"/>
          <w:sz w:val="22"/>
          <w:szCs w:val="22"/>
        </w:rPr>
        <w:t>nieposiadającą</w:t>
      </w:r>
      <w:r w:rsidR="00DA1F44" w:rsidRPr="0077237C">
        <w:rPr>
          <w:rFonts w:ascii="Calibri" w:hAnsi="Calibri"/>
          <w:sz w:val="22"/>
          <w:szCs w:val="22"/>
        </w:rPr>
        <w:t xml:space="preserve"> osobowości prawnej, która ubiega się o udzielenie zamówienia, złożyła ofertę lub zawarła umowę w sprawie zamówienia. </w:t>
      </w:r>
    </w:p>
    <w:p w:rsidR="00DA1F44" w:rsidRPr="0077237C" w:rsidRDefault="00DA1F44" w:rsidP="00C31F7E">
      <w:pPr>
        <w:pStyle w:val="Nagwek1"/>
      </w:pPr>
      <w:bookmarkStart w:id="2" w:name="_Toc356556194"/>
      <w:r w:rsidRPr="0077237C">
        <w:t>Tryb udzielania zamówienia.</w:t>
      </w:r>
      <w:bookmarkEnd w:id="2"/>
    </w:p>
    <w:p w:rsidR="00110934" w:rsidRPr="00D53698" w:rsidRDefault="00110934" w:rsidP="00D53698">
      <w:pPr>
        <w:jc w:val="both"/>
        <w:rPr>
          <w:rFonts w:asciiTheme="minorHAnsi" w:hAnsiTheme="minorHAnsi" w:cstheme="minorHAnsi"/>
          <w:sz w:val="22"/>
          <w:szCs w:val="22"/>
        </w:rPr>
      </w:pPr>
      <w:r w:rsidRPr="00D53698">
        <w:rPr>
          <w:rFonts w:asciiTheme="minorHAnsi" w:hAnsiTheme="minorHAnsi" w:cstheme="minorHAnsi"/>
          <w:sz w:val="22"/>
          <w:szCs w:val="22"/>
        </w:rPr>
        <w:t xml:space="preserve">Postępowanie o udzielenie zamówienia przeprowadzone zostanie w regulaminowym trybie przetargu nieograniczonego, zgodnie z § </w:t>
      </w:r>
      <w:r w:rsidR="003304F6">
        <w:rPr>
          <w:rFonts w:asciiTheme="minorHAnsi" w:hAnsiTheme="minorHAnsi" w:cstheme="minorHAnsi"/>
          <w:sz w:val="22"/>
          <w:szCs w:val="22"/>
        </w:rPr>
        <w:t>5</w:t>
      </w:r>
      <w:r w:rsidRPr="00D53698">
        <w:rPr>
          <w:rFonts w:asciiTheme="minorHAnsi" w:hAnsiTheme="minorHAnsi" w:cstheme="minorHAnsi"/>
          <w:sz w:val="22"/>
          <w:szCs w:val="22"/>
        </w:rPr>
        <w:t xml:space="preserve"> pkt. I Regulaminu udzielania zamówień na dostawy, usługi i roboty budowlane w Spółce Toruńskie Wodociągi sp. z o.o. (zwanego również „Regulaminem”). Regulamin w/w został opublikowany na stronie internetowej Spółki Toruńskie Wodociągi pod adresem https://www.wodociagi.torun.com.pl/ w zakładce „Przetargi / Regulaminy”. Poniżej znajduje się bezpośredni link do odczytu (lub pobrania) Regulaminu: https://www.wodociagi.torun.com.pl/res/za____cznik_4_pz04_wyd14_regulamin_udzielenia_zam__wie__.pdf . </w:t>
      </w:r>
    </w:p>
    <w:p w:rsidR="00310ECC" w:rsidRPr="00C013FE" w:rsidRDefault="00146FBE" w:rsidP="00C013F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53698">
        <w:rPr>
          <w:rFonts w:asciiTheme="minorHAnsi" w:hAnsiTheme="minorHAnsi" w:cstheme="minorHAnsi"/>
          <w:color w:val="000000"/>
          <w:sz w:val="22"/>
          <w:szCs w:val="22"/>
        </w:rPr>
        <w:t>Zamawiający, zgodnie z art. 2 ust. 1 pkt. 2) w związku z art. 3 ust. 1 pkt. 2) ustawy z dnia 11 września 2019 r. Prawo zamówień publicznych (tekst jedn. Dz. U. z 202</w:t>
      </w:r>
      <w:r w:rsidR="0049766D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D53698">
        <w:rPr>
          <w:rFonts w:asciiTheme="minorHAnsi" w:hAnsiTheme="minorHAnsi" w:cstheme="minorHAnsi"/>
          <w:color w:val="000000"/>
          <w:sz w:val="22"/>
          <w:szCs w:val="22"/>
        </w:rPr>
        <w:t xml:space="preserve"> r. poz. </w:t>
      </w:r>
      <w:r w:rsidR="0049766D" w:rsidRPr="00FE45E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1320</w:t>
      </w:r>
      <w:r w:rsidRPr="00D53698">
        <w:rPr>
          <w:rFonts w:asciiTheme="minorHAnsi" w:hAnsiTheme="minorHAnsi" w:cstheme="minorHAnsi"/>
          <w:color w:val="000000"/>
          <w:sz w:val="22"/>
          <w:szCs w:val="22"/>
        </w:rPr>
        <w:t>, zwanej dalej „PZP”), nie jest zobowiązany w niniejszym postępowaniu do stosowania w/w ustawy PZP, ponieważ wartość zamówienia nie przekracza równowartości 443 000,00 €, a samo zamówienie przedmiotowo zakwalifikowane jest jako zamówienie sektorowe w rozumieniu art. 7 pkt. 35) PZP, tzn. przedmiot zamówienia jest niezbędny do wykonywania statutowej, sektorowej działalności Spółki, a ramy tej działalności określono m. in. w ustawie z dnia 7 czerwca 2001 r. o zbiorowym zaopatrzeniu w wodę i zbiorowym odprowadzania ścieków (tekst jedn. Dz. U. z 2024 r. poz. 757). W związku z powyższym Zamawiający będzie kierował się w/w "Regulaminem".</w:t>
      </w:r>
    </w:p>
    <w:p w:rsidR="007D11DB" w:rsidRDefault="00DA1F44" w:rsidP="00C31F7E">
      <w:pPr>
        <w:pStyle w:val="Nagwek1"/>
      </w:pPr>
      <w:bookmarkStart w:id="3" w:name="_Toc356556195"/>
      <w:r w:rsidRPr="0077237C">
        <w:t>Opis przedmiotu zamówienia.</w:t>
      </w:r>
      <w:bookmarkEnd w:id="3"/>
    </w:p>
    <w:p w:rsidR="006374CB" w:rsidRPr="006374CB" w:rsidRDefault="006374CB" w:rsidP="006374CB">
      <w:pPr>
        <w:pStyle w:val="Akapitzlist"/>
        <w:ind w:left="720"/>
      </w:pPr>
    </w:p>
    <w:p w:rsidR="0074512E" w:rsidRDefault="00F20523" w:rsidP="00310ECC">
      <w:pPr>
        <w:rPr>
          <w:rFonts w:asciiTheme="minorHAnsi" w:hAnsiTheme="minorHAnsi"/>
          <w:sz w:val="22"/>
          <w:szCs w:val="22"/>
        </w:rPr>
      </w:pPr>
      <w:r w:rsidRPr="00F20523">
        <w:rPr>
          <w:rFonts w:asciiTheme="minorHAnsi" w:hAnsiTheme="minorHAnsi"/>
          <w:sz w:val="22"/>
          <w:szCs w:val="22"/>
        </w:rPr>
        <w:t xml:space="preserve">CPV </w:t>
      </w:r>
      <w:r w:rsidR="008E7FA0" w:rsidRPr="008E7FA0">
        <w:rPr>
          <w:rFonts w:ascii="Calibri" w:hAnsi="Calibri" w:cs="Calibri"/>
          <w:color w:val="040C28"/>
          <w:sz w:val="22"/>
          <w:szCs w:val="22"/>
        </w:rPr>
        <w:t>33696300</w:t>
      </w:r>
      <w:r w:rsidR="00CC66F6">
        <w:rPr>
          <w:rFonts w:ascii="Calibri" w:hAnsi="Calibri" w:cs="Calibri"/>
          <w:color w:val="040C28"/>
          <w:sz w:val="22"/>
          <w:szCs w:val="22"/>
        </w:rPr>
        <w:t>-</w:t>
      </w:r>
      <w:r w:rsidR="008E7FA0" w:rsidRPr="008E7FA0">
        <w:rPr>
          <w:rFonts w:ascii="Calibri" w:hAnsi="Calibri" w:cs="Calibri"/>
          <w:color w:val="040C28"/>
          <w:sz w:val="22"/>
          <w:szCs w:val="22"/>
        </w:rPr>
        <w:t>8</w:t>
      </w:r>
      <w:r w:rsidR="0074512E">
        <w:rPr>
          <w:rFonts w:asciiTheme="minorHAnsi" w:hAnsiTheme="minorHAnsi"/>
          <w:sz w:val="22"/>
          <w:szCs w:val="22"/>
        </w:rPr>
        <w:t xml:space="preserve"> </w:t>
      </w:r>
      <w:r w:rsidR="00CC66F6">
        <w:rPr>
          <w:rFonts w:asciiTheme="minorHAnsi" w:hAnsiTheme="minorHAnsi"/>
          <w:sz w:val="22"/>
          <w:szCs w:val="22"/>
        </w:rPr>
        <w:t>–</w:t>
      </w:r>
      <w:r w:rsidR="0074512E">
        <w:rPr>
          <w:rFonts w:asciiTheme="minorHAnsi" w:hAnsiTheme="minorHAnsi"/>
          <w:sz w:val="22"/>
          <w:szCs w:val="22"/>
        </w:rPr>
        <w:t xml:space="preserve"> </w:t>
      </w:r>
      <w:r w:rsidR="00CC66F6">
        <w:rPr>
          <w:rFonts w:asciiTheme="minorHAnsi" w:hAnsiTheme="minorHAnsi"/>
          <w:sz w:val="22"/>
          <w:szCs w:val="22"/>
        </w:rPr>
        <w:t>odczynniki chemiczne</w:t>
      </w:r>
    </w:p>
    <w:p w:rsidR="0074512E" w:rsidRDefault="008E7FA0" w:rsidP="00310ECC">
      <w:pPr>
        <w:rPr>
          <w:rFonts w:asciiTheme="minorHAnsi" w:hAnsiTheme="minorHAnsi" w:cstheme="minorHAnsi"/>
          <w:color w:val="040C28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CPV </w:t>
      </w:r>
      <w:r w:rsidRPr="008E7FA0">
        <w:rPr>
          <w:rFonts w:asciiTheme="minorHAnsi" w:hAnsiTheme="minorHAnsi" w:cstheme="minorHAnsi"/>
          <w:color w:val="040C28"/>
          <w:sz w:val="22"/>
          <w:szCs w:val="22"/>
        </w:rPr>
        <w:t>38900000-4</w:t>
      </w:r>
      <w:r w:rsidR="0074512E">
        <w:rPr>
          <w:rFonts w:asciiTheme="minorHAnsi" w:hAnsiTheme="minorHAnsi" w:cstheme="minorHAnsi"/>
          <w:color w:val="040C28"/>
          <w:sz w:val="22"/>
          <w:szCs w:val="22"/>
        </w:rPr>
        <w:t xml:space="preserve"> - </w:t>
      </w:r>
      <w:r>
        <w:rPr>
          <w:rFonts w:asciiTheme="minorHAnsi" w:hAnsiTheme="minorHAnsi" w:cstheme="minorHAnsi"/>
          <w:color w:val="040C28"/>
          <w:sz w:val="22"/>
          <w:szCs w:val="22"/>
        </w:rPr>
        <w:t xml:space="preserve"> </w:t>
      </w:r>
      <w:r w:rsidR="00CC66F6">
        <w:rPr>
          <w:rFonts w:asciiTheme="minorHAnsi" w:hAnsiTheme="minorHAnsi" w:cstheme="minorHAnsi"/>
          <w:color w:val="040C28"/>
          <w:sz w:val="22"/>
          <w:szCs w:val="22"/>
        </w:rPr>
        <w:t>r</w:t>
      </w:r>
      <w:r w:rsidR="00CC66F6" w:rsidRPr="00CC66F6">
        <w:rPr>
          <w:rFonts w:asciiTheme="minorHAnsi" w:hAnsiTheme="minorHAnsi" w:cstheme="minorHAnsi"/>
          <w:color w:val="040C28"/>
          <w:sz w:val="22"/>
          <w:szCs w:val="22"/>
        </w:rPr>
        <w:t>óżne pr</w:t>
      </w:r>
      <w:r w:rsidR="00CC66F6">
        <w:rPr>
          <w:rFonts w:asciiTheme="minorHAnsi" w:hAnsiTheme="minorHAnsi" w:cstheme="minorHAnsi"/>
          <w:color w:val="040C28"/>
          <w:sz w:val="22"/>
          <w:szCs w:val="22"/>
        </w:rPr>
        <w:t>zyrządy do badań lub testowania</w:t>
      </w:r>
    </w:p>
    <w:p w:rsidR="0074512E" w:rsidRPr="006374CB" w:rsidRDefault="008E7FA0" w:rsidP="00310ECC">
      <w:pPr>
        <w:rPr>
          <w:rStyle w:val="Uwydatnienie"/>
          <w:rFonts w:ascii="Calibri" w:hAnsi="Calibri" w:cs="Calibri"/>
          <w:bCs/>
          <w:i w:val="0"/>
          <w:iCs w:val="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CPV </w:t>
      </w:r>
      <w:r w:rsidRPr="008E7FA0">
        <w:rPr>
          <w:rStyle w:val="Uwydatnienie"/>
          <w:rFonts w:ascii="Calibri" w:hAnsi="Calibri" w:cs="Calibri"/>
          <w:bCs/>
          <w:i w:val="0"/>
          <w:iCs w:val="0"/>
          <w:sz w:val="22"/>
          <w:szCs w:val="22"/>
          <w:shd w:val="clear" w:color="auto" w:fill="FFFFFF"/>
        </w:rPr>
        <w:t>33698100-0</w:t>
      </w:r>
      <w:r w:rsidR="00CC66F6">
        <w:rPr>
          <w:rStyle w:val="Uwydatnienie"/>
          <w:rFonts w:ascii="Calibri" w:hAnsi="Calibri" w:cs="Calibri"/>
          <w:bCs/>
          <w:i w:val="0"/>
          <w:iCs w:val="0"/>
          <w:sz w:val="22"/>
          <w:szCs w:val="22"/>
          <w:shd w:val="clear" w:color="auto" w:fill="FFFFFF"/>
        </w:rPr>
        <w:t xml:space="preserve"> -</w:t>
      </w:r>
      <w:r>
        <w:rPr>
          <w:rStyle w:val="Uwydatnienie"/>
          <w:rFonts w:ascii="Calibri" w:hAnsi="Calibri" w:cs="Calibri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CC66F6" w:rsidRPr="006374CB">
        <w:rPr>
          <w:rFonts w:ascii="Calibri" w:hAnsi="Calibri" w:cs="Calibri"/>
          <w:sz w:val="22"/>
          <w:szCs w:val="22"/>
          <w:shd w:val="clear" w:color="auto" w:fill="FFFFFF"/>
        </w:rPr>
        <w:t>kultury mikrobiologiczne</w:t>
      </w:r>
    </w:p>
    <w:p w:rsidR="004502D7" w:rsidRPr="006374CB" w:rsidRDefault="008E7FA0" w:rsidP="00310ECC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374CB">
        <w:rPr>
          <w:rStyle w:val="Uwydatnienie"/>
          <w:rFonts w:ascii="Calibri" w:hAnsi="Calibri" w:cs="Calibri"/>
          <w:bCs/>
          <w:i w:val="0"/>
          <w:iCs w:val="0"/>
          <w:sz w:val="22"/>
          <w:szCs w:val="22"/>
          <w:shd w:val="clear" w:color="auto" w:fill="FFFFFF"/>
        </w:rPr>
        <w:t xml:space="preserve">CPV </w:t>
      </w:r>
      <w:r w:rsidRPr="006374CB">
        <w:rPr>
          <w:rStyle w:val="Uwydatnienie"/>
          <w:rFonts w:asciiTheme="minorHAnsi" w:hAnsiTheme="minorHAnsi" w:cstheme="minorHAnsi"/>
          <w:bCs/>
          <w:i w:val="0"/>
          <w:iCs w:val="0"/>
          <w:sz w:val="22"/>
          <w:szCs w:val="22"/>
          <w:shd w:val="clear" w:color="auto" w:fill="FFFFFF"/>
        </w:rPr>
        <w:t>38000000</w:t>
      </w:r>
      <w:r w:rsidR="00CC66F6" w:rsidRPr="006374CB">
        <w:rPr>
          <w:rStyle w:val="Uwydatnienie"/>
          <w:rFonts w:asciiTheme="minorHAnsi" w:hAnsiTheme="minorHAnsi" w:cstheme="minorHAnsi"/>
          <w:bCs/>
          <w:i w:val="0"/>
          <w:iCs w:val="0"/>
          <w:sz w:val="22"/>
          <w:szCs w:val="22"/>
          <w:shd w:val="clear" w:color="auto" w:fill="FFFFFF"/>
        </w:rPr>
        <w:t>-</w:t>
      </w:r>
      <w:r w:rsidRPr="006374CB">
        <w:rPr>
          <w:rStyle w:val="Uwydatnienie"/>
          <w:rFonts w:asciiTheme="minorHAnsi" w:hAnsiTheme="minorHAnsi" w:cstheme="minorHAnsi"/>
          <w:bCs/>
          <w:i w:val="0"/>
          <w:iCs w:val="0"/>
          <w:sz w:val="22"/>
          <w:szCs w:val="22"/>
          <w:shd w:val="clear" w:color="auto" w:fill="FFFFFF"/>
        </w:rPr>
        <w:t>5</w:t>
      </w:r>
      <w:r w:rsidR="00CC66F6" w:rsidRPr="006374C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-</w:t>
      </w:r>
      <w:r w:rsidR="00CC66F6" w:rsidRPr="006374CB">
        <w:rPr>
          <w:rFonts w:ascii="Arial" w:hAnsi="Arial" w:cs="Arial"/>
          <w:sz w:val="10"/>
          <w:szCs w:val="10"/>
          <w:shd w:val="clear" w:color="auto" w:fill="FFFFFF"/>
        </w:rPr>
        <w:t xml:space="preserve"> </w:t>
      </w:r>
      <w:r w:rsidR="00CC66F6" w:rsidRPr="006374CB">
        <w:rPr>
          <w:rFonts w:asciiTheme="minorHAnsi" w:hAnsiTheme="minorHAnsi" w:cstheme="minorHAnsi"/>
          <w:sz w:val="22"/>
          <w:szCs w:val="22"/>
          <w:shd w:val="clear" w:color="auto" w:fill="FFFFFF"/>
        </w:rPr>
        <w:t>sprzęt laboratoryjny, optyczny i precyzyjny</w:t>
      </w:r>
    </w:p>
    <w:p w:rsidR="00036901" w:rsidRPr="006374CB" w:rsidRDefault="00036901" w:rsidP="006374CB">
      <w:pPr>
        <w:pStyle w:val="Akapitzlist"/>
        <w:ind w:left="720"/>
        <w:rPr>
          <w:rFonts w:asciiTheme="minorHAnsi" w:hAnsiTheme="minorHAnsi"/>
          <w:sz w:val="22"/>
          <w:szCs w:val="22"/>
        </w:rPr>
      </w:pPr>
    </w:p>
    <w:p w:rsidR="00D66A0C" w:rsidRPr="00110934" w:rsidRDefault="00D66A0C" w:rsidP="00110934">
      <w:pPr>
        <w:pStyle w:val="mjtekstpodstawowyZnak"/>
        <w:spacing w:after="0" w:afterAutospacing="0"/>
        <w:ind w:left="0"/>
        <w:rPr>
          <w:rFonts w:ascii="Calibri" w:hAnsi="Calibri"/>
          <w:b/>
          <w:sz w:val="22"/>
          <w:szCs w:val="22"/>
        </w:rPr>
      </w:pPr>
      <w:r w:rsidRPr="0077237C">
        <w:rPr>
          <w:rFonts w:ascii="Calibri" w:hAnsi="Calibri"/>
          <w:b/>
          <w:sz w:val="22"/>
          <w:szCs w:val="22"/>
        </w:rPr>
        <w:t xml:space="preserve">Dostawa </w:t>
      </w:r>
      <w:r w:rsidR="00D53698">
        <w:rPr>
          <w:rFonts w:ascii="Calibri" w:hAnsi="Calibri"/>
          <w:b/>
          <w:sz w:val="22"/>
          <w:szCs w:val="22"/>
        </w:rPr>
        <w:t>odczynników chemicznych, wzorców</w:t>
      </w:r>
      <w:r w:rsidR="0074512E">
        <w:rPr>
          <w:rFonts w:ascii="Calibri" w:hAnsi="Calibri"/>
          <w:b/>
          <w:sz w:val="22"/>
          <w:szCs w:val="22"/>
        </w:rPr>
        <w:t xml:space="preserve">, szkła laboratoryjnego </w:t>
      </w:r>
    </w:p>
    <w:p w:rsidR="00FE59C8" w:rsidRPr="00444D1D" w:rsidRDefault="00D66A0C" w:rsidP="00FE59C8">
      <w:pPr>
        <w:suppressAutoHyphens/>
        <w:jc w:val="both"/>
        <w:rPr>
          <w:rFonts w:ascii="Calibri" w:hAnsi="Calibri" w:cs="Arial"/>
          <w:b/>
          <w:sz w:val="22"/>
          <w:szCs w:val="22"/>
        </w:rPr>
      </w:pPr>
      <w:r w:rsidRPr="00444D1D">
        <w:rPr>
          <w:rFonts w:ascii="Calibri" w:hAnsi="Calibri" w:cs="Arial"/>
          <w:b/>
          <w:sz w:val="22"/>
          <w:szCs w:val="22"/>
        </w:rPr>
        <w:t xml:space="preserve">Szczegółowy zakres dostaw określają załączniki </w:t>
      </w:r>
      <w:r w:rsidR="00623CFC" w:rsidRPr="00444D1D">
        <w:rPr>
          <w:rFonts w:ascii="Calibri" w:hAnsi="Calibri" w:cs="Arial"/>
          <w:b/>
          <w:sz w:val="22"/>
          <w:szCs w:val="22"/>
        </w:rPr>
        <w:t>numer:</w:t>
      </w:r>
    </w:p>
    <w:p w:rsidR="00E81047" w:rsidRPr="0077237C" w:rsidRDefault="00D66A0C" w:rsidP="00E81047">
      <w:pPr>
        <w:pStyle w:val="mjtekstpodstawowyZnak"/>
        <w:spacing w:after="0" w:afterAutospacing="0"/>
        <w:ind w:left="0"/>
        <w:rPr>
          <w:rFonts w:ascii="Calibri" w:hAnsi="Calibri"/>
          <w:sz w:val="22"/>
          <w:szCs w:val="22"/>
        </w:rPr>
      </w:pPr>
      <w:r w:rsidRPr="00444D1D">
        <w:rPr>
          <w:rFonts w:ascii="Calibri" w:hAnsi="Calibri"/>
          <w:b/>
          <w:sz w:val="22"/>
          <w:szCs w:val="22"/>
        </w:rPr>
        <w:t>1</w:t>
      </w:r>
      <w:r w:rsidR="00DB5A6E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 xml:space="preserve">A, 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>1</w:t>
      </w:r>
      <w:r w:rsidR="00DB5A6E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>B,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 xml:space="preserve"> 1</w:t>
      </w:r>
      <w:r w:rsidR="00DB5A6E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 xml:space="preserve">C, 1D, 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 xml:space="preserve">1E, 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 xml:space="preserve">1F, 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="00E0761D">
        <w:rPr>
          <w:rFonts w:ascii="Calibri" w:hAnsi="Calibri"/>
          <w:b/>
          <w:sz w:val="22"/>
          <w:szCs w:val="22"/>
        </w:rPr>
        <w:t>1G ,</w:t>
      </w:r>
      <w:r w:rsidRPr="00444D1D">
        <w:rPr>
          <w:rFonts w:ascii="Calibri" w:hAnsi="Calibri"/>
          <w:b/>
          <w:sz w:val="22"/>
          <w:szCs w:val="22"/>
        </w:rPr>
        <w:t xml:space="preserve"> 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>1H</w:t>
      </w:r>
      <w:r w:rsidR="00354239">
        <w:rPr>
          <w:rFonts w:ascii="Calibri" w:hAnsi="Calibri"/>
          <w:b/>
          <w:sz w:val="22"/>
          <w:szCs w:val="22"/>
        </w:rPr>
        <w:t xml:space="preserve">, </w:t>
      </w:r>
      <w:r w:rsidR="00AC0AA4">
        <w:rPr>
          <w:rFonts w:ascii="Calibri" w:hAnsi="Calibri"/>
          <w:b/>
          <w:sz w:val="22"/>
          <w:szCs w:val="22"/>
        </w:rPr>
        <w:t xml:space="preserve"> </w:t>
      </w:r>
      <w:r w:rsidRPr="00444D1D">
        <w:rPr>
          <w:rFonts w:ascii="Calibri" w:hAnsi="Calibri"/>
          <w:b/>
          <w:sz w:val="22"/>
          <w:szCs w:val="22"/>
        </w:rPr>
        <w:t>1</w:t>
      </w:r>
      <w:r w:rsidR="00DB5A6E">
        <w:rPr>
          <w:rFonts w:ascii="Calibri" w:hAnsi="Calibri"/>
          <w:b/>
          <w:sz w:val="22"/>
          <w:szCs w:val="22"/>
        </w:rPr>
        <w:t xml:space="preserve">I, </w:t>
      </w:r>
      <w:r w:rsidR="00221A69">
        <w:rPr>
          <w:rFonts w:ascii="Calibri" w:hAnsi="Calibri"/>
          <w:b/>
          <w:sz w:val="22"/>
          <w:szCs w:val="22"/>
        </w:rPr>
        <w:t>niniejszej S</w:t>
      </w:r>
      <w:r w:rsidR="00623CFC" w:rsidRPr="00444D1D">
        <w:rPr>
          <w:rFonts w:ascii="Calibri" w:hAnsi="Calibri"/>
          <w:b/>
          <w:sz w:val="22"/>
          <w:szCs w:val="22"/>
        </w:rPr>
        <w:t>WZ.</w:t>
      </w:r>
    </w:p>
    <w:p w:rsidR="0022570E" w:rsidRPr="0077237C" w:rsidRDefault="00DA1F44" w:rsidP="00FD35C9">
      <w:pPr>
        <w:jc w:val="both"/>
        <w:rPr>
          <w:rFonts w:ascii="Calibri" w:hAnsi="Calibri" w:cs="Arial"/>
          <w:b/>
          <w:sz w:val="22"/>
          <w:szCs w:val="22"/>
        </w:rPr>
      </w:pPr>
      <w:r w:rsidRPr="0077237C">
        <w:rPr>
          <w:rFonts w:ascii="Calibri" w:hAnsi="Calibri" w:cs="Arial"/>
          <w:b/>
          <w:sz w:val="22"/>
          <w:szCs w:val="22"/>
        </w:rPr>
        <w:t>Zamówienia częściowe</w:t>
      </w:r>
      <w:r w:rsidR="0022570E" w:rsidRPr="0077237C">
        <w:rPr>
          <w:rFonts w:ascii="Calibri" w:hAnsi="Calibri" w:cs="Arial"/>
          <w:b/>
          <w:sz w:val="22"/>
          <w:szCs w:val="22"/>
        </w:rPr>
        <w:t>.</w:t>
      </w:r>
    </w:p>
    <w:p w:rsidR="00DA1F44" w:rsidRPr="0024538F" w:rsidRDefault="00DA1F44" w:rsidP="00CB100D">
      <w:pPr>
        <w:jc w:val="both"/>
        <w:rPr>
          <w:rFonts w:ascii="Calibri" w:hAnsi="Calibri"/>
          <w:i/>
          <w:sz w:val="22"/>
          <w:szCs w:val="22"/>
          <w:u w:val="single"/>
        </w:rPr>
      </w:pPr>
      <w:r w:rsidRPr="0024538F">
        <w:rPr>
          <w:rFonts w:ascii="Calibri" w:hAnsi="Calibri"/>
          <w:i/>
          <w:sz w:val="22"/>
          <w:szCs w:val="22"/>
          <w:u w:val="single"/>
        </w:rPr>
        <w:t xml:space="preserve">Zamawiający dopuszcza </w:t>
      </w:r>
      <w:r w:rsidR="0077237C" w:rsidRPr="0024538F">
        <w:rPr>
          <w:rFonts w:ascii="Calibri" w:hAnsi="Calibri"/>
          <w:i/>
          <w:sz w:val="22"/>
          <w:szCs w:val="22"/>
          <w:u w:val="single"/>
        </w:rPr>
        <w:t xml:space="preserve">składanie </w:t>
      </w:r>
      <w:r w:rsidR="00CB100D" w:rsidRPr="0024538F">
        <w:rPr>
          <w:rFonts w:ascii="Calibri" w:hAnsi="Calibri"/>
          <w:i/>
          <w:sz w:val="22"/>
          <w:szCs w:val="22"/>
          <w:u w:val="single"/>
        </w:rPr>
        <w:t>ofert częściowych, przy czym</w:t>
      </w:r>
      <w:r w:rsidR="0077237C" w:rsidRPr="0024538F">
        <w:rPr>
          <w:rFonts w:ascii="Calibri" w:hAnsi="Calibri"/>
          <w:i/>
          <w:sz w:val="22"/>
          <w:szCs w:val="22"/>
          <w:u w:val="single"/>
        </w:rPr>
        <w:t xml:space="preserve"> każdy z załączników musi być wypełniony w całości.</w:t>
      </w:r>
    </w:p>
    <w:p w:rsidR="00310ECC" w:rsidRPr="0077237C" w:rsidRDefault="00310ECC" w:rsidP="00310ECC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C31F7E">
      <w:pPr>
        <w:pStyle w:val="Nagwek1"/>
      </w:pPr>
      <w:bookmarkStart w:id="4" w:name="_Toc356556198"/>
      <w:r w:rsidRPr="0077237C">
        <w:t>Termin wykonania zamówienia</w:t>
      </w:r>
      <w:bookmarkEnd w:id="4"/>
      <w:r w:rsidR="00BB49EA" w:rsidRPr="0077237C">
        <w:t xml:space="preserve"> oraz </w:t>
      </w:r>
      <w:r w:rsidR="00BB49EA" w:rsidRPr="00D66441">
        <w:rPr>
          <w:u w:val="single"/>
        </w:rPr>
        <w:t>warunki dostawy.</w:t>
      </w:r>
    </w:p>
    <w:p w:rsidR="00C40CA9" w:rsidRDefault="00BB49EA" w:rsidP="00721E2E">
      <w:pPr>
        <w:numPr>
          <w:ilvl w:val="0"/>
          <w:numId w:val="25"/>
        </w:numPr>
        <w:suppressAutoHyphens/>
        <w:ind w:left="1017" w:hanging="357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Dostawy cykliczne, wg </w:t>
      </w:r>
      <w:r w:rsidR="00C80290" w:rsidRPr="0077237C">
        <w:rPr>
          <w:rFonts w:ascii="Calibri" w:hAnsi="Calibri" w:cs="Arial"/>
          <w:sz w:val="22"/>
          <w:szCs w:val="22"/>
        </w:rPr>
        <w:t>zamówienia</w:t>
      </w:r>
      <w:r w:rsidRPr="0077237C">
        <w:rPr>
          <w:rFonts w:ascii="Calibri" w:hAnsi="Calibri" w:cs="Arial"/>
          <w:sz w:val="22"/>
          <w:szCs w:val="22"/>
        </w:rPr>
        <w:t xml:space="preserve"> do </w:t>
      </w:r>
      <w:r w:rsidR="00667826">
        <w:rPr>
          <w:rFonts w:ascii="Calibri" w:hAnsi="Calibri" w:cs="Arial"/>
          <w:sz w:val="22"/>
          <w:szCs w:val="22"/>
        </w:rPr>
        <w:t>5</w:t>
      </w:r>
      <w:r w:rsidRPr="0077237C">
        <w:rPr>
          <w:rFonts w:ascii="Calibri" w:hAnsi="Calibri" w:cs="Arial"/>
          <w:sz w:val="22"/>
          <w:szCs w:val="22"/>
        </w:rPr>
        <w:t xml:space="preserve"> dni od zgłoszenia przez Zamawiającego</w:t>
      </w:r>
      <w:r w:rsidR="007E5C1D" w:rsidRPr="0077237C">
        <w:rPr>
          <w:rFonts w:ascii="Calibri" w:hAnsi="Calibri" w:cs="Arial"/>
          <w:sz w:val="22"/>
          <w:szCs w:val="22"/>
        </w:rPr>
        <w:t>, poprzez platformę zakupową</w:t>
      </w:r>
      <w:r w:rsidR="000909FA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0909FA">
        <w:rPr>
          <w:rFonts w:ascii="Calibri" w:hAnsi="Calibri" w:cs="Arial"/>
          <w:sz w:val="22"/>
          <w:szCs w:val="22"/>
        </w:rPr>
        <w:t>Open</w:t>
      </w:r>
      <w:proofErr w:type="spellEnd"/>
      <w:r w:rsidR="000909FA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0909FA">
        <w:rPr>
          <w:rFonts w:ascii="Calibri" w:hAnsi="Calibri" w:cs="Arial"/>
          <w:sz w:val="22"/>
          <w:szCs w:val="22"/>
        </w:rPr>
        <w:t>Nexus</w:t>
      </w:r>
      <w:proofErr w:type="spellEnd"/>
      <w:r w:rsidR="0074512E">
        <w:rPr>
          <w:rFonts w:ascii="Calibri" w:hAnsi="Calibri" w:cs="Arial"/>
          <w:sz w:val="22"/>
          <w:szCs w:val="22"/>
        </w:rPr>
        <w:t xml:space="preserve">, na adres wskazany w zamówieniu . </w:t>
      </w:r>
    </w:p>
    <w:p w:rsidR="00186AE3" w:rsidRPr="00243CAC" w:rsidRDefault="00E81047" w:rsidP="00721E2E">
      <w:pPr>
        <w:numPr>
          <w:ilvl w:val="0"/>
          <w:numId w:val="25"/>
        </w:numPr>
        <w:suppressAutoHyphens/>
        <w:ind w:left="1017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Dostawy przedmiotu umow</w:t>
      </w:r>
      <w:r w:rsidR="000D1E35">
        <w:rPr>
          <w:rFonts w:ascii="Calibri" w:hAnsi="Calibri" w:cs="Arial"/>
          <w:sz w:val="22"/>
          <w:szCs w:val="22"/>
        </w:rPr>
        <w:t>y winny odbywać się w godzinach</w:t>
      </w:r>
      <w:r w:rsidR="00F3369A" w:rsidRPr="0077237C">
        <w:rPr>
          <w:rFonts w:ascii="Calibri" w:hAnsi="Calibri" w:cs="Arial"/>
          <w:sz w:val="22"/>
          <w:szCs w:val="22"/>
        </w:rPr>
        <w:t xml:space="preserve"> </w:t>
      </w:r>
      <w:r w:rsidR="00261DCC">
        <w:rPr>
          <w:rFonts w:ascii="Calibri" w:hAnsi="Calibri" w:cs="Arial"/>
          <w:sz w:val="22"/>
          <w:szCs w:val="22"/>
        </w:rPr>
        <w:t>od godz.7°° do godz.14°°</w:t>
      </w:r>
      <w:r w:rsidRPr="0077237C">
        <w:rPr>
          <w:rFonts w:ascii="Calibri" w:hAnsi="Calibri" w:cs="Arial"/>
          <w:sz w:val="22"/>
          <w:szCs w:val="22"/>
        </w:rPr>
        <w:t xml:space="preserve"> od poniedziałku do piątku.</w:t>
      </w:r>
    </w:p>
    <w:p w:rsidR="009722AC" w:rsidRPr="00243CAC" w:rsidRDefault="00DA1F44" w:rsidP="00C31F7E">
      <w:pPr>
        <w:pStyle w:val="Nagwek1"/>
      </w:pPr>
      <w:bookmarkStart w:id="5" w:name="_Toc356556199"/>
      <w:r w:rsidRPr="00243CAC">
        <w:lastRenderedPageBreak/>
        <w:t>Warunki udziału w postępowaniu oraz opis sposobu spełnienia tych</w:t>
      </w:r>
      <w:r w:rsidR="0077237C" w:rsidRPr="00243CAC">
        <w:t xml:space="preserve"> warunków.</w:t>
      </w:r>
      <w:bookmarkEnd w:id="5"/>
    </w:p>
    <w:p w:rsidR="00243CAC" w:rsidRPr="00243CAC" w:rsidRDefault="00243CAC" w:rsidP="00721E2E">
      <w:pPr>
        <w:numPr>
          <w:ilvl w:val="0"/>
          <w:numId w:val="47"/>
        </w:numPr>
        <w:tabs>
          <w:tab w:val="num" w:pos="426"/>
        </w:tabs>
        <w:spacing w:line="26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6" w:name="_Toc356556200"/>
      <w:bookmarkStart w:id="7" w:name="_Toc282674497"/>
      <w:r w:rsidRPr="00243CAC">
        <w:rPr>
          <w:rFonts w:ascii="Calibri" w:hAnsi="Calibri" w:cs="Calibri"/>
          <w:sz w:val="22"/>
          <w:szCs w:val="22"/>
        </w:rPr>
        <w:t>O udzielenie zamówienia mogą ubiegać się Wykonawcy, którzy spełniają warunki dotyczące:</w:t>
      </w:r>
    </w:p>
    <w:p w:rsidR="00243CAC" w:rsidRPr="00243CAC" w:rsidRDefault="00243CAC" w:rsidP="00721E2E">
      <w:pPr>
        <w:pStyle w:val="Standard"/>
        <w:numPr>
          <w:ilvl w:val="0"/>
          <w:numId w:val="50"/>
        </w:numPr>
      </w:pPr>
      <w:r w:rsidRPr="00243CAC">
        <w:t>Kompetencji i uprawnień do prowadzenia określonej działalno</w:t>
      </w:r>
      <w:r w:rsidR="0056002C">
        <w:t xml:space="preserve">ści zawodowej, o ile wynika to </w:t>
      </w:r>
      <w:r w:rsidRPr="00243CAC">
        <w:t xml:space="preserve">z odrębnych przepisów. </w:t>
      </w:r>
    </w:p>
    <w:p w:rsidR="00243CAC" w:rsidRPr="00243CAC" w:rsidRDefault="00243CAC" w:rsidP="007468F5">
      <w:pPr>
        <w:pStyle w:val="Standard"/>
        <w:ind w:left="708"/>
      </w:pPr>
      <w:r w:rsidRPr="00243CAC">
        <w:t xml:space="preserve">- brak szczegółowych wymagań Zamawiającego w tym zakresie </w:t>
      </w:r>
    </w:p>
    <w:p w:rsidR="00243CAC" w:rsidRPr="00243CAC" w:rsidRDefault="00243CAC" w:rsidP="00721E2E">
      <w:pPr>
        <w:pStyle w:val="Standard"/>
        <w:numPr>
          <w:ilvl w:val="0"/>
          <w:numId w:val="50"/>
        </w:numPr>
      </w:pPr>
      <w:r w:rsidRPr="00243CAC">
        <w:t xml:space="preserve">Sytuacji ekonomicznej lub finansowej. </w:t>
      </w:r>
    </w:p>
    <w:p w:rsidR="00243CAC" w:rsidRPr="00243CAC" w:rsidRDefault="00243CAC" w:rsidP="007468F5">
      <w:pPr>
        <w:pStyle w:val="Standard"/>
        <w:ind w:left="708"/>
      </w:pPr>
      <w:r w:rsidRPr="00243CAC">
        <w:t>– brak szczegółowych wymagań Zamawiającego w tym zakresie.</w:t>
      </w:r>
    </w:p>
    <w:p w:rsidR="0056002C" w:rsidRPr="00243CAC" w:rsidRDefault="00243CAC" w:rsidP="00721E2E">
      <w:pPr>
        <w:pStyle w:val="Standard"/>
        <w:numPr>
          <w:ilvl w:val="0"/>
          <w:numId w:val="50"/>
        </w:numPr>
      </w:pPr>
      <w:bookmarkStart w:id="8" w:name="_Hlk1499820"/>
      <w:r w:rsidRPr="00243CAC">
        <w:t>Zdolności technicznej lub zawodowej polegającej na posiadaniu wiedzy i doświadczenia oraz dysponowaniu potencjałem technicznym i osobami zdolnymi do wykonania zamówienia</w:t>
      </w:r>
      <w:bookmarkEnd w:id="8"/>
      <w:r w:rsidR="0056002C">
        <w:t xml:space="preserve"> (dot. zał. 1A,1B 1C), </w:t>
      </w:r>
      <w:r w:rsidRPr="00243CAC">
        <w:t xml:space="preserve">tj. Wykonawca musi wykazać, że:  wykonał lub wykonuje – w okresie ostatnich 3 (trzech) lat przed terminem składania ofert, a jeżeli okres prowadzenia działalności jest krótszy – w tym okresie,  co najmniej 1 (jedno) zamówienie (umowę) polegające na wykonaniu </w:t>
      </w:r>
      <w:r w:rsidR="0056002C">
        <w:t>dostawy oczników chemicznych o wartości co najmniej 30.000.00 zł netto.</w:t>
      </w:r>
    </w:p>
    <w:p w:rsidR="00243CAC" w:rsidRPr="00243CAC" w:rsidRDefault="00243CAC" w:rsidP="00243CAC">
      <w:pPr>
        <w:autoSpaceDE w:val="0"/>
        <w:spacing w:line="26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43CAC">
        <w:rPr>
          <w:rFonts w:ascii="Calibri" w:hAnsi="Calibri" w:cs="Calibri"/>
          <w:sz w:val="22"/>
          <w:szCs w:val="22"/>
        </w:rPr>
        <w:t xml:space="preserve">2. </w:t>
      </w:r>
      <w:r w:rsidRPr="00243CAC">
        <w:rPr>
          <w:rFonts w:ascii="Calibri" w:hAnsi="Calibri" w:cs="Calibri"/>
          <w:sz w:val="22"/>
          <w:szCs w:val="22"/>
        </w:rPr>
        <w:tab/>
      </w:r>
      <w:r w:rsidR="002344C8">
        <w:rPr>
          <w:rFonts w:ascii="Calibri" w:hAnsi="Calibri" w:cs="Calibri"/>
          <w:sz w:val="22"/>
          <w:szCs w:val="22"/>
        </w:rPr>
        <w:tab/>
      </w:r>
      <w:r w:rsidRPr="00243CAC">
        <w:rPr>
          <w:rFonts w:ascii="Calibri" w:hAnsi="Calibri" w:cs="Calibri"/>
          <w:sz w:val="22"/>
          <w:szCs w:val="22"/>
        </w:rPr>
        <w:t>Ocena spełnienia warunków wymaganych od Wykonawców zostanie dokonana na podstawie informacji zawartych w dokumentach lub/i oświadczeniach złożonych przez Wykonawców wraz z ofertami.</w:t>
      </w:r>
    </w:p>
    <w:p w:rsidR="00243CAC" w:rsidRPr="00243CAC" w:rsidRDefault="00243CAC" w:rsidP="00243CAC">
      <w:pPr>
        <w:autoSpaceDE w:val="0"/>
        <w:spacing w:line="26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43CAC">
        <w:rPr>
          <w:rFonts w:ascii="Calibri" w:hAnsi="Calibri" w:cs="Calibri"/>
          <w:sz w:val="22"/>
          <w:szCs w:val="22"/>
        </w:rPr>
        <w:t xml:space="preserve">3. </w:t>
      </w:r>
      <w:r w:rsidRPr="00243CAC">
        <w:rPr>
          <w:rFonts w:ascii="Calibri" w:hAnsi="Calibri" w:cs="Calibri"/>
          <w:sz w:val="22"/>
          <w:szCs w:val="22"/>
        </w:rPr>
        <w:tab/>
      </w:r>
      <w:r w:rsidR="002344C8">
        <w:rPr>
          <w:rFonts w:ascii="Calibri" w:hAnsi="Calibri" w:cs="Calibri"/>
          <w:sz w:val="22"/>
          <w:szCs w:val="22"/>
        </w:rPr>
        <w:tab/>
      </w:r>
      <w:r w:rsidRPr="00243CAC">
        <w:rPr>
          <w:rFonts w:ascii="Calibri" w:hAnsi="Calibri" w:cs="Calibri"/>
          <w:sz w:val="22"/>
          <w:szCs w:val="22"/>
        </w:rPr>
        <w:t xml:space="preserve">Nie spełnienie w/w warunków skutkować będzie wykluczeniem Wykonawcy z postępowania, </w:t>
      </w:r>
      <w:r w:rsidRPr="00243CAC">
        <w:rPr>
          <w:rFonts w:ascii="Calibri" w:hAnsi="Calibri" w:cs="Calibri"/>
          <w:sz w:val="22"/>
          <w:szCs w:val="22"/>
        </w:rPr>
        <w:br/>
        <w:t>z zastrzeżeniem § 4 pkt. II ust. 9 Regulaminu.</w:t>
      </w:r>
    </w:p>
    <w:p w:rsidR="00243CAC" w:rsidRPr="00243CAC" w:rsidRDefault="002344C8" w:rsidP="00F32499">
      <w:pPr>
        <w:pStyle w:val="Standard"/>
      </w:pPr>
      <w:r>
        <w:t>4.</w:t>
      </w:r>
      <w:r>
        <w:tab/>
      </w:r>
      <w:r w:rsidR="00243CAC" w:rsidRPr="00243CAC">
        <w:t>O udzielenie zamówienia mogą ubiegać się Wykonawcy, którzy nie podl</w:t>
      </w:r>
      <w:r w:rsidR="0056002C">
        <w:t xml:space="preserve">egają wykluczeniu na podstawie </w:t>
      </w:r>
      <w:r w:rsidR="00243CAC" w:rsidRPr="00243CAC">
        <w:t xml:space="preserve">§ 4 pkt. II., ust. 4 Regulaminu, spełniają warunki określone w pkt. 6 ust. 1 IDW, a  także  Wykonawcy, którzy nie podlegają wykluczeniu na podstawie przesłanek określonych w art. 7 ust. 1 w związku z art. 1 pkt. 3) i na podstawie art. 7 ust. 9 ustawy z dnia 13 kwietnia 2022 r. o szczególnych rozwiązaniach w zakresie przeciwdziałania wspieraniu agresji na Ukrainę oraz służących ochronie bezpieczeństwa narodowego (tekst jedn. Dz. U. z 2024 r. poz. 507). </w:t>
      </w:r>
    </w:p>
    <w:p w:rsidR="00243CAC" w:rsidRPr="00243CAC" w:rsidRDefault="007468F5" w:rsidP="00F32499">
      <w:pPr>
        <w:pStyle w:val="Standard"/>
      </w:pPr>
      <w:r>
        <w:t>5</w:t>
      </w:r>
      <w:r w:rsidR="00243CAC" w:rsidRPr="00243CAC">
        <w:t>.</w:t>
      </w:r>
      <w:r w:rsidR="00243CAC" w:rsidRPr="00243CAC">
        <w:tab/>
        <w:t xml:space="preserve">W przypadku wspólnego ubiegania się o udzielenie niniejszego zamówienia przez dwóch lub więcej </w:t>
      </w:r>
      <w:r w:rsidR="003970D1">
        <w:t>W</w:t>
      </w:r>
      <w:r w:rsidR="00243CAC" w:rsidRPr="00243CAC">
        <w:t xml:space="preserve">ykonawców, spełnienie warunku określonego w pkt. 6 ust. 1 </w:t>
      </w:r>
      <w:proofErr w:type="spellStart"/>
      <w:r w:rsidR="00243CAC" w:rsidRPr="00243CAC">
        <w:t>ppkt</w:t>
      </w:r>
      <w:proofErr w:type="spellEnd"/>
      <w:r w:rsidR="00243CAC" w:rsidRPr="00243CAC">
        <w:t xml:space="preserve">. </w:t>
      </w:r>
      <w:r>
        <w:t>3</w:t>
      </w:r>
      <w:r w:rsidR="000B3724">
        <w:t>)</w:t>
      </w:r>
      <w:r w:rsidR="00243CAC" w:rsidRPr="00243CAC">
        <w:t xml:space="preserve"> IDW:</w:t>
      </w:r>
    </w:p>
    <w:p w:rsidR="00243CAC" w:rsidRPr="00243CAC" w:rsidRDefault="00243CAC" w:rsidP="00F32499">
      <w:pPr>
        <w:pStyle w:val="Standard"/>
      </w:pPr>
      <w:r w:rsidRPr="00243CAC">
        <w:t>a)</w:t>
      </w:r>
      <w:r w:rsidRPr="00243CAC">
        <w:tab/>
        <w:t>musi wykazać każdy z wykonawców wspólnie ubiegających się o zamówienie (każdy z wykonawców wspólnie składających ofertę), albo</w:t>
      </w:r>
    </w:p>
    <w:p w:rsidR="00243CAC" w:rsidRPr="00243CAC" w:rsidRDefault="00243CAC" w:rsidP="00F32499">
      <w:pPr>
        <w:pStyle w:val="Standard"/>
      </w:pPr>
      <w:r w:rsidRPr="00243CAC">
        <w:t>b)</w:t>
      </w:r>
      <w:r w:rsidRPr="00243CAC">
        <w:tab/>
        <w:t>musi wykazać co najmniej jeden z wykonawców wspólnie ubiegających się o zamówienie (co najmniej jeden z wykonawców wspólnie składających ofertę), który faktycznie zrealizuje zamówienie w zakresie objętym warunkiem udziału.</w:t>
      </w:r>
    </w:p>
    <w:p w:rsidR="00DA1F44" w:rsidRPr="00243CAC" w:rsidRDefault="00DA1F44" w:rsidP="00C31F7E">
      <w:pPr>
        <w:pStyle w:val="Nagwek1"/>
      </w:pPr>
      <w:r w:rsidRPr="00243CAC">
        <w:t>Wykaz dokumentów lub oświadczeń, jakie mają dostarczyć Wykonawcy w celu potwierdzenia spełniania warunków podmiotowych udziału w postępowaniu.</w:t>
      </w:r>
      <w:bookmarkEnd w:id="6"/>
      <w:bookmarkEnd w:id="7"/>
    </w:p>
    <w:p w:rsidR="00243CAC" w:rsidRPr="00243CAC" w:rsidRDefault="00DA1F44" w:rsidP="00243CAC">
      <w:pPr>
        <w:spacing w:line="26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243CAC">
        <w:rPr>
          <w:rFonts w:ascii="Calibri" w:hAnsi="Calibri" w:cs="Arial"/>
          <w:sz w:val="22"/>
          <w:szCs w:val="22"/>
        </w:rPr>
        <w:t xml:space="preserve">1. </w:t>
      </w:r>
      <w:r w:rsidRPr="00243CAC">
        <w:rPr>
          <w:rFonts w:ascii="Calibri" w:hAnsi="Calibri" w:cs="Arial"/>
          <w:sz w:val="22"/>
          <w:szCs w:val="22"/>
        </w:rPr>
        <w:tab/>
      </w:r>
      <w:r w:rsidR="00243CAC" w:rsidRPr="00243CAC">
        <w:rPr>
          <w:rFonts w:ascii="Calibri" w:hAnsi="Calibri" w:cs="Calibri"/>
          <w:sz w:val="22"/>
          <w:szCs w:val="22"/>
        </w:rPr>
        <w:t>W celu wykazania spełniania warunków, o których mowa w § 4 pkt. II ust. 1 Regulaminu, i których sposób oceny spełniania został opisany w pkt. 6 IDW, Zamawiający żąda od Wykonawców następujących dokumentów/oświadczeń:</w:t>
      </w:r>
    </w:p>
    <w:p w:rsidR="00243CAC" w:rsidRDefault="00243CAC" w:rsidP="00721E2E">
      <w:pPr>
        <w:pStyle w:val="Standard"/>
        <w:numPr>
          <w:ilvl w:val="0"/>
          <w:numId w:val="48"/>
        </w:numPr>
        <w:rPr>
          <w:rFonts w:eastAsia="TimesNewRoman"/>
        </w:rPr>
      </w:pPr>
      <w:r w:rsidRPr="00243CAC">
        <w:t>W celu potwierdzenia spełniania wymagań określonych w pkt. 6 u</w:t>
      </w:r>
      <w:r w:rsidR="0056002C">
        <w:t xml:space="preserve">st. 1 </w:t>
      </w:r>
      <w:proofErr w:type="spellStart"/>
      <w:r w:rsidR="0056002C">
        <w:t>ppkt</w:t>
      </w:r>
      <w:proofErr w:type="spellEnd"/>
      <w:r w:rsidR="0056002C">
        <w:t>. 3</w:t>
      </w:r>
      <w:r w:rsidR="000B3724">
        <w:t>)</w:t>
      </w:r>
      <w:r w:rsidRPr="00243CAC">
        <w:t xml:space="preserve">  IDW, Wykonawcy zobowiązani są złożyć wraz z ofertą wykaz wykonanych /wykonywanych/ </w:t>
      </w:r>
      <w:r w:rsidR="0056002C">
        <w:t xml:space="preserve">dostaw </w:t>
      </w:r>
      <w:r w:rsidRPr="00243CAC">
        <w:t xml:space="preserve">w okresie ostatnich 3 (trzech) lat przed terminem składania ofert, a jeżeli okres prowadzenia działalności jest krótszy – w tym okresie, </w:t>
      </w:r>
      <w:r w:rsidRPr="00243CAC">
        <w:rPr>
          <w:rFonts w:eastAsia="TimesNewRoman"/>
        </w:rPr>
        <w:t>wraz z podaniem ich wartości, przedmiotu,</w:t>
      </w:r>
      <w:r w:rsidRPr="00243CAC">
        <w:t xml:space="preserve"> </w:t>
      </w:r>
      <w:r w:rsidRPr="00243CAC">
        <w:rPr>
          <w:rFonts w:eastAsia="TimesNewRoman"/>
        </w:rPr>
        <w:t>dat wykonania i podmiotów, na rzecz których usługi zostały wykonane /są wykonywane/</w:t>
      </w:r>
      <w:r w:rsidRPr="00243CAC">
        <w:t xml:space="preserve"> i sporządzony według wzoru stanowiącego </w:t>
      </w:r>
      <w:r w:rsidRPr="00243CAC">
        <w:rPr>
          <w:b/>
        </w:rPr>
        <w:t xml:space="preserve">załącznik nr </w:t>
      </w:r>
      <w:r w:rsidR="0056002C">
        <w:rPr>
          <w:b/>
        </w:rPr>
        <w:t>4</w:t>
      </w:r>
      <w:r w:rsidRPr="00243CAC">
        <w:rPr>
          <w:color w:val="000000"/>
        </w:rPr>
        <w:t xml:space="preserve"> do niniejszej IDW w</w:t>
      </w:r>
      <w:r w:rsidRPr="00243CAC">
        <w:rPr>
          <w:rFonts w:eastAsia="TimesNewRoman"/>
        </w:rPr>
        <w:t xml:space="preserve">raz z załączeniem dowodów określających, czy te </w:t>
      </w:r>
      <w:r w:rsidR="0056002C">
        <w:rPr>
          <w:rFonts w:eastAsia="TimesNewRoman"/>
        </w:rPr>
        <w:t>dostawy</w:t>
      </w:r>
      <w:r w:rsidRPr="00243CAC">
        <w:rPr>
          <w:rFonts w:eastAsia="TimesNewRoman"/>
        </w:rPr>
        <w:t xml:space="preserve"> zostały wykonane lub są wykonywane należycie, przy czym dowodami, o których mowa wyżej, są referencje bądź inne dokumenty wystawione przez podmiot, na rzecz którego usługi były wykonywane. W </w:t>
      </w:r>
      <w:r w:rsidRPr="00243CAC">
        <w:rPr>
          <w:rFonts w:eastAsia="TimesNewRoman"/>
        </w:rPr>
        <w:lastRenderedPageBreak/>
        <w:t>przypadku, jeżeli Wykonawca z uzasadnionej przyczyny o obiektywnym charakterze nie jest w stanie uzyskać w/w referencji bądź innych dokumentów w zakresie świadczeń nadal wykonywanych – wystarczy oświadczenie Wykonawcy. W przypadku świadczeń nadal wykonywanych referencje bądź inne dokumenty potwierdzające ich należyte wykonywanie powinny być wydane nie wcześniej niż 3 miesiące przed upływem terminu składania ofert, przy czym świadczenia już zrealizowane muszą być na min. poziomie warunku doświadczenia wskaza</w:t>
      </w:r>
      <w:r w:rsidR="0056002C">
        <w:rPr>
          <w:rFonts w:eastAsia="TimesNewRoman"/>
        </w:rPr>
        <w:t xml:space="preserve">nego w pkt. 6 ust. 1 </w:t>
      </w:r>
      <w:proofErr w:type="spellStart"/>
      <w:r w:rsidR="0056002C">
        <w:rPr>
          <w:rFonts w:eastAsia="TimesNewRoman"/>
        </w:rPr>
        <w:t>ppkt</w:t>
      </w:r>
      <w:proofErr w:type="spellEnd"/>
      <w:r w:rsidR="0056002C">
        <w:rPr>
          <w:rFonts w:eastAsia="TimesNewRoman"/>
        </w:rPr>
        <w:t>. 3</w:t>
      </w:r>
      <w:r w:rsidR="003970D1">
        <w:rPr>
          <w:rFonts w:eastAsia="TimesNewRoman"/>
        </w:rPr>
        <w:t>)</w:t>
      </w:r>
      <w:r w:rsidRPr="00243CAC">
        <w:rPr>
          <w:rFonts w:eastAsia="TimesNewRoman"/>
        </w:rPr>
        <w:t xml:space="preserve"> IDW.</w:t>
      </w:r>
    </w:p>
    <w:p w:rsidR="00F32499" w:rsidRPr="00F32499" w:rsidRDefault="00F32499" w:rsidP="00721E2E">
      <w:pPr>
        <w:pStyle w:val="Standard"/>
        <w:numPr>
          <w:ilvl w:val="0"/>
          <w:numId w:val="48"/>
        </w:numPr>
        <w:rPr>
          <w:rFonts w:eastAsia="TimesNewRoman"/>
        </w:rPr>
      </w:pPr>
      <w:r>
        <w:t xml:space="preserve">Oświadczenie o spełnianiu warunków określonych w </w:t>
      </w:r>
      <w:r w:rsidRPr="00243CAC">
        <w:t>§</w:t>
      </w:r>
      <w:r>
        <w:t>4 pkt. II ust 1 Regulaminu- wg wzoru stanowiącego załącznik nr 3 do IDW.</w:t>
      </w:r>
    </w:p>
    <w:p w:rsidR="00F32499" w:rsidRDefault="00F32499" w:rsidP="004C10CF">
      <w:pPr>
        <w:pStyle w:val="Standard"/>
        <w:ind w:left="405" w:hanging="405"/>
        <w:rPr>
          <w:color w:val="000000"/>
          <w:shd w:val="clear" w:color="auto" w:fill="FFFFFF"/>
        </w:rPr>
      </w:pPr>
      <w:r>
        <w:t xml:space="preserve">2.  </w:t>
      </w:r>
      <w:r w:rsidR="004C10CF">
        <w:tab/>
      </w:r>
      <w:r w:rsidRPr="004C10CF">
        <w:rPr>
          <w:color w:val="000000"/>
          <w:shd w:val="clear" w:color="auto" w:fill="FFFFFF"/>
        </w:rPr>
        <w:t xml:space="preserve">W celu wykazania braku podstaw do wykluczenia z postępowania o udzielenie zamówienia, o których mowa w § 4 pkt. II ust. 4 Regulaminu (pkt. 6 </w:t>
      </w:r>
      <w:proofErr w:type="spellStart"/>
      <w:r w:rsidRPr="004C10CF">
        <w:rPr>
          <w:color w:val="000000"/>
          <w:shd w:val="clear" w:color="auto" w:fill="FFFFFF"/>
        </w:rPr>
        <w:t>ppkt</w:t>
      </w:r>
      <w:proofErr w:type="spellEnd"/>
      <w:r w:rsidRPr="004C10CF">
        <w:rPr>
          <w:color w:val="000000"/>
          <w:shd w:val="clear" w:color="auto" w:fill="FFFFFF"/>
        </w:rPr>
        <w:t xml:space="preserve">. </w:t>
      </w:r>
      <w:r w:rsidR="000B3724">
        <w:rPr>
          <w:color w:val="000000"/>
          <w:shd w:val="clear" w:color="auto" w:fill="FFFFFF"/>
        </w:rPr>
        <w:t>4</w:t>
      </w:r>
      <w:r w:rsidRPr="004C10CF">
        <w:rPr>
          <w:color w:val="000000"/>
          <w:shd w:val="clear" w:color="auto" w:fill="FFFFFF"/>
        </w:rPr>
        <w:t xml:space="preserve">) SWZ), Wykonawcy składają Oświadczenia o braku podstaw do wykluczenia  - wg wzoru stanowiącego załącznik Nr </w:t>
      </w:r>
      <w:r w:rsidR="000B3724">
        <w:rPr>
          <w:color w:val="000000"/>
          <w:shd w:val="clear" w:color="auto" w:fill="FFFFFF"/>
        </w:rPr>
        <w:t>2</w:t>
      </w:r>
      <w:r w:rsidRPr="004C10CF">
        <w:rPr>
          <w:color w:val="000000"/>
          <w:shd w:val="clear" w:color="auto" w:fill="FFFFFF"/>
        </w:rPr>
        <w:t xml:space="preserve"> do IDW</w:t>
      </w:r>
      <w:r w:rsidR="004C10CF">
        <w:rPr>
          <w:color w:val="000000"/>
          <w:shd w:val="clear" w:color="auto" w:fill="FFFFFF"/>
        </w:rPr>
        <w:t>.</w:t>
      </w:r>
    </w:p>
    <w:p w:rsidR="004C10CF" w:rsidRDefault="004C10CF" w:rsidP="004C10CF">
      <w:pPr>
        <w:pStyle w:val="Standard"/>
        <w:ind w:left="405" w:hanging="405"/>
        <w:rPr>
          <w:color w:val="000000"/>
          <w:shd w:val="clear" w:color="auto" w:fill="FFFFFF"/>
        </w:rPr>
      </w:pPr>
      <w:r>
        <w:t xml:space="preserve">3. </w:t>
      </w:r>
      <w:r>
        <w:tab/>
      </w:r>
      <w:r>
        <w:rPr>
          <w:color w:val="000000"/>
          <w:sz w:val="27"/>
          <w:szCs w:val="27"/>
          <w:shd w:val="clear" w:color="auto" w:fill="FFFFFF"/>
        </w:rPr>
        <w:t> </w:t>
      </w:r>
      <w:r w:rsidRPr="004C10CF">
        <w:rPr>
          <w:color w:val="000000"/>
          <w:shd w:val="clear" w:color="auto" w:fill="FFFFFF"/>
        </w:rPr>
        <w:t>Inne wymagane dokumenty</w:t>
      </w:r>
    </w:p>
    <w:p w:rsidR="004C10CF" w:rsidRPr="002344C8" w:rsidRDefault="00610BD9" w:rsidP="00721E2E">
      <w:pPr>
        <w:numPr>
          <w:ilvl w:val="0"/>
          <w:numId w:val="49"/>
        </w:numPr>
        <w:shd w:val="clear" w:color="auto" w:fill="FFFFFF"/>
        <w:spacing w:line="269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Oświadczenie podatnika VAT - </w:t>
      </w:r>
      <w:r w:rsidRPr="00667826">
        <w:rPr>
          <w:rFonts w:asciiTheme="minorHAnsi" w:hAnsiTheme="minorHAnsi" w:cstheme="minorHAnsi"/>
          <w:sz w:val="22"/>
          <w:szCs w:val="22"/>
        </w:rPr>
        <w:t>według wzoru stanowiącego zał. nr 6</w:t>
      </w:r>
    </w:p>
    <w:p w:rsidR="00F32499" w:rsidRPr="00610BD9" w:rsidRDefault="004C10CF" w:rsidP="00721E2E">
      <w:pPr>
        <w:numPr>
          <w:ilvl w:val="0"/>
          <w:numId w:val="49"/>
        </w:numPr>
        <w:shd w:val="clear" w:color="auto" w:fill="FFFFFF"/>
        <w:spacing w:line="269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344C8">
        <w:rPr>
          <w:rFonts w:asciiTheme="minorHAnsi" w:hAnsiTheme="minorHAnsi" w:cstheme="minorHAnsi"/>
          <w:color w:val="000000"/>
          <w:sz w:val="22"/>
          <w:szCs w:val="22"/>
        </w:rPr>
        <w:t>Oświadczenie Wykonawcy w zakresie wypełniania obowiązków infor</w:t>
      </w:r>
      <w:r w:rsidR="00610BD9">
        <w:rPr>
          <w:rFonts w:asciiTheme="minorHAnsi" w:hAnsiTheme="minorHAnsi" w:cstheme="minorHAnsi"/>
          <w:color w:val="000000"/>
          <w:sz w:val="22"/>
          <w:szCs w:val="22"/>
        </w:rPr>
        <w:t xml:space="preserve">macyjnych w art. 13 lub 14 RODO - </w:t>
      </w:r>
      <w:r w:rsidR="00610BD9" w:rsidRPr="00667826">
        <w:rPr>
          <w:rFonts w:asciiTheme="minorHAnsi" w:hAnsiTheme="minorHAnsi" w:cstheme="minorHAnsi"/>
          <w:sz w:val="22"/>
          <w:szCs w:val="22"/>
        </w:rPr>
        <w:t>według wzoru stanowiącego zał. nr 5</w:t>
      </w:r>
    </w:p>
    <w:p w:rsidR="00F32499" w:rsidRPr="00243CAC" w:rsidRDefault="00610BD9" w:rsidP="004C10CF">
      <w:pPr>
        <w:autoSpaceDE w:val="0"/>
        <w:autoSpaceDN w:val="0"/>
        <w:adjustRightInd w:val="0"/>
        <w:spacing w:line="26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4</w:t>
      </w:r>
      <w:r w:rsidR="00243CAC" w:rsidRPr="00243CAC">
        <w:rPr>
          <w:rFonts w:ascii="Calibri" w:hAnsi="Calibri" w:cs="Calibri"/>
          <w:bCs/>
          <w:sz w:val="22"/>
          <w:szCs w:val="22"/>
        </w:rPr>
        <w:t xml:space="preserve">. </w:t>
      </w:r>
      <w:r w:rsidR="00243CAC" w:rsidRPr="00243CAC">
        <w:rPr>
          <w:rFonts w:ascii="Calibri" w:hAnsi="Calibri" w:cs="Calibri"/>
          <w:sz w:val="22"/>
          <w:szCs w:val="22"/>
        </w:rPr>
        <w:tab/>
        <w:t>Zamawiaj</w:t>
      </w:r>
      <w:r w:rsidR="00243CAC" w:rsidRPr="00243CAC">
        <w:rPr>
          <w:rFonts w:ascii="Calibri" w:eastAsia="TimesNewRoman" w:hAnsi="Calibri" w:cs="Calibri"/>
          <w:sz w:val="22"/>
          <w:szCs w:val="22"/>
        </w:rPr>
        <w:t>ą</w:t>
      </w:r>
      <w:r w:rsidR="00243CAC" w:rsidRPr="00243CAC">
        <w:rPr>
          <w:rFonts w:ascii="Calibri" w:hAnsi="Calibri" w:cs="Calibri"/>
          <w:sz w:val="22"/>
          <w:szCs w:val="22"/>
        </w:rPr>
        <w:t>cy może ż</w:t>
      </w:r>
      <w:r w:rsidR="00243CAC" w:rsidRPr="00243CAC">
        <w:rPr>
          <w:rFonts w:ascii="Calibri" w:eastAsia="TimesNewRoman" w:hAnsi="Calibri" w:cs="Calibri"/>
          <w:sz w:val="22"/>
          <w:szCs w:val="22"/>
        </w:rPr>
        <w:t>ą</w:t>
      </w:r>
      <w:r w:rsidR="00243CAC" w:rsidRPr="00243CAC">
        <w:rPr>
          <w:rFonts w:ascii="Calibri" w:hAnsi="Calibri" w:cs="Calibri"/>
          <w:sz w:val="22"/>
          <w:szCs w:val="22"/>
        </w:rPr>
        <w:t>da</w:t>
      </w:r>
      <w:r w:rsidR="00243CAC" w:rsidRPr="00243CAC">
        <w:rPr>
          <w:rFonts w:ascii="Calibri" w:eastAsia="TimesNewRoman" w:hAnsi="Calibri" w:cs="Calibri"/>
          <w:sz w:val="22"/>
          <w:szCs w:val="22"/>
        </w:rPr>
        <w:t xml:space="preserve">ć </w:t>
      </w:r>
      <w:r w:rsidR="00243CAC" w:rsidRPr="00243CAC">
        <w:rPr>
          <w:rFonts w:ascii="Calibri" w:hAnsi="Calibri" w:cs="Calibri"/>
          <w:sz w:val="22"/>
          <w:szCs w:val="22"/>
        </w:rPr>
        <w:t>przedstawienia oryginału lub notarialnie po</w:t>
      </w:r>
      <w:r w:rsidR="00243CAC" w:rsidRPr="00243CAC">
        <w:rPr>
          <w:rFonts w:ascii="Calibri" w:eastAsia="TimesNewRoman" w:hAnsi="Calibri" w:cs="Calibri"/>
          <w:sz w:val="22"/>
          <w:szCs w:val="22"/>
        </w:rPr>
        <w:t>ś</w:t>
      </w:r>
      <w:r w:rsidR="00243CAC" w:rsidRPr="00243CAC">
        <w:rPr>
          <w:rFonts w:ascii="Calibri" w:hAnsi="Calibri" w:cs="Calibri"/>
          <w:sz w:val="22"/>
          <w:szCs w:val="22"/>
        </w:rPr>
        <w:t>wiadczonej kopii dokumentu wył</w:t>
      </w:r>
      <w:r w:rsidR="00243CAC" w:rsidRPr="00243CAC">
        <w:rPr>
          <w:rFonts w:ascii="Calibri" w:eastAsia="TimesNewRoman" w:hAnsi="Calibri" w:cs="Calibri"/>
          <w:sz w:val="22"/>
          <w:szCs w:val="22"/>
        </w:rPr>
        <w:t>ą</w:t>
      </w:r>
      <w:r w:rsidR="00243CAC" w:rsidRPr="00243CAC">
        <w:rPr>
          <w:rFonts w:ascii="Calibri" w:hAnsi="Calibri" w:cs="Calibri"/>
          <w:sz w:val="22"/>
          <w:szCs w:val="22"/>
        </w:rPr>
        <w:t>cznie wtedy, gdy złożona kopia dokumentu jest nieczytelna lub budzi w</w:t>
      </w:r>
      <w:r w:rsidR="00243CAC" w:rsidRPr="00243CAC">
        <w:rPr>
          <w:rFonts w:ascii="Calibri" w:eastAsia="TimesNewRoman" w:hAnsi="Calibri" w:cs="Calibri"/>
          <w:sz w:val="22"/>
          <w:szCs w:val="22"/>
        </w:rPr>
        <w:t>ą</w:t>
      </w:r>
      <w:r w:rsidR="00243CAC" w:rsidRPr="00243CAC">
        <w:rPr>
          <w:rFonts w:ascii="Calibri" w:hAnsi="Calibri" w:cs="Calibri"/>
          <w:sz w:val="22"/>
          <w:szCs w:val="22"/>
        </w:rPr>
        <w:t>tpliwo</w:t>
      </w:r>
      <w:r w:rsidR="00243CAC" w:rsidRPr="00243CAC">
        <w:rPr>
          <w:rFonts w:ascii="Calibri" w:eastAsia="TimesNewRoman" w:hAnsi="Calibri" w:cs="Calibri"/>
          <w:sz w:val="22"/>
          <w:szCs w:val="22"/>
        </w:rPr>
        <w:t>ś</w:t>
      </w:r>
      <w:r w:rsidR="00243CAC" w:rsidRPr="00243CAC">
        <w:rPr>
          <w:rFonts w:ascii="Calibri" w:hAnsi="Calibri" w:cs="Calibri"/>
          <w:sz w:val="22"/>
          <w:szCs w:val="22"/>
        </w:rPr>
        <w:t>ci, co do jej prawdziwo</w:t>
      </w:r>
      <w:r w:rsidR="00243CAC" w:rsidRPr="00243CAC">
        <w:rPr>
          <w:rFonts w:ascii="Calibri" w:eastAsia="TimesNewRoman" w:hAnsi="Calibri" w:cs="Calibri"/>
          <w:sz w:val="22"/>
          <w:szCs w:val="22"/>
        </w:rPr>
        <w:t>ś</w:t>
      </w:r>
      <w:r w:rsidR="00243CAC" w:rsidRPr="00243CAC">
        <w:rPr>
          <w:rFonts w:ascii="Calibri" w:hAnsi="Calibri" w:cs="Calibri"/>
          <w:sz w:val="22"/>
          <w:szCs w:val="22"/>
        </w:rPr>
        <w:t>ci.</w:t>
      </w:r>
    </w:p>
    <w:p w:rsidR="00444D1D" w:rsidRDefault="00610BD9" w:rsidP="00243CAC">
      <w:pPr>
        <w:autoSpaceDE w:val="0"/>
        <w:autoSpaceDN w:val="0"/>
        <w:adjustRightInd w:val="0"/>
        <w:spacing w:line="26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243CAC" w:rsidRPr="00243CAC">
        <w:rPr>
          <w:rFonts w:ascii="Calibri" w:hAnsi="Calibri" w:cs="Calibri"/>
          <w:sz w:val="22"/>
          <w:szCs w:val="22"/>
        </w:rPr>
        <w:t>.</w:t>
      </w:r>
      <w:r w:rsidR="00243CAC" w:rsidRPr="00243CAC">
        <w:rPr>
          <w:rFonts w:ascii="Calibri" w:hAnsi="Calibri" w:cs="Calibri"/>
          <w:sz w:val="22"/>
          <w:szCs w:val="22"/>
        </w:rPr>
        <w:tab/>
        <w:t>Dokumenty sporz</w:t>
      </w:r>
      <w:r w:rsidR="00243CAC" w:rsidRPr="00243CAC">
        <w:rPr>
          <w:rFonts w:ascii="Calibri" w:eastAsia="TimesNewRoman" w:hAnsi="Calibri" w:cs="Calibri"/>
          <w:sz w:val="22"/>
          <w:szCs w:val="22"/>
        </w:rPr>
        <w:t>ą</w:t>
      </w:r>
      <w:r w:rsidR="00243CAC" w:rsidRPr="00243CAC">
        <w:rPr>
          <w:rFonts w:ascii="Calibri" w:hAnsi="Calibri" w:cs="Calibri"/>
          <w:sz w:val="22"/>
          <w:szCs w:val="22"/>
        </w:rPr>
        <w:t>dzone w j</w:t>
      </w:r>
      <w:r w:rsidR="00243CAC" w:rsidRPr="00243CAC">
        <w:rPr>
          <w:rFonts w:ascii="Calibri" w:eastAsia="TimesNewRoman" w:hAnsi="Calibri" w:cs="Calibri"/>
          <w:sz w:val="22"/>
          <w:szCs w:val="22"/>
        </w:rPr>
        <w:t>ę</w:t>
      </w:r>
      <w:r w:rsidR="00243CAC" w:rsidRPr="00243CAC">
        <w:rPr>
          <w:rFonts w:ascii="Calibri" w:hAnsi="Calibri" w:cs="Calibri"/>
          <w:sz w:val="22"/>
          <w:szCs w:val="22"/>
        </w:rPr>
        <w:t>zyku obcym s</w:t>
      </w:r>
      <w:r w:rsidR="00243CAC" w:rsidRPr="00243CAC">
        <w:rPr>
          <w:rFonts w:ascii="Calibri" w:eastAsia="TimesNewRoman" w:hAnsi="Calibri" w:cs="Calibri"/>
          <w:sz w:val="22"/>
          <w:szCs w:val="22"/>
        </w:rPr>
        <w:t xml:space="preserve">ą </w:t>
      </w:r>
      <w:r w:rsidR="00243CAC" w:rsidRPr="00243CAC">
        <w:rPr>
          <w:rFonts w:ascii="Calibri" w:hAnsi="Calibri" w:cs="Calibri"/>
          <w:sz w:val="22"/>
          <w:szCs w:val="22"/>
        </w:rPr>
        <w:t>składane wraz z tłumaczeniem na j</w:t>
      </w:r>
      <w:r w:rsidR="00243CAC" w:rsidRPr="00243CAC">
        <w:rPr>
          <w:rFonts w:ascii="Calibri" w:eastAsia="TimesNewRoman" w:hAnsi="Calibri" w:cs="Calibri"/>
          <w:sz w:val="22"/>
          <w:szCs w:val="22"/>
        </w:rPr>
        <w:t>ę</w:t>
      </w:r>
      <w:r w:rsidR="00243CAC" w:rsidRPr="00243CAC">
        <w:rPr>
          <w:rFonts w:ascii="Calibri" w:hAnsi="Calibri" w:cs="Calibri"/>
          <w:sz w:val="22"/>
          <w:szCs w:val="22"/>
        </w:rPr>
        <w:t xml:space="preserve">zyk polski. </w:t>
      </w:r>
    </w:p>
    <w:p w:rsidR="00DA1F44" w:rsidRPr="00243CAC" w:rsidRDefault="00DA1F44" w:rsidP="00C31F7E">
      <w:pPr>
        <w:pStyle w:val="Nagwek1"/>
      </w:pPr>
      <w:bookmarkStart w:id="9" w:name="_Toc356556201"/>
      <w:r w:rsidRPr="00243CAC">
        <w:t>Wykonawcy wspólnie ubiegający się</w:t>
      </w:r>
      <w:r w:rsidR="00732067">
        <w:t xml:space="preserve"> o</w:t>
      </w:r>
      <w:r w:rsidRPr="00243CAC">
        <w:t xml:space="preserve"> udzielenie zamówienia.</w:t>
      </w:r>
      <w:bookmarkEnd w:id="9"/>
      <w:r w:rsidRPr="00243CAC">
        <w:t xml:space="preserve"> </w:t>
      </w:r>
    </w:p>
    <w:p w:rsidR="00C40CA9" w:rsidRDefault="00DA1F44">
      <w:pPr>
        <w:numPr>
          <w:ilvl w:val="0"/>
          <w:numId w:val="2"/>
        </w:numPr>
        <w:tabs>
          <w:tab w:val="num" w:pos="360"/>
        </w:tabs>
        <w:ind w:left="357" w:hanging="357"/>
        <w:jc w:val="both"/>
        <w:rPr>
          <w:rFonts w:ascii="Calibri" w:hAnsi="Calibri"/>
          <w:color w:val="000000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>Wykonawcy wspólnie ubiegający się o udzielenie niniejszego zamówienia powinni spełniać warunki udziału w postępowaniu oraz złożyć dokumenty potwierdzające spełnianie tych warunków zgodn</w:t>
      </w:r>
      <w:r w:rsidR="00FD35C9" w:rsidRPr="0077237C">
        <w:rPr>
          <w:rFonts w:ascii="Calibri" w:hAnsi="Calibri"/>
          <w:color w:val="000000"/>
          <w:sz w:val="22"/>
          <w:szCs w:val="22"/>
        </w:rPr>
        <w:t xml:space="preserve">ie z zapisami zawartymi w pkt. </w:t>
      </w:r>
      <w:r w:rsidR="004C10CF">
        <w:rPr>
          <w:rFonts w:ascii="Calibri" w:hAnsi="Calibri"/>
          <w:color w:val="000000"/>
          <w:sz w:val="22"/>
          <w:szCs w:val="22"/>
        </w:rPr>
        <w:t xml:space="preserve">6 </w:t>
      </w:r>
      <w:r w:rsidR="00444D1D">
        <w:rPr>
          <w:rFonts w:ascii="Calibri" w:hAnsi="Calibri"/>
          <w:color w:val="000000"/>
          <w:sz w:val="22"/>
          <w:szCs w:val="22"/>
        </w:rPr>
        <w:t xml:space="preserve">i </w:t>
      </w:r>
      <w:r w:rsidR="004C10CF">
        <w:rPr>
          <w:rFonts w:ascii="Calibri" w:hAnsi="Calibri"/>
          <w:color w:val="000000"/>
          <w:sz w:val="22"/>
          <w:szCs w:val="22"/>
        </w:rPr>
        <w:t>7</w:t>
      </w:r>
      <w:r w:rsidR="00444D1D">
        <w:rPr>
          <w:rFonts w:ascii="Calibri" w:hAnsi="Calibri"/>
          <w:color w:val="000000"/>
          <w:sz w:val="22"/>
          <w:szCs w:val="22"/>
        </w:rPr>
        <w:t xml:space="preserve"> </w:t>
      </w:r>
      <w:r w:rsidR="00030AF7">
        <w:rPr>
          <w:rFonts w:ascii="Calibri" w:hAnsi="Calibri"/>
          <w:color w:val="000000"/>
          <w:sz w:val="22"/>
          <w:szCs w:val="22"/>
        </w:rPr>
        <w:t>S</w:t>
      </w:r>
      <w:r w:rsidRPr="0077237C">
        <w:rPr>
          <w:rFonts w:ascii="Calibri" w:hAnsi="Calibri"/>
          <w:color w:val="000000"/>
          <w:sz w:val="22"/>
          <w:szCs w:val="22"/>
        </w:rPr>
        <w:t>WZ. Ponadto tacy Wykonawcy ustanawiają Pełnomocnika do reprezentowania ich w niniejszym postępowaniu albo reprezentowania ich w postępowaniu i zawarcia umowy w sprawie zamówieni. Zaleca się, aby Pełnomocnikiem był jeden z Wykonawców wspólnie ubiegających się o udzielenie zamówienia.</w:t>
      </w:r>
    </w:p>
    <w:p w:rsidR="00C40CA9" w:rsidRDefault="00DA1F4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alibri" w:hAnsi="Calibri"/>
          <w:color w:val="000000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 xml:space="preserve">Wszelka korespondencja prowadzona będzie wyłącznie z Pełnomocnikiem. </w:t>
      </w:r>
    </w:p>
    <w:p w:rsidR="00C40CA9" w:rsidRDefault="00DA1F4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alibri" w:hAnsi="Calibri"/>
          <w:color w:val="000000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:rsidR="00C40CA9" w:rsidRDefault="00DA1F44">
      <w:pPr>
        <w:numPr>
          <w:ilvl w:val="0"/>
          <w:numId w:val="3"/>
        </w:numPr>
        <w:tabs>
          <w:tab w:val="clear" w:pos="420"/>
          <w:tab w:val="num" w:pos="720"/>
        </w:tabs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>cel gospodarczy porozumienia,</w:t>
      </w:r>
    </w:p>
    <w:p w:rsidR="00C40CA9" w:rsidRDefault="00DA1F44">
      <w:pPr>
        <w:numPr>
          <w:ilvl w:val="0"/>
          <w:numId w:val="3"/>
        </w:numPr>
        <w:tabs>
          <w:tab w:val="clear" w:pos="420"/>
          <w:tab w:val="num" w:pos="720"/>
        </w:tabs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>wskazanie stron porozumienia,</w:t>
      </w:r>
    </w:p>
    <w:p w:rsidR="00C40CA9" w:rsidRDefault="0077237C">
      <w:pPr>
        <w:numPr>
          <w:ilvl w:val="0"/>
          <w:numId w:val="3"/>
        </w:numPr>
        <w:tabs>
          <w:tab w:val="clear" w:pos="420"/>
          <w:tab w:val="num" w:pos="720"/>
        </w:tabs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solidarną </w:t>
      </w:r>
      <w:r w:rsidR="00DA1F44" w:rsidRPr="0077237C">
        <w:rPr>
          <w:rFonts w:ascii="Calibri" w:hAnsi="Calibri"/>
          <w:color w:val="000000"/>
          <w:sz w:val="22"/>
          <w:szCs w:val="22"/>
        </w:rPr>
        <w:t>odpowiedzialność Wykonawców wspólnie składających ofertę wobec Zamawiającego,</w:t>
      </w:r>
    </w:p>
    <w:p w:rsidR="00243CAC" w:rsidRPr="00243CAC" w:rsidRDefault="00DA1F44" w:rsidP="00243CAC">
      <w:pPr>
        <w:numPr>
          <w:ilvl w:val="0"/>
          <w:numId w:val="3"/>
        </w:numPr>
        <w:tabs>
          <w:tab w:val="clear" w:pos="420"/>
          <w:tab w:val="num" w:pos="720"/>
        </w:tabs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>termin jego obowiązywania uwzględniający czas wykonywania niniejszego zamówienia.</w:t>
      </w:r>
    </w:p>
    <w:p w:rsidR="00243CAC" w:rsidRPr="00243CAC" w:rsidRDefault="00243CAC" w:rsidP="00C31F7E">
      <w:pPr>
        <w:pStyle w:val="Nagwek1"/>
      </w:pPr>
      <w:r w:rsidRPr="00243CAC">
        <w:t>Zamówienia uzupełniające.</w:t>
      </w:r>
    </w:p>
    <w:p w:rsidR="00243CAC" w:rsidRPr="00243CAC" w:rsidRDefault="00243CAC" w:rsidP="0086217B">
      <w:pPr>
        <w:jc w:val="both"/>
        <w:rPr>
          <w:rFonts w:ascii="Calibri" w:hAnsi="Calibri"/>
          <w:color w:val="000000"/>
          <w:sz w:val="22"/>
          <w:szCs w:val="22"/>
        </w:rPr>
      </w:pPr>
      <w:r w:rsidRPr="00243CAC">
        <w:rPr>
          <w:rFonts w:ascii="Calibri" w:hAnsi="Calibri"/>
          <w:color w:val="000000"/>
          <w:sz w:val="22"/>
          <w:szCs w:val="22"/>
        </w:rPr>
        <w:t>Zamawiający nie przewiduje możliwości udzielania ewentualnych zamówień uzupełniających.</w:t>
      </w:r>
    </w:p>
    <w:p w:rsidR="00243CAC" w:rsidRPr="00243CAC" w:rsidRDefault="00243CAC" w:rsidP="00C31F7E">
      <w:pPr>
        <w:pStyle w:val="Nagwek1"/>
      </w:pPr>
      <w:r w:rsidRPr="00243CAC">
        <w:t>Informacja o ofercie wariantowej.</w:t>
      </w:r>
    </w:p>
    <w:p w:rsidR="00261DCC" w:rsidRPr="0077237C" w:rsidRDefault="00243CAC" w:rsidP="00610BD9">
      <w:pPr>
        <w:jc w:val="both"/>
        <w:rPr>
          <w:rFonts w:ascii="Calibri" w:hAnsi="Calibri"/>
          <w:color w:val="000000"/>
          <w:sz w:val="22"/>
          <w:szCs w:val="22"/>
        </w:rPr>
      </w:pPr>
      <w:r w:rsidRPr="00243CAC">
        <w:rPr>
          <w:rFonts w:ascii="Calibri" w:hAnsi="Calibri"/>
          <w:color w:val="000000"/>
          <w:sz w:val="22"/>
          <w:szCs w:val="22"/>
        </w:rPr>
        <w:t>Zamawiający nie dopuszcza składanie ofert wariantowych.</w:t>
      </w:r>
    </w:p>
    <w:p w:rsidR="00D012EC" w:rsidRPr="00C819C3" w:rsidRDefault="00DA1F44" w:rsidP="00C31F7E">
      <w:pPr>
        <w:pStyle w:val="Nagwek1"/>
      </w:pPr>
      <w:bookmarkStart w:id="10" w:name="_Toc356556202"/>
      <w:bookmarkStart w:id="11" w:name="_Toc282674499"/>
      <w:r w:rsidRPr="0077237C">
        <w:lastRenderedPageBreak/>
        <w:t>Wadium</w:t>
      </w:r>
      <w:bookmarkEnd w:id="10"/>
      <w:bookmarkEnd w:id="11"/>
      <w:r w:rsidR="00D012EC" w:rsidRPr="0077237C">
        <w:t>.</w:t>
      </w:r>
    </w:p>
    <w:p w:rsidR="00610BD9" w:rsidRPr="000C7EB2" w:rsidRDefault="000C7EB2" w:rsidP="000C7EB2">
      <w:pPr>
        <w:pStyle w:val="mjmagwek1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0C7EB2">
        <w:rPr>
          <w:rFonts w:asciiTheme="minorHAnsi" w:hAnsiTheme="minorHAnsi" w:cstheme="minorHAnsi"/>
          <w:sz w:val="22"/>
          <w:szCs w:val="22"/>
        </w:rPr>
        <w:t xml:space="preserve">1. </w:t>
      </w:r>
      <w:r w:rsidR="00BB49EA" w:rsidRPr="000C7EB2">
        <w:rPr>
          <w:rFonts w:asciiTheme="minorHAnsi" w:hAnsiTheme="minorHAnsi" w:cstheme="minorHAnsi"/>
          <w:sz w:val="22"/>
          <w:szCs w:val="22"/>
        </w:rPr>
        <w:t>Zasady wniesienia wadium.</w:t>
      </w:r>
    </w:p>
    <w:p w:rsidR="00610BD9" w:rsidRDefault="00BB49EA" w:rsidP="00721E2E">
      <w:pPr>
        <w:pStyle w:val="mjtekstpodstawowyZnak"/>
        <w:numPr>
          <w:ilvl w:val="0"/>
          <w:numId w:val="26"/>
        </w:numPr>
        <w:ind w:left="720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 Wykonawca zobowiązany jest</w:t>
      </w:r>
      <w:r w:rsidR="009E6062">
        <w:rPr>
          <w:rFonts w:ascii="Calibri" w:hAnsi="Calibri"/>
          <w:sz w:val="22"/>
          <w:szCs w:val="22"/>
        </w:rPr>
        <w:t xml:space="preserve"> zabezpieczyć swą ofertę wadium  w zakresie załączników</w:t>
      </w:r>
      <w:r w:rsidR="00610BD9">
        <w:rPr>
          <w:rFonts w:ascii="Calibri" w:hAnsi="Calibri"/>
          <w:sz w:val="22"/>
          <w:szCs w:val="22"/>
        </w:rPr>
        <w:t>:</w:t>
      </w:r>
    </w:p>
    <w:p w:rsidR="00BB49EA" w:rsidRDefault="00610BD9" w:rsidP="00721E2E">
      <w:pPr>
        <w:pStyle w:val="mjtekstpodstawowyZnak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1A- 1500 zł</w:t>
      </w:r>
    </w:p>
    <w:p w:rsidR="00610BD9" w:rsidRDefault="00610BD9" w:rsidP="00721E2E">
      <w:pPr>
        <w:pStyle w:val="mjtekstpodstawowyZnak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1B- 1500 zł</w:t>
      </w:r>
    </w:p>
    <w:p w:rsidR="00610BD9" w:rsidRPr="009E6062" w:rsidRDefault="00610BD9" w:rsidP="00721E2E">
      <w:pPr>
        <w:pStyle w:val="mjtekstpodstawowyZnak"/>
        <w:numPr>
          <w:ilvl w:val="0"/>
          <w:numId w:val="2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1C- 1500 zł </w:t>
      </w:r>
    </w:p>
    <w:p w:rsidR="00BB49EA" w:rsidRPr="00AF1D06" w:rsidRDefault="00BB49EA" w:rsidP="00F3369A">
      <w:pPr>
        <w:pStyle w:val="mjtekstpodstawowyZnak"/>
        <w:ind w:left="708"/>
        <w:rPr>
          <w:rFonts w:ascii="Calibri" w:hAnsi="Calibri"/>
          <w:b/>
          <w:sz w:val="22"/>
          <w:szCs w:val="22"/>
          <w:u w:val="single"/>
        </w:rPr>
      </w:pPr>
      <w:r w:rsidRPr="00AF1D06">
        <w:rPr>
          <w:rFonts w:ascii="Calibri" w:hAnsi="Calibri"/>
          <w:b/>
          <w:sz w:val="22"/>
          <w:szCs w:val="22"/>
          <w:u w:val="single"/>
        </w:rPr>
        <w:t>i powinno być wniesione</w:t>
      </w:r>
      <w:r w:rsidR="00B83959" w:rsidRPr="00AF1D06">
        <w:rPr>
          <w:rFonts w:ascii="Calibri" w:hAnsi="Calibri"/>
          <w:b/>
          <w:sz w:val="22"/>
          <w:szCs w:val="22"/>
          <w:u w:val="single"/>
        </w:rPr>
        <w:t xml:space="preserve"> najpóźniej w terminie do dnia </w:t>
      </w:r>
      <w:r w:rsidR="00352A75">
        <w:rPr>
          <w:rFonts w:ascii="Calibri" w:hAnsi="Calibri"/>
          <w:b/>
          <w:sz w:val="22"/>
          <w:szCs w:val="22"/>
          <w:u w:val="single"/>
        </w:rPr>
        <w:t>22.11.2024</w:t>
      </w:r>
      <w:r w:rsidR="0064659A" w:rsidRPr="00AF1D06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AF1D06">
        <w:rPr>
          <w:rFonts w:ascii="Calibri" w:hAnsi="Calibri"/>
          <w:b/>
          <w:sz w:val="22"/>
          <w:szCs w:val="22"/>
          <w:u w:val="single"/>
        </w:rPr>
        <w:t xml:space="preserve">r. do godz. </w:t>
      </w:r>
      <w:r w:rsidR="00352A75">
        <w:rPr>
          <w:rFonts w:ascii="Calibri" w:hAnsi="Calibri"/>
          <w:b/>
          <w:sz w:val="22"/>
          <w:szCs w:val="22"/>
          <w:u w:val="single"/>
        </w:rPr>
        <w:t>9</w:t>
      </w:r>
      <w:r w:rsidRPr="00AF1D06">
        <w:rPr>
          <w:rFonts w:ascii="Calibri" w:hAnsi="Calibri"/>
          <w:b/>
          <w:sz w:val="22"/>
          <w:szCs w:val="22"/>
          <w:u w:val="single"/>
          <w:vertAlign w:val="superscript"/>
        </w:rPr>
        <w:t>00</w:t>
      </w:r>
      <w:r w:rsidRPr="00AF1D06">
        <w:rPr>
          <w:rFonts w:ascii="Calibri" w:hAnsi="Calibri"/>
          <w:b/>
          <w:sz w:val="22"/>
          <w:szCs w:val="22"/>
          <w:u w:val="single"/>
        </w:rPr>
        <w:t>.</w:t>
      </w:r>
    </w:p>
    <w:p w:rsidR="00DA1F44" w:rsidRPr="00BF510C" w:rsidRDefault="00F045D4" w:rsidP="00F045D4">
      <w:pPr>
        <w:pStyle w:val="Nagwek2"/>
        <w:tabs>
          <w:tab w:val="num" w:pos="1440"/>
        </w:tabs>
        <w:ind w:left="0" w:firstLine="0"/>
        <w:rPr>
          <w:rFonts w:ascii="Calibri" w:hAnsi="Calibri"/>
          <w:i w:val="0"/>
          <w:color w:val="auto"/>
          <w:szCs w:val="22"/>
        </w:rPr>
      </w:pPr>
      <w:r w:rsidRPr="00BF510C">
        <w:rPr>
          <w:rFonts w:ascii="Calibri" w:hAnsi="Calibri"/>
          <w:i w:val="0"/>
          <w:color w:val="auto"/>
          <w:szCs w:val="22"/>
        </w:rPr>
        <w:t xml:space="preserve">2. </w:t>
      </w:r>
      <w:bookmarkStart w:id="12" w:name="_Toc504465382"/>
      <w:r w:rsidR="00DA1F44" w:rsidRPr="00BF510C">
        <w:rPr>
          <w:rFonts w:ascii="Calibri" w:hAnsi="Calibri"/>
          <w:i w:val="0"/>
          <w:color w:val="auto"/>
          <w:szCs w:val="22"/>
        </w:rPr>
        <w:t>Forma wadium.</w:t>
      </w:r>
      <w:bookmarkEnd w:id="12"/>
    </w:p>
    <w:p w:rsidR="00D012EC" w:rsidRPr="0077237C" w:rsidRDefault="00D012EC" w:rsidP="00D012EC">
      <w:pPr>
        <w:rPr>
          <w:rFonts w:ascii="Calibri" w:hAnsi="Calibri"/>
          <w:sz w:val="22"/>
          <w:szCs w:val="22"/>
        </w:rPr>
      </w:pPr>
    </w:p>
    <w:p w:rsidR="00C40CA9" w:rsidRDefault="00DA1F44">
      <w:pPr>
        <w:numPr>
          <w:ilvl w:val="0"/>
          <w:numId w:val="4"/>
        </w:numPr>
        <w:tabs>
          <w:tab w:val="left" w:pos="0"/>
          <w:tab w:val="left" w:pos="284"/>
        </w:tabs>
        <w:ind w:left="284" w:hanging="284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Wadium może być wniesione w następujących formach:</w:t>
      </w:r>
    </w:p>
    <w:p w:rsidR="00C40CA9" w:rsidRDefault="00DA1F44">
      <w:pPr>
        <w:numPr>
          <w:ilvl w:val="0"/>
          <w:numId w:val="5"/>
        </w:numPr>
        <w:tabs>
          <w:tab w:val="left" w:pos="1021"/>
        </w:tabs>
        <w:ind w:left="1021" w:hanging="397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pieniądzu;</w:t>
      </w:r>
    </w:p>
    <w:p w:rsidR="00C40CA9" w:rsidRDefault="0077237C">
      <w:pPr>
        <w:numPr>
          <w:ilvl w:val="0"/>
          <w:numId w:val="5"/>
        </w:numPr>
        <w:tabs>
          <w:tab w:val="left" w:pos="1021"/>
        </w:tabs>
        <w:ind w:left="1021" w:hanging="39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poręczeniach bankowych</w:t>
      </w:r>
      <w:r w:rsidR="00300E2E" w:rsidRPr="0077237C">
        <w:rPr>
          <w:rFonts w:ascii="Calibri" w:hAnsi="Calibri"/>
          <w:sz w:val="22"/>
          <w:szCs w:val="22"/>
        </w:rPr>
        <w:t>;</w:t>
      </w:r>
    </w:p>
    <w:p w:rsidR="00C40CA9" w:rsidRDefault="00DA1F44">
      <w:pPr>
        <w:numPr>
          <w:ilvl w:val="0"/>
          <w:numId w:val="5"/>
        </w:numPr>
        <w:tabs>
          <w:tab w:val="left" w:pos="1021"/>
        </w:tabs>
        <w:ind w:left="1021" w:hanging="397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gwarancjac</w:t>
      </w:r>
      <w:r w:rsidR="0077237C">
        <w:rPr>
          <w:rFonts w:ascii="Calibri" w:hAnsi="Calibri"/>
          <w:sz w:val="22"/>
          <w:szCs w:val="22"/>
        </w:rPr>
        <w:t>h bankowych i ubezpieczeniowych</w:t>
      </w:r>
      <w:r w:rsidR="00300E2E" w:rsidRPr="0077237C">
        <w:rPr>
          <w:rFonts w:ascii="Calibri" w:hAnsi="Calibri"/>
          <w:sz w:val="22"/>
          <w:szCs w:val="22"/>
        </w:rPr>
        <w:t>.</w:t>
      </w:r>
    </w:p>
    <w:p w:rsidR="00AD7549" w:rsidRPr="00AD7549" w:rsidRDefault="00AD7549" w:rsidP="00AD7549">
      <w:pPr>
        <w:jc w:val="both"/>
        <w:rPr>
          <w:rFonts w:ascii="Calibri" w:hAnsi="Calibri" w:cs="Calibri"/>
          <w:sz w:val="22"/>
          <w:szCs w:val="22"/>
        </w:rPr>
      </w:pPr>
      <w:r w:rsidRPr="00AD7549">
        <w:rPr>
          <w:rFonts w:ascii="Calibri" w:hAnsi="Calibri" w:cs="Calibri"/>
          <w:sz w:val="22"/>
          <w:szCs w:val="22"/>
        </w:rPr>
        <w:t>2) W przypadku składania przez Wykonawcę wadium w formie gwarancji (poręczenia), gwarancja (poręczenie) powinna być sporządzona zgodnie z obowiązującym prawem i winna zawierać następujące elementy:</w:t>
      </w:r>
    </w:p>
    <w:p w:rsidR="00E4172C" w:rsidRDefault="00AD7549" w:rsidP="00721E2E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AD7549">
        <w:rPr>
          <w:rFonts w:ascii="Calibri" w:hAnsi="Calibri" w:cs="Calibri"/>
          <w:sz w:val="22"/>
          <w:szCs w:val="22"/>
        </w:rPr>
        <w:t>nazwę dającego zlecenie (Wykonawcy), beneficjenta gwarancji /poręczenia (Zamawiającego), gwaranta (banku lub instytucji ubezpieczeniowej udzielających gwarancji/poręczenia) oraz wskazanie ich siedzib,</w:t>
      </w:r>
    </w:p>
    <w:p w:rsidR="00E4172C" w:rsidRDefault="00AD7549" w:rsidP="00721E2E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AD7549">
        <w:rPr>
          <w:rFonts w:ascii="Calibri" w:hAnsi="Calibri" w:cs="Calibri"/>
          <w:sz w:val="22"/>
          <w:szCs w:val="22"/>
        </w:rPr>
        <w:t>określenie wierzytelności, która ma być zabezpieczona gwarancją/poręczeniem,</w:t>
      </w:r>
    </w:p>
    <w:p w:rsidR="00E4172C" w:rsidRDefault="00AD7549" w:rsidP="00721E2E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AD7549">
        <w:rPr>
          <w:rFonts w:ascii="Calibri" w:hAnsi="Calibri" w:cs="Calibri"/>
          <w:sz w:val="22"/>
          <w:szCs w:val="22"/>
        </w:rPr>
        <w:t>kwotę gwarancji/poręczenia,</w:t>
      </w:r>
    </w:p>
    <w:p w:rsidR="00E4172C" w:rsidRDefault="00AD7549" w:rsidP="00721E2E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AD7549">
        <w:rPr>
          <w:rFonts w:ascii="Calibri" w:hAnsi="Calibri" w:cs="Calibri"/>
          <w:sz w:val="22"/>
          <w:szCs w:val="22"/>
        </w:rPr>
        <w:t>termin ważności gwarancji/poręczenia,</w:t>
      </w:r>
    </w:p>
    <w:p w:rsidR="00E4172C" w:rsidRDefault="00AD7549" w:rsidP="00721E2E">
      <w:pPr>
        <w:pStyle w:val="Akapitzlist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AD7549">
        <w:rPr>
          <w:rFonts w:ascii="Calibri" w:hAnsi="Calibri" w:cs="Calibri"/>
          <w:sz w:val="22"/>
          <w:szCs w:val="22"/>
        </w:rPr>
        <w:t>zobowiązanie gwaranta do: „bezwarunkowego i nieodwołalnego zapłacenia kwoty gwarancji/poręczenia na pierwsze pisemne żądanie Zamawiającego”;</w:t>
      </w:r>
    </w:p>
    <w:p w:rsidR="002344C8" w:rsidRPr="0077237C" w:rsidRDefault="002344C8" w:rsidP="00DA1F44">
      <w:pPr>
        <w:tabs>
          <w:tab w:val="left" w:pos="1021"/>
        </w:tabs>
        <w:jc w:val="both"/>
        <w:rPr>
          <w:rFonts w:ascii="Calibri" w:hAnsi="Calibri"/>
          <w:sz w:val="22"/>
          <w:szCs w:val="22"/>
        </w:rPr>
      </w:pPr>
    </w:p>
    <w:p w:rsidR="00DA1F44" w:rsidRPr="0077237C" w:rsidRDefault="00DA1F44" w:rsidP="00BB49EA">
      <w:pPr>
        <w:pStyle w:val="Nagwek2"/>
        <w:ind w:left="0" w:firstLine="0"/>
        <w:jc w:val="both"/>
        <w:rPr>
          <w:rFonts w:ascii="Calibri" w:hAnsi="Calibri"/>
          <w:b w:val="0"/>
          <w:i w:val="0"/>
          <w:color w:val="auto"/>
          <w:szCs w:val="22"/>
        </w:rPr>
      </w:pPr>
      <w:r w:rsidRPr="0077237C">
        <w:rPr>
          <w:rFonts w:ascii="Calibri" w:hAnsi="Calibri"/>
          <w:b w:val="0"/>
          <w:i w:val="0"/>
          <w:color w:val="auto"/>
          <w:szCs w:val="22"/>
        </w:rPr>
        <w:t xml:space="preserve">3. </w:t>
      </w:r>
      <w:bookmarkStart w:id="13" w:name="_Toc504465383"/>
      <w:r w:rsidRPr="0077237C">
        <w:rPr>
          <w:rFonts w:ascii="Calibri" w:hAnsi="Calibri"/>
          <w:b w:val="0"/>
          <w:i w:val="0"/>
          <w:color w:val="auto"/>
          <w:szCs w:val="22"/>
        </w:rPr>
        <w:t>Miejsce i sposób wniesienia wadium.</w:t>
      </w:r>
      <w:bookmarkEnd w:id="13"/>
    </w:p>
    <w:p w:rsidR="002344C8" w:rsidRPr="0077237C" w:rsidRDefault="002344C8" w:rsidP="00D012EC">
      <w:pPr>
        <w:rPr>
          <w:rFonts w:ascii="Calibri" w:hAnsi="Calibri"/>
          <w:sz w:val="22"/>
          <w:szCs w:val="22"/>
        </w:rPr>
      </w:pPr>
    </w:p>
    <w:p w:rsidR="00AD7549" w:rsidRDefault="00AD7549" w:rsidP="00AD754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1) </w:t>
      </w:r>
      <w:r w:rsidRPr="00111B9D">
        <w:rPr>
          <w:rFonts w:ascii="Calibri" w:hAnsi="Calibri" w:cs="Calibri"/>
          <w:sz w:val="22"/>
          <w:szCs w:val="22"/>
        </w:rPr>
        <w:t>Wadium wnoszone w pi</w:t>
      </w:r>
      <w:r>
        <w:rPr>
          <w:rFonts w:ascii="Calibri" w:hAnsi="Calibri" w:cs="Calibri"/>
          <w:sz w:val="22"/>
          <w:szCs w:val="22"/>
        </w:rPr>
        <w:t xml:space="preserve">eniądzu należy </w:t>
      </w:r>
      <w:r w:rsidR="00337668">
        <w:rPr>
          <w:rFonts w:ascii="Calibri" w:hAnsi="Calibri" w:cs="Calibri"/>
          <w:sz w:val="22"/>
          <w:szCs w:val="22"/>
        </w:rPr>
        <w:t xml:space="preserve">wpłacić </w:t>
      </w:r>
      <w:r w:rsidR="00337668" w:rsidRPr="00111B9D">
        <w:rPr>
          <w:rFonts w:ascii="Calibri" w:hAnsi="Calibri" w:cs="Calibri"/>
          <w:sz w:val="22"/>
          <w:szCs w:val="22"/>
        </w:rPr>
        <w:t>na</w:t>
      </w:r>
      <w:r w:rsidRPr="00111B9D">
        <w:rPr>
          <w:rFonts w:ascii="Calibri" w:hAnsi="Calibri" w:cs="Calibri"/>
          <w:sz w:val="22"/>
          <w:szCs w:val="22"/>
        </w:rPr>
        <w:t xml:space="preserve"> następujący rachunek </w:t>
      </w:r>
      <w:r w:rsidR="00337668" w:rsidRPr="00111B9D">
        <w:rPr>
          <w:rFonts w:ascii="Calibri" w:hAnsi="Calibri" w:cs="Calibri"/>
          <w:sz w:val="22"/>
          <w:szCs w:val="22"/>
        </w:rPr>
        <w:t>Zamawiającego:</w:t>
      </w:r>
    </w:p>
    <w:p w:rsidR="00AD7549" w:rsidRDefault="00AD7549" w:rsidP="00AD7549">
      <w:pPr>
        <w:ind w:left="1416" w:firstLine="708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Bank Millennium S.A. </w:t>
      </w:r>
      <w:r w:rsidR="00DC4BF7">
        <w:rPr>
          <w:rFonts w:ascii="Calibri" w:hAnsi="Calibri" w:cs="Calibri"/>
          <w:b/>
          <w:color w:val="000000"/>
          <w:sz w:val="22"/>
          <w:szCs w:val="22"/>
        </w:rPr>
        <w:t>O</w:t>
      </w:r>
      <w:r w:rsidRPr="00111B9D">
        <w:rPr>
          <w:rFonts w:ascii="Calibri" w:hAnsi="Calibri" w:cs="Calibri"/>
          <w:b/>
          <w:color w:val="000000"/>
          <w:sz w:val="22"/>
          <w:szCs w:val="22"/>
        </w:rPr>
        <w:t xml:space="preserve"> / Toruń</w:t>
      </w:r>
      <w:r>
        <w:rPr>
          <w:rFonts w:ascii="Calibri" w:hAnsi="Calibri" w:cs="Calibri"/>
          <w:b/>
          <w:color w:val="000000"/>
          <w:sz w:val="22"/>
          <w:szCs w:val="22"/>
        </w:rPr>
        <w:t>,</w:t>
      </w:r>
    </w:p>
    <w:p w:rsidR="00AD7549" w:rsidRDefault="00DC4BF7" w:rsidP="00AD7549">
      <w:pPr>
        <w:ind w:left="1416" w:firstLine="708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Nr</w:t>
      </w:r>
      <w:r w:rsidR="00AD7549">
        <w:rPr>
          <w:rFonts w:ascii="Calibri" w:hAnsi="Calibri" w:cs="Calibri"/>
          <w:b/>
          <w:color w:val="000000"/>
          <w:sz w:val="22"/>
          <w:szCs w:val="22"/>
        </w:rPr>
        <w:t xml:space="preserve"> rachunku:</w:t>
      </w:r>
      <w:r w:rsidR="00AD7549" w:rsidRPr="00111B9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AD7549" w:rsidRPr="00111B9D">
        <w:rPr>
          <w:rFonts w:ascii="Calibri" w:hAnsi="Calibri" w:cs="Calibri"/>
          <w:b/>
          <w:bCs/>
          <w:color w:val="000000"/>
          <w:sz w:val="22"/>
          <w:szCs w:val="22"/>
        </w:rPr>
        <w:t xml:space="preserve">78 1160 2202 0000 </w:t>
      </w:r>
      <w:proofErr w:type="spellStart"/>
      <w:r w:rsidR="00AD7549" w:rsidRPr="00111B9D">
        <w:rPr>
          <w:rFonts w:ascii="Calibri" w:hAnsi="Calibri" w:cs="Calibri"/>
          <w:b/>
          <w:bCs/>
          <w:color w:val="000000"/>
          <w:sz w:val="22"/>
          <w:szCs w:val="22"/>
        </w:rPr>
        <w:t>0000</w:t>
      </w:r>
      <w:proofErr w:type="spellEnd"/>
      <w:r w:rsidR="00AD7549" w:rsidRPr="00111B9D">
        <w:rPr>
          <w:rFonts w:ascii="Calibri" w:hAnsi="Calibri" w:cs="Calibri"/>
          <w:b/>
          <w:bCs/>
          <w:color w:val="000000"/>
          <w:sz w:val="22"/>
          <w:szCs w:val="22"/>
        </w:rPr>
        <w:t xml:space="preserve"> 7125 0750</w:t>
      </w:r>
    </w:p>
    <w:p w:rsidR="00AD7549" w:rsidRPr="00F15D36" w:rsidRDefault="00AD7549" w:rsidP="00AD7549">
      <w:pPr>
        <w:ind w:left="1416" w:firstLine="708"/>
        <w:rPr>
          <w:rFonts w:ascii="Calibri" w:hAnsi="Calibri" w:cs="Calibri"/>
          <w:sz w:val="22"/>
          <w:szCs w:val="22"/>
        </w:rPr>
      </w:pPr>
      <w:r w:rsidRPr="00F15D36">
        <w:rPr>
          <w:rFonts w:ascii="Calibri" w:hAnsi="Calibri" w:cs="Calibri"/>
          <w:bCs/>
          <w:color w:val="000000"/>
          <w:sz w:val="22"/>
          <w:szCs w:val="22"/>
        </w:rPr>
        <w:t>W tytule przelewu należy wpisać</w:t>
      </w:r>
      <w:r>
        <w:rPr>
          <w:rFonts w:ascii="Calibri" w:hAnsi="Calibri" w:cs="Calibri"/>
          <w:bCs/>
          <w:color w:val="000000"/>
          <w:sz w:val="22"/>
          <w:szCs w:val="22"/>
        </w:rPr>
        <w:t>:</w:t>
      </w:r>
    </w:p>
    <w:p w:rsidR="00AD7549" w:rsidRDefault="00AD7549" w:rsidP="00AD7549">
      <w:pPr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Pr="00F15D36">
        <w:rPr>
          <w:rFonts w:ascii="Calibri" w:hAnsi="Calibri" w:cs="Calibri"/>
          <w:b/>
          <w:color w:val="000000"/>
          <w:sz w:val="22"/>
          <w:szCs w:val="22"/>
        </w:rPr>
        <w:t xml:space="preserve">„Wadium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– sygn. Sprawy: </w:t>
      </w:r>
      <w:r w:rsidR="006374CB" w:rsidRPr="006374CB">
        <w:rPr>
          <w:rFonts w:ascii="Calibri" w:hAnsi="Calibri" w:cs="Arial"/>
          <w:b/>
          <w:sz w:val="22"/>
          <w:szCs w:val="22"/>
        </w:rPr>
        <w:t>FZ.38.</w:t>
      </w:r>
      <w:r w:rsidR="00580FD9">
        <w:rPr>
          <w:rFonts w:ascii="Calibri" w:hAnsi="Calibri" w:cs="Arial"/>
          <w:b/>
          <w:sz w:val="22"/>
          <w:szCs w:val="22"/>
        </w:rPr>
        <w:t>191</w:t>
      </w:r>
      <w:r w:rsidR="006374CB" w:rsidRPr="006374CB">
        <w:rPr>
          <w:rFonts w:ascii="Calibri" w:hAnsi="Calibri" w:cs="Arial"/>
          <w:b/>
          <w:sz w:val="22"/>
          <w:szCs w:val="22"/>
        </w:rPr>
        <w:t>.2024.JK</w:t>
      </w:r>
      <w:r w:rsidRPr="00F15D36">
        <w:rPr>
          <w:rFonts w:ascii="Calibri" w:hAnsi="Calibri" w:cs="Calibri"/>
          <w:b/>
          <w:color w:val="000000"/>
          <w:sz w:val="22"/>
          <w:szCs w:val="22"/>
        </w:rPr>
        <w:t>”.</w:t>
      </w:r>
    </w:p>
    <w:p w:rsidR="00AD7549" w:rsidRPr="0077237C" w:rsidRDefault="00AD7549" w:rsidP="00AD7549">
      <w:pPr>
        <w:tabs>
          <w:tab w:val="left" w:pos="284"/>
          <w:tab w:val="left" w:pos="4784"/>
        </w:tabs>
        <w:jc w:val="both"/>
        <w:rPr>
          <w:rFonts w:ascii="Calibri" w:hAnsi="Calibri"/>
          <w:b/>
          <w:sz w:val="22"/>
          <w:szCs w:val="22"/>
        </w:rPr>
      </w:pPr>
      <w:proofErr w:type="spellStart"/>
      <w:r w:rsidRPr="0077237C">
        <w:rPr>
          <w:rFonts w:ascii="Calibri" w:hAnsi="Calibri"/>
          <w:b/>
          <w:sz w:val="22"/>
          <w:szCs w:val="22"/>
        </w:rPr>
        <w:t>Skan</w:t>
      </w:r>
      <w:proofErr w:type="spellEnd"/>
      <w:r w:rsidRPr="0077237C">
        <w:rPr>
          <w:rFonts w:ascii="Calibri" w:hAnsi="Calibri"/>
          <w:b/>
          <w:sz w:val="22"/>
          <w:szCs w:val="22"/>
        </w:rPr>
        <w:t xml:space="preserve"> dokumentu potwierdzającego wniesienie wadium należy przesłać elektronicznie poprzez platformę zakupową </w:t>
      </w:r>
      <w:proofErr w:type="spellStart"/>
      <w:r w:rsidRPr="0077237C">
        <w:rPr>
          <w:rFonts w:ascii="Calibri" w:hAnsi="Calibri"/>
          <w:b/>
          <w:sz w:val="22"/>
          <w:szCs w:val="22"/>
        </w:rPr>
        <w:t>Open</w:t>
      </w:r>
      <w:proofErr w:type="spellEnd"/>
      <w:r w:rsidRPr="0077237C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77237C">
        <w:rPr>
          <w:rFonts w:ascii="Calibri" w:hAnsi="Calibri"/>
          <w:b/>
          <w:sz w:val="22"/>
          <w:szCs w:val="22"/>
        </w:rPr>
        <w:t>Nexus</w:t>
      </w:r>
      <w:proofErr w:type="spellEnd"/>
      <w:r w:rsidRPr="0077237C">
        <w:rPr>
          <w:rFonts w:ascii="Calibri" w:hAnsi="Calibri"/>
          <w:b/>
          <w:sz w:val="22"/>
          <w:szCs w:val="22"/>
        </w:rPr>
        <w:t>, składając ofertę.</w:t>
      </w:r>
    </w:p>
    <w:p w:rsidR="00AD7549" w:rsidRPr="00F15D36" w:rsidRDefault="00AD7549" w:rsidP="00AD7549">
      <w:pPr>
        <w:rPr>
          <w:rFonts w:ascii="Calibri" w:hAnsi="Calibri" w:cs="Calibri"/>
          <w:b/>
          <w:color w:val="000000"/>
          <w:sz w:val="22"/>
          <w:szCs w:val="22"/>
        </w:rPr>
      </w:pPr>
    </w:p>
    <w:p w:rsidR="00AD7549" w:rsidRDefault="00AD7549" w:rsidP="00AD7549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Dokument wadialny – w przypadku chęci jego wniesienia w innej formie niż pieniężna – należy złożyć w nieprzezroczystej, zabezpieczonej przed otwarciem kopercie (paczce).</w:t>
      </w:r>
    </w:p>
    <w:p w:rsidR="00AD7549" w:rsidRDefault="00AD7549" w:rsidP="00AD7549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Kopertę (paczkę) należy opisać następująco:</w:t>
      </w:r>
    </w:p>
    <w:p w:rsidR="00AD7549" w:rsidRDefault="00AD7549" w:rsidP="00AD7549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„</w:t>
      </w:r>
      <w:r w:rsidRPr="00F15D36">
        <w:rPr>
          <w:rFonts w:ascii="Calibri" w:hAnsi="Calibri" w:cs="Calibri"/>
          <w:b/>
          <w:color w:val="000000"/>
          <w:sz w:val="22"/>
          <w:szCs w:val="22"/>
        </w:rPr>
        <w:t>Toruńskie Wodociągi Sp. Z o. o.</w:t>
      </w:r>
    </w:p>
    <w:p w:rsidR="00AD7549" w:rsidRDefault="00AD7549" w:rsidP="00AD7549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>Dział Zakupów</w:t>
      </w:r>
    </w:p>
    <w:p w:rsidR="00AD7549" w:rsidRDefault="00AD7549" w:rsidP="00AD7549">
      <w:pPr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 w:rsidRPr="00984258">
        <w:rPr>
          <w:rFonts w:ascii="Calibri" w:hAnsi="Calibri" w:cs="Calibri"/>
          <w:b/>
          <w:color w:val="000000"/>
          <w:sz w:val="22"/>
          <w:szCs w:val="22"/>
          <w:u w:val="single"/>
        </w:rPr>
        <w:t>ul. Rybaki 31/35, 87-100 Toruń</w:t>
      </w:r>
    </w:p>
    <w:p w:rsidR="00AD7549" w:rsidRDefault="00AD7549" w:rsidP="00AD7549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Wadium ofertowe – sygn. Sprawy: </w:t>
      </w:r>
      <w:r w:rsidR="006374CB" w:rsidRPr="006374CB">
        <w:rPr>
          <w:rFonts w:ascii="Calibri" w:hAnsi="Calibri" w:cs="Arial"/>
          <w:b/>
          <w:sz w:val="22"/>
          <w:szCs w:val="22"/>
        </w:rPr>
        <w:t>FZ.38.1</w:t>
      </w:r>
      <w:r w:rsidR="00580FD9">
        <w:rPr>
          <w:rFonts w:ascii="Calibri" w:hAnsi="Calibri" w:cs="Arial"/>
          <w:b/>
          <w:sz w:val="22"/>
          <w:szCs w:val="22"/>
        </w:rPr>
        <w:t>91</w:t>
      </w:r>
      <w:r w:rsidR="006374CB" w:rsidRPr="006374CB">
        <w:rPr>
          <w:rFonts w:ascii="Calibri" w:hAnsi="Calibri" w:cs="Arial"/>
          <w:b/>
          <w:sz w:val="22"/>
          <w:szCs w:val="22"/>
        </w:rPr>
        <w:t>.2024.JK</w:t>
      </w:r>
      <w:r>
        <w:rPr>
          <w:rFonts w:ascii="Calibri" w:hAnsi="Calibri" w:cs="Calibri"/>
          <w:b/>
          <w:color w:val="000000"/>
          <w:sz w:val="22"/>
          <w:szCs w:val="22"/>
        </w:rPr>
        <w:t>”.</w:t>
      </w:r>
    </w:p>
    <w:p w:rsidR="00310ECC" w:rsidRPr="0077237C" w:rsidRDefault="00310ECC" w:rsidP="00AD7549">
      <w:pPr>
        <w:tabs>
          <w:tab w:val="left" w:pos="284"/>
          <w:tab w:val="left" w:pos="4784"/>
        </w:tabs>
        <w:jc w:val="both"/>
        <w:rPr>
          <w:rFonts w:ascii="Calibri" w:hAnsi="Calibri"/>
          <w:sz w:val="22"/>
          <w:szCs w:val="22"/>
        </w:rPr>
      </w:pPr>
    </w:p>
    <w:p w:rsidR="00D012EC" w:rsidRPr="0036560D" w:rsidRDefault="00DA1F44" w:rsidP="0036560D">
      <w:pPr>
        <w:pStyle w:val="Nagwek2"/>
        <w:ind w:left="0" w:firstLine="0"/>
        <w:rPr>
          <w:rFonts w:ascii="Calibri" w:hAnsi="Calibri"/>
          <w:i w:val="0"/>
          <w:color w:val="auto"/>
          <w:szCs w:val="22"/>
        </w:rPr>
      </w:pPr>
      <w:r w:rsidRPr="0036560D">
        <w:rPr>
          <w:rFonts w:ascii="Calibri" w:hAnsi="Calibri"/>
          <w:i w:val="0"/>
          <w:color w:val="auto"/>
          <w:szCs w:val="22"/>
        </w:rPr>
        <w:t xml:space="preserve">4. </w:t>
      </w:r>
      <w:bookmarkStart w:id="14" w:name="_Toc504465384"/>
      <w:r w:rsidRPr="0036560D">
        <w:rPr>
          <w:rFonts w:ascii="Calibri" w:hAnsi="Calibri"/>
          <w:i w:val="0"/>
          <w:color w:val="auto"/>
          <w:szCs w:val="22"/>
        </w:rPr>
        <w:t>Termin wniesienia wadium.</w:t>
      </w:r>
      <w:bookmarkEnd w:id="14"/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  <w:bookmarkStart w:id="15" w:name="_Toc504465385"/>
      <w:r w:rsidRPr="0077237C">
        <w:rPr>
          <w:rFonts w:ascii="Calibri" w:hAnsi="Calibri"/>
          <w:sz w:val="22"/>
          <w:szCs w:val="22"/>
        </w:rPr>
        <w:t xml:space="preserve">Wadium należy wnieść przed upływem terminu składania ofert, przy czym wniesienie wadium w pieniądzu, Zamawiający będzie uważał za skuteczne tylko wówczas, gdy bank prowadzący rachunek Zamawiającego potwierdzi, że otrzymał taki przelew przed upływem terminu składania ofert. </w:t>
      </w: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lastRenderedPageBreak/>
        <w:t xml:space="preserve">W wymienionym przypadku dołączenie do oferty kopii polecenia przelewu wystawionego przez Wykonawcę jest warunkiem koniecznym, ale </w:t>
      </w:r>
      <w:r w:rsidR="00F20523" w:rsidRPr="0077237C">
        <w:rPr>
          <w:rFonts w:ascii="Calibri" w:hAnsi="Calibri"/>
          <w:sz w:val="22"/>
          <w:szCs w:val="22"/>
        </w:rPr>
        <w:t>niewystarczającym</w:t>
      </w:r>
      <w:r w:rsidRPr="0077237C">
        <w:rPr>
          <w:rFonts w:ascii="Calibri" w:hAnsi="Calibri"/>
          <w:sz w:val="22"/>
          <w:szCs w:val="22"/>
        </w:rPr>
        <w:t xml:space="preserve"> do stwierdzenia przez Zamawiającego terminowego wniesienia wadium przez Wykonawcę.</w:t>
      </w: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pStyle w:val="Nagwek2"/>
        <w:ind w:left="0" w:firstLine="0"/>
        <w:rPr>
          <w:rFonts w:ascii="Calibri" w:hAnsi="Calibri"/>
          <w:i w:val="0"/>
          <w:color w:val="auto"/>
          <w:szCs w:val="22"/>
        </w:rPr>
      </w:pPr>
      <w:r w:rsidRPr="0077237C">
        <w:rPr>
          <w:rFonts w:ascii="Calibri" w:hAnsi="Calibri"/>
          <w:b w:val="0"/>
          <w:i w:val="0"/>
          <w:color w:val="auto"/>
          <w:szCs w:val="22"/>
        </w:rPr>
        <w:t>5.</w:t>
      </w:r>
      <w:r w:rsidRPr="0077237C">
        <w:rPr>
          <w:rFonts w:ascii="Calibri" w:hAnsi="Calibri"/>
          <w:i w:val="0"/>
          <w:color w:val="auto"/>
          <w:szCs w:val="22"/>
        </w:rPr>
        <w:t xml:space="preserve"> Zwrot wadium.</w:t>
      </w:r>
      <w:bookmarkEnd w:id="15"/>
    </w:p>
    <w:p w:rsidR="00DA1F44" w:rsidRPr="0077237C" w:rsidRDefault="00DA1F44" w:rsidP="00DA1F44">
      <w:pPr>
        <w:tabs>
          <w:tab w:val="left" w:pos="284"/>
          <w:tab w:val="left" w:pos="1485"/>
        </w:tabs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Zamawiający zwróci wadium wszystkim Wykonawcom, niezwłocznie po wyborze oferty najkorzystniejszej lub unieważnieniu postępowania z wyjątkiem </w:t>
      </w:r>
      <w:r w:rsidR="00F20523" w:rsidRPr="0077237C">
        <w:rPr>
          <w:rFonts w:ascii="Calibri" w:hAnsi="Calibri"/>
          <w:sz w:val="22"/>
          <w:szCs w:val="22"/>
        </w:rPr>
        <w:t>Wykonawcy, którego</w:t>
      </w:r>
      <w:r w:rsidRPr="0077237C">
        <w:rPr>
          <w:rFonts w:ascii="Calibri" w:hAnsi="Calibri"/>
          <w:sz w:val="22"/>
          <w:szCs w:val="22"/>
        </w:rPr>
        <w:t xml:space="preserve"> oferta została </w:t>
      </w:r>
      <w:r w:rsidR="00F20523" w:rsidRPr="0077237C">
        <w:rPr>
          <w:rFonts w:ascii="Calibri" w:hAnsi="Calibri"/>
          <w:sz w:val="22"/>
          <w:szCs w:val="22"/>
        </w:rPr>
        <w:t>wybrana, jako</w:t>
      </w:r>
      <w:r w:rsidRPr="0077237C">
        <w:rPr>
          <w:rFonts w:ascii="Calibri" w:hAnsi="Calibri"/>
          <w:sz w:val="22"/>
          <w:szCs w:val="22"/>
        </w:rPr>
        <w:t xml:space="preserve"> najkorzystniejsza.</w:t>
      </w:r>
    </w:p>
    <w:p w:rsidR="00DA1F44" w:rsidRPr="0077237C" w:rsidRDefault="00DA1F44" w:rsidP="00DA1F44">
      <w:pPr>
        <w:tabs>
          <w:tab w:val="left" w:pos="284"/>
          <w:tab w:val="left" w:pos="1260"/>
        </w:tabs>
        <w:ind w:left="540"/>
        <w:jc w:val="both"/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pStyle w:val="Nagwek2"/>
        <w:ind w:hanging="2410"/>
        <w:rPr>
          <w:rFonts w:ascii="Calibri" w:hAnsi="Calibri"/>
          <w:i w:val="0"/>
          <w:color w:val="auto"/>
          <w:szCs w:val="22"/>
        </w:rPr>
      </w:pPr>
      <w:bookmarkStart w:id="16" w:name="_Toc504465386"/>
      <w:r w:rsidRPr="0077237C">
        <w:rPr>
          <w:rFonts w:ascii="Calibri" w:hAnsi="Calibri"/>
          <w:b w:val="0"/>
          <w:i w:val="0"/>
          <w:color w:val="auto"/>
          <w:szCs w:val="22"/>
        </w:rPr>
        <w:t>6.</w:t>
      </w:r>
      <w:r w:rsidRPr="0077237C">
        <w:rPr>
          <w:rFonts w:ascii="Calibri" w:hAnsi="Calibri"/>
          <w:i w:val="0"/>
          <w:color w:val="auto"/>
          <w:szCs w:val="22"/>
        </w:rPr>
        <w:t xml:space="preserve"> Utrata wadium.</w:t>
      </w:r>
      <w:bookmarkEnd w:id="16"/>
    </w:p>
    <w:p w:rsidR="00DA1F44" w:rsidRPr="0077237C" w:rsidRDefault="00DA1F44" w:rsidP="00DA1F44">
      <w:pPr>
        <w:pStyle w:val="Tekstpodstawowy2"/>
        <w:textAlignment w:val="top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Zamawiający zatrzymuje wadium wraz z odsetkami, jeżeli Wykonawca, którego oferta została wybrana: </w:t>
      </w:r>
    </w:p>
    <w:p w:rsidR="00C40CA9" w:rsidRDefault="00DA1F44">
      <w:pPr>
        <w:numPr>
          <w:ilvl w:val="1"/>
          <w:numId w:val="6"/>
        </w:numPr>
        <w:tabs>
          <w:tab w:val="num" w:pos="360"/>
        </w:tabs>
        <w:ind w:left="360"/>
        <w:jc w:val="both"/>
        <w:textAlignment w:val="top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odmówił podpisania umowy w sprawie zamówienia na warunkach określonych w ofercie; </w:t>
      </w:r>
    </w:p>
    <w:p w:rsidR="00C40CA9" w:rsidRDefault="00DA1F44">
      <w:pPr>
        <w:numPr>
          <w:ilvl w:val="1"/>
          <w:numId w:val="6"/>
        </w:numPr>
        <w:tabs>
          <w:tab w:val="num" w:pos="360"/>
        </w:tabs>
        <w:ind w:left="360"/>
        <w:jc w:val="both"/>
        <w:textAlignment w:val="top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zawarcie umowy w sprawie zamówienia stało się niemożliwe z przyczyn leżących po stronie Wykonawcy.</w:t>
      </w:r>
    </w:p>
    <w:p w:rsidR="00DA1F44" w:rsidRPr="0077237C" w:rsidRDefault="00DA1F44" w:rsidP="00DA1F44">
      <w:pPr>
        <w:jc w:val="both"/>
        <w:textAlignment w:val="top"/>
        <w:rPr>
          <w:rFonts w:ascii="Calibri" w:hAnsi="Calibri"/>
          <w:sz w:val="22"/>
          <w:szCs w:val="22"/>
        </w:rPr>
      </w:pPr>
    </w:p>
    <w:p w:rsidR="00894298" w:rsidRPr="0077237C" w:rsidRDefault="00DA1F44" w:rsidP="00DA1F44">
      <w:pPr>
        <w:jc w:val="both"/>
        <w:textAlignment w:val="top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Jeżeli wadium wniesiono w </w:t>
      </w:r>
      <w:r w:rsidR="00F20523" w:rsidRPr="0077237C">
        <w:rPr>
          <w:rFonts w:ascii="Calibri" w:hAnsi="Calibri"/>
          <w:sz w:val="22"/>
          <w:szCs w:val="22"/>
        </w:rPr>
        <w:t xml:space="preserve">pieniądzu, </w:t>
      </w:r>
      <w:r w:rsidRPr="0077237C">
        <w:rPr>
          <w:rFonts w:ascii="Calibri" w:hAnsi="Calibri"/>
          <w:sz w:val="22"/>
          <w:szCs w:val="22"/>
        </w:rPr>
        <w:t xml:space="preserve">Zamawiający zwraca je wraz z odsetkami wynikającymi z umowy rachunku bankowego, na którym było ono przechowywane, pomniejszone o koszty prowadzenia rachunku bankowego oraz prowizji bankowej za przelew pieniędzy na rachunek bankowy wskazany w ofercie przez Wykonawcę. </w:t>
      </w:r>
    </w:p>
    <w:p w:rsidR="00DA1F44" w:rsidRPr="0077237C" w:rsidRDefault="00DA1F44" w:rsidP="00C31F7E">
      <w:pPr>
        <w:pStyle w:val="Nagwek1"/>
      </w:pPr>
      <w:bookmarkStart w:id="17" w:name="_Toc356556204"/>
      <w:r w:rsidRPr="0077237C">
        <w:t>Waluta, w jakiej będą prowadzone rozliczenia związane z realizacją niniejszego zamówienia.</w:t>
      </w:r>
      <w:bookmarkEnd w:id="17"/>
    </w:p>
    <w:p w:rsidR="0036560D" w:rsidRPr="0077237C" w:rsidRDefault="00DA1F44" w:rsidP="00300E2E">
      <w:pPr>
        <w:pStyle w:val="Tekstpodstawowy2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Wszelkie rozliczenia związane z realizacją zamówien</w:t>
      </w:r>
      <w:r w:rsidR="00030AF7">
        <w:rPr>
          <w:rFonts w:ascii="Calibri" w:hAnsi="Calibri"/>
          <w:sz w:val="22"/>
          <w:szCs w:val="22"/>
        </w:rPr>
        <w:t>ia, którego dotyczy niniejsza S</w:t>
      </w:r>
      <w:r w:rsidRPr="0077237C">
        <w:rPr>
          <w:rFonts w:ascii="Calibri" w:hAnsi="Calibri"/>
          <w:sz w:val="22"/>
          <w:szCs w:val="22"/>
        </w:rPr>
        <w:t>WZ dokonywane będą w PLN</w:t>
      </w:r>
      <w:r w:rsidR="00BB49EA" w:rsidRPr="0077237C">
        <w:rPr>
          <w:rFonts w:ascii="Calibri" w:hAnsi="Calibri"/>
          <w:sz w:val="22"/>
          <w:szCs w:val="22"/>
        </w:rPr>
        <w:t>.</w:t>
      </w:r>
    </w:p>
    <w:p w:rsidR="00DA1F44" w:rsidRPr="0077237C" w:rsidRDefault="00DA1F44" w:rsidP="00C31F7E">
      <w:pPr>
        <w:pStyle w:val="Nagwek1"/>
      </w:pPr>
      <w:bookmarkStart w:id="18" w:name="_Toc356556205"/>
      <w:bookmarkStart w:id="19" w:name="_Toc282674502"/>
      <w:r w:rsidRPr="0077237C">
        <w:t>Opis sposobu przygotowania oferty.</w:t>
      </w:r>
      <w:bookmarkEnd w:id="18"/>
      <w:bookmarkEnd w:id="19"/>
    </w:p>
    <w:p w:rsidR="00E4172C" w:rsidRDefault="00DA1F44" w:rsidP="00721E2E">
      <w:pPr>
        <w:pStyle w:val="Nagwek2"/>
        <w:numPr>
          <w:ilvl w:val="0"/>
          <w:numId w:val="36"/>
        </w:numPr>
        <w:rPr>
          <w:rFonts w:ascii="Calibri" w:hAnsi="Calibri" w:cs="Arial"/>
          <w:i w:val="0"/>
          <w:szCs w:val="22"/>
        </w:rPr>
      </w:pPr>
      <w:r w:rsidRPr="00CD74A0">
        <w:rPr>
          <w:rFonts w:ascii="Calibri" w:hAnsi="Calibri" w:cs="Arial"/>
          <w:i w:val="0"/>
          <w:szCs w:val="22"/>
        </w:rPr>
        <w:t>Wymagania podstawowe.</w:t>
      </w:r>
    </w:p>
    <w:p w:rsidR="00C40CA9" w:rsidRDefault="008512BA">
      <w:pPr>
        <w:pStyle w:val="Akapitzlist"/>
        <w:numPr>
          <w:ilvl w:val="0"/>
          <w:numId w:val="7"/>
        </w:numPr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8512BA">
        <w:rPr>
          <w:rFonts w:ascii="Calibri" w:hAnsi="Calibri" w:cs="Calibri"/>
          <w:sz w:val="22"/>
          <w:szCs w:val="22"/>
        </w:rPr>
        <w:t xml:space="preserve">Każdy Wykonawca może złożyć tylko jedną ofertę. Ofertę wraz z załącznikami, oświadczeniami opisanymi poniżej, składa w formie elektronicznej poprzez platformę zakupową </w:t>
      </w:r>
      <w:proofErr w:type="spellStart"/>
      <w:r w:rsidRPr="008512BA">
        <w:rPr>
          <w:rFonts w:ascii="Calibri" w:hAnsi="Calibri" w:cs="Calibri"/>
          <w:sz w:val="22"/>
          <w:szCs w:val="22"/>
        </w:rPr>
        <w:t>Open</w:t>
      </w:r>
      <w:proofErr w:type="spellEnd"/>
      <w:r w:rsidRPr="008512B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512BA">
        <w:rPr>
          <w:rFonts w:ascii="Calibri" w:hAnsi="Calibri" w:cs="Calibri"/>
          <w:sz w:val="22"/>
          <w:szCs w:val="22"/>
        </w:rPr>
        <w:t>Nexus</w:t>
      </w:r>
      <w:proofErr w:type="spellEnd"/>
      <w:r w:rsidRPr="008512BA">
        <w:rPr>
          <w:rFonts w:ascii="Calibri" w:hAnsi="Calibri" w:cs="Calibri"/>
          <w:sz w:val="22"/>
          <w:szCs w:val="22"/>
        </w:rPr>
        <w:t xml:space="preserve">. Ofertę w formie papierowej składa, tylko Wykonawca, którego oferta została wybrana, w sposób opisany w zaproszeniu do złożenia oferty na platformie zakupowej. </w:t>
      </w:r>
    </w:p>
    <w:p w:rsidR="00E4172C" w:rsidRDefault="00DA1F44" w:rsidP="00721E2E">
      <w:pPr>
        <w:numPr>
          <w:ilvl w:val="0"/>
          <w:numId w:val="37"/>
        </w:numPr>
        <w:tabs>
          <w:tab w:val="num" w:pos="1440"/>
        </w:tabs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Ofertę należy przygotować ściśle według wymagań określonyc</w:t>
      </w:r>
      <w:r w:rsidR="00030AF7">
        <w:rPr>
          <w:rFonts w:ascii="Calibri" w:hAnsi="Calibri"/>
          <w:sz w:val="22"/>
          <w:szCs w:val="22"/>
        </w:rPr>
        <w:t>h w niniejszej S</w:t>
      </w:r>
      <w:r w:rsidRPr="0077237C">
        <w:rPr>
          <w:rFonts w:ascii="Calibri" w:hAnsi="Calibri"/>
          <w:sz w:val="22"/>
          <w:szCs w:val="22"/>
        </w:rPr>
        <w:t>WZ.</w:t>
      </w:r>
    </w:p>
    <w:p w:rsidR="00E4172C" w:rsidRDefault="00DA1F44" w:rsidP="00721E2E">
      <w:pPr>
        <w:numPr>
          <w:ilvl w:val="0"/>
          <w:numId w:val="37"/>
        </w:numPr>
        <w:tabs>
          <w:tab w:val="num" w:pos="1440"/>
        </w:tabs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Oferta musi być podpisana przez osoby upoważnione do reprezentowania Wykonawcy (Wykonawców wspólnie ubiegających się o udzielenie zamówienia). Oznacza to, że jeżeli z dokumentu(ów) określającego(</w:t>
      </w:r>
      <w:proofErr w:type="spellStart"/>
      <w:r w:rsidRPr="0077237C">
        <w:rPr>
          <w:rFonts w:ascii="Calibri" w:hAnsi="Calibri"/>
          <w:sz w:val="22"/>
          <w:szCs w:val="22"/>
        </w:rPr>
        <w:t>ych</w:t>
      </w:r>
      <w:proofErr w:type="spellEnd"/>
      <w:r w:rsidRPr="0077237C">
        <w:rPr>
          <w:rFonts w:ascii="Calibri" w:hAnsi="Calibri"/>
          <w:sz w:val="22"/>
          <w:szCs w:val="22"/>
        </w:rPr>
        <w:t>) status prawny Wykonawcy(ów) lub pełnomocnictwa(pełnomocnictw) wynika, iż do reprezentowania Wykonawcy(ów) upoważnionych jest łącznie kilka osób - oferta musi być podpisana przez wszystkie te osoby.</w:t>
      </w:r>
    </w:p>
    <w:p w:rsidR="00E4172C" w:rsidRDefault="00DA1F44" w:rsidP="00721E2E">
      <w:pPr>
        <w:numPr>
          <w:ilvl w:val="0"/>
          <w:numId w:val="37"/>
        </w:numPr>
        <w:tabs>
          <w:tab w:val="num" w:pos="1440"/>
        </w:tabs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Upoważnienie osób podpisujących ofertę do jej podpisania musi bezpośrednio wynikać z dokumentów składanych wraz z ofertą. Oznacza to, że jeżeli upoważnienie takie nie wynika wprost z dokumentu stwierdzającego status prawny Wykonawcy (odpisu z właściwego rejestru lub zaświadczenia o wpisie do ewidencji działalności gospodarczej) to wraz z ofertą należy złożyć oryginał lub poświadczoną za zgodność z oryginałem kopię stosownego pełnomocnictwa wystawionego przez osoby do tego upoważnione. </w:t>
      </w:r>
    </w:p>
    <w:p w:rsidR="00E4172C" w:rsidRDefault="00DA1F44" w:rsidP="00721E2E">
      <w:pPr>
        <w:numPr>
          <w:ilvl w:val="0"/>
          <w:numId w:val="37"/>
        </w:numPr>
        <w:tabs>
          <w:tab w:val="num" w:pos="1440"/>
        </w:tabs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Wzór Formularza Oferty i Oświadczenia stanowią</w:t>
      </w:r>
      <w:r w:rsidR="00030AF7">
        <w:rPr>
          <w:rFonts w:ascii="Calibri" w:hAnsi="Calibri"/>
          <w:sz w:val="22"/>
          <w:szCs w:val="22"/>
        </w:rPr>
        <w:t>cych załączniki do niniejszej S</w:t>
      </w:r>
      <w:r w:rsidRPr="0077237C">
        <w:rPr>
          <w:rFonts w:ascii="Calibri" w:hAnsi="Calibri"/>
          <w:sz w:val="22"/>
          <w:szCs w:val="22"/>
        </w:rPr>
        <w:t xml:space="preserve">WZ powinny zostać wypełnione i złożone przez Wykonawcę </w:t>
      </w:r>
      <w:r w:rsidR="00C80290" w:rsidRPr="0077237C">
        <w:rPr>
          <w:rFonts w:ascii="Calibri" w:hAnsi="Calibri"/>
          <w:sz w:val="22"/>
          <w:szCs w:val="22"/>
        </w:rPr>
        <w:t>–</w:t>
      </w:r>
      <w:r w:rsidRPr="0077237C">
        <w:rPr>
          <w:rFonts w:ascii="Calibri" w:hAnsi="Calibri"/>
          <w:sz w:val="22"/>
          <w:szCs w:val="22"/>
        </w:rPr>
        <w:t xml:space="preserve"> </w:t>
      </w:r>
      <w:r w:rsidR="00C80290" w:rsidRPr="0077237C">
        <w:rPr>
          <w:rFonts w:ascii="Calibri" w:hAnsi="Calibri"/>
          <w:sz w:val="22"/>
          <w:szCs w:val="22"/>
        </w:rPr>
        <w:t xml:space="preserve">w formie </w:t>
      </w:r>
      <w:r w:rsidR="00030AF7">
        <w:rPr>
          <w:rFonts w:ascii="Calibri" w:hAnsi="Calibri"/>
          <w:sz w:val="22"/>
          <w:szCs w:val="22"/>
        </w:rPr>
        <w:t>zgodnej z niniejszą S</w:t>
      </w:r>
      <w:r w:rsidRPr="0077237C">
        <w:rPr>
          <w:rFonts w:ascii="Calibri" w:hAnsi="Calibri"/>
          <w:sz w:val="22"/>
          <w:szCs w:val="22"/>
        </w:rPr>
        <w:t>WZ. Zamawiający dopuszcza zmianę wielkości załączników (stworzonych na podstawie wzorów) przez Wykonawcę, jednakże zmiany nie mogą naruszać układu graficznego i opisu poszczególnych pól.</w:t>
      </w:r>
    </w:p>
    <w:p w:rsidR="00E4172C" w:rsidRDefault="00DA1F44" w:rsidP="00721E2E">
      <w:pPr>
        <w:numPr>
          <w:ilvl w:val="0"/>
          <w:numId w:val="37"/>
        </w:numPr>
        <w:tabs>
          <w:tab w:val="num" w:pos="1440"/>
        </w:tabs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lastRenderedPageBreak/>
        <w:t>We wszystkich przypadkach, gdzie jest mowa o pieczątkach, Zamawiający dopuszcza złożenie czytelnego zapisu o treści pieczęci zawierającego, co najmniej oznaczenie nazwy (firmy) i siedziby.</w:t>
      </w:r>
    </w:p>
    <w:p w:rsidR="00BB49EA" w:rsidRPr="0077237C" w:rsidRDefault="00BB49EA" w:rsidP="00BB49EA">
      <w:pPr>
        <w:tabs>
          <w:tab w:val="num" w:pos="3960"/>
        </w:tabs>
        <w:ind w:left="360"/>
        <w:jc w:val="both"/>
        <w:rPr>
          <w:rFonts w:ascii="Calibri" w:hAnsi="Calibri"/>
          <w:sz w:val="22"/>
          <w:szCs w:val="22"/>
        </w:rPr>
      </w:pPr>
    </w:p>
    <w:p w:rsidR="00C40CA9" w:rsidRDefault="00DA1F44">
      <w:pPr>
        <w:pStyle w:val="Nagwek2"/>
        <w:numPr>
          <w:ilvl w:val="0"/>
          <w:numId w:val="7"/>
        </w:numPr>
        <w:tabs>
          <w:tab w:val="num" w:pos="360"/>
        </w:tabs>
        <w:ind w:left="360"/>
        <w:rPr>
          <w:rFonts w:ascii="Calibri" w:hAnsi="Calibri"/>
          <w:i w:val="0"/>
          <w:color w:val="auto"/>
          <w:szCs w:val="22"/>
        </w:rPr>
      </w:pPr>
      <w:bookmarkStart w:id="20" w:name="_Toc504465391"/>
      <w:r w:rsidRPr="0036560D">
        <w:rPr>
          <w:rFonts w:ascii="Calibri" w:hAnsi="Calibri"/>
          <w:i w:val="0"/>
          <w:color w:val="auto"/>
          <w:szCs w:val="22"/>
        </w:rPr>
        <w:t>Forma oferty oraz dokumentów/oświadczeń składanych wraz z ofertą.</w:t>
      </w:r>
      <w:bookmarkEnd w:id="20"/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Oferta musi być sporządzona w języku polskim, w 1 egzemplarzu, mieć formę pisemną i format nie większy niż A4. Arkusze o większych formatach należy złożyć do formatu A4.</w:t>
      </w:r>
      <w:r w:rsidRPr="0077237C">
        <w:rPr>
          <w:rFonts w:ascii="Calibri" w:hAnsi="Calibri"/>
          <w:color w:val="000000"/>
          <w:sz w:val="22"/>
          <w:szCs w:val="22"/>
        </w:rPr>
        <w:t xml:space="preserve"> 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Stosowne wypełnienia we wzorach oświadczeń stanowią</w:t>
      </w:r>
      <w:r w:rsidR="00030AF7">
        <w:rPr>
          <w:rFonts w:ascii="Calibri" w:hAnsi="Calibri"/>
          <w:sz w:val="22"/>
          <w:szCs w:val="22"/>
        </w:rPr>
        <w:t>cych załączniki do niniejszej S</w:t>
      </w:r>
      <w:r w:rsidRPr="0077237C">
        <w:rPr>
          <w:rFonts w:ascii="Calibri" w:hAnsi="Calibri"/>
          <w:sz w:val="22"/>
          <w:szCs w:val="22"/>
        </w:rPr>
        <w:t>WZ- mogą być dokonane komputerowo, maszynowo lub ręcznie.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Oświadczenia przygotowywane samodzielnie przez Wykonawcę na podstawie wzorów stanowiących załączniki do niniejszej </w:t>
      </w:r>
      <w:r w:rsidR="00030AF7">
        <w:rPr>
          <w:rFonts w:ascii="Calibri" w:hAnsi="Calibri"/>
          <w:sz w:val="22"/>
          <w:szCs w:val="22"/>
        </w:rPr>
        <w:t>S</w:t>
      </w:r>
      <w:r w:rsidRPr="0077237C">
        <w:rPr>
          <w:rFonts w:ascii="Calibri" w:hAnsi="Calibri"/>
          <w:sz w:val="22"/>
          <w:szCs w:val="22"/>
        </w:rPr>
        <w:t>WZ powinny mieć formę wydruku komputerowego lub maszynopisu.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Całość (oferta i dokumenty składane wraz z ofertą) powinna być złożona w formie uniemożliwiającej jej przypadkowe zdekompletowanie – arkusze (kartki) powinny być zszyte, </w:t>
      </w:r>
      <w:r w:rsidR="00337668" w:rsidRPr="0077237C">
        <w:rPr>
          <w:rFonts w:ascii="Calibri" w:hAnsi="Calibri"/>
          <w:sz w:val="22"/>
          <w:szCs w:val="22"/>
        </w:rPr>
        <w:t>bindowane</w:t>
      </w:r>
      <w:r w:rsidRPr="0077237C">
        <w:rPr>
          <w:rFonts w:ascii="Calibri" w:hAnsi="Calibri"/>
          <w:sz w:val="22"/>
          <w:szCs w:val="22"/>
        </w:rPr>
        <w:t xml:space="preserve"> lub trwale połączone w jedną całość inną techniką.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Wszystkie zapisane strony oferty i dokumentów składanych wraz z ofertą powinny być ponumerowane. Strony te powinny być parafowane przez osobę (lub osoby, jeżeli do reprezentowania Wykonawcy upoważnione są dwie lub więcej osoby) podpisującą (podpisujące) ofertę zgodnie z treścią dokumentu określającego status prawny Wykonawcy lub treścią załączonego do oferty pełnomocnictwa. Strony zawierające informacje </w:t>
      </w:r>
      <w:r w:rsidR="00F20523" w:rsidRPr="0077237C">
        <w:rPr>
          <w:rFonts w:ascii="Calibri" w:hAnsi="Calibri"/>
          <w:sz w:val="22"/>
          <w:szCs w:val="22"/>
        </w:rPr>
        <w:t>niewymagane</w:t>
      </w:r>
      <w:r w:rsidRPr="0077237C">
        <w:rPr>
          <w:rFonts w:ascii="Calibri" w:hAnsi="Calibri"/>
          <w:sz w:val="22"/>
          <w:szCs w:val="22"/>
        </w:rPr>
        <w:t xml:space="preserve"> przez Zamawiającego (np.: prospekty reklamowe o firmie, jej działalności, itp.) nie muszą być numerowane i parafowane.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Wszelkie miejsca (w ofercie lub/i oświadczeniu), w których Wykonawca naniósł poprawki lub zmiany wpisywanej przez siebie </w:t>
      </w:r>
      <w:r w:rsidR="00F20523" w:rsidRPr="0077237C">
        <w:rPr>
          <w:rFonts w:ascii="Calibri" w:hAnsi="Calibri"/>
          <w:sz w:val="22"/>
          <w:szCs w:val="22"/>
        </w:rPr>
        <w:t>treś</w:t>
      </w:r>
      <w:r w:rsidR="00F20523">
        <w:rPr>
          <w:rFonts w:ascii="Calibri" w:hAnsi="Calibri"/>
          <w:sz w:val="22"/>
          <w:szCs w:val="22"/>
        </w:rPr>
        <w:t>ci, (czyli</w:t>
      </w:r>
      <w:r w:rsidRPr="0077237C">
        <w:rPr>
          <w:rFonts w:ascii="Calibri" w:hAnsi="Calibri"/>
          <w:sz w:val="22"/>
          <w:szCs w:val="22"/>
        </w:rPr>
        <w:t>, wyłącznie w miejscach, w których jest to dopuszczone przez Zamawiającego) muszą być parafowane przez osobę (osoby) podpisującą (podpisujące) ofertę lub/i oświadczenie/a.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Dokumenty składane wraz z ofertą mogą być przedstawiane w formie oryginałów lub poświadczonych przez Wykonawcę za zgodność z oryginałem kopii. Oświadczenia sporządzane na podstawie wzorów stanowią</w:t>
      </w:r>
      <w:r w:rsidR="00030AF7">
        <w:rPr>
          <w:rFonts w:ascii="Calibri" w:hAnsi="Calibri"/>
          <w:sz w:val="22"/>
          <w:szCs w:val="22"/>
        </w:rPr>
        <w:t>cych załączniki do niniejszej S</w:t>
      </w:r>
      <w:r w:rsidRPr="0077237C">
        <w:rPr>
          <w:rFonts w:ascii="Calibri" w:hAnsi="Calibri"/>
          <w:sz w:val="22"/>
          <w:szCs w:val="22"/>
        </w:rPr>
        <w:t>WZ powinny być złożone w formie oryginału. Zgodność z oryginałem wszystkich zapisanych stron kopii dokumentów składanych wraz z ofertą musi być potwierdzona przez osobę (lub osoby, jeżeli do reprezentowania Wykonawcy upoważnione są dwie lub więcej osoby) podpisującą (podpisujące) ofertę zgodnie z treścią dokumentu określającego status prawny Wykonawcy lub treścią załączonego do oferty pełnomocnictwa.</w:t>
      </w:r>
    </w:p>
    <w:p w:rsidR="00C40CA9" w:rsidRDefault="00DA1F4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color w:val="000000"/>
          <w:sz w:val="22"/>
          <w:szCs w:val="22"/>
        </w:rPr>
        <w:t xml:space="preserve">Zamawiający może żądać przedstawienia oryginału lub notarialnie </w:t>
      </w:r>
      <w:r w:rsidRPr="0077237C">
        <w:rPr>
          <w:rFonts w:ascii="Calibri" w:hAnsi="Calibri"/>
          <w:sz w:val="22"/>
          <w:szCs w:val="22"/>
        </w:rPr>
        <w:t>poświadczonej</w:t>
      </w:r>
      <w:r w:rsidRPr="0077237C">
        <w:rPr>
          <w:rFonts w:ascii="Calibri" w:hAnsi="Calibri"/>
          <w:color w:val="000000"/>
          <w:sz w:val="22"/>
          <w:szCs w:val="22"/>
        </w:rPr>
        <w:t xml:space="preserve"> kopii dokumentu wyłącznie wtedy, gdy złożona przez Wykonawcę kserokopia dokumentu jest nieczytelna lub budzi uzasadnione wątpliwości, co do jej prawdziwości, a Zamawiający nie może sprawdzić jej prawdziwości w inny sposób.</w:t>
      </w:r>
    </w:p>
    <w:p w:rsidR="00DA1F44" w:rsidRPr="0077237C" w:rsidRDefault="00DA1F44" w:rsidP="00DA1F44">
      <w:pPr>
        <w:ind w:left="360"/>
        <w:jc w:val="both"/>
        <w:rPr>
          <w:rFonts w:ascii="Calibri" w:hAnsi="Calibri"/>
          <w:sz w:val="22"/>
          <w:szCs w:val="22"/>
        </w:rPr>
      </w:pPr>
    </w:p>
    <w:p w:rsidR="00C40CA9" w:rsidRDefault="00DA1F44">
      <w:pPr>
        <w:numPr>
          <w:ilvl w:val="1"/>
          <w:numId w:val="8"/>
        </w:numPr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36560D">
        <w:rPr>
          <w:rFonts w:ascii="Calibri" w:hAnsi="Calibri"/>
          <w:b/>
          <w:sz w:val="22"/>
          <w:szCs w:val="22"/>
        </w:rPr>
        <w:t>Zawartość oferty oraz dokumentów/oświadczeń składanych wraz z ofertą</w:t>
      </w:r>
      <w:r w:rsidRPr="0077237C">
        <w:rPr>
          <w:rFonts w:ascii="Calibri" w:hAnsi="Calibri"/>
          <w:sz w:val="22"/>
          <w:szCs w:val="22"/>
        </w:rPr>
        <w:t>.</w:t>
      </w:r>
    </w:p>
    <w:p w:rsidR="00477B9B" w:rsidRDefault="00477B9B" w:rsidP="00477B9B">
      <w:pPr>
        <w:tabs>
          <w:tab w:val="num" w:pos="2340"/>
        </w:tabs>
        <w:jc w:val="both"/>
        <w:rPr>
          <w:rFonts w:ascii="Calibri" w:hAnsi="Calibri"/>
          <w:sz w:val="22"/>
          <w:szCs w:val="22"/>
        </w:rPr>
      </w:pPr>
    </w:p>
    <w:p w:rsidR="00C40CA9" w:rsidRDefault="00DA1F44" w:rsidP="00304F22">
      <w:pPr>
        <w:numPr>
          <w:ilvl w:val="0"/>
          <w:numId w:val="22"/>
        </w:numPr>
        <w:jc w:val="both"/>
        <w:rPr>
          <w:rFonts w:ascii="Calibri" w:hAnsi="Calibri"/>
          <w:b/>
          <w:color w:val="FF0000"/>
          <w:sz w:val="22"/>
          <w:szCs w:val="22"/>
        </w:rPr>
      </w:pPr>
      <w:r w:rsidRPr="005C390C">
        <w:rPr>
          <w:rFonts w:ascii="Calibri" w:hAnsi="Calibri"/>
          <w:b/>
          <w:sz w:val="22"/>
          <w:szCs w:val="22"/>
        </w:rPr>
        <w:t>Komplet musi zawierać</w:t>
      </w:r>
      <w:r w:rsidR="00F3369A" w:rsidRPr="005C390C">
        <w:rPr>
          <w:rFonts w:ascii="Calibri" w:hAnsi="Calibri"/>
          <w:b/>
          <w:sz w:val="22"/>
          <w:szCs w:val="22"/>
        </w:rPr>
        <w:t>:</w:t>
      </w:r>
    </w:p>
    <w:p w:rsidR="00C40CA9" w:rsidRDefault="009E6062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t xml:space="preserve">Formularz Oferty + </w:t>
      </w:r>
      <w:r w:rsidR="00DA1F44" w:rsidRPr="0077237C">
        <w:rPr>
          <w:rFonts w:ascii="Calibri" w:hAnsi="Calibri"/>
          <w:noProof/>
          <w:sz w:val="22"/>
          <w:szCs w:val="22"/>
        </w:rPr>
        <w:t xml:space="preserve"> </w:t>
      </w:r>
      <w:r w:rsidR="00DA1F44" w:rsidRPr="005C390C">
        <w:rPr>
          <w:rFonts w:ascii="Calibri" w:hAnsi="Calibri"/>
          <w:b/>
          <w:noProof/>
          <w:sz w:val="22"/>
          <w:szCs w:val="22"/>
        </w:rPr>
        <w:t xml:space="preserve">załącznik nr </w:t>
      </w:r>
      <w:r w:rsidR="00C80290" w:rsidRPr="005C390C">
        <w:rPr>
          <w:rFonts w:ascii="Calibri" w:hAnsi="Calibri" w:cs="Arial"/>
          <w:b/>
          <w:sz w:val="22"/>
          <w:szCs w:val="22"/>
        </w:rPr>
        <w:t>1</w:t>
      </w:r>
      <w:r w:rsidR="00DB5A6E">
        <w:rPr>
          <w:rFonts w:ascii="Calibri" w:hAnsi="Calibri" w:cs="Arial"/>
          <w:b/>
          <w:sz w:val="22"/>
          <w:szCs w:val="22"/>
        </w:rPr>
        <w:t xml:space="preserve"> </w:t>
      </w:r>
      <w:r w:rsidR="00DC4BF7" w:rsidRPr="005C390C">
        <w:rPr>
          <w:rFonts w:ascii="Calibri" w:hAnsi="Calibri" w:cs="Arial"/>
          <w:b/>
          <w:sz w:val="22"/>
          <w:szCs w:val="22"/>
        </w:rPr>
        <w:t xml:space="preserve">A, </w:t>
      </w:r>
      <w:r w:rsidR="00DC4BF7">
        <w:rPr>
          <w:rFonts w:ascii="Calibri" w:hAnsi="Calibri" w:cs="Arial"/>
          <w:b/>
          <w:sz w:val="22"/>
          <w:szCs w:val="22"/>
        </w:rPr>
        <w:t>1 B</w:t>
      </w:r>
      <w:r w:rsidR="00C80290" w:rsidRPr="005C390C">
        <w:rPr>
          <w:rFonts w:ascii="Calibri" w:hAnsi="Calibri" w:cs="Arial"/>
          <w:b/>
          <w:sz w:val="22"/>
          <w:szCs w:val="22"/>
        </w:rPr>
        <w:t>, 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610BD9">
        <w:rPr>
          <w:rFonts w:ascii="Calibri" w:hAnsi="Calibri" w:cs="Arial"/>
          <w:b/>
          <w:sz w:val="22"/>
          <w:szCs w:val="22"/>
        </w:rPr>
        <w:t>C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C80290" w:rsidRPr="005C390C">
        <w:rPr>
          <w:rFonts w:ascii="Calibri" w:hAnsi="Calibri" w:cs="Arial"/>
          <w:b/>
          <w:sz w:val="22"/>
          <w:szCs w:val="22"/>
        </w:rPr>
        <w:t>, 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C80290" w:rsidRPr="005C390C">
        <w:rPr>
          <w:rFonts w:ascii="Calibri" w:hAnsi="Calibri" w:cs="Arial"/>
          <w:b/>
          <w:sz w:val="22"/>
          <w:szCs w:val="22"/>
        </w:rPr>
        <w:t xml:space="preserve">D, </w:t>
      </w:r>
      <w:r w:rsidR="0077237C" w:rsidRPr="005C390C">
        <w:rPr>
          <w:rFonts w:ascii="Calibri" w:hAnsi="Calibri" w:cs="Arial"/>
          <w:b/>
          <w:sz w:val="22"/>
          <w:szCs w:val="22"/>
        </w:rPr>
        <w:t>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77237C" w:rsidRPr="005C390C">
        <w:rPr>
          <w:rFonts w:ascii="Calibri" w:hAnsi="Calibri" w:cs="Arial"/>
          <w:b/>
          <w:sz w:val="22"/>
          <w:szCs w:val="22"/>
        </w:rPr>
        <w:t>E, 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77237C" w:rsidRPr="005C390C">
        <w:rPr>
          <w:rFonts w:ascii="Calibri" w:hAnsi="Calibri" w:cs="Arial"/>
          <w:b/>
          <w:sz w:val="22"/>
          <w:szCs w:val="22"/>
        </w:rPr>
        <w:t>F, 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DB5A6E">
        <w:rPr>
          <w:rFonts w:ascii="Calibri" w:hAnsi="Calibri" w:cs="Arial"/>
          <w:b/>
          <w:sz w:val="22"/>
          <w:szCs w:val="22"/>
        </w:rPr>
        <w:t>G</w:t>
      </w:r>
      <w:r w:rsidR="0077237C" w:rsidRPr="005C390C">
        <w:rPr>
          <w:rFonts w:ascii="Calibri" w:hAnsi="Calibri" w:cs="Arial"/>
          <w:b/>
          <w:sz w:val="22"/>
          <w:szCs w:val="22"/>
        </w:rPr>
        <w:t>, 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DB5A6E">
        <w:rPr>
          <w:rFonts w:ascii="Calibri" w:hAnsi="Calibri" w:cs="Arial"/>
          <w:b/>
          <w:sz w:val="22"/>
          <w:szCs w:val="22"/>
        </w:rPr>
        <w:t>H</w:t>
      </w:r>
      <w:r w:rsidR="00C80290" w:rsidRPr="005C390C">
        <w:rPr>
          <w:rFonts w:ascii="Calibri" w:hAnsi="Calibri" w:cs="Arial"/>
          <w:b/>
          <w:sz w:val="22"/>
          <w:szCs w:val="22"/>
        </w:rPr>
        <w:t>,</w:t>
      </w:r>
      <w:r w:rsidR="0077237C" w:rsidRPr="005C390C">
        <w:rPr>
          <w:rFonts w:ascii="Calibri" w:hAnsi="Calibri" w:cs="Arial"/>
          <w:b/>
          <w:sz w:val="22"/>
          <w:szCs w:val="22"/>
        </w:rPr>
        <w:t xml:space="preserve"> </w:t>
      </w:r>
      <w:r w:rsidR="00C80290" w:rsidRPr="005C390C">
        <w:rPr>
          <w:rFonts w:ascii="Calibri" w:hAnsi="Calibri" w:cs="Arial"/>
          <w:b/>
          <w:sz w:val="22"/>
          <w:szCs w:val="22"/>
        </w:rPr>
        <w:t>1</w:t>
      </w:r>
      <w:r w:rsidR="003E2109">
        <w:rPr>
          <w:rFonts w:ascii="Calibri" w:hAnsi="Calibri" w:cs="Arial"/>
          <w:b/>
          <w:sz w:val="22"/>
          <w:szCs w:val="22"/>
        </w:rPr>
        <w:t xml:space="preserve"> </w:t>
      </w:r>
      <w:r w:rsidR="00DB5A6E">
        <w:rPr>
          <w:rFonts w:ascii="Calibri" w:hAnsi="Calibri" w:cs="Arial"/>
          <w:b/>
          <w:sz w:val="22"/>
          <w:szCs w:val="22"/>
        </w:rPr>
        <w:t>I</w:t>
      </w:r>
      <w:r w:rsidRPr="009E6062">
        <w:rPr>
          <w:rFonts w:ascii="Calibri" w:hAnsi="Calibri"/>
          <w:noProof/>
          <w:sz w:val="22"/>
          <w:szCs w:val="22"/>
        </w:rPr>
        <w:t xml:space="preserve"> </w:t>
      </w:r>
      <w:r>
        <w:rPr>
          <w:rFonts w:ascii="Calibri" w:hAnsi="Calibri"/>
          <w:noProof/>
          <w:sz w:val="22"/>
          <w:szCs w:val="22"/>
        </w:rPr>
        <w:t>sporządzone</w:t>
      </w:r>
      <w:r w:rsidRPr="0077237C">
        <w:rPr>
          <w:rFonts w:ascii="Calibri" w:hAnsi="Calibri"/>
          <w:noProof/>
          <w:sz w:val="22"/>
          <w:szCs w:val="22"/>
        </w:rPr>
        <w:t xml:space="preserve"> </w:t>
      </w:r>
      <w:r>
        <w:rPr>
          <w:rFonts w:ascii="Calibri" w:hAnsi="Calibri"/>
          <w:noProof/>
          <w:sz w:val="22"/>
          <w:szCs w:val="22"/>
        </w:rPr>
        <w:t xml:space="preserve">na podstawie wzorów stanowiących ząłączniki do </w:t>
      </w:r>
      <w:r w:rsidR="00DA1F44" w:rsidRPr="0077237C">
        <w:rPr>
          <w:rFonts w:ascii="Calibri" w:hAnsi="Calibri"/>
          <w:noProof/>
          <w:sz w:val="22"/>
          <w:szCs w:val="22"/>
        </w:rPr>
        <w:t xml:space="preserve"> niniejszej </w:t>
      </w:r>
      <w:r w:rsidR="00030AF7">
        <w:rPr>
          <w:rFonts w:ascii="Calibri" w:hAnsi="Calibri"/>
          <w:noProof/>
          <w:sz w:val="22"/>
          <w:szCs w:val="22"/>
        </w:rPr>
        <w:t>S</w:t>
      </w:r>
      <w:r w:rsidR="00DA1F44" w:rsidRPr="0077237C">
        <w:rPr>
          <w:rFonts w:ascii="Calibri" w:hAnsi="Calibri"/>
          <w:noProof/>
          <w:sz w:val="22"/>
          <w:szCs w:val="22"/>
        </w:rPr>
        <w:t>WZ,</w:t>
      </w:r>
    </w:p>
    <w:p w:rsidR="00C40CA9" w:rsidRDefault="00DA1F44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Oświadczenie Wykonawcy o braku podstaw do wykluczenia z postępowania sporządzone na podstawie wzoru stanowiącego </w:t>
      </w:r>
      <w:r w:rsidRPr="005C390C">
        <w:rPr>
          <w:rFonts w:ascii="Calibri" w:hAnsi="Calibri"/>
          <w:b/>
          <w:noProof/>
          <w:sz w:val="22"/>
          <w:szCs w:val="22"/>
        </w:rPr>
        <w:t xml:space="preserve">załącznik nr </w:t>
      </w:r>
      <w:r w:rsidR="00BD2C4E">
        <w:rPr>
          <w:rFonts w:ascii="Calibri" w:hAnsi="Calibri"/>
          <w:b/>
          <w:noProof/>
          <w:sz w:val="22"/>
          <w:szCs w:val="22"/>
        </w:rPr>
        <w:t>2</w:t>
      </w:r>
      <w:r w:rsidR="00030AF7">
        <w:rPr>
          <w:rFonts w:ascii="Calibri" w:hAnsi="Calibri"/>
          <w:noProof/>
          <w:sz w:val="22"/>
          <w:szCs w:val="22"/>
        </w:rPr>
        <w:t xml:space="preserve"> do niniejszej S</w:t>
      </w:r>
      <w:r w:rsidRPr="0077237C">
        <w:rPr>
          <w:rFonts w:ascii="Calibri" w:hAnsi="Calibri"/>
          <w:noProof/>
          <w:sz w:val="22"/>
          <w:szCs w:val="22"/>
        </w:rPr>
        <w:t>WZ</w:t>
      </w:r>
      <w:r w:rsidR="00C97223" w:rsidRPr="0077237C">
        <w:rPr>
          <w:rFonts w:ascii="Calibri" w:hAnsi="Calibri"/>
          <w:noProof/>
          <w:sz w:val="22"/>
          <w:szCs w:val="22"/>
        </w:rPr>
        <w:t>,</w:t>
      </w:r>
    </w:p>
    <w:p w:rsidR="00C40CA9" w:rsidRDefault="00DA1F44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Oświadczenie Wykonawcy o spełnianiu warunków udziału w postępowaniu, sporządzone na podstawie wzoru stanowiącego </w:t>
      </w:r>
      <w:r w:rsidRPr="005C390C">
        <w:rPr>
          <w:rFonts w:ascii="Calibri" w:hAnsi="Calibri"/>
          <w:b/>
          <w:noProof/>
          <w:sz w:val="22"/>
          <w:szCs w:val="22"/>
        </w:rPr>
        <w:t xml:space="preserve">załącznik nr </w:t>
      </w:r>
      <w:r w:rsidR="00BD2C4E">
        <w:rPr>
          <w:rFonts w:ascii="Calibri" w:hAnsi="Calibri"/>
          <w:b/>
          <w:noProof/>
          <w:sz w:val="22"/>
          <w:szCs w:val="22"/>
        </w:rPr>
        <w:t>3</w:t>
      </w:r>
      <w:r w:rsidR="00030AF7">
        <w:rPr>
          <w:rFonts w:ascii="Calibri" w:hAnsi="Calibri"/>
          <w:noProof/>
          <w:sz w:val="22"/>
          <w:szCs w:val="22"/>
        </w:rPr>
        <w:t xml:space="preserve"> do niniejszej S</w:t>
      </w:r>
      <w:r w:rsidRPr="0077237C">
        <w:rPr>
          <w:rFonts w:ascii="Calibri" w:hAnsi="Calibri"/>
          <w:noProof/>
          <w:sz w:val="22"/>
          <w:szCs w:val="22"/>
        </w:rPr>
        <w:t>WZ,</w:t>
      </w:r>
      <w:r w:rsidRPr="0077237C">
        <w:rPr>
          <w:rFonts w:ascii="Calibri" w:hAnsi="Calibri"/>
          <w:sz w:val="22"/>
          <w:szCs w:val="22"/>
        </w:rPr>
        <w:t xml:space="preserve"> </w:t>
      </w:r>
    </w:p>
    <w:p w:rsidR="00C40CA9" w:rsidRDefault="00DA1F44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Wykaz wykonanych dostaw sporządzony według wzoru </w:t>
      </w:r>
      <w:r w:rsidR="00030AF7">
        <w:rPr>
          <w:rFonts w:ascii="Calibri" w:hAnsi="Calibri"/>
          <w:noProof/>
          <w:sz w:val="22"/>
          <w:szCs w:val="22"/>
        </w:rPr>
        <w:t>do niniejszej S</w:t>
      </w:r>
      <w:r w:rsidRPr="0077237C">
        <w:rPr>
          <w:rFonts w:ascii="Calibri" w:hAnsi="Calibri"/>
          <w:noProof/>
          <w:sz w:val="22"/>
          <w:szCs w:val="22"/>
        </w:rPr>
        <w:t>WZ</w:t>
      </w:r>
      <w:r w:rsidR="005C390C">
        <w:rPr>
          <w:rFonts w:ascii="Calibri" w:hAnsi="Calibri" w:cs="Arial"/>
          <w:sz w:val="22"/>
          <w:szCs w:val="22"/>
        </w:rPr>
        <w:t xml:space="preserve"> stanowiących </w:t>
      </w:r>
      <w:r w:rsidR="005C390C" w:rsidRPr="005C390C">
        <w:rPr>
          <w:rFonts w:ascii="Calibri" w:hAnsi="Calibri" w:cs="Arial"/>
          <w:b/>
          <w:sz w:val="22"/>
          <w:szCs w:val="22"/>
        </w:rPr>
        <w:t xml:space="preserve">załącznik </w:t>
      </w:r>
      <w:r w:rsidRPr="005C390C">
        <w:rPr>
          <w:rFonts w:ascii="Calibri" w:hAnsi="Calibri" w:cs="Arial"/>
          <w:b/>
          <w:sz w:val="22"/>
          <w:szCs w:val="22"/>
        </w:rPr>
        <w:t xml:space="preserve">nr </w:t>
      </w:r>
      <w:r w:rsidR="00BD2C4E">
        <w:rPr>
          <w:rFonts w:ascii="Calibri" w:hAnsi="Calibri" w:cs="Arial"/>
          <w:b/>
          <w:sz w:val="22"/>
          <w:szCs w:val="22"/>
        </w:rPr>
        <w:t>4</w:t>
      </w:r>
      <w:r w:rsidR="00C97223" w:rsidRPr="005C390C">
        <w:rPr>
          <w:rFonts w:ascii="Calibri" w:hAnsi="Calibri" w:cs="Arial"/>
          <w:b/>
          <w:sz w:val="22"/>
          <w:szCs w:val="22"/>
        </w:rPr>
        <w:t>,</w:t>
      </w:r>
    </w:p>
    <w:p w:rsidR="00C40CA9" w:rsidRDefault="005C390C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5C390C">
        <w:rPr>
          <w:rFonts w:ascii="Calibri" w:hAnsi="Calibri" w:cs="Arial"/>
          <w:sz w:val="22"/>
          <w:szCs w:val="22"/>
        </w:rPr>
        <w:t>Oświadczenie Wykonawcy</w:t>
      </w:r>
      <w:r>
        <w:rPr>
          <w:rFonts w:ascii="Calibri" w:hAnsi="Calibri" w:cs="Arial"/>
          <w:sz w:val="22"/>
          <w:szCs w:val="22"/>
        </w:rPr>
        <w:t xml:space="preserve"> </w:t>
      </w:r>
      <w:r w:rsidR="00BF11DE">
        <w:rPr>
          <w:rFonts w:ascii="Calibri" w:hAnsi="Calibri" w:cs="Arial"/>
          <w:sz w:val="22"/>
          <w:szCs w:val="22"/>
        </w:rPr>
        <w:t xml:space="preserve">w zakresie obowiązków informacyjnych przewidzianych w art.13 lub 14 RODO </w:t>
      </w:r>
      <w:r w:rsidR="00BF11DE" w:rsidRPr="00BF11DE">
        <w:rPr>
          <w:rFonts w:ascii="Calibri" w:hAnsi="Calibri" w:cs="Arial"/>
          <w:b/>
          <w:sz w:val="22"/>
          <w:szCs w:val="22"/>
        </w:rPr>
        <w:t xml:space="preserve">załącznik nr </w:t>
      </w:r>
      <w:r w:rsidR="00BD2C4E">
        <w:rPr>
          <w:rFonts w:ascii="Calibri" w:hAnsi="Calibri" w:cs="Arial"/>
          <w:b/>
          <w:sz w:val="22"/>
          <w:szCs w:val="22"/>
        </w:rPr>
        <w:t>5</w:t>
      </w:r>
      <w:r w:rsidR="003E2109">
        <w:rPr>
          <w:rFonts w:ascii="Calibri" w:hAnsi="Calibri" w:cs="Arial"/>
          <w:b/>
          <w:sz w:val="22"/>
          <w:szCs w:val="22"/>
        </w:rPr>
        <w:t>,</w:t>
      </w:r>
    </w:p>
    <w:p w:rsidR="00C40CA9" w:rsidRDefault="003E210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5C390C">
        <w:rPr>
          <w:rFonts w:ascii="Calibri" w:hAnsi="Calibri" w:cs="Arial"/>
          <w:sz w:val="22"/>
          <w:szCs w:val="22"/>
        </w:rPr>
        <w:lastRenderedPageBreak/>
        <w:t xml:space="preserve">Oświadczenie </w:t>
      </w:r>
      <w:r>
        <w:rPr>
          <w:rFonts w:ascii="Calibri" w:hAnsi="Calibri" w:cs="Arial"/>
          <w:sz w:val="22"/>
          <w:szCs w:val="22"/>
        </w:rPr>
        <w:t xml:space="preserve">podatnika VAT </w:t>
      </w:r>
      <w:r w:rsidR="00A20209" w:rsidRPr="00A20209">
        <w:rPr>
          <w:rFonts w:ascii="Calibri" w:hAnsi="Calibri" w:cs="Arial"/>
          <w:b/>
          <w:sz w:val="22"/>
          <w:szCs w:val="22"/>
        </w:rPr>
        <w:t>załącznik nr 6,</w:t>
      </w:r>
    </w:p>
    <w:p w:rsidR="00C40CA9" w:rsidRDefault="00DA1F44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Stosowne Pełnomocnictwo(a) - w przypadku, gdy upoważnienie do podpisania oferty nie wynika bezpośrednio ze złożonego w ofercie odpisu z  właściwego rejestru albo zaświadczenia o wpisie do ewidencji działalności gospodarczej,</w:t>
      </w:r>
    </w:p>
    <w:p w:rsidR="00C40CA9" w:rsidRDefault="00DA1F44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W przypadku Wykonawców wspólnie ubiegających się o udzielenie zamówienia, dokument ustanawiający Pełnomocnika do reprezentowania ich w postępowaniu o udzielenie zamówienia albo reprezentowania w postępowaniu i zawarcia umowy w </w:t>
      </w:r>
      <w:r w:rsidR="00C97223" w:rsidRPr="0077237C">
        <w:rPr>
          <w:rFonts w:ascii="Calibri" w:hAnsi="Calibri"/>
          <w:noProof/>
          <w:sz w:val="22"/>
          <w:szCs w:val="22"/>
        </w:rPr>
        <w:t>sprawie niniejszego zamówienia,</w:t>
      </w:r>
    </w:p>
    <w:p w:rsidR="00C40CA9" w:rsidRDefault="00DA1F44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Pozostałe dokumenty.</w:t>
      </w:r>
    </w:p>
    <w:p w:rsidR="00DA1F44" w:rsidRPr="0077237C" w:rsidRDefault="00DA1F44" w:rsidP="00DA1F44">
      <w:pPr>
        <w:ind w:left="720"/>
        <w:jc w:val="both"/>
        <w:rPr>
          <w:rFonts w:ascii="Calibri" w:hAnsi="Calibri"/>
          <w:noProof/>
          <w:sz w:val="22"/>
          <w:szCs w:val="22"/>
        </w:rPr>
      </w:pPr>
    </w:p>
    <w:p w:rsidR="00477B9B" w:rsidRDefault="00DA1F44" w:rsidP="00CC39AB">
      <w:pPr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Pożądane przez Zamawiającego jest złożenie w ofercie spisu treści z wyszczególnieniem ilości stron wchodzących w skład oferty.</w:t>
      </w:r>
    </w:p>
    <w:p w:rsidR="00477B9B" w:rsidRPr="0077237C" w:rsidRDefault="00477B9B" w:rsidP="00DA1F44">
      <w:pPr>
        <w:ind w:left="360"/>
        <w:jc w:val="both"/>
        <w:rPr>
          <w:rFonts w:ascii="Calibri" w:hAnsi="Calibri"/>
          <w:sz w:val="22"/>
          <w:szCs w:val="22"/>
        </w:rPr>
      </w:pPr>
    </w:p>
    <w:p w:rsidR="00C40CA9" w:rsidRDefault="00DA1F44">
      <w:pPr>
        <w:numPr>
          <w:ilvl w:val="3"/>
          <w:numId w:val="8"/>
        </w:numPr>
        <w:tabs>
          <w:tab w:val="num" w:pos="360"/>
        </w:tabs>
        <w:ind w:left="360"/>
        <w:jc w:val="both"/>
        <w:rPr>
          <w:rFonts w:ascii="Calibri" w:hAnsi="Calibri"/>
          <w:b/>
          <w:sz w:val="22"/>
          <w:szCs w:val="22"/>
        </w:rPr>
      </w:pPr>
      <w:r w:rsidRPr="0036560D">
        <w:rPr>
          <w:rFonts w:ascii="Calibri" w:hAnsi="Calibri"/>
          <w:b/>
          <w:sz w:val="22"/>
          <w:szCs w:val="22"/>
        </w:rPr>
        <w:t xml:space="preserve">Informacje stanowiące tajemnicę przedsiębiorstwa w rozumieniu przepisów o zwalczaniu nieuczciwej konkurencji. </w:t>
      </w:r>
    </w:p>
    <w:p w:rsidR="00261DCC" w:rsidRPr="0077237C" w:rsidRDefault="00DA1F44" w:rsidP="00CC39AB">
      <w:pPr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Wykonawca może zastrzec w ofercie (oświadczeniem zawartym w Formularzu Oferty), iż Zamawiający nie będzie mógł ujawnić informacji stanowiących tajemnicę przedsiębiorstwa w rozumieniu przepisów o zwalczaniu nieuczciwej konkurencji. </w:t>
      </w:r>
    </w:p>
    <w:p w:rsidR="00DA1F44" w:rsidRPr="0077237C" w:rsidRDefault="00DA1F44" w:rsidP="00C31F7E">
      <w:pPr>
        <w:pStyle w:val="Nagwek1"/>
      </w:pPr>
      <w:bookmarkStart w:id="21" w:name="_Toc356556206"/>
      <w:bookmarkStart w:id="22" w:name="_Toc282674503"/>
      <w:r w:rsidRPr="0077237C">
        <w:t xml:space="preserve">Wyjaśnianie i zmiany w </w:t>
      </w:r>
      <w:r w:rsidR="00030AF7">
        <w:t>treści S</w:t>
      </w:r>
      <w:r w:rsidRPr="0077237C">
        <w:t>WZ</w:t>
      </w:r>
      <w:bookmarkEnd w:id="21"/>
      <w:bookmarkEnd w:id="22"/>
    </w:p>
    <w:p w:rsidR="005F4E28" w:rsidRPr="0077237C" w:rsidRDefault="005F4E28" w:rsidP="00261DCC">
      <w:pPr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Wykonawca może zwrócić się do Zamawiającego o wyjaśnienie treści specyfikacji istotnych warunków zamówienia. Zamawiający jest obowiązany niezwłocznie udzielić wyjaśnień, </w:t>
      </w:r>
      <w:r w:rsidR="005126E2" w:rsidRPr="0077237C">
        <w:rPr>
          <w:rFonts w:ascii="Calibri" w:hAnsi="Calibri"/>
          <w:sz w:val="22"/>
          <w:szCs w:val="22"/>
        </w:rPr>
        <w:t>gdy</w:t>
      </w:r>
      <w:r w:rsidRPr="0077237C">
        <w:rPr>
          <w:rFonts w:ascii="Calibri" w:hAnsi="Calibri"/>
          <w:sz w:val="22"/>
          <w:szCs w:val="22"/>
        </w:rPr>
        <w:t xml:space="preserve"> prośba o wyjaśnienie treści </w:t>
      </w:r>
      <w:r w:rsidR="005126E2" w:rsidRPr="0077237C">
        <w:rPr>
          <w:rFonts w:ascii="Calibri" w:hAnsi="Calibri"/>
          <w:sz w:val="22"/>
          <w:szCs w:val="22"/>
        </w:rPr>
        <w:t>specyfikacji wpłynie</w:t>
      </w:r>
      <w:r w:rsidRPr="0077237C">
        <w:rPr>
          <w:rFonts w:ascii="Calibri" w:hAnsi="Calibri"/>
          <w:sz w:val="22"/>
          <w:szCs w:val="22"/>
        </w:rPr>
        <w:t xml:space="preserve"> do Zamawiającego </w:t>
      </w:r>
      <w:r w:rsidR="005126E2" w:rsidRPr="0077237C">
        <w:rPr>
          <w:rFonts w:ascii="Calibri" w:hAnsi="Calibri"/>
          <w:sz w:val="22"/>
          <w:szCs w:val="22"/>
        </w:rPr>
        <w:t>nie później, niż do końca dnia, w którym upływa połowa wyznaczonego terminu składania ofert.</w:t>
      </w:r>
    </w:p>
    <w:p w:rsidR="005F4E28" w:rsidRPr="0077237C" w:rsidRDefault="005F4E28" w:rsidP="00D0542A">
      <w:pPr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Zamawiający jednocześnie przekaże treść wyjaśnienia </w:t>
      </w:r>
      <w:r w:rsidR="005126E2" w:rsidRPr="0077237C">
        <w:rPr>
          <w:rFonts w:ascii="Calibri" w:hAnsi="Calibri"/>
          <w:sz w:val="22"/>
          <w:szCs w:val="22"/>
        </w:rPr>
        <w:t>Wykonawcom.</w:t>
      </w:r>
      <w:r w:rsidRPr="0077237C">
        <w:rPr>
          <w:rFonts w:ascii="Calibri" w:hAnsi="Calibri"/>
          <w:sz w:val="22"/>
          <w:szCs w:val="22"/>
        </w:rPr>
        <w:t xml:space="preserve"> Udzielając wyjaśnień Zamawiający</w:t>
      </w:r>
      <w:r w:rsidR="005C490E">
        <w:rPr>
          <w:rFonts w:ascii="Calibri" w:hAnsi="Calibri"/>
          <w:sz w:val="22"/>
          <w:szCs w:val="22"/>
        </w:rPr>
        <w:t xml:space="preserve"> nie ujawni źródła zapytania. P</w:t>
      </w:r>
      <w:r w:rsidR="005126E2" w:rsidRPr="0077237C">
        <w:rPr>
          <w:rFonts w:ascii="Calibri" w:hAnsi="Calibri"/>
          <w:sz w:val="22"/>
          <w:szCs w:val="22"/>
        </w:rPr>
        <w:t xml:space="preserve">ytania i odpowiedzi zostaną zamieszczone na platformie zakupowej </w:t>
      </w:r>
      <w:proofErr w:type="spellStart"/>
      <w:r w:rsidR="005126E2" w:rsidRPr="0077237C">
        <w:rPr>
          <w:rFonts w:ascii="Calibri" w:hAnsi="Calibri"/>
          <w:sz w:val="22"/>
          <w:szCs w:val="22"/>
        </w:rPr>
        <w:t>Open</w:t>
      </w:r>
      <w:proofErr w:type="spellEnd"/>
      <w:r w:rsidR="005126E2" w:rsidRPr="0077237C">
        <w:rPr>
          <w:rFonts w:ascii="Calibri" w:hAnsi="Calibri"/>
          <w:sz w:val="22"/>
          <w:szCs w:val="22"/>
        </w:rPr>
        <w:t xml:space="preserve"> </w:t>
      </w:r>
      <w:proofErr w:type="spellStart"/>
      <w:r w:rsidR="005126E2" w:rsidRPr="0077237C">
        <w:rPr>
          <w:rFonts w:ascii="Calibri" w:hAnsi="Calibri"/>
          <w:sz w:val="22"/>
          <w:szCs w:val="22"/>
        </w:rPr>
        <w:t>Nexus</w:t>
      </w:r>
      <w:proofErr w:type="spellEnd"/>
      <w:r w:rsidR="005126E2" w:rsidRPr="0077237C">
        <w:rPr>
          <w:rFonts w:ascii="Calibri" w:hAnsi="Calibri"/>
          <w:sz w:val="22"/>
          <w:szCs w:val="22"/>
        </w:rPr>
        <w:t>.</w:t>
      </w:r>
    </w:p>
    <w:p w:rsidR="00C40CA9" w:rsidRDefault="00030AF7" w:rsidP="00304F22">
      <w:pPr>
        <w:numPr>
          <w:ilvl w:val="1"/>
          <w:numId w:val="23"/>
        </w:numPr>
        <w:ind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 w treści S</w:t>
      </w:r>
      <w:r w:rsidR="00DA1F44" w:rsidRPr="0077237C">
        <w:rPr>
          <w:rFonts w:ascii="Calibri" w:hAnsi="Calibri"/>
          <w:sz w:val="22"/>
          <w:szCs w:val="22"/>
        </w:rPr>
        <w:t>WZ.</w:t>
      </w:r>
    </w:p>
    <w:p w:rsidR="00C40CA9" w:rsidRDefault="00DA1F44">
      <w:pPr>
        <w:pStyle w:val="Stopka"/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 szczególnie uzasadnionych przypadkach Zamawiający może w każdym czasie, przed upływem terminu do składania ofert, </w:t>
      </w:r>
      <w:r w:rsidR="00030AF7">
        <w:rPr>
          <w:rFonts w:ascii="Calibri" w:hAnsi="Calibri"/>
          <w:sz w:val="22"/>
          <w:szCs w:val="22"/>
        </w:rPr>
        <w:t>zmodyfikować treść niniejszej S</w:t>
      </w:r>
      <w:r w:rsidRPr="0077237C">
        <w:rPr>
          <w:rFonts w:ascii="Calibri" w:hAnsi="Calibri"/>
          <w:sz w:val="22"/>
          <w:szCs w:val="22"/>
        </w:rPr>
        <w:t xml:space="preserve">WZ. Dokonaną w ten sposób modyfikację Zamawiający </w:t>
      </w:r>
      <w:r w:rsidR="005126E2" w:rsidRPr="0077237C">
        <w:rPr>
          <w:rFonts w:ascii="Calibri" w:hAnsi="Calibri"/>
          <w:sz w:val="22"/>
          <w:szCs w:val="22"/>
        </w:rPr>
        <w:t xml:space="preserve">opublikuje na platformie zakupowej </w:t>
      </w:r>
      <w:proofErr w:type="spellStart"/>
      <w:r w:rsidR="005126E2" w:rsidRPr="0077237C">
        <w:rPr>
          <w:rFonts w:ascii="Calibri" w:hAnsi="Calibri"/>
          <w:sz w:val="22"/>
          <w:szCs w:val="22"/>
        </w:rPr>
        <w:t>Open</w:t>
      </w:r>
      <w:proofErr w:type="spellEnd"/>
      <w:r w:rsidR="005126E2" w:rsidRPr="0077237C">
        <w:rPr>
          <w:rFonts w:ascii="Calibri" w:hAnsi="Calibri"/>
          <w:sz w:val="22"/>
          <w:szCs w:val="22"/>
        </w:rPr>
        <w:t xml:space="preserve"> </w:t>
      </w:r>
      <w:proofErr w:type="spellStart"/>
      <w:r w:rsidR="005126E2" w:rsidRPr="0077237C">
        <w:rPr>
          <w:rFonts w:ascii="Calibri" w:hAnsi="Calibri"/>
          <w:sz w:val="22"/>
          <w:szCs w:val="22"/>
        </w:rPr>
        <w:t>Nexus</w:t>
      </w:r>
      <w:proofErr w:type="spellEnd"/>
      <w:r w:rsidR="005126E2" w:rsidRPr="0077237C">
        <w:rPr>
          <w:rFonts w:ascii="Calibri" w:hAnsi="Calibri"/>
          <w:sz w:val="22"/>
          <w:szCs w:val="22"/>
        </w:rPr>
        <w:t>.</w:t>
      </w:r>
    </w:p>
    <w:p w:rsidR="00C40CA9" w:rsidRDefault="00DA1F44">
      <w:pPr>
        <w:pStyle w:val="Stopka"/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Modyfikacje są każdorazowo wiążące dla Wykonawców.</w:t>
      </w:r>
    </w:p>
    <w:p w:rsidR="005C490E" w:rsidRPr="00CC39AB" w:rsidRDefault="00DA1F44" w:rsidP="005C490E">
      <w:pPr>
        <w:pStyle w:val="Stopka"/>
        <w:numPr>
          <w:ilvl w:val="0"/>
          <w:numId w:val="10"/>
        </w:numPr>
        <w:tabs>
          <w:tab w:val="num" w:pos="360"/>
        </w:tabs>
        <w:ind w:left="360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Zamawiający przedłuży termin składania ofert z uwzględnieniem czasu niezbędnego do wprowadzenia w ofertach zmian wynikających z modyfikacji treści niniejszej</w:t>
      </w:r>
      <w:r w:rsidR="00030AF7">
        <w:rPr>
          <w:rFonts w:ascii="Calibri" w:hAnsi="Calibri"/>
          <w:sz w:val="22"/>
          <w:szCs w:val="22"/>
        </w:rPr>
        <w:t xml:space="preserve"> S</w:t>
      </w:r>
      <w:r w:rsidRPr="0077237C">
        <w:rPr>
          <w:rFonts w:ascii="Calibri" w:hAnsi="Calibri"/>
          <w:sz w:val="22"/>
          <w:szCs w:val="22"/>
        </w:rPr>
        <w:t>WZ</w:t>
      </w:r>
      <w:r w:rsidR="005C490E">
        <w:rPr>
          <w:rFonts w:ascii="Calibri" w:hAnsi="Calibri"/>
          <w:sz w:val="22"/>
          <w:szCs w:val="22"/>
        </w:rPr>
        <w:t xml:space="preserve"> poprzez publikację na platformie zakupowej </w:t>
      </w:r>
      <w:proofErr w:type="spellStart"/>
      <w:r w:rsidR="005C490E">
        <w:rPr>
          <w:rFonts w:ascii="Calibri" w:hAnsi="Calibri"/>
          <w:sz w:val="22"/>
          <w:szCs w:val="22"/>
        </w:rPr>
        <w:t>Open</w:t>
      </w:r>
      <w:proofErr w:type="spellEnd"/>
      <w:r w:rsidR="005C490E">
        <w:rPr>
          <w:rFonts w:ascii="Calibri" w:hAnsi="Calibri"/>
          <w:sz w:val="22"/>
          <w:szCs w:val="22"/>
        </w:rPr>
        <w:t xml:space="preserve"> </w:t>
      </w:r>
      <w:proofErr w:type="spellStart"/>
      <w:r w:rsidR="005C490E">
        <w:rPr>
          <w:rFonts w:ascii="Calibri" w:hAnsi="Calibri"/>
          <w:sz w:val="22"/>
          <w:szCs w:val="22"/>
        </w:rPr>
        <w:t>Nexus</w:t>
      </w:r>
      <w:proofErr w:type="spellEnd"/>
      <w:r w:rsidR="005C490E">
        <w:rPr>
          <w:rFonts w:ascii="Calibri" w:hAnsi="Calibri"/>
          <w:sz w:val="22"/>
          <w:szCs w:val="22"/>
        </w:rPr>
        <w:t>.</w:t>
      </w:r>
    </w:p>
    <w:p w:rsidR="00DA1F44" w:rsidRPr="0077237C" w:rsidRDefault="00DA1F44" w:rsidP="00C31F7E">
      <w:pPr>
        <w:pStyle w:val="Nagwek1"/>
      </w:pPr>
      <w:bookmarkStart w:id="23" w:name="_Toc356556208"/>
      <w:r w:rsidRPr="0077237C">
        <w:t>Miejsce, termin i sposób złożenia oferty</w:t>
      </w:r>
      <w:bookmarkEnd w:id="23"/>
      <w:r w:rsidR="000D1E35">
        <w:t>, otwarcie ofert.</w:t>
      </w:r>
    </w:p>
    <w:p w:rsidR="00C40CA9" w:rsidRDefault="00DA1F44">
      <w:pPr>
        <w:numPr>
          <w:ilvl w:val="0"/>
          <w:numId w:val="11"/>
        </w:numPr>
        <w:tabs>
          <w:tab w:val="num" w:pos="360"/>
        </w:tabs>
        <w:ind w:left="357" w:hanging="357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Ofertę należy złożyć </w:t>
      </w:r>
      <w:r w:rsidR="00B83959" w:rsidRPr="0077237C">
        <w:rPr>
          <w:rFonts w:ascii="Calibri" w:hAnsi="Calibri"/>
          <w:sz w:val="22"/>
          <w:szCs w:val="22"/>
        </w:rPr>
        <w:t xml:space="preserve">poprzez platformę zakupową </w:t>
      </w:r>
      <w:proofErr w:type="spellStart"/>
      <w:r w:rsidR="00B83959" w:rsidRPr="0077237C">
        <w:rPr>
          <w:rFonts w:ascii="Calibri" w:hAnsi="Calibri"/>
          <w:sz w:val="22"/>
          <w:szCs w:val="22"/>
        </w:rPr>
        <w:t>Open</w:t>
      </w:r>
      <w:proofErr w:type="spellEnd"/>
      <w:r w:rsidR="00B83959" w:rsidRPr="0077237C">
        <w:rPr>
          <w:rFonts w:ascii="Calibri" w:hAnsi="Calibri"/>
          <w:sz w:val="22"/>
          <w:szCs w:val="22"/>
        </w:rPr>
        <w:t xml:space="preserve"> </w:t>
      </w:r>
      <w:proofErr w:type="spellStart"/>
      <w:r w:rsidR="00B83959" w:rsidRPr="0077237C">
        <w:rPr>
          <w:rFonts w:ascii="Calibri" w:hAnsi="Calibri"/>
          <w:sz w:val="22"/>
          <w:szCs w:val="22"/>
        </w:rPr>
        <w:t>Nexus</w:t>
      </w:r>
      <w:proofErr w:type="spellEnd"/>
    </w:p>
    <w:p w:rsidR="00DA1F44" w:rsidRPr="0077237C" w:rsidRDefault="00DA1F44" w:rsidP="00DA1F44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DA1F44" w:rsidRPr="0077237C" w:rsidTr="006A09FF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036901" w:rsidRDefault="00036901" w:rsidP="007D11DB">
            <w:pPr>
              <w:tabs>
                <w:tab w:val="left" w:pos="360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A1F44" w:rsidRPr="0077237C" w:rsidRDefault="00DA1F44" w:rsidP="007D11DB">
            <w:pPr>
              <w:tabs>
                <w:tab w:val="left" w:pos="36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77237C">
              <w:rPr>
                <w:rFonts w:ascii="Calibri" w:hAnsi="Calibri"/>
                <w:sz w:val="22"/>
                <w:szCs w:val="22"/>
              </w:rPr>
              <w:t xml:space="preserve">do dnia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036901" w:rsidRDefault="00036901" w:rsidP="0086229B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Pr="0077237C" w:rsidRDefault="00352A75" w:rsidP="002A4AEF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22.11.2024r.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036901" w:rsidRDefault="00036901" w:rsidP="007D11DB">
            <w:pPr>
              <w:tabs>
                <w:tab w:val="left" w:pos="360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A1F44" w:rsidRPr="0077237C" w:rsidRDefault="00DA1F44" w:rsidP="007D11DB">
            <w:pPr>
              <w:tabs>
                <w:tab w:val="left" w:pos="360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77237C">
              <w:rPr>
                <w:rFonts w:ascii="Calibri" w:hAnsi="Calibri"/>
                <w:sz w:val="22"/>
                <w:szCs w:val="22"/>
              </w:rPr>
              <w:t xml:space="preserve">do godz.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036901" w:rsidRDefault="00036901" w:rsidP="00C80290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Default="00352A75" w:rsidP="00C80290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  <w:r w:rsidR="00DA1F44" w:rsidRPr="0077237C">
              <w:rPr>
                <w:rFonts w:ascii="Calibri" w:hAnsi="Calibri"/>
                <w:b/>
                <w:sz w:val="22"/>
                <w:szCs w:val="22"/>
              </w:rPr>
              <w:t>.00.</w:t>
            </w:r>
          </w:p>
          <w:p w:rsidR="00036901" w:rsidRPr="0077237C" w:rsidRDefault="00036901" w:rsidP="00C80290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</w:p>
        </w:tc>
      </w:tr>
    </w:tbl>
    <w:p w:rsidR="00537410" w:rsidRPr="00537410" w:rsidRDefault="00537410" w:rsidP="00FB021E">
      <w:pPr>
        <w:jc w:val="both"/>
        <w:rPr>
          <w:rFonts w:ascii="Calibri" w:hAnsi="Calibri"/>
          <w:sz w:val="22"/>
          <w:szCs w:val="22"/>
        </w:rPr>
      </w:pPr>
    </w:p>
    <w:p w:rsidR="00FB021E" w:rsidRDefault="00537410" w:rsidP="00FB021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</w:t>
      </w:r>
      <w:r w:rsidR="00FB021E">
        <w:rPr>
          <w:rFonts w:ascii="Calibri" w:hAnsi="Calibri"/>
          <w:sz w:val="22"/>
          <w:szCs w:val="22"/>
        </w:rPr>
        <w:t xml:space="preserve">   </w:t>
      </w:r>
      <w:r w:rsidR="000D1E35" w:rsidRPr="00537410">
        <w:rPr>
          <w:rFonts w:ascii="Calibri" w:hAnsi="Calibri"/>
          <w:sz w:val="22"/>
          <w:szCs w:val="22"/>
        </w:rPr>
        <w:t xml:space="preserve">Otwarcie ofert (elektronicznie-na platformie zakupowej </w:t>
      </w:r>
      <w:proofErr w:type="spellStart"/>
      <w:r w:rsidR="000D1E35" w:rsidRPr="00537410">
        <w:rPr>
          <w:rFonts w:ascii="Calibri" w:hAnsi="Calibri"/>
          <w:sz w:val="22"/>
          <w:szCs w:val="22"/>
        </w:rPr>
        <w:t>Open</w:t>
      </w:r>
      <w:proofErr w:type="spellEnd"/>
      <w:r w:rsidR="000D1E35" w:rsidRPr="00537410">
        <w:rPr>
          <w:rFonts w:ascii="Calibri" w:hAnsi="Calibri"/>
          <w:sz w:val="22"/>
          <w:szCs w:val="22"/>
        </w:rPr>
        <w:t xml:space="preserve"> </w:t>
      </w:r>
      <w:proofErr w:type="spellStart"/>
      <w:r w:rsidR="000D1E35" w:rsidRPr="00537410">
        <w:rPr>
          <w:rFonts w:ascii="Calibri" w:hAnsi="Calibri"/>
          <w:sz w:val="22"/>
          <w:szCs w:val="22"/>
        </w:rPr>
        <w:t>Nexus</w:t>
      </w:r>
      <w:proofErr w:type="spellEnd"/>
      <w:r w:rsidR="00FB021E">
        <w:rPr>
          <w:rFonts w:ascii="Calibri" w:hAnsi="Calibri"/>
          <w:sz w:val="22"/>
          <w:szCs w:val="22"/>
        </w:rPr>
        <w:t xml:space="preserve"> </w:t>
      </w:r>
      <w:r w:rsidR="000D1E35" w:rsidRPr="00537410">
        <w:rPr>
          <w:rFonts w:ascii="Calibri" w:hAnsi="Calibri"/>
          <w:sz w:val="22"/>
          <w:szCs w:val="22"/>
        </w:rPr>
        <w:t>) będzie miało miejsce w</w:t>
      </w:r>
    </w:p>
    <w:p w:rsidR="00B83959" w:rsidRDefault="00FB021E" w:rsidP="00FB021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Pr="00FB02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 </w:t>
      </w:r>
      <w:r w:rsidRPr="00537410">
        <w:rPr>
          <w:rFonts w:ascii="Calibri" w:hAnsi="Calibri"/>
          <w:sz w:val="22"/>
          <w:szCs w:val="22"/>
        </w:rPr>
        <w:t xml:space="preserve">siedzibie Zamawiającego, biurowiec nr II, pok. Nr 17 </w:t>
      </w:r>
      <w:r w:rsidR="00352A75">
        <w:rPr>
          <w:rFonts w:ascii="Calibri" w:hAnsi="Calibri"/>
          <w:sz w:val="22"/>
          <w:szCs w:val="22"/>
        </w:rPr>
        <w:t>dnia 22.11.2024 r.</w:t>
      </w:r>
      <w:r w:rsidRPr="00537410">
        <w:rPr>
          <w:rFonts w:ascii="Calibri" w:hAnsi="Calibri"/>
          <w:sz w:val="22"/>
          <w:szCs w:val="22"/>
        </w:rPr>
        <w:t xml:space="preserve"> godz.</w:t>
      </w:r>
      <w:r w:rsidR="00352A75">
        <w:rPr>
          <w:rFonts w:ascii="Calibri" w:hAnsi="Calibri"/>
          <w:sz w:val="22"/>
          <w:szCs w:val="22"/>
        </w:rPr>
        <w:t>9</w:t>
      </w:r>
      <w:r w:rsidRPr="00537410">
        <w:rPr>
          <w:rFonts w:ascii="Calibri" w:hAnsi="Calibri"/>
          <w:sz w:val="22"/>
          <w:szCs w:val="22"/>
        </w:rPr>
        <w:t>.05</w:t>
      </w:r>
      <w:r>
        <w:rPr>
          <w:rFonts w:ascii="Calibri" w:hAnsi="Calibri"/>
          <w:sz w:val="22"/>
          <w:szCs w:val="22"/>
        </w:rPr>
        <w:t>.</w:t>
      </w:r>
    </w:p>
    <w:p w:rsidR="00D012EC" w:rsidRPr="0036560D" w:rsidRDefault="00DA1F44" w:rsidP="00C31F7E">
      <w:pPr>
        <w:pStyle w:val="Nagwek1"/>
      </w:pPr>
      <w:bookmarkStart w:id="24" w:name="_Toc356556213"/>
      <w:bookmarkStart w:id="25" w:name="_Toc282674510"/>
      <w:r w:rsidRPr="0077237C">
        <w:t>Termin związania ofertą</w:t>
      </w:r>
      <w:bookmarkEnd w:id="24"/>
      <w:bookmarkEnd w:id="25"/>
      <w:r w:rsidR="00D012EC" w:rsidRPr="0077237C">
        <w:t>.</w:t>
      </w:r>
    </w:p>
    <w:p w:rsidR="00C40CA9" w:rsidRDefault="00DA1F44" w:rsidP="00304F22">
      <w:pPr>
        <w:numPr>
          <w:ilvl w:val="0"/>
          <w:numId w:val="21"/>
        </w:numPr>
        <w:ind w:left="357" w:hanging="357"/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Wykonawca pozostaje związany złożoną ofertą przez 60 dni. Bieg terminu związania ofertą rozpoczyna się wraz z upływem terminu składania ofert.</w:t>
      </w:r>
    </w:p>
    <w:p w:rsidR="00C40CA9" w:rsidRDefault="00DA1F44" w:rsidP="00304F22">
      <w:pPr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lastRenderedPageBreak/>
        <w:t xml:space="preserve">Zamawiający zastrzega sobie możliwość, w uzasadnionych przypadkach, na co najmniej 7 dni przed upływem terminu związania ofertą, jednorazowego zwrócenia się do Wykonawców o wyrażenie zgody na przedłużenie tego terminu o oznaczony okres, nie dłuższy jednak niż 60 dni. </w:t>
      </w:r>
    </w:p>
    <w:p w:rsidR="00C40CA9" w:rsidRDefault="00DA1F44" w:rsidP="00304F22">
      <w:pPr>
        <w:numPr>
          <w:ilvl w:val="0"/>
          <w:numId w:val="21"/>
        </w:numPr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Odmowa wyrażenia zgody, o której mowa w poprzednim pkt., nie powoduje utraty wadium. </w:t>
      </w:r>
    </w:p>
    <w:p w:rsidR="00C40CA9" w:rsidRDefault="00DA1F44" w:rsidP="00304F22">
      <w:pPr>
        <w:numPr>
          <w:ilvl w:val="0"/>
          <w:numId w:val="21"/>
        </w:numPr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Zgoda Wykonawcy na przedłużenie okresu związania ofertą jest dopuszczalna tylko z jednoczesnym przedłużeniem okresu ważności wadium albo, jeżeli nie jest to możliwe, z wniesieniem nowego wadium na przedłużony okres związania ofertą.</w:t>
      </w:r>
    </w:p>
    <w:p w:rsidR="00D012EC" w:rsidRPr="0036560D" w:rsidRDefault="00DA1F44" w:rsidP="00C31F7E">
      <w:pPr>
        <w:pStyle w:val="Nagwek1"/>
      </w:pPr>
      <w:bookmarkStart w:id="26" w:name="_Toc356556214"/>
      <w:bookmarkStart w:id="27" w:name="_Toc282674511"/>
      <w:r w:rsidRPr="0077237C">
        <w:t>Opis sposobu obliczenia ceny.</w:t>
      </w:r>
      <w:bookmarkEnd w:id="26"/>
      <w:bookmarkEnd w:id="27"/>
    </w:p>
    <w:p w:rsidR="00C40CA9" w:rsidRDefault="00DA1F44">
      <w:pPr>
        <w:numPr>
          <w:ilvl w:val="0"/>
          <w:numId w:val="13"/>
        </w:numPr>
        <w:tabs>
          <w:tab w:val="num" w:pos="360"/>
          <w:tab w:val="left" w:pos="720"/>
        </w:tabs>
        <w:ind w:left="357" w:hanging="357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Podana w ofercie cena musi być wyrazona w PLN z dokładnością do 2 miejsc po przecinku. </w:t>
      </w:r>
      <w:r w:rsidRPr="0077237C">
        <w:rPr>
          <w:rFonts w:ascii="Calibri" w:hAnsi="Calibri"/>
          <w:sz w:val="22"/>
          <w:szCs w:val="22"/>
        </w:rPr>
        <w:t>Cena</w:t>
      </w:r>
      <w:r w:rsidRPr="0077237C">
        <w:rPr>
          <w:rFonts w:ascii="Calibri" w:hAnsi="Calibri"/>
          <w:noProof/>
          <w:sz w:val="22"/>
          <w:szCs w:val="22"/>
        </w:rPr>
        <w:t xml:space="preserve"> musi uwzględniać w</w:t>
      </w:r>
      <w:r w:rsidR="00030AF7">
        <w:rPr>
          <w:rFonts w:ascii="Calibri" w:hAnsi="Calibri"/>
          <w:noProof/>
          <w:sz w:val="22"/>
          <w:szCs w:val="22"/>
        </w:rPr>
        <w:t>szystkie wymagania niniejszej S</w:t>
      </w:r>
      <w:r w:rsidRPr="0077237C">
        <w:rPr>
          <w:rFonts w:ascii="Calibri" w:hAnsi="Calibri"/>
          <w:noProof/>
          <w:sz w:val="22"/>
          <w:szCs w:val="22"/>
        </w:rPr>
        <w:t>WZ oraz obejmować wszelkie koszty, jakie poniesie Wykonawca z tytułu należytej oraz zgodnej z obowiązującymi przepisami realizacji przedmiotu zamówienia.</w:t>
      </w:r>
    </w:p>
    <w:p w:rsidR="00C40CA9" w:rsidRDefault="00DA1F44">
      <w:pPr>
        <w:numPr>
          <w:ilvl w:val="0"/>
          <w:numId w:val="13"/>
        </w:numPr>
        <w:tabs>
          <w:tab w:val="num" w:pos="360"/>
          <w:tab w:val="left" w:pos="720"/>
        </w:tabs>
        <w:ind w:left="357" w:hanging="357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Ceną oferty jest kwota wymieniona w Formularzu Oferty.  </w:t>
      </w:r>
    </w:p>
    <w:p w:rsidR="00261DCC" w:rsidRPr="00CC39AB" w:rsidRDefault="00DA1F44" w:rsidP="00261DCC">
      <w:pPr>
        <w:numPr>
          <w:ilvl w:val="0"/>
          <w:numId w:val="13"/>
        </w:numPr>
        <w:tabs>
          <w:tab w:val="num" w:pos="360"/>
          <w:tab w:val="left" w:pos="720"/>
        </w:tabs>
        <w:ind w:left="357" w:hanging="357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Sposób zapłaty i rozliczenia za realizację niniejszego zamówienia, określone z</w:t>
      </w:r>
      <w:r w:rsidR="00030AF7">
        <w:rPr>
          <w:rFonts w:ascii="Calibri" w:hAnsi="Calibri"/>
          <w:noProof/>
          <w:sz w:val="22"/>
          <w:szCs w:val="22"/>
        </w:rPr>
        <w:t>ostały w części II niniejszej S</w:t>
      </w:r>
      <w:r w:rsidRPr="0077237C">
        <w:rPr>
          <w:rFonts w:ascii="Calibri" w:hAnsi="Calibri"/>
          <w:noProof/>
          <w:sz w:val="22"/>
          <w:szCs w:val="22"/>
        </w:rPr>
        <w:t>WZ.</w:t>
      </w:r>
    </w:p>
    <w:p w:rsidR="00D012EC" w:rsidRPr="0036560D" w:rsidRDefault="00DA1F44" w:rsidP="00C31F7E">
      <w:pPr>
        <w:pStyle w:val="Nagwek1"/>
      </w:pPr>
      <w:bookmarkStart w:id="28" w:name="_Toc356556215"/>
      <w:bookmarkStart w:id="29" w:name="_Toc282674512"/>
      <w:r w:rsidRPr="0077237C">
        <w:t>Kryteria oceny ofert.</w:t>
      </w:r>
      <w:bookmarkEnd w:id="28"/>
      <w:bookmarkEnd w:id="29"/>
    </w:p>
    <w:p w:rsidR="00C40CA9" w:rsidRDefault="00DA1F44">
      <w:pPr>
        <w:numPr>
          <w:ilvl w:val="0"/>
          <w:numId w:val="14"/>
        </w:numPr>
        <w:tabs>
          <w:tab w:val="num" w:pos="360"/>
        </w:tabs>
        <w:ind w:left="357" w:hanging="357"/>
        <w:jc w:val="both"/>
        <w:rPr>
          <w:rFonts w:ascii="Calibri" w:hAnsi="Calibri"/>
          <w:noProof/>
          <w:sz w:val="22"/>
          <w:szCs w:val="22"/>
        </w:rPr>
      </w:pPr>
      <w:bookmarkStart w:id="30" w:name="_Toc65767895"/>
      <w:r w:rsidRPr="0077237C">
        <w:rPr>
          <w:rFonts w:ascii="Calibri" w:hAnsi="Calibri"/>
          <w:noProof/>
          <w:sz w:val="22"/>
          <w:szCs w:val="22"/>
        </w:rPr>
        <w:t>Zamawiający oceni i porówna jedynie te oferty, które:</w:t>
      </w:r>
    </w:p>
    <w:p w:rsidR="00C40CA9" w:rsidRDefault="00DA1F44">
      <w:pPr>
        <w:numPr>
          <w:ilvl w:val="1"/>
          <w:numId w:val="15"/>
        </w:numPr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zostaną złożone przez Wykonawców nie wykluczonych przez Zamawiającego z niniejszego postępowania;  </w:t>
      </w:r>
    </w:p>
    <w:p w:rsidR="00C40CA9" w:rsidRDefault="00DA1F44">
      <w:pPr>
        <w:numPr>
          <w:ilvl w:val="1"/>
          <w:numId w:val="15"/>
        </w:numPr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nie zostały odrzucone przez Zamawiającego. </w:t>
      </w:r>
    </w:p>
    <w:p w:rsidR="00C40CA9" w:rsidRDefault="00DA1F44">
      <w:pPr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Każde </w:t>
      </w:r>
      <w:r w:rsidRPr="0077237C">
        <w:rPr>
          <w:rFonts w:ascii="Calibri" w:hAnsi="Calibri" w:cs="Arial"/>
          <w:sz w:val="22"/>
          <w:szCs w:val="22"/>
        </w:rPr>
        <w:t>kryterium będzie oceniane w skali od 1 do 100 pkt. Łączna ilość punktów stanowi sumę iloczynów ocen w poszczególnych kryteriach i ich znaczeń.</w:t>
      </w:r>
    </w:p>
    <w:p w:rsidR="00107E7F" w:rsidRPr="006374CB" w:rsidRDefault="00DA1F44" w:rsidP="00107E7F">
      <w:pPr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Przyjmuje się </w:t>
      </w:r>
      <w:r w:rsidRPr="0077237C">
        <w:rPr>
          <w:rFonts w:ascii="Calibri" w:hAnsi="Calibri" w:cs="Arial"/>
          <w:sz w:val="22"/>
          <w:szCs w:val="22"/>
        </w:rPr>
        <w:t>następujące kryteria i ich znaczenie procentowe:</w:t>
      </w:r>
    </w:p>
    <w:p w:rsidR="00107E7F" w:rsidRDefault="00107E7F" w:rsidP="00107E7F">
      <w:pPr>
        <w:jc w:val="both"/>
        <w:rPr>
          <w:rFonts w:ascii="Calibri" w:hAnsi="Calibri"/>
          <w:noProof/>
          <w:sz w:val="22"/>
          <w:szCs w:val="22"/>
        </w:rPr>
      </w:pPr>
    </w:p>
    <w:p w:rsidR="00671EDD" w:rsidRPr="0077237C" w:rsidRDefault="00671EDD" w:rsidP="00671EDD">
      <w:pPr>
        <w:jc w:val="both"/>
        <w:rPr>
          <w:rFonts w:ascii="Calibri" w:hAnsi="Calibri"/>
          <w:noProof/>
          <w:sz w:val="22"/>
          <w:szCs w:val="22"/>
        </w:rPr>
      </w:pPr>
    </w:p>
    <w:tbl>
      <w:tblPr>
        <w:tblW w:w="488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4500"/>
      </w:tblGrid>
      <w:tr w:rsidR="00671EDD" w:rsidRPr="0077237C" w:rsidTr="006A09FF">
        <w:trPr>
          <w:trHeight w:val="556"/>
        </w:trPr>
        <w:tc>
          <w:tcPr>
            <w:tcW w:w="2500" w:type="pct"/>
            <w:shd w:val="clear" w:color="auto" w:fill="EEECE1"/>
            <w:vAlign w:val="center"/>
          </w:tcPr>
          <w:p w:rsidR="00671EDD" w:rsidRPr="0077237C" w:rsidRDefault="00671EDD" w:rsidP="00894298">
            <w:pPr>
              <w:pStyle w:val="mjtekstpodstawowyZnak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7237C">
              <w:rPr>
                <w:rFonts w:ascii="Calibri" w:hAnsi="Calibri"/>
                <w:b/>
                <w:sz w:val="22"/>
                <w:szCs w:val="22"/>
              </w:rPr>
              <w:t>Kryterium</w:t>
            </w:r>
          </w:p>
        </w:tc>
        <w:tc>
          <w:tcPr>
            <w:tcW w:w="2500" w:type="pct"/>
            <w:shd w:val="clear" w:color="auto" w:fill="EEECE1"/>
            <w:vAlign w:val="center"/>
          </w:tcPr>
          <w:p w:rsidR="00671EDD" w:rsidRPr="0077237C" w:rsidRDefault="00671EDD" w:rsidP="00894298">
            <w:pPr>
              <w:pStyle w:val="mjtekstpodstawowyZnak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7237C">
              <w:rPr>
                <w:rFonts w:ascii="Calibri" w:hAnsi="Calibri"/>
                <w:b/>
                <w:sz w:val="22"/>
                <w:szCs w:val="22"/>
              </w:rPr>
              <w:t>Znaczenie</w:t>
            </w:r>
          </w:p>
        </w:tc>
      </w:tr>
      <w:tr w:rsidR="00671EDD" w:rsidRPr="0077237C" w:rsidTr="006A09FF">
        <w:trPr>
          <w:trHeight w:val="556"/>
        </w:trPr>
        <w:tc>
          <w:tcPr>
            <w:tcW w:w="2500" w:type="pct"/>
          </w:tcPr>
          <w:p w:rsidR="005C490E" w:rsidRDefault="005C490E" w:rsidP="00AD7549">
            <w:pPr>
              <w:pStyle w:val="mjtekstpodstawowyZnak"/>
              <w:spacing w:after="0" w:afterAutospacing="0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E59C8" w:rsidRPr="00AD7549" w:rsidRDefault="00671EDD" w:rsidP="00AD7549">
            <w:pPr>
              <w:pStyle w:val="mjtekstpodstawowyZnak"/>
              <w:spacing w:after="0" w:afterAutospacing="0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7237C">
              <w:rPr>
                <w:rFonts w:ascii="Calibri" w:hAnsi="Calibri"/>
                <w:b/>
                <w:sz w:val="22"/>
                <w:szCs w:val="22"/>
              </w:rPr>
              <w:t>Cena</w:t>
            </w:r>
          </w:p>
        </w:tc>
        <w:tc>
          <w:tcPr>
            <w:tcW w:w="2500" w:type="pct"/>
          </w:tcPr>
          <w:p w:rsidR="005C490E" w:rsidRDefault="005C490E" w:rsidP="00AD7549">
            <w:pPr>
              <w:pStyle w:val="mjtekstpodstawowyZnak"/>
              <w:spacing w:after="0" w:afterAutospacing="0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671EDD" w:rsidRDefault="00671EDD" w:rsidP="00AD7549">
            <w:pPr>
              <w:pStyle w:val="mjtekstpodstawowyZnak"/>
              <w:spacing w:after="0" w:afterAutospacing="0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7237C">
              <w:rPr>
                <w:rFonts w:ascii="Calibri" w:hAnsi="Calibri"/>
                <w:b/>
                <w:sz w:val="22"/>
                <w:szCs w:val="22"/>
              </w:rPr>
              <w:t>100 %</w:t>
            </w:r>
          </w:p>
          <w:p w:rsidR="005C490E" w:rsidRPr="0077237C" w:rsidRDefault="005C490E" w:rsidP="00AD7549">
            <w:pPr>
              <w:pStyle w:val="mjtekstpodstawowyZnak"/>
              <w:spacing w:after="0" w:afterAutospacing="0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671EDD" w:rsidRPr="0077237C" w:rsidRDefault="00671EDD" w:rsidP="00671EDD">
      <w:pPr>
        <w:jc w:val="both"/>
        <w:rPr>
          <w:rFonts w:ascii="Calibri" w:hAnsi="Calibri"/>
          <w:noProof/>
          <w:sz w:val="22"/>
          <w:szCs w:val="22"/>
        </w:rPr>
      </w:pPr>
    </w:p>
    <w:p w:rsidR="00D012EC" w:rsidRPr="0036560D" w:rsidRDefault="00DA1F44" w:rsidP="00C31F7E">
      <w:pPr>
        <w:pStyle w:val="Nagwek1"/>
      </w:pPr>
      <w:bookmarkStart w:id="31" w:name="_Toc356556216"/>
      <w:bookmarkStart w:id="32" w:name="_Toc282674513"/>
      <w:r w:rsidRPr="0077237C">
        <w:t>Oferta z rażąco niską ceną.</w:t>
      </w:r>
      <w:bookmarkEnd w:id="31"/>
      <w:bookmarkEnd w:id="32"/>
    </w:p>
    <w:p w:rsidR="00C40CA9" w:rsidRDefault="00DA1F44" w:rsidP="00304F22">
      <w:pPr>
        <w:numPr>
          <w:ilvl w:val="0"/>
          <w:numId w:val="24"/>
        </w:numPr>
        <w:tabs>
          <w:tab w:val="num" w:pos="3600"/>
        </w:tabs>
        <w:ind w:hanging="357"/>
        <w:jc w:val="both"/>
        <w:textAlignment w:val="top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Zamawiający w celu ustalenia, czy oferta zawiera rażąco niską cenę w stosunku do przedmiotu zamówienia, zwróci się do Wykonawcy o udzielenie w określonym terminie wyjaśnień dotyczących elementów oferty mających wpływ na wysokość ceny.</w:t>
      </w:r>
    </w:p>
    <w:p w:rsidR="00894298" w:rsidRPr="008850A4" w:rsidRDefault="00DA1F44" w:rsidP="008850A4">
      <w:pPr>
        <w:numPr>
          <w:ilvl w:val="0"/>
          <w:numId w:val="24"/>
        </w:numPr>
        <w:tabs>
          <w:tab w:val="num" w:pos="3600"/>
        </w:tabs>
        <w:ind w:hanging="357"/>
        <w:jc w:val="both"/>
        <w:textAlignment w:val="top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:rsidR="00D012EC" w:rsidRPr="0036560D" w:rsidRDefault="00DA1F44" w:rsidP="00C31F7E">
      <w:pPr>
        <w:pStyle w:val="Nagwek1"/>
      </w:pPr>
      <w:bookmarkStart w:id="33" w:name="_Toc356556217"/>
      <w:bookmarkStart w:id="34" w:name="_Toc282674514"/>
      <w:r w:rsidRPr="0077237C">
        <w:t>Uzupełnienie.</w:t>
      </w:r>
      <w:bookmarkEnd w:id="33"/>
      <w:bookmarkEnd w:id="34"/>
      <w:r w:rsidRPr="0077237C">
        <w:t xml:space="preserve"> </w:t>
      </w:r>
    </w:p>
    <w:p w:rsidR="00894298" w:rsidRPr="0077237C" w:rsidRDefault="00DA1F44" w:rsidP="00894298">
      <w:pPr>
        <w:pStyle w:val="Tekstpodstawowy2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Stosownie do treści § 4 pkt. II ust. 9 Regulaminu, Zamawiający </w:t>
      </w:r>
      <w:r w:rsidRPr="0077237C">
        <w:rPr>
          <w:rFonts w:ascii="Calibri" w:hAnsi="Calibri"/>
          <w:b/>
          <w:noProof/>
          <w:sz w:val="22"/>
          <w:szCs w:val="22"/>
        </w:rPr>
        <w:t>wezwie</w:t>
      </w:r>
      <w:r w:rsidRPr="0077237C">
        <w:rPr>
          <w:rFonts w:ascii="Calibri" w:hAnsi="Calibri"/>
          <w:noProof/>
          <w:sz w:val="22"/>
          <w:szCs w:val="22"/>
        </w:rPr>
        <w:t xml:space="preserve"> Wykonawców, którzy w określonym terminie nie złożyli wymaganych  dokumentów/oświadczeń potwierdzających spełnienie warunków udziału w postępowaniu, lub którzy nie złożyli pełnomocnictw  lub którzy złożyli dokumenty/oświadczenia zawierające błędy - do ich złożenia  w określonym terminie, chyba że mimo ich złożenia oferta Wykonawcy podlega odrzuceniu albo  konieczne byłoby unieważnienie postępowania.</w:t>
      </w:r>
    </w:p>
    <w:p w:rsidR="00D012EC" w:rsidRPr="0036560D" w:rsidRDefault="00DA1F44" w:rsidP="00C31F7E">
      <w:pPr>
        <w:pStyle w:val="Nagwek1"/>
        <w:rPr>
          <w:noProof/>
        </w:rPr>
      </w:pPr>
      <w:bookmarkStart w:id="35" w:name="_Toc356556218"/>
      <w:bookmarkStart w:id="36" w:name="_Toc282674515"/>
      <w:r w:rsidRPr="0077237C">
        <w:lastRenderedPageBreak/>
        <w:t>Tryb oceny ofert</w:t>
      </w:r>
      <w:r w:rsidRPr="0077237C">
        <w:rPr>
          <w:noProof/>
        </w:rPr>
        <w:t>.</w:t>
      </w:r>
      <w:bookmarkEnd w:id="35"/>
      <w:bookmarkEnd w:id="36"/>
      <w:r w:rsidRPr="0077237C">
        <w:rPr>
          <w:noProof/>
        </w:rPr>
        <w:t xml:space="preserve"> </w:t>
      </w:r>
    </w:p>
    <w:p w:rsidR="00DA1F44" w:rsidRPr="0077237C" w:rsidRDefault="00DA1F44" w:rsidP="00261DCC">
      <w:pPr>
        <w:pStyle w:val="Nagwek2"/>
        <w:tabs>
          <w:tab w:val="num" w:pos="1440"/>
        </w:tabs>
        <w:ind w:left="0" w:firstLine="0"/>
        <w:rPr>
          <w:rFonts w:ascii="Calibri" w:hAnsi="Calibri"/>
          <w:b w:val="0"/>
          <w:i w:val="0"/>
          <w:noProof/>
          <w:color w:val="auto"/>
          <w:szCs w:val="22"/>
        </w:rPr>
      </w:pPr>
      <w:r w:rsidRPr="0077237C">
        <w:rPr>
          <w:rFonts w:ascii="Calibri" w:hAnsi="Calibri"/>
          <w:b w:val="0"/>
          <w:i w:val="0"/>
          <w:noProof/>
          <w:color w:val="auto"/>
          <w:szCs w:val="22"/>
        </w:rPr>
        <w:t>1.Wyjaśnienia treści ofert i poprawianie oczywistych omyłek.</w:t>
      </w:r>
    </w:p>
    <w:p w:rsidR="00C40CA9" w:rsidRDefault="00DA1F44">
      <w:pPr>
        <w:pStyle w:val="Tekstpodstawowy2"/>
        <w:numPr>
          <w:ilvl w:val="0"/>
          <w:numId w:val="16"/>
        </w:numPr>
        <w:tabs>
          <w:tab w:val="num" w:pos="720"/>
        </w:tabs>
        <w:ind w:hanging="360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W toku badania i oceny ofert Zamawiający może żądać od Wykonawców wyjaśnień dotyczących treści złożonych ofert. Niedopuszczalne jest prowadzenie między Zamawiającym a Wykonawcą negocjacji dotyczących złożonej  oferty oraz, z zastrzeżeniem treści następnego punktu, dokonywanie jakiejkolwiek zmiany w jej treści.</w:t>
      </w:r>
    </w:p>
    <w:p w:rsidR="00DA1F44" w:rsidRPr="0077237C" w:rsidRDefault="00DA1F44" w:rsidP="00DA1F44">
      <w:pPr>
        <w:pStyle w:val="Tekstpodstawowy2"/>
        <w:rPr>
          <w:rFonts w:ascii="Calibri" w:hAnsi="Calibri"/>
          <w:noProof/>
          <w:sz w:val="22"/>
          <w:szCs w:val="22"/>
        </w:rPr>
      </w:pPr>
    </w:p>
    <w:p w:rsidR="00C40CA9" w:rsidRDefault="00DA1F44">
      <w:pPr>
        <w:pStyle w:val="Tekstpodstawowy2"/>
        <w:numPr>
          <w:ilvl w:val="0"/>
          <w:numId w:val="16"/>
        </w:numPr>
        <w:tabs>
          <w:tab w:val="num" w:pos="720"/>
        </w:tabs>
        <w:ind w:hanging="360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Zamawiający poprawi w tekście oferty oczywiste omyłki pisarskie oraz omyłki rachunkowe w obliczeniu ceny oraz inne omyłki polegające na n</w:t>
      </w:r>
      <w:r w:rsidR="00030AF7">
        <w:rPr>
          <w:rFonts w:ascii="Calibri" w:hAnsi="Calibri"/>
          <w:noProof/>
          <w:sz w:val="22"/>
          <w:szCs w:val="22"/>
        </w:rPr>
        <w:t>iezgodności oferty z treścią SW</w:t>
      </w:r>
      <w:r w:rsidRPr="0077237C">
        <w:rPr>
          <w:rFonts w:ascii="Calibri" w:hAnsi="Calibri"/>
          <w:noProof/>
          <w:sz w:val="22"/>
          <w:szCs w:val="22"/>
        </w:rPr>
        <w:t>Z</w:t>
      </w:r>
    </w:p>
    <w:p w:rsidR="00D012EC" w:rsidRPr="0077237C" w:rsidRDefault="00D012EC" w:rsidP="00D012EC">
      <w:pPr>
        <w:pStyle w:val="Tekstpodstawowy2"/>
        <w:ind w:left="360"/>
        <w:rPr>
          <w:rFonts w:ascii="Calibri" w:hAnsi="Calibri"/>
          <w:noProof/>
          <w:sz w:val="22"/>
          <w:szCs w:val="22"/>
        </w:rPr>
      </w:pPr>
    </w:p>
    <w:p w:rsidR="00D012EC" w:rsidRPr="00894298" w:rsidRDefault="00DA1F44" w:rsidP="00894298">
      <w:pPr>
        <w:pStyle w:val="Tekstpodstawowy2"/>
        <w:ind w:left="360" w:hanging="360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2. Sposób oceny zgodności oferty z treścią niniejszej </w:t>
      </w:r>
      <w:r w:rsidR="00030AF7">
        <w:rPr>
          <w:rFonts w:ascii="Calibri" w:hAnsi="Calibri"/>
          <w:noProof/>
          <w:sz w:val="22"/>
          <w:szCs w:val="22"/>
        </w:rPr>
        <w:t>S</w:t>
      </w:r>
      <w:r w:rsidRPr="0077237C">
        <w:rPr>
          <w:rFonts w:ascii="Calibri" w:hAnsi="Calibri"/>
          <w:noProof/>
          <w:sz w:val="22"/>
          <w:szCs w:val="22"/>
        </w:rPr>
        <w:t>WZ.</w:t>
      </w:r>
    </w:p>
    <w:p w:rsidR="00DA1F44" w:rsidRDefault="00DA1F44" w:rsidP="00DA1F44">
      <w:pPr>
        <w:pStyle w:val="Tekstpodstawowy2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Oce</w:t>
      </w:r>
      <w:r w:rsidR="00030AF7">
        <w:rPr>
          <w:rFonts w:ascii="Calibri" w:hAnsi="Calibri"/>
          <w:noProof/>
          <w:sz w:val="22"/>
          <w:szCs w:val="22"/>
        </w:rPr>
        <w:t>na zgodności oferty z treścią S</w:t>
      </w:r>
      <w:r w:rsidRPr="0077237C">
        <w:rPr>
          <w:rFonts w:ascii="Calibri" w:hAnsi="Calibri"/>
          <w:noProof/>
          <w:sz w:val="22"/>
          <w:szCs w:val="22"/>
        </w:rPr>
        <w:t>WZ przeprowadzona zostanie wyłącznie na podstawie analizy dokumentów i oświadczeń, jakie Wykonawca zawarł wraz ze złożoną ofertą.</w:t>
      </w:r>
    </w:p>
    <w:p w:rsidR="00894298" w:rsidRPr="0077237C" w:rsidRDefault="00894298" w:rsidP="00DA1F44">
      <w:pPr>
        <w:pStyle w:val="Tekstpodstawowy2"/>
        <w:rPr>
          <w:rFonts w:ascii="Calibri" w:hAnsi="Calibri"/>
          <w:noProof/>
          <w:sz w:val="22"/>
          <w:szCs w:val="22"/>
        </w:rPr>
      </w:pPr>
    </w:p>
    <w:p w:rsidR="00C40CA9" w:rsidRDefault="00DA1F44">
      <w:pPr>
        <w:numPr>
          <w:ilvl w:val="3"/>
          <w:numId w:val="16"/>
        </w:numPr>
        <w:tabs>
          <w:tab w:val="num" w:pos="360"/>
        </w:tabs>
        <w:ind w:left="360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Sprawdzanie wiarygodności ofert.</w:t>
      </w:r>
    </w:p>
    <w:p w:rsidR="00C40CA9" w:rsidRDefault="00DA1F44">
      <w:pPr>
        <w:numPr>
          <w:ilvl w:val="4"/>
          <w:numId w:val="16"/>
        </w:numPr>
        <w:tabs>
          <w:tab w:val="num" w:pos="720"/>
        </w:tabs>
        <w:ind w:left="720" w:hanging="36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Zamawiający zastrzega sobie prawo sprawdzania w toku oceny oferty wiarygodności przedstawionych przez Wykonawców dokumentów, oświadczeń, danych i informacji. </w:t>
      </w:r>
    </w:p>
    <w:p w:rsidR="00261DCC" w:rsidRPr="000C7EB2" w:rsidRDefault="00DA1F44" w:rsidP="000C7EB2">
      <w:pPr>
        <w:numPr>
          <w:ilvl w:val="4"/>
          <w:numId w:val="16"/>
        </w:numPr>
        <w:tabs>
          <w:tab w:val="num" w:pos="720"/>
        </w:tabs>
        <w:ind w:left="720" w:hanging="36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Przedstawienie przez Wykonawcę informacji nieprawdziwych mających wpływ na wynik postępowania o udzielenie niniejszego zamówienia skutkować będzie wykluczeniem Wykonawcy z prowadzonego postępowania, niezależnie od innych skutków przewidzianych prawem.</w:t>
      </w:r>
    </w:p>
    <w:p w:rsidR="00D012EC" w:rsidRPr="0036560D" w:rsidRDefault="00DA1F44" w:rsidP="00C31F7E">
      <w:pPr>
        <w:pStyle w:val="Nagwek1"/>
      </w:pPr>
      <w:bookmarkStart w:id="37" w:name="_Toc356556219"/>
      <w:bookmarkStart w:id="38" w:name="_Toc282674516"/>
      <w:r w:rsidRPr="0077237C">
        <w:t>Wykluczenie Wykonawcy</w:t>
      </w:r>
      <w:bookmarkEnd w:id="37"/>
      <w:bookmarkEnd w:id="38"/>
      <w:r w:rsidR="00D012EC" w:rsidRPr="0077237C">
        <w:t>.</w:t>
      </w:r>
    </w:p>
    <w:p w:rsidR="00E4172C" w:rsidRDefault="00DA1F44" w:rsidP="00721E2E">
      <w:pPr>
        <w:pStyle w:val="Akapitzlist"/>
        <w:numPr>
          <w:ilvl w:val="0"/>
          <w:numId w:val="39"/>
        </w:numPr>
        <w:jc w:val="both"/>
        <w:rPr>
          <w:rFonts w:ascii="Calibri" w:hAnsi="Calibri" w:cs="Arial"/>
          <w:noProof/>
          <w:sz w:val="22"/>
          <w:szCs w:val="22"/>
        </w:rPr>
      </w:pPr>
      <w:r w:rsidRPr="00F648F8">
        <w:rPr>
          <w:rFonts w:ascii="Calibri" w:hAnsi="Calibri" w:cs="Arial"/>
          <w:noProof/>
          <w:sz w:val="22"/>
          <w:szCs w:val="22"/>
        </w:rPr>
        <w:t>Zamawiający wykluczy Wykonawców z postępowania o udzielenie niniejszego zamówienia stoso</w:t>
      </w:r>
      <w:r w:rsidR="002F2A08" w:rsidRPr="00F648F8">
        <w:rPr>
          <w:rFonts w:ascii="Calibri" w:hAnsi="Calibri" w:cs="Arial"/>
          <w:noProof/>
          <w:sz w:val="22"/>
          <w:szCs w:val="22"/>
        </w:rPr>
        <w:t>wnie do treści § 4 pkt II ust 4</w:t>
      </w:r>
      <w:r w:rsidRPr="00F648F8">
        <w:rPr>
          <w:rFonts w:ascii="Calibri" w:hAnsi="Calibri" w:cs="Arial"/>
          <w:noProof/>
          <w:sz w:val="22"/>
          <w:szCs w:val="22"/>
        </w:rPr>
        <w:t xml:space="preserve"> Regulaminu. </w:t>
      </w:r>
    </w:p>
    <w:p w:rsidR="00F76A46" w:rsidRPr="00CC39AB" w:rsidRDefault="00F76A46" w:rsidP="00721E2E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76A4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Zamawiający wykluczy wykonawcę, który  podlega przesłankom wykluczenia określonych w art. 7 ust. 1 w związku z art. 1 pkt. 3) i na podstawie art. 7 ust. 9 ustawy z dnia 13 kwietnia 2022 r. o szczególnych rozwiązaniach w zakresie przeciwdziałania wspieraniu agresji na Ukrainę oraz służących ochronie bezpieczeństwa narodowego (Dz. U. poz. 835)."</w:t>
      </w:r>
    </w:p>
    <w:p w:rsidR="00D012EC" w:rsidRPr="0036560D" w:rsidRDefault="00F20523" w:rsidP="00C31F7E">
      <w:pPr>
        <w:pStyle w:val="Nagwek1"/>
      </w:pPr>
      <w:r w:rsidRPr="0077237C">
        <w:t>Odrzucenie oferty</w:t>
      </w:r>
      <w:r w:rsidR="00DA1F44" w:rsidRPr="0077237C">
        <w:t xml:space="preserve"> </w:t>
      </w:r>
    </w:p>
    <w:p w:rsidR="0020313E" w:rsidRPr="0077237C" w:rsidRDefault="00DA1F44" w:rsidP="0020313E">
      <w:pPr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Zamawiający odrzuca ofert</w:t>
      </w:r>
      <w:r w:rsidR="00FE59C8" w:rsidRPr="0077237C">
        <w:rPr>
          <w:rFonts w:ascii="Calibri" w:hAnsi="Calibri" w:cs="Arial"/>
          <w:noProof/>
          <w:sz w:val="22"/>
          <w:szCs w:val="22"/>
        </w:rPr>
        <w:t>ę</w:t>
      </w:r>
      <w:r w:rsidRPr="0077237C">
        <w:rPr>
          <w:rFonts w:ascii="Calibri" w:hAnsi="Calibri" w:cs="Arial"/>
          <w:noProof/>
          <w:sz w:val="22"/>
          <w:szCs w:val="22"/>
        </w:rPr>
        <w:t xml:space="preserve"> na podstaw</w:t>
      </w:r>
      <w:r w:rsidR="002F2A08" w:rsidRPr="0077237C">
        <w:rPr>
          <w:rFonts w:ascii="Calibri" w:hAnsi="Calibri" w:cs="Arial"/>
          <w:noProof/>
          <w:sz w:val="22"/>
          <w:szCs w:val="22"/>
        </w:rPr>
        <w:t xml:space="preserve">ie przesłanek wynikających z § 6 ust 12 </w:t>
      </w:r>
      <w:r w:rsidRPr="0077237C">
        <w:rPr>
          <w:rFonts w:ascii="Calibri" w:hAnsi="Calibri" w:cs="Arial"/>
          <w:noProof/>
          <w:sz w:val="22"/>
          <w:szCs w:val="22"/>
        </w:rPr>
        <w:t xml:space="preserve">Regulaminu. </w:t>
      </w:r>
      <w:bookmarkEnd w:id="30"/>
    </w:p>
    <w:p w:rsidR="00D028F1" w:rsidRPr="0036560D" w:rsidRDefault="00DA1F44" w:rsidP="00C31F7E">
      <w:pPr>
        <w:pStyle w:val="Nagwek1"/>
      </w:pPr>
      <w:bookmarkStart w:id="39" w:name="_Toc356556221"/>
      <w:bookmarkStart w:id="40" w:name="_Toc282674518"/>
      <w:r w:rsidRPr="0077237C">
        <w:t>Wybór oferty i zawiadomienie o wyniku postępowania</w:t>
      </w:r>
      <w:bookmarkEnd w:id="39"/>
      <w:bookmarkEnd w:id="40"/>
      <w:r w:rsidR="00D028F1" w:rsidRPr="0077237C">
        <w:t>.</w:t>
      </w:r>
    </w:p>
    <w:p w:rsidR="00C40CA9" w:rsidRDefault="00DA1F44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 xml:space="preserve">Przy dokonywaniu wyboru oferty najkorzystniejszej Zamawiający stosował będzie wyłącznie </w:t>
      </w:r>
      <w:r w:rsidR="00030AF7">
        <w:rPr>
          <w:rFonts w:ascii="Calibri" w:hAnsi="Calibri"/>
          <w:noProof/>
          <w:sz w:val="22"/>
          <w:szCs w:val="22"/>
        </w:rPr>
        <w:t>zasady i kryteria określone w S</w:t>
      </w:r>
      <w:r w:rsidRPr="0077237C">
        <w:rPr>
          <w:rFonts w:ascii="Calibri" w:hAnsi="Calibri"/>
          <w:noProof/>
          <w:sz w:val="22"/>
          <w:szCs w:val="22"/>
        </w:rPr>
        <w:t>WZ.</w:t>
      </w:r>
    </w:p>
    <w:p w:rsidR="00C40CA9" w:rsidRDefault="00DA1F44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Calibri" w:hAnsi="Calibri"/>
          <w:noProof/>
          <w:sz w:val="22"/>
          <w:szCs w:val="22"/>
        </w:rPr>
      </w:pPr>
      <w:r w:rsidRPr="0077237C">
        <w:rPr>
          <w:rFonts w:ascii="Calibri" w:hAnsi="Calibri"/>
          <w:noProof/>
          <w:sz w:val="22"/>
          <w:szCs w:val="22"/>
        </w:rPr>
        <w:t>Zamawiający udzieli zamówienia Wykonawcy, którego oferta zostanie uznana za najkorzystniejszą.</w:t>
      </w:r>
    </w:p>
    <w:p w:rsidR="00C40CA9" w:rsidRDefault="00DA1F44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Niezwłocznie po wyborze najkorzystniejszej oferty Zamawiający za</w:t>
      </w:r>
      <w:r w:rsidR="00FE59C8" w:rsidRPr="0077237C">
        <w:rPr>
          <w:rFonts w:ascii="Calibri" w:hAnsi="Calibri" w:cs="Arial"/>
          <w:noProof/>
          <w:sz w:val="22"/>
          <w:szCs w:val="22"/>
        </w:rPr>
        <w:t>wiadomi Wykonawców, którzy złoż</w:t>
      </w:r>
      <w:r w:rsidRPr="0077237C">
        <w:rPr>
          <w:rFonts w:ascii="Calibri" w:hAnsi="Calibri" w:cs="Arial"/>
          <w:noProof/>
          <w:sz w:val="22"/>
          <w:szCs w:val="22"/>
        </w:rPr>
        <w:t>yli oferty o:</w:t>
      </w:r>
    </w:p>
    <w:p w:rsidR="00E4172C" w:rsidRDefault="00DA1F44" w:rsidP="00721E2E">
      <w:pPr>
        <w:pStyle w:val="Akapitzlist"/>
        <w:numPr>
          <w:ilvl w:val="0"/>
          <w:numId w:val="35"/>
        </w:numPr>
        <w:jc w:val="both"/>
        <w:rPr>
          <w:rFonts w:ascii="Calibri" w:hAnsi="Calibri" w:cs="Arial"/>
          <w:noProof/>
          <w:sz w:val="22"/>
          <w:szCs w:val="22"/>
        </w:rPr>
      </w:pPr>
      <w:r w:rsidRPr="00375979">
        <w:rPr>
          <w:rFonts w:ascii="Calibri" w:hAnsi="Calibri" w:cs="Arial"/>
          <w:noProof/>
          <w:sz w:val="22"/>
          <w:szCs w:val="22"/>
        </w:rPr>
        <w:t>wyborze najkorzystniejszej oferty, podając nazwę (firmę) i siedzibę Wykonawcy, którego ofertę wybrano oraz uzasadnienie jej wyboru,</w:t>
      </w:r>
    </w:p>
    <w:p w:rsidR="00E4172C" w:rsidRDefault="00DA1F44" w:rsidP="00721E2E">
      <w:pPr>
        <w:pStyle w:val="Akapitzlist"/>
        <w:numPr>
          <w:ilvl w:val="0"/>
          <w:numId w:val="35"/>
        </w:numPr>
        <w:jc w:val="both"/>
        <w:rPr>
          <w:rFonts w:ascii="Calibri" w:hAnsi="Calibri" w:cs="Arial"/>
          <w:noProof/>
          <w:sz w:val="22"/>
          <w:szCs w:val="22"/>
        </w:rPr>
      </w:pPr>
      <w:r w:rsidRPr="00375979">
        <w:rPr>
          <w:rFonts w:ascii="Calibri" w:hAnsi="Calibri" w:cs="Arial"/>
          <w:noProof/>
          <w:sz w:val="22"/>
          <w:szCs w:val="22"/>
        </w:rPr>
        <w:t>Wykonawcach, których oferty zostały odrzucone, podając stosowne  uzasadnienie,</w:t>
      </w:r>
    </w:p>
    <w:p w:rsidR="00E4172C" w:rsidRDefault="00DA1F44" w:rsidP="00721E2E">
      <w:pPr>
        <w:pStyle w:val="Akapitzlist"/>
        <w:numPr>
          <w:ilvl w:val="0"/>
          <w:numId w:val="35"/>
        </w:numPr>
        <w:jc w:val="both"/>
        <w:rPr>
          <w:rFonts w:ascii="Calibri" w:hAnsi="Calibri" w:cs="Arial"/>
          <w:noProof/>
          <w:sz w:val="22"/>
          <w:szCs w:val="22"/>
        </w:rPr>
      </w:pPr>
      <w:r w:rsidRPr="00375979">
        <w:rPr>
          <w:rFonts w:ascii="Calibri" w:hAnsi="Calibri" w:cs="Arial"/>
          <w:noProof/>
          <w:sz w:val="22"/>
          <w:szCs w:val="22"/>
        </w:rPr>
        <w:t xml:space="preserve">Wykonawcach, którzy zostali wykluczeni z postępowania o udzielenie zamówienia, podając stosowne uzasadnienie. </w:t>
      </w:r>
    </w:p>
    <w:p w:rsidR="0036560D" w:rsidRPr="00CC39AB" w:rsidRDefault="00DA1F44" w:rsidP="0036560D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 xml:space="preserve">Informacja o wyborze najkorzystniejszej oferty, o której mowa w ust. 3, zostanie opublikowana na </w:t>
      </w:r>
      <w:r w:rsidR="00B83959" w:rsidRPr="0077237C">
        <w:rPr>
          <w:rFonts w:ascii="Calibri" w:hAnsi="Calibri" w:cs="Arial"/>
          <w:noProof/>
          <w:sz w:val="22"/>
          <w:szCs w:val="22"/>
        </w:rPr>
        <w:t>platformie zakupowej Open Nexus.</w:t>
      </w:r>
    </w:p>
    <w:p w:rsidR="00361938" w:rsidRPr="0036560D" w:rsidRDefault="00DA1F44" w:rsidP="00C31F7E">
      <w:pPr>
        <w:pStyle w:val="Nagwek1"/>
      </w:pPr>
      <w:bookmarkStart w:id="41" w:name="_Toc356556222"/>
      <w:bookmarkStart w:id="42" w:name="_Toc282674519"/>
      <w:r w:rsidRPr="0077237C">
        <w:t>Informacje ogólne dotyczące kwestii formalnych umowy w sprawie niniejszego zamówienia.</w:t>
      </w:r>
      <w:bookmarkEnd w:id="41"/>
      <w:bookmarkEnd w:id="42"/>
      <w:r w:rsidRPr="0077237C">
        <w:t xml:space="preserve"> </w:t>
      </w:r>
    </w:p>
    <w:p w:rsidR="00DA1F44" w:rsidRPr="0077237C" w:rsidRDefault="00DA1F44" w:rsidP="00DA1F44">
      <w:pPr>
        <w:tabs>
          <w:tab w:val="num" w:pos="1440"/>
        </w:tabs>
        <w:jc w:val="both"/>
        <w:rPr>
          <w:rFonts w:ascii="Calibri" w:hAnsi="Calibri" w:cs="Arial"/>
          <w:noProof/>
          <w:sz w:val="22"/>
          <w:szCs w:val="22"/>
        </w:rPr>
      </w:pPr>
      <w:bookmarkStart w:id="43" w:name="a140"/>
      <w:bookmarkEnd w:id="43"/>
      <w:r w:rsidRPr="0077237C">
        <w:rPr>
          <w:rFonts w:ascii="Calibri" w:hAnsi="Calibri" w:cs="Arial"/>
          <w:noProof/>
          <w:sz w:val="22"/>
          <w:szCs w:val="22"/>
        </w:rPr>
        <w:t>1.  Umowa w sprawie niniejszego zamówienia:</w:t>
      </w:r>
    </w:p>
    <w:p w:rsidR="00C40CA9" w:rsidRDefault="00DA1F44">
      <w:pPr>
        <w:numPr>
          <w:ilvl w:val="0"/>
          <w:numId w:val="18"/>
        </w:numPr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zostanie zawarta w formie pisemnej</w:t>
      </w:r>
      <w:r w:rsidR="007E1279" w:rsidRPr="0077237C">
        <w:rPr>
          <w:rFonts w:ascii="Calibri" w:hAnsi="Calibri" w:cs="Arial"/>
          <w:noProof/>
          <w:sz w:val="22"/>
          <w:szCs w:val="22"/>
        </w:rPr>
        <w:t>;</w:t>
      </w:r>
    </w:p>
    <w:p w:rsidR="00C40CA9" w:rsidRDefault="00DA1F44">
      <w:pPr>
        <w:numPr>
          <w:ilvl w:val="0"/>
          <w:numId w:val="18"/>
        </w:numPr>
        <w:tabs>
          <w:tab w:val="num" w:pos="360"/>
        </w:tabs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lastRenderedPageBreak/>
        <w:t xml:space="preserve">mają do niej zastosowanie przepisy kodeksu cywilnego, a takze  postanowienia Regulaminu; </w:t>
      </w:r>
    </w:p>
    <w:p w:rsidR="00C40CA9" w:rsidRDefault="00DA1F44">
      <w:pPr>
        <w:numPr>
          <w:ilvl w:val="0"/>
          <w:numId w:val="18"/>
        </w:numPr>
        <w:tabs>
          <w:tab w:val="num" w:pos="360"/>
        </w:tabs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zakres świadczenia Wykonawcy wynikający z umowy jest tożsamy z jego zobowiązaniem zawartym w ofercie;</w:t>
      </w:r>
    </w:p>
    <w:p w:rsidR="00C40CA9" w:rsidRDefault="00DA1F44">
      <w:pPr>
        <w:numPr>
          <w:ilvl w:val="0"/>
          <w:numId w:val="18"/>
        </w:numPr>
        <w:tabs>
          <w:tab w:val="num" w:pos="360"/>
        </w:tabs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jest zawarta na okres ws</w:t>
      </w:r>
      <w:r w:rsidR="00030AF7">
        <w:rPr>
          <w:rFonts w:ascii="Calibri" w:hAnsi="Calibri" w:cs="Arial"/>
          <w:noProof/>
          <w:sz w:val="22"/>
          <w:szCs w:val="22"/>
        </w:rPr>
        <w:t>kazany w części II niniejszej S</w:t>
      </w:r>
      <w:r w:rsidRPr="0077237C">
        <w:rPr>
          <w:rFonts w:ascii="Calibri" w:hAnsi="Calibri" w:cs="Arial"/>
          <w:noProof/>
          <w:sz w:val="22"/>
          <w:szCs w:val="22"/>
        </w:rPr>
        <w:t>WZ.</w:t>
      </w:r>
    </w:p>
    <w:p w:rsidR="00C40CA9" w:rsidRDefault="00DA1F44">
      <w:pPr>
        <w:numPr>
          <w:ilvl w:val="1"/>
          <w:numId w:val="18"/>
        </w:numPr>
        <w:tabs>
          <w:tab w:val="num" w:pos="360"/>
        </w:tabs>
        <w:ind w:hanging="360"/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Wykonawcy wspólnie ubiegający się o udzielenie zamówienia ponoszą solidarną odpowiedzialnośc za wykonanie umowy i wniesienie zabezpieczeni</w:t>
      </w:r>
      <w:r w:rsidR="00227FF9" w:rsidRPr="0077237C">
        <w:rPr>
          <w:rFonts w:ascii="Calibri" w:hAnsi="Calibri" w:cs="Arial"/>
          <w:noProof/>
          <w:sz w:val="22"/>
          <w:szCs w:val="22"/>
        </w:rPr>
        <w:t>a należytego wykonania umowy.</w:t>
      </w:r>
    </w:p>
    <w:p w:rsidR="003438EB" w:rsidRPr="00CC39AB" w:rsidRDefault="00DA1F44" w:rsidP="003438EB">
      <w:pPr>
        <w:numPr>
          <w:ilvl w:val="1"/>
          <w:numId w:val="18"/>
        </w:numPr>
        <w:tabs>
          <w:tab w:val="num" w:pos="360"/>
        </w:tabs>
        <w:ind w:hanging="360"/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>Pozostałe kwestie odnoszące się do umowy uregulow</w:t>
      </w:r>
      <w:r w:rsidR="00030AF7">
        <w:rPr>
          <w:rFonts w:ascii="Calibri" w:hAnsi="Calibri" w:cs="Arial"/>
          <w:noProof/>
          <w:sz w:val="22"/>
          <w:szCs w:val="22"/>
        </w:rPr>
        <w:t>ane są w części II niniejszej S</w:t>
      </w:r>
      <w:r w:rsidRPr="0077237C">
        <w:rPr>
          <w:rFonts w:ascii="Calibri" w:hAnsi="Calibri" w:cs="Arial"/>
          <w:noProof/>
          <w:sz w:val="22"/>
          <w:szCs w:val="22"/>
        </w:rPr>
        <w:t xml:space="preserve">WZ. </w:t>
      </w:r>
    </w:p>
    <w:p w:rsidR="00DA1F44" w:rsidRPr="0077237C" w:rsidRDefault="00DA1F44" w:rsidP="00C31F7E">
      <w:pPr>
        <w:pStyle w:val="Nagwek1"/>
      </w:pPr>
      <w:bookmarkStart w:id="44" w:name="_Toc356556223"/>
      <w:bookmarkStart w:id="45" w:name="_Toc282674520"/>
      <w:r w:rsidRPr="0077237C">
        <w:t xml:space="preserve">Unieważnienie </w:t>
      </w:r>
      <w:bookmarkEnd w:id="44"/>
      <w:bookmarkEnd w:id="45"/>
      <w:r w:rsidR="00F20523" w:rsidRPr="0077237C">
        <w:t>postępowania.</w:t>
      </w:r>
    </w:p>
    <w:p w:rsidR="00C40CA9" w:rsidRDefault="00F8614C" w:rsidP="00721E2E">
      <w:pPr>
        <w:numPr>
          <w:ilvl w:val="0"/>
          <w:numId w:val="28"/>
        </w:numPr>
        <w:tabs>
          <w:tab w:val="clear" w:pos="720"/>
          <w:tab w:val="num" w:pos="360"/>
        </w:tabs>
        <w:ind w:left="357" w:hanging="357"/>
        <w:jc w:val="both"/>
        <w:rPr>
          <w:rFonts w:ascii="Calibri" w:hAnsi="Calibri" w:cs="Arial"/>
          <w:noProof/>
          <w:sz w:val="22"/>
          <w:szCs w:val="22"/>
        </w:rPr>
      </w:pPr>
      <w:bookmarkStart w:id="46" w:name="_Toc356556224"/>
      <w:bookmarkStart w:id="47" w:name="_Toc282674521"/>
      <w:r w:rsidRPr="0077237C">
        <w:rPr>
          <w:rFonts w:ascii="Calibri" w:hAnsi="Calibri" w:cs="Arial"/>
          <w:noProof/>
          <w:sz w:val="22"/>
          <w:szCs w:val="22"/>
        </w:rPr>
        <w:t>Zamawiający unieważni postępowanie o udzielenie niniejszego zamówienia w sytuacjach określonych w Regulaminie.</w:t>
      </w:r>
    </w:p>
    <w:p w:rsidR="00C40CA9" w:rsidRDefault="00F8614C" w:rsidP="00721E2E">
      <w:pPr>
        <w:pStyle w:val="Stopka"/>
        <w:numPr>
          <w:ilvl w:val="2"/>
          <w:numId w:val="27"/>
        </w:numPr>
        <w:tabs>
          <w:tab w:val="clear" w:pos="2340"/>
          <w:tab w:val="clear" w:pos="4536"/>
          <w:tab w:val="clear" w:pos="9072"/>
          <w:tab w:val="num" w:pos="360"/>
        </w:tabs>
        <w:ind w:left="357" w:hanging="357"/>
        <w:jc w:val="both"/>
        <w:rPr>
          <w:rFonts w:ascii="Calibri" w:hAnsi="Calibri" w:cs="Arial"/>
          <w:noProof/>
          <w:sz w:val="22"/>
          <w:szCs w:val="22"/>
        </w:rPr>
      </w:pPr>
      <w:r w:rsidRPr="0077237C">
        <w:rPr>
          <w:rFonts w:ascii="Calibri" w:hAnsi="Calibri" w:cs="Arial"/>
          <w:noProof/>
          <w:sz w:val="22"/>
          <w:szCs w:val="22"/>
        </w:rPr>
        <w:t xml:space="preserve">O unieważnieniu postępowania o udzielenie zamówienia Zamawiający </w:t>
      </w:r>
      <w:r w:rsidR="00B83959" w:rsidRPr="0077237C">
        <w:rPr>
          <w:rFonts w:ascii="Calibri" w:hAnsi="Calibri" w:cs="Arial"/>
          <w:noProof/>
          <w:sz w:val="22"/>
          <w:szCs w:val="22"/>
        </w:rPr>
        <w:t>ogłosi na platformie zakupowej Open Nexus, podając stosowne uzasadnienie.</w:t>
      </w:r>
      <w:r w:rsidRPr="0077237C">
        <w:rPr>
          <w:rFonts w:ascii="Calibri" w:hAnsi="Calibri" w:cs="Arial"/>
          <w:noProof/>
          <w:sz w:val="22"/>
          <w:szCs w:val="22"/>
        </w:rPr>
        <w:t xml:space="preserve"> </w:t>
      </w:r>
    </w:p>
    <w:p w:rsidR="00DA1F44" w:rsidRPr="0077237C" w:rsidRDefault="00DA1F44" w:rsidP="00C31F7E">
      <w:pPr>
        <w:pStyle w:val="Nagwek1"/>
      </w:pPr>
      <w:r w:rsidRPr="0077237C">
        <w:t>Środki ochrony prawnej</w:t>
      </w:r>
      <w:bookmarkEnd w:id="46"/>
      <w:bookmarkEnd w:id="47"/>
      <w:r w:rsidR="001C3DE8" w:rsidRPr="0077237C">
        <w:t>.</w:t>
      </w:r>
    </w:p>
    <w:p w:rsidR="00894298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Wykonawcom przysługuje „</w:t>
      </w:r>
      <w:r w:rsidR="00F20523" w:rsidRPr="0077237C">
        <w:rPr>
          <w:rFonts w:ascii="Calibri" w:hAnsi="Calibri"/>
          <w:sz w:val="22"/>
          <w:szCs w:val="22"/>
        </w:rPr>
        <w:t>sprzeciw”, jako</w:t>
      </w:r>
      <w:r w:rsidRPr="0077237C">
        <w:rPr>
          <w:rFonts w:ascii="Calibri" w:hAnsi="Calibri"/>
          <w:sz w:val="22"/>
          <w:szCs w:val="22"/>
        </w:rPr>
        <w:t xml:space="preserve"> środek ochrony prawnej przewidziany w Regulaminie.</w:t>
      </w:r>
    </w:p>
    <w:p w:rsidR="00DA1F44" w:rsidRPr="0077237C" w:rsidRDefault="00DA1F44" w:rsidP="00C31F7E">
      <w:pPr>
        <w:pStyle w:val="Nagwek1"/>
      </w:pPr>
      <w:bookmarkStart w:id="48" w:name="_Toc356556225"/>
      <w:bookmarkStart w:id="49" w:name="_Toc282674522"/>
      <w:r w:rsidRPr="0077237C">
        <w:t>Sposób porozumiewania się Zamawiającego z Wykonawcami.</w:t>
      </w:r>
      <w:bookmarkEnd w:id="48"/>
      <w:bookmarkEnd w:id="49"/>
    </w:p>
    <w:p w:rsidR="003142F8" w:rsidRPr="0077237C" w:rsidRDefault="00DA1F44" w:rsidP="00894298">
      <w:pPr>
        <w:pStyle w:val="Tekstpodstawowy2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 niniejszym postępowaniu oświadczenia, wnioski, zawiadomienia oraz informacje Zamawiający i Wykonawcy przekazują </w:t>
      </w:r>
      <w:r w:rsidR="00B83959" w:rsidRPr="0077237C">
        <w:rPr>
          <w:rFonts w:ascii="Calibri" w:hAnsi="Calibri"/>
          <w:sz w:val="22"/>
          <w:szCs w:val="22"/>
        </w:rPr>
        <w:t xml:space="preserve">za pośrednictwem platformy zakupowej </w:t>
      </w:r>
      <w:proofErr w:type="spellStart"/>
      <w:r w:rsidR="00B83959" w:rsidRPr="0077237C">
        <w:rPr>
          <w:rFonts w:ascii="Calibri" w:hAnsi="Calibri"/>
          <w:sz w:val="22"/>
          <w:szCs w:val="22"/>
        </w:rPr>
        <w:t>Open</w:t>
      </w:r>
      <w:proofErr w:type="spellEnd"/>
      <w:r w:rsidR="00B83959" w:rsidRPr="0077237C">
        <w:rPr>
          <w:rFonts w:ascii="Calibri" w:hAnsi="Calibri"/>
          <w:sz w:val="22"/>
          <w:szCs w:val="22"/>
        </w:rPr>
        <w:t xml:space="preserve"> </w:t>
      </w:r>
      <w:proofErr w:type="spellStart"/>
      <w:r w:rsidR="00B83959" w:rsidRPr="0077237C">
        <w:rPr>
          <w:rFonts w:ascii="Calibri" w:hAnsi="Calibri"/>
          <w:sz w:val="22"/>
          <w:szCs w:val="22"/>
        </w:rPr>
        <w:t>Nexus</w:t>
      </w:r>
      <w:proofErr w:type="spellEnd"/>
      <w:r w:rsidR="00B83959" w:rsidRPr="0077237C">
        <w:rPr>
          <w:rFonts w:ascii="Calibri" w:hAnsi="Calibri"/>
          <w:sz w:val="22"/>
          <w:szCs w:val="22"/>
        </w:rPr>
        <w:t>.</w:t>
      </w:r>
    </w:p>
    <w:p w:rsidR="00107E7F" w:rsidRPr="00107E7F" w:rsidRDefault="00DA1F44" w:rsidP="00C31F7E">
      <w:pPr>
        <w:pStyle w:val="Nagwek1"/>
      </w:pPr>
      <w:bookmarkStart w:id="50" w:name="_Toc356556226"/>
      <w:bookmarkStart w:id="51" w:name="_Toc282674523"/>
      <w:bookmarkStart w:id="52" w:name="_Toc65960016"/>
      <w:r w:rsidRPr="0077237C">
        <w:t>Wy</w:t>
      </w:r>
      <w:r w:rsidR="00030AF7">
        <w:t xml:space="preserve">kaz załączników do niniejszej </w:t>
      </w:r>
      <w:r w:rsidR="004C10CF">
        <w:t>IDW</w:t>
      </w:r>
      <w:r w:rsidRPr="0077237C">
        <w:t>.</w:t>
      </w:r>
      <w:bookmarkEnd w:id="50"/>
      <w:bookmarkEnd w:id="51"/>
      <w:r w:rsidRPr="0077237C">
        <w:t xml:space="preserve"> </w:t>
      </w:r>
    </w:p>
    <w:p w:rsidR="00DA1F44" w:rsidRDefault="00DA1F44" w:rsidP="00894298">
      <w:pPr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Załącznikami do niniejszej </w:t>
      </w:r>
      <w:r w:rsidR="00030AF7">
        <w:rPr>
          <w:rFonts w:ascii="Calibri" w:hAnsi="Calibri"/>
          <w:sz w:val="22"/>
          <w:szCs w:val="22"/>
        </w:rPr>
        <w:t>S</w:t>
      </w:r>
      <w:r w:rsidR="00227FF9" w:rsidRPr="0077237C">
        <w:rPr>
          <w:rFonts w:ascii="Calibri" w:hAnsi="Calibri"/>
          <w:sz w:val="22"/>
          <w:szCs w:val="22"/>
        </w:rPr>
        <w:t>WZ</w:t>
      </w:r>
      <w:r w:rsidRPr="0077237C">
        <w:rPr>
          <w:rFonts w:ascii="Calibri" w:hAnsi="Calibri"/>
          <w:sz w:val="22"/>
          <w:szCs w:val="22"/>
        </w:rPr>
        <w:t xml:space="preserve"> są następujące wzory:</w:t>
      </w:r>
    </w:p>
    <w:p w:rsidR="00036901" w:rsidRDefault="00036901" w:rsidP="00894298">
      <w:pPr>
        <w:rPr>
          <w:rFonts w:ascii="Calibri" w:hAnsi="Calibri"/>
          <w:sz w:val="22"/>
          <w:szCs w:val="22"/>
        </w:rPr>
      </w:pPr>
    </w:p>
    <w:p w:rsidR="00107E7F" w:rsidRPr="0077237C" w:rsidRDefault="00107E7F" w:rsidP="00894298">
      <w:pPr>
        <w:rPr>
          <w:rFonts w:ascii="Calibri" w:hAnsi="Calibri"/>
          <w:sz w:val="22"/>
          <w:szCs w:val="22"/>
        </w:rPr>
      </w:pPr>
    </w:p>
    <w:p w:rsidR="00227FF9" w:rsidRPr="0077237C" w:rsidRDefault="00227FF9" w:rsidP="00DA1F44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3269"/>
        <w:gridCol w:w="5456"/>
      </w:tblGrid>
      <w:tr w:rsidR="00DA1F44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20313E" w:rsidRPr="00036901" w:rsidRDefault="0020313E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Pr="00036901" w:rsidRDefault="0020313E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36901">
              <w:rPr>
                <w:rFonts w:ascii="Calibri" w:hAnsi="Calibri"/>
                <w:b/>
                <w:sz w:val="22"/>
                <w:szCs w:val="22"/>
              </w:rPr>
              <w:t>L</w:t>
            </w:r>
            <w:r w:rsidR="00DA1F44" w:rsidRPr="00036901">
              <w:rPr>
                <w:rFonts w:ascii="Calibri" w:hAnsi="Calibri"/>
                <w:b/>
                <w:sz w:val="22"/>
                <w:szCs w:val="22"/>
              </w:rPr>
              <w:t>p.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20313E" w:rsidRPr="00036901" w:rsidRDefault="0020313E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F44" w:rsidRPr="00036901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36901">
              <w:rPr>
                <w:rFonts w:ascii="Calibri" w:hAnsi="Calibri"/>
                <w:b/>
                <w:sz w:val="22"/>
                <w:szCs w:val="22"/>
              </w:rPr>
              <w:t>Oznaczenie Załącznika</w:t>
            </w:r>
          </w:p>
          <w:p w:rsidR="0020313E" w:rsidRPr="00036901" w:rsidRDefault="0020313E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20313E" w:rsidRPr="00036901" w:rsidRDefault="0020313E" w:rsidP="007D11DB">
            <w:pPr>
              <w:pStyle w:val="Nagwek3"/>
              <w:rPr>
                <w:rFonts w:ascii="Calibri" w:hAnsi="Calibri"/>
                <w:sz w:val="22"/>
                <w:szCs w:val="22"/>
              </w:rPr>
            </w:pPr>
          </w:p>
          <w:p w:rsidR="00DA1F44" w:rsidRPr="00036901" w:rsidRDefault="00DA1F44" w:rsidP="007D11DB">
            <w:pPr>
              <w:pStyle w:val="Nagwek3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>Nazwa Załącznika</w:t>
            </w:r>
          </w:p>
        </w:tc>
      </w:tr>
      <w:tr w:rsidR="00DA1F44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CA9" w:rsidRDefault="00C40CA9">
            <w:pPr>
              <w:pStyle w:val="Stopka"/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DA1F44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>Załącznik nr 1</w:t>
            </w:r>
          </w:p>
          <w:p w:rsidR="00DA1F44" w:rsidRPr="00036901" w:rsidRDefault="00DA1F44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22570E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>Formularz</w:t>
            </w:r>
            <w:r w:rsidR="00227FF9" w:rsidRPr="00036901">
              <w:rPr>
                <w:rFonts w:ascii="Calibri" w:hAnsi="Calibri"/>
                <w:sz w:val="22"/>
                <w:szCs w:val="22"/>
              </w:rPr>
              <w:t xml:space="preserve"> ogólny </w:t>
            </w:r>
            <w:r w:rsidR="00DA1F44" w:rsidRPr="00036901">
              <w:rPr>
                <w:rFonts w:ascii="Calibri" w:hAnsi="Calibri"/>
                <w:sz w:val="22"/>
                <w:szCs w:val="22"/>
              </w:rPr>
              <w:t>Oferty.</w:t>
            </w:r>
          </w:p>
        </w:tc>
      </w:tr>
      <w:tr w:rsidR="00DA1F44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CA9" w:rsidRDefault="00C40CA9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AE3D9B" w:rsidRDefault="00DB5A6E" w:rsidP="0089722B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AE3D9B">
              <w:rPr>
                <w:rFonts w:ascii="Calibri" w:hAnsi="Calibri"/>
                <w:noProof/>
                <w:sz w:val="22"/>
                <w:szCs w:val="22"/>
              </w:rPr>
              <w:t>Załącznik</w:t>
            </w:r>
            <w:r w:rsidR="004C10CF">
              <w:rPr>
                <w:rFonts w:ascii="Calibri" w:hAnsi="Calibri"/>
                <w:noProof/>
                <w:sz w:val="22"/>
                <w:szCs w:val="22"/>
              </w:rPr>
              <w:t>i</w:t>
            </w:r>
            <w:r w:rsidRPr="00AE3D9B">
              <w:rPr>
                <w:rFonts w:ascii="Calibri" w:hAnsi="Calibri"/>
                <w:noProof/>
                <w:sz w:val="22"/>
                <w:szCs w:val="22"/>
              </w:rPr>
              <w:t xml:space="preserve"> nr </w:t>
            </w:r>
            <w:r w:rsidR="0089722B">
              <w:rPr>
                <w:rFonts w:ascii="Calibri" w:hAnsi="Calibri" w:cs="Arial"/>
                <w:sz w:val="22"/>
                <w:szCs w:val="22"/>
              </w:rPr>
              <w:t>1 A, 1 B, 1 C,</w:t>
            </w:r>
            <w:r w:rsidRPr="00AE3D9B">
              <w:rPr>
                <w:rFonts w:ascii="Calibri" w:hAnsi="Calibri" w:cs="Arial"/>
                <w:sz w:val="22"/>
                <w:szCs w:val="22"/>
              </w:rPr>
              <w:t xml:space="preserve"> 1 D, 1 E, 1 F, 1 G, 1 H</w:t>
            </w:r>
            <w:r w:rsidR="00354239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r w:rsidRPr="00AE3D9B">
              <w:rPr>
                <w:rFonts w:ascii="Calibri" w:hAnsi="Calibri" w:cs="Arial"/>
                <w:sz w:val="22"/>
                <w:szCs w:val="22"/>
              </w:rPr>
              <w:t xml:space="preserve"> 1 I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89722B" w:rsidP="00DA0A5F">
            <w:pPr>
              <w:pStyle w:val="Spistreci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Załączniki do </w:t>
            </w:r>
            <w:r w:rsidR="00DA0A5F">
              <w:rPr>
                <w:rFonts w:ascii="Calibri" w:hAnsi="Calibri"/>
                <w:sz w:val="22"/>
                <w:szCs w:val="22"/>
              </w:rPr>
              <w:t>F</w:t>
            </w:r>
            <w:r>
              <w:rPr>
                <w:rFonts w:ascii="Calibri" w:hAnsi="Calibri"/>
                <w:sz w:val="22"/>
                <w:szCs w:val="22"/>
              </w:rPr>
              <w:t>ormularza oferty.</w:t>
            </w:r>
          </w:p>
        </w:tc>
      </w:tr>
      <w:tr w:rsidR="00DA1F44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CA9" w:rsidRDefault="00C40CA9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DA1F44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BD2C4E">
              <w:rPr>
                <w:rFonts w:ascii="Calibri" w:hAnsi="Calibri"/>
                <w:sz w:val="22"/>
                <w:szCs w:val="22"/>
              </w:rPr>
              <w:t>2</w:t>
            </w:r>
          </w:p>
          <w:p w:rsidR="0036560D" w:rsidRPr="00036901" w:rsidRDefault="0036560D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261DCC" w:rsidP="00261DCC">
            <w:pPr>
              <w:pStyle w:val="Spistreci4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>O</w:t>
            </w:r>
            <w:r w:rsidR="00DA1F44" w:rsidRPr="00036901">
              <w:rPr>
                <w:rFonts w:ascii="Calibri" w:hAnsi="Calibri"/>
                <w:sz w:val="22"/>
                <w:szCs w:val="22"/>
              </w:rPr>
              <w:t>świadczenia o braku podstaw do wykluczenia.</w:t>
            </w:r>
          </w:p>
        </w:tc>
      </w:tr>
      <w:tr w:rsidR="00DA1F44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CA9" w:rsidRDefault="00C40CA9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DA1F44" w:rsidP="00BD2C4E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BD2C4E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261DCC" w:rsidP="00310ECC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>O</w:t>
            </w:r>
            <w:r w:rsidR="00DA1F44" w:rsidRPr="00036901">
              <w:rPr>
                <w:rFonts w:ascii="Calibri" w:hAnsi="Calibri"/>
                <w:sz w:val="22"/>
                <w:szCs w:val="22"/>
              </w:rPr>
              <w:t xml:space="preserve">świadczenia Wykonawcy </w:t>
            </w:r>
            <w:r w:rsidR="00310ECC" w:rsidRPr="00036901">
              <w:rPr>
                <w:rFonts w:ascii="Calibri" w:hAnsi="Calibri"/>
                <w:sz w:val="22"/>
                <w:szCs w:val="22"/>
              </w:rPr>
              <w:t>o</w:t>
            </w:r>
            <w:r w:rsidR="00DA1F44" w:rsidRPr="00036901">
              <w:rPr>
                <w:rFonts w:ascii="Calibri" w:hAnsi="Calibri"/>
                <w:sz w:val="22"/>
                <w:szCs w:val="22"/>
              </w:rPr>
              <w:t xml:space="preserve"> spełnianiu warunków udziału w postępowaniu.</w:t>
            </w:r>
          </w:p>
        </w:tc>
      </w:tr>
      <w:tr w:rsidR="00DA1F44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CA9" w:rsidRDefault="00C40CA9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DA1F44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BD2C4E">
              <w:rPr>
                <w:rFonts w:ascii="Calibri" w:hAnsi="Calibri"/>
                <w:sz w:val="22"/>
                <w:szCs w:val="22"/>
              </w:rPr>
              <w:t>4</w:t>
            </w:r>
          </w:p>
          <w:p w:rsidR="0036560D" w:rsidRPr="00036901" w:rsidRDefault="0036560D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44" w:rsidRPr="00036901" w:rsidRDefault="00DA1F44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>Wzór wykazu wykonanych dostaw</w:t>
            </w:r>
            <w:r w:rsidR="00D028F1" w:rsidRPr="00036901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3F4592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CA9" w:rsidRDefault="00C40CA9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592" w:rsidRPr="00036901" w:rsidRDefault="003F4592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901">
              <w:rPr>
                <w:rFonts w:ascii="Calibri" w:hAnsi="Calibri"/>
                <w:sz w:val="22"/>
                <w:szCs w:val="22"/>
              </w:rPr>
              <w:t xml:space="preserve">Załącznik nr </w:t>
            </w:r>
            <w:r w:rsidR="00BD2C4E">
              <w:rPr>
                <w:rFonts w:ascii="Calibri" w:hAnsi="Calibri"/>
                <w:sz w:val="22"/>
                <w:szCs w:val="22"/>
              </w:rPr>
              <w:t>5</w:t>
            </w:r>
          </w:p>
          <w:p w:rsidR="0036560D" w:rsidRPr="00036901" w:rsidRDefault="0036560D" w:rsidP="00416E6A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592" w:rsidRPr="00036901" w:rsidRDefault="003142F8" w:rsidP="00261DCC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Oświadczenie  RODO</w:t>
            </w:r>
            <w:r w:rsidR="003F4EBE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3142F8" w:rsidRPr="00036901" w:rsidTr="00310ECC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294" w:rsidRDefault="009D4294" w:rsidP="009D429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  <w:p w:rsidR="003142F8" w:rsidRPr="00036901" w:rsidRDefault="003142F8" w:rsidP="009D42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294" w:rsidRDefault="009D4294" w:rsidP="009D4294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Załącznik nr 6</w:t>
            </w:r>
          </w:p>
          <w:p w:rsidR="009D4294" w:rsidRPr="00036901" w:rsidRDefault="009D4294" w:rsidP="009D429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2F8" w:rsidRPr="00036901" w:rsidRDefault="009D4294" w:rsidP="00261DCC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Oświadczenie VAT.</w:t>
            </w:r>
          </w:p>
        </w:tc>
      </w:tr>
      <w:bookmarkEnd w:id="52"/>
    </w:tbl>
    <w:p w:rsidR="00B83959" w:rsidRDefault="00B83959" w:rsidP="006E1249">
      <w:pPr>
        <w:rPr>
          <w:rFonts w:ascii="Calibri" w:hAnsi="Calibri"/>
          <w:sz w:val="22"/>
          <w:szCs w:val="22"/>
        </w:rPr>
      </w:pPr>
    </w:p>
    <w:p w:rsidR="0036560D" w:rsidRDefault="0036560D" w:rsidP="006E1249">
      <w:pPr>
        <w:rPr>
          <w:rFonts w:ascii="Calibri" w:hAnsi="Calibri"/>
          <w:sz w:val="22"/>
          <w:szCs w:val="22"/>
        </w:rPr>
      </w:pPr>
    </w:p>
    <w:p w:rsidR="000C7EB2" w:rsidRDefault="000C7EB2" w:rsidP="006E1249">
      <w:pPr>
        <w:rPr>
          <w:rFonts w:ascii="Calibri" w:hAnsi="Calibri"/>
          <w:sz w:val="22"/>
          <w:szCs w:val="22"/>
        </w:rPr>
      </w:pPr>
    </w:p>
    <w:p w:rsidR="00CC39AB" w:rsidRDefault="00CC39AB" w:rsidP="006E1249">
      <w:pPr>
        <w:rPr>
          <w:rFonts w:ascii="Calibri" w:hAnsi="Calibri"/>
          <w:sz w:val="22"/>
          <w:szCs w:val="22"/>
        </w:rPr>
      </w:pPr>
    </w:p>
    <w:p w:rsidR="00CC39AB" w:rsidRDefault="00CC39AB" w:rsidP="006E1249">
      <w:pPr>
        <w:rPr>
          <w:rFonts w:ascii="Calibri" w:hAnsi="Calibri"/>
          <w:sz w:val="22"/>
          <w:szCs w:val="22"/>
        </w:rPr>
      </w:pPr>
    </w:p>
    <w:p w:rsidR="00CC39AB" w:rsidRDefault="00CC39AB" w:rsidP="006E1249">
      <w:pPr>
        <w:rPr>
          <w:rFonts w:ascii="Calibri" w:hAnsi="Calibri"/>
          <w:sz w:val="22"/>
          <w:szCs w:val="22"/>
        </w:rPr>
      </w:pPr>
    </w:p>
    <w:p w:rsidR="006374CB" w:rsidRDefault="006374CB" w:rsidP="006E1249">
      <w:pPr>
        <w:rPr>
          <w:rFonts w:ascii="Calibri" w:hAnsi="Calibri"/>
          <w:sz w:val="22"/>
          <w:szCs w:val="22"/>
        </w:rPr>
      </w:pPr>
    </w:p>
    <w:p w:rsidR="00C92DE9" w:rsidRPr="0062304C" w:rsidRDefault="00C92DE9" w:rsidP="00C92DE9">
      <w:pPr>
        <w:tabs>
          <w:tab w:val="center" w:pos="1418"/>
          <w:tab w:val="left" w:pos="7230"/>
        </w:tabs>
        <w:rPr>
          <w:rFonts w:ascii="Calibri" w:hAnsi="Calibri" w:cs="Calibri"/>
          <w:b/>
          <w:i/>
          <w:sz w:val="22"/>
          <w:szCs w:val="22"/>
        </w:rPr>
      </w:pPr>
      <w:r w:rsidRPr="0062304C">
        <w:rPr>
          <w:rFonts w:ascii="Calibri" w:hAnsi="Calibri" w:cs="Calibri"/>
          <w:b/>
          <w:sz w:val="22"/>
          <w:szCs w:val="22"/>
        </w:rPr>
        <w:lastRenderedPageBreak/>
        <w:tab/>
        <w:t>……………………………………</w:t>
      </w:r>
      <w:r w:rsidRPr="0062304C">
        <w:rPr>
          <w:rFonts w:ascii="Calibri" w:hAnsi="Calibri" w:cs="Calibri"/>
          <w:b/>
          <w:sz w:val="22"/>
          <w:szCs w:val="22"/>
        </w:rPr>
        <w:tab/>
      </w:r>
      <w:r w:rsidRPr="0062304C">
        <w:rPr>
          <w:rFonts w:ascii="Calibri" w:hAnsi="Calibri" w:cs="Calibri"/>
          <w:b/>
          <w:sz w:val="26"/>
          <w:szCs w:val="26"/>
        </w:rPr>
        <w:t>ZAŁĄCZNIK NR 1</w:t>
      </w:r>
    </w:p>
    <w:p w:rsidR="00C92DE9" w:rsidRDefault="00C92DE9" w:rsidP="00C92DE9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PIECZĘĆ WYKONAWCY</w:t>
      </w:r>
      <w:r>
        <w:rPr>
          <w:rFonts w:ascii="Calibri" w:hAnsi="Calibri" w:cs="Calibri"/>
          <w:i/>
          <w:sz w:val="22"/>
          <w:szCs w:val="22"/>
        </w:rPr>
        <w:tab/>
      </w: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C92DE9" w:rsidRDefault="00C92DE9" w:rsidP="00C92DE9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FORMULARZ OFERTOWY- OGÓLNY</w:t>
      </w:r>
    </w:p>
    <w:p w:rsidR="00C92DE9" w:rsidRPr="00916717" w:rsidRDefault="00C92DE9" w:rsidP="00C92DE9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Nazwa zadania: Dostawa odczynników chemicz</w:t>
      </w:r>
      <w:r w:rsidR="00DA0A5F">
        <w:rPr>
          <w:rFonts w:ascii="Calibri" w:hAnsi="Calibri" w:cs="Calibri"/>
          <w:b/>
        </w:rPr>
        <w:t xml:space="preserve">nych, </w:t>
      </w:r>
      <w:r>
        <w:rPr>
          <w:rFonts w:ascii="Calibri" w:hAnsi="Calibri" w:cs="Calibri"/>
          <w:b/>
        </w:rPr>
        <w:t>wzorców</w:t>
      </w:r>
      <w:r w:rsidR="00DA0A5F">
        <w:rPr>
          <w:rFonts w:ascii="Calibri" w:hAnsi="Calibri" w:cs="Calibri"/>
          <w:b/>
        </w:rPr>
        <w:t>, szkła laboratoryjnego</w:t>
      </w:r>
      <w:r>
        <w:rPr>
          <w:rFonts w:ascii="Calibri" w:hAnsi="Calibri" w:cs="Calibri"/>
          <w:b/>
        </w:rPr>
        <w:t xml:space="preserve"> w 2024/2025</w:t>
      </w:r>
      <w:r w:rsidRPr="00916717">
        <w:rPr>
          <w:rFonts w:ascii="Calibri" w:hAnsi="Calibri" w:cs="Calibri"/>
          <w:b/>
        </w:rPr>
        <w:t xml:space="preserve"> roku</w:t>
      </w:r>
      <w:r>
        <w:rPr>
          <w:rFonts w:ascii="Calibri" w:hAnsi="Calibri" w:cs="Calibri"/>
          <w:b/>
        </w:rPr>
        <w:t>.</w:t>
      </w:r>
    </w:p>
    <w:p w:rsidR="00C92DE9" w:rsidRPr="00DA0A5F" w:rsidRDefault="00C92DE9" w:rsidP="00C92DE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Znak sprawy: FZ.38.</w:t>
      </w:r>
      <w:r w:rsidR="00580FD9">
        <w:rPr>
          <w:rFonts w:ascii="Calibri" w:hAnsi="Calibri" w:cs="Calibri"/>
          <w:sz w:val="22"/>
          <w:szCs w:val="22"/>
        </w:rPr>
        <w:t>191</w:t>
      </w:r>
      <w:r>
        <w:rPr>
          <w:rFonts w:ascii="Calibri" w:hAnsi="Calibri" w:cs="Calibri"/>
          <w:sz w:val="22"/>
          <w:szCs w:val="22"/>
        </w:rPr>
        <w:t>.2024.JK</w:t>
      </w:r>
    </w:p>
    <w:tbl>
      <w:tblPr>
        <w:tblW w:w="1060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20"/>
        <w:gridCol w:w="1080"/>
        <w:gridCol w:w="2327"/>
        <w:gridCol w:w="4513"/>
        <w:gridCol w:w="165"/>
      </w:tblGrid>
      <w:tr w:rsidR="00C92DE9" w:rsidTr="00715CD4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PRZEDMIOT ZAPYTANIA OFEROWEGO</w:t>
            </w:r>
          </w:p>
        </w:tc>
        <w:tc>
          <w:tcPr>
            <w:tcW w:w="8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A0A5F" w:rsidRPr="00916717" w:rsidRDefault="00DA0A5F" w:rsidP="00DA0A5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</w:rPr>
              <w:t>Dostawa odczynników chemicznych, wzorców, szkła laboratoryjnego w 2024/2025</w:t>
            </w:r>
            <w:r w:rsidRPr="00916717">
              <w:rPr>
                <w:rFonts w:ascii="Calibri" w:hAnsi="Calibri" w:cs="Calibri"/>
                <w:b/>
              </w:rPr>
              <w:t xml:space="preserve"> roku</w:t>
            </w:r>
            <w:r>
              <w:rPr>
                <w:rFonts w:ascii="Calibri" w:hAnsi="Calibri" w:cs="Calibri"/>
                <w:b/>
              </w:rPr>
              <w:t>.</w:t>
            </w:r>
          </w:p>
          <w:p w:rsidR="00C92DE9" w:rsidRPr="00916717" w:rsidRDefault="00C92DE9" w:rsidP="00FA3CA4">
            <w:pPr>
              <w:jc w:val="center"/>
              <w:rPr>
                <w:rFonts w:ascii="Calibri" w:hAnsi="Calibri" w:cs="Calibri"/>
                <w:b/>
              </w:rPr>
            </w:pPr>
            <w:r w:rsidRPr="00916717">
              <w:rPr>
                <w:rFonts w:ascii="Calibri" w:hAnsi="Calibri" w:cs="Calibri"/>
                <w:b/>
              </w:rPr>
              <w:t>Szczegółowy za</w:t>
            </w:r>
            <w:r>
              <w:rPr>
                <w:rFonts w:ascii="Calibri" w:hAnsi="Calibri" w:cs="Calibri"/>
                <w:b/>
              </w:rPr>
              <w:t xml:space="preserve">kres dostawy określa załączniki </w:t>
            </w:r>
            <w:r w:rsidRPr="00916717">
              <w:rPr>
                <w:rFonts w:ascii="Calibri" w:hAnsi="Calibri" w:cs="Calibri"/>
                <w:b/>
              </w:rPr>
              <w:t xml:space="preserve">nr: </w:t>
            </w:r>
            <w:r>
              <w:rPr>
                <w:rFonts w:ascii="Calibri" w:hAnsi="Calibri" w:cs="Calibri"/>
                <w:b/>
              </w:rPr>
              <w:t>1A, 1B, 1C, 1D, 1E, 1F,1G,1H,1I</w:t>
            </w:r>
          </w:p>
        </w:tc>
      </w:tr>
      <w:tr w:rsidR="00C92DE9" w:rsidRPr="002E5F0B" w:rsidTr="00715CD4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Pr="002E5F0B" w:rsidRDefault="00C92DE9" w:rsidP="00715CD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E5F0B">
              <w:rPr>
                <w:rFonts w:ascii="Calibri" w:hAnsi="Calibri" w:cs="Calibri"/>
                <w:b/>
                <w:sz w:val="22"/>
                <w:szCs w:val="22"/>
              </w:rPr>
              <w:t>ZAMAWIAJĄCY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2DE9" w:rsidRPr="001A5E74" w:rsidRDefault="00C92DE9" w:rsidP="00715CD4">
            <w:pPr>
              <w:pStyle w:val="Nagwek7"/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A5E74">
              <w:rPr>
                <w:rFonts w:ascii="Calibri" w:hAnsi="Calibri" w:cs="Calibri"/>
                <w:b/>
                <w:sz w:val="22"/>
                <w:szCs w:val="22"/>
              </w:rPr>
              <w:t>Toruńskie Wodociągi Sp. z o.o.</w:t>
            </w:r>
          </w:p>
          <w:p w:rsidR="00C92DE9" w:rsidRDefault="00C92DE9" w:rsidP="00715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Rybaki 31/35</w:t>
            </w:r>
          </w:p>
          <w:p w:rsidR="00C92DE9" w:rsidRDefault="00C92DE9" w:rsidP="00715CD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87-100 Toruń</w:t>
            </w:r>
          </w:p>
          <w:p w:rsidR="00C92DE9" w:rsidRDefault="00C92DE9" w:rsidP="00715CD4">
            <w:pPr>
              <w:pStyle w:val="Nagwek5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REGON 871243538 NIP 956-20-18-145</w:t>
            </w:r>
          </w:p>
          <w:p w:rsidR="00C92DE9" w:rsidRDefault="00C92DE9" w:rsidP="00715CD4">
            <w:pPr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e-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mail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: </w:t>
            </w:r>
            <w:hyperlink r:id="rId12" w:history="1">
              <w:r>
                <w:rPr>
                  <w:rStyle w:val="Hipercze"/>
                  <w:rFonts w:ascii="Calibri" w:hAnsi="Calibri" w:cs="Calibri"/>
                  <w:sz w:val="22"/>
                  <w:szCs w:val="22"/>
                  <w:lang w:val="de-DE"/>
                </w:rPr>
                <w:t>sekretariat@wodociagi.torun.com.pl</w:t>
              </w:r>
            </w:hyperlink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www.wodociagi.torun.com.pl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C92DE9" w:rsidTr="002344C8">
        <w:trPr>
          <w:trHeight w:val="260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WYKONAWCA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DE9" w:rsidRDefault="004A3946" w:rsidP="00C31F7E">
            <w:pPr>
              <w:pStyle w:val="mjmagwek1"/>
              <w:rPr>
                <w:kern w:val="0"/>
              </w:rPr>
            </w:pPr>
            <w:r>
              <w:rPr>
                <w:kern w:val="0"/>
              </w:rPr>
              <w:t xml:space="preserve">Nazwa </w:t>
            </w:r>
            <w:r w:rsidR="00C92DE9">
              <w:rPr>
                <w:kern w:val="0"/>
              </w:rPr>
              <w:t>Firmy:</w:t>
            </w:r>
            <w:r>
              <w:rPr>
                <w:kern w:val="0"/>
              </w:rPr>
              <w:t>……………………………………………………………</w:t>
            </w:r>
            <w:r w:rsidR="00C92DE9" w:rsidRPr="009720BF">
              <w:rPr>
                <w:kern w:val="0"/>
              </w:rPr>
              <w:t>…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Imię, Nazwisko:……………………………………………………………………………………………..………...………..….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Adres (siedziba):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Regon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>:……………………………………..…..…………NIP……….…………………….………………………………..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Telefon ,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tel.,mob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.,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tele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>/fax:………………………………………………………………………………………..…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adres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e-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mail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>: …………………………………………………………….……………………………………………….….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C92DE9" w:rsidTr="00715CD4">
        <w:trPr>
          <w:trHeight w:val="1181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CENA OFERTOWA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CYFROWO W ZŁ NETTO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:rsidR="00C92DE9" w:rsidRDefault="00C92DE9" w:rsidP="00715CD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  <w:p w:rsidR="00C92DE9" w:rsidRPr="001A5E74" w:rsidRDefault="00C92DE9" w:rsidP="00715CD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A…………………………………………..…………………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B…………………………………………..…………………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C…………………………………………..…………………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D…………………………………………..…………………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E…………………………………………..…………………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F…………………………………………..…………………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G……………………………………………………………..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H……………………………………………………………..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Zał. nr 1 I……………………………………………………………….</w:t>
            </w:r>
          </w:p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2DE9" w:rsidTr="00715CD4"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C92DE9" w:rsidRDefault="00C92DE9" w:rsidP="00715CD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RAZEM: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:rsidR="00C92DE9" w:rsidRDefault="00C92DE9" w:rsidP="00715CD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92DE9" w:rsidRDefault="00C92DE9" w:rsidP="00715CD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92DE9" w:rsidRDefault="00C92DE9" w:rsidP="00715CD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92DE9" w:rsidRDefault="00C92DE9" w:rsidP="00715CD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92DE9" w:rsidRDefault="00C92DE9" w:rsidP="00715CD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……………………………………………………..…………..……….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2DE9" w:rsidTr="002344C8">
        <w:trPr>
          <w:trHeight w:val="66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C92DE9" w:rsidRDefault="00C92DE9" w:rsidP="00715CD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Słownie:………………………………………………………………………………………………….……..…..…….</w:t>
            </w:r>
          </w:p>
        </w:tc>
      </w:tr>
    </w:tbl>
    <w:p w:rsidR="002344C8" w:rsidRDefault="002344C8" w:rsidP="00C92DE9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……………….., dnia ……………………. 2024r.</w:t>
      </w:r>
      <w:r>
        <w:rPr>
          <w:rFonts w:ascii="Calibri" w:hAnsi="Calibri" w:cs="Calibri"/>
          <w:sz w:val="22"/>
          <w:szCs w:val="22"/>
        </w:rPr>
        <w:tab/>
        <w:t>Podpisy uprawnionych osób ……………………….</w:t>
      </w:r>
    </w:p>
    <w:p w:rsidR="00C92DE9" w:rsidRDefault="00C92DE9" w:rsidP="00C92DE9">
      <w:pPr>
        <w:tabs>
          <w:tab w:val="center" w:pos="1418"/>
          <w:tab w:val="left" w:pos="623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>
        <w:rPr>
          <w:rFonts w:ascii="Calibri" w:hAnsi="Calibri" w:cs="Calibri"/>
          <w:sz w:val="22"/>
          <w:szCs w:val="22"/>
        </w:rPr>
        <w:tab/>
      </w:r>
    </w:p>
    <w:p w:rsidR="00C92DE9" w:rsidRDefault="00C92DE9" w:rsidP="00C92DE9">
      <w:pPr>
        <w:tabs>
          <w:tab w:val="center" w:pos="1418"/>
          <w:tab w:val="left" w:pos="6237"/>
        </w:tabs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6"/>
          <w:szCs w:val="26"/>
        </w:rPr>
        <w:t xml:space="preserve">                                                                                                              </w:t>
      </w:r>
      <w:r w:rsidRPr="00C001B4">
        <w:rPr>
          <w:rFonts w:ascii="Calibri" w:hAnsi="Calibri" w:cs="Calibri"/>
          <w:b/>
          <w:sz w:val="26"/>
          <w:szCs w:val="26"/>
        </w:rPr>
        <w:t>ZAŁĄCZNIK</w:t>
      </w:r>
      <w:r w:rsidRPr="00C001B4">
        <w:rPr>
          <w:rFonts w:ascii="Calibri" w:hAnsi="Calibri" w:cs="Calibri"/>
          <w:b/>
          <w:i/>
          <w:sz w:val="26"/>
          <w:szCs w:val="26"/>
        </w:rPr>
        <w:t xml:space="preserve"> NR 1 – str. 2</w:t>
      </w:r>
    </w:p>
    <w:p w:rsidR="00C92DE9" w:rsidRDefault="00C92DE9" w:rsidP="00C92DE9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PIECZĘĆ WYKONAWCY</w:t>
      </w:r>
      <w:r>
        <w:rPr>
          <w:rFonts w:ascii="Calibri" w:hAnsi="Calibri" w:cs="Calibri"/>
          <w:i/>
          <w:sz w:val="22"/>
          <w:szCs w:val="22"/>
        </w:rPr>
        <w:tab/>
      </w:r>
    </w:p>
    <w:p w:rsidR="00C92DE9" w:rsidRDefault="00C92DE9" w:rsidP="00C92DE9">
      <w:pPr>
        <w:ind w:left="5664" w:firstLine="708"/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C92DE9" w:rsidRDefault="00C92DE9" w:rsidP="00C92DE9">
      <w:pPr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FORMULARZ OFERTOWY- OGÓLNY</w:t>
      </w:r>
    </w:p>
    <w:p w:rsidR="00EE5255" w:rsidRPr="00916717" w:rsidRDefault="00C92DE9" w:rsidP="00EE5255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 xml:space="preserve">Nazwa zadania: </w:t>
      </w:r>
      <w:r w:rsidR="00EE5255">
        <w:rPr>
          <w:rFonts w:ascii="Calibri" w:hAnsi="Calibri" w:cs="Calibri"/>
          <w:b/>
        </w:rPr>
        <w:t>Dostawa odczynników chemicznych, wzorców, szkła laboratoryjnego w 2024/2025</w:t>
      </w:r>
      <w:r w:rsidR="00EE5255" w:rsidRPr="00916717">
        <w:rPr>
          <w:rFonts w:ascii="Calibri" w:hAnsi="Calibri" w:cs="Calibri"/>
          <w:b/>
        </w:rPr>
        <w:t xml:space="preserve"> roku</w:t>
      </w:r>
      <w:r w:rsidR="00EE5255">
        <w:rPr>
          <w:rFonts w:ascii="Calibri" w:hAnsi="Calibri" w:cs="Calibri"/>
          <w:b/>
        </w:rPr>
        <w:t>.</w:t>
      </w:r>
    </w:p>
    <w:p w:rsidR="00C92DE9" w:rsidRPr="00916717" w:rsidRDefault="00C92DE9" w:rsidP="00C92DE9">
      <w:pPr>
        <w:jc w:val="both"/>
        <w:rPr>
          <w:rFonts w:ascii="Calibri" w:hAnsi="Calibri" w:cs="Calibri"/>
          <w:b/>
          <w:sz w:val="20"/>
          <w:szCs w:val="20"/>
        </w:rPr>
      </w:pPr>
    </w:p>
    <w:p w:rsidR="00C92DE9" w:rsidRDefault="00580FD9" w:rsidP="00C92DE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FZ.38.191.2024.JK</w:t>
      </w:r>
    </w:p>
    <w:p w:rsidR="00580FD9" w:rsidRDefault="00580FD9" w:rsidP="00C92DE9">
      <w:pPr>
        <w:rPr>
          <w:rFonts w:ascii="Calibri" w:hAnsi="Calibri" w:cs="Calibri"/>
          <w:sz w:val="22"/>
          <w:szCs w:val="22"/>
        </w:rPr>
      </w:pPr>
    </w:p>
    <w:tbl>
      <w:tblPr>
        <w:tblW w:w="10303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325"/>
        <w:gridCol w:w="6818"/>
        <w:gridCol w:w="160"/>
      </w:tblGrid>
      <w:tr w:rsidR="00C92DE9" w:rsidTr="00715CD4">
        <w:trPr>
          <w:cantSplit/>
          <w:trHeight w:val="721"/>
          <w:jc w:val="center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Obowiązujący podatek VAT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………………………………………………………………………….……………..…………… %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2DE9" w:rsidTr="00715CD4">
        <w:trPr>
          <w:cantSplit/>
          <w:trHeight w:val="690"/>
          <w:jc w:val="center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Termin dostawy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DE9" w:rsidRDefault="00C92DE9" w:rsidP="0066782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Sukcesywnie w terminie </w:t>
            </w:r>
            <w:r w:rsidR="00667826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dni od złożenia zamówienia przez platformę zakupową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OpenNexus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w 2024/2025 r.</w:t>
            </w:r>
          </w:p>
        </w:tc>
        <w:tc>
          <w:tcPr>
            <w:tcW w:w="1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2DE9" w:rsidTr="00715CD4">
        <w:trPr>
          <w:cantSplit/>
          <w:trHeight w:val="690"/>
          <w:jc w:val="center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/>
                <w:sz w:val="22"/>
                <w:szCs w:val="22"/>
                <w:lang w:val="de-DE"/>
              </w:rPr>
            </w:pPr>
          </w:p>
          <w:p w:rsidR="00C92DE9" w:rsidRPr="00690685" w:rsidRDefault="00C92DE9" w:rsidP="00715CD4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proofErr w:type="spellStart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>Nr</w:t>
            </w:r>
            <w:proofErr w:type="spellEnd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>rachunku</w:t>
            </w:r>
            <w:proofErr w:type="spellEnd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>zwrotu</w:t>
            </w:r>
            <w:proofErr w:type="spellEnd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90685">
              <w:rPr>
                <w:rFonts w:ascii="Calibri" w:hAnsi="Calibri"/>
                <w:sz w:val="22"/>
                <w:szCs w:val="22"/>
                <w:lang w:val="de-DE"/>
              </w:rPr>
              <w:t>wadium</w:t>
            </w:r>
            <w:proofErr w:type="spellEnd"/>
            <w:r w:rsidR="009E6062">
              <w:rPr>
                <w:rFonts w:ascii="Calibri" w:hAnsi="Calibri"/>
                <w:sz w:val="22"/>
                <w:szCs w:val="22"/>
                <w:lang w:val="de-DE"/>
              </w:rPr>
              <w:t xml:space="preserve">       ( </w:t>
            </w:r>
            <w:proofErr w:type="spellStart"/>
            <w:r w:rsidR="009E6062">
              <w:rPr>
                <w:rFonts w:ascii="Calibri" w:hAnsi="Calibri"/>
                <w:sz w:val="22"/>
                <w:szCs w:val="22"/>
                <w:lang w:val="de-DE"/>
              </w:rPr>
              <w:t>jeżeli</w:t>
            </w:r>
            <w:proofErr w:type="spellEnd"/>
            <w:r w:rsidR="009E6062">
              <w:rPr>
                <w:rFonts w:ascii="Calibri" w:hAnsi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9E6062">
              <w:rPr>
                <w:rFonts w:ascii="Calibri" w:hAnsi="Calibri"/>
                <w:sz w:val="22"/>
                <w:szCs w:val="22"/>
                <w:lang w:val="de-DE"/>
              </w:rPr>
              <w:t>dotyczy</w:t>
            </w:r>
            <w:proofErr w:type="spellEnd"/>
            <w:r w:rsidR="009E6062">
              <w:rPr>
                <w:rFonts w:ascii="Calibri" w:hAnsi="Calibri"/>
                <w:sz w:val="22"/>
                <w:szCs w:val="22"/>
                <w:lang w:val="de-DE"/>
              </w:rPr>
              <w:t xml:space="preserve"> ) 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1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2DE9" w:rsidTr="00715CD4">
        <w:trPr>
          <w:cantSplit/>
          <w:trHeight w:val="690"/>
          <w:jc w:val="center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TERMIN ZWIĄZANIA 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OFERTĄ</w:t>
            </w:r>
          </w:p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 dni</w:t>
            </w:r>
          </w:p>
        </w:tc>
        <w:tc>
          <w:tcPr>
            <w:tcW w:w="1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2DE9" w:rsidTr="00715CD4">
        <w:trPr>
          <w:trHeight w:val="1080"/>
          <w:jc w:val="center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92DE9" w:rsidRDefault="00C92DE9" w:rsidP="00715CD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PODPISY: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92DE9" w:rsidRDefault="00C92DE9" w:rsidP="00715C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ind w:left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że:</w:t>
      </w:r>
    </w:p>
    <w:p w:rsidR="00C92DE9" w:rsidRDefault="00C92DE9" w:rsidP="00C92DE9">
      <w:pPr>
        <w:ind w:left="60"/>
        <w:rPr>
          <w:rFonts w:ascii="Calibri" w:hAnsi="Calibri" w:cs="Calibri"/>
          <w:sz w:val="22"/>
          <w:szCs w:val="22"/>
        </w:rPr>
      </w:pPr>
    </w:p>
    <w:p w:rsidR="00C92DE9" w:rsidRDefault="00C92DE9" w:rsidP="00721E2E">
      <w:pPr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zapoznałem się z treścią przedmiotu zamówienia i nie wnoszę do niego zastrzeżeń.</w:t>
      </w:r>
    </w:p>
    <w:p w:rsidR="00C92DE9" w:rsidRDefault="00C92DE9" w:rsidP="00721E2E">
      <w:pPr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uważam się za związanego ofertą przez okres 60 dni wskazany w treści S</w:t>
      </w:r>
      <w:r w:rsidR="00C4225A">
        <w:rPr>
          <w:rFonts w:ascii="Calibri" w:hAnsi="Calibri" w:cs="Calibri"/>
          <w:sz w:val="22"/>
          <w:szCs w:val="22"/>
        </w:rPr>
        <w:t>WZ</w:t>
      </w:r>
      <w:r>
        <w:rPr>
          <w:rFonts w:ascii="Calibri" w:hAnsi="Calibri" w:cs="Calibri"/>
          <w:sz w:val="22"/>
          <w:szCs w:val="22"/>
        </w:rPr>
        <w:t>.</w:t>
      </w:r>
    </w:p>
    <w:p w:rsidR="00C92DE9" w:rsidRDefault="00C92DE9" w:rsidP="00721E2E">
      <w:pPr>
        <w:pStyle w:val="Tekstpodstawowywcity"/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akceptuję warunki wynikające z załączonego projektu umowy i nie wnoszę do niego zastrzeżeń.</w:t>
      </w:r>
    </w:p>
    <w:p w:rsidR="00C92DE9" w:rsidRDefault="00C92DE9" w:rsidP="00C92DE9">
      <w:pPr>
        <w:pStyle w:val="Tekstpodstawowywcity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wcity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wcit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……………………….dnia………………………2024r.</w:t>
      </w:r>
      <w:r>
        <w:rPr>
          <w:rFonts w:ascii="Calibri" w:hAnsi="Calibri" w:cs="Calibri"/>
          <w:sz w:val="22"/>
          <w:szCs w:val="22"/>
        </w:rPr>
        <w:tab/>
        <w:t>Podpis i pieczęć Wykonawcy………………………………………</w:t>
      </w:r>
    </w:p>
    <w:p w:rsidR="00FD49D2" w:rsidRDefault="00FD49D2" w:rsidP="00A24B36">
      <w:pPr>
        <w:pStyle w:val="Tekstpodstawowy3"/>
        <w:spacing w:after="120"/>
        <w:ind w:left="60"/>
        <w:rPr>
          <w:rFonts w:ascii="Calibri" w:hAnsi="Calibri"/>
          <w:sz w:val="22"/>
          <w:szCs w:val="22"/>
        </w:rPr>
      </w:pPr>
    </w:p>
    <w:p w:rsidR="00FD49D2" w:rsidRDefault="00FD49D2" w:rsidP="00A24B36">
      <w:pPr>
        <w:pStyle w:val="Tekstpodstawowy3"/>
        <w:spacing w:after="120"/>
        <w:ind w:left="60"/>
        <w:rPr>
          <w:rFonts w:ascii="Calibri" w:hAnsi="Calibri"/>
          <w:sz w:val="22"/>
          <w:szCs w:val="22"/>
        </w:rPr>
      </w:pPr>
    </w:p>
    <w:p w:rsidR="00C92DE9" w:rsidRDefault="00C92DE9" w:rsidP="00C92DE9">
      <w:pPr>
        <w:pStyle w:val="Tekstpodstawowy3"/>
        <w:spacing w:after="120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tabs>
          <w:tab w:val="center" w:pos="1418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tabs>
          <w:tab w:val="center" w:pos="1418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tabs>
          <w:tab w:val="center" w:pos="1418"/>
          <w:tab w:val="left" w:pos="6237"/>
        </w:tabs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………………………………</w:t>
      </w:r>
      <w:r>
        <w:rPr>
          <w:rFonts w:ascii="Calibri" w:hAnsi="Calibri" w:cs="Calibri"/>
          <w:sz w:val="22"/>
          <w:szCs w:val="22"/>
        </w:rPr>
        <w:tab/>
      </w:r>
      <w:r w:rsidRPr="00C001B4">
        <w:rPr>
          <w:rFonts w:ascii="Calibri" w:hAnsi="Calibri" w:cs="Calibri"/>
          <w:b/>
          <w:sz w:val="26"/>
          <w:szCs w:val="26"/>
        </w:rPr>
        <w:t>ZAŁĄCZNIK</w:t>
      </w:r>
      <w:r w:rsidRPr="00C001B4">
        <w:rPr>
          <w:rFonts w:ascii="Calibri" w:hAnsi="Calibri" w:cs="Calibri"/>
          <w:b/>
          <w:i/>
          <w:sz w:val="26"/>
          <w:szCs w:val="26"/>
        </w:rPr>
        <w:t xml:space="preserve"> NR 1 – str. 3</w:t>
      </w:r>
    </w:p>
    <w:p w:rsidR="00C92DE9" w:rsidRDefault="00C92DE9" w:rsidP="00C92DE9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PIECZĘĆ WYKONAWCY</w:t>
      </w:r>
      <w:r>
        <w:rPr>
          <w:rFonts w:ascii="Calibri" w:hAnsi="Calibri" w:cs="Calibri"/>
          <w:i/>
          <w:sz w:val="22"/>
          <w:szCs w:val="22"/>
        </w:rPr>
        <w:tab/>
      </w:r>
    </w:p>
    <w:p w:rsidR="00C92DE9" w:rsidRDefault="00C92DE9" w:rsidP="00C92DE9">
      <w:pPr>
        <w:ind w:left="5664" w:firstLine="708"/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FORMULARZ OFERTOWY- OGÓLNY.</w:t>
      </w:r>
    </w:p>
    <w:p w:rsidR="00EE5255" w:rsidRPr="00916717" w:rsidRDefault="00C92DE9" w:rsidP="00EE5255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 xml:space="preserve">Nazwa zadania: </w:t>
      </w:r>
      <w:r w:rsidR="00EE5255">
        <w:rPr>
          <w:rFonts w:ascii="Calibri" w:hAnsi="Calibri" w:cs="Calibri"/>
          <w:b/>
        </w:rPr>
        <w:t>Dostawa odczynników chemicznych, wzorców, szkła laboratoryjnego w 2024/2025</w:t>
      </w:r>
      <w:r w:rsidR="00EE5255" w:rsidRPr="00916717">
        <w:rPr>
          <w:rFonts w:ascii="Calibri" w:hAnsi="Calibri" w:cs="Calibri"/>
          <w:b/>
        </w:rPr>
        <w:t xml:space="preserve"> roku</w:t>
      </w:r>
      <w:r w:rsidR="00EE5255">
        <w:rPr>
          <w:rFonts w:ascii="Calibri" w:hAnsi="Calibri" w:cs="Calibri"/>
          <w:b/>
        </w:rPr>
        <w:t>.</w:t>
      </w:r>
    </w:p>
    <w:p w:rsidR="00C92DE9" w:rsidRPr="00916717" w:rsidRDefault="00C92DE9" w:rsidP="00C92DE9">
      <w:pPr>
        <w:jc w:val="both"/>
        <w:rPr>
          <w:rFonts w:ascii="Calibri" w:hAnsi="Calibri" w:cs="Calibri"/>
          <w:b/>
          <w:sz w:val="20"/>
          <w:szCs w:val="20"/>
        </w:rPr>
      </w:pPr>
    </w:p>
    <w:p w:rsidR="00C92DE9" w:rsidRDefault="00C92DE9" w:rsidP="00C92DE9">
      <w:pPr>
        <w:jc w:val="center"/>
        <w:rPr>
          <w:rFonts w:ascii="Calibri" w:hAnsi="Calibri" w:cs="Calibri"/>
          <w:sz w:val="22"/>
          <w:szCs w:val="22"/>
        </w:rPr>
      </w:pPr>
    </w:p>
    <w:p w:rsidR="00C92DE9" w:rsidRDefault="00580FD9" w:rsidP="00C92DE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FZ.38.191.2024.JK</w:t>
      </w:r>
    </w:p>
    <w:p w:rsidR="00580FD9" w:rsidRPr="008052F9" w:rsidRDefault="00580FD9" w:rsidP="00C92DE9">
      <w:pPr>
        <w:rPr>
          <w:rFonts w:ascii="Calibri" w:hAnsi="Calibri" w:cs="Calibri"/>
          <w:sz w:val="22"/>
          <w:szCs w:val="22"/>
        </w:rPr>
      </w:pPr>
    </w:p>
    <w:p w:rsidR="00C92DE9" w:rsidRDefault="00C92DE9" w:rsidP="00721E2E">
      <w:pPr>
        <w:pStyle w:val="Tekstpodstawowy3"/>
        <w:numPr>
          <w:ilvl w:val="0"/>
          <w:numId w:val="4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udostępnione,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:rsidR="00C92DE9" w:rsidRDefault="00C92DE9" w:rsidP="00C92DE9">
      <w:pPr>
        <w:jc w:val="center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13"/>
        <w:gridCol w:w="1530"/>
        <w:gridCol w:w="1437"/>
      </w:tblGrid>
      <w:tr w:rsidR="00C92DE9" w:rsidTr="00715C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</w:p>
          <w:p w:rsidR="00C92DE9" w:rsidRDefault="00C92DE9" w:rsidP="00715CD4">
            <w:pPr>
              <w:pStyle w:val="Tekstpodstawowy3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Oznaczenie rodzaju (nazwa) informacji</w:t>
            </w:r>
          </w:p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92DE9" w:rsidRDefault="00C92DE9" w:rsidP="00715CD4">
            <w:pPr>
              <w:pStyle w:val="Tekstpodstawowy3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Strony w ofercie</w:t>
            </w:r>
          </w:p>
          <w:p w:rsidR="00C92DE9" w:rsidRDefault="00C92DE9" w:rsidP="00715CD4">
            <w:pPr>
              <w:pStyle w:val="Tekstpodstawowy3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(wyrażone cyfrą)</w:t>
            </w:r>
          </w:p>
        </w:tc>
      </w:tr>
      <w:tr w:rsidR="00C92DE9" w:rsidTr="00715C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</w:t>
            </w:r>
          </w:p>
        </w:tc>
      </w:tr>
      <w:tr w:rsidR="00C92DE9" w:rsidTr="00715C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C92DE9" w:rsidTr="00715C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E9" w:rsidRDefault="00C92DE9" w:rsidP="00715CD4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C92DE9" w:rsidRDefault="00C92DE9" w:rsidP="00C92DE9">
      <w:pPr>
        <w:pStyle w:val="Tekstpodstawowy3"/>
        <w:ind w:left="780"/>
        <w:rPr>
          <w:rFonts w:ascii="Calibri" w:hAnsi="Calibri" w:cs="Calibri"/>
          <w:b/>
          <w:i/>
          <w:sz w:val="22"/>
          <w:szCs w:val="22"/>
        </w:rPr>
      </w:pPr>
    </w:p>
    <w:p w:rsidR="00C92DE9" w:rsidRDefault="00C92DE9" w:rsidP="00C92DE9">
      <w:pPr>
        <w:pStyle w:val="Tekstpodstawowy3"/>
        <w:ind w:left="780"/>
        <w:rPr>
          <w:rFonts w:ascii="Calibri" w:hAnsi="Calibri" w:cs="Calibri"/>
          <w:b/>
          <w:i/>
          <w:sz w:val="22"/>
          <w:szCs w:val="22"/>
        </w:rPr>
      </w:pPr>
    </w:p>
    <w:p w:rsidR="00C92DE9" w:rsidRDefault="00C92DE9" w:rsidP="00721E2E">
      <w:pPr>
        <w:pStyle w:val="Tekstpodstawowy3"/>
        <w:numPr>
          <w:ilvl w:val="0"/>
          <w:numId w:val="42"/>
        </w:numPr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Wykonawca usuwa niepotrzebne</w:t>
      </w:r>
    </w:p>
    <w:p w:rsidR="00C92DE9" w:rsidRDefault="00C92DE9" w:rsidP="00C92DE9">
      <w:pPr>
        <w:ind w:left="780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pStyle w:val="Tekstpodstawowy3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…………………………., dnia ……………….… 2024r.</w:t>
      </w:r>
      <w:r>
        <w:rPr>
          <w:rFonts w:ascii="Calibri" w:hAnsi="Calibri" w:cs="Calibri"/>
          <w:sz w:val="22"/>
          <w:szCs w:val="22"/>
        </w:rPr>
        <w:tab/>
        <w:t>Podpisy uprawnionych osób …………………............</w:t>
      </w: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</w:p>
    <w:p w:rsidR="00107E7F" w:rsidRDefault="00107E7F" w:rsidP="00A24B36">
      <w:pPr>
        <w:rPr>
          <w:rFonts w:ascii="Calibri" w:hAnsi="Calibri"/>
          <w:sz w:val="22"/>
          <w:szCs w:val="22"/>
        </w:rPr>
      </w:pPr>
    </w:p>
    <w:p w:rsidR="00C92DE9" w:rsidRDefault="00C92DE9" w:rsidP="00A24B36">
      <w:pPr>
        <w:rPr>
          <w:rFonts w:ascii="Calibri" w:hAnsi="Calibri"/>
          <w:sz w:val="22"/>
          <w:szCs w:val="22"/>
        </w:rPr>
      </w:pPr>
    </w:p>
    <w:p w:rsidR="00C92DE9" w:rsidRDefault="00C92DE9" w:rsidP="00A24B36">
      <w:pPr>
        <w:rPr>
          <w:rFonts w:ascii="Calibri" w:hAnsi="Calibri"/>
          <w:sz w:val="22"/>
          <w:szCs w:val="22"/>
        </w:rPr>
      </w:pPr>
    </w:p>
    <w:p w:rsidR="00C92DE9" w:rsidRDefault="00C92DE9" w:rsidP="00A24B36">
      <w:pPr>
        <w:rPr>
          <w:rFonts w:ascii="Calibri" w:hAnsi="Calibri"/>
          <w:sz w:val="22"/>
          <w:szCs w:val="22"/>
        </w:rPr>
      </w:pPr>
    </w:p>
    <w:p w:rsidR="00C92DE9" w:rsidRDefault="00C92DE9" w:rsidP="00A24B36">
      <w:pPr>
        <w:rPr>
          <w:rFonts w:ascii="Calibri" w:hAnsi="Calibri"/>
          <w:sz w:val="22"/>
          <w:szCs w:val="22"/>
        </w:rPr>
      </w:pPr>
    </w:p>
    <w:p w:rsidR="00C92DE9" w:rsidRDefault="00C92DE9" w:rsidP="00A24B36">
      <w:pPr>
        <w:rPr>
          <w:rFonts w:ascii="Calibri" w:hAnsi="Calibri"/>
          <w:sz w:val="22"/>
          <w:szCs w:val="22"/>
        </w:rPr>
      </w:pPr>
    </w:p>
    <w:p w:rsidR="00107E7F" w:rsidRPr="0077237C" w:rsidRDefault="00107E7F" w:rsidP="00107E7F">
      <w:pPr>
        <w:rPr>
          <w:rFonts w:ascii="Calibri" w:hAnsi="Calibri"/>
          <w:sz w:val="22"/>
          <w:szCs w:val="22"/>
        </w:rPr>
      </w:pPr>
    </w:p>
    <w:p w:rsidR="00036901" w:rsidRPr="0077237C" w:rsidRDefault="00036901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...........................................................</w:t>
      </w: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      /PIECZĘĆ WYKONAWCY/</w:t>
      </w:r>
    </w:p>
    <w:p w:rsidR="00DA1F44" w:rsidRPr="0077237C" w:rsidRDefault="00DA1F44" w:rsidP="00DA1F44">
      <w:pPr>
        <w:rPr>
          <w:rFonts w:ascii="Calibri" w:hAnsi="Calibri" w:cs="Arial"/>
          <w:b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b/>
          <w:sz w:val="22"/>
          <w:szCs w:val="22"/>
        </w:rPr>
        <w:t xml:space="preserve">Załącznik nr </w:t>
      </w:r>
      <w:r w:rsidR="00BD2C4E">
        <w:rPr>
          <w:rFonts w:ascii="Calibri" w:hAnsi="Calibri" w:cs="Arial"/>
          <w:b/>
          <w:sz w:val="22"/>
          <w:szCs w:val="22"/>
        </w:rPr>
        <w:t>2</w:t>
      </w:r>
      <w:r w:rsidR="00250DF3" w:rsidRPr="0077237C">
        <w:rPr>
          <w:rFonts w:ascii="Calibri" w:hAnsi="Calibri" w:cs="Arial"/>
          <w:b/>
          <w:sz w:val="22"/>
          <w:szCs w:val="22"/>
        </w:rPr>
        <w:t>.</w:t>
      </w: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F1BD9" w:rsidRDefault="002E69CA" w:rsidP="00DA1F44">
      <w:pPr>
        <w:rPr>
          <w:rFonts w:ascii="Calibri" w:hAnsi="Calibri"/>
          <w:b/>
          <w:sz w:val="22"/>
          <w:szCs w:val="22"/>
        </w:rPr>
      </w:pPr>
      <w:r w:rsidRPr="007F1BD9">
        <w:rPr>
          <w:rFonts w:ascii="Calibri" w:hAnsi="Calibri"/>
          <w:b/>
          <w:sz w:val="22"/>
          <w:szCs w:val="22"/>
        </w:rPr>
        <w:t>O</w:t>
      </w:r>
      <w:r w:rsidR="00DA1F44" w:rsidRPr="007F1BD9">
        <w:rPr>
          <w:rFonts w:ascii="Calibri" w:hAnsi="Calibri"/>
          <w:b/>
          <w:sz w:val="22"/>
          <w:szCs w:val="22"/>
        </w:rPr>
        <w:t>świadczeni</w:t>
      </w:r>
      <w:r w:rsidRPr="007F1BD9">
        <w:rPr>
          <w:rFonts w:ascii="Calibri" w:hAnsi="Calibri"/>
          <w:b/>
          <w:sz w:val="22"/>
          <w:szCs w:val="22"/>
        </w:rPr>
        <w:t>e</w:t>
      </w:r>
      <w:r w:rsidR="00DA1F44" w:rsidRPr="007F1BD9">
        <w:rPr>
          <w:rFonts w:ascii="Calibri" w:hAnsi="Calibri"/>
          <w:b/>
          <w:sz w:val="22"/>
          <w:szCs w:val="22"/>
        </w:rPr>
        <w:t xml:space="preserve"> Wykonawcy</w:t>
      </w:r>
      <w:r w:rsidR="00DA1F44" w:rsidRPr="007F1BD9">
        <w:rPr>
          <w:rFonts w:ascii="Calibri" w:hAnsi="Calibri" w:cs="Arial"/>
          <w:b/>
          <w:sz w:val="22"/>
          <w:szCs w:val="22"/>
        </w:rPr>
        <w:t xml:space="preserve"> o braku podstaw do wykluczenia</w:t>
      </w:r>
      <w:r w:rsidR="00DA1F44" w:rsidRPr="007F1BD9">
        <w:rPr>
          <w:rFonts w:ascii="Calibri" w:hAnsi="Calibri"/>
          <w:b/>
          <w:sz w:val="22"/>
          <w:szCs w:val="22"/>
        </w:rPr>
        <w:t xml:space="preserve"> z postępowania.</w:t>
      </w:r>
    </w:p>
    <w:p w:rsidR="003E55EF" w:rsidRPr="0077237C" w:rsidRDefault="003E55EF" w:rsidP="003E55EF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Znak sprawy</w:t>
      </w:r>
      <w:r w:rsidRPr="0077237C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="00580FD9">
        <w:rPr>
          <w:rFonts w:ascii="Calibri" w:hAnsi="Calibri" w:cs="Calibri"/>
          <w:sz w:val="22"/>
          <w:szCs w:val="22"/>
        </w:rPr>
        <w:t>FZ.38.191.2024.JK</w:t>
      </w: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A24B36" w:rsidRPr="0077237C" w:rsidRDefault="00A24B36" w:rsidP="00DA1F44">
      <w:pPr>
        <w:rPr>
          <w:rFonts w:ascii="Calibri" w:hAnsi="Calibri"/>
          <w:sz w:val="22"/>
          <w:szCs w:val="22"/>
        </w:rPr>
      </w:pPr>
    </w:p>
    <w:p w:rsidR="00DA1F44" w:rsidRPr="002E69CA" w:rsidRDefault="00DA1F44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2E69CA">
        <w:rPr>
          <w:rFonts w:ascii="Calibri" w:hAnsi="Calibri"/>
          <w:b/>
          <w:sz w:val="22"/>
          <w:szCs w:val="22"/>
        </w:rPr>
        <w:t>WYKONAWCA:</w:t>
      </w:r>
    </w:p>
    <w:p w:rsidR="00DA1F44" w:rsidRPr="0077237C" w:rsidRDefault="00DA1F44" w:rsidP="00DA1F44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A1F44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t>…………………………………..…………………………</w:t>
      </w: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036901" w:rsidRPr="0077237C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t>………………………………………………………………</w:t>
      </w:r>
    </w:p>
    <w:p w:rsidR="00DA1F44" w:rsidRDefault="00DA1F44" w:rsidP="00DA1F44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</w:p>
    <w:p w:rsidR="00036901" w:rsidRPr="0077237C" w:rsidRDefault="00036901" w:rsidP="00DA1F44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</w:p>
    <w:p w:rsidR="00DA1F44" w:rsidRPr="002E69CA" w:rsidRDefault="00DA1F44" w:rsidP="00DA1F44">
      <w:pPr>
        <w:numPr>
          <w:ilvl w:val="12"/>
          <w:numId w:val="0"/>
        </w:numPr>
        <w:jc w:val="center"/>
        <w:rPr>
          <w:rFonts w:ascii="Calibri" w:hAnsi="Calibri"/>
          <w:b/>
          <w:noProof/>
          <w:sz w:val="22"/>
          <w:szCs w:val="22"/>
        </w:rPr>
      </w:pPr>
      <w:r w:rsidRPr="002E69CA">
        <w:rPr>
          <w:rFonts w:ascii="Calibri" w:hAnsi="Calibri"/>
          <w:b/>
          <w:sz w:val="22"/>
          <w:szCs w:val="22"/>
        </w:rPr>
        <w:t>OŚWIADCZAM(Y), ŻE:</w:t>
      </w:r>
    </w:p>
    <w:p w:rsidR="00DA1F44" w:rsidRPr="0077237C" w:rsidRDefault="00DA1F44" w:rsidP="00DA1F44">
      <w:pPr>
        <w:jc w:val="both"/>
        <w:rPr>
          <w:rFonts w:ascii="Calibri" w:hAnsi="Calibri"/>
          <w:noProof/>
          <w:sz w:val="22"/>
          <w:szCs w:val="22"/>
        </w:rPr>
      </w:pPr>
    </w:p>
    <w:p w:rsidR="00E4172C" w:rsidRDefault="002A4AEF" w:rsidP="00721E2E">
      <w:pPr>
        <w:numPr>
          <w:ilvl w:val="0"/>
          <w:numId w:val="40"/>
        </w:numPr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N</w:t>
      </w:r>
      <w:r w:rsidRPr="006665E6">
        <w:rPr>
          <w:rFonts w:ascii="Calibri" w:hAnsi="Calibri" w:cs="Calibri"/>
          <w:noProof/>
          <w:sz w:val="22"/>
          <w:szCs w:val="22"/>
        </w:rPr>
        <w:t xml:space="preserve">ie podlegam(y) wykluczeniu z postępowania o udzielenie niniejszego zamówienia na podstawie przesłanek zawartych w § 4 pkt. II ust. 4 Regulaminu </w:t>
      </w:r>
      <w:r>
        <w:rPr>
          <w:rFonts w:ascii="Calibri" w:hAnsi="Calibri" w:cs="Calibri"/>
          <w:noProof/>
          <w:sz w:val="22"/>
          <w:szCs w:val="22"/>
        </w:rPr>
        <w:t>.</w:t>
      </w:r>
    </w:p>
    <w:p w:rsidR="002A4AEF" w:rsidRPr="006665E6" w:rsidRDefault="002A4AEF" w:rsidP="002A4AEF">
      <w:pPr>
        <w:jc w:val="both"/>
        <w:rPr>
          <w:rFonts w:ascii="Calibri" w:hAnsi="Calibri" w:cs="Calibri"/>
          <w:sz w:val="22"/>
          <w:szCs w:val="22"/>
        </w:rPr>
      </w:pPr>
    </w:p>
    <w:p w:rsidR="00E4172C" w:rsidRDefault="002A4AEF" w:rsidP="00721E2E">
      <w:pPr>
        <w:pStyle w:val="NormalnyWeb"/>
        <w:numPr>
          <w:ilvl w:val="0"/>
          <w:numId w:val="40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</w:t>
      </w:r>
      <w:r w:rsidRPr="000C4B8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ie   podlega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m(y)</w:t>
      </w:r>
      <w:r w:rsidRPr="000C4B8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przesłankom wykluczenia określonych w art. 7 ust. 1 w związku z art. 1 pkt. 3) i na podstawie art. 7 ust. 9 ustawy z dnia 13 kwietnia 2022 r. o szczególnych rozwiązaniach w zakresie przeciwdziałania wspieraniu agresji na Ukrainę oraz służących ochronie bezpieczeństwa narodowego (Dz. U. poz. 835).</w:t>
      </w: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</w:p>
    <w:p w:rsidR="00DA1F44" w:rsidRDefault="00DA1F44" w:rsidP="00DA1F44">
      <w:pPr>
        <w:jc w:val="both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jc w:val="both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jc w:val="both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jc w:val="both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jc w:val="both"/>
        <w:rPr>
          <w:rFonts w:ascii="Calibri" w:hAnsi="Calibri"/>
          <w:sz w:val="22"/>
          <w:szCs w:val="22"/>
        </w:rPr>
      </w:pPr>
    </w:p>
    <w:p w:rsidR="00036901" w:rsidRDefault="00036901" w:rsidP="00DA1F44">
      <w:pPr>
        <w:jc w:val="both"/>
        <w:rPr>
          <w:rFonts w:ascii="Calibri" w:hAnsi="Calibri"/>
          <w:sz w:val="22"/>
          <w:szCs w:val="22"/>
        </w:rPr>
      </w:pPr>
    </w:p>
    <w:p w:rsidR="002E69CA" w:rsidRPr="0077237C" w:rsidRDefault="002E69CA" w:rsidP="00DA1F44">
      <w:pPr>
        <w:jc w:val="both"/>
        <w:rPr>
          <w:rFonts w:ascii="Calibri" w:hAnsi="Calibri"/>
          <w:sz w:val="22"/>
          <w:szCs w:val="22"/>
        </w:rPr>
      </w:pPr>
    </w:p>
    <w:p w:rsidR="00036901" w:rsidRPr="0077237C" w:rsidRDefault="00036901" w:rsidP="00036901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……………….., dnia ………</w:t>
      </w:r>
      <w:r>
        <w:rPr>
          <w:rFonts w:ascii="Calibri" w:hAnsi="Calibri"/>
          <w:sz w:val="22"/>
          <w:szCs w:val="22"/>
        </w:rPr>
        <w:t>……….</w:t>
      </w:r>
      <w:r w:rsidRPr="0077237C">
        <w:rPr>
          <w:rFonts w:ascii="Calibri" w:hAnsi="Calibri"/>
          <w:sz w:val="22"/>
          <w:szCs w:val="22"/>
        </w:rPr>
        <w:t>…</w:t>
      </w:r>
      <w:r w:rsidR="003E55EF">
        <w:rPr>
          <w:rFonts w:ascii="Calibri" w:hAnsi="Calibri"/>
          <w:sz w:val="22"/>
          <w:szCs w:val="22"/>
        </w:rPr>
        <w:t>………</w:t>
      </w:r>
      <w:r w:rsidRPr="0077237C">
        <w:rPr>
          <w:rFonts w:ascii="Calibri" w:hAnsi="Calibri"/>
          <w:sz w:val="22"/>
          <w:szCs w:val="22"/>
        </w:rPr>
        <w:t xml:space="preserve"> r.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  <w:t>Podpisy uprawnionych osób ……………………</w:t>
      </w:r>
      <w:r>
        <w:rPr>
          <w:rFonts w:ascii="Calibri" w:hAnsi="Calibri"/>
          <w:sz w:val="22"/>
          <w:szCs w:val="22"/>
        </w:rPr>
        <w:t>………</w:t>
      </w:r>
      <w:r w:rsidRPr="0077237C">
        <w:rPr>
          <w:rFonts w:ascii="Calibri" w:hAnsi="Calibri"/>
          <w:sz w:val="22"/>
          <w:szCs w:val="22"/>
        </w:rPr>
        <w:t>….</w:t>
      </w:r>
      <w:r w:rsidRPr="0077237C">
        <w:rPr>
          <w:rFonts w:ascii="Calibri" w:hAnsi="Calibri" w:cs="Arial"/>
          <w:sz w:val="22"/>
          <w:szCs w:val="22"/>
        </w:rPr>
        <w:t>......</w:t>
      </w: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</w:p>
    <w:p w:rsidR="00DA1F44" w:rsidRDefault="00DA1F44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424069" w:rsidRDefault="00424069" w:rsidP="00DA1F44">
      <w:pPr>
        <w:rPr>
          <w:rFonts w:ascii="Calibri" w:hAnsi="Calibri" w:cs="Arial"/>
          <w:sz w:val="22"/>
          <w:szCs w:val="22"/>
        </w:rPr>
      </w:pPr>
    </w:p>
    <w:p w:rsidR="00B864FC" w:rsidRDefault="00B864FC" w:rsidP="00DA1F44">
      <w:pPr>
        <w:rPr>
          <w:rFonts w:ascii="Calibri" w:hAnsi="Calibri" w:cs="Arial"/>
          <w:sz w:val="22"/>
          <w:szCs w:val="22"/>
        </w:rPr>
      </w:pPr>
    </w:p>
    <w:p w:rsidR="00EE5255" w:rsidRDefault="00EE5255" w:rsidP="00DA1F44">
      <w:pPr>
        <w:rPr>
          <w:rFonts w:ascii="Calibri" w:hAnsi="Calibri" w:cs="Arial"/>
          <w:sz w:val="22"/>
          <w:szCs w:val="22"/>
        </w:rPr>
      </w:pPr>
    </w:p>
    <w:p w:rsidR="00EE5255" w:rsidRDefault="00EE5255" w:rsidP="00DA1F44">
      <w:pPr>
        <w:rPr>
          <w:rFonts w:ascii="Calibri" w:hAnsi="Calibri" w:cs="Arial"/>
          <w:sz w:val="22"/>
          <w:szCs w:val="22"/>
        </w:rPr>
      </w:pPr>
    </w:p>
    <w:p w:rsidR="00EE5255" w:rsidRDefault="00EE5255" w:rsidP="00DA1F44">
      <w:pPr>
        <w:rPr>
          <w:rFonts w:ascii="Calibri" w:hAnsi="Calibri" w:cs="Arial"/>
          <w:sz w:val="22"/>
          <w:szCs w:val="22"/>
        </w:rPr>
      </w:pPr>
    </w:p>
    <w:p w:rsidR="002344C8" w:rsidRDefault="002344C8" w:rsidP="00DA1F44">
      <w:pPr>
        <w:rPr>
          <w:rFonts w:ascii="Calibri" w:hAnsi="Calibri" w:cs="Arial"/>
          <w:sz w:val="22"/>
          <w:szCs w:val="22"/>
        </w:rPr>
      </w:pPr>
    </w:p>
    <w:p w:rsidR="002344C8" w:rsidRDefault="002344C8" w:rsidP="00DA1F44">
      <w:pPr>
        <w:rPr>
          <w:rFonts w:ascii="Calibri" w:hAnsi="Calibri" w:cs="Arial"/>
          <w:sz w:val="22"/>
          <w:szCs w:val="22"/>
        </w:rPr>
      </w:pPr>
    </w:p>
    <w:p w:rsidR="00B864FC" w:rsidRPr="0077237C" w:rsidRDefault="00B864FC" w:rsidP="00DA1F44">
      <w:pPr>
        <w:rPr>
          <w:rFonts w:ascii="Calibri" w:hAnsi="Calibri" w:cs="Arial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...........................</w:t>
      </w:r>
      <w:r w:rsidR="00D34520" w:rsidRPr="0077237C">
        <w:rPr>
          <w:rFonts w:ascii="Calibri" w:hAnsi="Calibri" w:cs="Arial"/>
          <w:sz w:val="22"/>
          <w:szCs w:val="22"/>
        </w:rPr>
        <w:t>.....................</w:t>
      </w:r>
    </w:p>
    <w:p w:rsidR="00DA1F44" w:rsidRDefault="00DA1F44" w:rsidP="00DA1F44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      /PIECZĘĆ WYKONAWCY/</w:t>
      </w:r>
    </w:p>
    <w:p w:rsidR="006374CB" w:rsidRDefault="006374CB" w:rsidP="00DA1F44">
      <w:pPr>
        <w:rPr>
          <w:rFonts w:ascii="Calibri" w:hAnsi="Calibri" w:cs="Arial"/>
          <w:sz w:val="22"/>
          <w:szCs w:val="22"/>
        </w:rPr>
      </w:pPr>
    </w:p>
    <w:p w:rsidR="006374CB" w:rsidRPr="0077237C" w:rsidRDefault="006374CB" w:rsidP="00DA1F44">
      <w:pPr>
        <w:rPr>
          <w:rFonts w:ascii="Calibri" w:hAnsi="Calibri" w:cs="Arial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b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b/>
          <w:sz w:val="22"/>
          <w:szCs w:val="22"/>
        </w:rPr>
        <w:t xml:space="preserve">Załącznik nr </w:t>
      </w:r>
      <w:r w:rsidR="00BD2C4E">
        <w:rPr>
          <w:rFonts w:ascii="Calibri" w:hAnsi="Calibri" w:cs="Arial"/>
          <w:b/>
          <w:sz w:val="22"/>
          <w:szCs w:val="22"/>
        </w:rPr>
        <w:t>3</w:t>
      </w:r>
      <w:r w:rsidR="00250DF3" w:rsidRPr="0077237C">
        <w:rPr>
          <w:rFonts w:ascii="Calibri" w:hAnsi="Calibri" w:cs="Arial"/>
          <w:b/>
          <w:sz w:val="22"/>
          <w:szCs w:val="22"/>
        </w:rPr>
        <w:t>.</w:t>
      </w: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</w:p>
    <w:p w:rsidR="00DA1F44" w:rsidRDefault="00DA1F44" w:rsidP="00DA1F44">
      <w:pPr>
        <w:rPr>
          <w:rFonts w:ascii="Calibri" w:hAnsi="Calibri" w:cs="Arial"/>
          <w:sz w:val="22"/>
          <w:szCs w:val="22"/>
        </w:rPr>
      </w:pPr>
    </w:p>
    <w:p w:rsidR="002E26B9" w:rsidRPr="0077237C" w:rsidRDefault="002E26B9" w:rsidP="00DA1F44">
      <w:pPr>
        <w:rPr>
          <w:rFonts w:ascii="Calibri" w:hAnsi="Calibri" w:cs="Arial"/>
          <w:sz w:val="22"/>
          <w:szCs w:val="22"/>
        </w:rPr>
      </w:pPr>
    </w:p>
    <w:p w:rsidR="00DA1F44" w:rsidRPr="007F1BD9" w:rsidRDefault="002E69CA" w:rsidP="00DA1F44">
      <w:pPr>
        <w:rPr>
          <w:rFonts w:ascii="Calibri" w:hAnsi="Calibri"/>
          <w:b/>
          <w:sz w:val="22"/>
          <w:szCs w:val="22"/>
        </w:rPr>
      </w:pPr>
      <w:r w:rsidRPr="007F1BD9">
        <w:rPr>
          <w:rFonts w:ascii="Calibri" w:hAnsi="Calibri"/>
          <w:b/>
          <w:sz w:val="22"/>
          <w:szCs w:val="22"/>
        </w:rPr>
        <w:t>O</w:t>
      </w:r>
      <w:r w:rsidR="00DA1F44" w:rsidRPr="007F1BD9">
        <w:rPr>
          <w:rFonts w:ascii="Calibri" w:hAnsi="Calibri"/>
          <w:b/>
          <w:sz w:val="22"/>
          <w:szCs w:val="22"/>
        </w:rPr>
        <w:t>świadczeni</w:t>
      </w:r>
      <w:r w:rsidRPr="007F1BD9">
        <w:rPr>
          <w:rFonts w:ascii="Calibri" w:hAnsi="Calibri"/>
          <w:b/>
          <w:sz w:val="22"/>
          <w:szCs w:val="22"/>
        </w:rPr>
        <w:t>e</w:t>
      </w:r>
      <w:r w:rsidR="00DA1F44" w:rsidRPr="007F1BD9">
        <w:rPr>
          <w:rFonts w:ascii="Calibri" w:hAnsi="Calibri"/>
          <w:b/>
          <w:sz w:val="22"/>
          <w:szCs w:val="22"/>
        </w:rPr>
        <w:t xml:space="preserve"> Wykonawcy o spełnianiu warunków udziału w postępowaniu.</w:t>
      </w:r>
    </w:p>
    <w:p w:rsidR="001C4DBC" w:rsidRDefault="001C4DBC" w:rsidP="001C4DB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Znak sprawy</w:t>
      </w:r>
      <w:r w:rsidRPr="0077237C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="00580FD9">
        <w:rPr>
          <w:rFonts w:ascii="Calibri" w:hAnsi="Calibri" w:cs="Calibri"/>
          <w:sz w:val="22"/>
          <w:szCs w:val="22"/>
        </w:rPr>
        <w:t>FZ.38.191.2024.JK</w:t>
      </w:r>
    </w:p>
    <w:p w:rsidR="004B781A" w:rsidRPr="0077237C" w:rsidRDefault="004B781A" w:rsidP="001C4DBC">
      <w:pPr>
        <w:rPr>
          <w:rFonts w:ascii="Calibri" w:hAnsi="Calibri" w:cs="Arial"/>
          <w:sz w:val="22"/>
          <w:szCs w:val="22"/>
        </w:rPr>
      </w:pPr>
    </w:p>
    <w:p w:rsidR="00DA1F44" w:rsidRPr="0077237C" w:rsidRDefault="00DA1F44" w:rsidP="00DA1F44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A1F44" w:rsidRPr="002E69CA" w:rsidRDefault="00DA1F44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2E69CA">
        <w:rPr>
          <w:rFonts w:ascii="Calibri" w:hAnsi="Calibri"/>
          <w:b/>
          <w:sz w:val="22"/>
          <w:szCs w:val="22"/>
        </w:rPr>
        <w:t>WYKONAWCA:</w:t>
      </w:r>
    </w:p>
    <w:p w:rsidR="00DA1F44" w:rsidRPr="002E69CA" w:rsidRDefault="00DA1F44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DA1F44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t>…………………………………………………………</w:t>
      </w: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t>…………………………………………………………</w:t>
      </w: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036901" w:rsidRPr="0077237C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val="de-DE"/>
        </w:rPr>
      </w:pPr>
    </w:p>
    <w:p w:rsidR="00424069" w:rsidRPr="0077237C" w:rsidRDefault="00DA1F44" w:rsidP="00164A43">
      <w:pPr>
        <w:numPr>
          <w:ilvl w:val="12"/>
          <w:numId w:val="0"/>
        </w:numPr>
        <w:jc w:val="center"/>
        <w:rPr>
          <w:rFonts w:ascii="Calibri" w:hAnsi="Calibri"/>
          <w:b/>
          <w:sz w:val="22"/>
          <w:szCs w:val="22"/>
        </w:rPr>
      </w:pPr>
      <w:r w:rsidRPr="0077237C">
        <w:rPr>
          <w:rFonts w:ascii="Calibri" w:hAnsi="Calibri"/>
          <w:b/>
          <w:sz w:val="22"/>
          <w:szCs w:val="22"/>
        </w:rPr>
        <w:t>OŚWIADCZAM(Y), ŻE:</w:t>
      </w:r>
    </w:p>
    <w:p w:rsidR="0022570E" w:rsidRPr="0077237C" w:rsidRDefault="0022570E" w:rsidP="00AE7D77">
      <w:pPr>
        <w:numPr>
          <w:ilvl w:val="12"/>
          <w:numId w:val="0"/>
        </w:numPr>
        <w:rPr>
          <w:rFonts w:ascii="Calibri" w:hAnsi="Calibri"/>
          <w:b/>
          <w:noProof/>
          <w:sz w:val="22"/>
          <w:szCs w:val="22"/>
        </w:rPr>
      </w:pPr>
    </w:p>
    <w:p w:rsidR="00E4172C" w:rsidRDefault="00AE7D77" w:rsidP="00721E2E">
      <w:pPr>
        <w:pStyle w:val="Akapitzlist"/>
        <w:numPr>
          <w:ilvl w:val="0"/>
          <w:numId w:val="41"/>
        </w:numPr>
        <w:spacing w:line="260" w:lineRule="exact"/>
        <w:jc w:val="both"/>
        <w:rPr>
          <w:rFonts w:ascii="Calibri" w:hAnsi="Calibri" w:cs="Arial"/>
          <w:noProof/>
          <w:sz w:val="22"/>
          <w:szCs w:val="22"/>
        </w:rPr>
      </w:pPr>
      <w:r w:rsidRPr="00BD2F1A">
        <w:rPr>
          <w:rFonts w:ascii="Calibri" w:hAnsi="Calibri" w:cs="Arial"/>
          <w:noProof/>
          <w:sz w:val="22"/>
          <w:szCs w:val="22"/>
        </w:rPr>
        <w:t>Posiadam(y) uprawnienia do wykonywania działalności lub czynności objętych niniejszym zamówieniem, jeżeli ustawy nakładają obowiązek posiadania takich uprawnień;</w:t>
      </w:r>
    </w:p>
    <w:p w:rsidR="00E4172C" w:rsidRDefault="00AE7D77" w:rsidP="00721E2E">
      <w:pPr>
        <w:pStyle w:val="Akapitzlist"/>
        <w:numPr>
          <w:ilvl w:val="0"/>
          <w:numId w:val="41"/>
        </w:numPr>
        <w:spacing w:line="260" w:lineRule="exact"/>
        <w:jc w:val="both"/>
        <w:rPr>
          <w:rFonts w:ascii="Calibri" w:hAnsi="Calibri" w:cs="Arial"/>
          <w:noProof/>
          <w:sz w:val="22"/>
          <w:szCs w:val="22"/>
        </w:rPr>
      </w:pPr>
      <w:r w:rsidRPr="00BD2F1A">
        <w:rPr>
          <w:rFonts w:ascii="Calibri" w:hAnsi="Calibri" w:cs="Arial"/>
          <w:noProof/>
          <w:sz w:val="22"/>
          <w:szCs w:val="22"/>
        </w:rPr>
        <w:t>Posiadam(y) niezbędną wiedzę i doświadczenie oraz dysponujemy potencjałem technicznym oraz osobami zdolnymi do wykonania niniejszego zamówienia;</w:t>
      </w:r>
    </w:p>
    <w:p w:rsidR="00E4172C" w:rsidRDefault="00AE7D77" w:rsidP="00721E2E">
      <w:pPr>
        <w:pStyle w:val="Akapitzlist"/>
        <w:numPr>
          <w:ilvl w:val="0"/>
          <w:numId w:val="41"/>
        </w:numPr>
        <w:spacing w:line="260" w:lineRule="exact"/>
        <w:jc w:val="both"/>
        <w:rPr>
          <w:rFonts w:ascii="Calibri" w:hAnsi="Calibri" w:cs="Arial"/>
          <w:noProof/>
          <w:sz w:val="22"/>
          <w:szCs w:val="22"/>
        </w:rPr>
      </w:pPr>
      <w:r w:rsidRPr="00BD2F1A">
        <w:rPr>
          <w:rFonts w:ascii="Calibri" w:hAnsi="Calibri" w:cs="Arial"/>
          <w:noProof/>
          <w:sz w:val="22"/>
          <w:szCs w:val="22"/>
        </w:rPr>
        <w:t>Znajduję(emy) się w sytuacji ekonomicznej i finansowej zapewniającej wykonanie niniejszego zamówienia;</w:t>
      </w: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</w:p>
    <w:p w:rsidR="00DA1F44" w:rsidRDefault="00DA1F44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036901" w:rsidRDefault="00036901" w:rsidP="00DA1F44">
      <w:pPr>
        <w:rPr>
          <w:rFonts w:ascii="Calibri" w:hAnsi="Calibri" w:cs="Arial"/>
          <w:sz w:val="22"/>
          <w:szCs w:val="22"/>
        </w:rPr>
      </w:pPr>
    </w:p>
    <w:p w:rsidR="005B311A" w:rsidRDefault="005B311A" w:rsidP="00DA1F44">
      <w:pPr>
        <w:rPr>
          <w:rFonts w:ascii="Calibri" w:hAnsi="Calibri" w:cs="Arial"/>
          <w:sz w:val="22"/>
          <w:szCs w:val="22"/>
        </w:rPr>
      </w:pPr>
    </w:p>
    <w:p w:rsidR="005B311A" w:rsidRDefault="005B311A" w:rsidP="00DA1F44">
      <w:pPr>
        <w:rPr>
          <w:rFonts w:ascii="Calibri" w:hAnsi="Calibri" w:cs="Arial"/>
          <w:sz w:val="22"/>
          <w:szCs w:val="22"/>
        </w:rPr>
      </w:pPr>
    </w:p>
    <w:p w:rsidR="00036901" w:rsidRPr="0077237C" w:rsidRDefault="00036901" w:rsidP="00DA1F44">
      <w:pPr>
        <w:rPr>
          <w:rFonts w:ascii="Calibri" w:hAnsi="Calibri" w:cs="Arial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</w:p>
    <w:p w:rsidR="00036901" w:rsidRPr="0077237C" w:rsidRDefault="00036901" w:rsidP="00036901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……………….., dnia ………</w:t>
      </w:r>
      <w:r>
        <w:rPr>
          <w:rFonts w:ascii="Calibri" w:hAnsi="Calibri"/>
          <w:sz w:val="22"/>
          <w:szCs w:val="22"/>
        </w:rPr>
        <w:t>……….</w:t>
      </w:r>
      <w:r w:rsidRPr="0077237C">
        <w:rPr>
          <w:rFonts w:ascii="Calibri" w:hAnsi="Calibri"/>
          <w:sz w:val="22"/>
          <w:szCs w:val="22"/>
        </w:rPr>
        <w:t>…</w:t>
      </w:r>
      <w:r w:rsidR="001C4DBC">
        <w:rPr>
          <w:rFonts w:ascii="Calibri" w:hAnsi="Calibri"/>
          <w:sz w:val="22"/>
          <w:szCs w:val="22"/>
        </w:rPr>
        <w:t>…………..</w:t>
      </w:r>
      <w:r w:rsidRPr="0077237C">
        <w:rPr>
          <w:rFonts w:ascii="Calibri" w:hAnsi="Calibri"/>
          <w:sz w:val="22"/>
          <w:szCs w:val="22"/>
        </w:rPr>
        <w:t>r.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  <w:t>Podpisy uprawnionych osób ……………………</w:t>
      </w:r>
      <w:r>
        <w:rPr>
          <w:rFonts w:ascii="Calibri" w:hAnsi="Calibri"/>
          <w:sz w:val="22"/>
          <w:szCs w:val="22"/>
        </w:rPr>
        <w:t>………</w:t>
      </w:r>
      <w:r w:rsidRPr="0077237C">
        <w:rPr>
          <w:rFonts w:ascii="Calibri" w:hAnsi="Calibri"/>
          <w:sz w:val="22"/>
          <w:szCs w:val="22"/>
        </w:rPr>
        <w:t>….</w:t>
      </w:r>
      <w:r w:rsidRPr="0077237C">
        <w:rPr>
          <w:rFonts w:ascii="Calibri" w:hAnsi="Calibri" w:cs="Arial"/>
          <w:sz w:val="22"/>
          <w:szCs w:val="22"/>
        </w:rPr>
        <w:t>......</w:t>
      </w: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2E26B9" w:rsidRDefault="002E26B9" w:rsidP="00DA1F44">
      <w:pPr>
        <w:rPr>
          <w:rFonts w:ascii="Calibri" w:hAnsi="Calibri" w:cs="Arial"/>
          <w:sz w:val="22"/>
          <w:szCs w:val="22"/>
        </w:rPr>
      </w:pPr>
    </w:p>
    <w:p w:rsidR="00F84131" w:rsidRDefault="00F84131" w:rsidP="00DA1F44">
      <w:pPr>
        <w:rPr>
          <w:rFonts w:ascii="Calibri" w:hAnsi="Calibri"/>
          <w:sz w:val="22"/>
          <w:szCs w:val="22"/>
        </w:rPr>
      </w:pPr>
    </w:p>
    <w:p w:rsidR="00036901" w:rsidRDefault="00036901" w:rsidP="00DA1F44">
      <w:pPr>
        <w:rPr>
          <w:rFonts w:ascii="Calibri" w:hAnsi="Calibri"/>
          <w:sz w:val="22"/>
          <w:szCs w:val="22"/>
        </w:rPr>
      </w:pPr>
    </w:p>
    <w:p w:rsidR="00036901" w:rsidRDefault="00036901" w:rsidP="00DA1F44">
      <w:pPr>
        <w:rPr>
          <w:rFonts w:ascii="Calibri" w:hAnsi="Calibri"/>
          <w:sz w:val="22"/>
          <w:szCs w:val="22"/>
        </w:rPr>
      </w:pPr>
    </w:p>
    <w:p w:rsidR="00036901" w:rsidRDefault="00036901" w:rsidP="00DA1F44">
      <w:pPr>
        <w:rPr>
          <w:rFonts w:ascii="Calibri" w:hAnsi="Calibri"/>
          <w:sz w:val="22"/>
          <w:szCs w:val="22"/>
        </w:rPr>
      </w:pPr>
    </w:p>
    <w:p w:rsidR="00107E7F" w:rsidRDefault="00107E7F" w:rsidP="00DA1F44">
      <w:pPr>
        <w:rPr>
          <w:rFonts w:ascii="Calibri" w:hAnsi="Calibri"/>
          <w:sz w:val="22"/>
          <w:szCs w:val="22"/>
        </w:rPr>
      </w:pPr>
    </w:p>
    <w:p w:rsidR="00107E7F" w:rsidRDefault="00107E7F" w:rsidP="00DA1F44">
      <w:pPr>
        <w:rPr>
          <w:rFonts w:ascii="Calibri" w:hAnsi="Calibri"/>
          <w:sz w:val="22"/>
          <w:szCs w:val="22"/>
        </w:rPr>
      </w:pPr>
    </w:p>
    <w:p w:rsidR="00107E7F" w:rsidRDefault="00107E7F" w:rsidP="00DA1F44">
      <w:pPr>
        <w:rPr>
          <w:rFonts w:ascii="Calibri" w:hAnsi="Calibri"/>
          <w:sz w:val="22"/>
          <w:szCs w:val="22"/>
        </w:rPr>
      </w:pPr>
    </w:p>
    <w:p w:rsidR="003532CB" w:rsidRDefault="003532CB" w:rsidP="00DA1F44">
      <w:pPr>
        <w:rPr>
          <w:rFonts w:ascii="Calibri" w:hAnsi="Calibri"/>
          <w:sz w:val="22"/>
          <w:szCs w:val="22"/>
        </w:rPr>
      </w:pPr>
    </w:p>
    <w:p w:rsidR="003532CB" w:rsidRDefault="003532CB" w:rsidP="00DA1F44">
      <w:pPr>
        <w:rPr>
          <w:rFonts w:ascii="Calibri" w:hAnsi="Calibri"/>
          <w:sz w:val="22"/>
          <w:szCs w:val="22"/>
        </w:rPr>
      </w:pPr>
    </w:p>
    <w:p w:rsidR="00036901" w:rsidRDefault="00036901" w:rsidP="00DA1F44">
      <w:pPr>
        <w:rPr>
          <w:rFonts w:ascii="Calibri" w:hAnsi="Calibri"/>
          <w:sz w:val="22"/>
          <w:szCs w:val="22"/>
        </w:rPr>
      </w:pPr>
    </w:p>
    <w:p w:rsidR="00036901" w:rsidRPr="0077237C" w:rsidRDefault="00036901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>...........................</w:t>
      </w:r>
      <w:r w:rsidR="00D34520" w:rsidRPr="0077237C">
        <w:rPr>
          <w:rFonts w:ascii="Calibri" w:hAnsi="Calibri" w:cs="Arial"/>
          <w:sz w:val="22"/>
          <w:szCs w:val="22"/>
        </w:rPr>
        <w:t>......................</w:t>
      </w: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 xml:space="preserve">      /PIECZĘĆ WYKONAWCY/</w:t>
      </w:r>
    </w:p>
    <w:p w:rsidR="00DA1F44" w:rsidRPr="00164A43" w:rsidRDefault="00DA1F44" w:rsidP="00DA1F44">
      <w:pPr>
        <w:rPr>
          <w:rFonts w:ascii="Calibri" w:hAnsi="Calibri" w:cs="Arial"/>
          <w:b/>
          <w:sz w:val="22"/>
          <w:szCs w:val="22"/>
        </w:rPr>
      </w:pP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sz w:val="22"/>
          <w:szCs w:val="22"/>
        </w:rPr>
        <w:tab/>
      </w:r>
      <w:r w:rsidRPr="0077237C">
        <w:rPr>
          <w:rFonts w:ascii="Calibri" w:hAnsi="Calibri" w:cs="Arial"/>
          <w:b/>
          <w:sz w:val="22"/>
          <w:szCs w:val="22"/>
        </w:rPr>
        <w:t xml:space="preserve">Załącznik nr </w:t>
      </w:r>
      <w:r w:rsidR="00BD2C4E">
        <w:rPr>
          <w:rFonts w:ascii="Calibri" w:hAnsi="Calibri" w:cs="Arial"/>
          <w:b/>
          <w:sz w:val="22"/>
          <w:szCs w:val="22"/>
        </w:rPr>
        <w:t>4</w:t>
      </w:r>
    </w:p>
    <w:p w:rsidR="00DA1F44" w:rsidRPr="0077237C" w:rsidRDefault="00DA1F44" w:rsidP="00DA1F44">
      <w:pPr>
        <w:rPr>
          <w:rFonts w:ascii="Calibri" w:hAnsi="Calibri" w:cs="Arial"/>
          <w:sz w:val="22"/>
          <w:szCs w:val="22"/>
        </w:rPr>
      </w:pPr>
    </w:p>
    <w:p w:rsidR="00DA1F44" w:rsidRPr="002E69CA" w:rsidRDefault="00164A43" w:rsidP="00DA1F44">
      <w:pPr>
        <w:rPr>
          <w:rFonts w:ascii="Calibri" w:hAnsi="Calibri"/>
          <w:b/>
          <w:sz w:val="22"/>
          <w:szCs w:val="22"/>
        </w:rPr>
      </w:pPr>
      <w:r w:rsidRPr="002E69CA">
        <w:rPr>
          <w:rFonts w:ascii="Calibri" w:hAnsi="Calibri"/>
          <w:b/>
          <w:sz w:val="22"/>
          <w:szCs w:val="22"/>
        </w:rPr>
        <w:t>Wykaz</w:t>
      </w:r>
      <w:r w:rsidR="00DA1F44" w:rsidRPr="002E69CA">
        <w:rPr>
          <w:rFonts w:ascii="Calibri" w:hAnsi="Calibri"/>
          <w:b/>
          <w:sz w:val="22"/>
          <w:szCs w:val="22"/>
        </w:rPr>
        <w:t xml:space="preserve"> wykonanych dostaw</w:t>
      </w:r>
      <w:r w:rsidR="00BE4BA9" w:rsidRPr="002E69CA">
        <w:rPr>
          <w:rFonts w:ascii="Calibri" w:hAnsi="Calibri"/>
          <w:b/>
          <w:sz w:val="22"/>
          <w:szCs w:val="22"/>
        </w:rPr>
        <w:t>.</w:t>
      </w:r>
    </w:p>
    <w:p w:rsidR="001C4DBC" w:rsidRPr="0077237C" w:rsidRDefault="001C4DBC" w:rsidP="001C4DB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Znak sprawy</w:t>
      </w:r>
      <w:r w:rsidRPr="0077237C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="00580FD9">
        <w:rPr>
          <w:rFonts w:ascii="Calibri" w:hAnsi="Calibri" w:cs="Calibri"/>
          <w:sz w:val="22"/>
          <w:szCs w:val="22"/>
        </w:rPr>
        <w:t>FZ.38.191.2024.JK</w:t>
      </w: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  <w:lang w:eastAsia="ar-SA"/>
        </w:rPr>
      </w:pPr>
    </w:p>
    <w:p w:rsidR="00036901" w:rsidRPr="0077237C" w:rsidRDefault="00036901" w:rsidP="00DA1F44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A1F44" w:rsidRDefault="00DA1F44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164A43">
        <w:rPr>
          <w:rFonts w:ascii="Calibri" w:hAnsi="Calibri"/>
          <w:b/>
          <w:sz w:val="22"/>
          <w:szCs w:val="22"/>
        </w:rPr>
        <w:t>WYKONAWCA:</w:t>
      </w: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………………………………………………</w:t>
      </w:r>
    </w:p>
    <w:p w:rsidR="00036901" w:rsidRDefault="00036901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036901" w:rsidRPr="00164A43" w:rsidRDefault="00036901" w:rsidP="00DA1F44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……………………………………………..</w:t>
      </w: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pStyle w:val="Nagwek3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WYKAZ WYKONANYCH DOSTAW </w:t>
      </w:r>
    </w:p>
    <w:p w:rsidR="00DA1F44" w:rsidRDefault="00DA1F44" w:rsidP="00DA1F44">
      <w:pPr>
        <w:jc w:val="center"/>
        <w:rPr>
          <w:rFonts w:ascii="Calibri" w:hAnsi="Calibri"/>
          <w:b/>
          <w:sz w:val="22"/>
          <w:szCs w:val="22"/>
        </w:rPr>
      </w:pPr>
      <w:r w:rsidRPr="0077237C">
        <w:rPr>
          <w:rFonts w:ascii="Calibri" w:hAnsi="Calibri"/>
          <w:b/>
          <w:sz w:val="22"/>
          <w:szCs w:val="22"/>
        </w:rPr>
        <w:t xml:space="preserve">OŚWIADCZAM(Y), ŻE: </w:t>
      </w:r>
    </w:p>
    <w:p w:rsidR="00036901" w:rsidRDefault="00036901" w:rsidP="00DA1F44">
      <w:pPr>
        <w:jc w:val="center"/>
        <w:rPr>
          <w:rFonts w:ascii="Calibri" w:hAnsi="Calibri"/>
          <w:b/>
          <w:sz w:val="22"/>
          <w:szCs w:val="22"/>
        </w:rPr>
      </w:pPr>
    </w:p>
    <w:p w:rsidR="00036901" w:rsidRPr="0077237C" w:rsidRDefault="00036901" w:rsidP="00DA1F44">
      <w:pPr>
        <w:jc w:val="center"/>
        <w:rPr>
          <w:rFonts w:ascii="Calibri" w:hAnsi="Calibri"/>
          <w:b/>
          <w:sz w:val="22"/>
          <w:szCs w:val="22"/>
        </w:rPr>
      </w:pPr>
    </w:p>
    <w:p w:rsidR="00DA1F44" w:rsidRPr="0077237C" w:rsidRDefault="00DA1F44" w:rsidP="00DA1F44">
      <w:pPr>
        <w:rPr>
          <w:rFonts w:ascii="Calibri" w:hAnsi="Calibri"/>
          <w:sz w:val="22"/>
          <w:szCs w:val="22"/>
        </w:rPr>
      </w:pP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 xml:space="preserve">wykonałem(wykonaliśmy) następujące </w:t>
      </w:r>
      <w:r w:rsidR="00DA762C" w:rsidRPr="0077237C">
        <w:rPr>
          <w:rFonts w:ascii="Calibri" w:hAnsi="Calibri"/>
          <w:sz w:val="22"/>
          <w:szCs w:val="22"/>
        </w:rPr>
        <w:t>dostawy</w:t>
      </w:r>
      <w:r w:rsidRPr="0077237C">
        <w:rPr>
          <w:rFonts w:ascii="Calibri" w:hAnsi="Calibri"/>
          <w:sz w:val="22"/>
          <w:szCs w:val="22"/>
        </w:rPr>
        <w:t>:</w:t>
      </w: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</w:p>
    <w:tbl>
      <w:tblPr>
        <w:tblW w:w="936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200"/>
        <w:gridCol w:w="1460"/>
        <w:gridCol w:w="1240"/>
        <w:gridCol w:w="1300"/>
        <w:gridCol w:w="1440"/>
        <w:gridCol w:w="2180"/>
      </w:tblGrid>
      <w:tr w:rsidR="00DA1F44" w:rsidRPr="0077237C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DA1F44" w:rsidRPr="002E69CA" w:rsidRDefault="00DA1F44" w:rsidP="00BB05E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20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DA1F44" w:rsidRPr="002E69CA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 xml:space="preserve">Nazwa DOSTAWY </w:t>
            </w:r>
          </w:p>
        </w:tc>
        <w:tc>
          <w:tcPr>
            <w:tcW w:w="14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DA1F44" w:rsidRPr="002E69CA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 xml:space="preserve">Wartość </w:t>
            </w:r>
          </w:p>
          <w:p w:rsidR="00DA1F44" w:rsidRPr="002E69CA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>W PLN</w:t>
            </w:r>
          </w:p>
          <w:p w:rsidR="00164A43" w:rsidRPr="002E69CA" w:rsidRDefault="00164A43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>netto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DA1F44" w:rsidRPr="002E69CA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>Data wykonania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DA1F44" w:rsidRPr="002E69CA" w:rsidRDefault="00CB100D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>Odbiorca (nazwa</w:t>
            </w:r>
            <w:r w:rsidR="00DA1F44" w:rsidRPr="002E69CA">
              <w:rPr>
                <w:rFonts w:ascii="Calibri" w:hAnsi="Calibri"/>
                <w:b/>
                <w:sz w:val="22"/>
                <w:szCs w:val="22"/>
              </w:rPr>
              <w:t>, adres, nr telefonu do kontaktu)</w:t>
            </w: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DA1F44" w:rsidRPr="002E69CA" w:rsidRDefault="00DA1F44" w:rsidP="007D11D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E69CA">
              <w:rPr>
                <w:rFonts w:ascii="Calibri" w:hAnsi="Calibri"/>
                <w:b/>
                <w:sz w:val="22"/>
                <w:szCs w:val="22"/>
              </w:rPr>
              <w:t xml:space="preserve">Nazwa Wykonawcy </w:t>
            </w:r>
          </w:p>
        </w:tc>
      </w:tr>
      <w:tr w:rsidR="00DA1F44" w:rsidRPr="0077237C">
        <w:trPr>
          <w:cantSplit/>
          <w:trHeight w:val="269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DA1F44" w:rsidRPr="0077237C" w:rsidRDefault="00DA1F44" w:rsidP="00BB05E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1F44" w:rsidRPr="0077237C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DA1F44" w:rsidRPr="0077237C" w:rsidRDefault="00DA1F44" w:rsidP="00BB05E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DA1F44" w:rsidRPr="0077237C" w:rsidRDefault="00CB100D" w:rsidP="007D11DB">
            <w:pPr>
              <w:pStyle w:val="Tekstkomentarza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="00DA1F44" w:rsidRPr="0077237C">
              <w:rPr>
                <w:rFonts w:ascii="Calibri" w:hAnsi="Calibri"/>
                <w:sz w:val="22"/>
                <w:szCs w:val="22"/>
              </w:rPr>
              <w:t>oczątek (data)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DA1F44" w:rsidRPr="0077237C" w:rsidRDefault="00CB100D" w:rsidP="007D11DB">
            <w:pPr>
              <w:pStyle w:val="Tekstkomentarza"/>
              <w:jc w:val="center"/>
              <w:rPr>
                <w:rFonts w:ascii="Calibri" w:hAnsi="Calibri"/>
                <w:sz w:val="22"/>
                <w:szCs w:val="22"/>
              </w:rPr>
            </w:pPr>
            <w:r w:rsidRPr="0077237C">
              <w:rPr>
                <w:rFonts w:ascii="Calibri" w:hAnsi="Calibri"/>
                <w:sz w:val="22"/>
                <w:szCs w:val="22"/>
              </w:rPr>
              <w:t>Zakończenie</w:t>
            </w:r>
            <w:r w:rsidR="00DA1F44" w:rsidRPr="0077237C">
              <w:rPr>
                <w:rFonts w:ascii="Calibri" w:hAnsi="Calibri"/>
                <w:sz w:val="22"/>
                <w:szCs w:val="22"/>
              </w:rPr>
              <w:t xml:space="preserve"> (data) </w:t>
            </w: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1F44" w:rsidRPr="0077237C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1F44" w:rsidRPr="0077237C" w:rsidRDefault="00DA1F44" w:rsidP="00BB05E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7237C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  <w:p w:rsidR="00DA1F44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  <w:p w:rsidR="00004D73" w:rsidRPr="0077237C" w:rsidRDefault="00004D73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A1F44" w:rsidRPr="0077237C" w:rsidRDefault="00DA1F44" w:rsidP="007D11D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A1F44" w:rsidRDefault="00DA1F44" w:rsidP="00DA1F44">
      <w:pPr>
        <w:jc w:val="both"/>
        <w:rPr>
          <w:rFonts w:ascii="Calibri" w:hAnsi="Calibri"/>
          <w:b/>
          <w:sz w:val="22"/>
          <w:szCs w:val="22"/>
        </w:rPr>
      </w:pPr>
    </w:p>
    <w:p w:rsidR="00FE31E9" w:rsidRPr="002E69CA" w:rsidRDefault="00FE31E9" w:rsidP="00DA1F44">
      <w:pPr>
        <w:jc w:val="both"/>
        <w:rPr>
          <w:rFonts w:ascii="Calibri" w:hAnsi="Calibri"/>
          <w:b/>
          <w:sz w:val="22"/>
          <w:szCs w:val="22"/>
        </w:rPr>
      </w:pPr>
    </w:p>
    <w:p w:rsidR="00DA1F44" w:rsidRPr="0077237C" w:rsidRDefault="00DA1F44" w:rsidP="00DA1F44">
      <w:pPr>
        <w:jc w:val="both"/>
        <w:rPr>
          <w:rFonts w:ascii="Calibri" w:hAnsi="Calibri"/>
          <w:color w:val="FF0000"/>
          <w:sz w:val="22"/>
          <w:szCs w:val="22"/>
        </w:rPr>
      </w:pPr>
      <w:r w:rsidRPr="002E69CA">
        <w:rPr>
          <w:rFonts w:ascii="Calibri" w:hAnsi="Calibri"/>
          <w:b/>
          <w:sz w:val="22"/>
          <w:szCs w:val="22"/>
        </w:rPr>
        <w:t>UWAGA</w:t>
      </w:r>
      <w:r w:rsidRPr="0077237C">
        <w:rPr>
          <w:rFonts w:ascii="Calibri" w:hAnsi="Calibri"/>
          <w:sz w:val="22"/>
          <w:szCs w:val="22"/>
        </w:rPr>
        <w:t xml:space="preserve"> – Wykonawca jest zobowiązany dostarczyć dokument potwierdzający należyte wykonanie wskazanych w tabeli powyżej dostaw.  Brak dokumentu lub dokument </w:t>
      </w:r>
      <w:r w:rsidR="00424316" w:rsidRPr="0077237C">
        <w:rPr>
          <w:rFonts w:ascii="Calibri" w:hAnsi="Calibri"/>
          <w:sz w:val="22"/>
          <w:szCs w:val="22"/>
        </w:rPr>
        <w:t>niepotwierdzający</w:t>
      </w:r>
      <w:r w:rsidRPr="0077237C">
        <w:rPr>
          <w:rFonts w:ascii="Calibri" w:hAnsi="Calibri"/>
          <w:sz w:val="22"/>
          <w:szCs w:val="22"/>
        </w:rPr>
        <w:t xml:space="preserve"> należytego wykonania danej </w:t>
      </w:r>
      <w:r w:rsidR="00AE7D77" w:rsidRPr="0077237C">
        <w:rPr>
          <w:rFonts w:ascii="Calibri" w:hAnsi="Calibri"/>
          <w:sz w:val="22"/>
          <w:szCs w:val="22"/>
        </w:rPr>
        <w:t xml:space="preserve">dostawy </w:t>
      </w:r>
      <w:r w:rsidRPr="0077237C">
        <w:rPr>
          <w:rFonts w:ascii="Calibri" w:hAnsi="Calibri"/>
          <w:sz w:val="22"/>
          <w:szCs w:val="22"/>
        </w:rPr>
        <w:t>skutkuje nie zaliczeniem przez Zamawiającego wykonania tej dostawy</w:t>
      </w:r>
      <w:r w:rsidR="00AE7D77" w:rsidRPr="0077237C">
        <w:rPr>
          <w:rFonts w:ascii="Calibri" w:hAnsi="Calibri"/>
          <w:sz w:val="22"/>
          <w:szCs w:val="22"/>
        </w:rPr>
        <w:t>.</w:t>
      </w:r>
      <w:r w:rsidRPr="0077237C">
        <w:rPr>
          <w:rFonts w:ascii="Calibri" w:hAnsi="Calibri"/>
          <w:sz w:val="22"/>
          <w:szCs w:val="22"/>
        </w:rPr>
        <w:t xml:space="preserve">                </w:t>
      </w:r>
    </w:p>
    <w:p w:rsidR="00DA1F44" w:rsidRPr="0077237C" w:rsidRDefault="00DA1F44" w:rsidP="00DA1F44">
      <w:pPr>
        <w:jc w:val="both"/>
        <w:rPr>
          <w:rFonts w:ascii="Calibri" w:hAnsi="Calibri"/>
          <w:sz w:val="22"/>
          <w:szCs w:val="22"/>
        </w:rPr>
      </w:pPr>
    </w:p>
    <w:p w:rsidR="00CB1C6B" w:rsidRDefault="00CB1C6B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036901" w:rsidRDefault="00036901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036901" w:rsidRPr="0077237C" w:rsidRDefault="00036901" w:rsidP="00036901">
      <w:pPr>
        <w:rPr>
          <w:rFonts w:ascii="Calibri" w:hAnsi="Calibri" w:cs="Arial"/>
          <w:sz w:val="22"/>
          <w:szCs w:val="22"/>
        </w:rPr>
      </w:pPr>
      <w:r w:rsidRPr="0077237C">
        <w:rPr>
          <w:rFonts w:ascii="Calibri" w:hAnsi="Calibri"/>
          <w:sz w:val="22"/>
          <w:szCs w:val="22"/>
        </w:rPr>
        <w:t>……………….., dnia ………</w:t>
      </w:r>
      <w:r>
        <w:rPr>
          <w:rFonts w:ascii="Calibri" w:hAnsi="Calibri"/>
          <w:sz w:val="22"/>
          <w:szCs w:val="22"/>
        </w:rPr>
        <w:t>……….</w:t>
      </w:r>
      <w:r w:rsidRPr="0077237C">
        <w:rPr>
          <w:rFonts w:ascii="Calibri" w:hAnsi="Calibri"/>
          <w:sz w:val="22"/>
          <w:szCs w:val="22"/>
        </w:rPr>
        <w:t>…</w:t>
      </w:r>
      <w:r w:rsidR="001C4DBC">
        <w:rPr>
          <w:rFonts w:ascii="Calibri" w:hAnsi="Calibri"/>
          <w:sz w:val="22"/>
          <w:szCs w:val="22"/>
        </w:rPr>
        <w:t>…………</w:t>
      </w:r>
      <w:r w:rsidRPr="0077237C">
        <w:rPr>
          <w:rFonts w:ascii="Calibri" w:hAnsi="Calibri"/>
          <w:sz w:val="22"/>
          <w:szCs w:val="22"/>
        </w:rPr>
        <w:t xml:space="preserve"> r.</w:t>
      </w:r>
      <w:r w:rsidRPr="0077237C">
        <w:rPr>
          <w:rFonts w:ascii="Calibri" w:hAnsi="Calibri"/>
          <w:sz w:val="22"/>
          <w:szCs w:val="22"/>
        </w:rPr>
        <w:tab/>
      </w:r>
      <w:r w:rsidRPr="0077237C">
        <w:rPr>
          <w:rFonts w:ascii="Calibri" w:hAnsi="Calibri"/>
          <w:sz w:val="22"/>
          <w:szCs w:val="22"/>
        </w:rPr>
        <w:tab/>
        <w:t>Podpisy uprawnionych osób ……………………</w:t>
      </w:r>
      <w:r>
        <w:rPr>
          <w:rFonts w:ascii="Calibri" w:hAnsi="Calibri"/>
          <w:sz w:val="22"/>
          <w:szCs w:val="22"/>
        </w:rPr>
        <w:t>………</w:t>
      </w:r>
      <w:r w:rsidRPr="0077237C">
        <w:rPr>
          <w:rFonts w:ascii="Calibri" w:hAnsi="Calibri"/>
          <w:sz w:val="22"/>
          <w:szCs w:val="22"/>
        </w:rPr>
        <w:t>….</w:t>
      </w:r>
      <w:r w:rsidRPr="0077237C">
        <w:rPr>
          <w:rFonts w:ascii="Calibri" w:hAnsi="Calibri" w:cs="Arial"/>
          <w:sz w:val="22"/>
          <w:szCs w:val="22"/>
        </w:rPr>
        <w:t>......</w:t>
      </w:r>
    </w:p>
    <w:p w:rsidR="00036901" w:rsidRDefault="00036901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036901" w:rsidRDefault="00036901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AC3C9F" w:rsidRDefault="00AC3C9F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AC3C9F" w:rsidRDefault="00AC3C9F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FE31E9" w:rsidRDefault="00FE31E9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036901" w:rsidRDefault="00036901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CD74A0" w:rsidRDefault="00CD74A0" w:rsidP="00D34520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………………………………………………………….</w:t>
      </w:r>
    </w:p>
    <w:p w:rsidR="00CD74A0" w:rsidRPr="00D52E82" w:rsidRDefault="00CD74A0" w:rsidP="00CD74A0">
      <w:pPr>
        <w:rPr>
          <w:rFonts w:ascii="Calibri" w:hAnsi="Calibri" w:cs="Calibri"/>
        </w:rPr>
      </w:pPr>
      <w:r w:rsidRPr="00D52E82">
        <w:rPr>
          <w:rFonts w:ascii="Calibri" w:hAnsi="Calibri" w:cs="Calibri"/>
        </w:rPr>
        <w:t xml:space="preserve">      /PIECZĘĆ WYKONAWCY/</w:t>
      </w:r>
    </w:p>
    <w:p w:rsidR="00CD74A0" w:rsidRDefault="00CD74A0" w:rsidP="00CD74A0">
      <w:pPr>
        <w:rPr>
          <w:rFonts w:ascii="Calibri" w:hAnsi="Calibri" w:cs="Calibri"/>
          <w:b/>
        </w:rPr>
      </w:pP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</w:rPr>
        <w:tab/>
      </w:r>
      <w:r w:rsidRPr="00D52E82">
        <w:rPr>
          <w:rFonts w:ascii="Calibri" w:hAnsi="Calibri" w:cs="Calibri"/>
          <w:b/>
        </w:rPr>
        <w:t>Załącznik nr</w:t>
      </w:r>
      <w:r>
        <w:rPr>
          <w:rFonts w:ascii="Calibri" w:hAnsi="Calibri" w:cs="Calibri"/>
          <w:b/>
        </w:rPr>
        <w:t xml:space="preserve"> </w:t>
      </w:r>
      <w:r w:rsidR="00BD2C4E">
        <w:rPr>
          <w:rFonts w:ascii="Calibri" w:hAnsi="Calibri" w:cs="Calibri"/>
          <w:b/>
        </w:rPr>
        <w:t>5</w:t>
      </w:r>
    </w:p>
    <w:p w:rsidR="00CD74A0" w:rsidRDefault="00CD74A0" w:rsidP="00CD74A0">
      <w:pPr>
        <w:rPr>
          <w:rFonts w:ascii="Calibri" w:hAnsi="Calibri" w:cs="Calibri"/>
          <w:b/>
        </w:rPr>
      </w:pPr>
    </w:p>
    <w:p w:rsidR="00CD74A0" w:rsidRDefault="00CD74A0" w:rsidP="00CD74A0">
      <w:pPr>
        <w:rPr>
          <w:rFonts w:ascii="Calibri" w:hAnsi="Calibri" w:cs="Calibri"/>
          <w:b/>
        </w:rPr>
      </w:pPr>
    </w:p>
    <w:p w:rsidR="003142F8" w:rsidRDefault="003142F8" w:rsidP="00CD74A0">
      <w:pPr>
        <w:rPr>
          <w:rFonts w:ascii="Calibri" w:hAnsi="Calibri" w:cs="Calibri"/>
          <w:b/>
        </w:rPr>
      </w:pPr>
    </w:p>
    <w:p w:rsidR="003142F8" w:rsidRDefault="003142F8" w:rsidP="00CD74A0">
      <w:pPr>
        <w:rPr>
          <w:rFonts w:ascii="Calibri" w:hAnsi="Calibri" w:cs="Calibri"/>
          <w:b/>
        </w:rPr>
      </w:pPr>
    </w:p>
    <w:p w:rsidR="003142F8" w:rsidRPr="00D52E82" w:rsidRDefault="003142F8" w:rsidP="00CD74A0">
      <w:pPr>
        <w:rPr>
          <w:rFonts w:ascii="Calibri" w:hAnsi="Calibri" w:cs="Calibri"/>
          <w:b/>
        </w:rPr>
      </w:pPr>
    </w:p>
    <w:p w:rsidR="00CD74A0" w:rsidRPr="00CD74A0" w:rsidRDefault="00CD74A0" w:rsidP="00CD74A0">
      <w:pPr>
        <w:rPr>
          <w:rFonts w:ascii="Calibri" w:hAnsi="Calibri" w:cs="Calibri"/>
          <w:b/>
        </w:rPr>
      </w:pPr>
      <w:r w:rsidRPr="00CD74A0">
        <w:rPr>
          <w:rFonts w:ascii="Calibri" w:hAnsi="Calibri" w:cs="Calibri"/>
          <w:b/>
        </w:rPr>
        <w:t>Oświadczenie Wykonawcy w zakresie wypełnienia obowiązków informacyjnych przewidzianych w art.13 lub 14 RODO</w:t>
      </w:r>
    </w:p>
    <w:p w:rsidR="001C4DBC" w:rsidRPr="0077237C" w:rsidRDefault="001C4DBC" w:rsidP="001C4DB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Znak sprawy</w:t>
      </w:r>
      <w:r w:rsidRPr="0077237C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="00580FD9">
        <w:rPr>
          <w:rFonts w:ascii="Calibri" w:hAnsi="Calibri" w:cs="Calibri"/>
          <w:sz w:val="22"/>
          <w:szCs w:val="22"/>
        </w:rPr>
        <w:t>FZ.38.191.2024.JK</w:t>
      </w:r>
    </w:p>
    <w:p w:rsidR="00CD74A0" w:rsidRDefault="00CD74A0" w:rsidP="00CD74A0">
      <w:pPr>
        <w:numPr>
          <w:ilvl w:val="12"/>
          <w:numId w:val="0"/>
        </w:numPr>
        <w:rPr>
          <w:rFonts w:ascii="Calibri" w:hAnsi="Calibri" w:cs="Calibri"/>
        </w:rPr>
      </w:pPr>
    </w:p>
    <w:p w:rsidR="003142F8" w:rsidRPr="00D52E82" w:rsidRDefault="003142F8" w:rsidP="00CD74A0">
      <w:pPr>
        <w:numPr>
          <w:ilvl w:val="12"/>
          <w:numId w:val="0"/>
        </w:numPr>
        <w:rPr>
          <w:rFonts w:ascii="Calibri" w:hAnsi="Calibri" w:cs="Calibri"/>
        </w:rPr>
      </w:pPr>
    </w:p>
    <w:p w:rsidR="00CD74A0" w:rsidRPr="00D52E82" w:rsidRDefault="00CD74A0" w:rsidP="00CD74A0">
      <w:pPr>
        <w:numPr>
          <w:ilvl w:val="12"/>
          <w:numId w:val="0"/>
        </w:numPr>
        <w:rPr>
          <w:rFonts w:ascii="Calibri" w:hAnsi="Calibri" w:cs="Calibri"/>
          <w:b/>
        </w:rPr>
      </w:pPr>
      <w:r w:rsidRPr="00D52E82">
        <w:rPr>
          <w:rFonts w:ascii="Calibri" w:hAnsi="Calibri" w:cs="Calibri"/>
          <w:b/>
        </w:rPr>
        <w:t>WYKONAWCA:</w:t>
      </w:r>
    </w:p>
    <w:p w:rsidR="00CD74A0" w:rsidRPr="00D52E82" w:rsidRDefault="00CD74A0" w:rsidP="00CD74A0">
      <w:pPr>
        <w:numPr>
          <w:ilvl w:val="12"/>
          <w:numId w:val="0"/>
        </w:numPr>
        <w:rPr>
          <w:rFonts w:ascii="Calibri" w:hAnsi="Calibri" w:cs="Calibri"/>
        </w:rPr>
      </w:pPr>
    </w:p>
    <w:p w:rsidR="00CD74A0" w:rsidRDefault="005D34D3" w:rsidP="00CD74A0">
      <w:pPr>
        <w:numPr>
          <w:ilvl w:val="12"/>
          <w:numId w:val="0"/>
        </w:num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……………………………………………………….</w:t>
      </w:r>
    </w:p>
    <w:p w:rsidR="005D34D3" w:rsidRDefault="005D34D3" w:rsidP="00CD74A0">
      <w:pPr>
        <w:numPr>
          <w:ilvl w:val="12"/>
          <w:numId w:val="0"/>
        </w:numPr>
        <w:jc w:val="both"/>
        <w:rPr>
          <w:rFonts w:ascii="Calibri" w:hAnsi="Calibri" w:cs="Calibri"/>
          <w:lang w:val="de-DE"/>
        </w:rPr>
      </w:pPr>
    </w:p>
    <w:p w:rsidR="005D34D3" w:rsidRDefault="005D34D3" w:rsidP="00CD74A0">
      <w:pPr>
        <w:numPr>
          <w:ilvl w:val="12"/>
          <w:numId w:val="0"/>
        </w:num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……………………………………………………….</w:t>
      </w:r>
    </w:p>
    <w:p w:rsidR="005D34D3" w:rsidRDefault="005D34D3" w:rsidP="00CD74A0">
      <w:pPr>
        <w:numPr>
          <w:ilvl w:val="12"/>
          <w:numId w:val="0"/>
        </w:numPr>
        <w:jc w:val="both"/>
        <w:rPr>
          <w:rFonts w:ascii="Calibri" w:hAnsi="Calibri" w:cs="Calibri"/>
          <w:lang w:val="de-DE"/>
        </w:rPr>
      </w:pPr>
    </w:p>
    <w:p w:rsidR="005D34D3" w:rsidRDefault="005D34D3" w:rsidP="00CD74A0">
      <w:pPr>
        <w:numPr>
          <w:ilvl w:val="12"/>
          <w:numId w:val="0"/>
        </w:numPr>
        <w:jc w:val="both"/>
        <w:rPr>
          <w:rFonts w:ascii="Calibri" w:hAnsi="Calibri" w:cs="Calibri"/>
          <w:lang w:val="de-DE"/>
        </w:rPr>
      </w:pPr>
    </w:p>
    <w:p w:rsidR="005D34D3" w:rsidRPr="00D52E82" w:rsidRDefault="005D34D3" w:rsidP="00CD74A0">
      <w:pPr>
        <w:numPr>
          <w:ilvl w:val="12"/>
          <w:numId w:val="0"/>
        </w:numPr>
        <w:jc w:val="both"/>
        <w:rPr>
          <w:rFonts w:ascii="Calibri" w:hAnsi="Calibri" w:cs="Calibri"/>
          <w:lang w:val="de-DE"/>
        </w:rPr>
      </w:pPr>
    </w:p>
    <w:p w:rsidR="00CD74A0" w:rsidRPr="00CD74A0" w:rsidRDefault="00CD74A0" w:rsidP="00CD74A0">
      <w:pPr>
        <w:numPr>
          <w:ilvl w:val="12"/>
          <w:numId w:val="0"/>
        </w:numPr>
        <w:jc w:val="both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Oświadczam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,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że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wypełniłem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obowiązki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informacyjne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przewidziane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w art.13 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lub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art.14 RODO*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wobec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osób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fizycznych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,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od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których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dane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osobowe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bezpośrednio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lub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pośrednio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pozyskałem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w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celu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ubiegania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się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o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udzielenie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zamówienia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w </w:t>
      </w:r>
      <w:proofErr w:type="spellStart"/>
      <w:r w:rsidRPr="00CD74A0">
        <w:rPr>
          <w:rFonts w:ascii="Calibri" w:hAnsi="Calibri" w:cs="Calibri"/>
          <w:sz w:val="22"/>
          <w:szCs w:val="22"/>
          <w:lang w:val="de-DE"/>
        </w:rPr>
        <w:t>niniejszym</w:t>
      </w:r>
      <w:proofErr w:type="spellEnd"/>
      <w:r w:rsidRPr="00CD74A0">
        <w:rPr>
          <w:rFonts w:ascii="Calibri" w:hAnsi="Calibri" w:cs="Calibri"/>
          <w:sz w:val="22"/>
          <w:szCs w:val="22"/>
          <w:lang w:val="de-DE"/>
        </w:rPr>
        <w:t xml:space="preserve"> postępowaniu.*</w:t>
      </w:r>
    </w:p>
    <w:p w:rsidR="003142F8" w:rsidRDefault="003142F8" w:rsidP="00CD74A0">
      <w:pPr>
        <w:pStyle w:val="Tekstprzypisudolnego"/>
        <w:jc w:val="both"/>
        <w:rPr>
          <w:rFonts w:ascii="Calibri" w:hAnsi="Calibri" w:cs="Calibri"/>
          <w:color w:val="000000"/>
          <w:sz w:val="24"/>
          <w:szCs w:val="24"/>
          <w:vertAlign w:val="superscript"/>
        </w:rPr>
      </w:pPr>
    </w:p>
    <w:p w:rsidR="003142F8" w:rsidRPr="00D52E82" w:rsidRDefault="003142F8" w:rsidP="00CD74A0">
      <w:pPr>
        <w:pStyle w:val="Tekstprzypisudolnego"/>
        <w:jc w:val="both"/>
        <w:rPr>
          <w:rFonts w:ascii="Calibri" w:hAnsi="Calibri" w:cs="Calibri"/>
          <w:color w:val="000000"/>
          <w:sz w:val="24"/>
          <w:szCs w:val="24"/>
          <w:vertAlign w:val="superscript"/>
        </w:rPr>
      </w:pPr>
    </w:p>
    <w:p w:rsidR="00CD74A0" w:rsidRPr="00CD74A0" w:rsidRDefault="00CD74A0" w:rsidP="00CD74A0">
      <w:pPr>
        <w:pStyle w:val="Tekstprzypisudolnego"/>
        <w:jc w:val="both"/>
        <w:rPr>
          <w:rFonts w:ascii="Calibri" w:hAnsi="Calibri" w:cs="Calibri"/>
        </w:rPr>
      </w:pPr>
      <w:r w:rsidRPr="00CD74A0">
        <w:rPr>
          <w:rFonts w:ascii="Calibri" w:hAnsi="Calibri" w:cs="Calibri"/>
          <w:color w:val="000000"/>
          <w:vertAlign w:val="superscript"/>
        </w:rPr>
        <w:t>*</w:t>
      </w:r>
      <w:r w:rsidRPr="00CD74A0">
        <w:rPr>
          <w:rFonts w:ascii="Calibri" w:hAnsi="Calibri" w:cs="Calibr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74A0" w:rsidRPr="00CD74A0" w:rsidRDefault="00CD74A0" w:rsidP="00CD74A0">
      <w:pPr>
        <w:pStyle w:val="NormalnyWeb"/>
        <w:ind w:left="142" w:hanging="142"/>
        <w:rPr>
          <w:rFonts w:ascii="Calibri" w:hAnsi="Calibri" w:cs="Calibri"/>
          <w:b/>
          <w:sz w:val="20"/>
          <w:szCs w:val="20"/>
        </w:rPr>
      </w:pPr>
      <w:r w:rsidRPr="00CD74A0">
        <w:rPr>
          <w:rFonts w:ascii="Calibri" w:hAnsi="Calibri" w:cs="Calibri"/>
          <w:color w:val="000000"/>
          <w:sz w:val="20"/>
          <w:szCs w:val="20"/>
        </w:rPr>
        <w:t xml:space="preserve">** W przypadku gdy wykonawca </w:t>
      </w:r>
      <w:r w:rsidRPr="00CD74A0">
        <w:rPr>
          <w:rFonts w:ascii="Calibri" w:hAnsi="Calibri" w:cs="Calibri"/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CD74A0">
        <w:rPr>
          <w:rFonts w:ascii="Calibri" w:hAnsi="Calibri" w:cs="Calibri"/>
          <w:b/>
          <w:sz w:val="20"/>
          <w:szCs w:val="20"/>
        </w:rPr>
        <w:t>(usunięcie treści oświadczenia np. przez jego wykreślenie).</w:t>
      </w:r>
    </w:p>
    <w:p w:rsidR="00CD74A0" w:rsidRDefault="00CD74A0" w:rsidP="00CD74A0">
      <w:pPr>
        <w:rPr>
          <w:rFonts w:ascii="Calibri" w:hAnsi="Calibri" w:cs="Calibri"/>
        </w:rPr>
      </w:pPr>
    </w:p>
    <w:p w:rsidR="00CD74A0" w:rsidRDefault="00CD74A0" w:rsidP="00CD74A0">
      <w:pPr>
        <w:rPr>
          <w:rFonts w:ascii="Calibri" w:hAnsi="Calibri" w:cs="Calibri"/>
        </w:rPr>
      </w:pPr>
    </w:p>
    <w:p w:rsidR="00CD74A0" w:rsidRDefault="00CD74A0" w:rsidP="00CD74A0">
      <w:pPr>
        <w:rPr>
          <w:rFonts w:ascii="Calibri" w:hAnsi="Calibri" w:cs="Calibri"/>
        </w:rPr>
      </w:pPr>
    </w:p>
    <w:p w:rsidR="00004D73" w:rsidRDefault="00004D73" w:rsidP="00CD74A0">
      <w:pPr>
        <w:rPr>
          <w:rFonts w:ascii="Calibri" w:hAnsi="Calibri" w:cs="Calibri"/>
        </w:rPr>
      </w:pPr>
    </w:p>
    <w:p w:rsidR="00CD74A0" w:rsidRPr="00D52E82" w:rsidRDefault="00CD74A0" w:rsidP="00CD74A0">
      <w:pPr>
        <w:rPr>
          <w:rFonts w:ascii="Calibri" w:hAnsi="Calibri" w:cs="Calibri"/>
        </w:rPr>
      </w:pPr>
    </w:p>
    <w:p w:rsidR="00CD74A0" w:rsidRPr="00CD74A0" w:rsidRDefault="00CD74A0" w:rsidP="00CD74A0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  <w:r w:rsidRPr="00CD74A0">
        <w:rPr>
          <w:rFonts w:ascii="Calibri" w:hAnsi="Calibri" w:cs="Calibri"/>
          <w:sz w:val="22"/>
          <w:szCs w:val="22"/>
        </w:rPr>
        <w:t>…………………………., dnia ……………….…</w:t>
      </w:r>
      <w:r w:rsidR="001C4DBC">
        <w:rPr>
          <w:rFonts w:ascii="Calibri" w:hAnsi="Calibri" w:cs="Calibri"/>
          <w:sz w:val="22"/>
          <w:szCs w:val="22"/>
        </w:rPr>
        <w:t>…………</w:t>
      </w:r>
      <w:r w:rsidRPr="00CD74A0">
        <w:rPr>
          <w:rFonts w:ascii="Calibri" w:hAnsi="Calibri" w:cs="Calibri"/>
          <w:sz w:val="22"/>
          <w:szCs w:val="22"/>
        </w:rPr>
        <w:t xml:space="preserve"> r.</w:t>
      </w:r>
      <w:r w:rsidRPr="00CD74A0">
        <w:rPr>
          <w:rFonts w:ascii="Calibri" w:hAnsi="Calibri" w:cs="Calibri"/>
          <w:sz w:val="22"/>
          <w:szCs w:val="22"/>
        </w:rPr>
        <w:tab/>
        <w:t>Podpisy uprawnionych osób ……………</w:t>
      </w:r>
      <w:r>
        <w:rPr>
          <w:rFonts w:ascii="Calibri" w:hAnsi="Calibri" w:cs="Calibri"/>
          <w:sz w:val="22"/>
          <w:szCs w:val="22"/>
        </w:rPr>
        <w:t>……</w:t>
      </w:r>
      <w:r w:rsidRPr="00CD74A0">
        <w:rPr>
          <w:rFonts w:ascii="Calibri" w:hAnsi="Calibri" w:cs="Calibri"/>
          <w:sz w:val="22"/>
          <w:szCs w:val="22"/>
        </w:rPr>
        <w:t>……........</w:t>
      </w:r>
    </w:p>
    <w:p w:rsidR="00CD74A0" w:rsidRDefault="00CD74A0" w:rsidP="00CD74A0">
      <w:pPr>
        <w:pStyle w:val="NormalnyWeb"/>
        <w:ind w:left="142" w:hanging="142"/>
        <w:rPr>
          <w:rFonts w:ascii="Calibri" w:hAnsi="Calibri" w:cs="Calibri"/>
          <w:b/>
        </w:rPr>
      </w:pPr>
    </w:p>
    <w:p w:rsidR="00CD74A0" w:rsidRDefault="00CD74A0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CD74A0" w:rsidRDefault="00CD74A0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CD74A0" w:rsidRDefault="00CD74A0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9D4294" w:rsidRDefault="009D4294" w:rsidP="009D4294"/>
    <w:p w:rsidR="009D4294" w:rsidRDefault="009D4294" w:rsidP="009D4294"/>
    <w:p w:rsidR="009D4294" w:rsidRPr="006665E6" w:rsidRDefault="009D4294" w:rsidP="009D4294">
      <w:pPr>
        <w:rPr>
          <w:rFonts w:ascii="Calibri" w:hAnsi="Calibri" w:cs="Calibri"/>
          <w:sz w:val="22"/>
          <w:szCs w:val="22"/>
        </w:rPr>
      </w:pPr>
      <w:r w:rsidRPr="006665E6">
        <w:rPr>
          <w:rFonts w:ascii="Calibri" w:hAnsi="Calibri" w:cs="Calibri"/>
          <w:sz w:val="22"/>
          <w:szCs w:val="22"/>
        </w:rPr>
        <w:t>................................................</w:t>
      </w:r>
    </w:p>
    <w:p w:rsidR="009D4294" w:rsidRPr="006665E6" w:rsidRDefault="009D4294" w:rsidP="009D4294">
      <w:pPr>
        <w:rPr>
          <w:rFonts w:ascii="Calibri" w:hAnsi="Calibri" w:cs="Calibri"/>
          <w:sz w:val="22"/>
          <w:szCs w:val="22"/>
        </w:rPr>
      </w:pPr>
      <w:r w:rsidRPr="006665E6">
        <w:rPr>
          <w:rFonts w:ascii="Calibri" w:hAnsi="Calibri" w:cs="Calibri"/>
          <w:sz w:val="22"/>
          <w:szCs w:val="22"/>
        </w:rPr>
        <w:t xml:space="preserve">      /PIECZĘĆ WYKONAWCY/</w:t>
      </w:r>
    </w:p>
    <w:p w:rsidR="009D4294" w:rsidRPr="007C1E35" w:rsidRDefault="009D4294" w:rsidP="009D4294">
      <w:pPr>
        <w:rPr>
          <w:rFonts w:ascii="Calibri" w:hAnsi="Calibri" w:cs="Calibri"/>
          <w:b/>
          <w:sz w:val="22"/>
          <w:szCs w:val="22"/>
        </w:rPr>
      </w:pP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6665E6">
        <w:rPr>
          <w:rFonts w:ascii="Calibri" w:hAnsi="Calibri" w:cs="Calibri"/>
          <w:sz w:val="22"/>
          <w:szCs w:val="22"/>
        </w:rPr>
        <w:tab/>
      </w:r>
      <w:r w:rsidRPr="0077237C">
        <w:rPr>
          <w:rFonts w:ascii="Calibri" w:hAnsi="Calibri"/>
          <w:b/>
          <w:sz w:val="22"/>
          <w:szCs w:val="22"/>
        </w:rPr>
        <w:t>ZAŁĄCZNIK</w:t>
      </w:r>
      <w:r w:rsidRPr="0077237C">
        <w:rPr>
          <w:rFonts w:ascii="Calibri" w:hAnsi="Calibri"/>
          <w:b/>
          <w:i/>
          <w:sz w:val="22"/>
          <w:szCs w:val="22"/>
        </w:rPr>
        <w:t xml:space="preserve"> NR </w:t>
      </w:r>
      <w:r>
        <w:rPr>
          <w:rFonts w:ascii="Calibri" w:hAnsi="Calibri"/>
          <w:b/>
          <w:i/>
          <w:sz w:val="22"/>
          <w:szCs w:val="22"/>
        </w:rPr>
        <w:t xml:space="preserve"> 6</w:t>
      </w:r>
    </w:p>
    <w:p w:rsidR="009D4294" w:rsidRPr="006665E6" w:rsidRDefault="009D4294" w:rsidP="009D4294">
      <w:pPr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rPr>
          <w:rFonts w:ascii="Calibri" w:hAnsi="Calibri" w:cs="Calibri"/>
          <w:sz w:val="22"/>
          <w:szCs w:val="22"/>
        </w:rPr>
      </w:pPr>
    </w:p>
    <w:p w:rsidR="00FE31E9" w:rsidRPr="00FE31E9" w:rsidRDefault="009D4294" w:rsidP="00FE31E9">
      <w:pPr>
        <w:jc w:val="both"/>
        <w:rPr>
          <w:rFonts w:ascii="Calibri" w:hAnsi="Calibri" w:cs="Calibri"/>
          <w:sz w:val="22"/>
          <w:szCs w:val="22"/>
        </w:rPr>
      </w:pPr>
      <w:r w:rsidRPr="00DB5A6E">
        <w:rPr>
          <w:rFonts w:ascii="Calibri" w:hAnsi="Calibri" w:cs="Arial"/>
          <w:b/>
          <w:sz w:val="22"/>
          <w:szCs w:val="22"/>
        </w:rPr>
        <w:t>Nazwa zadania :</w:t>
      </w:r>
      <w:r>
        <w:rPr>
          <w:rFonts w:ascii="Calibri" w:hAnsi="Calibri" w:cs="Arial"/>
          <w:sz w:val="22"/>
          <w:szCs w:val="22"/>
        </w:rPr>
        <w:t xml:space="preserve"> </w:t>
      </w:r>
      <w:r w:rsidR="00FE31E9" w:rsidRPr="00FE31E9">
        <w:rPr>
          <w:rFonts w:ascii="Calibri" w:hAnsi="Calibri" w:cs="Calibri"/>
          <w:sz w:val="22"/>
          <w:szCs w:val="22"/>
        </w:rPr>
        <w:t>Dostawa odczynnik</w:t>
      </w:r>
      <w:r w:rsidR="00006ECD">
        <w:rPr>
          <w:rFonts w:ascii="Calibri" w:hAnsi="Calibri" w:cs="Calibri"/>
          <w:sz w:val="22"/>
          <w:szCs w:val="22"/>
        </w:rPr>
        <w:t>ów chemicznych,  wzorców, szkła</w:t>
      </w:r>
      <w:r w:rsidR="00FE31E9" w:rsidRPr="00FE31E9">
        <w:rPr>
          <w:rFonts w:ascii="Calibri" w:hAnsi="Calibri" w:cs="Calibri"/>
          <w:sz w:val="22"/>
          <w:szCs w:val="22"/>
        </w:rPr>
        <w:t xml:space="preserve"> laboratoryjn</w:t>
      </w:r>
      <w:r w:rsidR="00006ECD">
        <w:rPr>
          <w:rFonts w:ascii="Calibri" w:hAnsi="Calibri" w:cs="Calibri"/>
          <w:sz w:val="22"/>
          <w:szCs w:val="22"/>
        </w:rPr>
        <w:t>ego</w:t>
      </w:r>
      <w:r w:rsidR="00FE31E9" w:rsidRPr="00FE31E9">
        <w:rPr>
          <w:rFonts w:ascii="Calibri" w:hAnsi="Calibri" w:cs="Calibri"/>
          <w:sz w:val="22"/>
          <w:szCs w:val="22"/>
        </w:rPr>
        <w:t xml:space="preserve"> w 2024/2025 roku.</w:t>
      </w:r>
    </w:p>
    <w:p w:rsidR="009D4294" w:rsidRPr="0077237C" w:rsidRDefault="009D4294" w:rsidP="00FE31E9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Znak sprawy</w:t>
      </w:r>
      <w:r w:rsidRPr="0077237C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 w:rsidR="00580FD9">
        <w:rPr>
          <w:rFonts w:ascii="Calibri" w:hAnsi="Calibri" w:cs="Calibri"/>
          <w:sz w:val="22"/>
          <w:szCs w:val="22"/>
        </w:rPr>
        <w:t>FZ.38.191.2024.JK</w:t>
      </w:r>
    </w:p>
    <w:p w:rsidR="009D4294" w:rsidRDefault="009D4294" w:rsidP="009D4294"/>
    <w:p w:rsidR="009D4294" w:rsidRDefault="009D4294" w:rsidP="009D4294">
      <w:pPr>
        <w:ind w:left="1416" w:firstLine="7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</w:t>
      </w:r>
      <w:r w:rsidRPr="00245DF7">
        <w:rPr>
          <w:rFonts w:ascii="Calibri" w:hAnsi="Calibri" w:cs="Calibri"/>
          <w:b/>
        </w:rPr>
        <w:t>OŚWIADCZENIE PODATNIKA VAT</w:t>
      </w:r>
      <w:r>
        <w:rPr>
          <w:rFonts w:ascii="Calibri" w:hAnsi="Calibri" w:cs="Calibri"/>
          <w:b/>
        </w:rPr>
        <w:t>.</w:t>
      </w:r>
    </w:p>
    <w:p w:rsidR="009D4294" w:rsidRDefault="009D4294" w:rsidP="009D4294">
      <w:pPr>
        <w:rPr>
          <w:rFonts w:ascii="Calibri" w:hAnsi="Calibri" w:cs="Calibri"/>
          <w:b/>
        </w:rPr>
      </w:pP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  <w:r w:rsidRPr="00245DF7">
        <w:rPr>
          <w:rFonts w:ascii="Calibri" w:hAnsi="Calibri" w:cs="Calibri"/>
          <w:sz w:val="22"/>
          <w:szCs w:val="22"/>
        </w:rPr>
        <w:t xml:space="preserve">Niniejszym </w:t>
      </w:r>
      <w:r>
        <w:rPr>
          <w:rFonts w:ascii="Calibri" w:hAnsi="Calibri" w:cs="Calibri"/>
          <w:sz w:val="22"/>
          <w:szCs w:val="22"/>
        </w:rPr>
        <w:t>oświadczam /my</w:t>
      </w:r>
      <w:r w:rsidRPr="00245DF7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245DF7">
        <w:rPr>
          <w:rFonts w:ascii="Calibri" w:hAnsi="Calibri" w:cs="Calibri"/>
          <w:sz w:val="22"/>
          <w:szCs w:val="22"/>
        </w:rPr>
        <w:t>iż</w:t>
      </w: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  <w:r w:rsidRPr="00245DF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……………….</w:t>
      </w:r>
      <w:r w:rsidRPr="00245DF7">
        <w:rPr>
          <w:rFonts w:ascii="Calibri" w:hAnsi="Calibri" w:cs="Calibri"/>
          <w:sz w:val="22"/>
          <w:szCs w:val="22"/>
        </w:rPr>
        <w:t>…</w:t>
      </w: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  <w:r w:rsidRPr="00245DF7">
        <w:rPr>
          <w:rFonts w:ascii="Calibri" w:hAnsi="Calibri" w:cs="Calibri"/>
          <w:sz w:val="22"/>
          <w:szCs w:val="22"/>
        </w:rPr>
        <w:t>Pełna nazwa</w:t>
      </w: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</w:p>
    <w:p w:rsidR="009D4294" w:rsidRPr="00245DF7" w:rsidRDefault="009D4294" w:rsidP="009D4294">
      <w:pPr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rPr>
          <w:rFonts w:ascii="Calibri" w:hAnsi="Calibri" w:cs="Calibri"/>
          <w:sz w:val="22"/>
          <w:szCs w:val="22"/>
        </w:rPr>
      </w:pPr>
      <w:r w:rsidRPr="00245DF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</w:t>
      </w:r>
      <w:r w:rsidRPr="00245DF7">
        <w:rPr>
          <w:rFonts w:ascii="Calibri" w:hAnsi="Calibri" w:cs="Calibri"/>
          <w:sz w:val="22"/>
          <w:szCs w:val="22"/>
        </w:rPr>
        <w:t>…………</w:t>
      </w:r>
      <w:r>
        <w:rPr>
          <w:rFonts w:ascii="Calibri" w:hAnsi="Calibri" w:cs="Calibri"/>
          <w:sz w:val="22"/>
          <w:szCs w:val="22"/>
        </w:rPr>
        <w:t>….</w:t>
      </w:r>
      <w:r w:rsidRPr="00245DF7">
        <w:rPr>
          <w:rFonts w:ascii="Calibri" w:hAnsi="Calibri" w:cs="Calibri"/>
          <w:sz w:val="22"/>
          <w:szCs w:val="22"/>
        </w:rPr>
        <w:t>……</w:t>
      </w:r>
    </w:p>
    <w:p w:rsidR="009D4294" w:rsidRDefault="009D4294" w:rsidP="009D429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Pr="00245DF7">
        <w:rPr>
          <w:rFonts w:ascii="Calibri" w:hAnsi="Calibri" w:cs="Calibri"/>
          <w:sz w:val="22"/>
          <w:szCs w:val="22"/>
        </w:rPr>
        <w:t>przedsiębiorstwa</w:t>
      </w:r>
    </w:p>
    <w:p w:rsidR="009D4294" w:rsidRDefault="009D4294" w:rsidP="009D4294">
      <w:pPr>
        <w:rPr>
          <w:rFonts w:ascii="Calibri" w:hAnsi="Calibri" w:cs="Calibri"/>
          <w:sz w:val="22"/>
          <w:szCs w:val="22"/>
        </w:rPr>
      </w:pPr>
    </w:p>
    <w:p w:rsidR="00E4172C" w:rsidRDefault="009D4294" w:rsidP="00721E2E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Jestem czynnym podatnikiem podatku od towarów i usług i posiada numer identyfikacji podatkowej NIP *</w:t>
      </w:r>
    </w:p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"/>
        <w:gridCol w:w="400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5B311A" w:rsidTr="00354239">
        <w:trPr>
          <w:trHeight w:val="543"/>
          <w:jc w:val="center"/>
        </w:trPr>
        <w:tc>
          <w:tcPr>
            <w:tcW w:w="421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0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EEECE1"/>
          </w:tcPr>
          <w:p w:rsidR="005B311A" w:rsidRDefault="005B311A" w:rsidP="0035423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nadany przez ……………………………………………………………………………………………………………………..……</w:t>
      </w:r>
    </w:p>
    <w:p w:rsidR="009D4294" w:rsidRDefault="009D4294" w:rsidP="009D4294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ind w:left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Jednocześnie, informuję/jemy, iż jesteśmy uprawnieni do wystawiania i otrzymywania faktur VAT.</w:t>
      </w:r>
    </w:p>
    <w:p w:rsidR="009D4294" w:rsidRDefault="009D4294" w:rsidP="009D4294">
      <w:pPr>
        <w:ind w:left="708"/>
        <w:jc w:val="both"/>
        <w:rPr>
          <w:rFonts w:ascii="Calibri" w:hAnsi="Calibri" w:cs="Calibri"/>
          <w:sz w:val="22"/>
          <w:szCs w:val="22"/>
        </w:rPr>
      </w:pPr>
    </w:p>
    <w:p w:rsidR="00E4172C" w:rsidRDefault="009D4294" w:rsidP="00721E2E">
      <w:pPr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Jestem podatnikiem zwolnionym z podatku od towarów i usług.*</w:t>
      </w:r>
    </w:p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</w:p>
    <w:p w:rsidR="009D4294" w:rsidRPr="00B86608" w:rsidRDefault="009D4294" w:rsidP="009D4294">
      <w:pPr>
        <w:ind w:left="720"/>
        <w:jc w:val="both"/>
        <w:rPr>
          <w:rFonts w:ascii="Calibri" w:hAnsi="Calibri" w:cs="Calibri"/>
          <w:sz w:val="18"/>
          <w:szCs w:val="18"/>
        </w:rPr>
      </w:pPr>
      <w:r w:rsidRPr="00B86608">
        <w:rPr>
          <w:rFonts w:ascii="Calibri" w:hAnsi="Calibri" w:cs="Calibri"/>
          <w:sz w:val="18"/>
          <w:szCs w:val="18"/>
        </w:rPr>
        <w:t>*Niepotrzebne skreślić</w:t>
      </w:r>
    </w:p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</w:p>
    <w:p w:rsidR="00107E7F" w:rsidRDefault="00107E7F" w:rsidP="009D4294">
      <w:pPr>
        <w:jc w:val="both"/>
        <w:rPr>
          <w:rFonts w:ascii="Calibri" w:hAnsi="Calibri" w:cs="Calibri"/>
          <w:sz w:val="22"/>
          <w:szCs w:val="22"/>
        </w:rPr>
      </w:pPr>
    </w:p>
    <w:p w:rsidR="009D4294" w:rsidRDefault="009D4294" w:rsidP="009D429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………………………………………………………………</w:t>
      </w:r>
    </w:p>
    <w:p w:rsidR="009D4294" w:rsidRPr="00416E6A" w:rsidRDefault="009D4294" w:rsidP="009D4294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7C1E35">
        <w:rPr>
          <w:rFonts w:ascii="Calibri" w:hAnsi="Calibri" w:cs="Calibri"/>
          <w:sz w:val="18"/>
          <w:szCs w:val="18"/>
        </w:rPr>
        <w:t xml:space="preserve">Podpisy osób </w:t>
      </w:r>
      <w:r>
        <w:rPr>
          <w:rFonts w:ascii="Calibri" w:hAnsi="Calibri" w:cs="Calibri"/>
          <w:sz w:val="18"/>
          <w:szCs w:val="18"/>
        </w:rPr>
        <w:t>upoważnionych do reprezentowania</w:t>
      </w:r>
    </w:p>
    <w:p w:rsidR="002E69CA" w:rsidRDefault="002E69CA" w:rsidP="00D34520">
      <w:pPr>
        <w:spacing w:after="120"/>
        <w:jc w:val="both"/>
        <w:rPr>
          <w:rFonts w:ascii="Calibri" w:hAnsi="Calibri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FE31E9" w:rsidRDefault="00FE31E9" w:rsidP="00D34520">
      <w:pPr>
        <w:rPr>
          <w:rFonts w:ascii="Calibri" w:hAnsi="Calibri" w:cs="Arial"/>
          <w:sz w:val="22"/>
          <w:szCs w:val="22"/>
        </w:rPr>
      </w:pPr>
    </w:p>
    <w:p w:rsidR="00FE31E9" w:rsidRDefault="00FE31E9" w:rsidP="00D34520">
      <w:pPr>
        <w:rPr>
          <w:rFonts w:ascii="Calibri" w:hAnsi="Calibri" w:cs="Arial"/>
          <w:sz w:val="22"/>
          <w:szCs w:val="22"/>
        </w:rPr>
      </w:pPr>
    </w:p>
    <w:p w:rsidR="00FE31E9" w:rsidRDefault="00FE31E9" w:rsidP="00D34520">
      <w:pPr>
        <w:rPr>
          <w:rFonts w:ascii="Calibri" w:hAnsi="Calibri" w:cs="Arial"/>
          <w:sz w:val="22"/>
          <w:szCs w:val="22"/>
        </w:rPr>
      </w:pPr>
    </w:p>
    <w:p w:rsidR="00AB3630" w:rsidRDefault="00164A43" w:rsidP="00D34520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="00D34520" w:rsidRPr="0077237C">
        <w:rPr>
          <w:rFonts w:ascii="Calibri" w:hAnsi="Calibri" w:cs="Arial"/>
          <w:sz w:val="22"/>
          <w:szCs w:val="22"/>
        </w:rPr>
        <w:tab/>
      </w:r>
      <w:r w:rsidR="00D34520" w:rsidRPr="0077237C">
        <w:rPr>
          <w:rFonts w:ascii="Calibri" w:hAnsi="Calibri" w:cs="Arial"/>
          <w:sz w:val="22"/>
          <w:szCs w:val="22"/>
        </w:rPr>
        <w:tab/>
      </w:r>
      <w:r w:rsidR="00D34520" w:rsidRPr="0077237C">
        <w:rPr>
          <w:rFonts w:ascii="Calibri" w:hAnsi="Calibri" w:cs="Arial"/>
          <w:sz w:val="22"/>
          <w:szCs w:val="22"/>
        </w:rPr>
        <w:tab/>
      </w:r>
      <w:r w:rsidR="00D34520" w:rsidRPr="0077237C">
        <w:rPr>
          <w:rFonts w:ascii="Calibri" w:hAnsi="Calibri" w:cs="Arial"/>
          <w:sz w:val="22"/>
          <w:szCs w:val="22"/>
        </w:rPr>
        <w:tab/>
      </w:r>
      <w:r w:rsidR="00D34520" w:rsidRPr="0077237C">
        <w:rPr>
          <w:rFonts w:ascii="Calibri" w:hAnsi="Calibri" w:cs="Arial"/>
          <w:sz w:val="22"/>
          <w:szCs w:val="22"/>
        </w:rPr>
        <w:tab/>
      </w:r>
    </w:p>
    <w:p w:rsidR="00AB3630" w:rsidRPr="00AB3630" w:rsidRDefault="00BB05E8" w:rsidP="00AB36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CZEŚĆ II – </w:t>
      </w:r>
      <w:r w:rsidR="00AB3630" w:rsidRPr="00AB3630">
        <w:rPr>
          <w:rFonts w:ascii="Calibri" w:hAnsi="Calibri"/>
          <w:b/>
          <w:sz w:val="22"/>
          <w:szCs w:val="22"/>
        </w:rPr>
        <w:t>WZÓR UMOWY W SPRAWIE ZAMÓWIENIA</w:t>
      </w:r>
      <w:r>
        <w:rPr>
          <w:rFonts w:ascii="Calibri" w:hAnsi="Calibri"/>
          <w:sz w:val="22"/>
          <w:szCs w:val="22"/>
        </w:rPr>
        <w:t>.</w:t>
      </w:r>
    </w:p>
    <w:p w:rsidR="00AB3630" w:rsidRPr="00AB3630" w:rsidRDefault="00AB3630" w:rsidP="00AB3630">
      <w:pPr>
        <w:rPr>
          <w:rFonts w:ascii="Calibri" w:hAnsi="Calibri"/>
          <w:sz w:val="22"/>
          <w:szCs w:val="22"/>
        </w:rPr>
      </w:pPr>
    </w:p>
    <w:p w:rsidR="00AB3630" w:rsidRPr="00FC499B" w:rsidRDefault="00AB3630" w:rsidP="00AB3630">
      <w:pPr>
        <w:rPr>
          <w:rFonts w:ascii="Calibri" w:hAnsi="Calibri"/>
          <w:b/>
          <w:sz w:val="22"/>
          <w:szCs w:val="22"/>
        </w:rPr>
      </w:pPr>
      <w:r w:rsidRPr="00FC499B">
        <w:rPr>
          <w:rFonts w:ascii="Calibri" w:hAnsi="Calibri"/>
          <w:b/>
          <w:sz w:val="22"/>
          <w:szCs w:val="22"/>
        </w:rPr>
        <w:t xml:space="preserve">Spis treści: </w:t>
      </w:r>
    </w:p>
    <w:p w:rsidR="00AB3630" w:rsidRPr="00AB3630" w:rsidRDefault="00AB3630" w:rsidP="00AB3630">
      <w:pPr>
        <w:rPr>
          <w:rFonts w:ascii="Calibri" w:hAnsi="Calibri"/>
          <w:sz w:val="22"/>
          <w:szCs w:val="22"/>
        </w:rPr>
      </w:pPr>
    </w:p>
    <w:p w:rsidR="00E4172C" w:rsidRDefault="00C55CEC" w:rsidP="00721E2E">
      <w:pPr>
        <w:pStyle w:val="Akapitzlist"/>
        <w:numPr>
          <w:ilvl w:val="0"/>
          <w:numId w:val="34"/>
        </w:num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C55CEC">
        <w:rPr>
          <w:rFonts w:ascii="Calibri" w:hAnsi="Calibri" w:cs="Calibri"/>
          <w:color w:val="000000"/>
          <w:sz w:val="22"/>
          <w:szCs w:val="22"/>
        </w:rPr>
        <w:t>Wzór umowy</w:t>
      </w:r>
      <w:r w:rsidR="00424316">
        <w:rPr>
          <w:rFonts w:ascii="Calibri" w:hAnsi="Calibri" w:cs="Calibri"/>
          <w:color w:val="000000"/>
          <w:sz w:val="22"/>
          <w:szCs w:val="22"/>
        </w:rPr>
        <w:t>.</w:t>
      </w:r>
    </w:p>
    <w:p w:rsidR="00E4172C" w:rsidRDefault="00C55CEC" w:rsidP="00721E2E">
      <w:pPr>
        <w:pStyle w:val="Akapitzlist"/>
        <w:numPr>
          <w:ilvl w:val="0"/>
          <w:numId w:val="34"/>
        </w:num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C55CEC">
        <w:rPr>
          <w:rFonts w:ascii="Calibri" w:hAnsi="Calibri" w:cs="Calibri"/>
          <w:color w:val="000000"/>
          <w:sz w:val="22"/>
          <w:szCs w:val="22"/>
        </w:rPr>
        <w:t xml:space="preserve">„Wytyczne postępowania dla Wykonawców i Dostawców działających na zlecenie Toruńskich Wodociągów Sp. z o.o.” oraz „Polityce Jakości i środowiska Toruńskich Wodociągów </w:t>
      </w:r>
      <w:r>
        <w:rPr>
          <w:rFonts w:ascii="Calibri" w:hAnsi="Calibri" w:cs="Calibri"/>
          <w:color w:val="000000"/>
          <w:sz w:val="22"/>
          <w:szCs w:val="22"/>
        </w:rPr>
        <w:t xml:space="preserve">                    </w:t>
      </w:r>
      <w:r w:rsidR="00424316">
        <w:rPr>
          <w:rFonts w:ascii="Calibri" w:hAnsi="Calibri" w:cs="Calibri"/>
          <w:color w:val="000000"/>
          <w:sz w:val="22"/>
          <w:szCs w:val="22"/>
        </w:rPr>
        <w:t xml:space="preserve">Sp. z </w:t>
      </w:r>
      <w:proofErr w:type="spellStart"/>
      <w:r w:rsidR="00424316">
        <w:rPr>
          <w:rFonts w:ascii="Calibri" w:hAnsi="Calibri" w:cs="Calibri"/>
          <w:color w:val="000000"/>
          <w:sz w:val="22"/>
          <w:szCs w:val="22"/>
        </w:rPr>
        <w:t>o.o</w:t>
      </w:r>
      <w:proofErr w:type="spellEnd"/>
      <w:r w:rsidR="00424316">
        <w:rPr>
          <w:rFonts w:ascii="Calibri" w:hAnsi="Calibri" w:cs="Calibri"/>
          <w:color w:val="000000"/>
          <w:sz w:val="22"/>
          <w:szCs w:val="22"/>
        </w:rPr>
        <w:t>”</w:t>
      </w:r>
      <w:r w:rsidRPr="00C55CEC">
        <w:rPr>
          <w:rFonts w:ascii="Calibri" w:hAnsi="Calibri" w:cs="Calibri"/>
          <w:color w:val="000000"/>
          <w:sz w:val="22"/>
          <w:szCs w:val="22"/>
        </w:rPr>
        <w:t>.</w:t>
      </w: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AB3630" w:rsidRDefault="00AB3630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DC09F2" w:rsidRDefault="00DC09F2" w:rsidP="00D34520">
      <w:pPr>
        <w:rPr>
          <w:rFonts w:ascii="Calibri" w:hAnsi="Calibri" w:cs="Arial"/>
          <w:sz w:val="22"/>
          <w:szCs w:val="22"/>
        </w:rPr>
      </w:pPr>
    </w:p>
    <w:p w:rsidR="009E6062" w:rsidRDefault="009E6062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6374CB" w:rsidRDefault="006374CB" w:rsidP="00D34520">
      <w:pPr>
        <w:rPr>
          <w:rFonts w:ascii="Calibri" w:hAnsi="Calibri" w:cs="Arial"/>
          <w:sz w:val="22"/>
          <w:szCs w:val="22"/>
        </w:rPr>
      </w:pPr>
    </w:p>
    <w:p w:rsidR="009E6062" w:rsidRDefault="009E6062" w:rsidP="00D34520">
      <w:pPr>
        <w:rPr>
          <w:rFonts w:ascii="Calibri" w:hAnsi="Calibri" w:cs="Arial"/>
          <w:sz w:val="22"/>
          <w:szCs w:val="22"/>
        </w:rPr>
      </w:pPr>
    </w:p>
    <w:p w:rsidR="00301F56" w:rsidRDefault="00301F56" w:rsidP="00D34520">
      <w:pPr>
        <w:rPr>
          <w:rFonts w:ascii="Calibri" w:hAnsi="Calibri" w:cs="Arial"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</w:p>
    <w:p w:rsidR="006374CB" w:rsidRDefault="00C92DE9" w:rsidP="00C92DE9">
      <w:pPr>
        <w:rPr>
          <w:rFonts w:ascii="Calibri" w:hAnsi="Calibri" w:cs="Calibri"/>
          <w:sz w:val="22"/>
          <w:szCs w:val="22"/>
          <w:lang w:eastAsia="ar-SA"/>
        </w:rPr>
      </w:pPr>
      <w:r w:rsidRPr="006F3EDF">
        <w:rPr>
          <w:rFonts w:ascii="Calibri" w:hAnsi="Calibri" w:cs="Calibri"/>
          <w:sz w:val="22"/>
          <w:szCs w:val="22"/>
          <w:lang w:eastAsia="ar-SA"/>
        </w:rPr>
        <w:object w:dxaOrig="1344" w:dyaOrig="1272">
          <v:shape id="_x0000_i1026" type="#_x0000_t75" style="width:67.5pt;height:63.75pt" o:ole="">
            <v:imagedata r:id="rId8" o:title=""/>
          </v:shape>
          <o:OLEObject Type="Embed" ProgID="PictureIt!.Picture" ShapeID="_x0000_i1026" DrawAspect="Content" ObjectID="_1792473965" r:id="rId13"/>
        </w:object>
      </w: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  <w:t xml:space="preserve">                              </w:t>
      </w:r>
    </w:p>
    <w:p w:rsidR="00C92DE9" w:rsidRPr="006374CB" w:rsidRDefault="00C92DE9" w:rsidP="00C92DE9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                                                                  </w:t>
      </w: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  <w:t xml:space="preserve">        </w:t>
      </w:r>
    </w:p>
    <w:p w:rsidR="00C92DE9" w:rsidRDefault="00C92DE9" w:rsidP="00C92DE9">
      <w:pPr>
        <w:rPr>
          <w:rFonts w:ascii="Calibri" w:hAnsi="Calibri" w:cs="Calibri"/>
          <w:b/>
          <w:sz w:val="26"/>
          <w:szCs w:val="26"/>
          <w:lang w:eastAsia="ar-SA"/>
        </w:rPr>
      </w:pPr>
    </w:p>
    <w:p w:rsidR="00C92DE9" w:rsidRPr="004F581E" w:rsidRDefault="00C92DE9" w:rsidP="00C92DE9">
      <w:pPr>
        <w:ind w:left="1416"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WZÓR   U M O W Y      </w:t>
      </w:r>
      <w:r w:rsidR="00580FD9">
        <w:rPr>
          <w:rFonts w:ascii="Calibri" w:hAnsi="Calibri" w:cs="Calibri"/>
          <w:sz w:val="22"/>
          <w:szCs w:val="22"/>
        </w:rPr>
        <w:t>FZ.38.191.2024.JK</w:t>
      </w:r>
    </w:p>
    <w:p w:rsidR="00C92DE9" w:rsidRDefault="00C92DE9" w:rsidP="00C92DE9">
      <w:pPr>
        <w:ind w:left="1416" w:firstLine="708"/>
        <w:rPr>
          <w:rFonts w:ascii="Calibri" w:hAnsi="Calibri" w:cs="Calibri"/>
          <w:b/>
          <w:sz w:val="22"/>
          <w:szCs w:val="22"/>
        </w:rPr>
      </w:pPr>
    </w:p>
    <w:p w:rsidR="00C92DE9" w:rsidRPr="00EE5255" w:rsidRDefault="00352A75" w:rsidP="00C92DE9">
      <w:pPr>
        <w:pStyle w:val="Tekstpodstawowy"/>
        <w:rPr>
          <w:rFonts w:ascii="Calibri" w:hAnsi="Calibri" w:cs="Calibri"/>
          <w:b w:val="0"/>
          <w:i w:val="0"/>
          <w:sz w:val="22"/>
          <w:szCs w:val="22"/>
        </w:rPr>
      </w:pPr>
      <w:r>
        <w:rPr>
          <w:rFonts w:ascii="Calibri" w:hAnsi="Calibri" w:cs="Calibri"/>
          <w:b w:val="0"/>
          <w:i w:val="0"/>
          <w:sz w:val="22"/>
          <w:szCs w:val="22"/>
        </w:rPr>
        <w:t>z</w:t>
      </w:r>
      <w:r w:rsidR="00215955" w:rsidRPr="00EE5255">
        <w:rPr>
          <w:rFonts w:ascii="Calibri" w:hAnsi="Calibri" w:cs="Calibri"/>
          <w:b w:val="0"/>
          <w:i w:val="0"/>
          <w:sz w:val="22"/>
          <w:szCs w:val="22"/>
        </w:rPr>
        <w:t>awarta w dniu.............</w:t>
      </w:r>
      <w:r w:rsidR="00C92DE9" w:rsidRPr="00EE5255">
        <w:rPr>
          <w:rFonts w:ascii="Calibri" w:hAnsi="Calibri" w:cs="Calibri"/>
          <w:b w:val="0"/>
          <w:i w:val="0"/>
          <w:sz w:val="22"/>
          <w:szCs w:val="22"/>
        </w:rPr>
        <w:t>202</w:t>
      </w:r>
      <w:r w:rsidR="00215955" w:rsidRPr="00EE5255">
        <w:rPr>
          <w:rFonts w:ascii="Calibri" w:hAnsi="Calibri" w:cs="Calibri"/>
          <w:b w:val="0"/>
          <w:i w:val="0"/>
          <w:sz w:val="22"/>
          <w:szCs w:val="22"/>
        </w:rPr>
        <w:t>4</w:t>
      </w:r>
      <w:r w:rsidR="00C92DE9" w:rsidRPr="00EE5255">
        <w:rPr>
          <w:rFonts w:ascii="Calibri" w:hAnsi="Calibri" w:cs="Calibri"/>
          <w:b w:val="0"/>
          <w:i w:val="0"/>
          <w:sz w:val="22"/>
          <w:szCs w:val="22"/>
        </w:rPr>
        <w:t xml:space="preserve"> r. pomiędzy:</w:t>
      </w:r>
    </w:p>
    <w:p w:rsidR="00C92DE9" w:rsidRPr="00EE5255" w:rsidRDefault="00C92DE9" w:rsidP="00C92DE9">
      <w:pPr>
        <w:pStyle w:val="Tekstpodstawowy"/>
        <w:rPr>
          <w:rFonts w:ascii="Calibri" w:hAnsi="Calibri" w:cs="Calibri"/>
          <w:b w:val="0"/>
          <w:i w:val="0"/>
          <w:sz w:val="22"/>
          <w:szCs w:val="22"/>
        </w:rPr>
      </w:pPr>
      <w:r w:rsidRPr="00EE5255">
        <w:rPr>
          <w:rFonts w:ascii="Calibri" w:hAnsi="Calibri" w:cs="Calibri"/>
          <w:b w:val="0"/>
          <w:i w:val="0"/>
          <w:sz w:val="22"/>
          <w:szCs w:val="22"/>
        </w:rPr>
        <w:t>Toruńskie Wodociągi Sp. z o.o., 87-100 Toruń, ul. Rybaki 31-35,</w:t>
      </w:r>
    </w:p>
    <w:p w:rsidR="00C92DE9" w:rsidRPr="00EE5255" w:rsidRDefault="00C92DE9" w:rsidP="00C92DE9">
      <w:pPr>
        <w:pStyle w:val="Tekstpodstawowy"/>
        <w:rPr>
          <w:rFonts w:ascii="Calibri" w:hAnsi="Calibri" w:cs="Calibri"/>
          <w:b w:val="0"/>
          <w:i w:val="0"/>
          <w:sz w:val="22"/>
          <w:szCs w:val="22"/>
        </w:rPr>
      </w:pPr>
      <w:r w:rsidRPr="00EE5255">
        <w:rPr>
          <w:rFonts w:ascii="Calibri" w:hAnsi="Calibri" w:cs="Calibri"/>
          <w:b w:val="0"/>
          <w:i w:val="0"/>
          <w:sz w:val="22"/>
          <w:szCs w:val="22"/>
        </w:rPr>
        <w:t>NIP 956-20-18-145, zarejestrowaną w Sądzie Rejonowym w Rejestrze Przedsiębiorców w Toruniu VII Wydział Gospodarczy Krajowego Rejestru Sądowego pod nr KRS 0000014934, zwaną dalej „Zamawiającym”, lub „Stroną” reprezentowaną przez:</w:t>
      </w:r>
    </w:p>
    <w:p w:rsidR="00C92DE9" w:rsidRPr="00EE5255" w:rsidRDefault="00C92DE9" w:rsidP="00C92DE9">
      <w:pPr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Władysława Majewskiego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Prezesa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C92DE9" w:rsidRDefault="00C92DE9" w:rsidP="00C92DE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Waldemara </w:t>
      </w:r>
      <w:proofErr w:type="spellStart"/>
      <w:r>
        <w:rPr>
          <w:rFonts w:ascii="Calibri" w:hAnsi="Calibri" w:cs="Calibri"/>
          <w:sz w:val="22"/>
          <w:szCs w:val="22"/>
        </w:rPr>
        <w:t>Daraża</w:t>
      </w:r>
      <w:proofErr w:type="spellEnd"/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Z-cę</w:t>
      </w:r>
      <w:proofErr w:type="spellEnd"/>
      <w:r>
        <w:rPr>
          <w:rFonts w:ascii="Calibri" w:hAnsi="Calibri" w:cs="Calibri"/>
          <w:sz w:val="22"/>
          <w:szCs w:val="22"/>
        </w:rPr>
        <w:t xml:space="preserve"> Prezesa</w:t>
      </w:r>
      <w:r>
        <w:rPr>
          <w:rFonts w:ascii="Calibri" w:hAnsi="Calibri" w:cs="Calibri"/>
          <w:sz w:val="22"/>
          <w:szCs w:val="22"/>
        </w:rPr>
        <w:tab/>
      </w:r>
    </w:p>
    <w:p w:rsidR="00C92DE9" w:rsidRDefault="00C92DE9" w:rsidP="00C92DE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a: </w:t>
      </w:r>
    </w:p>
    <w:p w:rsidR="00C92DE9" w:rsidRPr="00533B55" w:rsidRDefault="00C92DE9" w:rsidP="00C92DE9">
      <w:pPr>
        <w:jc w:val="both"/>
        <w:rPr>
          <w:rFonts w:ascii="Calibri" w:hAnsi="Calibri" w:cs="Calibri"/>
          <w:sz w:val="22"/>
          <w:szCs w:val="22"/>
        </w:rPr>
      </w:pPr>
      <w:r w:rsidRPr="00533B55">
        <w:rPr>
          <w:rFonts w:ascii="Calibri" w:hAnsi="Calibri" w:cs="Calibri"/>
          <w:sz w:val="22"/>
          <w:szCs w:val="22"/>
        </w:rPr>
        <w:t>zwanym dalej „Wykonawcą” lub „Stroną” , reprezentowanym przez:</w:t>
      </w:r>
    </w:p>
    <w:p w:rsidR="006374CB" w:rsidRDefault="006374CB" w:rsidP="00C92DE9">
      <w:pPr>
        <w:jc w:val="both"/>
        <w:rPr>
          <w:rFonts w:ascii="Calibri" w:hAnsi="Calibri" w:cs="Calibri"/>
          <w:b/>
          <w:sz w:val="22"/>
          <w:szCs w:val="22"/>
        </w:rPr>
      </w:pPr>
    </w:p>
    <w:p w:rsidR="00C92DE9" w:rsidRPr="00533B55" w:rsidRDefault="00C92DE9" w:rsidP="00C92DE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:rsidR="006374CB" w:rsidRDefault="006374CB" w:rsidP="00C92DE9">
      <w:pPr>
        <w:jc w:val="both"/>
        <w:rPr>
          <w:rFonts w:ascii="Calibri" w:hAnsi="Calibri" w:cs="Calibri"/>
          <w:b/>
          <w:sz w:val="22"/>
          <w:szCs w:val="22"/>
        </w:rPr>
      </w:pPr>
    </w:p>
    <w:p w:rsidR="00C92DE9" w:rsidRPr="006841D2" w:rsidRDefault="00C92DE9" w:rsidP="00C92DE9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 w:val="0"/>
          <w:sz w:val="22"/>
          <w:szCs w:val="22"/>
        </w:rPr>
        <w:tab/>
      </w:r>
      <w:r>
        <w:rPr>
          <w:rFonts w:ascii="Calibri" w:hAnsi="Calibri" w:cs="Calibri"/>
          <w:b w:val="0"/>
          <w:sz w:val="22"/>
          <w:szCs w:val="22"/>
        </w:rPr>
        <w:tab/>
      </w:r>
      <w:r>
        <w:rPr>
          <w:rFonts w:ascii="Calibri" w:hAnsi="Calibri" w:cs="Calibri"/>
          <w:b w:val="0"/>
          <w:sz w:val="22"/>
          <w:szCs w:val="22"/>
        </w:rPr>
        <w:tab/>
      </w:r>
      <w:r>
        <w:rPr>
          <w:rFonts w:ascii="Calibri" w:hAnsi="Calibri" w:cs="Calibri"/>
          <w:b w:val="0"/>
          <w:sz w:val="22"/>
          <w:szCs w:val="22"/>
        </w:rPr>
        <w:tab/>
      </w:r>
    </w:p>
    <w:p w:rsidR="00C92DE9" w:rsidRDefault="00C92DE9" w:rsidP="00C92DE9">
      <w:pPr>
        <w:jc w:val="both"/>
        <w:rPr>
          <w:rFonts w:ascii="Calibri" w:hAnsi="Calibri" w:cs="Calibri"/>
          <w:sz w:val="21"/>
          <w:szCs w:val="21"/>
        </w:rPr>
      </w:pPr>
      <w:r w:rsidRPr="00E92101">
        <w:rPr>
          <w:rFonts w:ascii="Calibri" w:hAnsi="Calibri" w:cs="Calibri"/>
          <w:sz w:val="21"/>
          <w:szCs w:val="21"/>
        </w:rPr>
        <w:t xml:space="preserve">W wyniku przeprowadzonego postępowania poprzez platformę zakupową </w:t>
      </w:r>
      <w:proofErr w:type="spellStart"/>
      <w:r w:rsidRPr="00E92101">
        <w:rPr>
          <w:rFonts w:ascii="Calibri" w:hAnsi="Calibri" w:cs="Calibri"/>
          <w:sz w:val="21"/>
          <w:szCs w:val="21"/>
        </w:rPr>
        <w:t>Open</w:t>
      </w:r>
      <w:proofErr w:type="spellEnd"/>
      <w:r w:rsidRPr="00E92101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E92101">
        <w:rPr>
          <w:rFonts w:ascii="Calibri" w:hAnsi="Calibri" w:cs="Calibri"/>
          <w:sz w:val="21"/>
          <w:szCs w:val="21"/>
        </w:rPr>
        <w:t>Nexus</w:t>
      </w:r>
      <w:proofErr w:type="spellEnd"/>
      <w:r w:rsidRPr="00E92101">
        <w:rPr>
          <w:rFonts w:ascii="Calibri" w:hAnsi="Calibri" w:cs="Calibri"/>
          <w:sz w:val="21"/>
          <w:szCs w:val="21"/>
        </w:rPr>
        <w:t xml:space="preserve">  w trybie </w:t>
      </w:r>
      <w:r w:rsidR="00EE5255">
        <w:rPr>
          <w:rFonts w:ascii="Calibri" w:hAnsi="Calibri" w:cs="Calibri"/>
          <w:sz w:val="21"/>
          <w:szCs w:val="21"/>
        </w:rPr>
        <w:t>przetargu nieograniczonego na podstawie § 5 pkt. I</w:t>
      </w:r>
      <w:r w:rsidRPr="00E92101">
        <w:rPr>
          <w:rFonts w:ascii="Calibri" w:hAnsi="Calibri" w:cs="Calibri"/>
          <w:sz w:val="21"/>
          <w:szCs w:val="21"/>
        </w:rPr>
        <w:t xml:space="preserve">   Regulaminu udzielania zamówień na dostawy, usługi i roboty budowlane w Spółce Toruńskie Wodociągi Sp. z o. o. Strony postanawiają zawrzeć umowę następującej treści:</w:t>
      </w:r>
    </w:p>
    <w:p w:rsidR="00C92DE9" w:rsidRPr="00616242" w:rsidRDefault="00C92DE9" w:rsidP="00C92DE9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ind w:left="3900" w:firstLine="34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1.</w:t>
      </w:r>
      <w:r>
        <w:rPr>
          <w:rFonts w:ascii="Calibri" w:hAnsi="Calibri" w:cs="Calibri"/>
          <w:b/>
          <w:sz w:val="22"/>
          <w:szCs w:val="22"/>
        </w:rPr>
        <w:tab/>
      </w:r>
    </w:p>
    <w:p w:rsidR="00C92DE9" w:rsidRDefault="00C92DE9" w:rsidP="00C92DE9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92DE9" w:rsidRDefault="00C92DE9" w:rsidP="00721E2E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Przedmiotem niniejszej umowy jest  dostawa odczynników chemicznych do siedziby </w:t>
      </w:r>
      <w:r w:rsidR="00352A75"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amawiającego – Laboratorium Badawcze, ul. Dworcowa 1B, 87-162 Lubicz - zgodnie z załącznikiem nr 1  (formularza oferty), który wraz z załącznikami nr ……… stanowią integralną część niniejszej umowy.</w:t>
      </w:r>
    </w:p>
    <w:p w:rsidR="00C92DE9" w:rsidRDefault="00C92DE9" w:rsidP="00721E2E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Umowę zawiera się na okres 12 miesięcy.</w:t>
      </w:r>
    </w:p>
    <w:p w:rsidR="00C92DE9" w:rsidRDefault="00C92DE9" w:rsidP="00721E2E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Niniejsza umowa obowiązuje przez okres wskazany w § 1 ust. 2 lub do czasu zrealizowania zakresu rzeczowego określonego w § 1 ust. 1.</w:t>
      </w:r>
    </w:p>
    <w:p w:rsidR="00C92DE9" w:rsidRDefault="00C92DE9" w:rsidP="00C92DE9">
      <w:pPr>
        <w:ind w:left="360"/>
        <w:jc w:val="center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ind w:left="3900" w:firstLine="34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2.</w:t>
      </w:r>
    </w:p>
    <w:p w:rsidR="00C92DE9" w:rsidRDefault="00C92DE9" w:rsidP="00C92DE9">
      <w:pPr>
        <w:jc w:val="both"/>
        <w:rPr>
          <w:rFonts w:ascii="Calibri" w:hAnsi="Calibri" w:cs="Calibri"/>
          <w:sz w:val="22"/>
          <w:szCs w:val="22"/>
        </w:rPr>
      </w:pPr>
    </w:p>
    <w:p w:rsidR="00C92DE9" w:rsidRDefault="00C92DE9" w:rsidP="00721E2E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 zamówienia objęty umową może zostać zredukowany przez Zamawiającego, o maksymalnie 30% całego zamówienia. Wykonawcy nie przysługują z tego tytułu żadne roszczenia.</w:t>
      </w:r>
    </w:p>
    <w:p w:rsidR="00C92DE9" w:rsidRDefault="00C92DE9" w:rsidP="00721E2E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Dostawa realizowana będzie częściami. Miejsce dostawy i ilość określa zawsze przedstawiciel Zamawiającego, przesyłając pisemne zlecenie za pośrednictwem Platformy Zakupowej </w:t>
      </w:r>
      <w:proofErr w:type="spellStart"/>
      <w:r>
        <w:rPr>
          <w:rFonts w:ascii="Calibri" w:hAnsi="Calibri" w:cs="Calibri"/>
          <w:sz w:val="22"/>
          <w:szCs w:val="22"/>
        </w:rPr>
        <w:t>Open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Nexus</w:t>
      </w:r>
      <w:proofErr w:type="spellEnd"/>
      <w:r>
        <w:rPr>
          <w:rFonts w:ascii="Calibri" w:hAnsi="Calibri" w:cs="Calibri"/>
          <w:sz w:val="22"/>
          <w:szCs w:val="22"/>
        </w:rPr>
        <w:t xml:space="preserve"> na wskazany przez Wykonawcę adres e-mail: …………</w:t>
      </w:r>
    </w:p>
    <w:p w:rsidR="00C92DE9" w:rsidRPr="005B2F4B" w:rsidRDefault="00C92DE9" w:rsidP="00721E2E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Dostawy będą się odbywały w terminie </w:t>
      </w:r>
      <w:r w:rsidR="00352A75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dni od złożenia zamówienia w sposób określony w § 2 ust.2.</w:t>
      </w:r>
    </w:p>
    <w:p w:rsidR="00C92DE9" w:rsidRDefault="00C92DE9" w:rsidP="00C92DE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6374CB" w:rsidRDefault="006374CB" w:rsidP="00C92DE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6374CB" w:rsidRDefault="006374CB" w:rsidP="00C92DE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6374CB" w:rsidRDefault="006374CB" w:rsidP="00C92DE9">
      <w:pPr>
        <w:ind w:left="3540" w:firstLine="708"/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ind w:left="3540"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sym w:font="Arial" w:char="00A7"/>
      </w:r>
      <w:r>
        <w:rPr>
          <w:rFonts w:ascii="Calibri" w:hAnsi="Calibri" w:cs="Calibri"/>
          <w:b/>
          <w:sz w:val="22"/>
          <w:szCs w:val="22"/>
        </w:rPr>
        <w:t xml:space="preserve"> 3</w:t>
      </w:r>
    </w:p>
    <w:p w:rsidR="00C92DE9" w:rsidRDefault="00C92DE9" w:rsidP="00C92DE9">
      <w:pPr>
        <w:jc w:val="center"/>
        <w:rPr>
          <w:rFonts w:ascii="Calibri" w:hAnsi="Calibri" w:cs="Calibri"/>
          <w:sz w:val="22"/>
          <w:szCs w:val="22"/>
        </w:rPr>
      </w:pPr>
    </w:p>
    <w:p w:rsidR="00C92DE9" w:rsidRPr="00A24F3D" w:rsidRDefault="00C92DE9" w:rsidP="00721E2E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Orientacyjne wynagrodzenie wynikające z realizacji przedmiotu umowy wynosi netto                  ……………………………. zł.</w:t>
      </w:r>
      <w:r w:rsidRPr="00A24F3D">
        <w:rPr>
          <w:rFonts w:ascii="Calibri" w:hAnsi="Calibri" w:cs="Calibri"/>
          <w:sz w:val="22"/>
          <w:szCs w:val="22"/>
        </w:rPr>
        <w:t>(słownie</w:t>
      </w:r>
      <w:r>
        <w:rPr>
          <w:rFonts w:ascii="Calibri" w:hAnsi="Calibri" w:cs="Calibri"/>
          <w:sz w:val="22"/>
          <w:szCs w:val="22"/>
        </w:rPr>
        <w:t>…………………………….</w:t>
      </w:r>
      <w:r w:rsidRPr="00A24F3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00</w:t>
      </w:r>
      <w:r w:rsidRPr="00A24F3D">
        <w:rPr>
          <w:rFonts w:ascii="Calibri" w:hAnsi="Calibri" w:cs="Calibri"/>
          <w:sz w:val="22"/>
          <w:szCs w:val="22"/>
        </w:rPr>
        <w:t>/100</w:t>
      </w:r>
      <w:r>
        <w:rPr>
          <w:rFonts w:ascii="Calibri" w:hAnsi="Calibri" w:cs="Calibri"/>
          <w:sz w:val="22"/>
          <w:szCs w:val="22"/>
        </w:rPr>
        <w:t xml:space="preserve"> </w:t>
      </w:r>
      <w:r w:rsidRPr="00A24F3D">
        <w:rPr>
          <w:rFonts w:ascii="Calibri" w:hAnsi="Calibri" w:cs="Calibri"/>
          <w:sz w:val="22"/>
          <w:szCs w:val="22"/>
        </w:rPr>
        <w:t>zł.)</w:t>
      </w:r>
      <w:r>
        <w:rPr>
          <w:rFonts w:ascii="Calibri" w:hAnsi="Calibri" w:cs="Calibri"/>
          <w:sz w:val="22"/>
          <w:szCs w:val="22"/>
        </w:rPr>
        <w:t xml:space="preserve"> </w:t>
      </w:r>
      <w:r w:rsidRPr="00A24F3D">
        <w:rPr>
          <w:rFonts w:ascii="Calibri" w:hAnsi="Calibri" w:cs="Calibri"/>
          <w:sz w:val="22"/>
          <w:szCs w:val="22"/>
        </w:rPr>
        <w:t xml:space="preserve">Do wynagrodzenia każdorazowo doliczony zostanie podatek VAT wg stawki obowiązującej w dniu wystawienia faktury. </w:t>
      </w:r>
    </w:p>
    <w:p w:rsidR="00C92DE9" w:rsidRDefault="00C92DE9" w:rsidP="00721E2E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Wynagrodzenie płatne będzie w terminie 30 dni od dnia doręczenia prawidłowo wystawionej faktury VAT wystawionej przez Wykonawcę.</w:t>
      </w:r>
    </w:p>
    <w:p w:rsidR="00C92DE9" w:rsidRDefault="00C92DE9" w:rsidP="00721E2E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Faktura każdorazowo wystawiana będzie po odbiorze przez Zamawiającego dostawy częściowej</w:t>
      </w:r>
    </w:p>
    <w:p w:rsidR="00C92DE9" w:rsidRDefault="00C92DE9" w:rsidP="00C92DE9">
      <w:pPr>
        <w:ind w:firstLine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określonej § 2 ust 2.</w:t>
      </w:r>
    </w:p>
    <w:p w:rsidR="00C92DE9" w:rsidRDefault="00C92DE9" w:rsidP="00721E2E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Zapłata należności nastąpi na rachunek rozliczeniowy, widniejący w elektronicznym wykazie podatników VAT, udostępnionym przez Szefa Krajowej Administracji Skarbowej, o numerze</w:t>
      </w:r>
    </w:p>
    <w:p w:rsidR="00C92DE9" w:rsidRDefault="00C92DE9" w:rsidP="00C92DE9">
      <w:pPr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………………………………………………………………………………………………………………………………………………………z zastosowaniem mechanizmu podzielonej płatności zgodnie z przepisami prawa.</w:t>
      </w:r>
    </w:p>
    <w:p w:rsidR="00C92DE9" w:rsidRDefault="00C92DE9" w:rsidP="00721E2E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fakturze Wykonawca zobowiązany jest wpisać numer umowy, na podstawie której została wystawiona faktura. W przypadku braku powyższego numeru, faktura zostanie odesłana do Wykonawcy, jako wystawiona nieprawidłowo. W takiej sytuacji brak zapłaty nie będzie traktowany jako opóźnienie Zamawiającego.</w:t>
      </w:r>
    </w:p>
    <w:p w:rsidR="00C92DE9" w:rsidRDefault="00C92DE9" w:rsidP="00721E2E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F4D5B">
        <w:rPr>
          <w:rFonts w:ascii="Calibri" w:hAnsi="Calibri" w:cs="Calibri"/>
          <w:sz w:val="22"/>
          <w:szCs w:val="22"/>
        </w:rPr>
        <w:t>Wykonawca oświadcza, że jest czynnym podatnikiem podatku VAT. W przypadku zmiany statusu Wykonawcy, jako podatnika podatku VAT czynnego Wykonawca zobowiązuje się do poinformowania o tym fakcie Zamawiającego w terminie do trzech dni roboczych od dnia zdarzenia.</w:t>
      </w:r>
    </w:p>
    <w:p w:rsidR="00C92DE9" w:rsidRPr="00333C23" w:rsidRDefault="00C92DE9" w:rsidP="00721E2E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333C23">
        <w:rPr>
          <w:rFonts w:ascii="Calibri" w:hAnsi="Calibri" w:cs="Calibri"/>
          <w:color w:val="000000"/>
          <w:sz w:val="22"/>
          <w:szCs w:val="22"/>
        </w:rPr>
        <w:t>Zgodnie z wymogami art. 4c znowelizowanej ustawy z dnia 8 marca 2013 r. o przeciwdziałaniu nadmiernym opóźnieniom w transakcjach handlowych (</w:t>
      </w:r>
      <w:r>
        <w:rPr>
          <w:rFonts w:ascii="Calibri" w:hAnsi="Calibri" w:cs="Calibri"/>
          <w:color w:val="000000"/>
          <w:sz w:val="22"/>
          <w:szCs w:val="22"/>
        </w:rPr>
        <w:t xml:space="preserve">Dz. U. </w:t>
      </w:r>
      <w:r w:rsidRPr="00333C23">
        <w:rPr>
          <w:rFonts w:ascii="Calibri" w:hAnsi="Calibri" w:cs="Calibri"/>
          <w:color w:val="000000"/>
          <w:sz w:val="22"/>
          <w:szCs w:val="22"/>
        </w:rPr>
        <w:t>z 2023 poz. 1790) - Zamawiający oświadcza, że spółka Toruńskie Wodociągi Spółka       z ograniczoną odpowiedzialnością z siedzibą w Toruniu (87-100 Toruń), przy ulicy Rybaki 31-35, wpisana do rejestru przedsiębiorców KRS pod numerem 0000014934, NIP 9562018145, REGON 871243538 posiada status dużego przedsiębiorcy.</w:t>
      </w:r>
    </w:p>
    <w:p w:rsidR="00C92DE9" w:rsidRPr="00333C23" w:rsidRDefault="00C92DE9" w:rsidP="00721E2E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333C23">
        <w:rPr>
          <w:rFonts w:ascii="Calibri" w:hAnsi="Calibri" w:cs="Calibri"/>
          <w:color w:val="000000"/>
          <w:sz w:val="22"/>
          <w:szCs w:val="22"/>
        </w:rPr>
        <w:t>Zamawiający, zgodnie z art. 4 ust. 3 i ust. 4 ustawy z dnia 9 listopada 2018 r. o elektronicznym fakturowaniu w zamówieniach publicznych, koncesjach na roboty budowlane lub usługi oraz partnerstwie publiczno - prywatnym (tekst jedn. Dz. U. z 2020 r. poz. 1666 ze zm.), w związku brakiem konieczności zastosowania ustawy z dnia 11 września 2019 r. Prawo zamówień publicznych (tekst. jedn. Dz. U. z 2024 poz.1320) – wyłącza możliwość stosowania ustrukturyzowanych faktur elektronicznych oraz wysyłania i odbierania innych ustrukturyzowanych dokumentów elektronicznych za pomocą Platformy Elektronicznego Fakturowania.</w:t>
      </w:r>
    </w:p>
    <w:p w:rsidR="00C92DE9" w:rsidRPr="002344C8" w:rsidRDefault="00C92DE9" w:rsidP="00721E2E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333C23">
        <w:rPr>
          <w:rFonts w:ascii="Calibri" w:hAnsi="Calibri" w:cs="Calibri"/>
          <w:color w:val="000000"/>
          <w:sz w:val="22"/>
          <w:szCs w:val="22"/>
        </w:rPr>
        <w:t>Zamawiający </w:t>
      </w:r>
      <w:r w:rsidRPr="00333C23">
        <w:rPr>
          <w:rFonts w:ascii="Calibri" w:hAnsi="Calibri" w:cs="Calibri"/>
          <w:bCs/>
          <w:color w:val="000000"/>
          <w:sz w:val="22"/>
          <w:szCs w:val="22"/>
        </w:rPr>
        <w:t>nie wyraża</w:t>
      </w:r>
      <w:r w:rsidRPr="00333C23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333C23">
        <w:rPr>
          <w:rFonts w:ascii="Calibri" w:hAnsi="Calibri" w:cs="Calibri"/>
          <w:color w:val="000000"/>
          <w:sz w:val="22"/>
          <w:szCs w:val="22"/>
        </w:rPr>
        <w:t xml:space="preserve">zgody, o której mowa w art. 106 na ust. 2 ustawy z dnia 11 marca 2004 r. o podatku od towarów i usług (tekst jedn. </w:t>
      </w:r>
      <w:proofErr w:type="spellStart"/>
      <w:r w:rsidRPr="00333C23">
        <w:rPr>
          <w:rFonts w:ascii="Calibri" w:hAnsi="Calibri" w:cs="Calibri"/>
          <w:color w:val="000000"/>
          <w:sz w:val="22"/>
          <w:szCs w:val="22"/>
        </w:rPr>
        <w:t>Dz.U</w:t>
      </w:r>
      <w:proofErr w:type="spellEnd"/>
      <w:r w:rsidRPr="00333C23">
        <w:rPr>
          <w:rFonts w:ascii="Calibri" w:hAnsi="Calibri" w:cs="Calibri"/>
          <w:color w:val="000000"/>
          <w:sz w:val="22"/>
          <w:szCs w:val="22"/>
        </w:rPr>
        <w:t xml:space="preserve">. z 2024r. poz.361 ze zm.), na otrzymywanie ustrukturyzowanych   faktur przy użyciu Krajowego Systemu e-Faktur,   ( dalej zwanym </w:t>
      </w:r>
      <w:proofErr w:type="spellStart"/>
      <w:r w:rsidRPr="00333C23">
        <w:rPr>
          <w:rFonts w:ascii="Calibri" w:hAnsi="Calibri" w:cs="Calibri"/>
          <w:color w:val="000000"/>
          <w:sz w:val="22"/>
          <w:szCs w:val="22"/>
        </w:rPr>
        <w:t>KSeF</w:t>
      </w:r>
      <w:proofErr w:type="spellEnd"/>
      <w:r w:rsidRPr="00333C23">
        <w:rPr>
          <w:rFonts w:ascii="Calibri" w:hAnsi="Calibri" w:cs="Calibri"/>
          <w:color w:val="000000"/>
          <w:sz w:val="22"/>
          <w:szCs w:val="22"/>
        </w:rPr>
        <w:t xml:space="preserve"> ) w okresie fakultatywnego stosowania </w:t>
      </w:r>
      <w:proofErr w:type="spellStart"/>
      <w:r w:rsidRPr="00333C23">
        <w:rPr>
          <w:rFonts w:ascii="Calibri" w:hAnsi="Calibri" w:cs="Calibri"/>
          <w:color w:val="000000"/>
          <w:sz w:val="22"/>
          <w:szCs w:val="22"/>
        </w:rPr>
        <w:t>KSeF</w:t>
      </w:r>
      <w:proofErr w:type="spellEnd"/>
      <w:r w:rsidRPr="00333C23">
        <w:rPr>
          <w:rFonts w:ascii="Calibri" w:hAnsi="Calibri" w:cs="Calibri"/>
          <w:color w:val="000000"/>
          <w:sz w:val="22"/>
          <w:szCs w:val="22"/>
        </w:rPr>
        <w:t>.</w:t>
      </w:r>
    </w:p>
    <w:p w:rsidR="00C92DE9" w:rsidRDefault="00C92DE9" w:rsidP="00C92DE9">
      <w:pPr>
        <w:ind w:left="3538" w:firstLine="709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Arial" w:char="00A7"/>
      </w:r>
      <w:r>
        <w:rPr>
          <w:rFonts w:ascii="Calibri" w:hAnsi="Calibri" w:cs="Calibri"/>
          <w:b/>
          <w:sz w:val="22"/>
          <w:szCs w:val="22"/>
        </w:rPr>
        <w:t xml:space="preserve"> 4.</w:t>
      </w:r>
    </w:p>
    <w:p w:rsidR="00C92DE9" w:rsidRDefault="00C92DE9" w:rsidP="00C92DE9">
      <w:pPr>
        <w:ind w:left="3538" w:firstLine="709"/>
        <w:jc w:val="both"/>
        <w:rPr>
          <w:rFonts w:ascii="Calibri" w:hAnsi="Calibri" w:cs="Calibri"/>
          <w:sz w:val="22"/>
          <w:szCs w:val="22"/>
        </w:rPr>
      </w:pPr>
    </w:p>
    <w:p w:rsidR="00C92DE9" w:rsidRDefault="00C92DE9" w:rsidP="00721E2E">
      <w:pPr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zapewnia, że towar jest wolny od wad fizycznych i spełnia wszystkie parametry, oraz posiada wszystkie cechy wskazane w ofercie –załączniku do niniejszej umowy.</w:t>
      </w:r>
    </w:p>
    <w:p w:rsidR="00C92DE9" w:rsidRDefault="00C92DE9" w:rsidP="00721E2E">
      <w:pPr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wystąpienia wad fizycznych rzeczy składających się na towar, uniemożliwiający korzystanie z nich zgodnie z przeznaczeniem, Wykonawca zobowiązuje się do naprawy lub wymiany wadliwych rzeczy na wolne od wad, oraz pokrycia wszelkich kosztów, jakie wiążą się z naprawą lub wymianą wadliwych rzeczy w terminie 7 dni.</w:t>
      </w:r>
    </w:p>
    <w:p w:rsidR="00C92DE9" w:rsidRDefault="00C92DE9" w:rsidP="00721E2E">
      <w:pPr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udziela Zamawiającemu gwarancji jakości na rzeczy składające się na towar na okres 12 miesięcy, licząc od dnia wydania danej partii towaru.</w:t>
      </w:r>
    </w:p>
    <w:p w:rsidR="00C92DE9" w:rsidRDefault="00C92DE9" w:rsidP="00721E2E">
      <w:pPr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zobowiązuje się do naprawy lub wymiany towarów w okresie gwarancji na nowe w terminie 7 dni od dnia pisemnego zgłoszenia wady przez Zamawiającego.</w:t>
      </w:r>
    </w:p>
    <w:p w:rsidR="00C92DE9" w:rsidRDefault="00C92DE9" w:rsidP="00721E2E">
      <w:pPr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 przypadku, gdy Wykonawca w ramach gwarancji dostarczy Zamawiającemu nowe rzeczy, termin gwarancji, co do tych rzeczy biegnie na nowo od chwili dostarczenia rzeczy wolnych od wad. W pozostałych przypadkach termin gwarancji ulega przedłużeniu o czas, w ciągu, którego wskutek wady rzeczy Zamawiający nie mógł z niej korzystać.</w:t>
      </w:r>
    </w:p>
    <w:p w:rsidR="00C92DE9" w:rsidRDefault="00C92DE9" w:rsidP="00721E2E">
      <w:pPr>
        <w:numPr>
          <w:ilvl w:val="0"/>
          <w:numId w:val="2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może wykonywać uprawnienia z tytułu gwarancji niezależnie od uprawnień z tytułu rękojmi za wady fizyczne.</w:t>
      </w:r>
    </w:p>
    <w:p w:rsidR="00C92DE9" w:rsidRDefault="00C92DE9" w:rsidP="005B2F4B">
      <w:pPr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ind w:left="3538" w:firstLine="70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Arial" w:char="00A7"/>
      </w:r>
      <w:r>
        <w:rPr>
          <w:rFonts w:ascii="Calibri" w:hAnsi="Calibri" w:cs="Calibri"/>
          <w:b/>
          <w:sz w:val="22"/>
          <w:szCs w:val="22"/>
        </w:rPr>
        <w:t xml:space="preserve"> 5.</w:t>
      </w:r>
    </w:p>
    <w:p w:rsidR="00C92DE9" w:rsidRDefault="00C92DE9" w:rsidP="00C92DE9">
      <w:pPr>
        <w:ind w:left="3538" w:firstLine="709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zobowiązuje się do zapoznania swoich pracowników, wykonujących przedmiotowe zamówienie dla Zamawiającego, z informacjami w zakresie „Wytycznych postępowania dla Wykonawców i Dostawców działających na zlecenie Toruńskich Wodociągów Sp. z o.o.„, oraz „Polityce Jakości i Środowiska Toruńskich Wodociągów Sp. z o.o.”, które stanowią załączniki do niniejszej umowy Wykonawca oświadcza, że jego pracownicy wykonujący zamówienie będą przestrzegali zasad określonych w w/w dokumentach.</w:t>
      </w:r>
    </w:p>
    <w:p w:rsidR="00C92DE9" w:rsidRDefault="00C92DE9" w:rsidP="00C92DE9">
      <w:pPr>
        <w:jc w:val="center"/>
        <w:rPr>
          <w:rFonts w:ascii="Calibri" w:hAnsi="Calibri" w:cs="Calibri"/>
          <w:sz w:val="22"/>
          <w:szCs w:val="22"/>
        </w:rPr>
      </w:pPr>
    </w:p>
    <w:p w:rsidR="00C92DE9" w:rsidRDefault="00C92DE9" w:rsidP="00C92DE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Arial" w:char="00A7"/>
      </w:r>
      <w:r>
        <w:rPr>
          <w:rFonts w:ascii="Calibri" w:hAnsi="Calibri" w:cs="Calibri"/>
          <w:b/>
          <w:sz w:val="22"/>
          <w:szCs w:val="22"/>
        </w:rPr>
        <w:t xml:space="preserve"> 6.</w:t>
      </w:r>
    </w:p>
    <w:p w:rsidR="00C92DE9" w:rsidRDefault="00C92DE9" w:rsidP="00C92DE9">
      <w:pPr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razie nie wykonania lub nienależytego wykonania umowy, strony ustalają zobowiązanie do zapłaty kar umownych, w przypadkach i wysokości poniżej wskazanych.</w:t>
      </w:r>
    </w:p>
    <w:p w:rsidR="00C92DE9" w:rsidRDefault="00C92DE9" w:rsidP="00721E2E">
      <w:pPr>
        <w:numPr>
          <w:ilvl w:val="0"/>
          <w:numId w:val="44"/>
        </w:numPr>
        <w:tabs>
          <w:tab w:val="clear" w:pos="720"/>
          <w:tab w:val="num" w:pos="360"/>
          <w:tab w:val="num" w:pos="1068"/>
        </w:tabs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zobowiązuje się zapłacić Zamawiającemu kary umowne:</w:t>
      </w:r>
    </w:p>
    <w:p w:rsidR="00C92DE9" w:rsidRDefault="00C92DE9" w:rsidP="00721E2E">
      <w:pPr>
        <w:numPr>
          <w:ilvl w:val="0"/>
          <w:numId w:val="30"/>
        </w:numPr>
        <w:tabs>
          <w:tab w:val="clear" w:pos="1440"/>
          <w:tab w:val="num" w:pos="732"/>
          <w:tab w:val="num" w:pos="1056"/>
        </w:tabs>
        <w:ind w:left="7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razie odstąpienia od umowy z przyczyn, za które odpowiada Wykonawca - 10 % wartości netto całego zamówienia, określonego w </w:t>
      </w:r>
      <w:r>
        <w:rPr>
          <w:rFonts w:ascii="Calibri" w:hAnsi="Calibri" w:cs="Calibri"/>
          <w:sz w:val="22"/>
          <w:szCs w:val="22"/>
        </w:rPr>
        <w:sym w:font="Arial" w:char="00A7"/>
      </w:r>
      <w:r>
        <w:rPr>
          <w:rFonts w:ascii="Calibri" w:hAnsi="Calibri" w:cs="Calibri"/>
          <w:sz w:val="22"/>
          <w:szCs w:val="22"/>
        </w:rPr>
        <w:t xml:space="preserve"> 3 ust.1.</w:t>
      </w:r>
    </w:p>
    <w:p w:rsidR="00C92DE9" w:rsidRDefault="00C92DE9" w:rsidP="00721E2E">
      <w:pPr>
        <w:numPr>
          <w:ilvl w:val="0"/>
          <w:numId w:val="30"/>
        </w:numPr>
        <w:tabs>
          <w:tab w:val="clear" w:pos="1440"/>
          <w:tab w:val="num" w:pos="732"/>
          <w:tab w:val="num" w:pos="1056"/>
        </w:tabs>
        <w:ind w:left="7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każdy dzień opóźnienia przekraczający termin dostawy ustalony w zamówieniu częściowym - 5% wartości umownej netto danej części zamówienia.</w:t>
      </w:r>
    </w:p>
    <w:p w:rsidR="00C92DE9" w:rsidRPr="00F31391" w:rsidRDefault="00C92DE9" w:rsidP="00721E2E">
      <w:pPr>
        <w:numPr>
          <w:ilvl w:val="0"/>
          <w:numId w:val="30"/>
        </w:numPr>
        <w:tabs>
          <w:tab w:val="clear" w:pos="1440"/>
          <w:tab w:val="num" w:pos="732"/>
          <w:tab w:val="num" w:pos="1056"/>
        </w:tabs>
        <w:ind w:left="7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opóźnienie Wykonawcy w wykonaniu obowiązku dostarczenia rzeczy wolnych od wad stwierdzonych przy odbiorze lub w okresie rękojmi i gwarancji w terminie określonym            w </w:t>
      </w:r>
      <w:r>
        <w:rPr>
          <w:rFonts w:ascii="Calibri" w:hAnsi="Calibri" w:cs="Calibri"/>
          <w:sz w:val="22"/>
          <w:szCs w:val="22"/>
        </w:rPr>
        <w:sym w:font="Arial" w:char="00A7"/>
      </w:r>
      <w:r>
        <w:rPr>
          <w:rFonts w:ascii="Calibri" w:hAnsi="Calibri" w:cs="Calibri"/>
          <w:sz w:val="22"/>
          <w:szCs w:val="22"/>
        </w:rPr>
        <w:t> 4 ust. 2 i ust. 4 w wysokości 0, 5% wartości netto całego zamówienia za każdy dzień opóźnienia.</w:t>
      </w:r>
    </w:p>
    <w:p w:rsidR="00C92DE9" w:rsidRDefault="00C92DE9" w:rsidP="00721E2E">
      <w:pPr>
        <w:numPr>
          <w:ilvl w:val="0"/>
          <w:numId w:val="44"/>
        </w:numPr>
        <w:tabs>
          <w:tab w:val="clear" w:pos="720"/>
          <w:tab w:val="num" w:pos="360"/>
          <w:tab w:val="num" w:pos="1068"/>
        </w:tabs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zobowiązuje się zapłacić Wykonawcy kary umowne w razie odstąpienia od umowy z przyczyn, za które odpowiada Zamawiający – 10% wartości netto umownej całego zamówienia. </w:t>
      </w:r>
    </w:p>
    <w:p w:rsidR="00C92DE9" w:rsidRDefault="00C92DE9" w:rsidP="00721E2E">
      <w:pPr>
        <w:numPr>
          <w:ilvl w:val="0"/>
          <w:numId w:val="44"/>
        </w:numPr>
        <w:tabs>
          <w:tab w:val="clear" w:pos="720"/>
          <w:tab w:val="num" w:pos="360"/>
          <w:tab w:val="num" w:pos="1068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3955D4">
        <w:rPr>
          <w:rFonts w:ascii="Calibri" w:hAnsi="Calibri" w:cs="Calibri"/>
          <w:sz w:val="22"/>
          <w:szCs w:val="22"/>
        </w:rPr>
        <w:t>Zamawiający ma prawo do potrącenia kar umownych z wynagrodzenia Wykonawcy.</w:t>
      </w:r>
    </w:p>
    <w:p w:rsidR="005B2F4B" w:rsidRDefault="005B2F4B" w:rsidP="005B2F4B">
      <w:pPr>
        <w:tabs>
          <w:tab w:val="num" w:pos="1068"/>
        </w:tabs>
        <w:ind w:left="360"/>
        <w:jc w:val="both"/>
        <w:rPr>
          <w:rFonts w:ascii="Calibri" w:hAnsi="Calibri" w:cs="Calibri"/>
          <w:sz w:val="22"/>
          <w:szCs w:val="22"/>
        </w:rPr>
      </w:pPr>
    </w:p>
    <w:p w:rsidR="005B2F4B" w:rsidRDefault="005B2F4B" w:rsidP="005B2F4B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Arial" w:char="00A7"/>
      </w:r>
      <w:r>
        <w:rPr>
          <w:rFonts w:ascii="Calibri" w:hAnsi="Calibri" w:cs="Calibri"/>
          <w:b/>
          <w:sz w:val="22"/>
          <w:szCs w:val="22"/>
        </w:rPr>
        <w:t xml:space="preserve"> 7.</w:t>
      </w:r>
    </w:p>
    <w:p w:rsidR="005B2F4B" w:rsidRDefault="005B2F4B" w:rsidP="005B2F4B">
      <w:pPr>
        <w:tabs>
          <w:tab w:val="num" w:pos="1068"/>
        </w:tabs>
        <w:ind w:left="360"/>
        <w:jc w:val="both"/>
        <w:rPr>
          <w:rFonts w:ascii="Calibri" w:hAnsi="Calibri" w:cs="Calibri"/>
          <w:sz w:val="22"/>
          <w:szCs w:val="22"/>
        </w:rPr>
      </w:pPr>
    </w:p>
    <w:p w:rsidR="005B2F4B" w:rsidRPr="005B2F4B" w:rsidRDefault="005B2F4B" w:rsidP="005B2F4B">
      <w:pPr>
        <w:pStyle w:val="mjtekstpodstawowyZnak"/>
        <w:spacing w:after="0" w:afterAutospacing="0"/>
        <w:ind w:left="0"/>
        <w:rPr>
          <w:rFonts w:ascii="Calibri" w:hAnsi="Calibri" w:cs="Calibri"/>
          <w:sz w:val="22"/>
          <w:szCs w:val="22"/>
        </w:rPr>
      </w:pPr>
      <w:r w:rsidRPr="005B2F4B">
        <w:rPr>
          <w:rFonts w:ascii="Calibri" w:hAnsi="Calibri" w:cs="Calibri"/>
          <w:sz w:val="22"/>
          <w:szCs w:val="22"/>
        </w:rPr>
        <w:t>1. 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1), dalej „RODO”, Zamawiający Toruńskie Wodociągi Sp. z o.o., informuje, że: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Administratorem Państwa danych osobowych jest: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Toruńskie Wodociągi Sp. z o.o.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ul. Rybaki 31-35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87-100 Toruń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tel. 56 658 64 00 fax. 56 654 01 51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  <w:lang w:val="en-US"/>
        </w:rPr>
      </w:pPr>
      <w:r w:rsidRPr="005B2F4B">
        <w:rPr>
          <w:sz w:val="22"/>
          <w:szCs w:val="22"/>
          <w:lang w:val="en-US"/>
        </w:rPr>
        <w:t xml:space="preserve">e-mail: sekretariat@wodociagi.torun.com.pl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Dane kontaktowe do Inspektora Ochrony Danych – e-mail: iod@wodociagi.torun.com.pl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Dane są przetwarzane w celu zawierania umów oraz realizacji ich postanowień i zapewnienia sprawnej współpracy z kontrahentami.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Dane nie będą przekazywane do Państw trzecich.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Dane osobowe będą przetwarzane przez okres: 5 lat od zakończenia trwania umowy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Państwa dane osobowe są przetwarzane na podstawie zawartej umowy.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lastRenderedPageBreak/>
        <w:t xml:space="preserve">Jednocześnie posiadają Państwo możliwość dostępu i aktualizacji podanych danych.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Przysługuje Państwu prawo do żądania usunięcia lub ograniczenia przetwarzania oraz prawo do wniesienia sprzeciwu wobec przetwarzania, a także prawo do przenoszenia danych.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Przysługuje Państwu prawo wniesienia skargi do Urzędu Ochrony Danych Osobowych. </w:t>
      </w:r>
    </w:p>
    <w:p w:rsidR="005B2F4B" w:rsidRPr="005B2F4B" w:rsidRDefault="005B2F4B" w:rsidP="005B2F4B">
      <w:pPr>
        <w:pStyle w:val="Default"/>
        <w:jc w:val="both"/>
        <w:rPr>
          <w:sz w:val="22"/>
          <w:szCs w:val="22"/>
        </w:rPr>
      </w:pPr>
      <w:r w:rsidRPr="005B2F4B">
        <w:rPr>
          <w:sz w:val="22"/>
          <w:szCs w:val="22"/>
        </w:rPr>
        <w:t xml:space="preserve">Podanie danych jest dobrowolne, jednak niezbędne do zrealizowania celu. W ramach realizowanego przetwarzania nie występuje profilowanie. </w:t>
      </w:r>
    </w:p>
    <w:p w:rsidR="005B2F4B" w:rsidRPr="005B2F4B" w:rsidRDefault="005B2F4B" w:rsidP="005B2F4B">
      <w:pPr>
        <w:jc w:val="both"/>
        <w:rPr>
          <w:rFonts w:ascii="Calibri" w:hAnsi="Calibri" w:cs="Calibri"/>
          <w:sz w:val="22"/>
          <w:szCs w:val="22"/>
        </w:rPr>
      </w:pPr>
      <w:r w:rsidRPr="005B2F4B">
        <w:rPr>
          <w:rFonts w:ascii="Calibri" w:hAnsi="Calibri" w:cs="Calibri"/>
          <w:sz w:val="22"/>
          <w:szCs w:val="22"/>
        </w:rPr>
        <w:t>Dane nie będą udostępniane innym podmiotom niż wynikającym z przepisów prawa.</w:t>
      </w:r>
    </w:p>
    <w:p w:rsidR="005B2F4B" w:rsidRPr="005B2F4B" w:rsidRDefault="005B2F4B" w:rsidP="005B2F4B">
      <w:pPr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5B2F4B">
        <w:rPr>
          <w:rFonts w:ascii="Calibri" w:hAnsi="Calibri" w:cs="Calibri"/>
          <w:sz w:val="22"/>
          <w:szCs w:val="22"/>
        </w:rPr>
        <w:t>2.</w:t>
      </w:r>
      <w:r w:rsidRPr="005B2F4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Wykonawca zobowiązany jest do wypełnienia, w imieniu Zamawiającego, jako Administratora danych, w rozumieniu obowiązujących przepisów prawa o ochronie danych osobowych, niezwłocznie, jednakże nie później niż w terminie 30 (trzydzieści) dni od dnia zawarcia niniejszej umowy z Wykonawcą, obowiązku informacyjnego wobec osób fizycznych zatrudnionych przez Wykonawcę lub współpracujących z Wykonawcą przy zawarciu lub realizacji niniejszej umowy, w tym także członków organów, prokurentów lub pełnomocników reprezentujących Wykonawcę - bez względu na podstawę prawną tej współpracy - których dane osobowe udostępnione zostały Zamawiającemu przez  Wykonawcę w związku z zawarciem lub realizacją niniejszej umowy. Obowiązek, o którym mowa w zdaniu poprzedzającym, powinien zostać spełniony poprzez przekazanie tym osobom klauzuli informacyjnej zawartej w </w:t>
      </w:r>
      <w:r w:rsidRPr="005B2F4B">
        <w:rPr>
          <w:rFonts w:ascii="Calibri" w:hAnsi="Calibri" w:cs="Calibri"/>
          <w:iCs/>
          <w:color w:val="000000"/>
          <w:sz w:val="22"/>
          <w:szCs w:val="22"/>
          <w:shd w:val="clear" w:color="auto" w:fill="FFFFFF"/>
        </w:rPr>
        <w:t xml:space="preserve">§ </w:t>
      </w:r>
      <w:r w:rsidR="00EE5255">
        <w:rPr>
          <w:rFonts w:ascii="Calibri" w:hAnsi="Calibri" w:cs="Calibri"/>
          <w:iCs/>
          <w:color w:val="000000"/>
          <w:sz w:val="22"/>
          <w:szCs w:val="22"/>
          <w:shd w:val="clear" w:color="auto" w:fill="FFFFFF"/>
        </w:rPr>
        <w:t>7</w:t>
      </w:r>
      <w:r w:rsidRPr="005B2F4B">
        <w:rPr>
          <w:rFonts w:ascii="Calibri" w:hAnsi="Calibri" w:cs="Calibri"/>
          <w:iCs/>
          <w:color w:val="000000"/>
          <w:sz w:val="22"/>
          <w:szCs w:val="22"/>
          <w:shd w:val="clear" w:color="auto" w:fill="FFFFFF"/>
        </w:rPr>
        <w:t xml:space="preserve"> ust. 1</w:t>
      </w:r>
      <w:r w:rsidRPr="005B2F4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5B2F4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 niniejszej umowy, przy jednoczesnym zachowaniu zasady </w:t>
      </w:r>
      <w:proofErr w:type="spellStart"/>
      <w:r w:rsidRPr="005B2F4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rozliczalności</w:t>
      </w:r>
      <w:proofErr w:type="spellEnd"/>
      <w:r w:rsidRPr="005B2F4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</w:p>
    <w:p w:rsidR="00C92DE9" w:rsidRDefault="00C92DE9" w:rsidP="00C92DE9">
      <w:pPr>
        <w:pStyle w:val="Akapitzlist"/>
        <w:ind w:left="0"/>
        <w:rPr>
          <w:rFonts w:ascii="Calibri" w:hAnsi="Calibri" w:cs="Calibri"/>
          <w:b/>
          <w:sz w:val="22"/>
          <w:szCs w:val="22"/>
        </w:rPr>
      </w:pPr>
    </w:p>
    <w:p w:rsidR="00C92DE9" w:rsidRPr="005B2F4B" w:rsidRDefault="00C92DE9" w:rsidP="005B2F4B">
      <w:pPr>
        <w:pStyle w:val="mjtekstpodstawowyZnak"/>
        <w:ind w:left="708" w:hanging="708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sym w:font="Arial" w:char="00A7"/>
      </w:r>
      <w:r>
        <w:rPr>
          <w:rFonts w:ascii="Calibri" w:hAnsi="Calibri" w:cs="Calibri"/>
          <w:b/>
          <w:sz w:val="22"/>
          <w:szCs w:val="22"/>
        </w:rPr>
        <w:t xml:space="preserve"> 8.</w:t>
      </w:r>
    </w:p>
    <w:p w:rsidR="00C92DE9" w:rsidRDefault="00C92DE9" w:rsidP="00721E2E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Wszelkie zmiany niniejszej umowy wymagają formy pisemnej pod rygorem nieważności. </w:t>
      </w:r>
    </w:p>
    <w:p w:rsidR="00C92DE9" w:rsidRDefault="00C92DE9" w:rsidP="00721E2E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zakresie nieuregulowanym niniejszą umową zastosowanie znajdują obowiązujące przepisy polskiego prawa w szczególności Kodeksu Cywilnego oraz postanowienia „Regulaminu udzielania zamówień na dostawy, usługi i roboty budowlane w Spółce Toruńskie Wodociągi Sp. z o.o.” opublikowanym na stronie </w:t>
      </w:r>
      <w:hyperlink r:id="rId14" w:history="1">
        <w:r>
          <w:rPr>
            <w:rStyle w:val="Hipercze"/>
            <w:rFonts w:ascii="Calibri" w:hAnsi="Calibri" w:cs="Calibri"/>
          </w:rPr>
          <w:t>www.wodociagi.torun.com.pl</w:t>
        </w:r>
      </w:hyperlink>
      <w:r>
        <w:rPr>
          <w:rFonts w:ascii="Calibri" w:hAnsi="Calibri" w:cs="Calibri"/>
          <w:sz w:val="22"/>
          <w:szCs w:val="22"/>
        </w:rPr>
        <w:t xml:space="preserve"> w dziale „ Przetargi/ regulacje wewnętrzne”.</w:t>
      </w:r>
    </w:p>
    <w:p w:rsidR="00C92DE9" w:rsidRDefault="00C92DE9" w:rsidP="00721E2E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Sądem właściwym miejscowo do rozstrzygania sporów powstałych na tle niniejszej umowy jest sąd w Toruniu. </w:t>
      </w:r>
    </w:p>
    <w:p w:rsidR="00C92DE9" w:rsidRDefault="00C92DE9" w:rsidP="00721E2E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:rsidR="00C92DE9" w:rsidRDefault="00C92DE9" w:rsidP="00C92DE9">
      <w:pPr>
        <w:jc w:val="both"/>
        <w:rPr>
          <w:rFonts w:ascii="Calibri" w:hAnsi="Calibri" w:cs="Calibri"/>
          <w:b/>
          <w:sz w:val="22"/>
          <w:szCs w:val="22"/>
        </w:rPr>
      </w:pPr>
    </w:p>
    <w:p w:rsidR="00C92DE9" w:rsidRDefault="00C92DE9" w:rsidP="00C92DE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Załączniki.</w:t>
      </w:r>
    </w:p>
    <w:p w:rsidR="00C92DE9" w:rsidRDefault="00E407CB" w:rsidP="00721E2E">
      <w:pPr>
        <w:numPr>
          <w:ilvl w:val="0"/>
          <w:numId w:val="3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SWZ wraz ze wszystkimi pytaniami, odpowiedziami i modyfikacjami. </w:t>
      </w:r>
    </w:p>
    <w:p w:rsidR="00E407CB" w:rsidRDefault="00E407CB" w:rsidP="00721E2E">
      <w:pPr>
        <w:numPr>
          <w:ilvl w:val="0"/>
          <w:numId w:val="3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 wykonawcy.</w:t>
      </w:r>
    </w:p>
    <w:p w:rsidR="00C92DE9" w:rsidRDefault="00C92DE9" w:rsidP="00721E2E">
      <w:pPr>
        <w:numPr>
          <w:ilvl w:val="0"/>
          <w:numId w:val="3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Wytyczne postępowania dla Wykonawców i Dostawców działających na zlecenie Toruńskich Wodociągów Sp. z o.o.</w:t>
      </w:r>
    </w:p>
    <w:p w:rsidR="00C92DE9" w:rsidRDefault="00C92DE9" w:rsidP="00721E2E">
      <w:pPr>
        <w:numPr>
          <w:ilvl w:val="0"/>
          <w:numId w:val="3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Polityka Jakości i Środowiska Toruńskich Wodociągów Sp. z o.o.</w:t>
      </w:r>
    </w:p>
    <w:p w:rsidR="00C92DE9" w:rsidRDefault="00C92DE9" w:rsidP="00C92DE9">
      <w:pPr>
        <w:jc w:val="both"/>
        <w:rPr>
          <w:rFonts w:ascii="Calibri" w:hAnsi="Calibri" w:cs="Calibri"/>
          <w:sz w:val="22"/>
          <w:szCs w:val="22"/>
        </w:rPr>
      </w:pPr>
    </w:p>
    <w:p w:rsidR="00C92DE9" w:rsidRPr="000D6A75" w:rsidRDefault="00C92DE9" w:rsidP="00C92DE9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WYKONAWCA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ZAMAWIAJĄCY</w:t>
      </w:r>
    </w:p>
    <w:p w:rsidR="0066630C" w:rsidRDefault="0066630C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215955" w:rsidRDefault="00215955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255EC2" w:rsidRDefault="00255EC2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255EC2" w:rsidRDefault="00255EC2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255EC2" w:rsidRDefault="00255EC2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p w:rsidR="00CC66F6" w:rsidRDefault="00CC66F6" w:rsidP="00E12979">
      <w:pPr>
        <w:rPr>
          <w:rFonts w:ascii="Calibri" w:hAnsi="Calibri" w:cs="Calibri"/>
          <w:b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10"/>
        <w:gridCol w:w="5760"/>
        <w:gridCol w:w="1980"/>
      </w:tblGrid>
      <w:tr w:rsidR="007C516C" w:rsidRPr="00AD0486" w:rsidTr="000C7EB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16C" w:rsidRDefault="007C516C" w:rsidP="000C7EB2">
            <w:pPr>
              <w:pStyle w:val="Nagwek"/>
              <w:jc w:val="center"/>
            </w:pPr>
            <w:r>
              <w:object w:dxaOrig="1344" w:dyaOrig="1272">
                <v:shape id="_x0000_i1027" type="#_x0000_t75" style="width:67.5pt;height:63.75pt" o:ole="">
                  <v:imagedata r:id="rId8" o:title=""/>
                </v:shape>
                <o:OLEObject Type="Embed" ProgID="PictureIt!.Picture" ShapeID="_x0000_i1027" DrawAspect="Content" ObjectID="_1792473966" r:id="rId15"/>
              </w:objec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16C" w:rsidRPr="002F10AE" w:rsidRDefault="007C516C" w:rsidP="000C7EB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2F10AE">
              <w:rPr>
                <w:rFonts w:ascii="Verdana" w:hAnsi="Verdana"/>
                <w:b/>
                <w:sz w:val="22"/>
                <w:szCs w:val="22"/>
              </w:rPr>
              <w:t xml:space="preserve">Wytyczne postępowania dla wykonawców </w:t>
            </w:r>
            <w:r>
              <w:rPr>
                <w:rFonts w:ascii="Verdana" w:hAnsi="Verdana"/>
                <w:b/>
                <w:sz w:val="22"/>
                <w:szCs w:val="22"/>
              </w:rPr>
              <w:br/>
            </w:r>
            <w:r w:rsidRPr="002F10AE">
              <w:rPr>
                <w:rFonts w:ascii="Verdana" w:hAnsi="Verdana"/>
                <w:b/>
                <w:sz w:val="22"/>
                <w:szCs w:val="22"/>
              </w:rPr>
              <w:t xml:space="preserve">i dostawców działających na zlecenie </w:t>
            </w:r>
          </w:p>
          <w:p w:rsidR="007C516C" w:rsidRPr="002F10AE" w:rsidRDefault="007C516C" w:rsidP="000C7EB2">
            <w:pPr>
              <w:jc w:val="center"/>
              <w:rPr>
                <w:rFonts w:ascii="Verdana" w:hAnsi="Verdana"/>
                <w:b/>
              </w:rPr>
            </w:pPr>
            <w:r w:rsidRPr="002F10AE">
              <w:rPr>
                <w:rFonts w:ascii="Verdana" w:hAnsi="Verdana"/>
                <w:b/>
                <w:sz w:val="22"/>
                <w:szCs w:val="22"/>
              </w:rPr>
              <w:t>Toruńskich Wodociągów Sp. z o.o.</w:t>
            </w:r>
            <w:r w:rsidRPr="002F10AE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16C" w:rsidRPr="002F10AE" w:rsidRDefault="007C516C" w:rsidP="000C7EB2">
            <w:pPr>
              <w:pStyle w:val="Nagwek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Załącznik nr 1</w:t>
            </w:r>
          </w:p>
          <w:p w:rsidR="007C516C" w:rsidRPr="002F10AE" w:rsidRDefault="007C516C" w:rsidP="000C7EB2">
            <w:pPr>
              <w:pStyle w:val="Nagwek"/>
              <w:jc w:val="center"/>
              <w:rPr>
                <w:rFonts w:ascii="Verdana" w:hAnsi="Verdana"/>
              </w:rPr>
            </w:pPr>
            <w:r w:rsidRPr="002F10AE">
              <w:rPr>
                <w:rFonts w:ascii="Verdana" w:hAnsi="Verdana"/>
              </w:rPr>
              <w:t xml:space="preserve">Procedury </w:t>
            </w:r>
          </w:p>
          <w:p w:rsidR="007C516C" w:rsidRPr="002F10AE" w:rsidRDefault="007C516C" w:rsidP="000C7EB2">
            <w:pPr>
              <w:pStyle w:val="Nagwek"/>
              <w:jc w:val="center"/>
              <w:rPr>
                <w:rFonts w:ascii="Verdana" w:hAnsi="Verdana"/>
                <w:sz w:val="22"/>
                <w:szCs w:val="22"/>
              </w:rPr>
            </w:pPr>
            <w:r w:rsidRPr="002F10AE">
              <w:rPr>
                <w:rFonts w:ascii="Verdana" w:hAnsi="Verdana"/>
              </w:rPr>
              <w:t xml:space="preserve">PZ 04, </w:t>
            </w:r>
            <w:r w:rsidRPr="00A368F2">
              <w:rPr>
                <w:rFonts w:ascii="Verdana" w:hAnsi="Verdana"/>
              </w:rPr>
              <w:t>wyd.1</w:t>
            </w:r>
            <w:r>
              <w:rPr>
                <w:rFonts w:ascii="Verdana" w:hAnsi="Verdana"/>
              </w:rPr>
              <w:t>4</w:t>
            </w:r>
          </w:p>
        </w:tc>
      </w:tr>
    </w:tbl>
    <w:p w:rsidR="007C516C" w:rsidRPr="002F10AE" w:rsidRDefault="007C516C" w:rsidP="007C516C">
      <w:pPr>
        <w:jc w:val="both"/>
        <w:rPr>
          <w:rFonts w:ascii="Verdana" w:hAnsi="Verdana"/>
          <w:sz w:val="20"/>
          <w:szCs w:val="20"/>
        </w:rPr>
      </w:pPr>
    </w:p>
    <w:p w:rsidR="007C516C" w:rsidRPr="002C062A" w:rsidRDefault="007C516C" w:rsidP="007C516C">
      <w:pPr>
        <w:jc w:val="both"/>
        <w:rPr>
          <w:rFonts w:ascii="Calibri" w:hAnsi="Calibri" w:cs="Calibri"/>
          <w:sz w:val="22"/>
          <w:szCs w:val="22"/>
        </w:rPr>
      </w:pPr>
      <w:r w:rsidRPr="002F10AE">
        <w:rPr>
          <w:rFonts w:ascii="Verdana" w:hAnsi="Verdana"/>
          <w:sz w:val="20"/>
          <w:szCs w:val="20"/>
        </w:rPr>
        <w:tab/>
      </w:r>
      <w:r w:rsidRPr="002C062A">
        <w:rPr>
          <w:rFonts w:ascii="Calibri" w:hAnsi="Calibri" w:cs="Calibri"/>
          <w:sz w:val="22"/>
          <w:szCs w:val="22"/>
        </w:rPr>
        <w:t xml:space="preserve">Toruńskie Wodociągi Sp. z o.o. posiada wdrożony Zintegrowany System Zarządzania Jakością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i Środowiskiem w oparciu o normy ISO 9001 i 14001. W związku z tym, zobowiązana jest stosować szczególny nadzór w zakresie jakości produkowanych wyrobów i świadczonych usług, a także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w zakresie ochrony środowiska. Ustanowiona przez Zarząd </w:t>
      </w:r>
      <w:r w:rsidRPr="002C062A">
        <w:rPr>
          <w:rFonts w:ascii="Calibri" w:hAnsi="Calibri" w:cs="Calibri"/>
          <w:sz w:val="22"/>
          <w:szCs w:val="22"/>
          <w:u w:val="single"/>
        </w:rPr>
        <w:t>Polityka Jakości i Środowiska</w:t>
      </w:r>
      <w:r w:rsidRPr="002C062A">
        <w:rPr>
          <w:rFonts w:ascii="Calibri" w:hAnsi="Calibri" w:cs="Calibri"/>
          <w:sz w:val="22"/>
          <w:szCs w:val="22"/>
        </w:rPr>
        <w:t xml:space="preserve"> przedstawia kierunki działań pro-jakościowych i pro-środowiskowych podejmowanych w ramach wdrożonego systemu zarządzania. Realizując zadania, które zostały Państwu zlecone przyczyniają się Państwo do realizacji zobowiązań tam zawartych, w związku z tym prosimy o zapoznanie się z treścią Polityki Jakości i Środowiska Toruńskich Wodociągów Sp. z o.o. (Załącznik nr 2).</w:t>
      </w:r>
    </w:p>
    <w:p w:rsidR="007C516C" w:rsidRPr="002C062A" w:rsidRDefault="007C516C" w:rsidP="007C516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Norma ISO 14001 zobowiązuje nas do informowania naszych Wykonawców i Dostawców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>o zasadach postępowania, które obowiązują w naszej firmie i które Państwo, działając na nasze zlecenie, zobowiązani są przestrzegać.</w:t>
      </w:r>
    </w:p>
    <w:p w:rsidR="007C516C" w:rsidRPr="002C062A" w:rsidRDefault="007C516C" w:rsidP="007C516C">
      <w:p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W trakcie wykonywania zadań dla Toruńskich Wodociągów Sp. z o.o. należy przestrzegać poniższych zasad postępowania, związanych z ograniczaniem niekorzystnych wpływów na środowisko naturalne poprzez:</w:t>
      </w:r>
    </w:p>
    <w:p w:rsidR="007C516C" w:rsidRPr="002C062A" w:rsidRDefault="007C516C" w:rsidP="00721E2E">
      <w:pPr>
        <w:numPr>
          <w:ilvl w:val="0"/>
          <w:numId w:val="5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Przestrzeganie przepisów prawnych z zakresu ochrony środowiska, które dotyczą rodzaju wykonywanych prac/ zadań; </w:t>
      </w:r>
    </w:p>
    <w:p w:rsidR="007C516C" w:rsidRPr="002C062A" w:rsidRDefault="007C516C" w:rsidP="00721E2E">
      <w:pPr>
        <w:numPr>
          <w:ilvl w:val="0"/>
          <w:numId w:val="5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Odpowiednie postępowanie związane z:</w:t>
      </w:r>
    </w:p>
    <w:p w:rsidR="007C516C" w:rsidRPr="002C062A" w:rsidRDefault="007C516C" w:rsidP="007C516C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A. </w:t>
      </w:r>
      <w:r w:rsidRPr="002C062A">
        <w:rPr>
          <w:rFonts w:ascii="Calibri" w:hAnsi="Calibri" w:cs="Calibri"/>
          <w:sz w:val="22"/>
          <w:szCs w:val="22"/>
          <w:u w:val="single"/>
        </w:rPr>
        <w:t>Odpadami</w:t>
      </w:r>
    </w:p>
    <w:p w:rsidR="007C516C" w:rsidRPr="002C062A" w:rsidRDefault="007C516C" w:rsidP="00721E2E">
      <w:pPr>
        <w:numPr>
          <w:ilvl w:val="0"/>
          <w:numId w:val="5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Wszystkie wytworzone odpady podlegają segregacji. </w:t>
      </w:r>
    </w:p>
    <w:p w:rsidR="007C516C" w:rsidRPr="002C062A" w:rsidRDefault="007C516C" w:rsidP="00721E2E">
      <w:pPr>
        <w:numPr>
          <w:ilvl w:val="0"/>
          <w:numId w:val="5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Odpady są gromadzone w sposób bezpieczny dla środowiska. </w:t>
      </w:r>
    </w:p>
    <w:p w:rsidR="007C516C" w:rsidRPr="002C062A" w:rsidRDefault="007C516C" w:rsidP="00721E2E">
      <w:pPr>
        <w:numPr>
          <w:ilvl w:val="0"/>
          <w:numId w:val="5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Odpady niebezpieczne (oleje przepracowane, PCB, baterie, odpady zawierające rtęć itd.) są bezwzględnie przekazywane do utylizacji uprawnionym firmom.</w:t>
      </w:r>
    </w:p>
    <w:p w:rsidR="007C516C" w:rsidRPr="002C062A" w:rsidRDefault="007C516C" w:rsidP="00721E2E">
      <w:pPr>
        <w:numPr>
          <w:ilvl w:val="0"/>
          <w:numId w:val="5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Jak największy procent wytwarzanych odpadów jest zagospodarowywany (recykling) lub utylizowany, natomiast ilość odpadów wywożonych na wysypisko jest ograniczana.</w:t>
      </w:r>
    </w:p>
    <w:p w:rsidR="007C516C" w:rsidRPr="002C062A" w:rsidRDefault="007C516C" w:rsidP="007C516C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B.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Gospodarką energią, zasobami naturalnymi, paliwami </w:t>
      </w:r>
    </w:p>
    <w:p w:rsidR="007C516C" w:rsidRPr="002C062A" w:rsidRDefault="007C516C" w:rsidP="00721E2E">
      <w:pPr>
        <w:numPr>
          <w:ilvl w:val="0"/>
          <w:numId w:val="5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i racjonalizacja zużycia energii elektrycznej i cieplnej.</w:t>
      </w:r>
    </w:p>
    <w:p w:rsidR="007C516C" w:rsidRPr="002C062A" w:rsidRDefault="007C516C" w:rsidP="00721E2E">
      <w:pPr>
        <w:numPr>
          <w:ilvl w:val="0"/>
          <w:numId w:val="5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zużycia paliw przez sprzęt i środki transportu napędzane silnikami spalinowymi (przestrzeganie ustalonych norm zużycia jednostkowego).</w:t>
      </w:r>
    </w:p>
    <w:p w:rsidR="007C516C" w:rsidRPr="002C062A" w:rsidRDefault="007C516C" w:rsidP="00721E2E">
      <w:pPr>
        <w:numPr>
          <w:ilvl w:val="0"/>
          <w:numId w:val="5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zużycia zasobów naturalnych (woda, węgiel).</w:t>
      </w:r>
    </w:p>
    <w:p w:rsidR="007C516C" w:rsidRPr="002C062A" w:rsidRDefault="007C516C" w:rsidP="007C516C">
      <w:pPr>
        <w:jc w:val="both"/>
        <w:rPr>
          <w:rFonts w:ascii="Calibri" w:hAnsi="Calibri" w:cs="Calibri"/>
          <w:sz w:val="22"/>
          <w:szCs w:val="22"/>
        </w:rPr>
      </w:pPr>
    </w:p>
    <w:p w:rsidR="007C516C" w:rsidRPr="002C062A" w:rsidRDefault="007C516C" w:rsidP="007C516C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C.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Emisją zanieczyszczeń do środowiska  </w:t>
      </w:r>
    </w:p>
    <w:p w:rsidR="007C516C" w:rsidRPr="002C062A" w:rsidRDefault="007C516C" w:rsidP="00721E2E">
      <w:pPr>
        <w:numPr>
          <w:ilvl w:val="0"/>
          <w:numId w:val="5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emisji do środowiska (spaliny, ścieki).</w:t>
      </w:r>
    </w:p>
    <w:p w:rsidR="007C516C" w:rsidRPr="002C062A" w:rsidRDefault="007C516C" w:rsidP="00721E2E">
      <w:pPr>
        <w:numPr>
          <w:ilvl w:val="0"/>
          <w:numId w:val="5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Zapobieganie przedostaniu się olejów i smarów do gleby lub wody poprzez korzystanie ze sprawnego sprzętu/ środków transportu, a w przypadku wystąpienia wycieku/ rozlewu stosowanie sorbentów w celu neutralizacji.</w:t>
      </w:r>
    </w:p>
    <w:p w:rsidR="007C516C" w:rsidRPr="002C062A" w:rsidRDefault="007C516C" w:rsidP="00721E2E">
      <w:pPr>
        <w:numPr>
          <w:ilvl w:val="0"/>
          <w:numId w:val="5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Zapobieganie awariom, których skutki mogą mieć negatywny wpływ na środowisko. </w:t>
      </w:r>
    </w:p>
    <w:p w:rsidR="007C516C" w:rsidRPr="002C062A" w:rsidRDefault="007C516C" w:rsidP="007C516C">
      <w:pPr>
        <w:jc w:val="both"/>
        <w:rPr>
          <w:rFonts w:ascii="Calibri" w:hAnsi="Calibri" w:cs="Calibri"/>
          <w:sz w:val="22"/>
          <w:szCs w:val="22"/>
        </w:rPr>
      </w:pPr>
    </w:p>
    <w:p w:rsidR="007C516C" w:rsidRPr="002C062A" w:rsidRDefault="007C516C" w:rsidP="007C516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Prosimy o zapoznanie z treścią Załączników nr 1 i nr 2 wszystkich pracowników, którzy będą zaangażowani w realizację zadania/ dostawy Państwu zleconej. </w:t>
      </w:r>
    </w:p>
    <w:p w:rsidR="007C516C" w:rsidRDefault="007C516C" w:rsidP="00CC66F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</w:p>
    <w:p w:rsidR="007C516C" w:rsidRPr="007C516C" w:rsidRDefault="007C516C" w:rsidP="00CC66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        </w:t>
      </w:r>
      <w:r w:rsidRPr="007C516C">
        <w:rPr>
          <w:rFonts w:ascii="Calibri" w:hAnsi="Calibri"/>
          <w:sz w:val="22"/>
          <w:szCs w:val="22"/>
        </w:rPr>
        <w:t>Zarząd Toruńskich Wodociągów Sp. z o.o. Styczeń 2018 r.</w:t>
      </w:r>
      <w:r w:rsidRPr="007C516C">
        <w:rPr>
          <w:rFonts w:ascii="Calibri" w:hAnsi="Calibri"/>
          <w:sz w:val="22"/>
          <w:szCs w:val="22"/>
        </w:rPr>
        <w:tab/>
      </w:r>
    </w:p>
    <w:p w:rsidR="007C516C" w:rsidRDefault="007C516C" w:rsidP="00CC66F6">
      <w:pPr>
        <w:rPr>
          <w:rFonts w:ascii="Calibri" w:hAnsi="Calibri"/>
          <w:b/>
          <w:sz w:val="22"/>
          <w:szCs w:val="22"/>
        </w:rPr>
      </w:pPr>
    </w:p>
    <w:p w:rsidR="007C516C" w:rsidRDefault="007C516C" w:rsidP="00CC66F6">
      <w:pPr>
        <w:rPr>
          <w:rFonts w:ascii="Calibri" w:hAnsi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0"/>
        <w:gridCol w:w="5610"/>
        <w:gridCol w:w="1842"/>
      </w:tblGrid>
      <w:tr w:rsidR="007C516C" w:rsidRPr="00AD0486" w:rsidTr="000C7EB2">
        <w:trPr>
          <w:trHeight w:val="124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16C" w:rsidRDefault="007C516C" w:rsidP="000C7EB2">
            <w:pPr>
              <w:pStyle w:val="Nagwek"/>
              <w:jc w:val="center"/>
            </w:pPr>
            <w:r>
              <w:object w:dxaOrig="1344" w:dyaOrig="1272">
                <v:shape id="_x0000_i1028" type="#_x0000_t75" style="width:67.5pt;height:63.75pt" o:ole="">
                  <v:imagedata r:id="rId8" o:title=""/>
                </v:shape>
                <o:OLEObject Type="Embed" ProgID="PictureIt!.Picture" ShapeID="_x0000_i1028" DrawAspect="Content" ObjectID="_1792473967" r:id="rId16"/>
              </w:objec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16C" w:rsidRPr="002F10AE" w:rsidRDefault="007C516C" w:rsidP="000C7EB2">
            <w:pPr>
              <w:pStyle w:val="Nagwek"/>
              <w:jc w:val="center"/>
              <w:rPr>
                <w:rFonts w:ascii="Verdana" w:hAnsi="Verdana"/>
                <w:b/>
                <w:bCs/>
              </w:rPr>
            </w:pPr>
            <w:r w:rsidRPr="002F10AE">
              <w:rPr>
                <w:rFonts w:ascii="Verdana" w:hAnsi="Verdana"/>
                <w:b/>
                <w:bCs/>
              </w:rPr>
              <w:t>Polityka Jakości i Środowiska</w:t>
            </w:r>
          </w:p>
          <w:p w:rsidR="007C516C" w:rsidRDefault="007C516C" w:rsidP="000C7EB2">
            <w:pPr>
              <w:pStyle w:val="Nagwek"/>
              <w:jc w:val="center"/>
            </w:pPr>
            <w:r w:rsidRPr="002F10AE">
              <w:rPr>
                <w:rFonts w:ascii="Verdana" w:hAnsi="Verdana"/>
                <w:b/>
                <w:bCs/>
                <w:sz w:val="22"/>
                <w:szCs w:val="22"/>
              </w:rPr>
              <w:t>Toruńskich Wodociągów Sp. z o.o.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16C" w:rsidRPr="002F10AE" w:rsidRDefault="007C516C" w:rsidP="000C7EB2">
            <w:pPr>
              <w:pStyle w:val="Nagwek"/>
              <w:jc w:val="center"/>
              <w:rPr>
                <w:rFonts w:ascii="Verdana" w:hAnsi="Verdana"/>
                <w:b/>
              </w:rPr>
            </w:pPr>
            <w:r w:rsidRPr="002F10AE">
              <w:rPr>
                <w:rFonts w:ascii="Verdana" w:hAnsi="Verdana"/>
                <w:b/>
              </w:rPr>
              <w:t xml:space="preserve">Załącznik nr 2 </w:t>
            </w:r>
          </w:p>
          <w:p w:rsidR="007C516C" w:rsidRPr="002F10AE" w:rsidRDefault="007C516C" w:rsidP="000C7EB2">
            <w:pPr>
              <w:pStyle w:val="Nagwek"/>
              <w:jc w:val="center"/>
              <w:rPr>
                <w:rFonts w:ascii="Verdana" w:hAnsi="Verdana"/>
              </w:rPr>
            </w:pPr>
            <w:r w:rsidRPr="002F10AE">
              <w:rPr>
                <w:rFonts w:ascii="Verdana" w:hAnsi="Verdana"/>
              </w:rPr>
              <w:t xml:space="preserve">Procedury </w:t>
            </w:r>
          </w:p>
          <w:p w:rsidR="007C516C" w:rsidRPr="00AD0486" w:rsidRDefault="007C516C" w:rsidP="000C7EB2">
            <w:pPr>
              <w:pStyle w:val="Nagwek"/>
              <w:jc w:val="center"/>
              <w:rPr>
                <w:sz w:val="22"/>
                <w:szCs w:val="22"/>
              </w:rPr>
            </w:pPr>
            <w:r w:rsidRPr="002F10AE">
              <w:rPr>
                <w:rFonts w:ascii="Verdana" w:hAnsi="Verdana"/>
              </w:rPr>
              <w:t>PZ 04</w:t>
            </w:r>
            <w:r w:rsidRPr="00A368F2">
              <w:rPr>
                <w:rFonts w:ascii="Verdana" w:hAnsi="Verdana"/>
              </w:rPr>
              <w:t>, wyd.1</w:t>
            </w:r>
            <w:r>
              <w:rPr>
                <w:rFonts w:ascii="Verdana" w:hAnsi="Verdana"/>
              </w:rPr>
              <w:t>4</w:t>
            </w:r>
          </w:p>
        </w:tc>
      </w:tr>
    </w:tbl>
    <w:p w:rsidR="007C516C" w:rsidRPr="001F15E8" w:rsidRDefault="007C516C" w:rsidP="007C516C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Podstawą działalności i misją Toruńskich Wodociągów Sp. z o.o. jest niezawodne dostarczanie naszym Klientom wody, sprawne odb</w:t>
      </w:r>
      <w:r>
        <w:rPr>
          <w:rFonts w:ascii="Calibri" w:hAnsi="Calibri" w:cs="Calibri"/>
        </w:rPr>
        <w:t>ie</w:t>
      </w:r>
      <w:r w:rsidRPr="001F15E8">
        <w:rPr>
          <w:rFonts w:ascii="Calibri" w:hAnsi="Calibri" w:cs="Calibri"/>
        </w:rPr>
        <w:t>ranie ścieków oraz ich skuteczne oczyszczanie.</w:t>
      </w:r>
    </w:p>
    <w:p w:rsidR="007C516C" w:rsidRPr="001F15E8" w:rsidRDefault="007C516C" w:rsidP="007C516C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Mając świadomość, jak bardzo przyszłość na</w:t>
      </w:r>
      <w:r>
        <w:rPr>
          <w:rFonts w:ascii="Calibri" w:hAnsi="Calibri" w:cs="Calibri"/>
        </w:rPr>
        <w:t xml:space="preserve">s wszystkich </w:t>
      </w:r>
      <w:r w:rsidRPr="001F15E8">
        <w:rPr>
          <w:rFonts w:ascii="Calibri" w:hAnsi="Calibri" w:cs="Calibri"/>
        </w:rPr>
        <w:t>zależy od dobrego stanu środowiska naturalnego, deklarujemy wdrożenie w naszym przedsiębiorstwie Zintegrowanego Systemu Zarządzania Jakością i Środowiskiem, aby stale polepszać jakość wyrobów i usług przez nas oferowanych, a także minimalizować negatywny wpływ naszej działalności na środowisko. Chcemy, by Klienci nam ufali i postrzegali Toruńskie Wodociągi Sp. z o.o. jako firmę solidną oraz przyjazną.</w:t>
      </w:r>
    </w:p>
    <w:p w:rsidR="007C516C" w:rsidRPr="001F15E8" w:rsidRDefault="007C516C" w:rsidP="007C516C">
      <w:pPr>
        <w:spacing w:before="120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Wobec powyższego, zobowiązujemy się do realizacji następujących celów:</w:t>
      </w:r>
    </w:p>
    <w:p w:rsidR="007C516C" w:rsidRPr="001F15E8" w:rsidRDefault="007C516C" w:rsidP="00721E2E">
      <w:pPr>
        <w:numPr>
          <w:ilvl w:val="0"/>
          <w:numId w:val="5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Doskonalenia procesów produkcyjnych i usługowych pod kątem ich bezpieczeństwa oraz spełnienia wymagań i zapobiegania niekorzystnym wpływom na środowisko, </w:t>
      </w:r>
      <w:r>
        <w:rPr>
          <w:rFonts w:ascii="Calibri" w:hAnsi="Calibri" w:cs="Calibri"/>
        </w:rPr>
        <w:br/>
      </w:r>
      <w:r w:rsidRPr="001F15E8">
        <w:rPr>
          <w:rFonts w:ascii="Calibri" w:hAnsi="Calibri" w:cs="Calibri"/>
        </w:rPr>
        <w:t>w tym jego zanieczyszczaniu;</w:t>
      </w:r>
    </w:p>
    <w:p w:rsidR="007C516C" w:rsidRPr="00122156" w:rsidRDefault="007C516C" w:rsidP="00721E2E">
      <w:pPr>
        <w:numPr>
          <w:ilvl w:val="0"/>
          <w:numId w:val="5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Utrzymania parametrów dostarczanej wody (jakość, ilość, ciśnienie) tak, aby </w:t>
      </w:r>
      <w:r w:rsidRPr="00122156">
        <w:rPr>
          <w:rFonts w:ascii="Calibri" w:hAnsi="Calibri" w:cs="Calibri"/>
        </w:rPr>
        <w:t>odpowiadała obowiązującym przepisom i normom;</w:t>
      </w:r>
    </w:p>
    <w:p w:rsidR="007C516C" w:rsidRPr="00122156" w:rsidRDefault="007C516C" w:rsidP="00721E2E">
      <w:pPr>
        <w:numPr>
          <w:ilvl w:val="0"/>
          <w:numId w:val="56"/>
        </w:numPr>
        <w:jc w:val="both"/>
        <w:rPr>
          <w:rFonts w:ascii="Calibri" w:hAnsi="Calibri" w:cs="Calibri"/>
        </w:rPr>
      </w:pPr>
      <w:r w:rsidRPr="00122156">
        <w:rPr>
          <w:rFonts w:ascii="Calibri" w:hAnsi="Calibri" w:cs="Calibri"/>
        </w:rPr>
        <w:t>Dbałości o racjonalne i oszczędne korzystanie z zasobów wodnych;</w:t>
      </w:r>
    </w:p>
    <w:p w:rsidR="007C516C" w:rsidRPr="001F15E8" w:rsidRDefault="007C516C" w:rsidP="00721E2E">
      <w:pPr>
        <w:numPr>
          <w:ilvl w:val="0"/>
          <w:numId w:val="5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Sprawnego odbierania ścieków oraz eliminację ich uciążliwości dla środowiska dzięki utrzymaniu w ciągłej sprawności sieci i urządzeń kanalizacyjnych oraz urządzeń do oczyszczania ścieków, a także dzięki rozbudowie sieci kanalizacyjnej kierującej ścieki do oczyszczalni; </w:t>
      </w:r>
    </w:p>
    <w:p w:rsidR="007C516C" w:rsidRPr="001F15E8" w:rsidRDefault="007C516C" w:rsidP="00721E2E">
      <w:pPr>
        <w:numPr>
          <w:ilvl w:val="0"/>
          <w:numId w:val="5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Przyjaznego środowisku zagospodarowania osadów ściekowych</w:t>
      </w:r>
      <w:r>
        <w:rPr>
          <w:rFonts w:ascii="Calibri" w:hAnsi="Calibri" w:cs="Calibri"/>
        </w:rPr>
        <w:t xml:space="preserve"> oraz wytwarzanego </w:t>
      </w:r>
      <w:r>
        <w:rPr>
          <w:rFonts w:ascii="Calibri" w:hAnsi="Calibri" w:cs="Calibri"/>
        </w:rPr>
        <w:br/>
        <w:t>z nich biogazu</w:t>
      </w:r>
      <w:r w:rsidRPr="001F15E8">
        <w:rPr>
          <w:rFonts w:ascii="Calibri" w:hAnsi="Calibri" w:cs="Calibri"/>
        </w:rPr>
        <w:t xml:space="preserve">; </w:t>
      </w:r>
    </w:p>
    <w:p w:rsidR="007C516C" w:rsidRPr="001F15E8" w:rsidRDefault="007C516C" w:rsidP="00721E2E">
      <w:pPr>
        <w:numPr>
          <w:ilvl w:val="0"/>
          <w:numId w:val="5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Prowadzenia racjonalnej i bezpiecznej dla środowiska gospodarki odpadami dzięki ich segregacji i przekazywaniu do przerabiania lub utylizacji; </w:t>
      </w:r>
    </w:p>
    <w:p w:rsidR="007C516C" w:rsidRPr="001F15E8" w:rsidRDefault="007C516C" w:rsidP="00721E2E">
      <w:pPr>
        <w:numPr>
          <w:ilvl w:val="0"/>
          <w:numId w:val="5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Racjonalnego</w:t>
      </w:r>
      <w:r>
        <w:rPr>
          <w:rFonts w:ascii="Calibri" w:hAnsi="Calibri" w:cs="Calibri"/>
        </w:rPr>
        <w:t xml:space="preserve"> gospodarowania </w:t>
      </w:r>
      <w:r w:rsidRPr="001F15E8">
        <w:rPr>
          <w:rFonts w:ascii="Calibri" w:hAnsi="Calibri" w:cs="Calibri"/>
        </w:rPr>
        <w:t>energi</w:t>
      </w:r>
      <w:r>
        <w:rPr>
          <w:rFonts w:ascii="Calibri" w:hAnsi="Calibri" w:cs="Calibri"/>
        </w:rPr>
        <w:t>ą</w:t>
      </w:r>
      <w:r w:rsidRPr="001F15E8">
        <w:rPr>
          <w:rFonts w:ascii="Calibri" w:hAnsi="Calibri" w:cs="Calibri"/>
        </w:rPr>
        <w:t xml:space="preserve"> oraz </w:t>
      </w:r>
      <w:r>
        <w:rPr>
          <w:rFonts w:ascii="Calibri" w:hAnsi="Calibri" w:cs="Calibri"/>
        </w:rPr>
        <w:t>pozyskiwanie jej z odnawialnych źródeł</w:t>
      </w:r>
      <w:r w:rsidRPr="001F15E8">
        <w:rPr>
          <w:rFonts w:ascii="Calibri" w:hAnsi="Calibri" w:cs="Calibri"/>
        </w:rPr>
        <w:t>;</w:t>
      </w:r>
    </w:p>
    <w:p w:rsidR="007C516C" w:rsidRPr="001F15E8" w:rsidRDefault="007C516C" w:rsidP="00721E2E">
      <w:pPr>
        <w:numPr>
          <w:ilvl w:val="0"/>
          <w:numId w:val="5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Przestrzegania przepisów prawnych i innych wymogów dotyczących działalności Spółki, w tym aspektów środowiskowych;</w:t>
      </w:r>
    </w:p>
    <w:p w:rsidR="007C516C" w:rsidRPr="001F15E8" w:rsidRDefault="007C516C" w:rsidP="00721E2E">
      <w:pPr>
        <w:numPr>
          <w:ilvl w:val="0"/>
          <w:numId w:val="5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podnoszenia świadomości środowiskowej pracowników oraz zapewnienia posiadania przez nich wymaganych kwalifikacji;</w:t>
      </w:r>
    </w:p>
    <w:p w:rsidR="007C516C" w:rsidRPr="007C516C" w:rsidRDefault="007C516C" w:rsidP="00721E2E">
      <w:pPr>
        <w:numPr>
          <w:ilvl w:val="0"/>
          <w:numId w:val="5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doskonalenia wdrożonego systemu zarzą</w:t>
      </w:r>
      <w:r>
        <w:rPr>
          <w:rFonts w:ascii="Calibri" w:hAnsi="Calibri" w:cs="Calibri"/>
        </w:rPr>
        <w:t>dzania jakością i środowiskiem</w:t>
      </w:r>
    </w:p>
    <w:p w:rsidR="007C516C" w:rsidRPr="007C516C" w:rsidRDefault="007C516C" w:rsidP="007C516C">
      <w:pPr>
        <w:spacing w:before="120" w:after="120"/>
        <w:jc w:val="center"/>
        <w:rPr>
          <w:rFonts w:ascii="Calibri" w:hAnsi="Calibri" w:cs="Calibri"/>
          <w:sz w:val="26"/>
          <w:szCs w:val="26"/>
        </w:rPr>
      </w:pPr>
      <w:r w:rsidRPr="00467334">
        <w:rPr>
          <w:rFonts w:ascii="Calibri" w:hAnsi="Calibri" w:cs="Calibri"/>
          <w:sz w:val="26"/>
          <w:szCs w:val="26"/>
        </w:rPr>
        <w:t>Zarząd Toruńskich Wodociągów Sp. z o.o.</w:t>
      </w:r>
    </w:p>
    <w:tbl>
      <w:tblPr>
        <w:tblW w:w="0" w:type="auto"/>
        <w:jc w:val="center"/>
        <w:tblInd w:w="-552" w:type="dxa"/>
        <w:tblLook w:val="01E0"/>
      </w:tblPr>
      <w:tblGrid>
        <w:gridCol w:w="2873"/>
        <w:gridCol w:w="2874"/>
        <w:gridCol w:w="2874"/>
      </w:tblGrid>
      <w:tr w:rsidR="007C516C" w:rsidRPr="00467334" w:rsidTr="000C7EB2">
        <w:trPr>
          <w:trHeight w:val="1785"/>
          <w:jc w:val="center"/>
        </w:trPr>
        <w:tc>
          <w:tcPr>
            <w:tcW w:w="2873" w:type="dxa"/>
          </w:tcPr>
          <w:p w:rsidR="007C516C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5D59">
              <w:rPr>
                <w:rFonts w:ascii="Calibri" w:hAnsi="Calibri" w:cs="Calibri"/>
                <w:sz w:val="22"/>
                <w:szCs w:val="22"/>
              </w:rPr>
              <w:t>Prezes Zarządu</w:t>
            </w: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5D59">
              <w:rPr>
                <w:rFonts w:ascii="Calibri" w:hAnsi="Calibri" w:cs="Calibri"/>
                <w:sz w:val="22"/>
                <w:szCs w:val="22"/>
              </w:rPr>
              <w:t>Władysław Majewski</w:t>
            </w:r>
          </w:p>
        </w:tc>
        <w:tc>
          <w:tcPr>
            <w:tcW w:w="2874" w:type="dxa"/>
          </w:tcPr>
          <w:p w:rsidR="007C516C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5D59">
              <w:rPr>
                <w:rFonts w:ascii="Calibri" w:hAnsi="Calibri" w:cs="Calibri"/>
                <w:sz w:val="22"/>
                <w:szCs w:val="22"/>
              </w:rPr>
              <w:t xml:space="preserve">Z-ca Prezesa ds. </w:t>
            </w: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5D59">
              <w:rPr>
                <w:rFonts w:ascii="Calibri" w:hAnsi="Calibri" w:cs="Calibri"/>
                <w:sz w:val="22"/>
                <w:szCs w:val="22"/>
              </w:rPr>
              <w:t>Ekonomicznych</w:t>
            </w: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Agnieszka Górzyńska</w:t>
            </w:r>
          </w:p>
        </w:tc>
        <w:tc>
          <w:tcPr>
            <w:tcW w:w="2874" w:type="dxa"/>
          </w:tcPr>
          <w:p w:rsidR="007C516C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5D59">
              <w:rPr>
                <w:rFonts w:ascii="Calibri" w:hAnsi="Calibri" w:cs="Calibri"/>
                <w:sz w:val="22"/>
                <w:szCs w:val="22"/>
              </w:rPr>
              <w:t xml:space="preserve">Z-ca Prezesa ds. </w:t>
            </w:r>
            <w:r w:rsidRPr="00B75D59">
              <w:rPr>
                <w:rFonts w:ascii="Calibri" w:hAnsi="Calibri" w:cs="Calibri"/>
                <w:sz w:val="22"/>
                <w:szCs w:val="22"/>
              </w:rPr>
              <w:br/>
              <w:t>Eksploatacji</w:t>
            </w: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C516C" w:rsidRPr="00B75D59" w:rsidRDefault="007C516C" w:rsidP="000C7EB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5D59">
              <w:rPr>
                <w:rFonts w:ascii="Calibri" w:hAnsi="Calibri" w:cs="Calibri"/>
                <w:sz w:val="22"/>
                <w:szCs w:val="22"/>
              </w:rPr>
              <w:t xml:space="preserve">Waldemar </w:t>
            </w:r>
            <w:proofErr w:type="spellStart"/>
            <w:r w:rsidRPr="00B75D59">
              <w:rPr>
                <w:rFonts w:ascii="Calibri" w:hAnsi="Calibri" w:cs="Calibri"/>
                <w:sz w:val="22"/>
                <w:szCs w:val="22"/>
              </w:rPr>
              <w:t>Daraż</w:t>
            </w:r>
            <w:proofErr w:type="spellEnd"/>
          </w:p>
        </w:tc>
      </w:tr>
    </w:tbl>
    <w:p w:rsidR="007C516C" w:rsidRDefault="005158EF" w:rsidP="00CC66F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</w:p>
    <w:p w:rsidR="005158EF" w:rsidRPr="005158EF" w:rsidRDefault="005158EF" w:rsidP="00CC66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5158EF">
        <w:rPr>
          <w:rFonts w:ascii="Calibri" w:hAnsi="Calibri"/>
          <w:sz w:val="22"/>
          <w:szCs w:val="22"/>
        </w:rPr>
        <w:t>TORUŃ, STYCZEŃ 2020</w:t>
      </w:r>
    </w:p>
    <w:p w:rsidR="005158EF" w:rsidRDefault="005158EF" w:rsidP="00CC66F6">
      <w:pPr>
        <w:rPr>
          <w:rFonts w:ascii="Calibri" w:hAnsi="Calibri"/>
          <w:b/>
          <w:sz w:val="22"/>
          <w:szCs w:val="22"/>
        </w:rPr>
      </w:pPr>
    </w:p>
    <w:p w:rsidR="005158EF" w:rsidRDefault="005158EF" w:rsidP="00CC66F6">
      <w:pPr>
        <w:rPr>
          <w:rFonts w:ascii="Calibri" w:hAnsi="Calibri"/>
          <w:b/>
          <w:sz w:val="22"/>
          <w:szCs w:val="22"/>
        </w:rPr>
      </w:pPr>
    </w:p>
    <w:p w:rsidR="00CC66F6" w:rsidRPr="00AB3630" w:rsidRDefault="00CC66F6" w:rsidP="00CC66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CZEŚĆ III – Opis przedmiotu zamówienia</w:t>
      </w:r>
      <w:r>
        <w:rPr>
          <w:rFonts w:ascii="Calibri" w:hAnsi="Calibri"/>
          <w:sz w:val="22"/>
          <w:szCs w:val="22"/>
        </w:rPr>
        <w:t>.</w:t>
      </w:r>
    </w:p>
    <w:p w:rsidR="00CC66F6" w:rsidRPr="00C92DE9" w:rsidRDefault="00CC66F6" w:rsidP="0066630C">
      <w:pPr>
        <w:ind w:firstLine="708"/>
        <w:rPr>
          <w:rFonts w:ascii="Calibri" w:hAnsi="Calibri" w:cs="Calibri"/>
          <w:b/>
          <w:sz w:val="22"/>
          <w:szCs w:val="22"/>
        </w:rPr>
      </w:pPr>
    </w:p>
    <w:sectPr w:rsidR="00CC66F6" w:rsidRPr="00C92DE9" w:rsidSect="00293D3E">
      <w:headerReference w:type="default" r:id="rId17"/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EE6" w:rsidRDefault="002C1EE6" w:rsidP="007D05FD">
      <w:r>
        <w:separator/>
      </w:r>
    </w:p>
  </w:endnote>
  <w:endnote w:type="continuationSeparator" w:id="0">
    <w:p w:rsidR="002C1EE6" w:rsidRDefault="002C1EE6" w:rsidP="007D0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24" w:rsidRDefault="007D7B37" w:rsidP="00EA07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B372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B3724" w:rsidRDefault="000B3724" w:rsidP="00E31A5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24" w:rsidRDefault="000B3724" w:rsidP="001E14D2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Theme="minorHAnsi" w:hAnsiTheme="minorHAnsi"/>
        <w:sz w:val="16"/>
        <w:szCs w:val="16"/>
        <w:lang w:eastAsia="ar-SA"/>
      </w:rPr>
      <w:t>Znak sprawy F</w:t>
    </w:r>
    <w:r w:rsidRPr="009555C7">
      <w:rPr>
        <w:rFonts w:asciiTheme="minorHAnsi" w:hAnsiTheme="minorHAnsi"/>
        <w:sz w:val="16"/>
        <w:szCs w:val="16"/>
        <w:lang w:eastAsia="ar-SA"/>
      </w:rPr>
      <w:t>Z.38</w:t>
    </w:r>
    <w:r>
      <w:rPr>
        <w:rFonts w:asciiTheme="minorHAnsi" w:hAnsiTheme="minorHAnsi"/>
        <w:sz w:val="16"/>
        <w:szCs w:val="16"/>
        <w:lang w:eastAsia="ar-SA"/>
      </w:rPr>
      <w:t>.1</w:t>
    </w:r>
    <w:r w:rsidR="00580FD9">
      <w:rPr>
        <w:rFonts w:asciiTheme="minorHAnsi" w:hAnsiTheme="minorHAnsi"/>
        <w:sz w:val="16"/>
        <w:szCs w:val="16"/>
        <w:lang w:eastAsia="ar-SA"/>
      </w:rPr>
      <w:t>91</w:t>
    </w:r>
    <w:r>
      <w:rPr>
        <w:rFonts w:asciiTheme="minorHAnsi" w:hAnsiTheme="minorHAnsi"/>
        <w:sz w:val="16"/>
        <w:szCs w:val="16"/>
        <w:lang w:eastAsia="ar-SA"/>
      </w:rPr>
      <w:t>.</w:t>
    </w:r>
    <w:r w:rsidRPr="009555C7">
      <w:rPr>
        <w:rFonts w:asciiTheme="minorHAnsi" w:hAnsiTheme="minorHAnsi"/>
        <w:sz w:val="16"/>
        <w:szCs w:val="16"/>
        <w:lang w:eastAsia="ar-SA"/>
      </w:rPr>
      <w:t>20</w:t>
    </w:r>
    <w:r>
      <w:rPr>
        <w:rFonts w:asciiTheme="minorHAnsi" w:hAnsiTheme="minorHAnsi"/>
        <w:sz w:val="16"/>
        <w:szCs w:val="16"/>
        <w:lang w:eastAsia="ar-SA"/>
      </w:rPr>
      <w:t xml:space="preserve">24.JK     </w:t>
    </w:r>
    <w:r>
      <w:rPr>
        <w:rFonts w:ascii="Cambria" w:hAnsi="Cambria"/>
      </w:rPr>
      <w:tab/>
    </w:r>
    <w:r w:rsidRPr="00310ECC">
      <w:rPr>
        <w:rFonts w:ascii="Cambria" w:hAnsi="Cambria"/>
        <w:b/>
        <w:sz w:val="20"/>
        <w:szCs w:val="20"/>
      </w:rPr>
      <w:t xml:space="preserve">Strona </w:t>
    </w:r>
    <w:r w:rsidR="007D7B37" w:rsidRPr="00310ECC">
      <w:rPr>
        <w:b/>
        <w:sz w:val="20"/>
        <w:szCs w:val="20"/>
      </w:rPr>
      <w:fldChar w:fldCharType="begin"/>
    </w:r>
    <w:r w:rsidRPr="00310ECC">
      <w:rPr>
        <w:b/>
        <w:sz w:val="20"/>
        <w:szCs w:val="20"/>
      </w:rPr>
      <w:instrText xml:space="preserve"> PAGE   \* MERGEFORMAT </w:instrText>
    </w:r>
    <w:r w:rsidR="007D7B37" w:rsidRPr="00310ECC">
      <w:rPr>
        <w:b/>
        <w:sz w:val="20"/>
        <w:szCs w:val="20"/>
      </w:rPr>
      <w:fldChar w:fldCharType="separate"/>
    </w:r>
    <w:r w:rsidR="00580FD9" w:rsidRPr="00580FD9">
      <w:rPr>
        <w:rFonts w:ascii="Cambria" w:hAnsi="Cambria"/>
        <w:b/>
        <w:noProof/>
        <w:sz w:val="20"/>
        <w:szCs w:val="20"/>
      </w:rPr>
      <w:t>8</w:t>
    </w:r>
    <w:r w:rsidR="007D7B37" w:rsidRPr="00310ECC">
      <w:rPr>
        <w:b/>
        <w:sz w:val="20"/>
        <w:szCs w:val="20"/>
      </w:rPr>
      <w:fldChar w:fldCharType="end"/>
    </w:r>
  </w:p>
  <w:p w:rsidR="000B3724" w:rsidRDefault="000B3724" w:rsidP="00E31A5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EE6" w:rsidRDefault="002C1EE6" w:rsidP="007D05FD">
      <w:r>
        <w:separator/>
      </w:r>
    </w:p>
  </w:footnote>
  <w:footnote w:type="continuationSeparator" w:id="0">
    <w:p w:rsidR="002C1EE6" w:rsidRDefault="002C1EE6" w:rsidP="007D0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24" w:rsidRDefault="000B3724" w:rsidP="00146FBE">
    <w:pPr>
      <w:pStyle w:val="Nagwek"/>
      <w:pBdr>
        <w:bottom w:val="thickThinSmallGap" w:sz="24" w:space="0" w:color="622423"/>
      </w:pBdr>
      <w:jc w:val="center"/>
      <w:rPr>
        <w:rFonts w:ascii="Cambria" w:hAnsi="Cambria"/>
        <w:sz w:val="32"/>
        <w:szCs w:val="32"/>
      </w:rPr>
    </w:pPr>
    <w:r w:rsidRPr="001E14D2">
      <w:rPr>
        <w:rFonts w:ascii="Cambria" w:hAnsi="Cambria"/>
        <w:sz w:val="16"/>
        <w:szCs w:val="16"/>
        <w:lang w:eastAsia="ar-SA"/>
      </w:rPr>
      <w:t xml:space="preserve">Znak sprawy </w:t>
    </w:r>
    <w:r w:rsidRPr="00146FBE">
      <w:rPr>
        <w:rFonts w:asciiTheme="minorHAnsi" w:hAnsiTheme="minorHAnsi" w:cstheme="minorHAnsi"/>
        <w:sz w:val="16"/>
        <w:szCs w:val="16"/>
      </w:rPr>
      <w:t>FZ.38.1</w:t>
    </w:r>
    <w:r w:rsidR="00580FD9">
      <w:rPr>
        <w:rFonts w:asciiTheme="minorHAnsi" w:hAnsiTheme="minorHAnsi" w:cstheme="minorHAnsi"/>
        <w:sz w:val="16"/>
        <w:szCs w:val="16"/>
      </w:rPr>
      <w:t>91</w:t>
    </w:r>
    <w:r w:rsidRPr="00146FBE">
      <w:rPr>
        <w:rFonts w:asciiTheme="minorHAnsi" w:hAnsiTheme="minorHAnsi" w:cstheme="minorHAnsi"/>
        <w:sz w:val="16"/>
        <w:szCs w:val="16"/>
      </w:rPr>
      <w:t>.2024.JK</w:t>
    </w:r>
    <w:r>
      <w:rPr>
        <w:rFonts w:asciiTheme="minorHAnsi" w:hAnsiTheme="minorHAnsi" w:cstheme="minorHAnsi"/>
        <w:sz w:val="16"/>
        <w:szCs w:val="16"/>
      </w:rPr>
      <w:t xml:space="preserve"> </w:t>
    </w:r>
    <w:r w:rsidRPr="00146FBE">
      <w:rPr>
        <w:rFonts w:asciiTheme="minorHAnsi" w:hAnsiTheme="minorHAnsi" w:cstheme="minorHAnsi"/>
        <w:sz w:val="16"/>
        <w:szCs w:val="16"/>
      </w:rPr>
      <w:t>D</w:t>
    </w:r>
    <w:r>
      <w:rPr>
        <w:rFonts w:asciiTheme="minorHAnsi" w:hAnsiTheme="minorHAnsi" w:cstheme="minorHAnsi"/>
        <w:sz w:val="16"/>
        <w:szCs w:val="16"/>
      </w:rPr>
      <w:t>ostawa odczynników chemicznych,</w:t>
    </w:r>
    <w:r w:rsidRPr="00146FBE">
      <w:rPr>
        <w:rFonts w:asciiTheme="minorHAnsi" w:hAnsiTheme="minorHAnsi" w:cstheme="minorHAnsi"/>
        <w:sz w:val="16"/>
        <w:szCs w:val="16"/>
      </w:rPr>
      <w:t xml:space="preserve"> wzorców</w:t>
    </w:r>
    <w:r>
      <w:rPr>
        <w:rFonts w:asciiTheme="minorHAnsi" w:hAnsiTheme="minorHAnsi" w:cstheme="minorHAnsi"/>
        <w:b/>
        <w:sz w:val="16"/>
        <w:szCs w:val="16"/>
      </w:rPr>
      <w:t xml:space="preserve">, </w:t>
    </w:r>
    <w:r w:rsidRPr="0049766D">
      <w:rPr>
        <w:rFonts w:asciiTheme="minorHAnsi" w:hAnsiTheme="minorHAnsi" w:cstheme="minorHAnsi"/>
        <w:sz w:val="16"/>
        <w:szCs w:val="16"/>
      </w:rPr>
      <w:t>szkła laboratoryjnego</w:t>
    </w:r>
  </w:p>
  <w:p w:rsidR="000B3724" w:rsidRDefault="000B37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2FC"/>
    <w:multiLevelType w:val="hybridMultilevel"/>
    <w:tmpl w:val="F9BAEAE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16ECE"/>
    <w:multiLevelType w:val="hybridMultilevel"/>
    <w:tmpl w:val="49D02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34B03"/>
    <w:multiLevelType w:val="multilevel"/>
    <w:tmpl w:val="951025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spistreci3"/>
      <w:lvlText w:val="11.1"/>
      <w:lvlJc w:val="left"/>
      <w:pPr>
        <w:tabs>
          <w:tab w:val="num" w:pos="900"/>
        </w:tabs>
        <w:ind w:left="900" w:hanging="720"/>
      </w:pPr>
    </w:lvl>
    <w:lvl w:ilvl="2"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232500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1019604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396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32767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9DA1623"/>
    <w:multiLevelType w:val="hybridMultilevel"/>
    <w:tmpl w:val="CB923F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C857F85"/>
    <w:multiLevelType w:val="hybridMultilevel"/>
    <w:tmpl w:val="BC8848A0"/>
    <w:lvl w:ilvl="0" w:tplc="8BCC8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>
    <w:nsid w:val="10E01B17"/>
    <w:multiLevelType w:val="hybridMultilevel"/>
    <w:tmpl w:val="C52CD3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28658C"/>
    <w:multiLevelType w:val="hybridMultilevel"/>
    <w:tmpl w:val="D24C28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9B2098"/>
    <w:multiLevelType w:val="hybridMultilevel"/>
    <w:tmpl w:val="FD5694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A166F5B"/>
    <w:multiLevelType w:val="hybridMultilevel"/>
    <w:tmpl w:val="0D469280"/>
    <w:lvl w:ilvl="0" w:tplc="FE8E1B5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B2B66BE0">
      <w:start w:val="1"/>
      <w:numFmt w:val="decimal"/>
      <w:lvlText w:val="%2)"/>
      <w:lvlJc w:val="left"/>
      <w:pPr>
        <w:tabs>
          <w:tab w:val="num" w:pos="1800"/>
        </w:tabs>
        <w:ind w:left="18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9">
    <w:nsid w:val="1C604266"/>
    <w:multiLevelType w:val="hybridMultilevel"/>
    <w:tmpl w:val="113436A8"/>
    <w:lvl w:ilvl="0" w:tplc="3A845B4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pPr>
        <w:ind w:left="0" w:firstLine="0"/>
      </w:pPr>
    </w:lvl>
  </w:abstractNum>
  <w:abstractNum w:abstractNumId="12">
    <w:nsid w:val="1F802380"/>
    <w:multiLevelType w:val="hybridMultilevel"/>
    <w:tmpl w:val="23C254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968E1"/>
    <w:multiLevelType w:val="hybridMultilevel"/>
    <w:tmpl w:val="7F6E2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585E"/>
    <w:multiLevelType w:val="hybridMultilevel"/>
    <w:tmpl w:val="07E63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E20A6"/>
    <w:multiLevelType w:val="hybridMultilevel"/>
    <w:tmpl w:val="7BA004CA"/>
    <w:lvl w:ilvl="0" w:tplc="2D9E5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E27434"/>
    <w:multiLevelType w:val="hybridMultilevel"/>
    <w:tmpl w:val="95E6146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696CF0"/>
    <w:multiLevelType w:val="hybridMultilevel"/>
    <w:tmpl w:val="12905FB6"/>
    <w:lvl w:ilvl="0" w:tplc="E0327C60">
      <w:start w:val="1"/>
      <w:numFmt w:val="decimal"/>
      <w:lvlText w:val="%1)"/>
      <w:lvlJc w:val="righ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0C4615"/>
    <w:multiLevelType w:val="hybridMultilevel"/>
    <w:tmpl w:val="B9B03C02"/>
    <w:lvl w:ilvl="0" w:tplc="FFFFFFFF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1D325E5"/>
    <w:multiLevelType w:val="hybridMultilevel"/>
    <w:tmpl w:val="D31C5AE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830FCB"/>
    <w:multiLevelType w:val="hybridMultilevel"/>
    <w:tmpl w:val="2788F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C2535A"/>
    <w:multiLevelType w:val="hybridMultilevel"/>
    <w:tmpl w:val="E91A32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6C64CB"/>
    <w:multiLevelType w:val="hybridMultilevel"/>
    <w:tmpl w:val="F2100C1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1130F1"/>
    <w:multiLevelType w:val="hybridMultilevel"/>
    <w:tmpl w:val="42066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903EFE"/>
    <w:multiLevelType w:val="hybridMultilevel"/>
    <w:tmpl w:val="9EC476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C66597"/>
    <w:multiLevelType w:val="hybridMultilevel"/>
    <w:tmpl w:val="A1D638D6"/>
    <w:lvl w:ilvl="0" w:tplc="04150017">
      <w:start w:val="1"/>
      <w:numFmt w:val="lowerLetter"/>
      <w:lvlText w:val="%1)"/>
      <w:lvlJc w:val="left"/>
      <w:pPr>
        <w:ind w:left="984" w:hanging="360"/>
      </w:p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6">
    <w:nsid w:val="3C6071AE"/>
    <w:multiLevelType w:val="hybridMultilevel"/>
    <w:tmpl w:val="C2D26514"/>
    <w:lvl w:ilvl="0" w:tplc="3EB6395E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E5C0C91"/>
    <w:multiLevelType w:val="hybridMultilevel"/>
    <w:tmpl w:val="821E406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3F527408"/>
    <w:multiLevelType w:val="hybridMultilevel"/>
    <w:tmpl w:val="6E16A3C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2075A26"/>
    <w:multiLevelType w:val="hybridMultilevel"/>
    <w:tmpl w:val="0CD48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F27888"/>
    <w:multiLevelType w:val="hybridMultilevel"/>
    <w:tmpl w:val="9D4E4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1">
    <w:nsid w:val="446347AC"/>
    <w:multiLevelType w:val="hybridMultilevel"/>
    <w:tmpl w:val="C7DA76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53B2FBE"/>
    <w:multiLevelType w:val="hybridMultilevel"/>
    <w:tmpl w:val="293AF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5EC2FEB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70555E6"/>
    <w:multiLevelType w:val="hybridMultilevel"/>
    <w:tmpl w:val="E334D2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82A2EA4"/>
    <w:multiLevelType w:val="hybridMultilevel"/>
    <w:tmpl w:val="EDF45A6A"/>
    <w:lvl w:ilvl="0" w:tplc="B2B66BE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185E4B"/>
    <w:multiLevelType w:val="hybridMultilevel"/>
    <w:tmpl w:val="CA162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BE265D9"/>
    <w:multiLevelType w:val="hybridMultilevel"/>
    <w:tmpl w:val="28B8A7EC"/>
    <w:lvl w:ilvl="0" w:tplc="6B5E5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C050C5"/>
    <w:multiLevelType w:val="hybridMultilevel"/>
    <w:tmpl w:val="B6E8899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40">
    <w:nsid w:val="51963200"/>
    <w:multiLevelType w:val="hybridMultilevel"/>
    <w:tmpl w:val="9D5EC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6497A77"/>
    <w:multiLevelType w:val="hybridMultilevel"/>
    <w:tmpl w:val="0B6EC468"/>
    <w:lvl w:ilvl="0" w:tplc="ED849AE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327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CC78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4BE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2C50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AA68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505A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7C55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7E541DD"/>
    <w:multiLevelType w:val="hybridMultilevel"/>
    <w:tmpl w:val="3FEE2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DB2920"/>
    <w:multiLevelType w:val="hybridMultilevel"/>
    <w:tmpl w:val="4A484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4F3284"/>
    <w:multiLevelType w:val="hybridMultilevel"/>
    <w:tmpl w:val="7F58BC36"/>
    <w:lvl w:ilvl="0" w:tplc="EC366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3796803"/>
    <w:multiLevelType w:val="hybridMultilevel"/>
    <w:tmpl w:val="F6F242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8D506A6"/>
    <w:multiLevelType w:val="hybridMultilevel"/>
    <w:tmpl w:val="8D8225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F9E47F4"/>
    <w:multiLevelType w:val="multilevel"/>
    <w:tmpl w:val="EDF45A6A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05D67D7"/>
    <w:multiLevelType w:val="hybridMultilevel"/>
    <w:tmpl w:val="048E29C4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 w:firstLine="0"/>
      </w:p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 w:firstLine="0"/>
      </w:p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0E70EBB"/>
    <w:multiLevelType w:val="hybridMultilevel"/>
    <w:tmpl w:val="1A6C12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2B3065A"/>
    <w:multiLevelType w:val="hybridMultilevel"/>
    <w:tmpl w:val="BE30D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2F45055"/>
    <w:multiLevelType w:val="hybridMultilevel"/>
    <w:tmpl w:val="8C3666E2"/>
    <w:lvl w:ilvl="0" w:tplc="1024B16A">
      <w:start w:val="1"/>
      <w:numFmt w:val="decimal"/>
      <w:lvlText w:val="%1)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74B845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892FBF"/>
    <w:multiLevelType w:val="hybridMultilevel"/>
    <w:tmpl w:val="18421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4633975"/>
    <w:multiLevelType w:val="hybridMultilevel"/>
    <w:tmpl w:val="F87E8216"/>
    <w:lvl w:ilvl="0" w:tplc="7B80488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7647526D"/>
    <w:multiLevelType w:val="hybridMultilevel"/>
    <w:tmpl w:val="EA5ED4A2"/>
    <w:lvl w:ilvl="0" w:tplc="A4FC0A42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1437" w:hanging="180"/>
      </w:pPr>
    </w:lvl>
    <w:lvl w:ilvl="3" w:tplc="0415000F" w:tentative="1">
      <w:start w:val="1"/>
      <w:numFmt w:val="decimal"/>
      <w:lvlText w:val="%4."/>
      <w:lvlJc w:val="left"/>
      <w:pPr>
        <w:ind w:left="2157" w:hanging="360"/>
      </w:pPr>
    </w:lvl>
    <w:lvl w:ilvl="4" w:tplc="04150019" w:tentative="1">
      <w:start w:val="1"/>
      <w:numFmt w:val="lowerLetter"/>
      <w:lvlText w:val="%5."/>
      <w:lvlJc w:val="left"/>
      <w:pPr>
        <w:ind w:left="2877" w:hanging="360"/>
      </w:pPr>
    </w:lvl>
    <w:lvl w:ilvl="5" w:tplc="0415001B" w:tentative="1">
      <w:start w:val="1"/>
      <w:numFmt w:val="lowerRoman"/>
      <w:lvlText w:val="%6."/>
      <w:lvlJc w:val="right"/>
      <w:pPr>
        <w:ind w:left="3597" w:hanging="180"/>
      </w:pPr>
    </w:lvl>
    <w:lvl w:ilvl="6" w:tplc="0415000F" w:tentative="1">
      <w:start w:val="1"/>
      <w:numFmt w:val="decimal"/>
      <w:lvlText w:val="%7."/>
      <w:lvlJc w:val="left"/>
      <w:pPr>
        <w:ind w:left="4317" w:hanging="360"/>
      </w:pPr>
    </w:lvl>
    <w:lvl w:ilvl="7" w:tplc="04150019" w:tentative="1">
      <w:start w:val="1"/>
      <w:numFmt w:val="lowerLetter"/>
      <w:lvlText w:val="%8."/>
      <w:lvlJc w:val="left"/>
      <w:pPr>
        <w:ind w:left="5037" w:hanging="360"/>
      </w:pPr>
    </w:lvl>
    <w:lvl w:ilvl="8" w:tplc="0415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58">
    <w:nsid w:val="792F5ECA"/>
    <w:multiLevelType w:val="hybridMultilevel"/>
    <w:tmpl w:val="6BF4EB7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A875FCF"/>
    <w:multiLevelType w:val="hybridMultilevel"/>
    <w:tmpl w:val="6DAE38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39"/>
    <w:lvlOverride w:ilvl="0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0"/>
  </w:num>
  <w:num w:numId="22">
    <w:abstractNumId w:val="17"/>
  </w:num>
  <w:num w:numId="23">
    <w:abstractNumId w:val="54"/>
  </w:num>
  <w:num w:numId="24">
    <w:abstractNumId w:val="56"/>
  </w:num>
  <w:num w:numId="25">
    <w:abstractNumId w:val="52"/>
  </w:num>
  <w:num w:numId="26">
    <w:abstractNumId w:val="5"/>
  </w:num>
  <w:num w:numId="27">
    <w:abstractNumId w:val="28"/>
  </w:num>
  <w:num w:numId="28">
    <w:abstractNumId w:val="3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40"/>
  </w:num>
  <w:num w:numId="35">
    <w:abstractNumId w:val="34"/>
  </w:num>
  <w:num w:numId="36">
    <w:abstractNumId w:val="15"/>
  </w:num>
  <w:num w:numId="37">
    <w:abstractNumId w:val="57"/>
  </w:num>
  <w:num w:numId="38">
    <w:abstractNumId w:val="44"/>
  </w:num>
  <w:num w:numId="39">
    <w:abstractNumId w:val="29"/>
  </w:num>
  <w:num w:numId="40">
    <w:abstractNumId w:val="13"/>
  </w:num>
  <w:num w:numId="41">
    <w:abstractNumId w:val="14"/>
  </w:num>
  <w:num w:numId="42">
    <w:abstractNumId w:val="18"/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31"/>
  </w:num>
  <w:num w:numId="50">
    <w:abstractNumId w:val="23"/>
  </w:num>
  <w:num w:numId="51">
    <w:abstractNumId w:val="7"/>
  </w:num>
  <w:num w:numId="52">
    <w:abstractNumId w:val="6"/>
  </w:num>
  <w:num w:numId="53">
    <w:abstractNumId w:val="21"/>
  </w:num>
  <w:num w:numId="54">
    <w:abstractNumId w:val="59"/>
  </w:num>
  <w:num w:numId="55">
    <w:abstractNumId w:val="46"/>
  </w:num>
  <w:num w:numId="56">
    <w:abstractNumId w:val="12"/>
  </w:num>
  <w:num w:numId="57">
    <w:abstractNumId w:val="55"/>
  </w:num>
  <w:num w:numId="58">
    <w:abstractNumId w:val="45"/>
  </w:num>
  <w:num w:numId="59">
    <w:abstractNumId w:val="26"/>
  </w:num>
  <w:num w:numId="60">
    <w:abstractNumId w:val="49"/>
  </w:num>
  <w:num w:numId="61">
    <w:abstractNumId w:val="0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F44"/>
    <w:rsid w:val="00004D73"/>
    <w:rsid w:val="00006570"/>
    <w:rsid w:val="00006ECD"/>
    <w:rsid w:val="00020594"/>
    <w:rsid w:val="000302CD"/>
    <w:rsid w:val="00030AF7"/>
    <w:rsid w:val="000311BB"/>
    <w:rsid w:val="00036901"/>
    <w:rsid w:val="00036FDF"/>
    <w:rsid w:val="000406F3"/>
    <w:rsid w:val="0004406A"/>
    <w:rsid w:val="00053848"/>
    <w:rsid w:val="00054197"/>
    <w:rsid w:val="000604E6"/>
    <w:rsid w:val="00060B40"/>
    <w:rsid w:val="0006332A"/>
    <w:rsid w:val="00071E7F"/>
    <w:rsid w:val="0008068A"/>
    <w:rsid w:val="000909FA"/>
    <w:rsid w:val="000929AB"/>
    <w:rsid w:val="000971D8"/>
    <w:rsid w:val="000A0683"/>
    <w:rsid w:val="000A0B1D"/>
    <w:rsid w:val="000A2066"/>
    <w:rsid w:val="000A582F"/>
    <w:rsid w:val="000B201D"/>
    <w:rsid w:val="000B3724"/>
    <w:rsid w:val="000B56B6"/>
    <w:rsid w:val="000B701D"/>
    <w:rsid w:val="000C7EB2"/>
    <w:rsid w:val="000D1E35"/>
    <w:rsid w:val="000D48C0"/>
    <w:rsid w:val="000D5116"/>
    <w:rsid w:val="000E54EE"/>
    <w:rsid w:val="00105522"/>
    <w:rsid w:val="00107E7F"/>
    <w:rsid w:val="00110766"/>
    <w:rsid w:val="00110934"/>
    <w:rsid w:val="001126AA"/>
    <w:rsid w:val="00116B18"/>
    <w:rsid w:val="00122227"/>
    <w:rsid w:val="001224EE"/>
    <w:rsid w:val="00124A09"/>
    <w:rsid w:val="001250AC"/>
    <w:rsid w:val="00130342"/>
    <w:rsid w:val="00132814"/>
    <w:rsid w:val="001354A9"/>
    <w:rsid w:val="00135736"/>
    <w:rsid w:val="001452CB"/>
    <w:rsid w:val="00146FBE"/>
    <w:rsid w:val="00147522"/>
    <w:rsid w:val="0014782D"/>
    <w:rsid w:val="00154B77"/>
    <w:rsid w:val="00155B44"/>
    <w:rsid w:val="00156140"/>
    <w:rsid w:val="00160C3D"/>
    <w:rsid w:val="00163349"/>
    <w:rsid w:val="00164106"/>
    <w:rsid w:val="00164A43"/>
    <w:rsid w:val="00173DE0"/>
    <w:rsid w:val="0018525F"/>
    <w:rsid w:val="001857DF"/>
    <w:rsid w:val="00186AE3"/>
    <w:rsid w:val="00192431"/>
    <w:rsid w:val="00197058"/>
    <w:rsid w:val="001A0871"/>
    <w:rsid w:val="001A260E"/>
    <w:rsid w:val="001A4927"/>
    <w:rsid w:val="001A62DA"/>
    <w:rsid w:val="001B173E"/>
    <w:rsid w:val="001B1D6F"/>
    <w:rsid w:val="001B6A39"/>
    <w:rsid w:val="001C2F39"/>
    <w:rsid w:val="001C3DE8"/>
    <w:rsid w:val="001C4DBC"/>
    <w:rsid w:val="001D163A"/>
    <w:rsid w:val="001D2715"/>
    <w:rsid w:val="001D5B3A"/>
    <w:rsid w:val="001D6AF8"/>
    <w:rsid w:val="001E0295"/>
    <w:rsid w:val="001E1208"/>
    <w:rsid w:val="001E14D2"/>
    <w:rsid w:val="001E4C59"/>
    <w:rsid w:val="001E689F"/>
    <w:rsid w:val="001F51E1"/>
    <w:rsid w:val="0020111B"/>
    <w:rsid w:val="0020313E"/>
    <w:rsid w:val="00205CD0"/>
    <w:rsid w:val="00205E0A"/>
    <w:rsid w:val="00215955"/>
    <w:rsid w:val="00215BEC"/>
    <w:rsid w:val="00221A69"/>
    <w:rsid w:val="002228E8"/>
    <w:rsid w:val="00222A36"/>
    <w:rsid w:val="0022570E"/>
    <w:rsid w:val="0022752E"/>
    <w:rsid w:val="00227FF9"/>
    <w:rsid w:val="00230DD1"/>
    <w:rsid w:val="002344C8"/>
    <w:rsid w:val="0023605F"/>
    <w:rsid w:val="00236932"/>
    <w:rsid w:val="0023772E"/>
    <w:rsid w:val="002405F4"/>
    <w:rsid w:val="00243CAC"/>
    <w:rsid w:val="0024538F"/>
    <w:rsid w:val="00250DF3"/>
    <w:rsid w:val="00255EC2"/>
    <w:rsid w:val="00256C36"/>
    <w:rsid w:val="002571BF"/>
    <w:rsid w:val="00261DCC"/>
    <w:rsid w:val="00270FE9"/>
    <w:rsid w:val="00276045"/>
    <w:rsid w:val="002811FF"/>
    <w:rsid w:val="00284DA7"/>
    <w:rsid w:val="00293D3E"/>
    <w:rsid w:val="00294E89"/>
    <w:rsid w:val="0029649D"/>
    <w:rsid w:val="002A0019"/>
    <w:rsid w:val="002A4AEF"/>
    <w:rsid w:val="002B20A3"/>
    <w:rsid w:val="002B59A3"/>
    <w:rsid w:val="002B637A"/>
    <w:rsid w:val="002C1EE6"/>
    <w:rsid w:val="002C1F8E"/>
    <w:rsid w:val="002C7255"/>
    <w:rsid w:val="002D3A3A"/>
    <w:rsid w:val="002E0702"/>
    <w:rsid w:val="002E26B9"/>
    <w:rsid w:val="002E29D0"/>
    <w:rsid w:val="002E3882"/>
    <w:rsid w:val="002E69CA"/>
    <w:rsid w:val="002F1C7B"/>
    <w:rsid w:val="002F2A08"/>
    <w:rsid w:val="00300E2E"/>
    <w:rsid w:val="00301F56"/>
    <w:rsid w:val="00302347"/>
    <w:rsid w:val="00303508"/>
    <w:rsid w:val="00303BC7"/>
    <w:rsid w:val="00304F22"/>
    <w:rsid w:val="00310ECC"/>
    <w:rsid w:val="00311B6F"/>
    <w:rsid w:val="003142F8"/>
    <w:rsid w:val="00316223"/>
    <w:rsid w:val="003178C3"/>
    <w:rsid w:val="00321B7B"/>
    <w:rsid w:val="0032560E"/>
    <w:rsid w:val="00325661"/>
    <w:rsid w:val="003304F6"/>
    <w:rsid w:val="00336483"/>
    <w:rsid w:val="00337668"/>
    <w:rsid w:val="00340D27"/>
    <w:rsid w:val="003438EB"/>
    <w:rsid w:val="00346A53"/>
    <w:rsid w:val="0035291E"/>
    <w:rsid w:val="00352A75"/>
    <w:rsid w:val="003532CB"/>
    <w:rsid w:val="00354239"/>
    <w:rsid w:val="003576BE"/>
    <w:rsid w:val="00360261"/>
    <w:rsid w:val="00361938"/>
    <w:rsid w:val="00362937"/>
    <w:rsid w:val="00363090"/>
    <w:rsid w:val="0036560D"/>
    <w:rsid w:val="0036638C"/>
    <w:rsid w:val="00366F4E"/>
    <w:rsid w:val="003710F4"/>
    <w:rsid w:val="00372C5A"/>
    <w:rsid w:val="00375979"/>
    <w:rsid w:val="00380107"/>
    <w:rsid w:val="00382EAB"/>
    <w:rsid w:val="00382F08"/>
    <w:rsid w:val="00391A9A"/>
    <w:rsid w:val="0039366C"/>
    <w:rsid w:val="003970D1"/>
    <w:rsid w:val="003A1DFC"/>
    <w:rsid w:val="003A276C"/>
    <w:rsid w:val="003A5705"/>
    <w:rsid w:val="003B5376"/>
    <w:rsid w:val="003C5236"/>
    <w:rsid w:val="003D3902"/>
    <w:rsid w:val="003D40FB"/>
    <w:rsid w:val="003D4690"/>
    <w:rsid w:val="003D61BF"/>
    <w:rsid w:val="003E2109"/>
    <w:rsid w:val="003E2758"/>
    <w:rsid w:val="003E55EF"/>
    <w:rsid w:val="003F4592"/>
    <w:rsid w:val="003F4EBE"/>
    <w:rsid w:val="003F56D2"/>
    <w:rsid w:val="003F5D41"/>
    <w:rsid w:val="004007E7"/>
    <w:rsid w:val="0040555F"/>
    <w:rsid w:val="0040697F"/>
    <w:rsid w:val="00407EA3"/>
    <w:rsid w:val="0041053A"/>
    <w:rsid w:val="004169B9"/>
    <w:rsid w:val="00416E6A"/>
    <w:rsid w:val="00420611"/>
    <w:rsid w:val="00424069"/>
    <w:rsid w:val="00424316"/>
    <w:rsid w:val="00426572"/>
    <w:rsid w:val="00431571"/>
    <w:rsid w:val="00434091"/>
    <w:rsid w:val="004343C9"/>
    <w:rsid w:val="00440DF3"/>
    <w:rsid w:val="004418EB"/>
    <w:rsid w:val="00444D1D"/>
    <w:rsid w:val="00445593"/>
    <w:rsid w:val="004502D7"/>
    <w:rsid w:val="00452B0A"/>
    <w:rsid w:val="00462B5E"/>
    <w:rsid w:val="004754B4"/>
    <w:rsid w:val="00477B9B"/>
    <w:rsid w:val="00481D95"/>
    <w:rsid w:val="00482BE1"/>
    <w:rsid w:val="00483889"/>
    <w:rsid w:val="00487EDC"/>
    <w:rsid w:val="00487F3A"/>
    <w:rsid w:val="00493146"/>
    <w:rsid w:val="004969FF"/>
    <w:rsid w:val="0049766D"/>
    <w:rsid w:val="004A2696"/>
    <w:rsid w:val="004A307A"/>
    <w:rsid w:val="004A3946"/>
    <w:rsid w:val="004A652A"/>
    <w:rsid w:val="004A7EA2"/>
    <w:rsid w:val="004B4642"/>
    <w:rsid w:val="004B781A"/>
    <w:rsid w:val="004C10CF"/>
    <w:rsid w:val="004C1F35"/>
    <w:rsid w:val="004C5284"/>
    <w:rsid w:val="004D0328"/>
    <w:rsid w:val="004D237F"/>
    <w:rsid w:val="004E0504"/>
    <w:rsid w:val="004E2EAA"/>
    <w:rsid w:val="004E4B4C"/>
    <w:rsid w:val="004E7590"/>
    <w:rsid w:val="004F14F2"/>
    <w:rsid w:val="004F50C6"/>
    <w:rsid w:val="004F5AA2"/>
    <w:rsid w:val="00506F9C"/>
    <w:rsid w:val="0050783F"/>
    <w:rsid w:val="00507AD7"/>
    <w:rsid w:val="005126E2"/>
    <w:rsid w:val="00512A89"/>
    <w:rsid w:val="005158EF"/>
    <w:rsid w:val="00520A7D"/>
    <w:rsid w:val="0052114A"/>
    <w:rsid w:val="005258B1"/>
    <w:rsid w:val="00531A5B"/>
    <w:rsid w:val="005323CA"/>
    <w:rsid w:val="00532ADE"/>
    <w:rsid w:val="005356C5"/>
    <w:rsid w:val="00537410"/>
    <w:rsid w:val="0054132D"/>
    <w:rsid w:val="005414D6"/>
    <w:rsid w:val="0054596B"/>
    <w:rsid w:val="0055030D"/>
    <w:rsid w:val="00553D7E"/>
    <w:rsid w:val="0056002C"/>
    <w:rsid w:val="00570C72"/>
    <w:rsid w:val="005710C5"/>
    <w:rsid w:val="00571E41"/>
    <w:rsid w:val="00573123"/>
    <w:rsid w:val="0057442A"/>
    <w:rsid w:val="00576FD0"/>
    <w:rsid w:val="00580FD9"/>
    <w:rsid w:val="00586999"/>
    <w:rsid w:val="005946F4"/>
    <w:rsid w:val="00595D91"/>
    <w:rsid w:val="005977D0"/>
    <w:rsid w:val="005A50E2"/>
    <w:rsid w:val="005A5453"/>
    <w:rsid w:val="005A6356"/>
    <w:rsid w:val="005A6AA0"/>
    <w:rsid w:val="005A78AA"/>
    <w:rsid w:val="005B02A9"/>
    <w:rsid w:val="005B053C"/>
    <w:rsid w:val="005B0D4F"/>
    <w:rsid w:val="005B17EA"/>
    <w:rsid w:val="005B2F4B"/>
    <w:rsid w:val="005B311A"/>
    <w:rsid w:val="005B4131"/>
    <w:rsid w:val="005C1F9F"/>
    <w:rsid w:val="005C2A99"/>
    <w:rsid w:val="005C390C"/>
    <w:rsid w:val="005C4161"/>
    <w:rsid w:val="005C490E"/>
    <w:rsid w:val="005C4FD5"/>
    <w:rsid w:val="005C51CC"/>
    <w:rsid w:val="005C7CA0"/>
    <w:rsid w:val="005D34D3"/>
    <w:rsid w:val="005D6BC3"/>
    <w:rsid w:val="005E0829"/>
    <w:rsid w:val="005E6E7E"/>
    <w:rsid w:val="005F4E28"/>
    <w:rsid w:val="005F5442"/>
    <w:rsid w:val="00600F60"/>
    <w:rsid w:val="00601981"/>
    <w:rsid w:val="00602E34"/>
    <w:rsid w:val="00604770"/>
    <w:rsid w:val="0060675D"/>
    <w:rsid w:val="006104CB"/>
    <w:rsid w:val="00610BD9"/>
    <w:rsid w:val="0061108F"/>
    <w:rsid w:val="00616690"/>
    <w:rsid w:val="00617A07"/>
    <w:rsid w:val="006202EC"/>
    <w:rsid w:val="00623069"/>
    <w:rsid w:val="00623CFC"/>
    <w:rsid w:val="00623D10"/>
    <w:rsid w:val="00627DF1"/>
    <w:rsid w:val="006374CB"/>
    <w:rsid w:val="0064031C"/>
    <w:rsid w:val="00645DCF"/>
    <w:rsid w:val="0064659A"/>
    <w:rsid w:val="00653B71"/>
    <w:rsid w:val="00655317"/>
    <w:rsid w:val="00655499"/>
    <w:rsid w:val="00662AB1"/>
    <w:rsid w:val="0066630C"/>
    <w:rsid w:val="00666D35"/>
    <w:rsid w:val="00667826"/>
    <w:rsid w:val="00671EDD"/>
    <w:rsid w:val="0067455F"/>
    <w:rsid w:val="0068060A"/>
    <w:rsid w:val="0068315D"/>
    <w:rsid w:val="00683960"/>
    <w:rsid w:val="006A09FF"/>
    <w:rsid w:val="006A27DA"/>
    <w:rsid w:val="006A5CBE"/>
    <w:rsid w:val="006A7D14"/>
    <w:rsid w:val="006B0A58"/>
    <w:rsid w:val="006B558F"/>
    <w:rsid w:val="006B7302"/>
    <w:rsid w:val="006D44D9"/>
    <w:rsid w:val="006D562B"/>
    <w:rsid w:val="006E1249"/>
    <w:rsid w:val="006F1B0E"/>
    <w:rsid w:val="006F3EDF"/>
    <w:rsid w:val="006F5BF2"/>
    <w:rsid w:val="00704DF9"/>
    <w:rsid w:val="00711D79"/>
    <w:rsid w:val="00712224"/>
    <w:rsid w:val="00713780"/>
    <w:rsid w:val="00714293"/>
    <w:rsid w:val="00715CD4"/>
    <w:rsid w:val="0072015B"/>
    <w:rsid w:val="00721E2E"/>
    <w:rsid w:val="0072468D"/>
    <w:rsid w:val="00724E74"/>
    <w:rsid w:val="00725320"/>
    <w:rsid w:val="00730930"/>
    <w:rsid w:val="00732067"/>
    <w:rsid w:val="007328B5"/>
    <w:rsid w:val="00732ADC"/>
    <w:rsid w:val="00732B55"/>
    <w:rsid w:val="007331FC"/>
    <w:rsid w:val="00736EBD"/>
    <w:rsid w:val="00737DBB"/>
    <w:rsid w:val="0074512E"/>
    <w:rsid w:val="007468F5"/>
    <w:rsid w:val="00750B36"/>
    <w:rsid w:val="0076217B"/>
    <w:rsid w:val="0077237C"/>
    <w:rsid w:val="00782480"/>
    <w:rsid w:val="007827E8"/>
    <w:rsid w:val="00782B63"/>
    <w:rsid w:val="00786108"/>
    <w:rsid w:val="007862DB"/>
    <w:rsid w:val="007A1FCF"/>
    <w:rsid w:val="007B246C"/>
    <w:rsid w:val="007B37A8"/>
    <w:rsid w:val="007B7D92"/>
    <w:rsid w:val="007C2434"/>
    <w:rsid w:val="007C342D"/>
    <w:rsid w:val="007C516C"/>
    <w:rsid w:val="007D05FD"/>
    <w:rsid w:val="007D11DB"/>
    <w:rsid w:val="007D1455"/>
    <w:rsid w:val="007D2947"/>
    <w:rsid w:val="007D5483"/>
    <w:rsid w:val="007D5862"/>
    <w:rsid w:val="007D5B03"/>
    <w:rsid w:val="007D7B37"/>
    <w:rsid w:val="007E1279"/>
    <w:rsid w:val="007E2FED"/>
    <w:rsid w:val="007E5C1D"/>
    <w:rsid w:val="007E6C24"/>
    <w:rsid w:val="007F1A15"/>
    <w:rsid w:val="007F1BD9"/>
    <w:rsid w:val="007F63CB"/>
    <w:rsid w:val="007F6B73"/>
    <w:rsid w:val="008009A5"/>
    <w:rsid w:val="00803803"/>
    <w:rsid w:val="00812A75"/>
    <w:rsid w:val="00812D12"/>
    <w:rsid w:val="00814509"/>
    <w:rsid w:val="0082225B"/>
    <w:rsid w:val="00822B75"/>
    <w:rsid w:val="0082376D"/>
    <w:rsid w:val="00825373"/>
    <w:rsid w:val="00834390"/>
    <w:rsid w:val="00835983"/>
    <w:rsid w:val="008371D0"/>
    <w:rsid w:val="00840F0E"/>
    <w:rsid w:val="00843528"/>
    <w:rsid w:val="008512BA"/>
    <w:rsid w:val="00855B84"/>
    <w:rsid w:val="0086217B"/>
    <w:rsid w:val="0086229B"/>
    <w:rsid w:val="00870970"/>
    <w:rsid w:val="00875CC0"/>
    <w:rsid w:val="0088056D"/>
    <w:rsid w:val="00882EC4"/>
    <w:rsid w:val="0088312A"/>
    <w:rsid w:val="00884647"/>
    <w:rsid w:val="008850A4"/>
    <w:rsid w:val="0088542D"/>
    <w:rsid w:val="008877E8"/>
    <w:rsid w:val="00894298"/>
    <w:rsid w:val="008948BC"/>
    <w:rsid w:val="0089722B"/>
    <w:rsid w:val="008A1D29"/>
    <w:rsid w:val="008A5AB7"/>
    <w:rsid w:val="008B1A24"/>
    <w:rsid w:val="008B4E2A"/>
    <w:rsid w:val="008B5402"/>
    <w:rsid w:val="008C64D9"/>
    <w:rsid w:val="008D7DEB"/>
    <w:rsid w:val="008E6DBA"/>
    <w:rsid w:val="008E773B"/>
    <w:rsid w:val="008E7FA0"/>
    <w:rsid w:val="008F15B5"/>
    <w:rsid w:val="008F3B3C"/>
    <w:rsid w:val="008F3FD0"/>
    <w:rsid w:val="008F756D"/>
    <w:rsid w:val="00902097"/>
    <w:rsid w:val="0090569D"/>
    <w:rsid w:val="00910B35"/>
    <w:rsid w:val="00913017"/>
    <w:rsid w:val="00913437"/>
    <w:rsid w:val="00913895"/>
    <w:rsid w:val="00920CC7"/>
    <w:rsid w:val="009215D5"/>
    <w:rsid w:val="0094166C"/>
    <w:rsid w:val="00955379"/>
    <w:rsid w:val="009555C7"/>
    <w:rsid w:val="009566C7"/>
    <w:rsid w:val="00962793"/>
    <w:rsid w:val="00970EC3"/>
    <w:rsid w:val="009722AC"/>
    <w:rsid w:val="00975C8B"/>
    <w:rsid w:val="0097737B"/>
    <w:rsid w:val="00981DF7"/>
    <w:rsid w:val="0098363E"/>
    <w:rsid w:val="00987BA4"/>
    <w:rsid w:val="009919E9"/>
    <w:rsid w:val="00991E62"/>
    <w:rsid w:val="009C03BE"/>
    <w:rsid w:val="009C6EB0"/>
    <w:rsid w:val="009C708A"/>
    <w:rsid w:val="009D27A5"/>
    <w:rsid w:val="009D3287"/>
    <w:rsid w:val="009D400C"/>
    <w:rsid w:val="009D4294"/>
    <w:rsid w:val="009D5393"/>
    <w:rsid w:val="009D667B"/>
    <w:rsid w:val="009E01D8"/>
    <w:rsid w:val="009E2F5D"/>
    <w:rsid w:val="009E332A"/>
    <w:rsid w:val="009E6062"/>
    <w:rsid w:val="009F17F5"/>
    <w:rsid w:val="00A05250"/>
    <w:rsid w:val="00A10287"/>
    <w:rsid w:val="00A129AC"/>
    <w:rsid w:val="00A129D3"/>
    <w:rsid w:val="00A15E66"/>
    <w:rsid w:val="00A17B6D"/>
    <w:rsid w:val="00A20209"/>
    <w:rsid w:val="00A23DAF"/>
    <w:rsid w:val="00A24B36"/>
    <w:rsid w:val="00A256C7"/>
    <w:rsid w:val="00A27023"/>
    <w:rsid w:val="00A31A1F"/>
    <w:rsid w:val="00A3237C"/>
    <w:rsid w:val="00A335F9"/>
    <w:rsid w:val="00A35E84"/>
    <w:rsid w:val="00A53180"/>
    <w:rsid w:val="00A556AA"/>
    <w:rsid w:val="00A57BD7"/>
    <w:rsid w:val="00A60AEB"/>
    <w:rsid w:val="00A73445"/>
    <w:rsid w:val="00A77FCB"/>
    <w:rsid w:val="00A80992"/>
    <w:rsid w:val="00A823EE"/>
    <w:rsid w:val="00A82502"/>
    <w:rsid w:val="00A85C06"/>
    <w:rsid w:val="00A8625D"/>
    <w:rsid w:val="00A87A43"/>
    <w:rsid w:val="00AA180F"/>
    <w:rsid w:val="00AA3A90"/>
    <w:rsid w:val="00AA5B53"/>
    <w:rsid w:val="00AB3630"/>
    <w:rsid w:val="00AC0AA4"/>
    <w:rsid w:val="00AC3C9F"/>
    <w:rsid w:val="00AC3EA3"/>
    <w:rsid w:val="00AC7DE2"/>
    <w:rsid w:val="00AD447B"/>
    <w:rsid w:val="00AD7549"/>
    <w:rsid w:val="00AE3D9B"/>
    <w:rsid w:val="00AE7D77"/>
    <w:rsid w:val="00AF0F2D"/>
    <w:rsid w:val="00AF1D06"/>
    <w:rsid w:val="00AF6933"/>
    <w:rsid w:val="00AF77D9"/>
    <w:rsid w:val="00B0041A"/>
    <w:rsid w:val="00B03AD6"/>
    <w:rsid w:val="00B048B2"/>
    <w:rsid w:val="00B11AC6"/>
    <w:rsid w:val="00B16F04"/>
    <w:rsid w:val="00B246C7"/>
    <w:rsid w:val="00B263C8"/>
    <w:rsid w:val="00B32C07"/>
    <w:rsid w:val="00B35A29"/>
    <w:rsid w:val="00B452BA"/>
    <w:rsid w:val="00B5074C"/>
    <w:rsid w:val="00B51565"/>
    <w:rsid w:val="00B53C00"/>
    <w:rsid w:val="00B6508F"/>
    <w:rsid w:val="00B73BEC"/>
    <w:rsid w:val="00B74FB9"/>
    <w:rsid w:val="00B83959"/>
    <w:rsid w:val="00B84B6B"/>
    <w:rsid w:val="00B864FC"/>
    <w:rsid w:val="00B8740C"/>
    <w:rsid w:val="00B96563"/>
    <w:rsid w:val="00BA0A60"/>
    <w:rsid w:val="00BA42DA"/>
    <w:rsid w:val="00BB05E8"/>
    <w:rsid w:val="00BB1F71"/>
    <w:rsid w:val="00BB3978"/>
    <w:rsid w:val="00BB4476"/>
    <w:rsid w:val="00BB49EA"/>
    <w:rsid w:val="00BC1778"/>
    <w:rsid w:val="00BC629B"/>
    <w:rsid w:val="00BD2C4E"/>
    <w:rsid w:val="00BD2F1A"/>
    <w:rsid w:val="00BE4BA9"/>
    <w:rsid w:val="00BE52CE"/>
    <w:rsid w:val="00BE61D3"/>
    <w:rsid w:val="00BF11DE"/>
    <w:rsid w:val="00BF1302"/>
    <w:rsid w:val="00BF510C"/>
    <w:rsid w:val="00BF7999"/>
    <w:rsid w:val="00C00CC9"/>
    <w:rsid w:val="00C00E84"/>
    <w:rsid w:val="00C013FE"/>
    <w:rsid w:val="00C01D7D"/>
    <w:rsid w:val="00C0241E"/>
    <w:rsid w:val="00C110DC"/>
    <w:rsid w:val="00C14852"/>
    <w:rsid w:val="00C31F7E"/>
    <w:rsid w:val="00C322A3"/>
    <w:rsid w:val="00C334E0"/>
    <w:rsid w:val="00C40CA9"/>
    <w:rsid w:val="00C4225A"/>
    <w:rsid w:val="00C447AE"/>
    <w:rsid w:val="00C50976"/>
    <w:rsid w:val="00C55CEC"/>
    <w:rsid w:val="00C56B3A"/>
    <w:rsid w:val="00C72FE4"/>
    <w:rsid w:val="00C75E8E"/>
    <w:rsid w:val="00C80290"/>
    <w:rsid w:val="00C819C3"/>
    <w:rsid w:val="00C83F7A"/>
    <w:rsid w:val="00C84BA4"/>
    <w:rsid w:val="00C911DB"/>
    <w:rsid w:val="00C92DE9"/>
    <w:rsid w:val="00C97223"/>
    <w:rsid w:val="00CA359B"/>
    <w:rsid w:val="00CB0F21"/>
    <w:rsid w:val="00CB100D"/>
    <w:rsid w:val="00CB1C6B"/>
    <w:rsid w:val="00CB4BE1"/>
    <w:rsid w:val="00CB66D3"/>
    <w:rsid w:val="00CC38DF"/>
    <w:rsid w:val="00CC39AB"/>
    <w:rsid w:val="00CC66F6"/>
    <w:rsid w:val="00CD74A0"/>
    <w:rsid w:val="00CE119A"/>
    <w:rsid w:val="00CE1773"/>
    <w:rsid w:val="00CE3F65"/>
    <w:rsid w:val="00CF064A"/>
    <w:rsid w:val="00CF085C"/>
    <w:rsid w:val="00CF28F9"/>
    <w:rsid w:val="00CF5CA6"/>
    <w:rsid w:val="00CF68DB"/>
    <w:rsid w:val="00CF6E37"/>
    <w:rsid w:val="00D00F7D"/>
    <w:rsid w:val="00D012EC"/>
    <w:rsid w:val="00D017E1"/>
    <w:rsid w:val="00D028F1"/>
    <w:rsid w:val="00D02BCC"/>
    <w:rsid w:val="00D0542A"/>
    <w:rsid w:val="00D13F7F"/>
    <w:rsid w:val="00D20AE0"/>
    <w:rsid w:val="00D24759"/>
    <w:rsid w:val="00D31AD9"/>
    <w:rsid w:val="00D34520"/>
    <w:rsid w:val="00D3636B"/>
    <w:rsid w:val="00D53698"/>
    <w:rsid w:val="00D54AC2"/>
    <w:rsid w:val="00D57733"/>
    <w:rsid w:val="00D5779D"/>
    <w:rsid w:val="00D66441"/>
    <w:rsid w:val="00D66A0C"/>
    <w:rsid w:val="00D70E0F"/>
    <w:rsid w:val="00D779C0"/>
    <w:rsid w:val="00D83C9E"/>
    <w:rsid w:val="00D83FCA"/>
    <w:rsid w:val="00D96FDC"/>
    <w:rsid w:val="00DA0A5F"/>
    <w:rsid w:val="00DA1F44"/>
    <w:rsid w:val="00DA3134"/>
    <w:rsid w:val="00DA762C"/>
    <w:rsid w:val="00DB5A6E"/>
    <w:rsid w:val="00DC09F2"/>
    <w:rsid w:val="00DC2C7B"/>
    <w:rsid w:val="00DC4BF7"/>
    <w:rsid w:val="00DD58F0"/>
    <w:rsid w:val="00DD636D"/>
    <w:rsid w:val="00DE51F3"/>
    <w:rsid w:val="00DE5A44"/>
    <w:rsid w:val="00DF1286"/>
    <w:rsid w:val="00DF23F7"/>
    <w:rsid w:val="00DF269C"/>
    <w:rsid w:val="00DF780C"/>
    <w:rsid w:val="00DF7E2B"/>
    <w:rsid w:val="00E0087D"/>
    <w:rsid w:val="00E05706"/>
    <w:rsid w:val="00E0761D"/>
    <w:rsid w:val="00E12979"/>
    <w:rsid w:val="00E153BD"/>
    <w:rsid w:val="00E23E9D"/>
    <w:rsid w:val="00E24CAC"/>
    <w:rsid w:val="00E31A56"/>
    <w:rsid w:val="00E35522"/>
    <w:rsid w:val="00E407CB"/>
    <w:rsid w:val="00E4172C"/>
    <w:rsid w:val="00E41B74"/>
    <w:rsid w:val="00E42CA0"/>
    <w:rsid w:val="00E47B82"/>
    <w:rsid w:val="00E518D2"/>
    <w:rsid w:val="00E51AB2"/>
    <w:rsid w:val="00E5200E"/>
    <w:rsid w:val="00E541E4"/>
    <w:rsid w:val="00E6125E"/>
    <w:rsid w:val="00E66CC9"/>
    <w:rsid w:val="00E67397"/>
    <w:rsid w:val="00E70229"/>
    <w:rsid w:val="00E71936"/>
    <w:rsid w:val="00E76278"/>
    <w:rsid w:val="00E806E4"/>
    <w:rsid w:val="00E81047"/>
    <w:rsid w:val="00E845A6"/>
    <w:rsid w:val="00E8523D"/>
    <w:rsid w:val="00E8537C"/>
    <w:rsid w:val="00E9364E"/>
    <w:rsid w:val="00E97562"/>
    <w:rsid w:val="00EA0798"/>
    <w:rsid w:val="00EA1DBC"/>
    <w:rsid w:val="00EB07ED"/>
    <w:rsid w:val="00EB0FB3"/>
    <w:rsid w:val="00EB48FD"/>
    <w:rsid w:val="00EB550D"/>
    <w:rsid w:val="00EB688E"/>
    <w:rsid w:val="00EC1F59"/>
    <w:rsid w:val="00ED6CCE"/>
    <w:rsid w:val="00ED703E"/>
    <w:rsid w:val="00ED723B"/>
    <w:rsid w:val="00EE3835"/>
    <w:rsid w:val="00EE41A0"/>
    <w:rsid w:val="00EE5255"/>
    <w:rsid w:val="00EE5BD8"/>
    <w:rsid w:val="00EF16BF"/>
    <w:rsid w:val="00EF5D1D"/>
    <w:rsid w:val="00F032A7"/>
    <w:rsid w:val="00F045D4"/>
    <w:rsid w:val="00F066F5"/>
    <w:rsid w:val="00F13FE6"/>
    <w:rsid w:val="00F14625"/>
    <w:rsid w:val="00F15809"/>
    <w:rsid w:val="00F15FA8"/>
    <w:rsid w:val="00F20523"/>
    <w:rsid w:val="00F229BC"/>
    <w:rsid w:val="00F30616"/>
    <w:rsid w:val="00F32499"/>
    <w:rsid w:val="00F3369A"/>
    <w:rsid w:val="00F36BC3"/>
    <w:rsid w:val="00F543A2"/>
    <w:rsid w:val="00F55D10"/>
    <w:rsid w:val="00F60552"/>
    <w:rsid w:val="00F62847"/>
    <w:rsid w:val="00F648F8"/>
    <w:rsid w:val="00F659B8"/>
    <w:rsid w:val="00F73A84"/>
    <w:rsid w:val="00F7580E"/>
    <w:rsid w:val="00F7649E"/>
    <w:rsid w:val="00F76A46"/>
    <w:rsid w:val="00F82008"/>
    <w:rsid w:val="00F84131"/>
    <w:rsid w:val="00F8614C"/>
    <w:rsid w:val="00F91D46"/>
    <w:rsid w:val="00F93988"/>
    <w:rsid w:val="00F95A04"/>
    <w:rsid w:val="00F9606E"/>
    <w:rsid w:val="00FA02D6"/>
    <w:rsid w:val="00FA181B"/>
    <w:rsid w:val="00FA3CA4"/>
    <w:rsid w:val="00FA53AD"/>
    <w:rsid w:val="00FB021E"/>
    <w:rsid w:val="00FB1475"/>
    <w:rsid w:val="00FB19A7"/>
    <w:rsid w:val="00FB77DC"/>
    <w:rsid w:val="00FB79B9"/>
    <w:rsid w:val="00FC180F"/>
    <w:rsid w:val="00FC45C8"/>
    <w:rsid w:val="00FC499B"/>
    <w:rsid w:val="00FC5BCA"/>
    <w:rsid w:val="00FD224E"/>
    <w:rsid w:val="00FD35C9"/>
    <w:rsid w:val="00FD49D2"/>
    <w:rsid w:val="00FE31E9"/>
    <w:rsid w:val="00FE474A"/>
    <w:rsid w:val="00FE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255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C31F7E"/>
    <w:pPr>
      <w:keepNext/>
      <w:numPr>
        <w:numId w:val="59"/>
      </w:numPr>
      <w:tabs>
        <w:tab w:val="left" w:pos="540"/>
      </w:tabs>
      <w:spacing w:before="240" w:after="60"/>
      <w:outlineLvl w:val="0"/>
    </w:pPr>
    <w:rPr>
      <w:rFonts w:asciiTheme="minorHAnsi" w:hAnsiTheme="minorHAnsi" w:cstheme="minorHAnsi"/>
      <w:b/>
      <w:bCs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DA1F44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DA1F44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DA1F44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DA1F44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DA1F44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DA1F4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C180F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1F7E"/>
    <w:rPr>
      <w:rFonts w:asciiTheme="minorHAnsi" w:hAnsiTheme="minorHAnsi" w:cstheme="minorHAnsi"/>
      <w:b/>
      <w:bCs/>
      <w:sz w:val="22"/>
      <w:szCs w:val="22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A24B36"/>
    <w:rPr>
      <w:b/>
      <w:i/>
      <w:color w:val="000000"/>
      <w:sz w:val="22"/>
    </w:rPr>
  </w:style>
  <w:style w:type="character" w:customStyle="1" w:styleId="Nagwek3Znak">
    <w:name w:val="Nagłówek 3 Znak"/>
    <w:basedOn w:val="Domylnaczcionkaakapitu"/>
    <w:link w:val="Nagwek3"/>
    <w:rsid w:val="00A24B36"/>
    <w:rPr>
      <w:rFonts w:ascii="Arial" w:hAnsi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24B36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A24B36"/>
    <w:rPr>
      <w:rFonts w:ascii="Arial" w:hAnsi="Arial"/>
      <w:b/>
      <w:bCs/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CD74A0"/>
    <w:rPr>
      <w:rFonts w:ascii="Arial" w:hAnsi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24B36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07E7F"/>
    <w:rPr>
      <w:i/>
      <w:iCs/>
      <w:sz w:val="24"/>
      <w:szCs w:val="24"/>
      <w:lang w:eastAsia="pl-PL"/>
    </w:rPr>
  </w:style>
  <w:style w:type="character" w:styleId="Hipercze">
    <w:name w:val="Hyperlink"/>
    <w:basedOn w:val="Domylnaczcionkaakapitu"/>
    <w:rsid w:val="00DA1F44"/>
    <w:rPr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rsid w:val="00DA1F44"/>
    <w:pPr>
      <w:jc w:val="both"/>
    </w:pPr>
    <w:rPr>
      <w:rFonts w:ascii="Arial" w:hAnsi="Arial"/>
    </w:rPr>
  </w:style>
  <w:style w:type="paragraph" w:styleId="Tekstprzypisudolnego">
    <w:name w:val="footnote text"/>
    <w:basedOn w:val="Normalny"/>
    <w:link w:val="TekstprzypisudolnegoZnak"/>
    <w:uiPriority w:val="99"/>
    <w:rsid w:val="00DA1F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7D77"/>
  </w:style>
  <w:style w:type="paragraph" w:styleId="Tekstkomentarza">
    <w:name w:val="annotation text"/>
    <w:basedOn w:val="Normalny"/>
    <w:link w:val="TekstkomentarzaZnak"/>
    <w:semiHidden/>
    <w:rsid w:val="00DA1F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7E7F"/>
    <w:rPr>
      <w:lang w:eastAsia="pl-PL"/>
    </w:rPr>
  </w:style>
  <w:style w:type="paragraph" w:styleId="Stopka">
    <w:name w:val="footer"/>
    <w:basedOn w:val="Normalny"/>
    <w:link w:val="StopkaZnak"/>
    <w:rsid w:val="00DA1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1F44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A1F44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A24B36"/>
    <w:rPr>
      <w:rFonts w:ascii="Arial" w:hAnsi="Arial" w:cs="Arial"/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DA1F44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A24B36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DA1F44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24B36"/>
    <w:rPr>
      <w:rFonts w:ascii="Arial" w:hAnsi="Arial" w:cs="Arial"/>
    </w:rPr>
  </w:style>
  <w:style w:type="paragraph" w:customStyle="1" w:styleId="Standard">
    <w:name w:val="Standard"/>
    <w:rsid w:val="00F32499"/>
    <w:pPr>
      <w:widowControl w:val="0"/>
      <w:autoSpaceDE w:val="0"/>
      <w:autoSpaceDN w:val="0"/>
      <w:adjustRightInd w:val="0"/>
      <w:spacing w:line="268" w:lineRule="auto"/>
      <w:jc w:val="both"/>
    </w:pPr>
    <w:rPr>
      <w:rFonts w:ascii="Calibri" w:hAnsi="Calibri" w:cs="Calibri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semiHidden/>
    <w:rsid w:val="00DA1F44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DA1F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07E7F"/>
    <w:rPr>
      <w:sz w:val="16"/>
      <w:szCs w:val="16"/>
      <w:lang w:eastAsia="pl-PL"/>
    </w:rPr>
  </w:style>
  <w:style w:type="paragraph" w:customStyle="1" w:styleId="spistreci3">
    <w:name w:val="spis treści 3"/>
    <w:basedOn w:val="Normalny"/>
    <w:rsid w:val="00DA1F44"/>
    <w:pPr>
      <w:numPr>
        <w:ilvl w:val="1"/>
        <w:numId w:val="2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1F44"/>
    <w:rPr>
      <w:sz w:val="24"/>
      <w:szCs w:val="24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DA1F44"/>
    <w:pPr>
      <w:suppressAutoHyphens/>
      <w:spacing w:after="120" w:line="480" w:lineRule="auto"/>
      <w:ind w:left="283"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DA1F44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7E7F"/>
    <w:rPr>
      <w:sz w:val="24"/>
      <w:szCs w:val="24"/>
      <w:lang w:eastAsia="ar-SA"/>
    </w:rPr>
  </w:style>
  <w:style w:type="paragraph" w:customStyle="1" w:styleId="ZnakZnak1">
    <w:name w:val="Znak Znak1"/>
    <w:basedOn w:val="Normalny"/>
    <w:rsid w:val="00DA1F44"/>
    <w:rPr>
      <w:rFonts w:ascii="Arial" w:hAnsi="Arial" w:cs="Arial"/>
    </w:rPr>
  </w:style>
  <w:style w:type="character" w:styleId="Numerstrony">
    <w:name w:val="page number"/>
    <w:basedOn w:val="Domylnaczcionkaakapitu"/>
    <w:rsid w:val="00DA1F44"/>
  </w:style>
  <w:style w:type="paragraph" w:styleId="Nagwek">
    <w:name w:val="header"/>
    <w:aliases w:val="Nagłówek strony"/>
    <w:basedOn w:val="Normalny"/>
    <w:link w:val="NagwekZnak"/>
    <w:rsid w:val="00DA1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A1F44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unhideWhenUsed/>
    <w:rsid w:val="00DA1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A1F44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mjtekstpodstawowyZnak">
    <w:name w:val="mój tekst podstawowy Znak"/>
    <w:basedOn w:val="Normalny"/>
    <w:rsid w:val="001E14D2"/>
    <w:pPr>
      <w:spacing w:after="100" w:afterAutospacing="1"/>
      <w:ind w:left="454"/>
      <w:jc w:val="both"/>
    </w:pPr>
    <w:rPr>
      <w:rFonts w:ascii="Arial" w:hAnsi="Arial" w:cs="Arial"/>
      <w:szCs w:val="20"/>
    </w:rPr>
  </w:style>
  <w:style w:type="paragraph" w:customStyle="1" w:styleId="mjmagwek1">
    <w:name w:val="mój magłówek 1"/>
    <w:basedOn w:val="Nagwek1"/>
    <w:rsid w:val="00BB49EA"/>
    <w:pPr>
      <w:tabs>
        <w:tab w:val="clear" w:pos="540"/>
      </w:tabs>
      <w:ind w:left="0"/>
    </w:pPr>
    <w:rPr>
      <w:rFonts w:ascii="Tahoma" w:hAnsi="Tahoma" w:cs="Times New Roman"/>
      <w:bCs w:val="0"/>
      <w:kern w:val="28"/>
      <w:sz w:val="24"/>
      <w:szCs w:val="20"/>
    </w:rPr>
  </w:style>
  <w:style w:type="paragraph" w:styleId="Akapitzlist">
    <w:name w:val="List Paragraph"/>
    <w:aliases w:val="lp1,CP-UC,CP-Punkty,Bullet List,List - bullets,Equipment,Bullet 1,List Paragraph Char Char,b1,Figure_name,Numbered Indented Text,List Paragraph11,Ref,Use Case List Paragraph Char,List_TIS,List Paragraph1 Char Char,Preambuła"/>
    <w:basedOn w:val="Normalny"/>
    <w:link w:val="AkapitzlistZnak"/>
    <w:uiPriority w:val="34"/>
    <w:qFormat/>
    <w:rsid w:val="00D012EC"/>
    <w:pPr>
      <w:ind w:left="708"/>
    </w:pPr>
  </w:style>
  <w:style w:type="paragraph" w:customStyle="1" w:styleId="mjstandardowy">
    <w:name w:val="mój standardowy"/>
    <w:basedOn w:val="Normalny"/>
    <w:autoRedefine/>
    <w:rsid w:val="00A24B36"/>
    <w:rPr>
      <w:rFonts w:ascii="Arial" w:hAnsi="Arial" w:cs="Arial"/>
      <w:szCs w:val="20"/>
    </w:rPr>
  </w:style>
  <w:style w:type="paragraph" w:customStyle="1" w:styleId="mjnagwek">
    <w:name w:val="mój nagłówek"/>
    <w:basedOn w:val="Nagwek2"/>
    <w:rsid w:val="00A24B36"/>
    <w:pPr>
      <w:overflowPunct/>
      <w:autoSpaceDE/>
      <w:autoSpaceDN/>
      <w:adjustRightInd/>
      <w:spacing w:before="240" w:after="60"/>
      <w:ind w:left="0" w:firstLine="0"/>
    </w:pPr>
    <w:rPr>
      <w:rFonts w:ascii="Tahoma" w:hAnsi="Tahoma"/>
      <w:b w:val="0"/>
      <w:i w:val="0"/>
      <w:color w:val="auto"/>
      <w:sz w:val="24"/>
    </w:rPr>
  </w:style>
  <w:style w:type="character" w:customStyle="1" w:styleId="st">
    <w:name w:val="st"/>
    <w:basedOn w:val="Domylnaczcionkaakapitu"/>
    <w:rsid w:val="00A24B36"/>
  </w:style>
  <w:style w:type="paragraph" w:styleId="NormalnyWeb">
    <w:name w:val="Normal (Web)"/>
    <w:basedOn w:val="Normalny"/>
    <w:uiPriority w:val="99"/>
    <w:unhideWhenUsed/>
    <w:rsid w:val="00A24B36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A24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9555C7"/>
    <w:rPr>
      <w:b/>
      <w:bCs/>
    </w:rPr>
  </w:style>
  <w:style w:type="paragraph" w:customStyle="1" w:styleId="Default">
    <w:name w:val="Default"/>
    <w:rsid w:val="004343C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p1 Znak,CP-UC Znak,CP-Punkty Znak,Bullet List Znak,List - bullets Znak,Equipment Znak,Bullet 1 Znak,List Paragraph Char Char Znak,b1 Znak,Figure_name Znak,Numbered Indented Text Znak,List Paragraph11 Znak,Ref Znak,List_TIS Znak"/>
    <w:link w:val="Akapitzlist"/>
    <w:uiPriority w:val="34"/>
    <w:qFormat/>
    <w:locked/>
    <w:rsid w:val="009E2F5D"/>
    <w:rPr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E7F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kretariat@wodociagi.torun.com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odociagi.torun.com.pl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hyperlink" Target="http://www.wodociagi.torun.com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wodociagi.torun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02970-7FB7-481E-90A5-BE1CAACC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8106</Words>
  <Characters>48638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EZ/PN/10/2013  Dostawa armatury wodociągowej i kanalizacyjnej.</vt:lpstr>
    </vt:vector>
  </TitlesOfParts>
  <Company>Toruńskie Wodociągi Sp. z o.o.</Company>
  <LinksUpToDate>false</LinksUpToDate>
  <CharactersWithSpaces>56631</CharactersWithSpaces>
  <SharedDoc>false</SharedDoc>
  <HLinks>
    <vt:vector size="24" baseType="variant">
      <vt:variant>
        <vt:i4>6946921</vt:i4>
      </vt:variant>
      <vt:variant>
        <vt:i4>15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852015</vt:i4>
      </vt:variant>
      <vt:variant>
        <vt:i4>9</vt:i4>
      </vt:variant>
      <vt:variant>
        <vt:i4>0</vt:i4>
      </vt:variant>
      <vt:variant>
        <vt:i4>5</vt:i4>
      </vt:variant>
      <vt:variant>
        <vt:lpwstr>mailto:sekretariat@wodociagi.torun.com.pl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EZ/PN/10/2013  Dostawa armatury wodociągowej i kanalizacyjnej.</dc:title>
  <dc:creator>iwona pawlak</dc:creator>
  <cp:lastModifiedBy>jkarczewski</cp:lastModifiedBy>
  <cp:revision>30</cp:revision>
  <cp:lastPrinted>2024-11-06T12:16:00Z</cp:lastPrinted>
  <dcterms:created xsi:type="dcterms:W3CDTF">2024-10-30T14:00:00Z</dcterms:created>
  <dcterms:modified xsi:type="dcterms:W3CDTF">2024-11-07T07:40:00Z</dcterms:modified>
</cp:coreProperties>
</file>