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66AA8" w14:textId="4499CB8D" w:rsidR="00750523" w:rsidRPr="00B5342B" w:rsidRDefault="00750523" w:rsidP="00750523">
      <w:pPr>
        <w:autoSpaceDE w:val="0"/>
        <w:autoSpaceDN w:val="0"/>
        <w:adjustRightInd w:val="0"/>
        <w:spacing w:after="0" w:line="312" w:lineRule="auto"/>
        <w:jc w:val="right"/>
        <w:rPr>
          <w:bCs/>
        </w:rPr>
      </w:pPr>
      <w:r w:rsidRPr="00B5342B">
        <w:rPr>
          <w:bCs/>
        </w:rPr>
        <w:t xml:space="preserve">Załącznik nr </w:t>
      </w:r>
      <w:r w:rsidR="00DD3977">
        <w:rPr>
          <w:bCs/>
        </w:rPr>
        <w:t>1</w:t>
      </w:r>
      <w:r w:rsidRPr="00B5342B">
        <w:rPr>
          <w:bCs/>
        </w:rPr>
        <w:t xml:space="preserve"> do zapytania ofertowego</w:t>
      </w:r>
    </w:p>
    <w:p w14:paraId="5302F463" w14:textId="77777777" w:rsidR="00750523" w:rsidRDefault="00750523" w:rsidP="004C44BA">
      <w:pPr>
        <w:rPr>
          <w:b/>
          <w:u w:val="single"/>
        </w:rPr>
      </w:pPr>
    </w:p>
    <w:p w14:paraId="3B6963ED" w14:textId="1A51E676" w:rsidR="004C44BA" w:rsidRPr="001755D6" w:rsidRDefault="004C44BA" w:rsidP="004C44BA">
      <w:pPr>
        <w:rPr>
          <w:b/>
          <w:u w:val="single"/>
        </w:rPr>
      </w:pPr>
      <w:r w:rsidRPr="001755D6">
        <w:rPr>
          <w:b/>
          <w:u w:val="single"/>
        </w:rPr>
        <w:t>Dane Wykonawcy:</w:t>
      </w:r>
    </w:p>
    <w:p w14:paraId="552B4F9E" w14:textId="77777777" w:rsidR="004C44BA" w:rsidRPr="001755D6" w:rsidRDefault="004C44BA" w:rsidP="004C44BA">
      <w:pPr>
        <w:rPr>
          <w:b/>
          <w:u w:val="single"/>
        </w:rPr>
      </w:pPr>
    </w:p>
    <w:p w14:paraId="799A360A" w14:textId="510DE7A0" w:rsidR="004C44BA" w:rsidRPr="001755D6" w:rsidRDefault="004C44BA" w:rsidP="004C44BA">
      <w:pPr>
        <w:spacing w:line="360" w:lineRule="auto"/>
      </w:pPr>
      <w:r w:rsidRPr="001755D6">
        <w:t>Nazwa:   ..............................................................................................................................</w:t>
      </w:r>
      <w:r>
        <w:t>......................</w:t>
      </w:r>
    </w:p>
    <w:p w14:paraId="2C180F13" w14:textId="58DB6763" w:rsidR="004C44BA" w:rsidRPr="00DD3977" w:rsidRDefault="004C44BA" w:rsidP="004C44BA">
      <w:pPr>
        <w:spacing w:line="360" w:lineRule="auto"/>
      </w:pPr>
      <w:r w:rsidRPr="001755D6">
        <w:t>Siedziba i adres:  .............................................................................................................</w:t>
      </w:r>
      <w:r>
        <w:t>..........................</w:t>
      </w:r>
    </w:p>
    <w:p w14:paraId="3207260B" w14:textId="2CBE7DF0" w:rsidR="004C44BA" w:rsidRPr="00DD3977" w:rsidRDefault="004C44BA" w:rsidP="004C44BA">
      <w:pPr>
        <w:spacing w:line="360" w:lineRule="auto"/>
      </w:pPr>
      <w:r w:rsidRPr="00DD3977">
        <w:t xml:space="preserve">Numer telefonu: …………………………………………….……     </w:t>
      </w:r>
    </w:p>
    <w:p w14:paraId="574B3B2D" w14:textId="7723B26C" w:rsidR="004C44BA" w:rsidRPr="00DD3977" w:rsidRDefault="004C44BA" w:rsidP="004C44BA">
      <w:pPr>
        <w:spacing w:line="360" w:lineRule="auto"/>
      </w:pPr>
      <w:r w:rsidRPr="00DD3977">
        <w:t>Numer REGON ………………………………………….………  Numer NIP ………………………………...............................</w:t>
      </w:r>
    </w:p>
    <w:p w14:paraId="7C2A1C9D" w14:textId="424E4EA2" w:rsidR="004C44BA" w:rsidRPr="00DD3977" w:rsidRDefault="004C44BA" w:rsidP="004C44BA">
      <w:pPr>
        <w:spacing w:line="360" w:lineRule="auto"/>
      </w:pPr>
      <w:r w:rsidRPr="00DD3977">
        <w:t>Adres poczty elektronicznej …………………………………………………………………………….……………………..………….</w:t>
      </w:r>
    </w:p>
    <w:p w14:paraId="599CEE4A" w14:textId="77777777" w:rsidR="004C44BA" w:rsidRPr="001755D6" w:rsidRDefault="004C44BA" w:rsidP="00B0164E">
      <w:pPr>
        <w:widowControl w:val="0"/>
        <w:rPr>
          <w:b/>
        </w:rPr>
      </w:pPr>
    </w:p>
    <w:p w14:paraId="2997698C" w14:textId="77777777" w:rsidR="004C44BA" w:rsidRPr="004C44BA" w:rsidRDefault="004C44BA" w:rsidP="004C44BA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10B105BA" w14:textId="77777777" w:rsidR="004C44BA" w:rsidRPr="001755D6" w:rsidRDefault="004C44BA" w:rsidP="004C44BA">
      <w:pPr>
        <w:widowControl w:val="0"/>
        <w:rPr>
          <w:b/>
        </w:rPr>
      </w:pPr>
    </w:p>
    <w:p w14:paraId="786BD298" w14:textId="4841A998" w:rsidR="009A62AD" w:rsidRPr="00B0164E" w:rsidRDefault="004C44BA" w:rsidP="004A417A">
      <w:pPr>
        <w:spacing w:after="200" w:line="360" w:lineRule="auto"/>
        <w:jc w:val="both"/>
        <w:rPr>
          <w:rFonts w:cs="Calibri"/>
          <w:b/>
        </w:rPr>
      </w:pPr>
      <w:r w:rsidRPr="00441201">
        <w:rPr>
          <w:rFonts w:cs="Calibri"/>
        </w:rPr>
        <w:t>W prowadzonym postępowaniu w trybie zapytania ofertowego, którego przedmiotem jest</w:t>
      </w:r>
      <w:r w:rsidRPr="004C44BA">
        <w:rPr>
          <w:rFonts w:cs="Calibri"/>
          <w:b/>
          <w:iCs/>
        </w:rPr>
        <w:t xml:space="preserve"> </w:t>
      </w:r>
      <w:r w:rsidR="00F84BB3" w:rsidRPr="00F84BB3">
        <w:rPr>
          <w:rFonts w:asciiTheme="minorHAnsi" w:hAnsiTheme="minorHAnsi" w:cstheme="minorHAnsi"/>
          <w:b/>
          <w:bCs/>
        </w:rPr>
        <w:t>podstawienie kontenerów, transport i zagospodarowanie odpadów komunalnych (zużytych opon)</w:t>
      </w:r>
      <w:r w:rsidR="00F84BB3">
        <w:rPr>
          <w:rFonts w:asciiTheme="minorHAnsi" w:hAnsiTheme="minorHAnsi" w:cstheme="minorHAnsi"/>
          <w:b/>
          <w:bCs/>
        </w:rPr>
        <w:br/>
      </w:r>
      <w:r w:rsidR="00F84BB3" w:rsidRPr="00F84BB3">
        <w:rPr>
          <w:rFonts w:asciiTheme="minorHAnsi" w:hAnsiTheme="minorHAnsi" w:cstheme="minorHAnsi"/>
          <w:b/>
          <w:bCs/>
        </w:rPr>
        <w:t>z</w:t>
      </w:r>
      <w:r w:rsidR="00F84BB3">
        <w:rPr>
          <w:rFonts w:asciiTheme="minorHAnsi" w:hAnsiTheme="minorHAnsi" w:cstheme="minorHAnsi"/>
          <w:b/>
          <w:bCs/>
        </w:rPr>
        <w:t xml:space="preserve"> </w:t>
      </w:r>
      <w:r w:rsidR="00F84BB3" w:rsidRPr="00F84BB3">
        <w:rPr>
          <w:rFonts w:asciiTheme="minorHAnsi" w:hAnsiTheme="minorHAnsi" w:cstheme="minorHAnsi"/>
          <w:b/>
          <w:bCs/>
        </w:rPr>
        <w:t>Punktów Selektywnej Zbiórki Odpadów Komunalnych (PSZOK) zlokalizowanych w gminie Bydgoszcz</w:t>
      </w:r>
      <w:r w:rsidR="00F84BB3">
        <w:rPr>
          <w:rFonts w:asciiTheme="minorHAnsi" w:hAnsiTheme="minorHAnsi" w:cstheme="minorHAnsi"/>
          <w:b/>
          <w:bCs/>
        </w:rPr>
        <w:t xml:space="preserve"> </w:t>
      </w:r>
      <w:r w:rsidRPr="00441201">
        <w:rPr>
          <w:rFonts w:cs="Calibri"/>
          <w:b/>
        </w:rPr>
        <w:t>(</w:t>
      </w:r>
      <w:r>
        <w:rPr>
          <w:rFonts w:cs="Calibri"/>
          <w:b/>
        </w:rPr>
        <w:t>MKUO</w:t>
      </w:r>
      <w:r w:rsidR="00D24DB1">
        <w:rPr>
          <w:rFonts w:cs="Calibri"/>
          <w:b/>
        </w:rPr>
        <w:t xml:space="preserve"> </w:t>
      </w:r>
      <w:r>
        <w:rPr>
          <w:rFonts w:cs="Calibri"/>
          <w:b/>
        </w:rPr>
        <w:t>ProNatura/ZO/</w:t>
      </w:r>
      <w:r w:rsidR="00DD3977">
        <w:rPr>
          <w:rFonts w:cs="Calibri"/>
          <w:b/>
        </w:rPr>
        <w:t>1</w:t>
      </w:r>
      <w:r w:rsidR="00755A0E">
        <w:rPr>
          <w:rFonts w:cs="Calibri"/>
          <w:b/>
        </w:rPr>
        <w:t>30</w:t>
      </w:r>
      <w:r w:rsidRPr="00441201">
        <w:rPr>
          <w:rFonts w:cs="Calibri"/>
          <w:b/>
        </w:rPr>
        <w:t>/2</w:t>
      </w:r>
      <w:r w:rsidR="00755A0E">
        <w:rPr>
          <w:rFonts w:cs="Calibri"/>
          <w:b/>
        </w:rPr>
        <w:t>4</w:t>
      </w:r>
      <w:r w:rsidRPr="00441201">
        <w:rPr>
          <w:rFonts w:cs="Calibri"/>
          <w:b/>
        </w:rPr>
        <w:t>)</w:t>
      </w:r>
      <w:r>
        <w:rPr>
          <w:rFonts w:cs="Calibri"/>
          <w:b/>
        </w:rPr>
        <w:t xml:space="preserve"> </w:t>
      </w:r>
      <w:r w:rsidRPr="00441201">
        <w:rPr>
          <w:rFonts w:cs="Calibri"/>
        </w:rPr>
        <w:t>o</w:t>
      </w:r>
      <w:r w:rsidRPr="00441201">
        <w:rPr>
          <w:rFonts w:cs="Calibri"/>
          <w:color w:val="000000"/>
        </w:rPr>
        <w:t>ferujemy wykonanie przedmiotu zamówienia w terminie, zakr</w:t>
      </w:r>
      <w:r>
        <w:rPr>
          <w:rFonts w:cs="Calibri"/>
          <w:color w:val="000000"/>
        </w:rPr>
        <w:t xml:space="preserve">esie i na warunkach określonych </w:t>
      </w:r>
      <w:r w:rsidRPr="00441201">
        <w:rPr>
          <w:rFonts w:cs="Calibri"/>
          <w:color w:val="000000"/>
        </w:rPr>
        <w:t>w zapytaniu ofertowym</w:t>
      </w:r>
      <w:r w:rsidRPr="00441201">
        <w:rPr>
          <w:rFonts w:cs="Calibri"/>
          <w:b/>
          <w:color w:val="000000"/>
        </w:rPr>
        <w:t xml:space="preserve"> </w:t>
      </w:r>
      <w:r w:rsidR="0078184C">
        <w:rPr>
          <w:rFonts w:cs="Calibri"/>
          <w:b/>
          <w:color w:val="000000"/>
        </w:rPr>
        <w:t xml:space="preserve"> </w:t>
      </w:r>
      <w:r w:rsidRPr="00441201">
        <w:rPr>
          <w:rFonts w:cs="Calibri"/>
          <w:b/>
          <w:color w:val="000000"/>
        </w:rPr>
        <w:t xml:space="preserve">za </w:t>
      </w:r>
      <w:r w:rsidR="004A417A">
        <w:rPr>
          <w:rFonts w:cs="Calibri"/>
          <w:b/>
          <w:color w:val="000000"/>
        </w:rPr>
        <w:t>cenę:</w:t>
      </w:r>
    </w:p>
    <w:p w14:paraId="6A3D970F" w14:textId="77777777" w:rsidR="00B0164E" w:rsidRDefault="009A62AD" w:rsidP="004A417A">
      <w:pPr>
        <w:pStyle w:val="Bezodstpw"/>
        <w:jc w:val="both"/>
      </w:pPr>
      <w:r>
        <w:t xml:space="preserve">  </w:t>
      </w:r>
    </w:p>
    <w:tbl>
      <w:tblPr>
        <w:tblW w:w="928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1985"/>
        <w:gridCol w:w="1949"/>
      </w:tblGrid>
      <w:tr w:rsidR="00176DCA" w:rsidRPr="009B54DD" w14:paraId="0A26C02A" w14:textId="77777777" w:rsidTr="00755A0E">
        <w:tc>
          <w:tcPr>
            <w:tcW w:w="1951" w:type="dxa"/>
            <w:shd w:val="clear" w:color="auto" w:fill="auto"/>
            <w:vAlign w:val="center"/>
          </w:tcPr>
          <w:p w14:paraId="74114605" w14:textId="77777777" w:rsidR="00176DCA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Ilość odpadów</w:t>
            </w:r>
          </w:p>
          <w:p w14:paraId="3D6B57F1" w14:textId="55B8118C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4A417A">
              <w:t>16 01 03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198C52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Cena jednostkowa netto / 1 Mg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129027A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Stawka podatku VAT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D50D03F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Cena jednostkowa brutto / 1 Mg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051D721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Wartość brutto</w:t>
            </w:r>
          </w:p>
          <w:p w14:paraId="3EB6E973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 w:val="20"/>
                <w:szCs w:val="20"/>
                <w:lang w:eastAsia="ar-SA"/>
              </w:rPr>
            </w:pPr>
            <w:r w:rsidRPr="009B54DD">
              <w:rPr>
                <w:rFonts w:eastAsia="Arial" w:cs="Calibri"/>
                <w:iCs/>
                <w:sz w:val="20"/>
                <w:szCs w:val="20"/>
                <w:lang w:eastAsia="ar-SA"/>
              </w:rPr>
              <w:t>(kol. 1 x kol. 4)</w:t>
            </w:r>
          </w:p>
        </w:tc>
      </w:tr>
      <w:tr w:rsidR="00176DCA" w:rsidRPr="009B54DD" w14:paraId="11540CFB" w14:textId="77777777" w:rsidTr="00755A0E">
        <w:tc>
          <w:tcPr>
            <w:tcW w:w="1951" w:type="dxa"/>
            <w:shd w:val="clear" w:color="auto" w:fill="auto"/>
          </w:tcPr>
          <w:p w14:paraId="0BA6C781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184054D7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77037FB0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5C467CFF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4</w:t>
            </w:r>
          </w:p>
        </w:tc>
        <w:tc>
          <w:tcPr>
            <w:tcW w:w="1949" w:type="dxa"/>
            <w:shd w:val="clear" w:color="auto" w:fill="auto"/>
          </w:tcPr>
          <w:p w14:paraId="1736186F" w14:textId="77777777" w:rsidR="00176DCA" w:rsidRPr="009B54DD" w:rsidRDefault="00176DCA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iCs/>
                <w:szCs w:val="24"/>
                <w:lang w:eastAsia="ar-SA"/>
              </w:rPr>
              <w:t>5</w:t>
            </w:r>
          </w:p>
        </w:tc>
      </w:tr>
      <w:tr w:rsidR="00176DCA" w:rsidRPr="009B54DD" w14:paraId="52D94A51" w14:textId="77777777" w:rsidTr="00755A0E">
        <w:tc>
          <w:tcPr>
            <w:tcW w:w="1951" w:type="dxa"/>
            <w:shd w:val="clear" w:color="auto" w:fill="auto"/>
            <w:vAlign w:val="center"/>
          </w:tcPr>
          <w:p w14:paraId="6082A491" w14:textId="77777777" w:rsidR="00176DCA" w:rsidRPr="009B54DD" w:rsidRDefault="00176DCA" w:rsidP="003D68D6">
            <w:pPr>
              <w:suppressAutoHyphens/>
              <w:spacing w:after="0" w:line="240" w:lineRule="auto"/>
              <w:rPr>
                <w:rFonts w:eastAsia="Arial" w:cs="Calibri"/>
                <w:iCs/>
                <w:szCs w:val="24"/>
                <w:lang w:eastAsia="ar-SA"/>
              </w:rPr>
            </w:pPr>
          </w:p>
          <w:p w14:paraId="0EF02F09" w14:textId="478BB3E2" w:rsidR="00176DCA" w:rsidRPr="009B54DD" w:rsidRDefault="00755A0E" w:rsidP="003D68D6">
            <w:pPr>
              <w:suppressAutoHyphens/>
              <w:spacing w:after="0" w:line="240" w:lineRule="auto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  <w:r>
              <w:rPr>
                <w:rFonts w:eastAsia="Arial" w:cs="Calibri"/>
                <w:iCs/>
                <w:szCs w:val="24"/>
                <w:lang w:eastAsia="ar-SA"/>
              </w:rPr>
              <w:t>300</w:t>
            </w:r>
            <w:r w:rsidR="00176DCA" w:rsidRPr="009B54DD">
              <w:rPr>
                <w:rFonts w:eastAsia="Arial" w:cs="Calibri"/>
                <w:iCs/>
                <w:szCs w:val="24"/>
                <w:lang w:eastAsia="ar-SA"/>
              </w:rPr>
              <w:t xml:space="preserve"> Mg</w:t>
            </w:r>
          </w:p>
          <w:p w14:paraId="2F493660" w14:textId="77777777" w:rsidR="00176DCA" w:rsidRPr="009B54DD" w:rsidRDefault="00176DCA" w:rsidP="003D68D6">
            <w:pPr>
              <w:suppressAutoHyphens/>
              <w:spacing w:after="0" w:line="240" w:lineRule="auto"/>
              <w:ind w:left="2700"/>
              <w:jc w:val="center"/>
              <w:rPr>
                <w:rFonts w:eastAsia="Arial" w:cs="Calibri"/>
                <w:iCs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26B7CD01" w14:textId="77777777" w:rsidR="00176DCA" w:rsidRPr="009B54DD" w:rsidRDefault="00176DCA" w:rsidP="003D68D6">
            <w:pPr>
              <w:suppressAutoHyphens/>
              <w:spacing w:after="0" w:line="240" w:lineRule="auto"/>
              <w:jc w:val="both"/>
              <w:rPr>
                <w:rFonts w:eastAsia="Arial" w:cs="Calibri"/>
                <w:iCs/>
                <w:szCs w:val="24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744067D1" w14:textId="77777777" w:rsidR="00176DCA" w:rsidRPr="009B54DD" w:rsidRDefault="00176DCA" w:rsidP="003D68D6">
            <w:pPr>
              <w:suppressAutoHyphens/>
              <w:spacing w:after="0" w:line="240" w:lineRule="auto"/>
              <w:jc w:val="both"/>
              <w:rPr>
                <w:rFonts w:eastAsia="Arial" w:cs="Calibri"/>
                <w:iCs/>
                <w:szCs w:val="24"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14:paraId="65DBAF90" w14:textId="77777777" w:rsidR="00176DCA" w:rsidRPr="009B54DD" w:rsidRDefault="00176DCA" w:rsidP="003D68D6">
            <w:pPr>
              <w:suppressAutoHyphens/>
              <w:spacing w:after="0" w:line="240" w:lineRule="auto"/>
              <w:jc w:val="both"/>
              <w:rPr>
                <w:rFonts w:eastAsia="Arial" w:cs="Calibri"/>
                <w:iCs/>
                <w:szCs w:val="24"/>
                <w:lang w:eastAsia="ar-SA"/>
              </w:rPr>
            </w:pPr>
          </w:p>
        </w:tc>
        <w:tc>
          <w:tcPr>
            <w:tcW w:w="1949" w:type="dxa"/>
            <w:shd w:val="clear" w:color="auto" w:fill="auto"/>
          </w:tcPr>
          <w:p w14:paraId="37EB2438" w14:textId="77777777" w:rsidR="00176DCA" w:rsidRPr="009B54DD" w:rsidRDefault="00176DCA" w:rsidP="003D68D6">
            <w:pPr>
              <w:suppressAutoHyphens/>
              <w:spacing w:after="0" w:line="240" w:lineRule="auto"/>
              <w:jc w:val="both"/>
              <w:rPr>
                <w:rFonts w:eastAsia="Arial" w:cs="Calibri"/>
                <w:iCs/>
                <w:szCs w:val="24"/>
                <w:lang w:eastAsia="ar-SA"/>
              </w:rPr>
            </w:pPr>
          </w:p>
        </w:tc>
      </w:tr>
      <w:tr w:rsidR="00176DCA" w:rsidRPr="009B54DD" w14:paraId="4138FA53" w14:textId="77777777" w:rsidTr="00755A0E">
        <w:trPr>
          <w:trHeight w:val="58"/>
        </w:trPr>
        <w:tc>
          <w:tcPr>
            <w:tcW w:w="7338" w:type="dxa"/>
            <w:gridSpan w:val="4"/>
            <w:shd w:val="clear" w:color="auto" w:fill="auto"/>
            <w:vAlign w:val="bottom"/>
          </w:tcPr>
          <w:p w14:paraId="7504D453" w14:textId="77777777" w:rsidR="00176DCA" w:rsidRPr="009B54DD" w:rsidRDefault="00176DCA" w:rsidP="003D68D6">
            <w:pPr>
              <w:suppressAutoHyphens/>
              <w:spacing w:after="0" w:line="240" w:lineRule="auto"/>
              <w:jc w:val="right"/>
              <w:rPr>
                <w:rFonts w:eastAsia="Arial" w:cs="Calibri"/>
                <w:b/>
                <w:bCs/>
                <w:iCs/>
                <w:szCs w:val="24"/>
                <w:lang w:eastAsia="ar-SA"/>
              </w:rPr>
            </w:pPr>
          </w:p>
          <w:p w14:paraId="55525841" w14:textId="77777777" w:rsidR="00176DCA" w:rsidRPr="009B54DD" w:rsidRDefault="00176DCA" w:rsidP="003D68D6">
            <w:pPr>
              <w:suppressAutoHyphens/>
              <w:spacing w:after="0" w:line="240" w:lineRule="auto"/>
              <w:jc w:val="right"/>
              <w:rPr>
                <w:rFonts w:eastAsia="Arial" w:cs="Calibri"/>
                <w:b/>
                <w:bCs/>
                <w:iCs/>
                <w:szCs w:val="24"/>
                <w:lang w:eastAsia="ar-SA"/>
              </w:rPr>
            </w:pPr>
            <w:r w:rsidRPr="009B54DD">
              <w:rPr>
                <w:rFonts w:eastAsia="Arial" w:cs="Calibri"/>
                <w:b/>
                <w:bCs/>
                <w:iCs/>
                <w:szCs w:val="24"/>
                <w:lang w:eastAsia="ar-SA"/>
              </w:rPr>
              <w:t>RAZEM</w:t>
            </w:r>
          </w:p>
        </w:tc>
        <w:tc>
          <w:tcPr>
            <w:tcW w:w="1949" w:type="dxa"/>
            <w:shd w:val="clear" w:color="auto" w:fill="auto"/>
          </w:tcPr>
          <w:p w14:paraId="5310A93A" w14:textId="77777777" w:rsidR="00176DCA" w:rsidRPr="009B54DD" w:rsidRDefault="00176DCA" w:rsidP="003D68D6">
            <w:pPr>
              <w:suppressAutoHyphens/>
              <w:spacing w:after="0" w:line="240" w:lineRule="auto"/>
              <w:jc w:val="both"/>
              <w:rPr>
                <w:rFonts w:eastAsia="Arial" w:cs="Calibri"/>
                <w:b/>
                <w:bCs/>
                <w:iCs/>
                <w:szCs w:val="24"/>
                <w:lang w:eastAsia="ar-SA"/>
              </w:rPr>
            </w:pPr>
          </w:p>
        </w:tc>
      </w:tr>
    </w:tbl>
    <w:p w14:paraId="4A91A6AF" w14:textId="77777777" w:rsidR="00801CB0" w:rsidRDefault="00801CB0" w:rsidP="009A62AD">
      <w:pPr>
        <w:pStyle w:val="Bezodstpw"/>
        <w:ind w:left="4956" w:firstLine="708"/>
        <w:jc w:val="both"/>
      </w:pPr>
    </w:p>
    <w:p w14:paraId="729DB605" w14:textId="77777777" w:rsidR="004A417A" w:rsidRDefault="004A417A" w:rsidP="009A62AD">
      <w:pPr>
        <w:pStyle w:val="Bezodstpw"/>
        <w:ind w:left="4956" w:firstLine="708"/>
        <w:jc w:val="both"/>
      </w:pPr>
    </w:p>
    <w:p w14:paraId="2ED2AD9B" w14:textId="77777777" w:rsidR="004A417A" w:rsidRDefault="004A417A" w:rsidP="009A62AD">
      <w:pPr>
        <w:pStyle w:val="Bezodstpw"/>
        <w:ind w:left="4956" w:firstLine="708"/>
        <w:jc w:val="both"/>
      </w:pPr>
    </w:p>
    <w:p w14:paraId="778C2358" w14:textId="275CD135" w:rsidR="00D67480" w:rsidRPr="009A62AD" w:rsidRDefault="009A62AD" w:rsidP="009A62AD">
      <w:pPr>
        <w:pStyle w:val="Bezodstpw"/>
        <w:ind w:left="4956" w:firstLine="708"/>
        <w:jc w:val="both"/>
      </w:pPr>
      <w:r>
        <w:t xml:space="preserve"> ……..</w:t>
      </w:r>
      <w:r w:rsidR="00D67480" w:rsidRPr="009A62AD">
        <w:t>…</w:t>
      </w:r>
      <w:r w:rsidR="009E64BF" w:rsidRPr="009A62AD">
        <w:t>……..</w:t>
      </w:r>
      <w:r w:rsidR="00D67480" w:rsidRPr="009A62AD">
        <w:t>………………………………..</w:t>
      </w:r>
    </w:p>
    <w:p w14:paraId="5634EBE4" w14:textId="77777777" w:rsidR="00D67480" w:rsidRPr="009A62AD" w:rsidRDefault="00D67480" w:rsidP="009A62AD">
      <w:pPr>
        <w:pStyle w:val="Bezodstpw"/>
        <w:ind w:left="4956" w:firstLine="708"/>
        <w:jc w:val="center"/>
      </w:pPr>
      <w:r w:rsidRPr="009A62AD">
        <w:t>Podpis osoby uprawnionej</w:t>
      </w:r>
    </w:p>
    <w:p w14:paraId="474A6CA9" w14:textId="128E2E18" w:rsidR="00D67480" w:rsidRPr="009A62AD" w:rsidRDefault="00D67480" w:rsidP="009A62AD">
      <w:pPr>
        <w:pStyle w:val="Bezodstpw"/>
        <w:ind w:left="4956" w:firstLine="708"/>
        <w:jc w:val="center"/>
      </w:pPr>
      <w:r w:rsidRPr="009A62AD">
        <w:t>do reprezentowania Wykonawcy</w:t>
      </w:r>
    </w:p>
    <w:sectPr w:rsidR="00D67480" w:rsidRPr="009A62AD" w:rsidSect="009C5BFB">
      <w:headerReference w:type="default" r:id="rId8"/>
      <w:pgSz w:w="11906" w:h="16838"/>
      <w:pgMar w:top="141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8CF5F" w14:textId="77777777" w:rsidR="004711C6" w:rsidRDefault="004711C6" w:rsidP="000650F8">
      <w:pPr>
        <w:spacing w:after="0" w:line="240" w:lineRule="auto"/>
      </w:pPr>
      <w:r>
        <w:separator/>
      </w:r>
    </w:p>
  </w:endnote>
  <w:endnote w:type="continuationSeparator" w:id="0">
    <w:p w14:paraId="70059847" w14:textId="77777777" w:rsidR="004711C6" w:rsidRDefault="004711C6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D1D34" w14:textId="77777777" w:rsidR="004711C6" w:rsidRDefault="004711C6" w:rsidP="000650F8">
      <w:pPr>
        <w:spacing w:after="0" w:line="240" w:lineRule="auto"/>
      </w:pPr>
      <w:r>
        <w:separator/>
      </w:r>
    </w:p>
  </w:footnote>
  <w:footnote w:type="continuationSeparator" w:id="0">
    <w:p w14:paraId="5D829B9A" w14:textId="77777777" w:rsidR="004711C6" w:rsidRDefault="004711C6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F1F3AAB"/>
    <w:multiLevelType w:val="hybridMultilevel"/>
    <w:tmpl w:val="C50E1DA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A58CD"/>
    <w:multiLevelType w:val="hybridMultilevel"/>
    <w:tmpl w:val="BD560CDE"/>
    <w:lvl w:ilvl="0" w:tplc="C9DA4D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4"/>
  </w:num>
  <w:num w:numId="2" w16cid:durableId="877549435">
    <w:abstractNumId w:val="2"/>
  </w:num>
  <w:num w:numId="3" w16cid:durableId="1705399627">
    <w:abstractNumId w:val="3"/>
  </w:num>
  <w:num w:numId="4" w16cid:durableId="903680182">
    <w:abstractNumId w:val="1"/>
  </w:num>
  <w:num w:numId="5" w16cid:durableId="45445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273CC"/>
    <w:rsid w:val="00030393"/>
    <w:rsid w:val="000541B4"/>
    <w:rsid w:val="00057B9A"/>
    <w:rsid w:val="000650F8"/>
    <w:rsid w:val="00075EEE"/>
    <w:rsid w:val="000E778D"/>
    <w:rsid w:val="00176DCA"/>
    <w:rsid w:val="00194175"/>
    <w:rsid w:val="001C3E8E"/>
    <w:rsid w:val="001D0685"/>
    <w:rsid w:val="001D3152"/>
    <w:rsid w:val="00272EA2"/>
    <w:rsid w:val="002947B7"/>
    <w:rsid w:val="0029722D"/>
    <w:rsid w:val="00297F57"/>
    <w:rsid w:val="002B37F1"/>
    <w:rsid w:val="002C2CA2"/>
    <w:rsid w:val="002C756D"/>
    <w:rsid w:val="003005C5"/>
    <w:rsid w:val="0039348C"/>
    <w:rsid w:val="0041256F"/>
    <w:rsid w:val="00426193"/>
    <w:rsid w:val="00437149"/>
    <w:rsid w:val="0045444A"/>
    <w:rsid w:val="004711C6"/>
    <w:rsid w:val="004A417A"/>
    <w:rsid w:val="004C44BA"/>
    <w:rsid w:val="004E52ED"/>
    <w:rsid w:val="004F133F"/>
    <w:rsid w:val="00504CE5"/>
    <w:rsid w:val="0052192F"/>
    <w:rsid w:val="005434A7"/>
    <w:rsid w:val="005645C7"/>
    <w:rsid w:val="0057160F"/>
    <w:rsid w:val="00587F00"/>
    <w:rsid w:val="005C40D0"/>
    <w:rsid w:val="005C5A00"/>
    <w:rsid w:val="005E6D79"/>
    <w:rsid w:val="006262D3"/>
    <w:rsid w:val="00650CE8"/>
    <w:rsid w:val="00682525"/>
    <w:rsid w:val="006904C9"/>
    <w:rsid w:val="006D2E97"/>
    <w:rsid w:val="006E1E90"/>
    <w:rsid w:val="007210F8"/>
    <w:rsid w:val="00750523"/>
    <w:rsid w:val="00755A0E"/>
    <w:rsid w:val="00772E5B"/>
    <w:rsid w:val="0077365D"/>
    <w:rsid w:val="0078184C"/>
    <w:rsid w:val="007B5968"/>
    <w:rsid w:val="007C235B"/>
    <w:rsid w:val="00801CB0"/>
    <w:rsid w:val="0083572A"/>
    <w:rsid w:val="00855AA5"/>
    <w:rsid w:val="00895B47"/>
    <w:rsid w:val="008A0268"/>
    <w:rsid w:val="008C15A9"/>
    <w:rsid w:val="008E2335"/>
    <w:rsid w:val="008E659C"/>
    <w:rsid w:val="008F7D4A"/>
    <w:rsid w:val="008F7E04"/>
    <w:rsid w:val="009122B9"/>
    <w:rsid w:val="00926319"/>
    <w:rsid w:val="0095288B"/>
    <w:rsid w:val="00976A9C"/>
    <w:rsid w:val="00992AA9"/>
    <w:rsid w:val="009958DC"/>
    <w:rsid w:val="009A62AD"/>
    <w:rsid w:val="009C5BFB"/>
    <w:rsid w:val="009E64BF"/>
    <w:rsid w:val="009E761A"/>
    <w:rsid w:val="00A04FCB"/>
    <w:rsid w:val="00A27C91"/>
    <w:rsid w:val="00A752F0"/>
    <w:rsid w:val="00A85DE6"/>
    <w:rsid w:val="00AA0F65"/>
    <w:rsid w:val="00AC18E1"/>
    <w:rsid w:val="00AD7098"/>
    <w:rsid w:val="00AD73C4"/>
    <w:rsid w:val="00B0164E"/>
    <w:rsid w:val="00B23657"/>
    <w:rsid w:val="00B61A0A"/>
    <w:rsid w:val="00B67EAB"/>
    <w:rsid w:val="00BA3DF4"/>
    <w:rsid w:val="00BB316F"/>
    <w:rsid w:val="00BB7B66"/>
    <w:rsid w:val="00BE06B2"/>
    <w:rsid w:val="00C10B4C"/>
    <w:rsid w:val="00CB6A17"/>
    <w:rsid w:val="00CC2D34"/>
    <w:rsid w:val="00CC5DA5"/>
    <w:rsid w:val="00CD4B3E"/>
    <w:rsid w:val="00CD640E"/>
    <w:rsid w:val="00CF01E5"/>
    <w:rsid w:val="00D02574"/>
    <w:rsid w:val="00D07454"/>
    <w:rsid w:val="00D24DB1"/>
    <w:rsid w:val="00D26C8B"/>
    <w:rsid w:val="00D4357D"/>
    <w:rsid w:val="00D67480"/>
    <w:rsid w:val="00DC1625"/>
    <w:rsid w:val="00DC4237"/>
    <w:rsid w:val="00DD3977"/>
    <w:rsid w:val="00DE3AD0"/>
    <w:rsid w:val="00E15C3C"/>
    <w:rsid w:val="00E335B7"/>
    <w:rsid w:val="00E40E31"/>
    <w:rsid w:val="00E67A0C"/>
    <w:rsid w:val="00E75AA8"/>
    <w:rsid w:val="00EA3547"/>
    <w:rsid w:val="00EB2C24"/>
    <w:rsid w:val="00EC710A"/>
    <w:rsid w:val="00EF4FA7"/>
    <w:rsid w:val="00F259DD"/>
    <w:rsid w:val="00F46C93"/>
    <w:rsid w:val="00F514F2"/>
    <w:rsid w:val="00F63B11"/>
    <w:rsid w:val="00F77123"/>
    <w:rsid w:val="00F84BB3"/>
    <w:rsid w:val="00F87C15"/>
    <w:rsid w:val="00FA380F"/>
    <w:rsid w:val="00FA4D4F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01CB0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CB0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D397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Monika Niegoda</cp:lastModifiedBy>
  <cp:revision>5</cp:revision>
  <cp:lastPrinted>2023-05-22T11:56:00Z</cp:lastPrinted>
  <dcterms:created xsi:type="dcterms:W3CDTF">2023-11-28T10:54:00Z</dcterms:created>
  <dcterms:modified xsi:type="dcterms:W3CDTF">2024-11-05T10:42:00Z</dcterms:modified>
</cp:coreProperties>
</file>