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8F797" w14:textId="77777777" w:rsidR="001B536C" w:rsidRPr="00773246" w:rsidRDefault="001B536C" w:rsidP="00C92AE0">
      <w:pPr>
        <w:spacing w:after="0" w:line="240" w:lineRule="auto"/>
        <w:rPr>
          <w:rFonts w:ascii="Times New Roman" w:hAnsi="Times New Roman" w:cs="Times New Roman"/>
        </w:rPr>
      </w:pPr>
      <w:bookmarkStart w:id="0" w:name="_Hlk91502774"/>
      <w:r w:rsidRPr="00773246">
        <w:rPr>
          <w:rFonts w:ascii="Times New Roman" w:hAnsi="Times New Roman" w:cs="Times New Roman"/>
          <w:noProof/>
          <w:lang w:eastAsia="pl-PL"/>
        </w:rPr>
        <w:drawing>
          <wp:anchor distT="0" distB="0" distL="114300" distR="114300" simplePos="0" relativeHeight="251659264" behindDoc="1" locked="1" layoutInCell="1" allowOverlap="1" wp14:anchorId="17A702FC" wp14:editId="7D2A3C8F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5943600" cy="82867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stowni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F4774" w14:textId="517CAEA5" w:rsidR="001B536C" w:rsidRPr="00773246" w:rsidRDefault="008208DF" w:rsidP="0059212A">
      <w:pPr>
        <w:spacing w:before="240" w:after="0" w:line="240" w:lineRule="auto"/>
        <w:rPr>
          <w:rFonts w:ascii="Times New Roman" w:hAnsi="Times New Roman" w:cs="Times New Roman"/>
        </w:rPr>
      </w:pPr>
      <w:bookmarkStart w:id="1" w:name="_Hlk182293235"/>
      <w:r w:rsidRPr="00773246">
        <w:rPr>
          <w:rFonts w:ascii="Times New Roman" w:eastAsia="Times New Roman" w:hAnsi="Times New Roman" w:cs="Times New Roman"/>
          <w:lang w:eastAsia="pl-PL"/>
        </w:rPr>
        <w:t>PM</w:t>
      </w:r>
      <w:r w:rsidR="001B536C" w:rsidRPr="00773246">
        <w:rPr>
          <w:rFonts w:ascii="Times New Roman" w:eastAsia="Times New Roman" w:hAnsi="Times New Roman" w:cs="Times New Roman"/>
          <w:lang w:eastAsia="pl-PL"/>
        </w:rPr>
        <w:t>.6723.</w:t>
      </w:r>
      <w:r w:rsidR="006A39CC" w:rsidRPr="00773246">
        <w:rPr>
          <w:rFonts w:ascii="Times New Roman" w:eastAsia="Times New Roman" w:hAnsi="Times New Roman" w:cs="Times New Roman"/>
          <w:lang w:eastAsia="pl-PL"/>
        </w:rPr>
        <w:t>26</w:t>
      </w:r>
      <w:r w:rsidR="001B536C" w:rsidRPr="00773246">
        <w:rPr>
          <w:rFonts w:ascii="Times New Roman" w:eastAsia="Times New Roman" w:hAnsi="Times New Roman" w:cs="Times New Roman"/>
          <w:lang w:eastAsia="pl-PL"/>
        </w:rPr>
        <w:t>.</w:t>
      </w:r>
      <w:r w:rsidRPr="00773246">
        <w:rPr>
          <w:rFonts w:ascii="Times New Roman" w:eastAsia="Times New Roman" w:hAnsi="Times New Roman" w:cs="Times New Roman"/>
          <w:lang w:eastAsia="pl-PL"/>
        </w:rPr>
        <w:t>2023</w:t>
      </w:r>
      <w:r w:rsidR="001B536C" w:rsidRPr="00773246">
        <w:rPr>
          <w:rFonts w:ascii="Times New Roman" w:eastAsia="Times New Roman" w:hAnsi="Times New Roman" w:cs="Times New Roman"/>
          <w:lang w:eastAsia="pl-PL"/>
        </w:rPr>
        <w:t>.P</w:t>
      </w:r>
      <w:r w:rsidR="006A39CC" w:rsidRPr="00773246">
        <w:rPr>
          <w:rFonts w:ascii="Times New Roman" w:eastAsia="Times New Roman" w:hAnsi="Times New Roman" w:cs="Times New Roman"/>
          <w:lang w:eastAsia="pl-PL"/>
        </w:rPr>
        <w:t>O</w:t>
      </w:r>
      <w:r w:rsidR="001B536C" w:rsidRPr="00773246">
        <w:rPr>
          <w:rFonts w:ascii="Times New Roman" w:eastAsia="Times New Roman" w:hAnsi="Times New Roman" w:cs="Times New Roman"/>
          <w:lang w:eastAsia="pl-PL"/>
        </w:rPr>
        <w:tab/>
      </w:r>
      <w:r w:rsidR="001B536C" w:rsidRPr="00773246">
        <w:rPr>
          <w:rFonts w:ascii="Times New Roman" w:eastAsia="Times New Roman" w:hAnsi="Times New Roman" w:cs="Times New Roman"/>
          <w:lang w:eastAsia="pl-PL"/>
        </w:rPr>
        <w:tab/>
      </w:r>
      <w:r w:rsidR="001B536C" w:rsidRPr="00773246">
        <w:rPr>
          <w:rFonts w:ascii="Times New Roman" w:eastAsia="Times New Roman" w:hAnsi="Times New Roman" w:cs="Times New Roman"/>
          <w:lang w:eastAsia="pl-PL"/>
        </w:rPr>
        <w:tab/>
      </w:r>
      <w:r w:rsidR="001B536C" w:rsidRPr="00773246">
        <w:rPr>
          <w:rFonts w:ascii="Times New Roman" w:eastAsia="Times New Roman" w:hAnsi="Times New Roman" w:cs="Times New Roman"/>
          <w:lang w:eastAsia="pl-PL"/>
        </w:rPr>
        <w:tab/>
      </w:r>
      <w:r w:rsidR="001B536C" w:rsidRPr="00773246">
        <w:rPr>
          <w:rFonts w:ascii="Times New Roman" w:eastAsia="Times New Roman" w:hAnsi="Times New Roman" w:cs="Times New Roman"/>
          <w:lang w:eastAsia="pl-PL"/>
        </w:rPr>
        <w:tab/>
      </w:r>
      <w:r w:rsidR="00E34298" w:rsidRPr="00773246">
        <w:rPr>
          <w:rFonts w:ascii="Times New Roman" w:eastAsia="Times New Roman" w:hAnsi="Times New Roman" w:cs="Times New Roman"/>
          <w:lang w:eastAsia="pl-PL"/>
        </w:rPr>
        <w:tab/>
      </w:r>
      <w:r w:rsidR="001B536C" w:rsidRPr="00773246">
        <w:rPr>
          <w:rFonts w:ascii="Times New Roman" w:hAnsi="Times New Roman" w:cs="Times New Roman"/>
        </w:rPr>
        <w:t xml:space="preserve">Wągrowiec, </w:t>
      </w:r>
      <w:r w:rsidR="00202C29" w:rsidRPr="00773246">
        <w:rPr>
          <w:rFonts w:ascii="Times New Roman" w:hAnsi="Times New Roman" w:cs="Times New Roman"/>
        </w:rPr>
        <w:t>12</w:t>
      </w:r>
      <w:r w:rsidR="006A39CC" w:rsidRPr="00773246">
        <w:rPr>
          <w:rFonts w:ascii="Times New Roman" w:hAnsi="Times New Roman" w:cs="Times New Roman"/>
        </w:rPr>
        <w:t xml:space="preserve"> listopada</w:t>
      </w:r>
      <w:r w:rsidR="001B536C" w:rsidRPr="00773246">
        <w:rPr>
          <w:rFonts w:ascii="Times New Roman" w:hAnsi="Times New Roman" w:cs="Times New Roman"/>
        </w:rPr>
        <w:t xml:space="preserve"> </w:t>
      </w:r>
      <w:r w:rsidR="006A39CC" w:rsidRPr="00773246">
        <w:rPr>
          <w:rFonts w:ascii="Times New Roman" w:hAnsi="Times New Roman" w:cs="Times New Roman"/>
        </w:rPr>
        <w:t>2024</w:t>
      </w:r>
      <w:r w:rsidR="001B536C" w:rsidRPr="00773246">
        <w:rPr>
          <w:rFonts w:ascii="Times New Roman" w:hAnsi="Times New Roman" w:cs="Times New Roman"/>
        </w:rPr>
        <w:t xml:space="preserve"> roku</w:t>
      </w:r>
    </w:p>
    <w:p w14:paraId="6CE500AF" w14:textId="77777777" w:rsidR="001B536C" w:rsidRPr="00773246" w:rsidRDefault="001B536C" w:rsidP="0059212A">
      <w:pPr>
        <w:pStyle w:val="Cytatintensywny"/>
        <w:spacing w:before="240" w:after="0" w:line="240" w:lineRule="auto"/>
        <w:rPr>
          <w:rStyle w:val="Odwoanieintensywne"/>
          <w:rFonts w:ascii="Times New Roman" w:hAnsi="Times New Roman" w:cs="Times New Roman"/>
          <w:color w:val="auto"/>
        </w:rPr>
      </w:pPr>
      <w:r w:rsidRPr="00773246">
        <w:rPr>
          <w:rStyle w:val="Odwoanieintensywne"/>
          <w:rFonts w:ascii="Times New Roman" w:hAnsi="Times New Roman" w:cs="Times New Roman"/>
          <w:color w:val="auto"/>
        </w:rPr>
        <w:t>ZAPROSZENIE DO SKŁADANIA OFERT</w:t>
      </w:r>
    </w:p>
    <w:p w14:paraId="285827B8" w14:textId="75E40488" w:rsidR="001B536C" w:rsidRPr="00773246" w:rsidRDefault="001B536C" w:rsidP="0059212A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Zamawiający :</w:t>
      </w:r>
    </w:p>
    <w:p w14:paraId="58F89848" w14:textId="77777777" w:rsidR="001B536C" w:rsidRPr="00773246" w:rsidRDefault="001B536C" w:rsidP="005921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Gmina Wągrowiec</w:t>
      </w:r>
    </w:p>
    <w:p w14:paraId="53F6E536" w14:textId="77777777" w:rsidR="001B536C" w:rsidRPr="00773246" w:rsidRDefault="001B536C" w:rsidP="005921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reprezentowana przez </w:t>
      </w:r>
    </w:p>
    <w:p w14:paraId="41C42767" w14:textId="41F4AA92" w:rsidR="001B536C" w:rsidRPr="00773246" w:rsidRDefault="006A39CC" w:rsidP="005921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Panią Małgorzatę Chmielarz</w:t>
      </w:r>
      <w:r w:rsidR="001B536C" w:rsidRPr="00773246">
        <w:rPr>
          <w:rFonts w:ascii="Times New Roman" w:hAnsi="Times New Roman" w:cs="Times New Roman"/>
          <w:b/>
        </w:rPr>
        <w:t xml:space="preserve"> –</w:t>
      </w:r>
      <w:r w:rsidRPr="00773246">
        <w:rPr>
          <w:rFonts w:ascii="Times New Roman" w:hAnsi="Times New Roman" w:cs="Times New Roman"/>
          <w:b/>
        </w:rPr>
        <w:t xml:space="preserve"> </w:t>
      </w:r>
      <w:r w:rsidR="001B536C" w:rsidRPr="00773246">
        <w:rPr>
          <w:rFonts w:ascii="Times New Roman" w:hAnsi="Times New Roman" w:cs="Times New Roman"/>
          <w:b/>
        </w:rPr>
        <w:t>Wójta Gminy Wągrowiec</w:t>
      </w:r>
    </w:p>
    <w:p w14:paraId="1D286BA5" w14:textId="77777777" w:rsidR="001B536C" w:rsidRPr="00773246" w:rsidRDefault="001B536C" w:rsidP="005921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62-100 Wągrowiec, ul. Cysterska 22</w:t>
      </w:r>
    </w:p>
    <w:p w14:paraId="1608FD45" w14:textId="623066C8" w:rsidR="001B536C" w:rsidRPr="00773246" w:rsidRDefault="001B536C" w:rsidP="005921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tel. 67 268 08 00, fax 67 268 08 03</w:t>
      </w:r>
    </w:p>
    <w:p w14:paraId="71E90991" w14:textId="77777777" w:rsidR="001B536C" w:rsidRPr="00773246" w:rsidRDefault="001B536C" w:rsidP="0059212A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ZAPRASZA</w:t>
      </w:r>
    </w:p>
    <w:p w14:paraId="521BFFDD" w14:textId="73724B6D" w:rsidR="001B536C" w:rsidRPr="00773246" w:rsidRDefault="001B536C" w:rsidP="00052911">
      <w:pPr>
        <w:pBdr>
          <w:bottom w:val="single" w:sz="12" w:space="1" w:color="auto"/>
        </w:pBd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  do złożenia oferty na </w:t>
      </w:r>
      <w:r w:rsidR="000B221F" w:rsidRPr="00773246">
        <w:rPr>
          <w:rFonts w:ascii="Times New Roman" w:hAnsi="Times New Roman" w:cs="Times New Roman"/>
          <w:b/>
        </w:rPr>
        <w:t>realizacje zamówienia pn.:</w:t>
      </w:r>
    </w:p>
    <w:p w14:paraId="1733B0EE" w14:textId="02C4800D" w:rsidR="001B536C" w:rsidRPr="00773246" w:rsidRDefault="001B536C" w:rsidP="0059212A">
      <w:pPr>
        <w:spacing w:before="240" w:after="0" w:line="240" w:lineRule="auto"/>
        <w:jc w:val="center"/>
        <w:rPr>
          <w:rFonts w:ascii="Times New Roman" w:hAnsi="Times New Roman" w:cs="Times New Roman"/>
          <w:b/>
        </w:rPr>
      </w:pPr>
      <w:bookmarkStart w:id="2" w:name="_Hlk89432419"/>
      <w:bookmarkStart w:id="3" w:name="_Hlk91503158"/>
      <w:r w:rsidRPr="00773246">
        <w:rPr>
          <w:rFonts w:ascii="Times New Roman" w:hAnsi="Times New Roman" w:cs="Times New Roman"/>
          <w:b/>
        </w:rPr>
        <w:t xml:space="preserve">„Świadczenie usług w zakresie sporządzania projektów decyzji o ustaleniu lokalizacji inwestycji celu publicznego oraz projektów decyzji o warunkach zabudowy w granicach administracyjnych gminy Wągrowiec w </w:t>
      </w:r>
      <w:r w:rsidR="0098485B" w:rsidRPr="00773246">
        <w:rPr>
          <w:rFonts w:ascii="Times New Roman" w:hAnsi="Times New Roman" w:cs="Times New Roman"/>
          <w:b/>
        </w:rPr>
        <w:t>2025</w:t>
      </w:r>
      <w:r w:rsidRPr="00773246">
        <w:rPr>
          <w:rFonts w:ascii="Times New Roman" w:hAnsi="Times New Roman" w:cs="Times New Roman"/>
          <w:b/>
        </w:rPr>
        <w:t xml:space="preserve"> roku”</w:t>
      </w:r>
    </w:p>
    <w:bookmarkEnd w:id="2"/>
    <w:p w14:paraId="351766AA" w14:textId="02C4800D" w:rsidR="001B536C" w:rsidRPr="00773246" w:rsidRDefault="001B536C" w:rsidP="00052911">
      <w:pPr>
        <w:pBdr>
          <w:bottom w:val="single" w:sz="12" w:space="1" w:color="auto"/>
        </w:pBdr>
        <w:spacing w:before="240" w:after="0" w:line="240" w:lineRule="auto"/>
        <w:rPr>
          <w:rFonts w:ascii="Times New Roman" w:hAnsi="Times New Roman" w:cs="Times New Roman"/>
          <w:b/>
        </w:rPr>
      </w:pPr>
    </w:p>
    <w:bookmarkEnd w:id="1"/>
    <w:bookmarkEnd w:id="3"/>
    <w:p w14:paraId="367F6E3B" w14:textId="6BE2ABC1" w:rsidR="001B536C" w:rsidRPr="00773246" w:rsidRDefault="001B536C" w:rsidP="0059212A">
      <w:pPr>
        <w:pStyle w:val="Akapitzlist1"/>
        <w:numPr>
          <w:ilvl w:val="0"/>
          <w:numId w:val="3"/>
        </w:numPr>
        <w:spacing w:before="240" w:after="0" w:line="240" w:lineRule="auto"/>
        <w:ind w:hanging="218"/>
        <w:rPr>
          <w:rFonts w:ascii="Times New Roman" w:hAnsi="Times New Roman"/>
          <w:b/>
        </w:rPr>
      </w:pPr>
      <w:r w:rsidRPr="00773246">
        <w:rPr>
          <w:rFonts w:ascii="Times New Roman" w:hAnsi="Times New Roman"/>
          <w:b/>
        </w:rPr>
        <w:t>OPIS PRZEDMIOTU ZAMÓWIENIA</w:t>
      </w:r>
      <w:r w:rsidR="00A068A1" w:rsidRPr="00773246">
        <w:rPr>
          <w:rFonts w:ascii="Times New Roman" w:hAnsi="Times New Roman"/>
          <w:b/>
        </w:rPr>
        <w:t>.</w:t>
      </w:r>
    </w:p>
    <w:p w14:paraId="51B4A433" w14:textId="7227E236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Przedmiotem zamówienia jest przygotowanie projektów decyzji o ustaleniu lokalizacji inwestycji celu publicznego oraz projektów decyzji o warunkach zabudowy w granicach administracyjnych gminy Wągrowiec w </w:t>
      </w:r>
      <w:r w:rsidR="006A39CC" w:rsidRPr="00773246">
        <w:rPr>
          <w:rFonts w:ascii="Times New Roman" w:hAnsi="Times New Roman" w:cs="Times New Roman"/>
        </w:rPr>
        <w:t>2025</w:t>
      </w:r>
      <w:r w:rsidRPr="00773246">
        <w:rPr>
          <w:rFonts w:ascii="Times New Roman" w:hAnsi="Times New Roman" w:cs="Times New Roman"/>
        </w:rPr>
        <w:t xml:space="preserve"> roku, stosownie do art. 4 ust. 2 w zw. z art. 50 i 51 oraz art. 59 i 60 ustawy z dnia 27 marca 2003 r. o planowaniu i zagospodarowaniu przestrzennym (t. j. Dz. U. </w:t>
      </w:r>
      <w:r w:rsidR="006A39CC" w:rsidRPr="00773246">
        <w:rPr>
          <w:rFonts w:ascii="Times New Roman" w:hAnsi="Times New Roman" w:cs="Times New Roman"/>
        </w:rPr>
        <w:t>2024</w:t>
      </w:r>
      <w:r w:rsidRPr="00773246">
        <w:rPr>
          <w:rFonts w:ascii="Times New Roman" w:hAnsi="Times New Roman" w:cs="Times New Roman"/>
        </w:rPr>
        <w:t xml:space="preserve"> r. poz. </w:t>
      </w:r>
      <w:r w:rsidR="006A39CC" w:rsidRPr="00773246">
        <w:rPr>
          <w:rFonts w:ascii="Times New Roman" w:hAnsi="Times New Roman" w:cs="Times New Roman"/>
        </w:rPr>
        <w:t>1130</w:t>
      </w:r>
      <w:r w:rsidR="008208DF" w:rsidRPr="00773246">
        <w:rPr>
          <w:rFonts w:ascii="Times New Roman" w:hAnsi="Times New Roman" w:cs="Times New Roman"/>
        </w:rPr>
        <w:t xml:space="preserve">), </w:t>
      </w:r>
      <w:r w:rsidR="008208DF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 xml:space="preserve">w zakresie wynikającym z wnoszonych do </w:t>
      </w:r>
      <w:r w:rsidR="008208DF" w:rsidRPr="00773246">
        <w:rPr>
          <w:rFonts w:ascii="Times New Roman" w:hAnsi="Times New Roman" w:cs="Times New Roman"/>
        </w:rPr>
        <w:t>u</w:t>
      </w:r>
      <w:r w:rsidRPr="00773246">
        <w:rPr>
          <w:rFonts w:ascii="Times New Roman" w:hAnsi="Times New Roman" w:cs="Times New Roman"/>
        </w:rPr>
        <w:t xml:space="preserve">rzędu Gminy Wągrowiec, w dniach od 1 stycznia do 31 grudnia </w:t>
      </w:r>
      <w:r w:rsidR="006A39CC" w:rsidRPr="00773246">
        <w:rPr>
          <w:rFonts w:ascii="Times New Roman" w:hAnsi="Times New Roman" w:cs="Times New Roman"/>
        </w:rPr>
        <w:t>2025</w:t>
      </w:r>
      <w:r w:rsidRPr="00773246">
        <w:rPr>
          <w:rFonts w:ascii="Times New Roman" w:hAnsi="Times New Roman" w:cs="Times New Roman"/>
        </w:rPr>
        <w:t xml:space="preserve"> roku, wniosków o ustalenie lokalizacji inwestycji celu publicznego i warunków zabudowy.</w:t>
      </w:r>
    </w:p>
    <w:p w14:paraId="1A0C1F68" w14:textId="77777777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Wykonawca przekaże Zamawiającemu przedmiot zamówienia zgodnie z umową, której projekt przedstawiono w załączeniu do niniejszego zaproszenia.</w:t>
      </w:r>
    </w:p>
    <w:p w14:paraId="5E1D9B51" w14:textId="77777777" w:rsidR="001B536C" w:rsidRPr="00773246" w:rsidRDefault="000B221F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Przewidywany zakres usług, podlegający wycenie w składanej ofercie wskazano poniżej:</w:t>
      </w:r>
    </w:p>
    <w:p w14:paraId="30DC57A8" w14:textId="4467BF0E" w:rsidR="001B536C" w:rsidRPr="00773246" w:rsidRDefault="006A39CC" w:rsidP="0059212A">
      <w:pPr>
        <w:pStyle w:val="Akapitzlist"/>
        <w:numPr>
          <w:ilvl w:val="0"/>
          <w:numId w:val="6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350</w:t>
      </w:r>
      <w:r w:rsidR="001B536C" w:rsidRPr="00773246">
        <w:rPr>
          <w:rFonts w:ascii="Times New Roman" w:hAnsi="Times New Roman" w:cs="Times New Roman"/>
        </w:rPr>
        <w:t xml:space="preserve"> sztuk, projektów decyzji o warunkach zabudowy,</w:t>
      </w:r>
    </w:p>
    <w:p w14:paraId="101B8AB8" w14:textId="0B60D578" w:rsidR="001B536C" w:rsidRPr="00773246" w:rsidRDefault="008208DF" w:rsidP="0059212A">
      <w:pPr>
        <w:pStyle w:val="Akapitzlist"/>
        <w:numPr>
          <w:ilvl w:val="0"/>
          <w:numId w:val="6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20</w:t>
      </w:r>
      <w:r w:rsidR="001B536C" w:rsidRPr="00773246">
        <w:rPr>
          <w:rFonts w:ascii="Times New Roman" w:hAnsi="Times New Roman" w:cs="Times New Roman"/>
        </w:rPr>
        <w:t xml:space="preserve"> sztuk, projektów decyzji o ustaleniu lokalizacji inwestycji celu publicznego</w:t>
      </w:r>
      <w:r w:rsidR="000B221F" w:rsidRPr="00773246">
        <w:rPr>
          <w:rFonts w:ascii="Times New Roman" w:hAnsi="Times New Roman" w:cs="Times New Roman"/>
        </w:rPr>
        <w:t>.</w:t>
      </w:r>
    </w:p>
    <w:p w14:paraId="0BA581A6" w14:textId="77777777" w:rsidR="000B221F" w:rsidRPr="00773246" w:rsidRDefault="000B221F" w:rsidP="0059212A">
      <w:pPr>
        <w:pStyle w:val="Akapitzlist"/>
        <w:tabs>
          <w:tab w:val="left" w:pos="284"/>
        </w:tabs>
        <w:spacing w:before="240" w:line="240" w:lineRule="auto"/>
        <w:ind w:left="0"/>
        <w:jc w:val="both"/>
        <w:rPr>
          <w:rFonts w:ascii="Times New Roman" w:hAnsi="Times New Roman" w:cs="Times New Roman"/>
        </w:rPr>
      </w:pPr>
    </w:p>
    <w:p w14:paraId="7414064F" w14:textId="07DC46F8" w:rsidR="0059212A" w:rsidRPr="00773246" w:rsidRDefault="000B221F" w:rsidP="0059212A">
      <w:pPr>
        <w:pStyle w:val="Akapitzlist"/>
        <w:tabs>
          <w:tab w:val="left" w:pos="284"/>
        </w:tabs>
        <w:spacing w:before="240" w:line="240" w:lineRule="auto"/>
        <w:ind w:left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Zamawiający zastrzega, że ilości usług </w:t>
      </w:r>
      <w:r w:rsidR="00C92AE0" w:rsidRPr="00773246">
        <w:rPr>
          <w:rFonts w:ascii="Times New Roman" w:hAnsi="Times New Roman" w:cs="Times New Roman"/>
        </w:rPr>
        <w:t>wskazanych</w:t>
      </w:r>
      <w:r w:rsidRPr="00773246">
        <w:rPr>
          <w:rFonts w:ascii="Times New Roman" w:hAnsi="Times New Roman" w:cs="Times New Roman"/>
        </w:rPr>
        <w:t xml:space="preserve"> </w:t>
      </w:r>
      <w:r w:rsidR="00C92AE0" w:rsidRPr="00773246">
        <w:rPr>
          <w:rFonts w:ascii="Times New Roman" w:hAnsi="Times New Roman" w:cs="Times New Roman"/>
        </w:rPr>
        <w:t>powyżej</w:t>
      </w:r>
      <w:r w:rsidRPr="00773246">
        <w:rPr>
          <w:rFonts w:ascii="Times New Roman" w:hAnsi="Times New Roman" w:cs="Times New Roman"/>
        </w:rPr>
        <w:t xml:space="preserve"> są ilościami szacunkowymi, służącymi do skalkulowania ceny oferty, porównania ofert i wybrania najkorzystniejszej oferty. Wykonawcy z którym Zamawiający podpisze umowę nie przysługuje roszczenie o realizacje zamówienia w ilościach podanych w wycenie. Ilości rzeczywiste wykonanych usług w trakcie obowiązywania umowy mogą różnić się ilościowo od ilości podanych w </w:t>
      </w:r>
      <w:r w:rsidR="00BD5ED0" w:rsidRPr="00773246">
        <w:rPr>
          <w:rFonts w:ascii="Times New Roman" w:hAnsi="Times New Roman" w:cs="Times New Roman"/>
        </w:rPr>
        <w:t>z</w:t>
      </w:r>
      <w:r w:rsidRPr="00773246">
        <w:rPr>
          <w:rFonts w:ascii="Times New Roman" w:hAnsi="Times New Roman" w:cs="Times New Roman"/>
        </w:rPr>
        <w:t>aproszeniu.</w:t>
      </w:r>
    </w:p>
    <w:p w14:paraId="20DDCE4E" w14:textId="77777777" w:rsidR="001B536C" w:rsidRPr="00773246" w:rsidRDefault="001B536C" w:rsidP="0059212A">
      <w:pPr>
        <w:pStyle w:val="Akapitzlist1"/>
        <w:numPr>
          <w:ilvl w:val="0"/>
          <w:numId w:val="5"/>
        </w:numPr>
        <w:tabs>
          <w:tab w:val="left" w:pos="284"/>
        </w:tabs>
        <w:spacing w:before="240" w:after="0" w:line="240" w:lineRule="auto"/>
        <w:ind w:left="0" w:firstLine="0"/>
        <w:rPr>
          <w:rFonts w:ascii="Times New Roman" w:hAnsi="Times New Roman"/>
          <w:b/>
        </w:rPr>
      </w:pPr>
      <w:r w:rsidRPr="00773246">
        <w:rPr>
          <w:rFonts w:ascii="Times New Roman" w:hAnsi="Times New Roman"/>
          <w:b/>
        </w:rPr>
        <w:t>Zakres zlecanych usług obejmuje w szczególności</w:t>
      </w:r>
    </w:p>
    <w:p w14:paraId="784039BC" w14:textId="3D36CA38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wykonanie projektów decyzji lokalizacji inwestycji celu publicznego z analizą, o których mowa </w:t>
      </w:r>
      <w:r w:rsidR="00C92AE0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 xml:space="preserve">w art. 4 ust. 2 w związku z art. 50 oraz art.60 ustawy z dnia 27 marca 2003 r. o planowaniu </w:t>
      </w:r>
      <w:r w:rsidR="00C92AE0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 xml:space="preserve">i zagospodarowaniu przestrzennym (t. j. Dz. U. </w:t>
      </w:r>
      <w:r w:rsidR="006A39CC" w:rsidRPr="00773246">
        <w:rPr>
          <w:rFonts w:ascii="Times New Roman" w:hAnsi="Times New Roman" w:cs="Times New Roman"/>
        </w:rPr>
        <w:t>2024</w:t>
      </w:r>
      <w:r w:rsidRPr="00773246">
        <w:rPr>
          <w:rFonts w:ascii="Times New Roman" w:hAnsi="Times New Roman" w:cs="Times New Roman"/>
        </w:rPr>
        <w:t xml:space="preserve"> r. poz. </w:t>
      </w:r>
      <w:r w:rsidR="006A39CC" w:rsidRPr="00773246">
        <w:rPr>
          <w:rFonts w:ascii="Times New Roman" w:hAnsi="Times New Roman" w:cs="Times New Roman"/>
        </w:rPr>
        <w:t>1130</w:t>
      </w:r>
      <w:r w:rsidRPr="00773246">
        <w:rPr>
          <w:rFonts w:ascii="Times New Roman" w:hAnsi="Times New Roman" w:cs="Times New Roman"/>
        </w:rPr>
        <w:t>),</w:t>
      </w:r>
    </w:p>
    <w:p w14:paraId="52F3D25D" w14:textId="4EAEA6AE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lastRenderedPageBreak/>
        <w:t xml:space="preserve">wykonanie projektów decyzji o warunkach zabudowy i zagospodarowania z analizą, </w:t>
      </w:r>
      <w:r w:rsidRPr="00773246">
        <w:rPr>
          <w:rFonts w:ascii="Times New Roman" w:hAnsi="Times New Roman" w:cs="Times New Roman"/>
        </w:rPr>
        <w:br/>
        <w:t xml:space="preserve">o których mowa w art. 4 ust. 2 w związku z art. 50 oraz art. 60 ustawy z dnia 27 marca 2003 r. </w:t>
      </w:r>
      <w:r w:rsidR="00C92AE0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 xml:space="preserve">o planowaniu i zagospodarowaniu przestrzennym (t. j. Dz. U. </w:t>
      </w:r>
      <w:r w:rsidR="006A39CC" w:rsidRPr="00773246">
        <w:rPr>
          <w:rFonts w:ascii="Times New Roman" w:hAnsi="Times New Roman" w:cs="Times New Roman"/>
        </w:rPr>
        <w:t>2024</w:t>
      </w:r>
      <w:r w:rsidRPr="00773246">
        <w:rPr>
          <w:rFonts w:ascii="Times New Roman" w:hAnsi="Times New Roman" w:cs="Times New Roman"/>
        </w:rPr>
        <w:t xml:space="preserve"> r. poz. </w:t>
      </w:r>
      <w:r w:rsidR="006A39CC" w:rsidRPr="00773246">
        <w:rPr>
          <w:rFonts w:ascii="Times New Roman" w:hAnsi="Times New Roman" w:cs="Times New Roman"/>
        </w:rPr>
        <w:t>1130</w:t>
      </w:r>
      <w:r w:rsidRPr="00773246">
        <w:rPr>
          <w:rFonts w:ascii="Times New Roman" w:hAnsi="Times New Roman" w:cs="Times New Roman"/>
        </w:rPr>
        <w:t>),</w:t>
      </w:r>
    </w:p>
    <w:p w14:paraId="3FBF6C55" w14:textId="758B3B82" w:rsidR="001B536C" w:rsidRPr="00773246" w:rsidRDefault="00BF3218" w:rsidP="0059212A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wykonanie inwentaryzacji urbanistycznej tzw. obszaru analizowanego, obejmującej m.in. inwentaryzację istniejącej zabudowy według funkcji, parametrów, cech i wskaźników kształtowania zabudowy oraz zagospodarowania terenu, w tym gabarytów i formy architektonicznej obiektów budowlanych, linii zabudowy oraz intensywności wykorzystania terenu, inwentaryzację istniejących dojść i dojazdów oraz innych elementów charakterystycznych dla analizowanego obszaru, wraz  z dokumentacją fotograficzną,</w:t>
      </w:r>
    </w:p>
    <w:p w14:paraId="2DABC409" w14:textId="77777777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wykonanie projektów oraz analiz zgodnych ze wzorem otrzymanym od Zamawiającego,</w:t>
      </w:r>
    </w:p>
    <w:p w14:paraId="318C47DD" w14:textId="77777777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współpracę przy rozpatrzeniu ewentualnych uwag, wniosków i zastrzeżeń stron postępowania wraz z wnioskami na piśmie, </w:t>
      </w:r>
    </w:p>
    <w:p w14:paraId="6DADC4C5" w14:textId="1603F637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każdorazowe wskazanie organów, o których mowa w art. 53 ust. 4, 60 i 64 ustawy </w:t>
      </w:r>
      <w:r w:rsidRPr="00773246">
        <w:rPr>
          <w:rFonts w:ascii="Times New Roman" w:hAnsi="Times New Roman" w:cs="Times New Roman"/>
        </w:rPr>
        <w:br/>
        <w:t>o planowaniu i zagospodarowaniu przestrzennym (</w:t>
      </w:r>
      <w:r w:rsidRPr="00773246">
        <w:rPr>
          <w:rFonts w:ascii="Times New Roman" w:eastAsia="Times New Roman" w:hAnsi="Times New Roman" w:cs="Times New Roman"/>
          <w:kern w:val="2"/>
          <w:lang w:eastAsia="zh-CN"/>
        </w:rPr>
        <w:t xml:space="preserve">t. j. Dz. U. </w:t>
      </w:r>
      <w:r w:rsidR="006A39CC" w:rsidRPr="00773246">
        <w:rPr>
          <w:rFonts w:ascii="Times New Roman" w:eastAsia="Times New Roman" w:hAnsi="Times New Roman" w:cs="Times New Roman"/>
          <w:kern w:val="2"/>
          <w:lang w:eastAsia="zh-CN"/>
        </w:rPr>
        <w:t>2024</w:t>
      </w:r>
      <w:r w:rsidRPr="00773246">
        <w:rPr>
          <w:rFonts w:ascii="Times New Roman" w:eastAsia="Times New Roman" w:hAnsi="Times New Roman" w:cs="Times New Roman"/>
          <w:kern w:val="2"/>
          <w:lang w:eastAsia="zh-CN"/>
        </w:rPr>
        <w:t xml:space="preserve"> r. poz. </w:t>
      </w:r>
      <w:r w:rsidR="006A39CC" w:rsidRPr="00773246">
        <w:rPr>
          <w:rFonts w:ascii="Times New Roman" w:eastAsia="Times New Roman" w:hAnsi="Times New Roman" w:cs="Times New Roman"/>
          <w:kern w:val="2"/>
          <w:lang w:eastAsia="zh-CN"/>
        </w:rPr>
        <w:t>1130</w:t>
      </w:r>
      <w:r w:rsidRPr="00773246">
        <w:rPr>
          <w:rFonts w:ascii="Times New Roman" w:hAnsi="Times New Roman" w:cs="Times New Roman"/>
        </w:rPr>
        <w:t>), do których należy wystąpić o uzgodnienie projektu decyzji,</w:t>
      </w:r>
    </w:p>
    <w:p w14:paraId="6B3E7A97" w14:textId="77777777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bookmarkStart w:id="4" w:name="_Hlk28952539"/>
      <w:r w:rsidRPr="00773246">
        <w:rPr>
          <w:rFonts w:ascii="Times New Roman" w:hAnsi="Times New Roman" w:cs="Times New Roman"/>
        </w:rPr>
        <w:t xml:space="preserve">poprawienie sporządzonego projektu decyzji, w przypadku odmowy uzgodnienia decyzji </w:t>
      </w:r>
      <w:r w:rsidRPr="00773246">
        <w:rPr>
          <w:rFonts w:ascii="Times New Roman" w:hAnsi="Times New Roman" w:cs="Times New Roman"/>
        </w:rPr>
        <w:br/>
        <w:t>ze względu na niewłaściwe zapisy w nim zawarte,</w:t>
      </w:r>
    </w:p>
    <w:bookmarkEnd w:id="4"/>
    <w:p w14:paraId="56F1EFAF" w14:textId="77777777" w:rsidR="001B536C" w:rsidRPr="00773246" w:rsidRDefault="001B536C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przygotowanie projektów decyzji o odmowie ustalenia warunków zabudowy lub inwestycji celu publicznego, w przypadku stwierdzenia po przeprowadzonej analizie, o której mowa powyżej, braku możliwości ustalenia warunków zabudowy lub lokalizacji inwestycji celu publicznego, </w:t>
      </w:r>
      <w:r w:rsidRPr="00773246">
        <w:rPr>
          <w:rFonts w:ascii="Times New Roman" w:hAnsi="Times New Roman" w:cs="Times New Roman"/>
        </w:rPr>
        <w:br/>
        <w:t>a także w przypadku odmowy uzgodnienia któregokolwiek z organów, o których mowa w art. 53 ust. 4, art. 60 i art. 64 ustawy o planowaniu i zagospodarowaniu przestrzennym</w:t>
      </w:r>
      <w:r w:rsidR="004C592A" w:rsidRPr="00773246">
        <w:rPr>
          <w:rFonts w:ascii="Times New Roman" w:hAnsi="Times New Roman" w:cs="Times New Roman"/>
        </w:rPr>
        <w:t>,</w:t>
      </w:r>
    </w:p>
    <w:p w14:paraId="7FC04990" w14:textId="649B272A" w:rsidR="00E86225" w:rsidRPr="00773246" w:rsidRDefault="00E86225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ponowne przygotowanie projektu decyzji, w przypadku uchylenia decyzji przez Samorządowe Kolegium Odwoławcze,</w:t>
      </w:r>
    </w:p>
    <w:p w14:paraId="1A84FE18" w14:textId="77777777" w:rsidR="004C592A" w:rsidRPr="00773246" w:rsidRDefault="004C592A" w:rsidP="0059212A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bookmarkStart w:id="5" w:name="_Hlk182300185"/>
      <w:r w:rsidRPr="00773246">
        <w:rPr>
          <w:rFonts w:ascii="Times New Roman" w:hAnsi="Times New Roman" w:cs="Times New Roman"/>
        </w:rPr>
        <w:t xml:space="preserve">godzinny dyżur minimum raz w miesiącu oraz wizja lokalna z pracownikiem merytorycznym </w:t>
      </w:r>
      <w:r w:rsidR="00C92AE0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>na prośbę Zamawiającego</w:t>
      </w:r>
      <w:bookmarkEnd w:id="5"/>
      <w:r w:rsidRPr="00773246">
        <w:rPr>
          <w:rFonts w:ascii="Times New Roman" w:hAnsi="Times New Roman" w:cs="Times New Roman"/>
        </w:rPr>
        <w:t xml:space="preserve">. </w:t>
      </w:r>
    </w:p>
    <w:p w14:paraId="7B14994F" w14:textId="77777777" w:rsidR="003B120F" w:rsidRPr="00773246" w:rsidRDefault="003B120F" w:rsidP="0059212A">
      <w:pPr>
        <w:pStyle w:val="Akapitzlist"/>
        <w:spacing w:before="240" w:line="240" w:lineRule="auto"/>
        <w:ind w:left="360"/>
        <w:jc w:val="both"/>
        <w:rPr>
          <w:rFonts w:ascii="Times New Roman" w:hAnsi="Times New Roman" w:cs="Times New Roman"/>
        </w:rPr>
      </w:pPr>
    </w:p>
    <w:p w14:paraId="604A6D8C" w14:textId="77777777" w:rsidR="001B536C" w:rsidRPr="00773246" w:rsidRDefault="001B536C" w:rsidP="0059212A">
      <w:pPr>
        <w:pStyle w:val="Akapitzlist"/>
        <w:numPr>
          <w:ilvl w:val="0"/>
          <w:numId w:val="5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773246">
        <w:rPr>
          <w:rFonts w:ascii="Times New Roman" w:hAnsi="Times New Roman" w:cs="Times New Roman"/>
          <w:b/>
          <w:bCs/>
        </w:rPr>
        <w:t>Sposób opracowywania zleconych prac:</w:t>
      </w:r>
    </w:p>
    <w:p w14:paraId="22598BD2" w14:textId="77777777" w:rsidR="001B536C" w:rsidRPr="00773246" w:rsidRDefault="001B536C" w:rsidP="007732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1) projekty decyzji należy opracować w części tekstowej i graficznej w wersji papierowej </w:t>
      </w:r>
      <w:r w:rsidRPr="00773246">
        <w:rPr>
          <w:rFonts w:ascii="Times New Roman" w:hAnsi="Times New Roman" w:cs="Times New Roman"/>
        </w:rPr>
        <w:br/>
        <w:t>i elektronicznej, celem przesłania ich do Zamawiającego,</w:t>
      </w:r>
    </w:p>
    <w:p w14:paraId="6055C9B5" w14:textId="77777777" w:rsidR="001B536C" w:rsidRPr="00773246" w:rsidRDefault="001B536C" w:rsidP="007732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2) końcowe projekty decyzji należy opracować w części tekstowej i graficznej (w skali </w:t>
      </w:r>
      <w:r w:rsidRPr="00773246">
        <w:rPr>
          <w:rFonts w:ascii="Times New Roman" w:hAnsi="Times New Roman" w:cs="Times New Roman"/>
        </w:rPr>
        <w:br/>
        <w:t>i formacie otrzymanych materiałów) w wersji papierowej i elektronicznej, celem przesłania ich do Zamawiającego; załączniki graficzne w ilości min. 2 egzemplarzy,</w:t>
      </w:r>
    </w:p>
    <w:p w14:paraId="56281D76" w14:textId="77777777" w:rsidR="001B536C" w:rsidRPr="00773246" w:rsidRDefault="001B536C" w:rsidP="0077324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3) Wykonawca zobowiązany jest do wykonania poszczególnych czynności z zakresu zlecanych prac </w:t>
      </w:r>
      <w:r w:rsidR="00C92AE0" w:rsidRPr="00773246">
        <w:rPr>
          <w:rFonts w:ascii="Times New Roman" w:hAnsi="Times New Roman" w:cs="Times New Roman"/>
        </w:rPr>
        <w:br/>
      </w:r>
      <w:r w:rsidRPr="00773246">
        <w:rPr>
          <w:rFonts w:ascii="Times New Roman" w:hAnsi="Times New Roman" w:cs="Times New Roman"/>
        </w:rPr>
        <w:t>w terminach określonych poniżej:</w:t>
      </w:r>
    </w:p>
    <w:p w14:paraId="4D9B55BA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>a) termin opracowania projektu decyzji o warunkach zabudowy i zagospodarowania terenu, gotowego do wysłania do instytucji opiniującej - do 14 dni od daty przekazania przez Zamawiającego wniosku o wydanie decyzji wraz z załącznikami,</w:t>
      </w:r>
    </w:p>
    <w:p w14:paraId="5B34A7E5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>b) termin opracowania projektu decyzji o warunkach zabudowy i zagospodarowania terenu dla wolno stojących, nie więcej niż dwukondygnacyjnych budynków mieszkalnych jednorodzinnych o powierzchni zabudowy do 70 m², których obszar oddziaływania mieści się w całości na działce, na której zostały zaprojektowane, gotowego do wysłania do instytucji opiniującej - do 5 dni od daty przekazania przez Zamawiającego wniosku o wydanie decyzji wraz z załącznikami,</w:t>
      </w:r>
    </w:p>
    <w:p w14:paraId="0E19E88B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 xml:space="preserve">c) termin opracowania projektu decyzji o ustaleniu lokalizacji inwestycji celu publicznego, gotowego </w:t>
      </w:r>
      <w:r w:rsidRPr="00773246">
        <w:rPr>
          <w:rFonts w:ascii="Times New Roman" w:hAnsi="Times New Roman"/>
        </w:rPr>
        <w:br/>
        <w:t xml:space="preserve">do wysłania do instytucji opiniującej - do 7 dni od daty przekazania przez Zamawiającego wniosku </w:t>
      </w:r>
      <w:r w:rsidRPr="00773246">
        <w:rPr>
          <w:rFonts w:ascii="Times New Roman" w:hAnsi="Times New Roman"/>
        </w:rPr>
        <w:br/>
        <w:t>o wydanie decyzji wraz z załącznikami,</w:t>
      </w:r>
    </w:p>
    <w:p w14:paraId="12FAC2A3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>d) termin wprowadzenia korekty w projekcie, w przypadku odmowy uzgodnienia projektu decyzji przez organy o których mowa w art. 53 ust. 4 ustawy o planowaniu i zagospodarowaniu przestrzennym – do 7 dni od dnia przekazania przez Zamawiającego informacji o braku uzgodnienia (drogą elektroniczną).</w:t>
      </w:r>
    </w:p>
    <w:p w14:paraId="3909AC26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>e) termin korekty projektu decyzji, w przypadku wadliwego jej przygotowania – do 5 dni od daty przekazania informacji o stwierdzeniu wad w projekcie decyzji przez Zamawiającego,</w:t>
      </w:r>
    </w:p>
    <w:p w14:paraId="431E0BD7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lastRenderedPageBreak/>
        <w:t>f</w:t>
      </w:r>
      <w:r w:rsidRPr="00515373">
        <w:rPr>
          <w:rFonts w:ascii="Times New Roman" w:hAnsi="Times New Roman"/>
        </w:rPr>
        <w:t>) termin przesłania końcowego projektu decyzji w wersji papierowej (część tekstowa i graficzna w ilości 2 egz.) – do 7 dni od daty zaakceptowania przez Zamawiającego,</w:t>
      </w:r>
    </w:p>
    <w:p w14:paraId="72B90F5E" w14:textId="77777777" w:rsidR="00773246" w:rsidRPr="00773246" w:rsidRDefault="00773246" w:rsidP="00773246">
      <w:pPr>
        <w:spacing w:after="0" w:line="276" w:lineRule="auto"/>
        <w:jc w:val="both"/>
        <w:rPr>
          <w:rFonts w:ascii="Times New Roman" w:hAnsi="Times New Roman"/>
        </w:rPr>
      </w:pPr>
      <w:r w:rsidRPr="00773246">
        <w:rPr>
          <w:rFonts w:ascii="Times New Roman" w:hAnsi="Times New Roman"/>
        </w:rPr>
        <w:t>g</w:t>
      </w:r>
      <w:r w:rsidRPr="00515373">
        <w:rPr>
          <w:rFonts w:ascii="Times New Roman" w:hAnsi="Times New Roman"/>
        </w:rPr>
        <w:t>) termin opracowania projektu decyzji o warunkach zabudowy lub ustaleniu lokalizacji inwestycji celu publicznego, uchylonej przez Samorządowe Kolegium Odwoławcze – do 14 dni od daty przesłania przez Zamawiającego decyzji uchylającej,</w:t>
      </w:r>
    </w:p>
    <w:p w14:paraId="273DF52E" w14:textId="5A45CE87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  <w:b/>
        </w:rPr>
        <w:t>TERMIN WYKONANIA ZAMÓWIENIA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0EF3A4BB" w14:textId="2F9CDF3F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Wykonawcy, który złoży najkorzystniejszą ofertę, Zamawiający zleci realizację przedmiotu zamówienia dla spraw wszczętych od 1 stycznia do 31 grudnia </w:t>
      </w:r>
      <w:r w:rsidR="006A39CC" w:rsidRPr="00773246">
        <w:rPr>
          <w:rFonts w:ascii="Times New Roman" w:hAnsi="Times New Roman" w:cs="Times New Roman"/>
        </w:rPr>
        <w:t>2025</w:t>
      </w:r>
      <w:r w:rsidRPr="00773246">
        <w:rPr>
          <w:rFonts w:ascii="Times New Roman" w:hAnsi="Times New Roman" w:cs="Times New Roman"/>
        </w:rPr>
        <w:t xml:space="preserve"> roku.</w:t>
      </w:r>
    </w:p>
    <w:p w14:paraId="34034432" w14:textId="4310E7D9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  <w:b/>
        </w:rPr>
        <w:t>WARUNKI UDZIAŁU W POSTĘPOWANIU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10E4CA06" w14:textId="77777777" w:rsidR="00A068A1" w:rsidRPr="00773246" w:rsidRDefault="00A068A1" w:rsidP="00A068A1">
      <w:pPr>
        <w:pStyle w:val="Akapitzlist"/>
        <w:spacing w:before="240"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C12FCAC" w14:textId="34271462" w:rsidR="00A068A1" w:rsidRPr="00773246" w:rsidRDefault="001B536C" w:rsidP="0059212A">
      <w:pPr>
        <w:pStyle w:val="Akapitzlist"/>
        <w:spacing w:before="240"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773246">
        <w:rPr>
          <w:rFonts w:ascii="Times New Roman" w:eastAsia="Times New Roman" w:hAnsi="Times New Roman" w:cs="Times New Roman"/>
          <w:lang w:eastAsia="pl-PL"/>
        </w:rPr>
        <w:t>O udzielenie zamówienia mogą ubiegać się Wykonawcy, którzy spełniają następujące warunki:</w:t>
      </w:r>
    </w:p>
    <w:p w14:paraId="438B03B7" w14:textId="75238B54" w:rsidR="00A068A1" w:rsidRPr="00773246" w:rsidRDefault="00A068A1" w:rsidP="00A068A1">
      <w:pPr>
        <w:numPr>
          <w:ilvl w:val="0"/>
          <w:numId w:val="7"/>
        </w:numPr>
        <w:tabs>
          <w:tab w:val="clear" w:pos="720"/>
          <w:tab w:val="num" w:pos="360"/>
        </w:tabs>
        <w:spacing w:before="24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773246">
        <w:rPr>
          <w:rFonts w:ascii="Times New Roman" w:eastAsia="Times New Roman" w:hAnsi="Times New Roman" w:cs="Times New Roman"/>
          <w:lang w:eastAsia="pl-PL"/>
        </w:rPr>
        <w:t xml:space="preserve">Przygotują swoje oferty obligatoryjnie na załączonym do zapytania ofertowego formularzu ofertowym 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>(załącznik nr 1)</w:t>
      </w:r>
      <w:r w:rsidRPr="00773246">
        <w:rPr>
          <w:rFonts w:ascii="Times New Roman" w:eastAsia="Times New Roman" w:hAnsi="Times New Roman" w:cs="Times New Roman"/>
          <w:lang w:eastAsia="pl-PL"/>
        </w:rPr>
        <w:t>.</w:t>
      </w:r>
    </w:p>
    <w:p w14:paraId="758A05D9" w14:textId="00ECFD58" w:rsidR="001B536C" w:rsidRPr="00773246" w:rsidRDefault="001B536C" w:rsidP="00B438F0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spacing w:before="24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3246">
        <w:rPr>
          <w:rFonts w:ascii="Times New Roman" w:eastAsia="Times New Roman" w:hAnsi="Times New Roman" w:cs="Times New Roman"/>
          <w:lang w:eastAsia="pl-PL"/>
        </w:rPr>
        <w:t xml:space="preserve">Posiadają odpowiednią wiedzę i doświadczenie. Zamawiający uzna, że warunek jest spełniony, jeśli Wykonawca udokumentuje fakt opracowania </w:t>
      </w:r>
      <w:r w:rsidR="00202C29" w:rsidRPr="00773246">
        <w:rPr>
          <w:rFonts w:ascii="Times New Roman" w:eastAsia="Times New Roman" w:hAnsi="Times New Roman" w:cs="Times New Roman"/>
          <w:u w:val="single"/>
          <w:lang w:eastAsia="pl-PL"/>
        </w:rPr>
        <w:t>250</w:t>
      </w:r>
      <w:r w:rsidRPr="00773246">
        <w:rPr>
          <w:rFonts w:ascii="Times New Roman" w:eastAsia="Times New Roman" w:hAnsi="Times New Roman" w:cs="Times New Roman"/>
          <w:u w:val="single"/>
          <w:lang w:eastAsia="pl-PL"/>
        </w:rPr>
        <w:t xml:space="preserve"> projektów</w:t>
      </w:r>
      <w:r w:rsidRPr="00773246">
        <w:rPr>
          <w:rFonts w:ascii="Times New Roman" w:eastAsia="Times New Roman" w:hAnsi="Times New Roman" w:cs="Times New Roman"/>
          <w:lang w:eastAsia="pl-PL"/>
        </w:rPr>
        <w:t xml:space="preserve"> decyzji będących przedmiotem zamówienia w okresie ostatnich 2 lat przed upływem terminu składania ofert, </w:t>
      </w:r>
      <w:r w:rsidRPr="00773246">
        <w:rPr>
          <w:rFonts w:ascii="Times New Roman" w:eastAsia="Times New Roman" w:hAnsi="Times New Roman" w:cs="Times New Roman"/>
          <w:lang w:eastAsia="pl-PL"/>
        </w:rPr>
        <w:br/>
        <w:t xml:space="preserve">a jeśli okres prowadzenia działalności lub wykonywania zleceń jest krótszy - w tym okresie, 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>poprzez dołączenie wykazu wykonanych usług (załącznik nr 2) oraz referencji lub innych dokumentów potwierdzających należyte wykonanie usługi.</w:t>
      </w:r>
    </w:p>
    <w:p w14:paraId="1068037E" w14:textId="77777777" w:rsidR="00A068A1" w:rsidRPr="00773246" w:rsidRDefault="00A068A1" w:rsidP="00A068A1">
      <w:pPr>
        <w:pStyle w:val="Akapitzlist"/>
        <w:spacing w:before="240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19E657" w14:textId="7253101A" w:rsidR="00A068A1" w:rsidRPr="00773246" w:rsidRDefault="00A068A1" w:rsidP="00A068A1">
      <w:pPr>
        <w:pStyle w:val="Akapitzlist"/>
        <w:numPr>
          <w:ilvl w:val="0"/>
          <w:numId w:val="7"/>
        </w:numPr>
        <w:tabs>
          <w:tab w:val="clear" w:pos="720"/>
          <w:tab w:val="num" w:pos="360"/>
        </w:tabs>
        <w:spacing w:before="24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3246">
        <w:rPr>
          <w:rFonts w:ascii="Times New Roman" w:eastAsia="Times New Roman" w:hAnsi="Times New Roman" w:cs="Times New Roman"/>
          <w:lang w:eastAsia="pl-PL"/>
        </w:rPr>
        <w:t xml:space="preserve">Spełniają warunki określone w art. 50 ust. 4 oraz art. 60 ust. 4 ustawy z dnia 27 marca 2003 r. </w:t>
      </w:r>
      <w:r w:rsidRPr="00773246">
        <w:rPr>
          <w:rFonts w:ascii="Times New Roman" w:eastAsia="Times New Roman" w:hAnsi="Times New Roman" w:cs="Times New Roman"/>
          <w:lang w:eastAsia="pl-PL"/>
        </w:rPr>
        <w:br/>
        <w:t>o planowaniu i zagospodarowaniu przestrzennym (</w:t>
      </w:r>
      <w:proofErr w:type="spellStart"/>
      <w:r w:rsidR="00202C29" w:rsidRPr="00773246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202C29" w:rsidRPr="00773246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773246">
        <w:rPr>
          <w:rFonts w:ascii="Times New Roman" w:eastAsia="Times New Roman" w:hAnsi="Times New Roman" w:cs="Times New Roman"/>
          <w:lang w:eastAsia="pl-PL"/>
        </w:rPr>
        <w:t xml:space="preserve">Dz. U. z </w:t>
      </w:r>
      <w:r w:rsidR="006A39CC" w:rsidRPr="00773246">
        <w:rPr>
          <w:rFonts w:ascii="Times New Roman" w:eastAsia="Times New Roman" w:hAnsi="Times New Roman" w:cs="Times New Roman"/>
          <w:lang w:eastAsia="pl-PL"/>
        </w:rPr>
        <w:t>2024</w:t>
      </w:r>
      <w:r w:rsidRPr="00773246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6A39CC" w:rsidRPr="00773246">
        <w:rPr>
          <w:rFonts w:ascii="Times New Roman" w:eastAsia="Times New Roman" w:hAnsi="Times New Roman" w:cs="Times New Roman"/>
          <w:lang w:eastAsia="pl-PL"/>
        </w:rPr>
        <w:t>1130</w:t>
      </w:r>
      <w:r w:rsidRPr="00773246">
        <w:rPr>
          <w:rFonts w:ascii="Times New Roman" w:eastAsia="Times New Roman" w:hAnsi="Times New Roman" w:cs="Times New Roman"/>
          <w:lang w:eastAsia="pl-PL"/>
        </w:rPr>
        <w:t xml:space="preserve">), zgodnie z którymi sporządzenie projektu decyzji o ustaleniu warunków zabudowy oraz projektu decyzji o ustaleniu lokalizacji inwestycji celu publicznego powierza się osobie, o której mowa w art. 5, albo osobie wpisanej na listę izby samorządu zawodowego architektów posiadającej uprawnienia budowlane do projektowania bez ograniczeń w specjalności architektonicznej albo uprawnienia budowlane do projektowania i kierowania robotami budowlanymi bez ograniczeń w specjalności architektonicznej. </w:t>
      </w:r>
    </w:p>
    <w:p w14:paraId="75CBD6C1" w14:textId="5AAC910C" w:rsidR="00A068A1" w:rsidRPr="00773246" w:rsidRDefault="00A068A1" w:rsidP="00A068A1">
      <w:pPr>
        <w:spacing w:before="240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>Zamawiający uzna, że warunek jest spełniony jeśli Wykonawca dołączy oświadczenie o spełnianiu wymagań Zamawiającego (załącznik nr 3) oraz przedstawi dokumenty potwierdzające posiadanie ww. uprawnień. Dokumenty powinny być potwierdzone za zgodność z oryginałem.</w:t>
      </w:r>
    </w:p>
    <w:p w14:paraId="4B0F495F" w14:textId="5847D943" w:rsidR="001B536C" w:rsidRPr="00773246" w:rsidRDefault="001B536C" w:rsidP="00A068A1">
      <w:pPr>
        <w:numPr>
          <w:ilvl w:val="0"/>
          <w:numId w:val="7"/>
        </w:numPr>
        <w:spacing w:before="240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773246">
        <w:rPr>
          <w:rFonts w:ascii="Times New Roman" w:eastAsia="Times New Roman" w:hAnsi="Times New Roman" w:cs="Times New Roman"/>
          <w:lang w:eastAsia="pl-PL"/>
        </w:rPr>
        <w:t xml:space="preserve">Zobowiążą się wykonać zamówienie zgodnie z warunkami opisanymi we wzorze umowy 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 xml:space="preserve">(załącznik nr </w:t>
      </w:r>
      <w:r w:rsidR="00FF1DE0" w:rsidRPr="00773246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773246">
        <w:rPr>
          <w:rFonts w:ascii="Times New Roman" w:eastAsia="Times New Roman" w:hAnsi="Times New Roman" w:cs="Times New Roman"/>
          <w:lang w:eastAsia="pl-PL"/>
        </w:rPr>
        <w:t xml:space="preserve"> do zapytania ofertowego oraz oświadczą, że zapoznali się z warunkami zapytania ofertowego i nie wnoszą do niego zastrzeżeń oraz oświadczą, że będący integralną częścią zapytania ofertowego wzór umowy akceptują i zobowiązują się w przypadku wybrania swojej oferty do zawarcia umowy w miejscu i terminie wyznaczonym przez Zamawiającego 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 xml:space="preserve">(załącznik nr </w:t>
      </w:r>
      <w:r w:rsidR="0074581C" w:rsidRPr="00773246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773246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773246">
        <w:rPr>
          <w:rFonts w:ascii="Times New Roman" w:eastAsia="Times New Roman" w:hAnsi="Times New Roman" w:cs="Times New Roman"/>
          <w:lang w:eastAsia="pl-PL"/>
        </w:rPr>
        <w:t>.</w:t>
      </w:r>
    </w:p>
    <w:p w14:paraId="28A49729" w14:textId="7A9B470C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TERMIN ZWIĄZANIA OFERTĄ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4D47D34A" w14:textId="77777777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Wykonawca będzie związany ofertą przez okres 30 dni. Bieg terminu związania ofertą rozpoczyna się wraz z upływem terminu na składanie ofert. Dzień pierwszy jest dniem składania ofert. </w:t>
      </w:r>
    </w:p>
    <w:p w14:paraId="57819E17" w14:textId="320181AF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>WARUNKI ROZLICZENIA Z WYKONAWCĄ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25006AD6" w14:textId="727C78E2" w:rsidR="00345D65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Zapłata wynagrodzenia za przedmiot umowy będzie realizowana na podstawie prawidłowo wystawionej faktury VAT wraz z protokołem zdawczo-odbiorczym podpisanym przez </w:t>
      </w:r>
      <w:r w:rsidRPr="00773246">
        <w:rPr>
          <w:rFonts w:ascii="Times New Roman" w:hAnsi="Times New Roman" w:cs="Times New Roman"/>
          <w:i/>
        </w:rPr>
        <w:t>Wykonawcę i Zamawiającego</w:t>
      </w:r>
      <w:r w:rsidRPr="00773246">
        <w:rPr>
          <w:rFonts w:ascii="Times New Roman" w:hAnsi="Times New Roman" w:cs="Times New Roman"/>
        </w:rPr>
        <w:t>.</w:t>
      </w:r>
    </w:p>
    <w:p w14:paraId="1C0F5B73" w14:textId="7ED8E6D2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MIEJSCE SKŁADANIA OFERT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14341E1A" w14:textId="77777777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lastRenderedPageBreak/>
        <w:t>Oferty należy składać</w:t>
      </w:r>
      <w:r w:rsidR="00161BF7" w:rsidRPr="00773246">
        <w:rPr>
          <w:rFonts w:ascii="Times New Roman" w:hAnsi="Times New Roman" w:cs="Times New Roman"/>
        </w:rPr>
        <w:t xml:space="preserve"> </w:t>
      </w:r>
      <w:r w:rsidRPr="00773246">
        <w:rPr>
          <w:rFonts w:ascii="Times New Roman" w:hAnsi="Times New Roman" w:cs="Times New Roman"/>
          <w:bCs/>
          <w:iCs/>
        </w:rPr>
        <w:t xml:space="preserve">poprzez </w:t>
      </w:r>
      <w:r w:rsidRPr="00773246">
        <w:rPr>
          <w:rFonts w:ascii="Times New Roman" w:hAnsi="Times New Roman" w:cs="Times New Roman"/>
        </w:rPr>
        <w:t xml:space="preserve">platformę zakupową dostępną na stronie </w:t>
      </w:r>
      <w:hyperlink r:id="rId8" w:history="1">
        <w:r w:rsidRPr="00773246">
          <w:rPr>
            <w:rStyle w:val="Hipercze"/>
            <w:rFonts w:ascii="Times New Roman" w:hAnsi="Times New Roman" w:cs="Times New Roman"/>
            <w:color w:val="auto"/>
          </w:rPr>
          <w:t>https://bip.gminawagrowiec.pl</w:t>
        </w:r>
      </w:hyperlink>
      <w:r w:rsidRPr="00773246">
        <w:rPr>
          <w:rFonts w:ascii="Times New Roman" w:hAnsi="Times New Roman" w:cs="Times New Roman"/>
        </w:rPr>
        <w:t xml:space="preserve"> w zakładce </w:t>
      </w:r>
      <w:r w:rsidR="00161BF7" w:rsidRPr="00773246">
        <w:rPr>
          <w:rFonts w:ascii="Times New Roman" w:hAnsi="Times New Roman" w:cs="Times New Roman"/>
        </w:rPr>
        <w:t>„</w:t>
      </w:r>
      <w:r w:rsidRPr="00773246">
        <w:rPr>
          <w:rFonts w:ascii="Times New Roman" w:hAnsi="Times New Roman" w:cs="Times New Roman"/>
        </w:rPr>
        <w:t>platforma zakupowa</w:t>
      </w:r>
      <w:r w:rsidR="00161BF7" w:rsidRPr="00773246">
        <w:rPr>
          <w:rFonts w:ascii="Times New Roman" w:hAnsi="Times New Roman" w:cs="Times New Roman"/>
        </w:rPr>
        <w:t>”.</w:t>
      </w:r>
    </w:p>
    <w:p w14:paraId="2E737E53" w14:textId="621BF4BB" w:rsidR="001B536C" w:rsidRPr="00773246" w:rsidRDefault="001B536C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TERMIN SKŁADANIA OFERT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1FC1F671" w14:textId="00FEBA4F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Cs/>
        </w:rPr>
        <w:t>Oferty należy składać do dnia</w:t>
      </w:r>
      <w:r w:rsidRPr="00773246">
        <w:rPr>
          <w:rFonts w:ascii="Times New Roman" w:hAnsi="Times New Roman" w:cs="Times New Roman"/>
          <w:b/>
        </w:rPr>
        <w:t xml:space="preserve"> </w:t>
      </w:r>
      <w:r w:rsidR="00E34298" w:rsidRPr="00773246">
        <w:rPr>
          <w:rFonts w:ascii="Times New Roman" w:hAnsi="Times New Roman" w:cs="Times New Roman"/>
          <w:b/>
        </w:rPr>
        <w:t>28</w:t>
      </w:r>
      <w:r w:rsidRPr="00773246">
        <w:rPr>
          <w:rFonts w:ascii="Times New Roman" w:hAnsi="Times New Roman" w:cs="Times New Roman"/>
          <w:b/>
        </w:rPr>
        <w:t xml:space="preserve"> </w:t>
      </w:r>
      <w:r w:rsidR="00E34298" w:rsidRPr="00773246">
        <w:rPr>
          <w:rFonts w:ascii="Times New Roman" w:hAnsi="Times New Roman" w:cs="Times New Roman"/>
          <w:b/>
        </w:rPr>
        <w:t>listopada</w:t>
      </w:r>
      <w:r w:rsidRPr="00773246">
        <w:rPr>
          <w:rFonts w:ascii="Times New Roman" w:hAnsi="Times New Roman" w:cs="Times New Roman"/>
          <w:b/>
        </w:rPr>
        <w:t xml:space="preserve"> </w:t>
      </w:r>
      <w:r w:rsidR="00E34298" w:rsidRPr="00773246">
        <w:rPr>
          <w:rFonts w:ascii="Times New Roman" w:hAnsi="Times New Roman" w:cs="Times New Roman"/>
          <w:b/>
        </w:rPr>
        <w:t>2024</w:t>
      </w:r>
      <w:r w:rsidRPr="00773246">
        <w:rPr>
          <w:rFonts w:ascii="Times New Roman" w:hAnsi="Times New Roman" w:cs="Times New Roman"/>
          <w:b/>
        </w:rPr>
        <w:t xml:space="preserve"> roku do godziny 10:00</w:t>
      </w:r>
      <w:r w:rsidR="00345D65" w:rsidRPr="00773246">
        <w:rPr>
          <w:rFonts w:ascii="Times New Roman" w:hAnsi="Times New Roman" w:cs="Times New Roman"/>
          <w:b/>
        </w:rPr>
        <w:t>.</w:t>
      </w:r>
    </w:p>
    <w:p w14:paraId="6F18210B" w14:textId="0FED1802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Cs/>
        </w:rPr>
        <w:t>Otwarcie ofert nastąpi</w:t>
      </w:r>
      <w:r w:rsidRPr="00773246">
        <w:rPr>
          <w:rFonts w:ascii="Times New Roman" w:hAnsi="Times New Roman" w:cs="Times New Roman"/>
          <w:b/>
        </w:rPr>
        <w:t xml:space="preserve"> </w:t>
      </w:r>
      <w:r w:rsidR="005017DD" w:rsidRPr="00773246">
        <w:rPr>
          <w:rFonts w:ascii="Times New Roman" w:hAnsi="Times New Roman" w:cs="Times New Roman"/>
          <w:b/>
        </w:rPr>
        <w:t>28</w:t>
      </w:r>
      <w:r w:rsidRPr="00773246">
        <w:rPr>
          <w:rFonts w:ascii="Times New Roman" w:hAnsi="Times New Roman" w:cs="Times New Roman"/>
          <w:b/>
        </w:rPr>
        <w:t xml:space="preserve"> </w:t>
      </w:r>
      <w:r w:rsidR="005017DD" w:rsidRPr="00773246">
        <w:rPr>
          <w:rFonts w:ascii="Times New Roman" w:hAnsi="Times New Roman" w:cs="Times New Roman"/>
          <w:b/>
        </w:rPr>
        <w:t>listopada</w:t>
      </w:r>
      <w:r w:rsidRPr="00773246">
        <w:rPr>
          <w:rFonts w:ascii="Times New Roman" w:hAnsi="Times New Roman" w:cs="Times New Roman"/>
          <w:b/>
        </w:rPr>
        <w:t xml:space="preserve"> </w:t>
      </w:r>
      <w:r w:rsidR="005017DD" w:rsidRPr="00773246">
        <w:rPr>
          <w:rFonts w:ascii="Times New Roman" w:hAnsi="Times New Roman" w:cs="Times New Roman"/>
          <w:b/>
        </w:rPr>
        <w:t>2024</w:t>
      </w:r>
      <w:r w:rsidRPr="00773246">
        <w:rPr>
          <w:rFonts w:ascii="Times New Roman" w:hAnsi="Times New Roman" w:cs="Times New Roman"/>
          <w:b/>
        </w:rPr>
        <w:t xml:space="preserve"> roku o godzinie </w:t>
      </w:r>
      <w:r w:rsidR="00161BF7" w:rsidRPr="00773246">
        <w:rPr>
          <w:rFonts w:ascii="Times New Roman" w:hAnsi="Times New Roman" w:cs="Times New Roman"/>
          <w:b/>
        </w:rPr>
        <w:t>10</w:t>
      </w:r>
      <w:r w:rsidRPr="00773246">
        <w:rPr>
          <w:rFonts w:ascii="Times New Roman" w:hAnsi="Times New Roman" w:cs="Times New Roman"/>
          <w:b/>
        </w:rPr>
        <w:t>:</w:t>
      </w:r>
      <w:r w:rsidR="00161BF7" w:rsidRPr="00773246">
        <w:rPr>
          <w:rFonts w:ascii="Times New Roman" w:hAnsi="Times New Roman" w:cs="Times New Roman"/>
          <w:b/>
        </w:rPr>
        <w:t>05</w:t>
      </w:r>
      <w:r w:rsidR="00345D65" w:rsidRPr="00773246">
        <w:rPr>
          <w:rFonts w:ascii="Times New Roman" w:hAnsi="Times New Roman" w:cs="Times New Roman"/>
          <w:b/>
        </w:rPr>
        <w:t>.</w:t>
      </w:r>
    </w:p>
    <w:p w14:paraId="0BB89497" w14:textId="6588A03E" w:rsidR="001B536C" w:rsidRPr="00773246" w:rsidRDefault="001B536C" w:rsidP="0059212A">
      <w:pPr>
        <w:pStyle w:val="Akapitzlist"/>
        <w:numPr>
          <w:ilvl w:val="0"/>
          <w:numId w:val="3"/>
        </w:numPr>
        <w:tabs>
          <w:tab w:val="left" w:pos="284"/>
        </w:tabs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OPIS KRYTERIÓW, KTÓRYMI ZAMAWIAJĄCY BĘDZIE SIĘ KIEROWAŁ PRZY WYBORZE OFERTY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4329266B" w14:textId="416E382A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Cena – 100% tj. </w:t>
      </w:r>
      <w:r w:rsidRPr="00773246">
        <w:rPr>
          <w:rFonts w:ascii="Times New Roman" w:hAnsi="Times New Roman" w:cs="Times New Roman"/>
          <w:u w:val="single"/>
        </w:rPr>
        <w:t xml:space="preserve">łączna </w:t>
      </w:r>
      <w:r w:rsidR="00157354" w:rsidRPr="00773246">
        <w:rPr>
          <w:rFonts w:ascii="Times New Roman" w:hAnsi="Times New Roman" w:cs="Times New Roman"/>
          <w:u w:val="single"/>
        </w:rPr>
        <w:t>cena brutto</w:t>
      </w:r>
      <w:r w:rsidRPr="00773246">
        <w:rPr>
          <w:rFonts w:ascii="Times New Roman" w:hAnsi="Times New Roman" w:cs="Times New Roman"/>
        </w:rPr>
        <w:t xml:space="preserve"> za wykonanie </w:t>
      </w:r>
      <w:r w:rsidR="00157354" w:rsidRPr="00773246">
        <w:rPr>
          <w:rFonts w:ascii="Times New Roman" w:hAnsi="Times New Roman" w:cs="Times New Roman"/>
        </w:rPr>
        <w:t>szacowanej ilości</w:t>
      </w:r>
      <w:r w:rsidR="00590AF6" w:rsidRPr="00773246">
        <w:rPr>
          <w:rFonts w:ascii="Times New Roman" w:hAnsi="Times New Roman" w:cs="Times New Roman"/>
        </w:rPr>
        <w:t xml:space="preserve"> projektów decyzji</w:t>
      </w:r>
      <w:r w:rsidR="00157354" w:rsidRPr="00773246">
        <w:rPr>
          <w:rFonts w:ascii="Times New Roman" w:hAnsi="Times New Roman" w:cs="Times New Roman"/>
        </w:rPr>
        <w:t xml:space="preserve"> (</w:t>
      </w:r>
      <w:r w:rsidR="006A39CC" w:rsidRPr="00773246">
        <w:rPr>
          <w:rFonts w:ascii="Times New Roman" w:hAnsi="Times New Roman" w:cs="Times New Roman"/>
        </w:rPr>
        <w:t>350</w:t>
      </w:r>
      <w:r w:rsidR="00157354" w:rsidRPr="00773246">
        <w:rPr>
          <w:rFonts w:ascii="Times New Roman" w:hAnsi="Times New Roman" w:cs="Times New Roman"/>
        </w:rPr>
        <w:t xml:space="preserve"> </w:t>
      </w:r>
      <w:r w:rsidR="00590AF6" w:rsidRPr="00773246">
        <w:rPr>
          <w:rFonts w:ascii="Times New Roman" w:hAnsi="Times New Roman" w:cs="Times New Roman"/>
        </w:rPr>
        <w:t>o warunkach zabudowy i</w:t>
      </w:r>
      <w:r w:rsidR="00157354" w:rsidRPr="00773246">
        <w:rPr>
          <w:rFonts w:ascii="Times New Roman" w:hAnsi="Times New Roman" w:cs="Times New Roman"/>
        </w:rPr>
        <w:t xml:space="preserve"> </w:t>
      </w:r>
      <w:r w:rsidR="00030186" w:rsidRPr="00773246">
        <w:rPr>
          <w:rFonts w:ascii="Times New Roman" w:hAnsi="Times New Roman" w:cs="Times New Roman"/>
        </w:rPr>
        <w:t>20</w:t>
      </w:r>
      <w:r w:rsidR="00157354" w:rsidRPr="00773246">
        <w:rPr>
          <w:rFonts w:ascii="Times New Roman" w:hAnsi="Times New Roman" w:cs="Times New Roman"/>
        </w:rPr>
        <w:t xml:space="preserve"> </w:t>
      </w:r>
      <w:r w:rsidR="00590AF6" w:rsidRPr="00773246">
        <w:rPr>
          <w:rFonts w:ascii="Times New Roman" w:hAnsi="Times New Roman" w:cs="Times New Roman"/>
        </w:rPr>
        <w:t>inwestycji celu publicznego</w:t>
      </w:r>
      <w:r w:rsidR="00157354" w:rsidRPr="00773246">
        <w:rPr>
          <w:rFonts w:ascii="Times New Roman" w:hAnsi="Times New Roman" w:cs="Times New Roman"/>
        </w:rPr>
        <w:t>)</w:t>
      </w:r>
      <w:r w:rsidR="00C92AE0" w:rsidRPr="00773246">
        <w:rPr>
          <w:rFonts w:ascii="Times New Roman" w:hAnsi="Times New Roman" w:cs="Times New Roman"/>
        </w:rPr>
        <w:t>,</w:t>
      </w:r>
      <w:r w:rsidR="00590AF6" w:rsidRPr="00773246">
        <w:rPr>
          <w:rFonts w:ascii="Times New Roman" w:hAnsi="Times New Roman" w:cs="Times New Roman"/>
        </w:rPr>
        <w:t xml:space="preserve"> zleconych do opracowania w </w:t>
      </w:r>
      <w:r w:rsidR="006A39CC" w:rsidRPr="00773246">
        <w:rPr>
          <w:rFonts w:ascii="Times New Roman" w:hAnsi="Times New Roman" w:cs="Times New Roman"/>
        </w:rPr>
        <w:t>2025</w:t>
      </w:r>
      <w:r w:rsidR="00590AF6" w:rsidRPr="00773246">
        <w:rPr>
          <w:rFonts w:ascii="Times New Roman" w:hAnsi="Times New Roman" w:cs="Times New Roman"/>
        </w:rPr>
        <w:t xml:space="preserve"> r.</w:t>
      </w:r>
    </w:p>
    <w:p w14:paraId="1CB3AE3D" w14:textId="77777777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Ofertę należy złożyć według załączonego Formularza ofertowego stanowiącego załącznik nr 1 do Zaproszenia ofertowego.</w:t>
      </w:r>
    </w:p>
    <w:p w14:paraId="34302C0F" w14:textId="77777777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>Cena wskazana w ofercie musi:</w:t>
      </w:r>
    </w:p>
    <w:p w14:paraId="37170362" w14:textId="77777777" w:rsidR="001B536C" w:rsidRPr="00773246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  <w:b/>
          <w:bCs/>
        </w:rPr>
        <w:t>1) </w:t>
      </w:r>
      <w:r w:rsidRPr="00773246">
        <w:rPr>
          <w:rFonts w:ascii="Times New Roman" w:hAnsi="Times New Roman" w:cs="Times New Roman"/>
        </w:rPr>
        <w:t>być podana w PLN</w:t>
      </w:r>
      <w:r w:rsidR="006054BA" w:rsidRPr="00773246">
        <w:rPr>
          <w:rFonts w:ascii="Times New Roman" w:hAnsi="Times New Roman" w:cs="Times New Roman"/>
        </w:rPr>
        <w:t xml:space="preserve">, </w:t>
      </w:r>
      <w:r w:rsidRPr="00773246">
        <w:rPr>
          <w:rFonts w:ascii="Times New Roman" w:hAnsi="Times New Roman" w:cs="Times New Roman"/>
        </w:rPr>
        <w:t>z wyodrębnieniem należnego podatku VAT – jeśli występuje;</w:t>
      </w:r>
    </w:p>
    <w:p w14:paraId="08E98878" w14:textId="77777777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  <w:b/>
          <w:bCs/>
        </w:rPr>
        <w:t>2) </w:t>
      </w:r>
      <w:r w:rsidRPr="00773246">
        <w:rPr>
          <w:rFonts w:ascii="Times New Roman" w:hAnsi="Times New Roman" w:cs="Times New Roman"/>
        </w:rPr>
        <w:t>uwzględniać wszystkie zobowiązania, koszty i składniki związane z wykonaniem zamówienia oraz warunkami stawianymi przez Zamawiającego.</w:t>
      </w:r>
    </w:p>
    <w:p w14:paraId="02250A1C" w14:textId="77777777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Cena za wykonanie przedmiotu zamówienia może być tylko jedna (nie dopuszcza się wariantowości cen) oraz nie może ulec zmianie przez okres ważności oferty (związania ofertą). </w:t>
      </w:r>
    </w:p>
    <w:p w14:paraId="62019595" w14:textId="45786375" w:rsidR="001B536C" w:rsidRPr="00773246" w:rsidRDefault="00345D65" w:rsidP="0059212A">
      <w:pPr>
        <w:pStyle w:val="Akapitzlist"/>
        <w:numPr>
          <w:ilvl w:val="0"/>
          <w:numId w:val="3"/>
        </w:numPr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</w:t>
      </w:r>
      <w:r w:rsidR="001B536C" w:rsidRPr="00773246">
        <w:rPr>
          <w:rFonts w:ascii="Times New Roman" w:hAnsi="Times New Roman" w:cs="Times New Roman"/>
          <w:b/>
        </w:rPr>
        <w:t>INFORMACJE O ZAWARCIU UMOWY Z WYKONAWCĄ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71D464EC" w14:textId="77777777" w:rsidR="001B536C" w:rsidRPr="00773246" w:rsidRDefault="001B536C" w:rsidP="0059212A">
      <w:pPr>
        <w:spacing w:before="24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Zamawiający w niniejszym postępowaniu wyłoni Wykonawcę, który złożył najkorzystniejszą ofertę </w:t>
      </w:r>
      <w:r w:rsidRPr="00773246">
        <w:rPr>
          <w:rFonts w:ascii="Times New Roman" w:hAnsi="Times New Roman" w:cs="Times New Roman"/>
        </w:rPr>
        <w:br/>
        <w:t>i zawrze z nim umowę,</w:t>
      </w:r>
    </w:p>
    <w:p w14:paraId="7C30A2DF" w14:textId="368C5FCA" w:rsidR="001B536C" w:rsidRPr="00773246" w:rsidRDefault="001B536C" w:rsidP="0059212A">
      <w:pPr>
        <w:pStyle w:val="Akapitzlist"/>
        <w:numPr>
          <w:ilvl w:val="0"/>
          <w:numId w:val="3"/>
        </w:numPr>
        <w:tabs>
          <w:tab w:val="left" w:pos="-120"/>
          <w:tab w:val="right" w:pos="0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73246">
        <w:rPr>
          <w:rFonts w:ascii="Times New Roman" w:hAnsi="Times New Roman" w:cs="Times New Roman"/>
          <w:b/>
        </w:rPr>
        <w:t xml:space="preserve"> KONTAKTOWANIE SIĘ Z ZAMAWIAJĄCYM ORAZ SKŁADANIE ZAPYTAŃ MOŻE BYĆ DOKONYWANE W FORMIE</w:t>
      </w:r>
      <w:r w:rsidR="00A068A1" w:rsidRPr="00773246">
        <w:rPr>
          <w:rFonts w:ascii="Times New Roman" w:hAnsi="Times New Roman" w:cs="Times New Roman"/>
          <w:b/>
        </w:rPr>
        <w:t>.</w:t>
      </w:r>
    </w:p>
    <w:p w14:paraId="70E55000" w14:textId="77777777" w:rsidR="001B536C" w:rsidRPr="00773246" w:rsidRDefault="001B536C" w:rsidP="0059212A">
      <w:pPr>
        <w:numPr>
          <w:ilvl w:val="0"/>
          <w:numId w:val="2"/>
        </w:numPr>
        <w:tabs>
          <w:tab w:val="left" w:pos="-120"/>
          <w:tab w:val="righ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pisemnej –  dostarczyć lub przesłać pocztą na adres: </w:t>
      </w:r>
    </w:p>
    <w:p w14:paraId="283B0E1B" w14:textId="77777777" w:rsidR="001B536C" w:rsidRPr="00773246" w:rsidRDefault="001B536C" w:rsidP="0059212A">
      <w:pPr>
        <w:tabs>
          <w:tab w:val="left" w:pos="-120"/>
          <w:tab w:val="righ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Urząd Gminy Wągrowiec, ul. Cysterska 22, 62-100 Wągrowiec </w:t>
      </w:r>
    </w:p>
    <w:p w14:paraId="7C98F041" w14:textId="77777777" w:rsidR="001B536C" w:rsidRPr="00773246" w:rsidRDefault="001B536C" w:rsidP="0059212A">
      <w:pPr>
        <w:pStyle w:val="Akapitzlist"/>
        <w:numPr>
          <w:ilvl w:val="0"/>
          <w:numId w:val="2"/>
        </w:numPr>
        <w:tabs>
          <w:tab w:val="left" w:pos="-120"/>
          <w:tab w:val="righ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za pomocą platformy zakupowej dostępnej na stronie </w:t>
      </w:r>
      <w:hyperlink r:id="rId9" w:history="1">
        <w:r w:rsidRPr="00773246">
          <w:rPr>
            <w:rStyle w:val="Hipercze"/>
            <w:rFonts w:ascii="Times New Roman" w:hAnsi="Times New Roman" w:cs="Times New Roman"/>
            <w:color w:val="auto"/>
          </w:rPr>
          <w:t>https://bip.gminawagrowiec.pl</w:t>
        </w:r>
      </w:hyperlink>
      <w:r w:rsidRPr="00773246">
        <w:rPr>
          <w:rFonts w:ascii="Times New Roman" w:hAnsi="Times New Roman" w:cs="Times New Roman"/>
        </w:rPr>
        <w:t xml:space="preserve"> w zakładce platforma zakupowa</w:t>
      </w:r>
    </w:p>
    <w:p w14:paraId="1245F4A3" w14:textId="473E1641" w:rsidR="001B536C" w:rsidRPr="00773246" w:rsidRDefault="001B536C" w:rsidP="0059212A">
      <w:pPr>
        <w:tabs>
          <w:tab w:val="left" w:pos="-120"/>
          <w:tab w:val="right" w:pos="0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Osobą do kontaktu z Wykonawcami </w:t>
      </w:r>
      <w:r w:rsidR="00E34298" w:rsidRPr="00773246">
        <w:rPr>
          <w:rFonts w:ascii="Times New Roman" w:hAnsi="Times New Roman" w:cs="Times New Roman"/>
        </w:rPr>
        <w:t>jest</w:t>
      </w:r>
      <w:r w:rsidRPr="00773246">
        <w:rPr>
          <w:rFonts w:ascii="Times New Roman" w:hAnsi="Times New Roman" w:cs="Times New Roman"/>
        </w:rPr>
        <w:t xml:space="preserve"> Justyna Kokocha,  tel. 67 268 08 25 lub 663 456 266.</w:t>
      </w:r>
    </w:p>
    <w:p w14:paraId="20C6D0FB" w14:textId="42438B85" w:rsidR="001B536C" w:rsidRPr="00773246" w:rsidRDefault="001B536C" w:rsidP="0059212A">
      <w:pPr>
        <w:pStyle w:val="Akapitzlist"/>
        <w:numPr>
          <w:ilvl w:val="0"/>
          <w:numId w:val="3"/>
        </w:numPr>
        <w:spacing w:before="24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</w:rPr>
      </w:pPr>
      <w:bookmarkStart w:id="6" w:name="_Hlk7432589"/>
      <w:r w:rsidRPr="00773246">
        <w:rPr>
          <w:rFonts w:ascii="Times New Roman" w:eastAsia="Calibri" w:hAnsi="Times New Roman" w:cs="Times New Roman"/>
          <w:b/>
          <w:bCs/>
        </w:rPr>
        <w:t xml:space="preserve"> POZOSTAŁE INFORMACJE</w:t>
      </w:r>
      <w:r w:rsidR="00A068A1" w:rsidRPr="00773246">
        <w:rPr>
          <w:rFonts w:ascii="Times New Roman" w:eastAsia="Calibri" w:hAnsi="Times New Roman" w:cs="Times New Roman"/>
          <w:b/>
          <w:bCs/>
        </w:rPr>
        <w:t>.</w:t>
      </w:r>
    </w:p>
    <w:p w14:paraId="064BF6C4" w14:textId="77777777" w:rsidR="006054BA" w:rsidRPr="00773246" w:rsidRDefault="006054BA" w:rsidP="00A068A1">
      <w:pPr>
        <w:pStyle w:val="Akapitzlist"/>
        <w:numPr>
          <w:ilvl w:val="1"/>
          <w:numId w:val="7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Zamawiający dokona sprawdzenia ofert, poprawi oczywiste omyłki oraz omyłki rachunkowe.</w:t>
      </w:r>
    </w:p>
    <w:p w14:paraId="2B467EEB" w14:textId="77777777" w:rsidR="001B536C" w:rsidRPr="00773246" w:rsidRDefault="006054BA" w:rsidP="00A068A1">
      <w:pPr>
        <w:pStyle w:val="Akapitzlist"/>
        <w:numPr>
          <w:ilvl w:val="1"/>
          <w:numId w:val="7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Zamawiający zastrzega sobie możliwość wezwania</w:t>
      </w:r>
      <w:r w:rsidR="001B536C" w:rsidRPr="00773246">
        <w:rPr>
          <w:rFonts w:ascii="Times New Roman" w:eastAsia="Calibri" w:hAnsi="Times New Roman" w:cs="Times New Roman"/>
        </w:rPr>
        <w:t xml:space="preserve"> potencjalnych Wykonawców </w:t>
      </w:r>
      <w:r w:rsidRPr="00773246">
        <w:rPr>
          <w:rFonts w:ascii="Times New Roman" w:eastAsia="Calibri" w:hAnsi="Times New Roman" w:cs="Times New Roman"/>
        </w:rPr>
        <w:t xml:space="preserve">do złożenia </w:t>
      </w:r>
      <w:r w:rsidR="001B536C" w:rsidRPr="00773246">
        <w:rPr>
          <w:rFonts w:ascii="Times New Roman" w:eastAsia="Calibri" w:hAnsi="Times New Roman" w:cs="Times New Roman"/>
        </w:rPr>
        <w:t>wyjaśnień dotyczących złożonych ofert</w:t>
      </w:r>
      <w:r w:rsidRPr="00773246">
        <w:rPr>
          <w:rFonts w:ascii="Times New Roman" w:eastAsia="Calibri" w:hAnsi="Times New Roman" w:cs="Times New Roman"/>
        </w:rPr>
        <w:t>.</w:t>
      </w:r>
    </w:p>
    <w:p w14:paraId="4A7FBC50" w14:textId="77777777" w:rsidR="001B536C" w:rsidRPr="00773246" w:rsidRDefault="001B536C" w:rsidP="00A068A1">
      <w:pPr>
        <w:pStyle w:val="Akapitzlist"/>
        <w:numPr>
          <w:ilvl w:val="1"/>
          <w:numId w:val="7"/>
        </w:numPr>
        <w:tabs>
          <w:tab w:val="left" w:pos="284"/>
        </w:tabs>
        <w:spacing w:before="24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Zamawiający zastrzega sobie prawo zamknięcia postępowania bez zawarcia umowy jeżeli:</w:t>
      </w:r>
    </w:p>
    <w:p w14:paraId="216812B8" w14:textId="77777777" w:rsidR="001B536C" w:rsidRPr="00773246" w:rsidRDefault="001B536C" w:rsidP="0059212A">
      <w:pPr>
        <w:pStyle w:val="Akapitzlist"/>
        <w:spacing w:before="24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- nie została złożona żadna oferta,</w:t>
      </w:r>
    </w:p>
    <w:p w14:paraId="30A2E587" w14:textId="77777777" w:rsidR="001B536C" w:rsidRPr="00773246" w:rsidRDefault="001B536C" w:rsidP="0059212A">
      <w:pPr>
        <w:pStyle w:val="Akapitzlist"/>
        <w:spacing w:before="24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- żadna ze złożonych ofert nie odpowiada wymaganiom stawianym przez Zamawiającego,</w:t>
      </w:r>
    </w:p>
    <w:p w14:paraId="744C26DC" w14:textId="77777777" w:rsidR="001B536C" w:rsidRPr="00773246" w:rsidRDefault="001B536C" w:rsidP="0059212A">
      <w:pPr>
        <w:pStyle w:val="Akapitzlist"/>
        <w:spacing w:before="24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>-</w:t>
      </w:r>
      <w:r w:rsidR="006054BA" w:rsidRPr="00773246">
        <w:rPr>
          <w:rFonts w:ascii="Times New Roman" w:eastAsia="Calibri" w:hAnsi="Times New Roman" w:cs="Times New Roman"/>
        </w:rPr>
        <w:t xml:space="preserve"> </w:t>
      </w:r>
      <w:r w:rsidRPr="00773246">
        <w:rPr>
          <w:rFonts w:ascii="Times New Roman" w:eastAsia="Calibri" w:hAnsi="Times New Roman" w:cs="Times New Roman"/>
        </w:rPr>
        <w:t xml:space="preserve">cena najkorzystniejsza  oferty przewyższa kwotę, którą Zamawiający może przeznaczyć na sfinansowanie zamówienia, </w:t>
      </w:r>
    </w:p>
    <w:p w14:paraId="287BB651" w14:textId="77777777" w:rsidR="001B536C" w:rsidRPr="00773246" w:rsidRDefault="001B536C" w:rsidP="0059212A">
      <w:pPr>
        <w:pStyle w:val="Akapitzlist"/>
        <w:spacing w:before="240" w:line="240" w:lineRule="auto"/>
        <w:ind w:left="0"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</w:rPr>
        <w:t xml:space="preserve">- </w:t>
      </w:r>
      <w:r w:rsidR="000332F9" w:rsidRPr="00773246">
        <w:rPr>
          <w:rFonts w:ascii="Times New Roman" w:eastAsia="Calibri" w:hAnsi="Times New Roman" w:cs="Times New Roman"/>
        </w:rPr>
        <w:t xml:space="preserve">zaistniały </w:t>
      </w:r>
      <w:r w:rsidRPr="00773246">
        <w:rPr>
          <w:rFonts w:ascii="Times New Roman" w:eastAsia="Calibri" w:hAnsi="Times New Roman" w:cs="Times New Roman"/>
        </w:rPr>
        <w:t xml:space="preserve">okoliczności, które powodują, że zawarcie umowy nie leży w interesie Zamawiającego. </w:t>
      </w:r>
    </w:p>
    <w:p w14:paraId="2D0E0696" w14:textId="77777777" w:rsidR="001B536C" w:rsidRPr="00773246" w:rsidRDefault="001B536C" w:rsidP="0059212A">
      <w:pPr>
        <w:pStyle w:val="Akapitzlist"/>
        <w:spacing w:before="240" w:line="240" w:lineRule="auto"/>
        <w:ind w:left="0"/>
        <w:jc w:val="both"/>
        <w:rPr>
          <w:rFonts w:ascii="Times New Roman" w:eastAsia="Calibri" w:hAnsi="Times New Roman" w:cs="Times New Roman"/>
        </w:rPr>
      </w:pPr>
    </w:p>
    <w:p w14:paraId="0E1F7513" w14:textId="344C3D91" w:rsidR="001B536C" w:rsidRPr="00773246" w:rsidRDefault="001B536C" w:rsidP="0059212A">
      <w:pPr>
        <w:pStyle w:val="Akapitzlist"/>
        <w:numPr>
          <w:ilvl w:val="0"/>
          <w:numId w:val="3"/>
        </w:numPr>
        <w:spacing w:before="240" w:line="240" w:lineRule="auto"/>
        <w:ind w:left="142" w:firstLine="0"/>
        <w:rPr>
          <w:rFonts w:ascii="Times New Roman" w:eastAsia="Calibri" w:hAnsi="Times New Roman" w:cs="Times New Roman"/>
          <w:b/>
        </w:rPr>
      </w:pPr>
      <w:r w:rsidRPr="00773246">
        <w:rPr>
          <w:rFonts w:ascii="Times New Roman" w:eastAsia="Calibri" w:hAnsi="Times New Roman" w:cs="Times New Roman"/>
          <w:b/>
        </w:rPr>
        <w:lastRenderedPageBreak/>
        <w:t xml:space="preserve"> OBOWIĄZEK INFORMACYJNY</w:t>
      </w:r>
      <w:r w:rsidR="00A068A1" w:rsidRPr="00773246">
        <w:rPr>
          <w:rFonts w:ascii="Times New Roman" w:eastAsia="Calibri" w:hAnsi="Times New Roman" w:cs="Times New Roman"/>
          <w:b/>
        </w:rPr>
        <w:t>.</w:t>
      </w:r>
      <w:r w:rsidRPr="00773246">
        <w:rPr>
          <w:rFonts w:ascii="Times New Roman" w:eastAsia="Calibri" w:hAnsi="Times New Roman" w:cs="Times New Roman"/>
          <w:b/>
        </w:rPr>
        <w:t xml:space="preserve"> </w:t>
      </w:r>
    </w:p>
    <w:bookmarkEnd w:id="6"/>
    <w:p w14:paraId="67DAFF70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773246">
        <w:rPr>
          <w:rFonts w:ascii="Times New Roman" w:eastAsia="Calibri" w:hAnsi="Times New Roman" w:cs="Times New Roman"/>
          <w:sz w:val="20"/>
          <w:szCs w:val="20"/>
        </w:rPr>
        <w:t>Dz.U.UE.L</w:t>
      </w:r>
      <w:proofErr w:type="spellEnd"/>
      <w:r w:rsidRPr="00773246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Pr="00773246">
        <w:rPr>
          <w:rFonts w:ascii="Times New Roman" w:eastAsia="Calibri" w:hAnsi="Times New Roman" w:cs="Times New Roman"/>
          <w:sz w:val="20"/>
          <w:szCs w:val="20"/>
        </w:rPr>
        <w:br/>
        <w:t>z 2016r. Nr 119, s.1 ze zm.) - dalej: „RODO” informuję, że:</w:t>
      </w:r>
    </w:p>
    <w:p w14:paraId="57866BF7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1)     Administratorem Państwa danych jest</w:t>
      </w:r>
      <w:r w:rsidRPr="0077324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Gmina Wągrowiec reprezentowana przez Wójta Gminy Wągrowiec, ul. Cysterska 22, 62-100 Wągrowiec, tel. 67 26 80 800, e-mail: wagrow@wokiss.pl</w:t>
      </w:r>
    </w:p>
    <w:p w14:paraId="5AE8BB5F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2)     Administrator wyznaczył Inspektora Ochrony Danych, z którym mogą się Państwo kontaktować we wszystkich sprawach dotyczących przetwarzania danych osobowych za pośrednictwem adresu email: inspektor@cbi24.pl lub pisemnie na adres Administratora lub pisemnie pod adres Administratora.</w:t>
      </w:r>
    </w:p>
    <w:p w14:paraId="2D6900C8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3)    Państwa dane osobowe będą przetwarzane w celu prowadzonego postepowania administracyjnego tj. gdyż jest to niezbędne do wypełnienia obowiązku prawnego ciążącego na Administratorze (art. 6 ust. 1 lit. c RODO) w zw. z Ustawą z dnia 27 marca 2003 r. o planowaniu i zagospodarowaniu przestrzennym. W przypadku dobrowolnego udostępniania przez Państwa danych osobowych innych niż wynikające z obowiązku prawnego, podstawę legalizującą ich przetwarzanie stanowi wyrażona zgoda na przetwarzanie swoich danych osobowych (art. 6 ust. 1 lit. a RODO). Udostępnione dobrowolnie dane będą przetwarzane w celu prowadzonego postępowania admiracyjnego zakończonego wydaniem decyzji o ustaleniu warunków zabudowy i zagospodarowaniu terenu.</w:t>
      </w:r>
    </w:p>
    <w:p w14:paraId="304FC742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 xml:space="preserve">4)    Państwa dane osobowe będą przetwarzane przez okres niezbędny do realizacji ww. celu </w:t>
      </w:r>
      <w:r w:rsidRPr="00773246">
        <w:rPr>
          <w:rFonts w:ascii="Times New Roman" w:eastAsia="Calibri" w:hAnsi="Times New Roman" w:cs="Times New Roman"/>
          <w:sz w:val="20"/>
          <w:szCs w:val="20"/>
        </w:rPr>
        <w:br/>
        <w:t>z uwzględnieniem okresów przechowywania określonych w przepisach szczególnych, w tym przepisów archiwalnych. Natomiast z przypadku danych podanych dobrowolnie – co do zasady do czasu wycofania przez Państwa zgody na ich przetwarzanie.</w:t>
      </w:r>
    </w:p>
    <w:p w14:paraId="7F9BF734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5)    Państwa dane osobowe będą przetwarzane w sposób zautomatyzowany, lecz nie będą podlegały zautomatyzowanemu podejmowaniu decyzji, w tym o profilowaniu.</w:t>
      </w:r>
    </w:p>
    <w:p w14:paraId="1D6789FE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6)    Państwa dane osobowych nie będą przekazywane poza Europejski Obszar Gospodarczy (obejmujący Unię Europejską, Norwegię, Liechtenstein i Islandię).</w:t>
      </w:r>
    </w:p>
    <w:p w14:paraId="282591BE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7)     W związku z przetwarzaniem Państwa danych osobowych, przysługują Państwu następujące prawa:</w:t>
      </w:r>
    </w:p>
    <w:p w14:paraId="4454EFE7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a)     prawo dostępu do swoich danych oraz otrzymania ich kopii;</w:t>
      </w:r>
    </w:p>
    <w:p w14:paraId="09844E82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b)     prawo do sprostowania (poprawiania) swoich danych osobowych;</w:t>
      </w:r>
    </w:p>
    <w:p w14:paraId="33C47FAF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c)     prawo do ograniczenia przetwarzania danych osobowych;</w:t>
      </w:r>
    </w:p>
    <w:p w14:paraId="146327BB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d)     w przypadku gdy przetwarzanie odbywa się na podstawie wyrażonej zgody (art. 6 ust. 1 lit. a RODO) - prawo do cofnięcia zgody w dowolnym momencie bez wpływu na zgodność z prawem przetwarzania, którego dokonano na podstawie zgody przed jej cofnięciem;</w:t>
      </w:r>
    </w:p>
    <w:p w14:paraId="3AF7EB87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e)     prawo wniesienia skargi do Prezesa Urzędu Ochrony Danych Osobowych (ul. Stawki 2, 00-193 Warszawa), w sytuacji, gdy uzna Pani/Pan, że przetwarzanie danych osobowych narusza przepisy ogólnego rozporządzenia o ochronie danych osobowych (RODO);</w:t>
      </w:r>
    </w:p>
    <w:p w14:paraId="54137588" w14:textId="77777777" w:rsidR="001B536C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 xml:space="preserve">8)     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7CC00E92" w14:textId="2C366CB7" w:rsidR="0032448B" w:rsidRPr="00773246" w:rsidRDefault="001B536C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73246">
        <w:rPr>
          <w:rFonts w:ascii="Times New Roman" w:eastAsia="Calibri" w:hAnsi="Times New Roman" w:cs="Times New Roman"/>
          <w:sz w:val="20"/>
          <w:szCs w:val="20"/>
        </w:rPr>
        <w:t>9)     Państwa dane mogą zostać przekazane podmiotom zewnętrznym na podstawie umowy powierzenia przetwarzania danych osobowych, a także podmiotom lub organom uprawnionym na podstawie przepisów prawa</w:t>
      </w:r>
      <w:r w:rsidRPr="00773246">
        <w:rPr>
          <w:rFonts w:ascii="Times New Roman" w:eastAsia="Calibri" w:hAnsi="Times New Roman" w:cs="Times New Roman"/>
        </w:rPr>
        <w:t>.</w:t>
      </w:r>
    </w:p>
    <w:p w14:paraId="3CC9A83D" w14:textId="77777777" w:rsidR="00D23864" w:rsidRPr="00773246" w:rsidRDefault="00D23864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68EEF3FB" w14:textId="77777777" w:rsidR="0059212A" w:rsidRPr="00773246" w:rsidRDefault="0059212A" w:rsidP="0059212A">
      <w:pPr>
        <w:spacing w:before="24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F6A9ABD" w14:textId="23361FD3" w:rsidR="0032448B" w:rsidRPr="004425CC" w:rsidRDefault="00E34298" w:rsidP="0059212A">
      <w:pPr>
        <w:spacing w:before="240" w:line="276" w:lineRule="auto"/>
        <w:ind w:left="3540" w:firstLine="708"/>
        <w:jc w:val="center"/>
        <w:rPr>
          <w:rFonts w:ascii="Times New Roman" w:hAnsi="Times New Roman" w:cs="Times New Roman"/>
        </w:rPr>
      </w:pPr>
      <w:r w:rsidRPr="004425CC">
        <w:rPr>
          <w:rFonts w:ascii="Times New Roman" w:hAnsi="Times New Roman" w:cs="Times New Roman"/>
        </w:rPr>
        <w:t>Wójt</w:t>
      </w:r>
      <w:r w:rsidR="0032448B" w:rsidRPr="004425CC">
        <w:rPr>
          <w:rFonts w:ascii="Times New Roman" w:hAnsi="Times New Roman" w:cs="Times New Roman"/>
        </w:rPr>
        <w:t xml:space="preserve"> Gminy Wągrowiec</w:t>
      </w:r>
    </w:p>
    <w:p w14:paraId="77BF21A5" w14:textId="03EDF6A7" w:rsidR="0032448B" w:rsidRPr="004425CC" w:rsidRDefault="004425CC" w:rsidP="0059212A">
      <w:pPr>
        <w:spacing w:before="240" w:line="360" w:lineRule="auto"/>
        <w:ind w:left="3540" w:firstLine="708"/>
        <w:jc w:val="center"/>
        <w:rPr>
          <w:rFonts w:ascii="Times New Roman" w:hAnsi="Times New Roman" w:cs="Times New Roman"/>
        </w:rPr>
      </w:pPr>
      <w:r w:rsidRPr="004425CC">
        <w:rPr>
          <w:rFonts w:ascii="Times New Roman" w:hAnsi="Times New Roman" w:cs="Times New Roman"/>
          <w:i/>
          <w:iCs/>
        </w:rPr>
        <w:t>dr</w:t>
      </w:r>
      <w:r>
        <w:rPr>
          <w:rFonts w:ascii="Times New Roman" w:hAnsi="Times New Roman" w:cs="Times New Roman"/>
        </w:rPr>
        <w:t xml:space="preserve"> </w:t>
      </w:r>
      <w:r w:rsidR="00E34298" w:rsidRPr="004425CC">
        <w:rPr>
          <w:rFonts w:ascii="Times New Roman" w:hAnsi="Times New Roman" w:cs="Times New Roman"/>
          <w:i/>
          <w:iCs/>
        </w:rPr>
        <w:t>Małgorzata Chmielarz</w:t>
      </w:r>
    </w:p>
    <w:p w14:paraId="5ADDF52C" w14:textId="77777777" w:rsidR="001B536C" w:rsidRPr="004425CC" w:rsidRDefault="001B536C" w:rsidP="0059212A">
      <w:pPr>
        <w:spacing w:before="240" w:after="0" w:line="240" w:lineRule="auto"/>
        <w:jc w:val="both"/>
        <w:rPr>
          <w:rFonts w:ascii="Times New Roman" w:hAnsi="Times New Roman" w:cs="Times New Roman"/>
        </w:rPr>
      </w:pPr>
      <w:r w:rsidRPr="004425CC">
        <w:rPr>
          <w:rFonts w:ascii="Times New Roman" w:hAnsi="Times New Roman" w:cs="Times New Roman"/>
        </w:rPr>
        <w:t>Załączniki:</w:t>
      </w:r>
    </w:p>
    <w:p w14:paraId="10137CB8" w14:textId="5EC87E4B" w:rsidR="001B536C" w:rsidRPr="004425CC" w:rsidRDefault="00FF1DE0" w:rsidP="00FF1DE0">
      <w:pPr>
        <w:pStyle w:val="Akapitzlist"/>
        <w:tabs>
          <w:tab w:val="left" w:pos="284"/>
        </w:tabs>
        <w:spacing w:before="240" w:after="0" w:line="240" w:lineRule="auto"/>
        <w:ind w:left="0"/>
        <w:jc w:val="both"/>
        <w:rPr>
          <w:rFonts w:ascii="Times New Roman" w:hAnsi="Times New Roman" w:cs="Times New Roman"/>
        </w:rPr>
      </w:pPr>
      <w:r w:rsidRPr="004425CC">
        <w:rPr>
          <w:rFonts w:ascii="Times New Roman" w:hAnsi="Times New Roman" w:cs="Times New Roman"/>
        </w:rPr>
        <w:t xml:space="preserve">1. </w:t>
      </w:r>
      <w:r w:rsidR="001B536C" w:rsidRPr="004425CC">
        <w:rPr>
          <w:rFonts w:ascii="Times New Roman" w:hAnsi="Times New Roman" w:cs="Times New Roman"/>
        </w:rPr>
        <w:t>Formularz ofertowy.</w:t>
      </w:r>
    </w:p>
    <w:p w14:paraId="56A44941" w14:textId="3DDE56EB" w:rsidR="001B536C" w:rsidRPr="00773246" w:rsidRDefault="00FF1DE0" w:rsidP="00FF1DE0">
      <w:pPr>
        <w:pStyle w:val="Akapitzlist"/>
        <w:tabs>
          <w:tab w:val="left" w:pos="284"/>
        </w:tabs>
        <w:spacing w:before="240" w:after="0" w:line="240" w:lineRule="auto"/>
        <w:ind w:left="0"/>
        <w:jc w:val="both"/>
        <w:rPr>
          <w:rFonts w:ascii="Times New Roman" w:hAnsi="Times New Roman" w:cs="Times New Roman"/>
        </w:rPr>
      </w:pPr>
      <w:r w:rsidRPr="00773246">
        <w:rPr>
          <w:rFonts w:ascii="Times New Roman" w:hAnsi="Times New Roman" w:cs="Times New Roman"/>
        </w:rPr>
        <w:t xml:space="preserve">2. </w:t>
      </w:r>
      <w:r w:rsidR="001B536C" w:rsidRPr="00773246">
        <w:rPr>
          <w:rFonts w:ascii="Times New Roman" w:hAnsi="Times New Roman" w:cs="Times New Roman"/>
        </w:rPr>
        <w:t>Wykaz świadczonych usług.</w:t>
      </w:r>
    </w:p>
    <w:bookmarkEnd w:id="0"/>
    <w:p w14:paraId="3C68009A" w14:textId="25E7FF77" w:rsidR="00FF1DE0" w:rsidRPr="00773246" w:rsidRDefault="00FF1DE0" w:rsidP="00FF1DE0">
      <w:pPr>
        <w:pStyle w:val="Tekstblokowy"/>
        <w:widowControl w:val="0"/>
        <w:spacing w:before="0" w:line="240" w:lineRule="auto"/>
        <w:ind w:left="0" w:right="0"/>
        <w:jc w:val="left"/>
        <w:rPr>
          <w:b w:val="0"/>
          <w:bCs w:val="0"/>
          <w:szCs w:val="24"/>
        </w:rPr>
      </w:pPr>
      <w:r w:rsidRPr="00773246">
        <w:rPr>
          <w:b w:val="0"/>
          <w:bCs w:val="0"/>
          <w:szCs w:val="24"/>
        </w:rPr>
        <w:t>3. Oświadczenie o spełnieniu wymagań stawianych przez Zamawiającego.</w:t>
      </w:r>
    </w:p>
    <w:p w14:paraId="4C26267A" w14:textId="1F481344" w:rsidR="00030186" w:rsidRPr="00773246" w:rsidRDefault="00FF1DE0" w:rsidP="00D23864">
      <w:pPr>
        <w:pStyle w:val="Tekstblokowy"/>
        <w:widowControl w:val="0"/>
        <w:spacing w:before="0" w:line="240" w:lineRule="auto"/>
        <w:ind w:left="0" w:right="0"/>
        <w:jc w:val="left"/>
        <w:rPr>
          <w:b w:val="0"/>
          <w:bCs w:val="0"/>
          <w:szCs w:val="24"/>
        </w:rPr>
      </w:pPr>
      <w:r w:rsidRPr="00773246">
        <w:rPr>
          <w:b w:val="0"/>
          <w:bCs w:val="0"/>
          <w:szCs w:val="24"/>
        </w:rPr>
        <w:t>4. Projekt umowy.</w:t>
      </w:r>
    </w:p>
    <w:sectPr w:rsidR="00030186" w:rsidRPr="00773246" w:rsidSect="0005401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62965" w14:textId="77777777" w:rsidR="005162AE" w:rsidRDefault="005162AE">
      <w:pPr>
        <w:spacing w:after="0" w:line="240" w:lineRule="auto"/>
      </w:pPr>
      <w:r>
        <w:separator/>
      </w:r>
    </w:p>
  </w:endnote>
  <w:endnote w:type="continuationSeparator" w:id="0">
    <w:p w14:paraId="2248B836" w14:textId="77777777" w:rsidR="005162AE" w:rsidRDefault="0051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49590" w14:textId="77777777" w:rsidR="003758A2" w:rsidRDefault="00375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E2F03" w14:textId="77777777" w:rsidR="005162AE" w:rsidRDefault="005162AE">
      <w:pPr>
        <w:spacing w:after="0" w:line="240" w:lineRule="auto"/>
      </w:pPr>
      <w:r>
        <w:separator/>
      </w:r>
    </w:p>
  </w:footnote>
  <w:footnote w:type="continuationSeparator" w:id="0">
    <w:p w14:paraId="2A24F4FA" w14:textId="77777777" w:rsidR="005162AE" w:rsidRDefault="00516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4692"/>
    <w:multiLevelType w:val="multilevel"/>
    <w:tmpl w:val="10120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A5E70"/>
    <w:multiLevelType w:val="hybridMultilevel"/>
    <w:tmpl w:val="7646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1E05"/>
    <w:multiLevelType w:val="hybridMultilevel"/>
    <w:tmpl w:val="9FEC88B8"/>
    <w:lvl w:ilvl="0" w:tplc="7074AE3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B53C0"/>
    <w:multiLevelType w:val="hybridMultilevel"/>
    <w:tmpl w:val="E28220BE"/>
    <w:lvl w:ilvl="0" w:tplc="C2E0B004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3771B"/>
    <w:multiLevelType w:val="hybridMultilevel"/>
    <w:tmpl w:val="D9C05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13807"/>
    <w:multiLevelType w:val="hybridMultilevel"/>
    <w:tmpl w:val="71EAB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F63E1"/>
    <w:multiLevelType w:val="hybridMultilevel"/>
    <w:tmpl w:val="E9CA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6167B"/>
    <w:multiLevelType w:val="hybridMultilevel"/>
    <w:tmpl w:val="249E3FD4"/>
    <w:lvl w:ilvl="0" w:tplc="2ADE0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7A67CB"/>
    <w:multiLevelType w:val="hybridMultilevel"/>
    <w:tmpl w:val="ADB467D0"/>
    <w:lvl w:ilvl="0" w:tplc="21DC4424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  <w:b/>
      </w:rPr>
    </w:lvl>
    <w:lvl w:ilvl="1" w:tplc="AF2EE3E6">
      <w:start w:val="6"/>
      <w:numFmt w:val="decimal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 w15:restartNumberingAfterBreak="0">
    <w:nsid w:val="66977715"/>
    <w:multiLevelType w:val="hybridMultilevel"/>
    <w:tmpl w:val="7B76D6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DE6467"/>
    <w:multiLevelType w:val="multilevel"/>
    <w:tmpl w:val="10120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7C5C60"/>
    <w:multiLevelType w:val="hybridMultilevel"/>
    <w:tmpl w:val="E99EF27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BCF3647"/>
    <w:multiLevelType w:val="hybridMultilevel"/>
    <w:tmpl w:val="E31EA7D0"/>
    <w:lvl w:ilvl="0" w:tplc="613ED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871D4"/>
    <w:multiLevelType w:val="hybridMultilevel"/>
    <w:tmpl w:val="61CA0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C6F94"/>
    <w:multiLevelType w:val="hybridMultilevel"/>
    <w:tmpl w:val="4114E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76EBE"/>
    <w:multiLevelType w:val="hybridMultilevel"/>
    <w:tmpl w:val="095E9E02"/>
    <w:lvl w:ilvl="0" w:tplc="2856E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37C05"/>
    <w:multiLevelType w:val="hybridMultilevel"/>
    <w:tmpl w:val="8D3C98DA"/>
    <w:lvl w:ilvl="0" w:tplc="4F3649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858048">
    <w:abstractNumId w:val="11"/>
  </w:num>
  <w:num w:numId="2" w16cid:durableId="1070999611">
    <w:abstractNumId w:val="8"/>
  </w:num>
  <w:num w:numId="3" w16cid:durableId="450324941">
    <w:abstractNumId w:val="3"/>
  </w:num>
  <w:num w:numId="4" w16cid:durableId="707879562">
    <w:abstractNumId w:val="9"/>
  </w:num>
  <w:num w:numId="5" w16cid:durableId="177355233">
    <w:abstractNumId w:val="5"/>
  </w:num>
  <w:num w:numId="6" w16cid:durableId="1032732407">
    <w:abstractNumId w:val="13"/>
  </w:num>
  <w:num w:numId="7" w16cid:durableId="1070083614">
    <w:abstractNumId w:val="10"/>
  </w:num>
  <w:num w:numId="8" w16cid:durableId="170721957">
    <w:abstractNumId w:val="12"/>
  </w:num>
  <w:num w:numId="9" w16cid:durableId="678897678">
    <w:abstractNumId w:val="15"/>
  </w:num>
  <w:num w:numId="10" w16cid:durableId="1248928071">
    <w:abstractNumId w:val="6"/>
  </w:num>
  <w:num w:numId="11" w16cid:durableId="1728331521">
    <w:abstractNumId w:val="1"/>
  </w:num>
  <w:num w:numId="12" w16cid:durableId="1090616358">
    <w:abstractNumId w:val="4"/>
  </w:num>
  <w:num w:numId="13" w16cid:durableId="447091652">
    <w:abstractNumId w:val="16"/>
  </w:num>
  <w:num w:numId="14" w16cid:durableId="2079404647">
    <w:abstractNumId w:val="2"/>
  </w:num>
  <w:num w:numId="15" w16cid:durableId="133839044">
    <w:abstractNumId w:val="7"/>
  </w:num>
  <w:num w:numId="16" w16cid:durableId="1517236">
    <w:abstractNumId w:val="14"/>
  </w:num>
  <w:num w:numId="17" w16cid:durableId="556670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6C"/>
    <w:rsid w:val="0000187C"/>
    <w:rsid w:val="00030186"/>
    <w:rsid w:val="000332F9"/>
    <w:rsid w:val="00052911"/>
    <w:rsid w:val="0008280B"/>
    <w:rsid w:val="000B221F"/>
    <w:rsid w:val="0010408C"/>
    <w:rsid w:val="00157354"/>
    <w:rsid w:val="00161BF7"/>
    <w:rsid w:val="001B536C"/>
    <w:rsid w:val="00202C29"/>
    <w:rsid w:val="00257CFE"/>
    <w:rsid w:val="002A2165"/>
    <w:rsid w:val="003024B5"/>
    <w:rsid w:val="0032448B"/>
    <w:rsid w:val="00345D65"/>
    <w:rsid w:val="003758A2"/>
    <w:rsid w:val="003B120F"/>
    <w:rsid w:val="004037F9"/>
    <w:rsid w:val="00420CF9"/>
    <w:rsid w:val="004425CC"/>
    <w:rsid w:val="00480C1E"/>
    <w:rsid w:val="00492A0E"/>
    <w:rsid w:val="0049680B"/>
    <w:rsid w:val="004A2158"/>
    <w:rsid w:val="004C592A"/>
    <w:rsid w:val="005017DD"/>
    <w:rsid w:val="005162AE"/>
    <w:rsid w:val="00521648"/>
    <w:rsid w:val="005570C8"/>
    <w:rsid w:val="00583A2D"/>
    <w:rsid w:val="00590AF6"/>
    <w:rsid w:val="0059212A"/>
    <w:rsid w:val="00597B06"/>
    <w:rsid w:val="006054BA"/>
    <w:rsid w:val="00610F27"/>
    <w:rsid w:val="006A39CC"/>
    <w:rsid w:val="006F029F"/>
    <w:rsid w:val="0072583E"/>
    <w:rsid w:val="0074581C"/>
    <w:rsid w:val="0075447B"/>
    <w:rsid w:val="00773246"/>
    <w:rsid w:val="008018FA"/>
    <w:rsid w:val="008208DF"/>
    <w:rsid w:val="00822AC6"/>
    <w:rsid w:val="00904689"/>
    <w:rsid w:val="0098485B"/>
    <w:rsid w:val="009C3DCB"/>
    <w:rsid w:val="00A068A1"/>
    <w:rsid w:val="00A0754D"/>
    <w:rsid w:val="00A419CD"/>
    <w:rsid w:val="00A7219C"/>
    <w:rsid w:val="00A75193"/>
    <w:rsid w:val="00B438F0"/>
    <w:rsid w:val="00B91969"/>
    <w:rsid w:val="00BD5ED0"/>
    <w:rsid w:val="00BF3218"/>
    <w:rsid w:val="00C63F0F"/>
    <w:rsid w:val="00C65342"/>
    <w:rsid w:val="00C73626"/>
    <w:rsid w:val="00C92AE0"/>
    <w:rsid w:val="00C93649"/>
    <w:rsid w:val="00C977CA"/>
    <w:rsid w:val="00D23864"/>
    <w:rsid w:val="00D24E44"/>
    <w:rsid w:val="00D542FA"/>
    <w:rsid w:val="00D805FB"/>
    <w:rsid w:val="00DA54BC"/>
    <w:rsid w:val="00DD24B7"/>
    <w:rsid w:val="00DD47FC"/>
    <w:rsid w:val="00DE476D"/>
    <w:rsid w:val="00E34298"/>
    <w:rsid w:val="00E86225"/>
    <w:rsid w:val="00F62DEE"/>
    <w:rsid w:val="00F664A5"/>
    <w:rsid w:val="00FF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9E26"/>
  <w15:chartTrackingRefBased/>
  <w15:docId w15:val="{B53A62EE-A0EB-4571-99C5-977F0CD5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3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B53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36C"/>
  </w:style>
  <w:style w:type="paragraph" w:styleId="Akapitzlist">
    <w:name w:val="List Paragraph"/>
    <w:basedOn w:val="Normalny"/>
    <w:uiPriority w:val="34"/>
    <w:qFormat/>
    <w:rsid w:val="001B536C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536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536C"/>
    <w:rPr>
      <w:i/>
      <w:iCs/>
      <w:color w:val="4472C4" w:themeColor="accent1"/>
    </w:rPr>
  </w:style>
  <w:style w:type="character" w:styleId="Odwoanieintensywne">
    <w:name w:val="Intense Reference"/>
    <w:basedOn w:val="Domylnaczcionkaakapitu"/>
    <w:uiPriority w:val="32"/>
    <w:qFormat/>
    <w:rsid w:val="001B536C"/>
    <w:rPr>
      <w:b/>
      <w:bCs/>
      <w:smallCaps/>
      <w:color w:val="ED7D31" w:themeColor="accent2"/>
      <w:spacing w:val="5"/>
      <w:u w:val="single"/>
    </w:rPr>
  </w:style>
  <w:style w:type="paragraph" w:customStyle="1" w:styleId="Akapitzlist1">
    <w:name w:val="Akapit z listą1"/>
    <w:basedOn w:val="Normalny"/>
    <w:rsid w:val="001B536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B536C"/>
    <w:rPr>
      <w:color w:val="0563C1" w:themeColor="hyperlink"/>
      <w:u w:val="single"/>
    </w:rPr>
  </w:style>
  <w:style w:type="paragraph" w:styleId="Tekstblokowy">
    <w:name w:val="Block Text"/>
    <w:basedOn w:val="Normalny"/>
    <w:uiPriority w:val="99"/>
    <w:unhideWhenUsed/>
    <w:rsid w:val="00FF1DE0"/>
    <w:pPr>
      <w:autoSpaceDE w:val="0"/>
      <w:autoSpaceDN w:val="0"/>
      <w:adjustRightInd w:val="0"/>
      <w:spacing w:before="620" w:after="0" w:line="276" w:lineRule="auto"/>
      <w:ind w:left="1440" w:right="1600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gminawagrowiec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ip.gminawagrowie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2205</Words>
  <Characters>13233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kokocha</cp:lastModifiedBy>
  <cp:revision>32</cp:revision>
  <cp:lastPrinted>2024-11-12T09:03:00Z</cp:lastPrinted>
  <dcterms:created xsi:type="dcterms:W3CDTF">2022-11-17T10:08:00Z</dcterms:created>
  <dcterms:modified xsi:type="dcterms:W3CDTF">2024-11-13T12:43:00Z</dcterms:modified>
</cp:coreProperties>
</file>