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Oświadczenia wykonawcy 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Na potrzeby postępowania o udzielenie zamówienia publicznego</w:t>
        <w:br/>
        <w:t>pn.:</w:t>
      </w:r>
      <w:r>
        <w:rPr>
          <w:rFonts w:cs="Arial" w:ascii="Arial" w:hAnsi="Arial"/>
          <w:i w:val="false"/>
          <w:iCs w:val="false"/>
          <w:sz w:val="20"/>
          <w:szCs w:val="20"/>
        </w:rPr>
        <w:t xml:space="preserve"> „Wydruk i dostawa Starachowickich Kart Seniora dla Centrum Usług Społecznych                                 w Starachowicach”, numer postępowania: DPU.26.8.2024,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0"/>
          <w:szCs w:val="20"/>
          <w:lang w:eastAsia="pl-PL"/>
        </w:rPr>
        <w:t xml:space="preserve">7 ust. 1 ustawy </w:t>
      </w:r>
      <w:r>
        <w:rPr>
          <w:rFonts w:cs="Arial" w:ascii="Arial" w:hAnsi="Arial"/>
          <w:sz w:val="20"/>
          <w:szCs w:val="20"/>
        </w:rPr>
        <w:t>z dnia 13 kwietnia 2022 r.</w:t>
      </w:r>
      <w:r>
        <w:rPr>
          <w:rFonts w:cs="Arial" w:ascii="Arial" w:hAnsi="Arial"/>
          <w:i/>
          <w:iCs/>
          <w:sz w:val="20"/>
          <w:szCs w:val="20"/>
        </w:rPr>
        <w:t xml:space="preserve"> </w:t>
      </w:r>
      <w:r>
        <w:rPr>
          <w:rFonts w:cs="Arial" w:ascii="Arial" w:hAnsi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0"/>
          <w:szCs w:val="20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0"/>
          <w:szCs w:val="20"/>
        </w:rPr>
        <w:footnoteReference w:id="2"/>
      </w:r>
      <w:r>
        <w:rPr>
          <w:rFonts w:cs="Arial" w:ascii="Arial" w:hAnsi="Arial"/>
          <w:i/>
          <w:iCs/>
          <w:color w:val="222222"/>
          <w:sz w:val="20"/>
          <w:szCs w:val="20"/>
        </w:rPr>
        <w:t>.</w:t>
      </w:r>
      <w:r>
        <w:rPr>
          <w:rFonts w:cs="Arial" w:ascii="Arial" w:hAnsi="Arial"/>
          <w:color w:val="222222"/>
          <w:sz w:val="20"/>
          <w:szCs w:val="20"/>
        </w:rPr>
        <w:t xml:space="preserve"> </w:t>
      </w:r>
    </w:p>
    <w:p>
      <w:pPr>
        <w:pStyle w:val="NormalWeb"/>
        <w:spacing w:lineRule="auto" w:line="360" w:before="0" w:after="0"/>
        <w:ind w:left="714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spacing w:lineRule="auto" w:line="3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>.……. (miejscowość</w:t>
      </w:r>
      <w:r>
        <w:rPr>
          <w:rFonts w:cs="Arial" w:ascii="Arial" w:hAnsi="Arial"/>
          <w:i/>
          <w:sz w:val="20"/>
          <w:szCs w:val="20"/>
        </w:rPr>
        <w:t xml:space="preserve">),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 xml:space="preserve">         …………………………………… </w:t>
      </w:r>
    </w:p>
    <w:p>
      <w:pPr>
        <w:pStyle w:val="Normal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16"/>
          <w:szCs w:val="16"/>
        </w:rPr>
        <w:t>(podpis/y osoby/osób uprawnionej/ych)</w:t>
      </w:r>
    </w:p>
    <w:p>
      <w:pPr>
        <w:pStyle w:val="Normal"/>
        <w:spacing w:lineRule="auto" w:line="360"/>
        <w:ind w:left="5664" w:firstLine="708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hd w:val="clear" w:color="auto" w:fill="D9D9D9" w:themeFill="background1" w:themeFillShade="d9"/>
        <w:spacing w:lineRule="auto" w:line="36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/>
        <w:ind w:left="709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</w:t>
      </w:r>
      <w:r>
        <w:rPr>
          <w:rFonts w:cs="Arial" w:ascii="Arial" w:hAnsi="Arial"/>
          <w:sz w:val="20"/>
          <w:szCs w:val="20"/>
        </w:rPr>
        <w:t>.……. (miejscowość</w:t>
      </w:r>
      <w:r>
        <w:rPr>
          <w:rFonts w:cs="Arial" w:ascii="Arial" w:hAnsi="Arial"/>
          <w:i/>
          <w:sz w:val="20"/>
          <w:szCs w:val="20"/>
        </w:rPr>
        <w:t xml:space="preserve">), </w:t>
      </w:r>
      <w:r>
        <w:rPr>
          <w:rFonts w:cs="Arial" w:ascii="Arial" w:hAnsi="Arial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/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</w:t>
      </w:r>
    </w:p>
    <w:p>
      <w:pPr>
        <w:pStyle w:val="Normal"/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 xml:space="preserve">   </w:t>
      </w:r>
      <w:r>
        <w:rPr>
          <w:rFonts w:cs="Arial" w:ascii="Arial" w:hAnsi="Arial"/>
          <w:sz w:val="20"/>
          <w:szCs w:val="20"/>
        </w:rPr>
        <w:tab/>
        <w:t xml:space="preserve"> </w:t>
      </w:r>
      <w:r>
        <w:rPr>
          <w:rFonts w:cs="Arial" w:ascii="Arial" w:hAnsi="Arial"/>
          <w:sz w:val="16"/>
          <w:szCs w:val="16"/>
        </w:rPr>
        <w:t>(podpis/y osoby/osób uprawnionej/ych)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 xml:space="preserve">postępowania o udzielenie zamówienia publicznego lub konkursu, 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 xml:space="preserve">na podstawie </w:t>
      </w:r>
      <w:r>
        <w:rPr>
          <w:rFonts w:cs="Arial" w:ascii="Arial" w:hAnsi="Arial"/>
          <w:sz w:val="16"/>
          <w:szCs w:val="16"/>
          <w:shd w:fill="FFFFFF" w:val="clear"/>
        </w:rPr>
        <w:t>ustawy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 xml:space="preserve"> z dnia 11 września 2019 r. - Prawo zamówień publicznych wyklucza się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>Dz. U. z 2023 r. poz. 1124, 1285, 1723 i 1843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cs="Arial" w:ascii="Arial" w:hAnsi="Arial"/>
          <w:color w:val="333333"/>
          <w:sz w:val="16"/>
          <w:szCs w:val="16"/>
          <w:shd w:fill="FFFFFF" w:val="clear"/>
        </w:rPr>
        <w:t>Dz. U. z 2023 r. poz. 120, 295 i 1598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footnotePr>
    <w:numFmt w:val="decimal"/>
    <w:footnote w:id="0"/>
    <w:footnote w:id="1"/>
  </w:footnotePr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e1e4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be1e49"/>
    <w:rPr>
      <w:vertAlign w:val="superscript"/>
    </w:rPr>
  </w:style>
  <w:style w:type="character" w:styleId="Czeinternetowe">
    <w:name w:val="Łącze internetowe"/>
    <w:basedOn w:val="DefaultParagraphFont"/>
    <w:uiPriority w:val="99"/>
    <w:semiHidden/>
    <w:unhideWhenUsed/>
    <w:rsid w:val="00d377d2"/>
    <w:rPr>
      <w:color w:val="0000FF"/>
      <w:u w:val="singl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e1e49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be1e49"/>
    <w:pPr/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LibreOffice/6.4.0.3$Windows_X86_64 LibreOffice_project/b0a288ab3d2d4774cb44b62f04d5d28733ac6df8</Application>
  <Pages>2</Pages>
  <Words>443</Words>
  <Characters>2765</Characters>
  <CharactersWithSpaces>3218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2024-05-22T08:44:00Z</dcterms:created>
  <dc:creator>user</dc:creator>
  <dc:description/>
  <dc:language>pl-PL</dc:language>
  <cp:lastModifiedBy/>
  <dcterms:modified xsi:type="dcterms:W3CDTF">2024-11-13T11:12:19Z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