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D2A2" w14:textId="6A96EDA1" w:rsidR="00192525" w:rsidRPr="003A241B" w:rsidRDefault="00192525" w:rsidP="006C54B0">
      <w:pPr>
        <w:jc w:val="center"/>
      </w:pPr>
      <w:r>
        <w:t>UMOWA Nr 2233/4</w:t>
      </w:r>
      <w:r w:rsidR="00E228E1">
        <w:t>9</w:t>
      </w:r>
      <w:r>
        <w:t>/202</w:t>
      </w:r>
      <w:r w:rsidR="00E228E1">
        <w:t>4</w:t>
      </w:r>
    </w:p>
    <w:p w14:paraId="41E69B18" w14:textId="612F1BBD" w:rsidR="00192525" w:rsidRPr="00BA1469" w:rsidRDefault="00192525" w:rsidP="006C54B0">
      <w:pPr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Zawarta w dniu: </w:t>
      </w:r>
      <w:r w:rsidR="00E228E1">
        <w:rPr>
          <w:rFonts w:ascii="Calibri" w:hAnsi="Calibri" w:cs="Calibri"/>
          <w:sz w:val="22"/>
          <w:szCs w:val="22"/>
        </w:rPr>
        <w:t xml:space="preserve">             </w:t>
      </w:r>
      <w:r w:rsidRPr="00BA1469">
        <w:rPr>
          <w:rFonts w:ascii="Calibri" w:hAnsi="Calibri" w:cs="Calibri"/>
          <w:sz w:val="22"/>
          <w:szCs w:val="22"/>
        </w:rPr>
        <w:t xml:space="preserve"> pomiędzy </w:t>
      </w:r>
      <w:r w:rsidRPr="00BA1469">
        <w:rPr>
          <w:rFonts w:ascii="Calibri" w:hAnsi="Calibri" w:cs="Calibri"/>
          <w:sz w:val="22"/>
          <w:szCs w:val="22"/>
        </w:rPr>
        <w:br/>
        <w:t xml:space="preserve">Skarbem Państwa – Dyrektorem Aresztu Śledczego w Warszawie </w:t>
      </w:r>
      <w:r>
        <w:rPr>
          <w:rFonts w:ascii="Calibri" w:hAnsi="Calibri" w:cs="Calibri"/>
          <w:sz w:val="22"/>
          <w:szCs w:val="22"/>
        </w:rPr>
        <w:t>–</w:t>
      </w:r>
      <w:r w:rsidRPr="00BA1469">
        <w:rPr>
          <w:rFonts w:ascii="Calibri" w:hAnsi="Calibri" w:cs="Calibri"/>
          <w:sz w:val="22"/>
          <w:szCs w:val="22"/>
        </w:rPr>
        <w:t xml:space="preserve"> Służewcu</w:t>
      </w:r>
      <w:r>
        <w:rPr>
          <w:rFonts w:ascii="Calibri" w:hAnsi="Calibri" w:cs="Calibri"/>
          <w:sz w:val="22"/>
          <w:szCs w:val="22"/>
        </w:rPr>
        <w:t xml:space="preserve"> </w:t>
      </w:r>
      <w:r w:rsidR="00E228E1">
        <w:rPr>
          <w:rFonts w:ascii="Calibri" w:hAnsi="Calibri" w:cs="Calibri"/>
          <w:sz w:val="22"/>
          <w:szCs w:val="22"/>
        </w:rPr>
        <w:t xml:space="preserve">             </w:t>
      </w:r>
      <w:r>
        <w:rPr>
          <w:rFonts w:ascii="Calibri" w:hAnsi="Calibri" w:cs="Calibri"/>
          <w:sz w:val="22"/>
          <w:szCs w:val="22"/>
        </w:rPr>
        <w:t xml:space="preserve">z siedzibą </w:t>
      </w:r>
      <w:r w:rsidRPr="00BA1469">
        <w:rPr>
          <w:rFonts w:ascii="Calibri" w:hAnsi="Calibri" w:cs="Calibri"/>
          <w:sz w:val="22"/>
          <w:szCs w:val="22"/>
        </w:rPr>
        <w:t>przy ul. Kłobuckiej 5,  02-699 Warszawa, NIP 951-13-07-112, REGON</w:t>
      </w:r>
      <w:r w:rsidRPr="00BA1469">
        <w:rPr>
          <w:rFonts w:ascii="Calibri" w:hAnsi="Calibri" w:cs="Calibri"/>
          <w:sz w:val="22"/>
          <w:szCs w:val="22"/>
        </w:rPr>
        <w:br/>
        <w:t>000320489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46D8C681" w14:textId="77777777" w:rsidR="00192525" w:rsidRPr="00BA1469" w:rsidRDefault="00192525" w:rsidP="006C54B0">
      <w:pPr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zwanym w dalszej części umowy Zamawiającym</w:t>
      </w:r>
    </w:p>
    <w:p w14:paraId="05441417" w14:textId="77777777" w:rsidR="00192525" w:rsidRPr="00BA1469" w:rsidRDefault="00192525" w:rsidP="006C54B0">
      <w:pPr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a</w:t>
      </w:r>
    </w:p>
    <w:p w14:paraId="1D98A85F" w14:textId="77777777" w:rsidR="00E228E1" w:rsidRDefault="00192525" w:rsidP="006C54B0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Panem/</w:t>
      </w:r>
      <w:r w:rsidR="00E228E1">
        <w:rPr>
          <w:rFonts w:ascii="Calibri" w:hAnsi="Calibri" w:cs="Calibri"/>
          <w:b/>
          <w:sz w:val="22"/>
          <w:szCs w:val="22"/>
        </w:rPr>
        <w:t xml:space="preserve"> Panią</w:t>
      </w:r>
    </w:p>
    <w:p w14:paraId="3DA127D7" w14:textId="77777777" w:rsidR="00E228E1" w:rsidRDefault="00E228E1" w:rsidP="006C54B0">
      <w:pPr>
        <w:rPr>
          <w:rFonts w:ascii="Calibri" w:hAnsi="Calibri" w:cs="Calibri"/>
          <w:b/>
          <w:sz w:val="22"/>
          <w:szCs w:val="22"/>
        </w:rPr>
      </w:pPr>
    </w:p>
    <w:p w14:paraId="1FC365F0" w14:textId="04800089" w:rsidR="00192525" w:rsidRPr="00BA1469" w:rsidRDefault="00E228E1" w:rsidP="006C54B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</w:t>
      </w:r>
      <w:r w:rsidR="00192525">
        <w:rPr>
          <w:rFonts w:ascii="Calibri" w:hAnsi="Calibri" w:cs="Calibri"/>
          <w:b/>
          <w:sz w:val="22"/>
          <w:szCs w:val="22"/>
        </w:rPr>
        <w:t xml:space="preserve"> </w:t>
      </w:r>
    </w:p>
    <w:p w14:paraId="262A68C7" w14:textId="77777777" w:rsidR="00192525" w:rsidRPr="00BA1469" w:rsidRDefault="00192525" w:rsidP="006C54B0">
      <w:pPr>
        <w:rPr>
          <w:rFonts w:ascii="Calibri" w:eastAsia="SimSun" w:hAnsi="Calibri" w:cs="Calibri"/>
          <w:kern w:val="1"/>
          <w:sz w:val="22"/>
          <w:szCs w:val="22"/>
          <w:u w:val="single"/>
          <w:lang w:eastAsia="en-US"/>
        </w:rPr>
      </w:pPr>
      <w:r w:rsidRPr="00BA1469">
        <w:rPr>
          <w:rFonts w:ascii="Calibri" w:eastAsia="SimSun" w:hAnsi="Calibri" w:cs="Calibri"/>
          <w:kern w:val="1"/>
          <w:sz w:val="22"/>
          <w:szCs w:val="22"/>
          <w:lang w:eastAsia="en-US"/>
        </w:rPr>
        <w:t xml:space="preserve">Zwanym w umowie </w:t>
      </w:r>
      <w:r w:rsidRPr="00BA1469">
        <w:rPr>
          <w:rFonts w:ascii="Calibri" w:eastAsia="SimSun" w:hAnsi="Calibri" w:cs="Calibri"/>
          <w:kern w:val="1"/>
          <w:sz w:val="22"/>
          <w:szCs w:val="22"/>
          <w:u w:val="single"/>
          <w:lang w:eastAsia="en-US"/>
        </w:rPr>
        <w:t>Wykonawcą ,</w:t>
      </w:r>
    </w:p>
    <w:p w14:paraId="440263CC" w14:textId="77777777" w:rsidR="00192525" w:rsidRPr="00BA1469" w:rsidRDefault="00192525" w:rsidP="006C54B0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o następującej treści:</w:t>
      </w:r>
      <w:r w:rsidRPr="00BA1469">
        <w:rPr>
          <w:rFonts w:ascii="Calibri" w:hAnsi="Calibri" w:cs="Calibri"/>
          <w:sz w:val="22"/>
          <w:szCs w:val="22"/>
        </w:rPr>
        <w:tab/>
      </w:r>
    </w:p>
    <w:p w14:paraId="2ABB6A38" w14:textId="77777777" w:rsidR="00192525" w:rsidRPr="00BA1469" w:rsidRDefault="00192525" w:rsidP="006C54B0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1.</w:t>
      </w:r>
    </w:p>
    <w:p w14:paraId="72E6A967" w14:textId="10B8663F" w:rsidR="00192525" w:rsidRPr="00BA1469" w:rsidRDefault="00192525" w:rsidP="00D7189C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Przedmiotem umowy jest wykonanie w 202</w:t>
      </w:r>
      <w:r w:rsidR="00E228E1">
        <w:rPr>
          <w:rFonts w:ascii="Calibri" w:hAnsi="Calibri" w:cs="Calibri"/>
          <w:sz w:val="22"/>
          <w:szCs w:val="22"/>
        </w:rPr>
        <w:t>4</w:t>
      </w:r>
      <w:r w:rsidRPr="00BA1469">
        <w:rPr>
          <w:rFonts w:ascii="Calibri" w:hAnsi="Calibri" w:cs="Calibri"/>
          <w:sz w:val="22"/>
          <w:szCs w:val="22"/>
        </w:rPr>
        <w:t xml:space="preserve">r. zgodnie z art. 62 ust. 1 pkt. 1a i b; 2 ( z wyłączeniem pomiarów instalacji elektrycznej ) oraz </w:t>
      </w:r>
      <w:r w:rsidR="009E4BD6">
        <w:rPr>
          <w:rFonts w:ascii="Calibri" w:hAnsi="Calibri" w:cs="Calibri"/>
          <w:sz w:val="22"/>
          <w:szCs w:val="22"/>
        </w:rPr>
        <w:t xml:space="preserve"> ust. </w:t>
      </w:r>
      <w:r w:rsidRPr="00BA1469">
        <w:rPr>
          <w:rFonts w:ascii="Calibri" w:hAnsi="Calibri" w:cs="Calibri"/>
          <w:sz w:val="22"/>
          <w:szCs w:val="22"/>
        </w:rPr>
        <w:t xml:space="preserve">3 ustawy </w:t>
      </w:r>
      <w:r w:rsidR="00AE3C56">
        <w:rPr>
          <w:rFonts w:ascii="Calibri" w:hAnsi="Calibri" w:cs="Calibri"/>
          <w:sz w:val="22"/>
          <w:szCs w:val="22"/>
        </w:rPr>
        <w:t>z dnia 7 lipca 1997r. ( Dz.U.</w:t>
      </w:r>
      <w:r w:rsidR="00D7189C">
        <w:rPr>
          <w:rFonts w:ascii="Calibri" w:hAnsi="Calibri" w:cs="Calibri"/>
          <w:sz w:val="22"/>
          <w:szCs w:val="22"/>
        </w:rPr>
        <w:t xml:space="preserve"> z 2024r. poz. 725 z </w:t>
      </w:r>
      <w:proofErr w:type="spellStart"/>
      <w:r w:rsidR="00D7189C">
        <w:rPr>
          <w:rFonts w:ascii="Calibri" w:hAnsi="Calibri" w:cs="Calibri"/>
          <w:sz w:val="22"/>
          <w:szCs w:val="22"/>
        </w:rPr>
        <w:t>późn</w:t>
      </w:r>
      <w:proofErr w:type="spellEnd"/>
      <w:r w:rsidR="00D7189C">
        <w:rPr>
          <w:rFonts w:ascii="Calibri" w:hAnsi="Calibri" w:cs="Calibri"/>
          <w:sz w:val="22"/>
          <w:szCs w:val="22"/>
        </w:rPr>
        <w:t xml:space="preserve"> zm.)</w:t>
      </w:r>
      <w:r w:rsidRPr="00BA1469">
        <w:rPr>
          <w:rFonts w:ascii="Calibri" w:hAnsi="Calibri" w:cs="Calibri"/>
          <w:sz w:val="22"/>
          <w:szCs w:val="22"/>
        </w:rPr>
        <w:t xml:space="preserve"> przeglądów okresowych obiektów budowlanych wyszczególnionych w załączniku nr 1 do niniejszej umowy, jak również realizacja czynności dodatkowych na zasadach wskazanych w niniejszej umowie, a w szczególności sporządzenie dokumentacji Kontroli Okresowych będących przedmiotem niniejszego zamówienia.</w:t>
      </w:r>
    </w:p>
    <w:p w14:paraId="15FDC410" w14:textId="77777777" w:rsidR="00192525" w:rsidRPr="00BA1469" w:rsidRDefault="00192525" w:rsidP="006C54B0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2.</w:t>
      </w:r>
    </w:p>
    <w:p w14:paraId="4357662A" w14:textId="05DAE7E7" w:rsidR="00192525" w:rsidRPr="00BA1469" w:rsidRDefault="00192525" w:rsidP="006C54B0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Wykonawca zobowiązuje się wykonać przedmiot zamówienia zgodnie ze złożoną ofertą</w:t>
      </w:r>
      <w:r w:rsidR="00F649F4">
        <w:rPr>
          <w:rFonts w:ascii="Calibri" w:hAnsi="Calibri" w:cs="Calibri"/>
          <w:sz w:val="22"/>
          <w:szCs w:val="22"/>
        </w:rPr>
        <w:t>.</w:t>
      </w:r>
    </w:p>
    <w:p w14:paraId="0AF7369F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3.</w:t>
      </w:r>
    </w:p>
    <w:p w14:paraId="48F731AD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Wykonawca z przeprowadzonych przeglądów okresowych dostarczy Zamawiającemu protokół oraz przedstawi dowód przesłania do właściwego dla siedziby Zamawiającego Powiatowego Inspektora Nadzoru Budowlanego informacji o dokonaniu takich czynności, dla obiektów wskazanych </w:t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BA1469">
        <w:rPr>
          <w:rFonts w:ascii="Calibri" w:hAnsi="Calibri" w:cs="Calibri"/>
          <w:sz w:val="22"/>
          <w:szCs w:val="22"/>
        </w:rPr>
        <w:t>w Załączniku nr. 1.</w:t>
      </w:r>
    </w:p>
    <w:p w14:paraId="4E39915D" w14:textId="77777777" w:rsidR="00192525" w:rsidRPr="00BA1469" w:rsidRDefault="00192525" w:rsidP="009E4BD6">
      <w:pPr>
        <w:pStyle w:val="Tekstpodstawowy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4.</w:t>
      </w:r>
    </w:p>
    <w:p w14:paraId="118A7C9F" w14:textId="38E3B2D0" w:rsidR="00192525" w:rsidRPr="00BA1469" w:rsidRDefault="00192525" w:rsidP="009E4BD6">
      <w:pPr>
        <w:pStyle w:val="Tekstpodstawowy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Za wykonanie przedmiotu umowy Zamawiający zapłaci Wykonawcy wynagrodze</w:t>
      </w:r>
      <w:r>
        <w:rPr>
          <w:rFonts w:ascii="Calibri" w:hAnsi="Calibri" w:cs="Calibri"/>
          <w:sz w:val="22"/>
          <w:szCs w:val="22"/>
        </w:rPr>
        <w:t>nie zgodnie ze złożoną</w:t>
      </w:r>
      <w:r w:rsidR="00F649F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ofertą</w:t>
      </w:r>
      <w:r w:rsidR="00F649F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 </w:t>
      </w:r>
      <w:r w:rsidRPr="00BA1469">
        <w:rPr>
          <w:rFonts w:ascii="Calibri" w:hAnsi="Calibri" w:cs="Calibri"/>
          <w:sz w:val="22"/>
          <w:szCs w:val="22"/>
        </w:rPr>
        <w:t>łączne</w:t>
      </w:r>
      <w:r>
        <w:rPr>
          <w:rFonts w:ascii="Calibri" w:hAnsi="Calibri" w:cs="Calibri"/>
          <w:sz w:val="22"/>
          <w:szCs w:val="22"/>
        </w:rPr>
        <w:t>j kwoci</w:t>
      </w:r>
      <w:r w:rsidR="009E4BD6">
        <w:rPr>
          <w:rFonts w:ascii="Calibri" w:hAnsi="Calibri" w:cs="Calibri"/>
          <w:sz w:val="22"/>
          <w:szCs w:val="22"/>
        </w:rPr>
        <w:t>e</w:t>
      </w:r>
      <w:r w:rsidR="00F649F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brutto: </w:t>
      </w:r>
      <w:r w:rsidR="00F649F4">
        <w:rPr>
          <w:rFonts w:ascii="Calibri" w:hAnsi="Calibri" w:cs="Calibri"/>
          <w:sz w:val="22"/>
          <w:szCs w:val="22"/>
        </w:rPr>
        <w:t xml:space="preserve">                                                         </w:t>
      </w:r>
      <w:r w:rsidRPr="00BA1469">
        <w:rPr>
          <w:rFonts w:ascii="Calibri" w:hAnsi="Calibri" w:cs="Calibri"/>
          <w:sz w:val="22"/>
          <w:szCs w:val="22"/>
        </w:rPr>
        <w:br/>
        <w:t>słowni</w:t>
      </w:r>
      <w:r w:rsidR="009E4BD6">
        <w:rPr>
          <w:rFonts w:ascii="Calibri" w:hAnsi="Calibri" w:cs="Calibri"/>
          <w:sz w:val="22"/>
          <w:szCs w:val="22"/>
        </w:rPr>
        <w:t>e:</w:t>
      </w:r>
      <w:r w:rsidRPr="00BA1469">
        <w:rPr>
          <w:rFonts w:ascii="Calibri" w:hAnsi="Calibri" w:cs="Calibri"/>
          <w:sz w:val="22"/>
          <w:szCs w:val="22"/>
        </w:rPr>
        <w:t xml:space="preserve"> </w:t>
      </w:r>
    </w:p>
    <w:p w14:paraId="08DB9F74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5.</w:t>
      </w:r>
    </w:p>
    <w:p w14:paraId="6C80E7C0" w14:textId="77777777" w:rsidR="00192525" w:rsidRPr="00BA1469" w:rsidRDefault="00192525" w:rsidP="006F62DB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Wynagrodzenie Wykonawcy będzie płatne w terminie 30 dni od daty odebrania od Wykonawcy przez uprawnionego pracownika Zamawiającego prawidłowo wystawionej faktury VAT ( ze wskazaniem numeru bankowego Wykonawcy ) wraz z załączonym do niej protokołem lub protokołami  z wykonanych przeglądów.</w:t>
      </w:r>
    </w:p>
    <w:p w14:paraId="28479CF3" w14:textId="77777777" w:rsidR="00192525" w:rsidRPr="00BA1469" w:rsidRDefault="00192525" w:rsidP="006F62DB">
      <w:pPr>
        <w:pStyle w:val="Tekstpodstawowy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Zamawiający przewiduje zapłatę należnego wynagrodzenia w częściach. Faktura częściowa płatna będzie przelewem na rachunek bankowy Wykonawcy wskazany na fakturze </w:t>
      </w:r>
      <w:r>
        <w:rPr>
          <w:rFonts w:ascii="Calibri" w:hAnsi="Calibri" w:cs="Calibri"/>
          <w:sz w:val="22"/>
          <w:szCs w:val="22"/>
        </w:rPr>
        <w:t xml:space="preserve">                  </w:t>
      </w:r>
      <w:r w:rsidRPr="00BA1469">
        <w:rPr>
          <w:rFonts w:ascii="Calibri" w:hAnsi="Calibri" w:cs="Calibri"/>
          <w:sz w:val="22"/>
          <w:szCs w:val="22"/>
        </w:rPr>
        <w:t>w terminie 30 dni od daty przyjęcia faktury częściowej wraz z załączonym do niej protokołem lub protokołami z wykonanych przeglądów.</w:t>
      </w:r>
    </w:p>
    <w:p w14:paraId="5E5CD4D7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2A5E2FA6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7A56AA39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69CD5260" w14:textId="77777777" w:rsidR="00192525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04DE2EE1" w14:textId="77777777" w:rsidR="00192525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5AB926D5" w14:textId="77777777" w:rsidR="00192525" w:rsidRPr="00BA1469" w:rsidRDefault="00192525" w:rsidP="006F62DB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lastRenderedPageBreak/>
        <w:t xml:space="preserve">§ 6. </w:t>
      </w:r>
    </w:p>
    <w:p w14:paraId="0C13A2F5" w14:textId="77777777" w:rsidR="00192525" w:rsidRPr="00BA1469" w:rsidRDefault="00192525" w:rsidP="006F62DB">
      <w:pPr>
        <w:pStyle w:val="Tekstpodstawowy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Zamawiający naliczy Wykonawcy kary umowne, które będzie miał prawo potrącić </w:t>
      </w:r>
      <w:r>
        <w:rPr>
          <w:rFonts w:ascii="Calibri" w:hAnsi="Calibri" w:cs="Calibri"/>
          <w:sz w:val="22"/>
          <w:szCs w:val="22"/>
        </w:rPr>
        <w:t xml:space="preserve">                     </w:t>
      </w:r>
      <w:r w:rsidRPr="00BA1469">
        <w:rPr>
          <w:rFonts w:ascii="Calibri" w:hAnsi="Calibri" w:cs="Calibri"/>
          <w:sz w:val="22"/>
          <w:szCs w:val="22"/>
        </w:rPr>
        <w:t>z wynagrodzenia Wykonawcy za:</w:t>
      </w:r>
    </w:p>
    <w:p w14:paraId="685F41DB" w14:textId="77777777" w:rsidR="00192525" w:rsidRPr="00BA1469" w:rsidRDefault="00192525" w:rsidP="00D913BA">
      <w:pPr>
        <w:pStyle w:val="Tekstpodstawowy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Wykonanie przedmiotu um</w:t>
      </w:r>
      <w:r>
        <w:rPr>
          <w:rFonts w:ascii="Calibri" w:hAnsi="Calibri" w:cs="Calibri"/>
          <w:sz w:val="22"/>
          <w:szCs w:val="22"/>
        </w:rPr>
        <w:t xml:space="preserve">owy dla przeglądów rocznych </w:t>
      </w:r>
      <w:r w:rsidRPr="00BA1469">
        <w:rPr>
          <w:rFonts w:ascii="Calibri" w:hAnsi="Calibri" w:cs="Calibri"/>
          <w:sz w:val="22"/>
          <w:szCs w:val="22"/>
        </w:rPr>
        <w:t xml:space="preserve"> niezgodnie z zapisami § 1 ni</w:t>
      </w:r>
      <w:r>
        <w:rPr>
          <w:rFonts w:ascii="Calibri" w:hAnsi="Calibri" w:cs="Calibri"/>
          <w:sz w:val="22"/>
          <w:szCs w:val="22"/>
        </w:rPr>
        <w:t>niejszej umowy w wysokości do 10</w:t>
      </w:r>
      <w:r w:rsidRPr="00BA1469">
        <w:rPr>
          <w:rFonts w:ascii="Calibri" w:hAnsi="Calibri" w:cs="Calibri"/>
          <w:sz w:val="22"/>
          <w:szCs w:val="22"/>
        </w:rPr>
        <w:t>% łącznego wynagrodzenia;</w:t>
      </w:r>
    </w:p>
    <w:p w14:paraId="296E58E2" w14:textId="77777777" w:rsidR="00192525" w:rsidRPr="00BA1469" w:rsidRDefault="00192525" w:rsidP="00D913BA">
      <w:pPr>
        <w:pStyle w:val="Tekstpodstawowy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Za odstąpienie od umowy -  w wysokości 10% wynagrodzenia ogółem określonego w § 4.</w:t>
      </w:r>
    </w:p>
    <w:p w14:paraId="0954A647" w14:textId="77777777" w:rsidR="00192525" w:rsidRPr="00BA1469" w:rsidRDefault="00192525" w:rsidP="00D72EB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2.  </w:t>
      </w:r>
      <w:r w:rsidRPr="00BA1469">
        <w:rPr>
          <w:rFonts w:ascii="Calibri" w:hAnsi="Calibri" w:cs="Calibri"/>
          <w:sz w:val="22"/>
          <w:szCs w:val="22"/>
        </w:rPr>
        <w:t>W razie zaistnienia istotnej zmiany okoliczności powodującej, że wykonanie umowy nie</w:t>
      </w:r>
      <w:r w:rsidRPr="00BA1469">
        <w:rPr>
          <w:rFonts w:ascii="Calibri" w:hAnsi="Calibri" w:cs="Calibri"/>
          <w:sz w:val="22"/>
          <w:szCs w:val="22"/>
        </w:rPr>
        <w:br/>
        <w:t xml:space="preserve">         leży w interesie publicznym, czego nie można było przewidzieć w chwili jej zawarcia,</w:t>
      </w:r>
      <w:r w:rsidRPr="00BA1469">
        <w:rPr>
          <w:rFonts w:ascii="Calibri" w:hAnsi="Calibri" w:cs="Calibri"/>
          <w:sz w:val="22"/>
          <w:szCs w:val="22"/>
        </w:rPr>
        <w:br/>
        <w:t xml:space="preserve">         Zamawiający może odstąpić od umowy w terminie 30 dni od powzięcia wiadomości </w:t>
      </w:r>
      <w:r w:rsidRPr="00BA1469">
        <w:rPr>
          <w:rFonts w:ascii="Calibri" w:hAnsi="Calibri" w:cs="Calibri"/>
          <w:sz w:val="22"/>
          <w:szCs w:val="22"/>
        </w:rPr>
        <w:br/>
        <w:t xml:space="preserve">         o tych okolicznościach.</w:t>
      </w:r>
    </w:p>
    <w:p w14:paraId="0F7BB2E9" w14:textId="77777777" w:rsidR="00192525" w:rsidRPr="00BA1469" w:rsidRDefault="00192525" w:rsidP="00D72EB5">
      <w:pPr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   3. Strony dopuszczają możliwość rozwiązania umowy w terminie 14 dni od dnia złożenia</w:t>
      </w:r>
      <w:r w:rsidRPr="00BA1469">
        <w:rPr>
          <w:rFonts w:ascii="Calibri" w:hAnsi="Calibri" w:cs="Calibri"/>
          <w:sz w:val="22"/>
          <w:szCs w:val="22"/>
        </w:rPr>
        <w:br/>
        <w:t xml:space="preserve">       pisemnego wniosku wraz z uzasadnieniem o rozwiązanie umowy za porozumieniem stron. </w:t>
      </w:r>
    </w:p>
    <w:p w14:paraId="178B4234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§ 7. </w:t>
      </w:r>
    </w:p>
    <w:p w14:paraId="54778926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W sprawach nieuregulowanych niniejszą umową mają zastosowanie przepisy Kodeksu Cywilnego.</w:t>
      </w:r>
    </w:p>
    <w:p w14:paraId="08D562DB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8.</w:t>
      </w:r>
    </w:p>
    <w:p w14:paraId="7D3E1C2F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Ewentualne spory wynikłe na tle wykonania niniejszej umowy będzie rozpatrywał</w:t>
      </w:r>
      <w:r>
        <w:rPr>
          <w:rFonts w:ascii="Calibri" w:hAnsi="Calibri" w:cs="Calibri"/>
          <w:sz w:val="22"/>
          <w:szCs w:val="22"/>
        </w:rPr>
        <w:t xml:space="preserve"> rzeczowo właściwy Sąd w Warszawie</w:t>
      </w:r>
      <w:r w:rsidRPr="00BA1469">
        <w:rPr>
          <w:rFonts w:ascii="Calibri" w:hAnsi="Calibri" w:cs="Calibri"/>
          <w:sz w:val="22"/>
          <w:szCs w:val="22"/>
        </w:rPr>
        <w:t>.</w:t>
      </w:r>
    </w:p>
    <w:p w14:paraId="52CC32DB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§ 9.</w:t>
      </w:r>
    </w:p>
    <w:p w14:paraId="7EC7D817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>Umowę sporządzono w dwóch jednobrzmiących egzemplarzach po jednym dla każdej ze stron umowy.</w:t>
      </w:r>
    </w:p>
    <w:p w14:paraId="53B9F712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20484C2D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109F1DA3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4340AE09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</w:p>
    <w:p w14:paraId="23617579" w14:textId="77777777" w:rsidR="00192525" w:rsidRPr="00BA1469" w:rsidRDefault="00192525" w:rsidP="00D913BA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BA1469">
        <w:rPr>
          <w:rFonts w:ascii="Calibri" w:hAnsi="Calibri" w:cs="Calibri"/>
          <w:sz w:val="22"/>
          <w:szCs w:val="22"/>
        </w:rPr>
        <w:t xml:space="preserve">Zamawiający </w:t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</w:r>
      <w:r w:rsidRPr="00BA1469">
        <w:rPr>
          <w:rFonts w:ascii="Calibri" w:hAnsi="Calibri" w:cs="Calibri"/>
          <w:sz w:val="22"/>
          <w:szCs w:val="22"/>
        </w:rPr>
        <w:tab/>
        <w:t>Wykonawca</w:t>
      </w:r>
    </w:p>
    <w:p w14:paraId="6CE47381" w14:textId="77777777" w:rsidR="00192525" w:rsidRDefault="00192525" w:rsidP="00D913BA">
      <w:pPr>
        <w:pStyle w:val="Tekstpodstawowy"/>
        <w:jc w:val="both"/>
      </w:pPr>
      <w:r>
        <w:t xml:space="preserve"> </w:t>
      </w:r>
    </w:p>
    <w:p w14:paraId="132FFFD2" w14:textId="77777777" w:rsidR="00192525" w:rsidRDefault="00192525" w:rsidP="00D913BA">
      <w:pPr>
        <w:pStyle w:val="Tekstpodstawowy"/>
        <w:jc w:val="both"/>
      </w:pPr>
      <w:r>
        <w:t xml:space="preserve">  </w:t>
      </w:r>
    </w:p>
    <w:p w14:paraId="3375DAC1" w14:textId="77777777" w:rsidR="00192525" w:rsidRPr="006F62DB" w:rsidRDefault="00192525" w:rsidP="00D913BA">
      <w:pPr>
        <w:pStyle w:val="Tekstpodstawowy"/>
        <w:jc w:val="both"/>
      </w:pPr>
    </w:p>
    <w:p w14:paraId="4B55F22F" w14:textId="77777777" w:rsidR="00192525" w:rsidRPr="006F62DB" w:rsidRDefault="00192525" w:rsidP="006F62DB">
      <w:pPr>
        <w:pStyle w:val="Tekstpodstawowy"/>
        <w:jc w:val="both"/>
      </w:pPr>
    </w:p>
    <w:p w14:paraId="3B38C745" w14:textId="77777777" w:rsidR="00192525" w:rsidRDefault="00192525" w:rsidP="006F62DB">
      <w:pPr>
        <w:pStyle w:val="Tekstpodstawowy"/>
        <w:jc w:val="both"/>
      </w:pPr>
    </w:p>
    <w:p w14:paraId="0C4185E0" w14:textId="77777777" w:rsidR="00192525" w:rsidRPr="006F62DB" w:rsidRDefault="00192525" w:rsidP="006F62DB">
      <w:pPr>
        <w:pStyle w:val="Tekstpodstawowy"/>
        <w:jc w:val="both"/>
      </w:pPr>
    </w:p>
    <w:p w14:paraId="48B993C1" w14:textId="77777777" w:rsidR="00192525" w:rsidRPr="00830A0E" w:rsidRDefault="00192525" w:rsidP="006C54B0">
      <w:pPr>
        <w:pStyle w:val="Tekstpodstawowy"/>
        <w:jc w:val="both"/>
      </w:pPr>
      <w:r>
        <w:tab/>
      </w:r>
      <w:r>
        <w:tab/>
      </w:r>
    </w:p>
    <w:p w14:paraId="1266217E" w14:textId="77777777" w:rsidR="00192525" w:rsidRPr="006C54B0" w:rsidRDefault="00192525"/>
    <w:sectPr w:rsidR="00192525" w:rsidRPr="006C54B0" w:rsidSect="00DF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372804"/>
    <w:multiLevelType w:val="hybridMultilevel"/>
    <w:tmpl w:val="9894C9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FD2178"/>
    <w:multiLevelType w:val="hybridMultilevel"/>
    <w:tmpl w:val="156C334C"/>
    <w:lvl w:ilvl="0" w:tplc="0E042EF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F192531"/>
    <w:multiLevelType w:val="hybridMultilevel"/>
    <w:tmpl w:val="054EF6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3011311">
    <w:abstractNumId w:val="0"/>
  </w:num>
  <w:num w:numId="2" w16cid:durableId="1604611720">
    <w:abstractNumId w:val="2"/>
  </w:num>
  <w:num w:numId="3" w16cid:durableId="441730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B0"/>
    <w:rsid w:val="0000392F"/>
    <w:rsid w:val="00016E0B"/>
    <w:rsid w:val="00041BB1"/>
    <w:rsid w:val="00192525"/>
    <w:rsid w:val="002B43D7"/>
    <w:rsid w:val="002E3974"/>
    <w:rsid w:val="0032122A"/>
    <w:rsid w:val="00321E55"/>
    <w:rsid w:val="003A0A08"/>
    <w:rsid w:val="003A241B"/>
    <w:rsid w:val="00402F53"/>
    <w:rsid w:val="006116C3"/>
    <w:rsid w:val="006B7619"/>
    <w:rsid w:val="006C54B0"/>
    <w:rsid w:val="006F62DB"/>
    <w:rsid w:val="006F73AB"/>
    <w:rsid w:val="00830A0E"/>
    <w:rsid w:val="00836E41"/>
    <w:rsid w:val="009E1F03"/>
    <w:rsid w:val="009E4BD6"/>
    <w:rsid w:val="00AC66B9"/>
    <w:rsid w:val="00AE3C56"/>
    <w:rsid w:val="00BA1469"/>
    <w:rsid w:val="00BC5ED2"/>
    <w:rsid w:val="00BE295A"/>
    <w:rsid w:val="00BE5498"/>
    <w:rsid w:val="00D7189C"/>
    <w:rsid w:val="00D72EB5"/>
    <w:rsid w:val="00D913BA"/>
    <w:rsid w:val="00DF3CCE"/>
    <w:rsid w:val="00E01C55"/>
    <w:rsid w:val="00E228E1"/>
    <w:rsid w:val="00EB6BF2"/>
    <w:rsid w:val="00F27C58"/>
    <w:rsid w:val="00F55A18"/>
    <w:rsid w:val="00F6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ACD59"/>
  <w15:docId w15:val="{FB1EFECE-34D8-42E6-A227-22C0293F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4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 Char Znak"/>
    <w:basedOn w:val="Normalny"/>
    <w:link w:val="TekstpodstawowyZnak"/>
    <w:uiPriority w:val="99"/>
    <w:semiHidden/>
    <w:rsid w:val="006C54B0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aliases w:val="Body Text Char Znak Znak"/>
    <w:link w:val="Tekstpodstawowy"/>
    <w:uiPriority w:val="99"/>
    <w:semiHidden/>
    <w:locked/>
    <w:rsid w:val="006C54B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99"/>
    <w:qFormat/>
    <w:rsid w:val="00D72E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0039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00392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9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 sprawy 2233</vt:lpstr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 sprawy 2233</dc:title>
  <dc:subject/>
  <dc:creator>Mariusz Duda</dc:creator>
  <cp:keywords/>
  <dc:description/>
  <cp:lastModifiedBy>Ilona Kuta</cp:lastModifiedBy>
  <cp:revision>2</cp:revision>
  <cp:lastPrinted>2024-11-06T13:07:00Z</cp:lastPrinted>
  <dcterms:created xsi:type="dcterms:W3CDTF">2024-11-06T13:38:00Z</dcterms:created>
  <dcterms:modified xsi:type="dcterms:W3CDTF">2024-11-06T13:38:00Z</dcterms:modified>
</cp:coreProperties>
</file>