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71B" w:rsidRPr="00A1271B" w:rsidRDefault="00A1271B" w:rsidP="00A1271B">
      <w:pPr>
        <w:ind w:left="4956" w:firstLine="708"/>
        <w:jc w:val="center"/>
        <w:rPr>
          <w:sz w:val="24"/>
          <w:szCs w:val="24"/>
        </w:rPr>
      </w:pPr>
      <w:r w:rsidRPr="00A1271B">
        <w:rPr>
          <w:sz w:val="24"/>
          <w:szCs w:val="24"/>
        </w:rPr>
        <w:t>Wrocław dnia 06.11.2024r</w:t>
      </w:r>
    </w:p>
    <w:p w:rsidR="00A1271B" w:rsidRDefault="00A1271B" w:rsidP="00FA3E1D">
      <w:pPr>
        <w:jc w:val="center"/>
        <w:rPr>
          <w:b/>
          <w:sz w:val="24"/>
          <w:szCs w:val="24"/>
          <w:u w:val="single"/>
        </w:rPr>
      </w:pPr>
    </w:p>
    <w:p w:rsidR="00ED0E21" w:rsidRPr="00FA3E1D" w:rsidRDefault="00FA3E1D" w:rsidP="00FA3E1D">
      <w:pPr>
        <w:jc w:val="center"/>
        <w:rPr>
          <w:b/>
          <w:sz w:val="24"/>
          <w:szCs w:val="24"/>
          <w:u w:val="single"/>
        </w:rPr>
      </w:pPr>
      <w:r w:rsidRPr="00FA3E1D">
        <w:rPr>
          <w:b/>
          <w:sz w:val="24"/>
          <w:szCs w:val="24"/>
          <w:u w:val="single"/>
        </w:rPr>
        <w:t>OPIS PRZEDMIOTU ZAMÓWIENIA</w:t>
      </w:r>
    </w:p>
    <w:p w:rsidR="00FA3E1D" w:rsidRDefault="00FA3E1D" w:rsidP="00FA3E1D">
      <w:pPr>
        <w:spacing w:after="0"/>
        <w:rPr>
          <w:b/>
        </w:rPr>
      </w:pPr>
    </w:p>
    <w:p w:rsidR="00FA3E1D" w:rsidRPr="00FA3E1D" w:rsidRDefault="00FA3E1D" w:rsidP="00FA3E1D">
      <w:pPr>
        <w:spacing w:after="0"/>
        <w:rPr>
          <w:b/>
        </w:rPr>
      </w:pPr>
      <w:r w:rsidRPr="00FA3E1D">
        <w:rPr>
          <w:b/>
        </w:rPr>
        <w:t>Zamawiający</w:t>
      </w:r>
      <w:r>
        <w:rPr>
          <w:b/>
        </w:rPr>
        <w:t>:</w:t>
      </w:r>
    </w:p>
    <w:p w:rsidR="00FA3E1D" w:rsidRDefault="00FA3E1D" w:rsidP="00FA3E1D">
      <w:pPr>
        <w:spacing w:after="0"/>
      </w:pPr>
      <w:r>
        <w:t>Komenda Wojewódzka Policji we Wrocławiu ul. Podwale 31-33; 50-040 Wrocław</w:t>
      </w:r>
    </w:p>
    <w:p w:rsidR="00FA3E1D" w:rsidRDefault="00FA3E1D" w:rsidP="00FA3E1D">
      <w:pPr>
        <w:spacing w:after="0"/>
      </w:pPr>
      <w:r>
        <w:t>Osoba do kontaktu: Jacek Adamczyk tel: 47 871 13 89</w:t>
      </w:r>
    </w:p>
    <w:p w:rsidR="00FA3E1D" w:rsidRDefault="00FA3E1D" w:rsidP="00FA3E1D">
      <w:pPr>
        <w:spacing w:after="0"/>
      </w:pPr>
    </w:p>
    <w:p w:rsidR="00FA3E1D" w:rsidRPr="003B27AC" w:rsidRDefault="00FA3E1D" w:rsidP="00FA3E1D">
      <w:pPr>
        <w:spacing w:after="0"/>
        <w:rPr>
          <w:b/>
        </w:rPr>
      </w:pPr>
      <w:r w:rsidRPr="003B27AC">
        <w:rPr>
          <w:b/>
        </w:rPr>
        <w:t>Miejsce wykonania zamówienia:</w:t>
      </w:r>
    </w:p>
    <w:p w:rsidR="00FA3E1D" w:rsidRDefault="00FA3E1D" w:rsidP="00FA3E1D">
      <w:pPr>
        <w:spacing w:after="0"/>
      </w:pPr>
      <w:r>
        <w:t>Komisariat Policji w Kamieńcu Ząbkowickim ul. Złotostocka 20; 57-230 Kamieniec Ząbkowicki</w:t>
      </w:r>
    </w:p>
    <w:p w:rsidR="00FA3E1D" w:rsidRDefault="00FA3E1D" w:rsidP="00FA3E1D">
      <w:pPr>
        <w:spacing w:after="0"/>
      </w:pPr>
    </w:p>
    <w:p w:rsidR="00FA3E1D" w:rsidRPr="00FA3E1D" w:rsidRDefault="00FA3E1D" w:rsidP="00FA3E1D">
      <w:pPr>
        <w:spacing w:after="0"/>
        <w:rPr>
          <w:b/>
        </w:rPr>
      </w:pPr>
      <w:r w:rsidRPr="00FA3E1D">
        <w:rPr>
          <w:b/>
        </w:rPr>
        <w:t>Przedmiot zamówienia:</w:t>
      </w:r>
    </w:p>
    <w:p w:rsidR="00FA3E1D" w:rsidRDefault="00FA3E1D" w:rsidP="00FA3E1D">
      <w:pPr>
        <w:spacing w:after="0"/>
      </w:pPr>
      <w:bookmarkStart w:id="0" w:name="_GoBack"/>
      <w:r>
        <w:t xml:space="preserve">Wykonanie opinii technicznej dotyczącej oceny stanu technicznego budynku </w:t>
      </w:r>
      <w:r w:rsidR="003B27AC">
        <w:t>Komisariatu</w:t>
      </w:r>
      <w:r>
        <w:t xml:space="preserve"> Policji po zalaniu w wyniku powodzi, sposobu naprawy powstałych uszkodzeń oraz wyceny </w:t>
      </w:r>
      <w:r w:rsidR="00E65C25">
        <w:t xml:space="preserve">ich </w:t>
      </w:r>
      <w:r>
        <w:t>kosztów.</w:t>
      </w:r>
    </w:p>
    <w:bookmarkEnd w:id="0"/>
    <w:p w:rsidR="00FA3E1D" w:rsidRDefault="00FA3E1D" w:rsidP="00FA3E1D">
      <w:pPr>
        <w:spacing w:after="0"/>
      </w:pPr>
    </w:p>
    <w:p w:rsidR="00FA3E1D" w:rsidRPr="0006199D" w:rsidRDefault="00FA3E1D" w:rsidP="00FA3E1D">
      <w:pPr>
        <w:spacing w:after="0"/>
        <w:rPr>
          <w:b/>
        </w:rPr>
      </w:pPr>
      <w:r w:rsidRPr="0006199D">
        <w:rPr>
          <w:b/>
        </w:rPr>
        <w:t>Opracowanie powinno zawierać:</w:t>
      </w:r>
    </w:p>
    <w:p w:rsidR="00FA3E1D" w:rsidRDefault="00FA3E1D" w:rsidP="00FA3E1D">
      <w:pPr>
        <w:spacing w:after="0"/>
      </w:pPr>
      <w:r>
        <w:t xml:space="preserve">Ocenę stanu technicznego budynku oraz określenie sposobu </w:t>
      </w:r>
      <w:r w:rsidR="00010606">
        <w:t>naprawy</w:t>
      </w:r>
      <w:r>
        <w:t xml:space="preserve"> uszkodzeń</w:t>
      </w:r>
      <w:r w:rsidR="00010606">
        <w:t xml:space="preserve"> w tym:</w:t>
      </w:r>
    </w:p>
    <w:p w:rsidR="00010606" w:rsidRDefault="00010606" w:rsidP="00FA3E1D">
      <w:pPr>
        <w:pStyle w:val="Akapitzlist"/>
        <w:numPr>
          <w:ilvl w:val="0"/>
          <w:numId w:val="1"/>
        </w:numPr>
        <w:spacing w:after="0"/>
      </w:pPr>
      <w:r>
        <w:t>ocenę stanu konstrukcji budynku,</w:t>
      </w:r>
    </w:p>
    <w:p w:rsidR="00010606" w:rsidRDefault="00010606" w:rsidP="00FA3E1D">
      <w:pPr>
        <w:pStyle w:val="Akapitzlist"/>
        <w:numPr>
          <w:ilvl w:val="0"/>
          <w:numId w:val="1"/>
        </w:numPr>
        <w:spacing w:after="0"/>
      </w:pPr>
      <w:r>
        <w:t xml:space="preserve">ocenę stanu elementów wykończenia budynku </w:t>
      </w:r>
      <w:proofErr w:type="spellStart"/>
      <w:r>
        <w:t>tj</w:t>
      </w:r>
      <w:proofErr w:type="spellEnd"/>
      <w:r>
        <w:t xml:space="preserve">: tynki, pokrycia podłóg, stolarka, </w:t>
      </w:r>
    </w:p>
    <w:p w:rsidR="00010606" w:rsidRDefault="00010606" w:rsidP="00FA3E1D">
      <w:pPr>
        <w:pStyle w:val="Akapitzlist"/>
        <w:numPr>
          <w:ilvl w:val="0"/>
          <w:numId w:val="1"/>
        </w:numPr>
        <w:spacing w:after="0"/>
      </w:pPr>
      <w:r>
        <w:t>ocenę stanu izolacji przeciwwilgociowych, przeciwwodnych i ocieplenia budynku,</w:t>
      </w:r>
    </w:p>
    <w:p w:rsidR="00010606" w:rsidRDefault="00010606" w:rsidP="00FA3E1D">
      <w:pPr>
        <w:pStyle w:val="Akapitzlist"/>
        <w:numPr>
          <w:ilvl w:val="0"/>
          <w:numId w:val="1"/>
        </w:numPr>
        <w:spacing w:after="0"/>
      </w:pPr>
      <w:r>
        <w:t xml:space="preserve">ocenę stanu technicznego instalacji elektrycznej w tym sieć logiczna, sieć niskoprądowa, monitoringu, </w:t>
      </w:r>
      <w:proofErr w:type="spellStart"/>
      <w:r>
        <w:t>cctv</w:t>
      </w:r>
      <w:proofErr w:type="spellEnd"/>
      <w:r>
        <w:t>, kontroli dostępu oraz osprzętu.</w:t>
      </w:r>
    </w:p>
    <w:p w:rsidR="00010606" w:rsidRDefault="00010606" w:rsidP="00FA3E1D">
      <w:pPr>
        <w:pStyle w:val="Akapitzlist"/>
        <w:numPr>
          <w:ilvl w:val="0"/>
          <w:numId w:val="1"/>
        </w:numPr>
        <w:spacing w:after="0"/>
      </w:pPr>
      <w:r>
        <w:t xml:space="preserve">ocenę instalacji </w:t>
      </w:r>
      <w:proofErr w:type="spellStart"/>
      <w:r>
        <w:t>wod</w:t>
      </w:r>
      <w:proofErr w:type="spellEnd"/>
      <w:r>
        <w:t xml:space="preserve"> </w:t>
      </w:r>
      <w:proofErr w:type="spellStart"/>
      <w:r>
        <w:t>kan</w:t>
      </w:r>
      <w:proofErr w:type="spellEnd"/>
      <w:r>
        <w:t>,</w:t>
      </w:r>
      <w:r w:rsidR="00A1271B">
        <w:t xml:space="preserve"> </w:t>
      </w:r>
      <w:proofErr w:type="spellStart"/>
      <w:r>
        <w:t>cwu</w:t>
      </w:r>
      <w:proofErr w:type="spellEnd"/>
      <w:r>
        <w:t xml:space="preserve">, </w:t>
      </w:r>
      <w:proofErr w:type="spellStart"/>
      <w:r>
        <w:t>zwu</w:t>
      </w:r>
      <w:proofErr w:type="spellEnd"/>
      <w:r>
        <w:t>, co, kotłowni.</w:t>
      </w:r>
    </w:p>
    <w:p w:rsidR="00010606" w:rsidRDefault="00A1271B" w:rsidP="00FA3E1D">
      <w:pPr>
        <w:pStyle w:val="Akapitzlist"/>
        <w:numPr>
          <w:ilvl w:val="0"/>
          <w:numId w:val="1"/>
        </w:numPr>
        <w:spacing w:after="0"/>
      </w:pPr>
      <w:r>
        <w:t>o</w:t>
      </w:r>
      <w:r w:rsidR="00010606">
        <w:t xml:space="preserve">kreślenie </w:t>
      </w:r>
      <w:r w:rsidR="00DA01FB">
        <w:t>sposobu osuszenia, dezynfekcji oraz deodoryzacji Posterunku Policji po zalaniu wadami</w:t>
      </w:r>
      <w:r w:rsidR="0006199D">
        <w:t xml:space="preserve"> powodziowymi  zmieszanymi z olejem</w:t>
      </w:r>
      <w:r w:rsidR="00DA01FB">
        <w:t xml:space="preserve"> </w:t>
      </w:r>
      <w:r w:rsidR="0006199D">
        <w:t>opałowym</w:t>
      </w:r>
      <w:r w:rsidR="00DA01FB">
        <w:t>.</w:t>
      </w:r>
    </w:p>
    <w:p w:rsidR="00DA01FB" w:rsidRDefault="0006199D" w:rsidP="00FA3E1D">
      <w:pPr>
        <w:pStyle w:val="Akapitzlist"/>
        <w:numPr>
          <w:ilvl w:val="0"/>
          <w:numId w:val="1"/>
        </w:numPr>
        <w:spacing w:after="0"/>
      </w:pPr>
      <w:r>
        <w:t>propozycję odtworzenia kotłowni z uwzględnieniem możliwości zmiany źródła ogrzewania.</w:t>
      </w:r>
    </w:p>
    <w:p w:rsidR="0006199D" w:rsidRDefault="00BA61EB" w:rsidP="00FA3E1D">
      <w:pPr>
        <w:pStyle w:val="Akapitzlist"/>
        <w:numPr>
          <w:ilvl w:val="0"/>
          <w:numId w:val="1"/>
        </w:numPr>
        <w:spacing w:after="0"/>
      </w:pPr>
      <w:r>
        <w:t>w</w:t>
      </w:r>
      <w:r w:rsidR="0006199D">
        <w:t xml:space="preserve">ycenę kosztów robót budowlanych na bazie obwiązujących programów do </w:t>
      </w:r>
      <w:r w:rsidR="00A1271B">
        <w:t>kosztorysowania</w:t>
      </w:r>
      <w:r w:rsidR="0006199D">
        <w:t xml:space="preserve"> i aktualnych cenników.</w:t>
      </w:r>
    </w:p>
    <w:p w:rsidR="00BA61EB" w:rsidRDefault="00BA61EB" w:rsidP="00FA3E1D">
      <w:pPr>
        <w:pStyle w:val="Akapitzlist"/>
        <w:numPr>
          <w:ilvl w:val="0"/>
          <w:numId w:val="1"/>
        </w:numPr>
        <w:spacing w:after="0"/>
      </w:pPr>
      <w:r>
        <w:t>osoby realizujące zamówienie powinny legitymować się odpowiednimi uprawnieniami umożliwiające wykonanie opinii oraz wyceny</w:t>
      </w:r>
    </w:p>
    <w:p w:rsidR="00A1271B" w:rsidRDefault="00A1271B" w:rsidP="00A1271B">
      <w:pPr>
        <w:spacing w:after="0"/>
      </w:pPr>
    </w:p>
    <w:p w:rsidR="00A1271B" w:rsidRPr="00A1271B" w:rsidRDefault="00A1271B" w:rsidP="00A1271B">
      <w:pPr>
        <w:spacing w:after="0"/>
        <w:rPr>
          <w:b/>
        </w:rPr>
      </w:pPr>
      <w:r w:rsidRPr="00A1271B">
        <w:rPr>
          <w:b/>
        </w:rPr>
        <w:t>Warunki wykonania prac:</w:t>
      </w:r>
    </w:p>
    <w:p w:rsidR="00A1271B" w:rsidRDefault="00A1271B" w:rsidP="00A1271B">
      <w:pPr>
        <w:spacing w:after="0"/>
      </w:pPr>
      <w:r>
        <w:t>Termin wykonania prac 16 grudzień 2024r</w:t>
      </w:r>
    </w:p>
    <w:p w:rsidR="00A1271B" w:rsidRDefault="00A1271B" w:rsidP="00A1271B">
      <w:pPr>
        <w:spacing w:after="0"/>
      </w:pPr>
      <w:r>
        <w:t>Termin płatności: 30 dni</w:t>
      </w:r>
    </w:p>
    <w:p w:rsidR="00A1271B" w:rsidRDefault="00A1271B" w:rsidP="00A1271B">
      <w:pPr>
        <w:spacing w:after="0"/>
      </w:pPr>
    </w:p>
    <w:p w:rsidR="00A1271B" w:rsidRPr="00A1271B" w:rsidRDefault="00A1271B" w:rsidP="00A1271B">
      <w:pPr>
        <w:spacing w:after="0"/>
        <w:rPr>
          <w:b/>
        </w:rPr>
      </w:pPr>
      <w:r w:rsidRPr="00A1271B">
        <w:rPr>
          <w:b/>
        </w:rPr>
        <w:t>UWAGA!</w:t>
      </w:r>
    </w:p>
    <w:p w:rsidR="00A1271B" w:rsidRDefault="00A1271B" w:rsidP="00A1271B">
      <w:pPr>
        <w:spacing w:after="0"/>
        <w:rPr>
          <w:b/>
          <w:u w:val="single"/>
        </w:rPr>
      </w:pPr>
      <w:r w:rsidRPr="00A1271B">
        <w:rPr>
          <w:b/>
          <w:u w:val="single"/>
        </w:rPr>
        <w:t>Przed złożeniem ofert zaleca się przeprowadzenie wizji lokalnej w terenie, w celu sprawdzenia warunków wykonania niniejszego zamówienia i właściwego oszacowania oferowanej ceny.</w:t>
      </w:r>
    </w:p>
    <w:p w:rsidR="00A1271B" w:rsidRDefault="00A1271B" w:rsidP="00A1271B">
      <w:pPr>
        <w:spacing w:after="0"/>
        <w:rPr>
          <w:b/>
          <w:u w:val="single"/>
        </w:rPr>
      </w:pPr>
    </w:p>
    <w:p w:rsidR="00A1271B" w:rsidRPr="000C204B" w:rsidRDefault="00A1271B" w:rsidP="00A1271B">
      <w:pPr>
        <w:spacing w:after="0"/>
      </w:pPr>
      <w:r w:rsidRPr="000C204B">
        <w:t xml:space="preserve">Osoba do kontaktu ze strony KP Kamienie Ząbkowicki </w:t>
      </w:r>
      <w:r w:rsidR="000C204B" w:rsidRPr="000C204B">
        <w:t>–</w:t>
      </w:r>
      <w:r w:rsidRPr="000C204B">
        <w:t xml:space="preserve"> </w:t>
      </w:r>
      <w:r w:rsidR="000C204B" w:rsidRPr="000C204B">
        <w:t xml:space="preserve">Krzysztof </w:t>
      </w:r>
      <w:r w:rsidR="000C204B">
        <w:t>Strzelec tel: 695 921</w:t>
      </w:r>
      <w:r w:rsidR="00867432">
        <w:t> </w:t>
      </w:r>
      <w:r w:rsidR="000C204B">
        <w:t>028</w:t>
      </w:r>
    </w:p>
    <w:sectPr w:rsidR="00A1271B" w:rsidRPr="000C2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F471E"/>
    <w:multiLevelType w:val="hybridMultilevel"/>
    <w:tmpl w:val="200230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141"/>
    <w:rsid w:val="00010606"/>
    <w:rsid w:val="0006199D"/>
    <w:rsid w:val="000C204B"/>
    <w:rsid w:val="003B27AC"/>
    <w:rsid w:val="00867432"/>
    <w:rsid w:val="00A1271B"/>
    <w:rsid w:val="00B92141"/>
    <w:rsid w:val="00BA61EB"/>
    <w:rsid w:val="00BB69CB"/>
    <w:rsid w:val="00DA01FB"/>
    <w:rsid w:val="00E65C25"/>
    <w:rsid w:val="00ED0E21"/>
    <w:rsid w:val="00FA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FA0E6F-B067-409E-8F1A-CBF2A372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ADAMCZYK</dc:creator>
  <cp:keywords/>
  <dc:description/>
  <cp:lastModifiedBy>JACEK ADAMCZYK</cp:lastModifiedBy>
  <cp:revision>7</cp:revision>
  <cp:lastPrinted>2024-11-06T09:33:00Z</cp:lastPrinted>
  <dcterms:created xsi:type="dcterms:W3CDTF">2024-11-06T06:49:00Z</dcterms:created>
  <dcterms:modified xsi:type="dcterms:W3CDTF">2024-11-06T10:32:00Z</dcterms:modified>
</cp:coreProperties>
</file>