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B43" w:rsidRPr="00BC618C" w:rsidRDefault="004F329F" w:rsidP="004F329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C618C">
        <w:rPr>
          <w:rFonts w:ascii="Arial" w:hAnsi="Arial" w:cs="Arial"/>
          <w:b/>
          <w:sz w:val="20"/>
          <w:szCs w:val="20"/>
        </w:rPr>
        <w:t>OPIS PRZEDMIOTU ZAMÓWIENIA</w:t>
      </w:r>
    </w:p>
    <w:p w:rsidR="004F329F" w:rsidRPr="00BC618C" w:rsidRDefault="004F329F" w:rsidP="004F329F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86260" w:rsidRPr="00D86260" w:rsidRDefault="00BC618C" w:rsidP="00D862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86260">
        <w:rPr>
          <w:rFonts w:ascii="Arial" w:hAnsi="Arial" w:cs="Arial"/>
          <w:sz w:val="20"/>
          <w:szCs w:val="20"/>
        </w:rPr>
        <w:t>Przedmiotem zamówienia jest usługa naprawy zabudowy specjalistycznej samochodów ratowniczo</w:t>
      </w:r>
      <w:r w:rsidR="00D86260">
        <w:rPr>
          <w:rFonts w:ascii="Arial" w:hAnsi="Arial" w:cs="Arial"/>
          <w:sz w:val="20"/>
          <w:szCs w:val="20"/>
        </w:rPr>
        <w:t xml:space="preserve"> </w:t>
      </w:r>
      <w:r w:rsidRPr="00D86260">
        <w:rPr>
          <w:rFonts w:ascii="Arial" w:hAnsi="Arial" w:cs="Arial"/>
          <w:sz w:val="20"/>
          <w:szCs w:val="20"/>
        </w:rPr>
        <w:t>-gaśniczych</w:t>
      </w:r>
      <w:r w:rsidR="00D86260" w:rsidRPr="00D86260">
        <w:rPr>
          <w:rFonts w:ascii="Arial" w:hAnsi="Arial" w:cs="Arial"/>
          <w:sz w:val="20"/>
          <w:szCs w:val="20"/>
        </w:rPr>
        <w:t>. Termin realizacji usługi, w tym dostarczenia do Zamawiającego protokołu zdawczo – odbiorczego wraz z fakturą: 06.12.2024 r.</w:t>
      </w:r>
    </w:p>
    <w:p w:rsidR="00D86260" w:rsidRPr="00BC618C" w:rsidRDefault="00D86260" w:rsidP="00D86260">
      <w:pPr>
        <w:spacing w:after="0"/>
        <w:ind w:left="1134" w:hanging="708"/>
        <w:jc w:val="both"/>
        <w:rPr>
          <w:rFonts w:ascii="Arial" w:hAnsi="Arial" w:cs="Arial"/>
          <w:b/>
          <w:sz w:val="20"/>
          <w:szCs w:val="20"/>
        </w:rPr>
      </w:pPr>
    </w:p>
    <w:p w:rsidR="00D40B43" w:rsidRPr="00BC618C" w:rsidRDefault="00D40B43" w:rsidP="00BC618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b/>
          <w:sz w:val="20"/>
          <w:szCs w:val="20"/>
        </w:rPr>
        <w:t>Zadanie 1</w:t>
      </w:r>
      <w:r w:rsidRPr="00BC618C">
        <w:rPr>
          <w:rFonts w:ascii="Arial" w:hAnsi="Arial" w:cs="Arial"/>
          <w:sz w:val="20"/>
          <w:szCs w:val="20"/>
        </w:rPr>
        <w:t xml:space="preserve"> - naprawa zabudowy specjalistycznej samochodu ratowniczo-gaśniczych </w:t>
      </w:r>
      <w:r w:rsidRPr="00BC618C">
        <w:rPr>
          <w:rFonts w:ascii="Arial" w:hAnsi="Arial" w:cs="Arial"/>
          <w:b/>
          <w:sz w:val="20"/>
          <w:szCs w:val="20"/>
        </w:rPr>
        <w:t>MAN TGS</w:t>
      </w:r>
      <w:r w:rsidRPr="00BC618C">
        <w:rPr>
          <w:rFonts w:ascii="Arial" w:hAnsi="Arial" w:cs="Arial"/>
          <w:sz w:val="20"/>
          <w:szCs w:val="20"/>
        </w:rPr>
        <w:t xml:space="preserve"> rok produkcji 2011</w:t>
      </w:r>
    </w:p>
    <w:p w:rsidR="006553F5" w:rsidRDefault="006553F5" w:rsidP="00BC618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BC618C" w:rsidRPr="00BC618C" w:rsidRDefault="00BC618C" w:rsidP="00BC618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b/>
          <w:sz w:val="20"/>
          <w:szCs w:val="20"/>
        </w:rPr>
        <w:t>Zadanie 2</w:t>
      </w:r>
      <w:r w:rsidRPr="00BC618C">
        <w:rPr>
          <w:rFonts w:ascii="Arial" w:hAnsi="Arial" w:cs="Arial"/>
          <w:sz w:val="20"/>
          <w:szCs w:val="20"/>
        </w:rPr>
        <w:t xml:space="preserve"> - naprawa zabudowy specjalistycznej samochodu ratowniczo-gaśniczych </w:t>
      </w:r>
      <w:r w:rsidRPr="00BC618C">
        <w:rPr>
          <w:rFonts w:ascii="Arial" w:hAnsi="Arial" w:cs="Arial"/>
          <w:b/>
          <w:sz w:val="20"/>
          <w:szCs w:val="20"/>
        </w:rPr>
        <w:t>IVECO</w:t>
      </w:r>
      <w:r w:rsidRPr="00BC618C">
        <w:rPr>
          <w:rFonts w:ascii="Arial" w:hAnsi="Arial" w:cs="Arial"/>
          <w:sz w:val="20"/>
          <w:szCs w:val="20"/>
        </w:rPr>
        <w:t xml:space="preserve"> </w:t>
      </w:r>
      <w:r w:rsidRPr="00BC618C">
        <w:rPr>
          <w:rFonts w:ascii="Arial" w:hAnsi="Arial" w:cs="Arial"/>
          <w:sz w:val="20"/>
          <w:szCs w:val="20"/>
        </w:rPr>
        <w:br/>
        <w:t>rok produkcji 2012</w:t>
      </w:r>
    </w:p>
    <w:p w:rsidR="0077785B" w:rsidRDefault="0077785B" w:rsidP="0077785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C618C" w:rsidRDefault="0077785B" w:rsidP="0077785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b/>
          <w:sz w:val="20"/>
          <w:szCs w:val="20"/>
        </w:rPr>
        <w:t>Zadanie 1</w:t>
      </w:r>
      <w:r w:rsidRPr="00BC618C">
        <w:rPr>
          <w:rFonts w:ascii="Arial" w:hAnsi="Arial" w:cs="Arial"/>
          <w:sz w:val="20"/>
          <w:szCs w:val="20"/>
        </w:rPr>
        <w:t xml:space="preserve"> </w:t>
      </w:r>
    </w:p>
    <w:p w:rsidR="00BC618C" w:rsidRPr="00BC618C" w:rsidRDefault="00BC618C" w:rsidP="00BC618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dotyczy</w:t>
      </w:r>
      <w:r w:rsidRPr="00BC618C">
        <w:rPr>
          <w:rFonts w:ascii="Arial" w:hAnsi="Arial" w:cs="Arial"/>
          <w:sz w:val="20"/>
          <w:szCs w:val="20"/>
        </w:rPr>
        <w:t xml:space="preserve"> napraw</w:t>
      </w:r>
      <w:r>
        <w:rPr>
          <w:rFonts w:ascii="Arial" w:hAnsi="Arial" w:cs="Arial"/>
          <w:sz w:val="20"/>
          <w:szCs w:val="20"/>
        </w:rPr>
        <w:t>y</w:t>
      </w:r>
      <w:r w:rsidRPr="00BC618C">
        <w:rPr>
          <w:rFonts w:ascii="Arial" w:hAnsi="Arial" w:cs="Arial"/>
          <w:sz w:val="20"/>
          <w:szCs w:val="20"/>
        </w:rPr>
        <w:t xml:space="preserve"> zabudowy specjalistycznej samochodu ratowniczo-gaśniczych </w:t>
      </w:r>
      <w:r w:rsidRPr="00BC618C">
        <w:rPr>
          <w:rFonts w:ascii="Arial" w:hAnsi="Arial" w:cs="Arial"/>
          <w:b/>
          <w:sz w:val="20"/>
          <w:szCs w:val="20"/>
        </w:rPr>
        <w:t>MAN TGS</w:t>
      </w:r>
      <w:r w:rsidRPr="00BC618C">
        <w:rPr>
          <w:rFonts w:ascii="Arial" w:hAnsi="Arial" w:cs="Arial"/>
          <w:sz w:val="20"/>
          <w:szCs w:val="20"/>
        </w:rPr>
        <w:t xml:space="preserve"> rok produkcji 2011</w:t>
      </w:r>
    </w:p>
    <w:p w:rsidR="00BC618C" w:rsidRPr="00BC618C" w:rsidRDefault="00BC618C" w:rsidP="00BC618C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B43" w:rsidRPr="00BC618C" w:rsidRDefault="00D40B43" w:rsidP="00BC618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Zakres naprawy</w:t>
      </w:r>
      <w:r w:rsidR="00BC618C">
        <w:rPr>
          <w:rFonts w:ascii="Arial" w:hAnsi="Arial" w:cs="Arial"/>
          <w:sz w:val="20"/>
          <w:szCs w:val="20"/>
        </w:rPr>
        <w:t xml:space="preserve"> obejmuje</w:t>
      </w:r>
      <w:r w:rsidRPr="00BC618C">
        <w:rPr>
          <w:rFonts w:ascii="Arial" w:hAnsi="Arial" w:cs="Arial"/>
          <w:sz w:val="20"/>
          <w:szCs w:val="20"/>
        </w:rPr>
        <w:t>: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przystawki i autopompy (luz i wyciek oleju)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 xml:space="preserve">Naprawa działka zderzakowego (nie działa </w:t>
      </w:r>
      <w:r w:rsidR="0069468B" w:rsidRPr="00BC618C">
        <w:rPr>
          <w:rFonts w:ascii="Arial" w:hAnsi="Arial" w:cs="Arial"/>
          <w:sz w:val="20"/>
          <w:szCs w:val="20"/>
        </w:rPr>
        <w:t>prąd</w:t>
      </w:r>
      <w:r w:rsidRPr="00BC618C">
        <w:rPr>
          <w:rFonts w:ascii="Arial" w:hAnsi="Arial" w:cs="Arial"/>
          <w:sz w:val="20"/>
          <w:szCs w:val="20"/>
        </w:rPr>
        <w:t xml:space="preserve"> wody zwarty-rozproszony)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działka dachowego ( nie działa prąd wody 50-100%)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instalacji elektrycznej działka dachowego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oświetlenia pola pracy i masztu oświetleniowego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manometru zabudowa tylna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sterowania automatyką tylnego panelu (wymiana panelu, programowanie)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oświetlenia skrytek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zaworu zwrotnego tankowania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Montaż systemu ładowania akumulatorów RED-Boź</w:t>
      </w:r>
    </w:p>
    <w:p w:rsidR="00D40B43" w:rsidRPr="00BC618C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Montaż sygnału pneumatycznego</w:t>
      </w:r>
    </w:p>
    <w:p w:rsidR="00D40B43" w:rsidRDefault="00D40B43" w:rsidP="00D40B43">
      <w:pPr>
        <w:pStyle w:val="Akapitzlist"/>
        <w:numPr>
          <w:ilvl w:val="0"/>
          <w:numId w:val="23"/>
        </w:numPr>
        <w:spacing w:after="0"/>
        <w:ind w:hanging="425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windy koła zapasowego</w:t>
      </w:r>
    </w:p>
    <w:p w:rsidR="009A0B4D" w:rsidRPr="00BC618C" w:rsidRDefault="009A0B4D" w:rsidP="009A0B4D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:rsidR="00D6040F" w:rsidRPr="009A0B4D" w:rsidRDefault="00BC618C" w:rsidP="009A0B4D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 xml:space="preserve">Naprawa może być wykonana tylko w siedzibie Wykonawcy. </w:t>
      </w:r>
    </w:p>
    <w:p w:rsidR="009A0B4D" w:rsidRPr="009A0B4D" w:rsidRDefault="009A0B4D" w:rsidP="009A0B4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>Pojazd przekazany zostanie Wykonawcy na podstawie protokołu zdawczo-odbiorczego</w:t>
      </w:r>
      <w:r>
        <w:rPr>
          <w:rFonts w:ascii="Arial" w:hAnsi="Arial" w:cs="Arial"/>
          <w:sz w:val="20"/>
          <w:szCs w:val="20"/>
        </w:rPr>
        <w:t xml:space="preserve"> zawierającego szczegółowy zakres naprawy oraz aktualny stan techniczny samochodu. Zwrot nastąpi na podstawie </w:t>
      </w:r>
      <w:r w:rsidRPr="009A0B4D">
        <w:rPr>
          <w:rFonts w:ascii="Arial" w:hAnsi="Arial" w:cs="Arial"/>
          <w:sz w:val="20"/>
          <w:szCs w:val="20"/>
        </w:rPr>
        <w:t>protokołu zdawczo-odbiorczego</w:t>
      </w:r>
      <w:r>
        <w:rPr>
          <w:rFonts w:ascii="Arial" w:hAnsi="Arial" w:cs="Arial"/>
          <w:sz w:val="20"/>
          <w:szCs w:val="20"/>
        </w:rPr>
        <w:t xml:space="preserve"> zawierającego szczegółowy zakres wykonanych naprawy oraz aktualny stan techniczny samochodu.</w:t>
      </w:r>
    </w:p>
    <w:p w:rsidR="00D6040F" w:rsidRPr="009A0B4D" w:rsidRDefault="00D6040F" w:rsidP="009A0B4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>Wykonawca zobowiązuje się do stosowania w czasie napraw części zamiennych producenta naprawianego sprzętu</w:t>
      </w:r>
      <w:r w:rsidR="0077785B">
        <w:rPr>
          <w:rFonts w:ascii="Arial" w:hAnsi="Arial" w:cs="Arial"/>
          <w:sz w:val="20"/>
          <w:szCs w:val="20"/>
        </w:rPr>
        <w:t xml:space="preserve"> oraz</w:t>
      </w:r>
      <w:r w:rsidRPr="009A0B4D">
        <w:rPr>
          <w:rFonts w:ascii="Arial" w:hAnsi="Arial" w:cs="Arial"/>
          <w:sz w:val="20"/>
          <w:szCs w:val="20"/>
        </w:rPr>
        <w:t xml:space="preserve"> dopuszcza się zamienniki </w:t>
      </w:r>
      <w:r w:rsidR="0077785B">
        <w:rPr>
          <w:rFonts w:ascii="Arial" w:hAnsi="Arial" w:cs="Arial"/>
          <w:sz w:val="20"/>
          <w:szCs w:val="20"/>
        </w:rPr>
        <w:t>spełniające</w:t>
      </w:r>
      <w:r w:rsidRPr="009A0B4D">
        <w:rPr>
          <w:rFonts w:ascii="Arial" w:hAnsi="Arial" w:cs="Arial"/>
          <w:sz w:val="20"/>
          <w:szCs w:val="20"/>
        </w:rPr>
        <w:t xml:space="preserve"> warunki naprawianego sprzętu.</w:t>
      </w:r>
    </w:p>
    <w:p w:rsidR="00BC618C" w:rsidRPr="009A0B4D" w:rsidRDefault="00BC618C" w:rsidP="009A0B4D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 xml:space="preserve">Gwarancja na naprawę wyniesie 12 miesięcy. </w:t>
      </w:r>
    </w:p>
    <w:p w:rsidR="00D40B43" w:rsidRPr="009A0B4D" w:rsidRDefault="00BC618C" w:rsidP="009A0B4D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 xml:space="preserve">Po naprawie zostanie przeprowadzone szkolenie z obsługi </w:t>
      </w:r>
      <w:r w:rsidR="00B07D01" w:rsidRPr="009A0B4D">
        <w:rPr>
          <w:rFonts w:ascii="Arial" w:hAnsi="Arial" w:cs="Arial"/>
          <w:sz w:val="20"/>
          <w:szCs w:val="20"/>
        </w:rPr>
        <w:t>naprawionego sprzętu</w:t>
      </w:r>
      <w:r w:rsidRPr="009A0B4D">
        <w:rPr>
          <w:rFonts w:ascii="Arial" w:hAnsi="Arial" w:cs="Arial"/>
          <w:sz w:val="20"/>
          <w:szCs w:val="20"/>
        </w:rPr>
        <w:t>.</w:t>
      </w:r>
    </w:p>
    <w:p w:rsidR="0077785B" w:rsidRDefault="0077785B" w:rsidP="0077785B">
      <w:pPr>
        <w:spacing w:after="0"/>
        <w:ind w:left="1134" w:hanging="850"/>
        <w:jc w:val="center"/>
        <w:rPr>
          <w:rFonts w:ascii="Arial" w:hAnsi="Arial" w:cs="Arial"/>
          <w:b/>
          <w:sz w:val="20"/>
          <w:szCs w:val="20"/>
        </w:rPr>
      </w:pPr>
    </w:p>
    <w:p w:rsidR="00BC618C" w:rsidRDefault="0077785B" w:rsidP="0077785B">
      <w:pPr>
        <w:spacing w:after="0"/>
        <w:ind w:left="1134" w:hanging="850"/>
        <w:jc w:val="center"/>
        <w:rPr>
          <w:rFonts w:ascii="Arial" w:hAnsi="Arial" w:cs="Arial"/>
          <w:b/>
          <w:sz w:val="20"/>
          <w:szCs w:val="20"/>
        </w:rPr>
      </w:pPr>
      <w:r w:rsidRPr="00BC618C">
        <w:rPr>
          <w:rFonts w:ascii="Arial" w:hAnsi="Arial" w:cs="Arial"/>
          <w:b/>
          <w:sz w:val="20"/>
          <w:szCs w:val="20"/>
        </w:rPr>
        <w:t>Zadanie 2</w:t>
      </w:r>
    </w:p>
    <w:p w:rsidR="00D40B43" w:rsidRPr="00BC618C" w:rsidRDefault="00BC618C" w:rsidP="0077785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dotyczy</w:t>
      </w:r>
      <w:r w:rsidRPr="00BC618C">
        <w:rPr>
          <w:rFonts w:ascii="Arial" w:hAnsi="Arial" w:cs="Arial"/>
          <w:sz w:val="20"/>
          <w:szCs w:val="20"/>
        </w:rPr>
        <w:t xml:space="preserve"> napraw</w:t>
      </w:r>
      <w:r>
        <w:rPr>
          <w:rFonts w:ascii="Arial" w:hAnsi="Arial" w:cs="Arial"/>
          <w:sz w:val="20"/>
          <w:szCs w:val="20"/>
        </w:rPr>
        <w:t>y</w:t>
      </w:r>
      <w:r w:rsidRPr="00BC618C">
        <w:rPr>
          <w:rFonts w:ascii="Arial" w:hAnsi="Arial" w:cs="Arial"/>
          <w:sz w:val="20"/>
          <w:szCs w:val="20"/>
        </w:rPr>
        <w:t xml:space="preserve"> </w:t>
      </w:r>
      <w:r w:rsidR="00D40B43" w:rsidRPr="00BC618C">
        <w:rPr>
          <w:rFonts w:ascii="Arial" w:hAnsi="Arial" w:cs="Arial"/>
          <w:sz w:val="20"/>
          <w:szCs w:val="20"/>
        </w:rPr>
        <w:t xml:space="preserve">zabudowy specjalistycznej samochodu ratowniczo-gaśniczych </w:t>
      </w:r>
      <w:r w:rsidR="00D40B43" w:rsidRPr="00BC618C">
        <w:rPr>
          <w:rFonts w:ascii="Arial" w:hAnsi="Arial" w:cs="Arial"/>
          <w:b/>
          <w:sz w:val="20"/>
          <w:szCs w:val="20"/>
        </w:rPr>
        <w:t>IVECO</w:t>
      </w:r>
      <w:r w:rsidR="00D40B43" w:rsidRPr="00BC618C">
        <w:rPr>
          <w:rFonts w:ascii="Arial" w:hAnsi="Arial" w:cs="Arial"/>
          <w:sz w:val="20"/>
          <w:szCs w:val="20"/>
        </w:rPr>
        <w:t xml:space="preserve"> rok produkcji 2012</w:t>
      </w:r>
    </w:p>
    <w:p w:rsidR="00AD6841" w:rsidRPr="00BC618C" w:rsidRDefault="00AD6841" w:rsidP="00D40B43">
      <w:pPr>
        <w:spacing w:after="0"/>
        <w:ind w:left="1134" w:hanging="850"/>
        <w:jc w:val="both"/>
        <w:rPr>
          <w:rFonts w:ascii="Arial" w:hAnsi="Arial" w:cs="Arial"/>
          <w:sz w:val="20"/>
          <w:szCs w:val="20"/>
        </w:rPr>
      </w:pPr>
    </w:p>
    <w:p w:rsidR="00D40B43" w:rsidRPr="00BC618C" w:rsidRDefault="00D40B43" w:rsidP="00BC618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Zakres naprawy</w:t>
      </w:r>
      <w:r w:rsidR="00BC618C">
        <w:rPr>
          <w:rFonts w:ascii="Arial" w:hAnsi="Arial" w:cs="Arial"/>
          <w:sz w:val="20"/>
          <w:szCs w:val="20"/>
        </w:rPr>
        <w:t xml:space="preserve"> obejmuje</w:t>
      </w:r>
      <w:r w:rsidRPr="00BC618C">
        <w:rPr>
          <w:rFonts w:ascii="Arial" w:hAnsi="Arial" w:cs="Arial"/>
          <w:sz w:val="20"/>
          <w:szCs w:val="20"/>
        </w:rPr>
        <w:t>:</w:t>
      </w:r>
    </w:p>
    <w:p w:rsidR="00D40B43" w:rsidRPr="00BC618C" w:rsidRDefault="00D40B43" w:rsidP="00D40B43">
      <w:pPr>
        <w:pStyle w:val="Akapitzlist"/>
        <w:numPr>
          <w:ilvl w:val="0"/>
          <w:numId w:val="24"/>
        </w:numPr>
        <w:ind w:hanging="425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sterownika i oprogramowania zabudowy</w:t>
      </w:r>
    </w:p>
    <w:p w:rsidR="00D40B43" w:rsidRPr="00BC618C" w:rsidRDefault="00D40B43" w:rsidP="00D40B43">
      <w:pPr>
        <w:pStyle w:val="Akapitzlist"/>
        <w:numPr>
          <w:ilvl w:val="0"/>
          <w:numId w:val="24"/>
        </w:numPr>
        <w:ind w:hanging="425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zaworu niskie - wysokie ciśnienie</w:t>
      </w:r>
    </w:p>
    <w:p w:rsidR="00D40B43" w:rsidRPr="00BC618C" w:rsidRDefault="00D40B43" w:rsidP="00D40B43">
      <w:pPr>
        <w:pStyle w:val="Akapitzlist"/>
        <w:numPr>
          <w:ilvl w:val="0"/>
          <w:numId w:val="24"/>
        </w:numPr>
        <w:ind w:hanging="425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prostownika CTEK</w:t>
      </w:r>
    </w:p>
    <w:p w:rsidR="00D40B43" w:rsidRPr="00BC618C" w:rsidRDefault="00D40B43" w:rsidP="00D40B43">
      <w:pPr>
        <w:pStyle w:val="Akapitzlist"/>
        <w:numPr>
          <w:ilvl w:val="0"/>
          <w:numId w:val="24"/>
        </w:numPr>
        <w:ind w:hanging="425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Naprawa oświetlenia pola pracy i masztu oświetleniowego</w:t>
      </w:r>
    </w:p>
    <w:p w:rsidR="00D40B43" w:rsidRPr="00BC618C" w:rsidRDefault="00D40B43" w:rsidP="00D40B43">
      <w:pPr>
        <w:pStyle w:val="Akapitzlist"/>
        <w:numPr>
          <w:ilvl w:val="0"/>
          <w:numId w:val="24"/>
        </w:numPr>
        <w:ind w:hanging="425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wyciągarki</w:t>
      </w:r>
    </w:p>
    <w:p w:rsidR="00D40B43" w:rsidRDefault="00D40B43" w:rsidP="00D40B43">
      <w:pPr>
        <w:pStyle w:val="Akapitzlist"/>
        <w:numPr>
          <w:ilvl w:val="0"/>
          <w:numId w:val="24"/>
        </w:numPr>
        <w:ind w:hanging="425"/>
        <w:rPr>
          <w:rFonts w:ascii="Arial" w:hAnsi="Arial" w:cs="Arial"/>
          <w:sz w:val="20"/>
          <w:szCs w:val="20"/>
        </w:rPr>
      </w:pPr>
      <w:r w:rsidRPr="00BC618C">
        <w:rPr>
          <w:rFonts w:ascii="Arial" w:hAnsi="Arial" w:cs="Arial"/>
          <w:sz w:val="20"/>
          <w:szCs w:val="20"/>
        </w:rPr>
        <w:t>Wymiana oświetlenia skrytek</w:t>
      </w:r>
    </w:p>
    <w:p w:rsidR="009A0B4D" w:rsidRPr="00BC618C" w:rsidRDefault="009A0B4D" w:rsidP="009A0B4D">
      <w:pPr>
        <w:pStyle w:val="Akapitzlist"/>
        <w:rPr>
          <w:rFonts w:ascii="Arial" w:hAnsi="Arial" w:cs="Arial"/>
          <w:sz w:val="20"/>
          <w:szCs w:val="20"/>
        </w:rPr>
      </w:pPr>
    </w:p>
    <w:p w:rsidR="00B07D01" w:rsidRPr="009A0B4D" w:rsidRDefault="00B07D01" w:rsidP="009A0B4D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>Naprawa może być wykonana w siedzibie Zamawiającego</w:t>
      </w:r>
      <w:r w:rsidR="003836ED">
        <w:rPr>
          <w:rFonts w:ascii="Arial" w:hAnsi="Arial" w:cs="Arial"/>
          <w:sz w:val="20"/>
          <w:szCs w:val="20"/>
        </w:rPr>
        <w:t xml:space="preserve"> </w:t>
      </w:r>
      <w:bookmarkStart w:id="0" w:name="_GoBack"/>
      <w:r w:rsidR="003836ED" w:rsidRPr="00C62960">
        <w:rPr>
          <w:rFonts w:ascii="Arial" w:hAnsi="Arial" w:cs="Arial"/>
          <w:sz w:val="20"/>
          <w:szCs w:val="20"/>
        </w:rPr>
        <w:t>lub w siedzibie Wykonawcy</w:t>
      </w:r>
      <w:r w:rsidRPr="00C62960">
        <w:rPr>
          <w:rFonts w:ascii="Arial" w:hAnsi="Arial" w:cs="Arial"/>
          <w:sz w:val="20"/>
          <w:szCs w:val="20"/>
        </w:rPr>
        <w:t xml:space="preserve">. </w:t>
      </w:r>
      <w:bookmarkEnd w:id="0"/>
    </w:p>
    <w:p w:rsidR="006553F5" w:rsidRDefault="0077785B" w:rsidP="0077785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>Pojazd przekazany zostanie Wykonawcy na podstawie protokołu zdawczo-odbiorczego</w:t>
      </w:r>
      <w:r>
        <w:rPr>
          <w:rFonts w:ascii="Arial" w:hAnsi="Arial" w:cs="Arial"/>
          <w:sz w:val="20"/>
          <w:szCs w:val="20"/>
        </w:rPr>
        <w:t xml:space="preserve"> zawierającego szczegółowy zakres naprawy oraz aktualny stan techniczny samochodu. Zwrot </w:t>
      </w:r>
      <w:r>
        <w:rPr>
          <w:rFonts w:ascii="Arial" w:hAnsi="Arial" w:cs="Arial"/>
          <w:sz w:val="20"/>
          <w:szCs w:val="20"/>
        </w:rPr>
        <w:lastRenderedPageBreak/>
        <w:t xml:space="preserve">nastąpi na podstawie </w:t>
      </w:r>
      <w:r w:rsidRPr="009A0B4D">
        <w:rPr>
          <w:rFonts w:ascii="Arial" w:hAnsi="Arial" w:cs="Arial"/>
          <w:sz w:val="20"/>
          <w:szCs w:val="20"/>
        </w:rPr>
        <w:t>protokołu zdawczo-odbiorczego</w:t>
      </w:r>
      <w:r>
        <w:rPr>
          <w:rFonts w:ascii="Arial" w:hAnsi="Arial" w:cs="Arial"/>
          <w:sz w:val="20"/>
          <w:szCs w:val="20"/>
        </w:rPr>
        <w:t xml:space="preserve"> zawierającego szczegółowy zakres wykonanych naprawy oraz aktualny stan techniczny samochodu.</w:t>
      </w:r>
    </w:p>
    <w:p w:rsidR="0077785B" w:rsidRPr="006553F5" w:rsidRDefault="0077785B" w:rsidP="006553F5">
      <w:pPr>
        <w:jc w:val="right"/>
      </w:pPr>
    </w:p>
    <w:p w:rsidR="0077785B" w:rsidRPr="009A0B4D" w:rsidRDefault="0077785B" w:rsidP="0077785B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>Wykonawca zobowiązuje się do stosowania w czasie napraw części zamiennych producenta naprawianego sprzętu</w:t>
      </w:r>
      <w:r>
        <w:rPr>
          <w:rFonts w:ascii="Arial" w:hAnsi="Arial" w:cs="Arial"/>
          <w:sz w:val="20"/>
          <w:szCs w:val="20"/>
        </w:rPr>
        <w:t xml:space="preserve"> oraz</w:t>
      </w:r>
      <w:r w:rsidRPr="009A0B4D">
        <w:rPr>
          <w:rFonts w:ascii="Arial" w:hAnsi="Arial" w:cs="Arial"/>
          <w:sz w:val="20"/>
          <w:szCs w:val="20"/>
        </w:rPr>
        <w:t xml:space="preserve"> dopuszcza się zamienniki </w:t>
      </w:r>
      <w:r>
        <w:rPr>
          <w:rFonts w:ascii="Arial" w:hAnsi="Arial" w:cs="Arial"/>
          <w:sz w:val="20"/>
          <w:szCs w:val="20"/>
        </w:rPr>
        <w:t>spełniające</w:t>
      </w:r>
      <w:r w:rsidRPr="009A0B4D">
        <w:rPr>
          <w:rFonts w:ascii="Arial" w:hAnsi="Arial" w:cs="Arial"/>
          <w:sz w:val="20"/>
          <w:szCs w:val="20"/>
        </w:rPr>
        <w:t xml:space="preserve"> warunki naprawianego sprzętu.</w:t>
      </w:r>
    </w:p>
    <w:p w:rsidR="00B07D01" w:rsidRPr="009A0B4D" w:rsidRDefault="00B07D01" w:rsidP="009A0B4D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 xml:space="preserve">Gwarancja na naprawę wyniesie 12 miesięcy. </w:t>
      </w:r>
    </w:p>
    <w:p w:rsidR="00B07D01" w:rsidRPr="009A0B4D" w:rsidRDefault="00B07D01" w:rsidP="009A0B4D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A0B4D">
        <w:rPr>
          <w:rFonts w:ascii="Arial" w:hAnsi="Arial" w:cs="Arial"/>
          <w:sz w:val="20"/>
          <w:szCs w:val="20"/>
        </w:rPr>
        <w:t>Po naprawie zostanie przeprowadzone szkolenie z obsługi naprawionego sprzętu.</w:t>
      </w:r>
    </w:p>
    <w:p w:rsidR="00B07D01" w:rsidRPr="00B07D01" w:rsidRDefault="00B07D01" w:rsidP="00B07D01">
      <w:pPr>
        <w:rPr>
          <w:rFonts w:ascii="Arial" w:hAnsi="Arial" w:cs="Arial"/>
          <w:sz w:val="20"/>
          <w:szCs w:val="20"/>
        </w:rPr>
      </w:pPr>
    </w:p>
    <w:p w:rsidR="00B07D01" w:rsidRPr="00B07D01" w:rsidRDefault="00B07D01" w:rsidP="00B07D01">
      <w:pPr>
        <w:rPr>
          <w:rFonts w:ascii="Arial" w:hAnsi="Arial" w:cs="Arial"/>
          <w:sz w:val="20"/>
          <w:szCs w:val="20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6553F5" w:rsidRDefault="006553F5" w:rsidP="00B07D01">
      <w:pPr>
        <w:rPr>
          <w:rFonts w:ascii="Arial" w:hAnsi="Arial" w:cs="Arial"/>
          <w:sz w:val="18"/>
          <w:szCs w:val="18"/>
        </w:rPr>
      </w:pPr>
    </w:p>
    <w:p w:rsidR="00D40B43" w:rsidRPr="00B07D01" w:rsidRDefault="00B07D01" w:rsidP="00B07D01">
      <w:pPr>
        <w:rPr>
          <w:rFonts w:ascii="Arial" w:hAnsi="Arial" w:cs="Arial"/>
          <w:sz w:val="18"/>
          <w:szCs w:val="18"/>
        </w:rPr>
      </w:pPr>
      <w:r w:rsidRPr="00B07D01">
        <w:rPr>
          <w:rFonts w:ascii="Arial" w:hAnsi="Arial" w:cs="Arial"/>
          <w:sz w:val="18"/>
          <w:szCs w:val="18"/>
        </w:rPr>
        <w:t>opracowała: Edyta Ciszewska-Gubała</w:t>
      </w:r>
    </w:p>
    <w:sectPr w:rsidR="00D40B43" w:rsidRPr="00B07D01" w:rsidSect="00D64FE9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2EA" w:rsidRDefault="00F972EA" w:rsidP="00164C2A">
      <w:pPr>
        <w:spacing w:after="0" w:line="240" w:lineRule="auto"/>
      </w:pPr>
      <w:r>
        <w:separator/>
      </w:r>
    </w:p>
  </w:endnote>
  <w:endnote w:type="continuationSeparator" w:id="0">
    <w:p w:rsidR="00F972EA" w:rsidRDefault="00F972EA" w:rsidP="0016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426860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8477F" w:rsidRPr="00164C2A" w:rsidRDefault="0048477F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64C2A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64C2A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64C2A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64C2A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C62960" w:rsidRPr="00C62960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164C2A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 w:cs="Times New Roman"/>
            <w:sz w:val="20"/>
            <w:szCs w:val="20"/>
          </w:rPr>
          <w:t>/</w:t>
        </w:r>
        <w:r w:rsidR="006553F5">
          <w:rPr>
            <w:rFonts w:ascii="Times New Roman" w:eastAsiaTheme="majorEastAsia" w:hAnsi="Times New Roman" w:cs="Times New Roman"/>
            <w:sz w:val="20"/>
            <w:szCs w:val="20"/>
          </w:rPr>
          <w:t>2</w:t>
        </w:r>
      </w:p>
    </w:sdtContent>
  </w:sdt>
  <w:p w:rsidR="0048477F" w:rsidRDefault="004847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2EA" w:rsidRDefault="00F972EA" w:rsidP="00164C2A">
      <w:pPr>
        <w:spacing w:after="0" w:line="240" w:lineRule="auto"/>
      </w:pPr>
      <w:r>
        <w:separator/>
      </w:r>
    </w:p>
  </w:footnote>
  <w:footnote w:type="continuationSeparator" w:id="0">
    <w:p w:rsidR="00F972EA" w:rsidRDefault="00F972EA" w:rsidP="0016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204"/>
    <w:multiLevelType w:val="hybridMultilevel"/>
    <w:tmpl w:val="872AF81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35703A"/>
    <w:multiLevelType w:val="hybridMultilevel"/>
    <w:tmpl w:val="C0D2EC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F421F9"/>
    <w:multiLevelType w:val="hybridMultilevel"/>
    <w:tmpl w:val="2430A21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A7C5BB2"/>
    <w:multiLevelType w:val="hybridMultilevel"/>
    <w:tmpl w:val="1B527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FA0"/>
    <w:multiLevelType w:val="hybridMultilevel"/>
    <w:tmpl w:val="894215D2"/>
    <w:lvl w:ilvl="0" w:tplc="775ECC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2B1E76"/>
    <w:multiLevelType w:val="hybridMultilevel"/>
    <w:tmpl w:val="AA726F7A"/>
    <w:lvl w:ilvl="0" w:tplc="F2D6B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A085B"/>
    <w:multiLevelType w:val="hybridMultilevel"/>
    <w:tmpl w:val="5750FFDA"/>
    <w:lvl w:ilvl="0" w:tplc="F2D6B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67E0C"/>
    <w:multiLevelType w:val="hybridMultilevel"/>
    <w:tmpl w:val="922E6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58A9"/>
    <w:multiLevelType w:val="hybridMultilevel"/>
    <w:tmpl w:val="1B947EF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CCB141F"/>
    <w:multiLevelType w:val="hybridMultilevel"/>
    <w:tmpl w:val="4AC26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E70DD"/>
    <w:multiLevelType w:val="hybridMultilevel"/>
    <w:tmpl w:val="2842D4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1E020FC"/>
    <w:multiLevelType w:val="hybridMultilevel"/>
    <w:tmpl w:val="4EBAC1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5C34547"/>
    <w:multiLevelType w:val="hybridMultilevel"/>
    <w:tmpl w:val="0CBC0B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B134EE"/>
    <w:multiLevelType w:val="hybridMultilevel"/>
    <w:tmpl w:val="8C8A204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449705E"/>
    <w:multiLevelType w:val="hybridMultilevel"/>
    <w:tmpl w:val="20C810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1810A5F"/>
    <w:multiLevelType w:val="hybridMultilevel"/>
    <w:tmpl w:val="45BA5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8425B"/>
    <w:multiLevelType w:val="hybridMultilevel"/>
    <w:tmpl w:val="C8C6D5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C46150"/>
    <w:multiLevelType w:val="hybridMultilevel"/>
    <w:tmpl w:val="1F661416"/>
    <w:lvl w:ilvl="0" w:tplc="775ECC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5E4E28A9"/>
    <w:multiLevelType w:val="hybridMultilevel"/>
    <w:tmpl w:val="187240D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5F2A26F1"/>
    <w:multiLevelType w:val="hybridMultilevel"/>
    <w:tmpl w:val="2684FF0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638F286B"/>
    <w:multiLevelType w:val="hybridMultilevel"/>
    <w:tmpl w:val="8606398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5F70CA7"/>
    <w:multiLevelType w:val="hybridMultilevel"/>
    <w:tmpl w:val="5740881A"/>
    <w:lvl w:ilvl="0" w:tplc="72E89C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E06225"/>
    <w:multiLevelType w:val="hybridMultilevel"/>
    <w:tmpl w:val="BBDEA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01BDB"/>
    <w:multiLevelType w:val="hybridMultilevel"/>
    <w:tmpl w:val="B0DEDB2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D5631C"/>
    <w:multiLevelType w:val="hybridMultilevel"/>
    <w:tmpl w:val="FBFA48C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700411EC"/>
    <w:multiLevelType w:val="hybridMultilevel"/>
    <w:tmpl w:val="62A858E6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7F8C751A"/>
    <w:multiLevelType w:val="hybridMultilevel"/>
    <w:tmpl w:val="4C421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3"/>
  </w:num>
  <w:num w:numId="4">
    <w:abstractNumId w:val="0"/>
  </w:num>
  <w:num w:numId="5">
    <w:abstractNumId w:val="18"/>
  </w:num>
  <w:num w:numId="6">
    <w:abstractNumId w:val="14"/>
  </w:num>
  <w:num w:numId="7">
    <w:abstractNumId w:val="11"/>
  </w:num>
  <w:num w:numId="8">
    <w:abstractNumId w:val="8"/>
  </w:num>
  <w:num w:numId="9">
    <w:abstractNumId w:val="24"/>
  </w:num>
  <w:num w:numId="10">
    <w:abstractNumId w:val="25"/>
  </w:num>
  <w:num w:numId="11">
    <w:abstractNumId w:val="10"/>
  </w:num>
  <w:num w:numId="12">
    <w:abstractNumId w:val="2"/>
  </w:num>
  <w:num w:numId="13">
    <w:abstractNumId w:val="20"/>
  </w:num>
  <w:num w:numId="14">
    <w:abstractNumId w:val="16"/>
  </w:num>
  <w:num w:numId="15">
    <w:abstractNumId w:val="23"/>
  </w:num>
  <w:num w:numId="16">
    <w:abstractNumId w:val="19"/>
  </w:num>
  <w:num w:numId="17">
    <w:abstractNumId w:val="9"/>
  </w:num>
  <w:num w:numId="18">
    <w:abstractNumId w:val="12"/>
  </w:num>
  <w:num w:numId="19">
    <w:abstractNumId w:val="2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7"/>
  </w:num>
  <w:num w:numId="23">
    <w:abstractNumId w:val="15"/>
  </w:num>
  <w:num w:numId="24">
    <w:abstractNumId w:val="3"/>
  </w:num>
  <w:num w:numId="25">
    <w:abstractNumId w:val="26"/>
  </w:num>
  <w:num w:numId="26">
    <w:abstractNumId w:val="22"/>
  </w:num>
  <w:num w:numId="27">
    <w:abstractNumId w:val="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E8"/>
    <w:rsid w:val="00005011"/>
    <w:rsid w:val="0000620B"/>
    <w:rsid w:val="00023DF4"/>
    <w:rsid w:val="0005045D"/>
    <w:rsid w:val="0007693A"/>
    <w:rsid w:val="00085C48"/>
    <w:rsid w:val="000C7746"/>
    <w:rsid w:val="000F060A"/>
    <w:rsid w:val="00115FEF"/>
    <w:rsid w:val="00117926"/>
    <w:rsid w:val="001556AC"/>
    <w:rsid w:val="00155A42"/>
    <w:rsid w:val="00164C2A"/>
    <w:rsid w:val="001859DA"/>
    <w:rsid w:val="00211ED5"/>
    <w:rsid w:val="00213422"/>
    <w:rsid w:val="00217041"/>
    <w:rsid w:val="00221DAD"/>
    <w:rsid w:val="00257478"/>
    <w:rsid w:val="00291AB2"/>
    <w:rsid w:val="002F1308"/>
    <w:rsid w:val="002F269A"/>
    <w:rsid w:val="00323E8B"/>
    <w:rsid w:val="003346C2"/>
    <w:rsid w:val="003733A8"/>
    <w:rsid w:val="003836ED"/>
    <w:rsid w:val="003902D4"/>
    <w:rsid w:val="003902F6"/>
    <w:rsid w:val="003C5F03"/>
    <w:rsid w:val="003F22A5"/>
    <w:rsid w:val="003F48B3"/>
    <w:rsid w:val="0042610F"/>
    <w:rsid w:val="004479E1"/>
    <w:rsid w:val="0048477F"/>
    <w:rsid w:val="004913C0"/>
    <w:rsid w:val="00494539"/>
    <w:rsid w:val="004C5E64"/>
    <w:rsid w:val="004D660A"/>
    <w:rsid w:val="004E66F8"/>
    <w:rsid w:val="004F329F"/>
    <w:rsid w:val="00512448"/>
    <w:rsid w:val="005204EA"/>
    <w:rsid w:val="0052215D"/>
    <w:rsid w:val="00523101"/>
    <w:rsid w:val="005508B3"/>
    <w:rsid w:val="00566496"/>
    <w:rsid w:val="0059277C"/>
    <w:rsid w:val="005B68A0"/>
    <w:rsid w:val="005C5033"/>
    <w:rsid w:val="005F64CE"/>
    <w:rsid w:val="006553F5"/>
    <w:rsid w:val="0068514F"/>
    <w:rsid w:val="006908DB"/>
    <w:rsid w:val="0069468B"/>
    <w:rsid w:val="006A1D26"/>
    <w:rsid w:val="0070352F"/>
    <w:rsid w:val="007068F3"/>
    <w:rsid w:val="00725FD7"/>
    <w:rsid w:val="007424A6"/>
    <w:rsid w:val="00760DA1"/>
    <w:rsid w:val="0077584F"/>
    <w:rsid w:val="0077785B"/>
    <w:rsid w:val="00794235"/>
    <w:rsid w:val="007A02E2"/>
    <w:rsid w:val="007A3671"/>
    <w:rsid w:val="007A7A99"/>
    <w:rsid w:val="007A7B28"/>
    <w:rsid w:val="007E55FF"/>
    <w:rsid w:val="00855407"/>
    <w:rsid w:val="00857953"/>
    <w:rsid w:val="0087668B"/>
    <w:rsid w:val="0089756F"/>
    <w:rsid w:val="008B3633"/>
    <w:rsid w:val="008C70DC"/>
    <w:rsid w:val="00934633"/>
    <w:rsid w:val="00944DDE"/>
    <w:rsid w:val="00957513"/>
    <w:rsid w:val="0097338D"/>
    <w:rsid w:val="0097370F"/>
    <w:rsid w:val="00993FB2"/>
    <w:rsid w:val="00994A7C"/>
    <w:rsid w:val="009A0B4D"/>
    <w:rsid w:val="009C288E"/>
    <w:rsid w:val="009F02B1"/>
    <w:rsid w:val="00A2080E"/>
    <w:rsid w:val="00A23054"/>
    <w:rsid w:val="00A4405B"/>
    <w:rsid w:val="00A62C39"/>
    <w:rsid w:val="00A73C33"/>
    <w:rsid w:val="00A84BDC"/>
    <w:rsid w:val="00AB3E84"/>
    <w:rsid w:val="00AB5BB1"/>
    <w:rsid w:val="00AD6841"/>
    <w:rsid w:val="00AE607D"/>
    <w:rsid w:val="00AF4C29"/>
    <w:rsid w:val="00AF7EB6"/>
    <w:rsid w:val="00B02606"/>
    <w:rsid w:val="00B07D01"/>
    <w:rsid w:val="00B242FF"/>
    <w:rsid w:val="00B44CE5"/>
    <w:rsid w:val="00B47286"/>
    <w:rsid w:val="00B62300"/>
    <w:rsid w:val="00B75A6F"/>
    <w:rsid w:val="00B93185"/>
    <w:rsid w:val="00BC618C"/>
    <w:rsid w:val="00BD5954"/>
    <w:rsid w:val="00BE71E8"/>
    <w:rsid w:val="00C62960"/>
    <w:rsid w:val="00C75A74"/>
    <w:rsid w:val="00C957E4"/>
    <w:rsid w:val="00CD5532"/>
    <w:rsid w:val="00D027CB"/>
    <w:rsid w:val="00D10BB5"/>
    <w:rsid w:val="00D26F49"/>
    <w:rsid w:val="00D32F4A"/>
    <w:rsid w:val="00D34A57"/>
    <w:rsid w:val="00D40B43"/>
    <w:rsid w:val="00D6040F"/>
    <w:rsid w:val="00D64FE9"/>
    <w:rsid w:val="00D733A7"/>
    <w:rsid w:val="00D86260"/>
    <w:rsid w:val="00DE13DC"/>
    <w:rsid w:val="00E12A12"/>
    <w:rsid w:val="00E26585"/>
    <w:rsid w:val="00E33011"/>
    <w:rsid w:val="00E44658"/>
    <w:rsid w:val="00E54D9C"/>
    <w:rsid w:val="00E8626D"/>
    <w:rsid w:val="00EE445A"/>
    <w:rsid w:val="00EF6106"/>
    <w:rsid w:val="00F20FED"/>
    <w:rsid w:val="00F70B7D"/>
    <w:rsid w:val="00F972EA"/>
    <w:rsid w:val="00FC1244"/>
    <w:rsid w:val="00FC5B7F"/>
    <w:rsid w:val="00FD49A8"/>
    <w:rsid w:val="00FF587D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53F590-E386-4AC5-AE4C-252EC875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71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027C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2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C2A"/>
  </w:style>
  <w:style w:type="paragraph" w:styleId="Stopka">
    <w:name w:val="footer"/>
    <w:basedOn w:val="Normalny"/>
    <w:link w:val="StopkaZnak"/>
    <w:uiPriority w:val="99"/>
    <w:unhideWhenUsed/>
    <w:rsid w:val="0016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2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AD4E44B-76AC-4FE8-BAAF-5662D41349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Bergel Sławomir</dc:creator>
  <cp:lastModifiedBy>Baster Anna</cp:lastModifiedBy>
  <cp:revision>3</cp:revision>
  <cp:lastPrinted>2024-11-05T12:08:00Z</cp:lastPrinted>
  <dcterms:created xsi:type="dcterms:W3CDTF">2024-11-06T07:51:00Z</dcterms:created>
  <dcterms:modified xsi:type="dcterms:W3CDTF">2024-11-06T14:01:00Z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5fd192d7-ca35-4fe4-9722-4daa4da97ce2</vt:lpwstr>
  </property>
  <property fmtid="{D5CDD505-2E9C-101B-9397-08002B2CF9AE}" pid="3" name="bjSaver">
    <vt:lpwstr>DnRKboCXOuBvIGr3msxVS8IdLReePLFJ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Bergel Sławomir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10.80.154.121</vt:lpwstr>
  </property>
  <property fmtid="{D5CDD505-2E9C-101B-9397-08002B2CF9AE}" pid="11" name="bjPortionMark">
    <vt:lpwstr>[]</vt:lpwstr>
  </property>
</Properties>
</file>