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E87" w:rsidRPr="005C79AD" w:rsidRDefault="002A5E87" w:rsidP="002A5E87">
      <w:pPr>
        <w:autoSpaceDE w:val="0"/>
        <w:autoSpaceDN w:val="0"/>
        <w:adjustRightInd w:val="0"/>
        <w:jc w:val="right"/>
      </w:pPr>
      <w:r>
        <w:t xml:space="preserve">Załącznik </w:t>
      </w:r>
      <w:bookmarkStart w:id="0" w:name="_GoBack"/>
      <w:bookmarkEnd w:id="0"/>
      <w:r w:rsidRPr="005C79AD">
        <w:t>do umowy  (Załącznik do decyzji Nr 145/MON</w:t>
      </w:r>
    </w:p>
    <w:p w:rsidR="002A5E87" w:rsidRPr="005C79AD" w:rsidRDefault="002A5E87" w:rsidP="002A5E87">
      <w:pPr>
        <w:autoSpaceDE w:val="0"/>
        <w:autoSpaceDN w:val="0"/>
        <w:adjustRightInd w:val="0"/>
        <w:jc w:val="right"/>
      </w:pPr>
      <w:r w:rsidRPr="005C79AD">
        <w:t>Ministra Obrony Narodowej</w:t>
      </w:r>
    </w:p>
    <w:p w:rsidR="002A5E87" w:rsidRPr="005C79AD" w:rsidRDefault="002A5E87" w:rsidP="002A5E87">
      <w:pPr>
        <w:autoSpaceDE w:val="0"/>
        <w:autoSpaceDN w:val="0"/>
        <w:adjustRightInd w:val="0"/>
        <w:jc w:val="right"/>
      </w:pPr>
      <w:r w:rsidRPr="005C79AD">
        <w:t>z dnia 13 lipca 2017 r. (poz. 157))</w:t>
      </w:r>
    </w:p>
    <w:p w:rsidR="002A5E87" w:rsidRPr="00802B9F" w:rsidRDefault="002A5E87" w:rsidP="002A5E87">
      <w:pPr>
        <w:autoSpaceDE w:val="0"/>
        <w:autoSpaceDN w:val="0"/>
        <w:adjustRightInd w:val="0"/>
        <w:jc w:val="right"/>
        <w:rPr>
          <w:rFonts w:ascii="Arial" w:hAnsi="Arial" w:cs="Arial"/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ZASADY POSTĘPOWANIA W KONTAKTACH Z WYKONAWCAMI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Rozdział 1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Postanowienia ogólne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b/>
          <w:bCs/>
          <w:sz w:val="23"/>
          <w:szCs w:val="23"/>
        </w:rPr>
        <w:t>§1</w:t>
      </w:r>
      <w:r w:rsidRPr="00674599">
        <w:rPr>
          <w:sz w:val="23"/>
          <w:szCs w:val="23"/>
        </w:rPr>
        <w:t>. 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z wyłączeniem spółek dla których Minister Obrony Narodowej wykonuje uprawnienia majątkowe przysługujące Skarbowi Państwa z tytułu należących do Skarbu Państwa akcji lub udziałów w tych spółkach, zwanych dalej "jednostkami organizacyjnymi", oraz osób fizycznych świadczących pracę na podstawie umów cywilnoprawnych w Ministerstwie Obrony Narodowej lub w jednostkach organizacyjnych – w stosunku do osób prawnych, osób fizycznych oraz jednostek organizacyjnych niebędących osobami prawnymi, którym ustawa przyznaje zdolność prawną: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1) wykonujących na rzecz Skarbu Państwa lub państwowej osoby prawnej odpłatne umowy, w szczególności na dostawy, świadczenie usług lub roboty budowlane;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2) które z racji zakresu prowadzonej działalności mogą starać się o zawarcie umów,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o których mowa w pkt 1;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3) które działają w imieniu lub na rzecz podmiotów wskazanych w pkt 1 lub 2, zwanych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dalej "wykonawcami".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b/>
          <w:bCs/>
          <w:sz w:val="23"/>
          <w:szCs w:val="23"/>
        </w:rPr>
        <w:t xml:space="preserve">§ 2. </w:t>
      </w:r>
      <w:r w:rsidRPr="00674599">
        <w:rPr>
          <w:sz w:val="23"/>
          <w:szCs w:val="23"/>
        </w:rPr>
        <w:t>W kontaktach z wykonawcami należy zachować świadomość, że mogą oni stosować działania mające na celu zapewnienie im przychylności, skutkujące naruszeniem zasady bezstronności, równego traktowania lub uczciwej konkurencji (reguła wzajemności).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b/>
          <w:bCs/>
          <w:sz w:val="23"/>
          <w:szCs w:val="23"/>
        </w:rPr>
        <w:t xml:space="preserve">§ 3. </w:t>
      </w:r>
      <w:r w:rsidRPr="00674599">
        <w:rPr>
          <w:sz w:val="23"/>
          <w:szCs w:val="23"/>
        </w:rPr>
        <w:t>W kontaktach z wykonawcami należy kierować się zasadami: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1) godności i honoru;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2) zdrowego rozsądku i umiaru;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3)ochrony dobrego imienia Ministerstwa Obrony Narodowej i Sił Zbrojnych Rzeczypospolitej Polskiej;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4)pierwszeństwa interesów Ministerstwa Obrony Narodowej i Sił Zbrojnych Rzeczypospolitej Polskiej;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5) unikania sytuacji, które mogłyby wywoływać powstanie długu materialnego lub honorowego albo poczucia wdzięczności;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6) bezstronności oraz unikania zachowań faworyzujących konkretnego wykonawcę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w stosunku do jego konkurencji.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Rozdział 2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Rozliczanie kosztów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b/>
          <w:bCs/>
          <w:sz w:val="23"/>
          <w:szCs w:val="23"/>
        </w:rPr>
        <w:t xml:space="preserve">§ 4. </w:t>
      </w:r>
      <w:r w:rsidRPr="00674599">
        <w:rPr>
          <w:sz w:val="23"/>
          <w:szCs w:val="23"/>
        </w:rPr>
        <w:t>1. Przy rozliczaniu kosztów poniesionych w związku z bezpośrednimi kontaktami z wykonawcami należy przyjąć zasadę "każdy płaci za siebie", w szczególności: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1) koszty podróży służbowych, w tym koszty dojazdów, wyżywienia i noclegów pokrywa się wyłącznie z budżetu, którego dysponentem jest Minister Obrony Narodowej;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2) w restauracjach i innych miejscach wspólnego przebywania rachunki należy opłacać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z własnych środków w ramach późniejszego rozliczenia służbowego, lub ze środków pochodzących z budżetu, którego dysponentem jest Minister Obrony Narodowej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(karty płatnicze).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lastRenderedPageBreak/>
        <w:t>2. Niedopuszczalne jest korzystanie z fundowanego przez wykonawców wyżywienia, transportu, ani z pokrywania przez nich innych kosztów i zobowiązań z wyjątkiem: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1) drobnych poczęstunków serwowanych w trakcie podróży służbowych;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2) transportu związanego z wykonywaniem zadań w ramach podróży służbowych.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Rozdział 3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Przedsięwzięcia i spotkania z udziałem wykonawców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b/>
          <w:bCs/>
          <w:sz w:val="23"/>
          <w:szCs w:val="23"/>
        </w:rPr>
        <w:t xml:space="preserve">§ 5. </w:t>
      </w:r>
      <w:r w:rsidRPr="00674599">
        <w:rPr>
          <w:sz w:val="23"/>
          <w:szCs w:val="23"/>
        </w:rPr>
        <w:t>1. Dopuszczalne są przedsięwzięcia związane z zawarciem lub realizacją umowy, organizowane wspólnie przez komórki lub jednostki organizacyjne oraz wykonawców.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2. Dopuszczalne jest udzielanie pomocy krajowym przedsiębiorstwom sektora obronnego w przedsięwzięciach promocyjnych skierowanych na rynki zagraniczne, w tym w ramach międzynarodowych targów, pokazów, wystaw i konferencji o tematyce obronnej, w szczególności w postaci wystawiania referencji dla sprzętu będącego na wyposażeniu Sił Zbrojnych Rzeczypospolitej Polskiej oraz udostępniania informacji i materiałów będących w posiadaniu resortu obrony narodowej, a stanowiących informację publiczną lub informację przetworzoną w rozumieniu przepisów o dostępie do informacji publicznej.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3. Dopuszczalny jest udział w posiedzeniach i konferencjach organizowanych lub współorganizowanych przez organizacje międzynarodowe, których członkiem jest Rzeczpospolita Polska, a w szczególności przez Organizację Traktatu Północnoatlantyckiego lub Unię Europejską, odbywających się z udziałem wykonawców,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a także w przedsięwzięciach realizowanych przez komórki lub jednostki organizacyjne, które wynikają z zaakceptowanego rocznego planu współpracy międzynarodowej resortu obrony narodowej.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4. Zaangażowanie w inne niż wymienione w ust. 1-3 przedsięwzięcia z udziałem wykonawców, w tym w szczególności konferencje, seminaria, sympozja - dopuszczalne</w:t>
      </w:r>
      <w:r>
        <w:rPr>
          <w:sz w:val="23"/>
          <w:szCs w:val="23"/>
        </w:rPr>
        <w:t xml:space="preserve"> </w:t>
      </w:r>
      <w:r w:rsidRPr="00674599">
        <w:rPr>
          <w:sz w:val="23"/>
          <w:szCs w:val="23"/>
        </w:rPr>
        <w:t>jest wyłącznie po uzyskaniu od organizatora informacji zgodnej z wzorem zapytania, zawartym w załączniku Nr 1 do Zasad postępowania w kontaktach z wykonawcami oraz</w:t>
      </w:r>
      <w:r>
        <w:rPr>
          <w:sz w:val="23"/>
          <w:szCs w:val="23"/>
        </w:rPr>
        <w:t xml:space="preserve"> </w:t>
      </w:r>
      <w:r w:rsidRPr="00674599">
        <w:rPr>
          <w:sz w:val="23"/>
          <w:szCs w:val="23"/>
        </w:rPr>
        <w:t>udzieleniu pisemnej zgody dyrektora (szefa, komendanta, kierownika, dowódcy, prezesa) komórki lub jednostki organizacyjnej na uczestnictwo w takim przedsięwzięciu.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W przypadku chęci uczestnictwa dyrektora (szefa, komendanta, kierownika, dowódcy,</w:t>
      </w:r>
      <w:r>
        <w:rPr>
          <w:sz w:val="23"/>
          <w:szCs w:val="23"/>
        </w:rPr>
        <w:t xml:space="preserve"> </w:t>
      </w:r>
      <w:r w:rsidRPr="00674599">
        <w:rPr>
          <w:sz w:val="23"/>
          <w:szCs w:val="23"/>
        </w:rPr>
        <w:t xml:space="preserve">prezesa) </w:t>
      </w:r>
      <w:r>
        <w:rPr>
          <w:sz w:val="23"/>
          <w:szCs w:val="23"/>
        </w:rPr>
        <w:br/>
      </w:r>
      <w:r w:rsidRPr="00674599">
        <w:rPr>
          <w:sz w:val="23"/>
          <w:szCs w:val="23"/>
        </w:rPr>
        <w:t>w przedsięwzięciu z udziałem wykonawców, pisemną zgodę wydaje jego bezpośredni przełożony.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5. Obowiązki, o których mowa w ust. 4, nie dotyczą przypadku, gdy organizatorem,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lub współorganizatorem przedsięwzięcia jest Ministerstwo Obrony Narodowej lub inne</w:t>
      </w:r>
      <w:r>
        <w:rPr>
          <w:sz w:val="23"/>
          <w:szCs w:val="23"/>
        </w:rPr>
        <w:t xml:space="preserve"> </w:t>
      </w:r>
      <w:r w:rsidRPr="00674599">
        <w:rPr>
          <w:sz w:val="23"/>
          <w:szCs w:val="23"/>
        </w:rPr>
        <w:t>instytucje krajowej administracji rządowej.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b/>
          <w:bCs/>
          <w:sz w:val="23"/>
          <w:szCs w:val="23"/>
        </w:rPr>
        <w:t>§ 6</w:t>
      </w:r>
      <w:r w:rsidRPr="00674599">
        <w:rPr>
          <w:sz w:val="23"/>
          <w:szCs w:val="23"/>
        </w:rPr>
        <w:t>. 1. Wszelkie spotkania z wykonawcami, jeżeli nie mają charakteru: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1) przedsięwzięć wymienionych w § 5 ust. 1-3, lub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2) konferencji, seminariów lub sympozjów wymienionych w § 5 ust. 4 i 5, lub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3) spotkań towarzyskich, odbywających się poza godzinami pracy, podczas których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nie poruszano żadnych kwestii służbowych, lub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4) spotkań o charakterze jedynie organizacyjno-porządkowym– powinny odbywać się przy udziale co najmniej dwóch osób będących przedstawicielami komórek lub jednostek organizacyjnych (zasada „wielu par oczu”), w przeciwnym wypadku całość spotkania powinna zostać utrwalona za pomocą urządzeń i środków technicznych służących do utrwalania dźwięku albo obrazu i dźwięku.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2. Utrwalenie przebiegu spotkania z wykonawcami za pomocą urządzeń i środków technicznych służących do utrwalania dźwięku albo obrazu i dźwięku, zwane dalej „zapisem”, następuje po uprzednim uzyskaniu zgody wykonawcy na taki sposób utrwalenia przebiegu spotkania.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3. Niedopuszczalne jest kontynuowanie spotkania z wykonawcą, który nie wyraził zgody na utrwalenie jego przebiegu, przy jednoczesnym braku możliwości zapewnienia udziału dwóch osób w spotkaniu, o którym mowa w ust. 1.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4. Zapis następuje za pomocą urządzeń i środków technicznych wykorzystujących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technikę cyfrową, zapewniającą: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lastRenderedPageBreak/>
        <w:t>1) integralność zapisu;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2) kopiowanie zapisu pomiędzy urządzeniami, środkami technicznymi i informatycznymi nośnikami danych;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3) zabezpieczenie zapisu, w szczególności przed utratą lub nieuzasadnioną zmianą;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4) odtworzenie zapisu także przy użyciu urządzeń i środków technicznych korygujących lub wzmacniających utrwalony dźwięk lub obraz;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5) udostępnienie zapisu na informatycznym nośniku danych;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6) możliwość bieżącej kontroli dokonywanego zapisu.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5. Informatyczne nośniki danych na których dokonano zapisu podlegają</w:t>
      </w:r>
      <w:r>
        <w:rPr>
          <w:sz w:val="23"/>
          <w:szCs w:val="23"/>
        </w:rPr>
        <w:t xml:space="preserve"> </w:t>
      </w:r>
      <w:r w:rsidRPr="00674599">
        <w:rPr>
          <w:sz w:val="23"/>
          <w:szCs w:val="23"/>
        </w:rPr>
        <w:t>zdeponowaniu w kancelarii komórki lub jednostki organizacyjnej, której pracownik lub</w:t>
      </w:r>
      <w:r>
        <w:rPr>
          <w:sz w:val="23"/>
          <w:szCs w:val="23"/>
        </w:rPr>
        <w:t xml:space="preserve"> </w:t>
      </w:r>
      <w:r w:rsidRPr="00674599">
        <w:rPr>
          <w:sz w:val="23"/>
          <w:szCs w:val="23"/>
        </w:rPr>
        <w:t>żołnierz brał udział w spotkaniu z wykonawcą, gdzie następnie są archiwizowane przez</w:t>
      </w:r>
      <w:r>
        <w:rPr>
          <w:sz w:val="23"/>
          <w:szCs w:val="23"/>
        </w:rPr>
        <w:t xml:space="preserve"> </w:t>
      </w:r>
      <w:r w:rsidRPr="00674599">
        <w:rPr>
          <w:sz w:val="23"/>
          <w:szCs w:val="23"/>
        </w:rPr>
        <w:t>okres 3 lat.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Rozdział 4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Sponsorowanie przedsięwzięć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b/>
          <w:bCs/>
          <w:sz w:val="23"/>
          <w:szCs w:val="23"/>
        </w:rPr>
        <w:t xml:space="preserve">§ 7. </w:t>
      </w:r>
      <w:r w:rsidRPr="00674599">
        <w:rPr>
          <w:sz w:val="23"/>
          <w:szCs w:val="23"/>
        </w:rPr>
        <w:t>Z zastrzeżeniem § 5 ust. 1-3, niedopuszczalne jest, aby przedsięwzięcia organizowane lub współorganizowane przez komórki lub jednostki organizacyjne były finansowane, współfinansowane lub w inny sposób materialnie wspierane przez wykonawców, chyba że jest to związane bezpośrednio z koniecznością pokrycia kosztów wynikających z uczestnictwa wykonawcy w danym przedsięwzięciu.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Rozdział 5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Prezenty, materiały promocyjne i informacyjne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b/>
          <w:bCs/>
          <w:sz w:val="23"/>
          <w:szCs w:val="23"/>
        </w:rPr>
        <w:t xml:space="preserve">§ 8. </w:t>
      </w:r>
      <w:r w:rsidRPr="00674599">
        <w:rPr>
          <w:sz w:val="23"/>
          <w:szCs w:val="23"/>
        </w:rPr>
        <w:t>1.Niedopuszczalne jest przyjmowanie od wykonawców prezentów w postaci jakichkolwiek korzyści majątkowych lub osobistych.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2.Dopuszczalne jest przyjmowanie materiałów promocyjnych o znikomej wartości handlowej.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3. Dopuszczalne i zalecane jest przyjmowanie materiałów informacyjnych.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4.Dopuszcza się eksponowanie w salach konferencyjnych oraz w innych miejscach powszechnie dostępnych na terenie komórek i jednostek organizacyjnych otrzymanych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od wykonawców materiałów promujących Siły Zbrojne Rzeczypospolitej Polskiej.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5. Niewskazane jest używanie na terenie komórek i jednostek organizacyjnych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materiałów i oznaczeń promujących wykonawców, w tym także materiałów biurowych.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Rozdział 6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Kontakty towarzyskie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b/>
          <w:bCs/>
          <w:sz w:val="23"/>
          <w:szCs w:val="23"/>
        </w:rPr>
        <w:t xml:space="preserve">§ 9. </w:t>
      </w:r>
      <w:r w:rsidRPr="00674599">
        <w:rPr>
          <w:sz w:val="23"/>
          <w:szCs w:val="23"/>
        </w:rPr>
        <w:t>1. Kontakty towarzyskie z wykonawcami, nawiązane zanim powstały relacje wynikające z wykonywanych obowiązków mogą być kontynuowane, przy zachowaniu zasad określonych w § 3 niniejszego załącznika.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2. W przypadkach innych niż określone w ust. 1, nie zaleca się nawiązywania kontaktów towarzyskich z wykonawcami.</w:t>
      </w:r>
    </w:p>
    <w:p w:rsidR="002A5E87" w:rsidRPr="00674599" w:rsidRDefault="002A5E87" w:rsidP="002A5E87">
      <w:pPr>
        <w:autoSpaceDE w:val="0"/>
        <w:autoSpaceDN w:val="0"/>
        <w:adjustRightInd w:val="0"/>
        <w:rPr>
          <w:b/>
          <w:bCs/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Rozdział 7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Najem i użyczanie lokali oraz terenów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b/>
          <w:bCs/>
          <w:sz w:val="23"/>
          <w:szCs w:val="23"/>
        </w:rPr>
        <w:t xml:space="preserve">§ 10. </w:t>
      </w:r>
      <w:r w:rsidRPr="00674599">
        <w:rPr>
          <w:sz w:val="23"/>
          <w:szCs w:val="23"/>
        </w:rPr>
        <w:t>Dopuszczalne jest wynajmowanie lub użyczanie wykonawcom lokali i terenów resortu obrony narodowej w celu: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1) przeprowadzenia prezentacji lub pokazów na rzecz komórek lub jednostek organizacyjnych;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2) przeprowadzenia prezentacji lub pokazów organizowanych przez krajowe przedsiębiorstwa sektora obronnego dla odbiorców zagranicznych;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3) realizowania zadań przez Agencję Mienia Wojskowego, wynikających z odrębnych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lastRenderedPageBreak/>
        <w:t>przepisów.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Rozdział 8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Prezentacje, pokazy i referencje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b/>
          <w:bCs/>
          <w:sz w:val="23"/>
          <w:szCs w:val="23"/>
        </w:rPr>
        <w:t xml:space="preserve">§ 11. </w:t>
      </w:r>
      <w:r w:rsidRPr="00674599">
        <w:rPr>
          <w:sz w:val="23"/>
          <w:szCs w:val="23"/>
        </w:rPr>
        <w:t>1. Działania informacyjne, z wyłączeniem oficjalnej korespondencji dokonywanej w formie pisemnej lub realizowanej przy pomocy faksu albo służbowej poczty elektronicznej, powinny być przeprowadzane przez wykonawców w formie oficjalnych prezentacji lub pokazów.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2. Wskazane jest, aby prezentacje lub pokazy odbywały się na terenie komórek i jednostek organizacyjnych lub podczas targów.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3. W przypadku, gdyby koszty prezentacji lub pokazu były zbyt wysokie dla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wykonawcy, bądź też gdyby prezentacja lub pokaz były ze względów technicznych lub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organizacyjnych znacznym utrudnieniem, dopuszczalne jest ich przeprowadzenie u wykonawcy na rzecz oficjalnej delegacji komórek lub jednostek organizacyjnych.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4. Niedopuszczalne jest obciążanie Skarbu Państwa – Ministra Obrony Narodowej, lub państwowej osoby prawnej kosztami organizowanych prezentacji lub pokazów,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z wyłączeniem opłat z tytułu zużytych mediów i wstawek konferencyjnych.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5. W celu zbierania niezbędnych doświadczeń i informacji dyrektorzy (szefowie,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komendanci, kierownicy, dowódcy, prezesi) komórek i jednostek organizacyjnych mogą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za pisemną zgodą bezpośredniego przełożonego organizować prezentacje i pokazy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z udziałem wykonawców.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6. Dyrektor (szef, komendant, kierownik, dowódca, prezes) komórki lub jednostki organizacyjnej odpowiedzialnej za organizację przedsięwzięcia, o którym mowa w ust.5, dotyczącego sprzętu wojskowego, w terminie 14 dni od dnia jego zakończenia, przekazuje Dyrektorowi Departamentu Polityki Zbrojeniowej notatkę o tym wydarzeniu, zgodnie ze wzorem stanowiącym załącznik Nr 2 do Zasad postępowania w kontaktach z wykonawcami.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7. Wskazane jest zamieszczanie przez komórki i jednostki organizacyjne z odpowiednim wyprzedzeniem na własnych stronach internetowych informacji o zamiarze organizacji lub możliwości przeprowadzenia prezentacji lub pokazu, dotyczącego konkretnych grup asortymentowych sprzętu lub usług, w celu umożliwienia jak największej grupie wykonawców zgłoszenia swojego udziału w tego typu wydarzeniach.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b/>
          <w:bCs/>
          <w:sz w:val="23"/>
          <w:szCs w:val="23"/>
        </w:rPr>
        <w:t xml:space="preserve">§ 12. </w:t>
      </w:r>
      <w:r w:rsidRPr="00674599">
        <w:rPr>
          <w:sz w:val="23"/>
          <w:szCs w:val="23"/>
        </w:rPr>
        <w:t>1. Dopuszczalne jest udzielenie wykonawcy pozytywnych referencji (poświadczenia) w związku z należytym wykonaniem przez niego umowy.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2. Referencji, o których mowa w ust. 1, udziela w formie pisemnej zamawiający po uprzednim ustaleniu należytego wykonania umowy.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3. Niedopuszczalne jest udzielanie referencji, o których mowa w ust. 1, wykonawcom, w stosunku do których zamawiający uprawniony jest do zgłoszenia roszczeń z tytułu niewykonania lub nienależytego wykonania umowy, której mają dotyczyć referencje.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Rozdział 9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Faworyzowanie i konflikt interesów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b/>
          <w:bCs/>
          <w:sz w:val="23"/>
          <w:szCs w:val="23"/>
        </w:rPr>
        <w:t xml:space="preserve">§ 13. </w:t>
      </w:r>
      <w:r w:rsidRPr="00674599">
        <w:rPr>
          <w:sz w:val="23"/>
          <w:szCs w:val="23"/>
        </w:rPr>
        <w:t>1. Niedopuszczalne jest faworyzowanie wykonawcy, polegające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w szczególności na: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1) wcześniejszym udzielaniu mu informacji,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2) nieuzasadnionym ograniczeniu innym wykonawcom dostępu do informacji– które może stawiać go w uprzywilejowanej pozycji w stosunku do innych wykonawców.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 xml:space="preserve">2. Wskazane jest, aby pracownicy i żołnierze komórek i jednostek organizacyjnych oraz osoby fizyczne świadczące pracę na podstawie umów cywilnoprawnych w Ministerstwie Obrony Narodowej lub w jednostkach organizacyjnych, informowali odpowiednio bezpośrednich przełożonych lub zamawiających o relacjach prawnych lub faktycznych, w których ich interes prywatny (osobisty lub majątkowy), wynikający z powiązań z konkretnym wykonawcą, wpływa, </w:t>
      </w:r>
      <w:r w:rsidRPr="00674599">
        <w:rPr>
          <w:sz w:val="23"/>
          <w:szCs w:val="23"/>
        </w:rPr>
        <w:lastRenderedPageBreak/>
        <w:t>bądź może wpływać na obiektywne i bezstronne wykonywanie powierzonych obowiązków (realny bądź potencjalny konflikt interesów) lub też może być on postrzegany przez opinię publiczną jako znajdujący się w konflikcie z obiektywnym i bezstronnym wykonywaniem realizowanych przez nich obowiązków (postrzegalny konflikt interesów).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3. Przez konflikt interesów należy rozumieć, w szczególności posiadanie powiązań o charakterze finansowym, rodzinnym lub towarzyskim z wykonawcą.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4. Dyrektor (szef, komendant, kierownik, dowódca, prezes) komórki lub jednostki organizacyjnej dysponujący wiarygodną informacją o realnym, potencjalnym lub postrzegalnym konflikcie interesów podległego mu pracownika lub żołnierza komórki lub jednostki organizacyjnej, bądź osoby fizycznej świadczącej pracę na podstawie umów cywilnoprawnych w Ministerstwie Obrony Narodowej lub w jednostkach organizacyjnych, rozstrzyga niezwłocznie o potrzebie podjęcia czynności zaradczych w celu wyeliminowania lub ograniczenia możliwości zaistnienia konfliktu interesów.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5. Czynnością zaradczą, o której mowa w ust. 4, może być w szczególności: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1) wydanie dyspozycji o konieczności udziału minimum dwóch osób w realizacji określonych czynności (zasada „wielu par oczu”), lub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2) włączenie dodatkowych mechanizmów nadzorczych, w tym kontrolnych, lub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sprawozdawczych w realizacji określonych czynności, lub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3) wyłączenie osoby pozostającej w konflikcie interesów z udziału w określonej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czynności, lub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4) doprowadzenie do rozwiązania umowy cywilnoprawnej zawartej z osobą fizyczną,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o której mowa w ust. 2.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6. W przypadku postrzegalnego lub potencjalnego konfliktu interesów dyrektor (szef, komendant, kierownik, dowódca, prezes) komórki lub jednostki organizacyjnej może nie podejmować żadnej czynności zaradczej, jeżeli w pisemnej notatce, zarejestrowanej w kancelarii potwierdzi, że konflikt ten jest w jego ocenie nieistotny z punktu widzenia prawidłowego działania danej komórki lub jednostki organizacyjnej, a samo ujawnienie go przez osobę, pozostającą w konflikcie interesów jest wystarczające do jego skutecznej kontroli.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7. W przypadku, gdy konflikt interesów dotyczy dyrektora (szefa, komendanta, kierownika, dowódcy, prezesa) komórki lub jednostki organizacyjnej, o potrzebie podjęcia czynności zaradczych w celu wyeliminowania lub ograniczenia możliwości jego zaistnienia, decyduje bezpośredni przełożony tej osoby. Przepisy ust. 2-6 stosuje się odpowiednio.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Rozdział 10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Sprawozdawczość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b/>
          <w:bCs/>
          <w:sz w:val="23"/>
          <w:szCs w:val="23"/>
        </w:rPr>
        <w:t xml:space="preserve">§ 14. </w:t>
      </w:r>
      <w:r w:rsidRPr="00674599">
        <w:rPr>
          <w:sz w:val="23"/>
          <w:szCs w:val="23"/>
        </w:rPr>
        <w:t xml:space="preserve">1. Z wszelkich kontaktów z wykonawcami, osoby biorące w nich udział, sporządzają notatkę zawierającą informacje odnośnie: stron, celu, inicjatora, formy kontaktu lub miejsca spotkania oraz faktu udokumentowania jego przebiegu za pomocą urządzeń i środków technicznych służących do utrwalania dźwięku albo obrazu i dźwięku, a w przypadku gdy przebieg spotkania nie został w ten sposób udokumentowany – również szczegółowych danych uzyskanych od wykonawcy </w:t>
      </w:r>
      <w:r>
        <w:rPr>
          <w:sz w:val="23"/>
          <w:szCs w:val="23"/>
        </w:rPr>
        <w:br/>
      </w:r>
      <w:r w:rsidRPr="00674599">
        <w:rPr>
          <w:sz w:val="23"/>
          <w:szCs w:val="23"/>
        </w:rPr>
        <w:t>i przekazanych wykonawcy. Istnieje możliwość sporządzenia wspólnej notatki przez osoby uczestniczące w kontaktach z wykonawcami.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2. Notatkę, o której mowa w ust. 1, sporządza się również w przypadku kontaktów z podmiotami zainteresowanymi nabyciem nieruchomości Skarbu Państwa lub mienia ruchomego o wartości księgowej przekraczającej 10.000 złotych.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 xml:space="preserve">3. Treść notatki zamieszcza się w terminie 14 dni od dnia przeprowadzenia kontaktu </w:t>
      </w:r>
      <w:r>
        <w:rPr>
          <w:sz w:val="23"/>
          <w:szCs w:val="23"/>
        </w:rPr>
        <w:br/>
      </w:r>
      <w:r w:rsidRPr="00674599">
        <w:rPr>
          <w:sz w:val="23"/>
          <w:szCs w:val="23"/>
        </w:rPr>
        <w:t>w wewnętrznej sieci elektronicznej w zakładce pod nazwą „kontakty z wykonawcami”.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4. Obowiązek, o którym mowa w ust. 1 i 3, nie dotyczy: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1"/>
          <w:szCs w:val="21"/>
        </w:rPr>
        <w:t xml:space="preserve">1) </w:t>
      </w:r>
      <w:r w:rsidRPr="00674599">
        <w:rPr>
          <w:sz w:val="23"/>
          <w:szCs w:val="23"/>
        </w:rPr>
        <w:t xml:space="preserve">czynności zamawiającego, w związku z postępowaniem o udzielenie zamówienia od chwili zamieszczenia ogłoszenia o postępowaniu lub skierowania zaproszenia do udziału w postępowaniu </w:t>
      </w:r>
      <w:r w:rsidRPr="00674599">
        <w:rPr>
          <w:sz w:val="23"/>
          <w:szCs w:val="23"/>
        </w:rPr>
        <w:lastRenderedPageBreak/>
        <w:t>w trybie negocjacji, do chwili wyboru wykonawcy, o ile czynności te podejmowane są w ramach prac komisji;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1"/>
          <w:szCs w:val="21"/>
        </w:rPr>
        <w:t xml:space="preserve">2) </w:t>
      </w:r>
      <w:r w:rsidRPr="00674599">
        <w:rPr>
          <w:sz w:val="23"/>
          <w:szCs w:val="23"/>
        </w:rPr>
        <w:t>czynności zamawiającego podejmowanych od chwili wyboru wykonawcy do chwili podpisania umowy oraz czynności związanych z wykonywaniem zawartych umów, o ile czynności te podejmowane są przez uprzednio</w:t>
      </w:r>
      <w:r>
        <w:rPr>
          <w:sz w:val="23"/>
          <w:szCs w:val="23"/>
        </w:rPr>
        <w:t xml:space="preserve"> </w:t>
      </w:r>
      <w:r w:rsidRPr="00674599">
        <w:rPr>
          <w:sz w:val="23"/>
          <w:szCs w:val="23"/>
        </w:rPr>
        <w:t>pisemnie wyznaczone osoby;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1"/>
          <w:szCs w:val="21"/>
        </w:rPr>
        <w:t xml:space="preserve">3) </w:t>
      </w:r>
      <w:r w:rsidRPr="00674599">
        <w:rPr>
          <w:sz w:val="23"/>
          <w:szCs w:val="23"/>
        </w:rPr>
        <w:t>kontaktów mających charakter oficjalnej korespondencji dokonywanej w formie pisemnej lub realizowanej przy pomocy faksu albo służbowej poczty elektronicznej;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1"/>
          <w:szCs w:val="21"/>
        </w:rPr>
        <w:t xml:space="preserve">4) </w:t>
      </w:r>
      <w:r w:rsidRPr="00674599">
        <w:rPr>
          <w:sz w:val="23"/>
          <w:szCs w:val="23"/>
        </w:rPr>
        <w:t>kontaktów mających miejsce w związku z realizacją fazy analityczno-koncepcyjnej,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3"/>
          <w:szCs w:val="23"/>
        </w:rPr>
        <w:t>o której mowa w przepisach decyzji w spawie pozyskiwania sprzętu wojskowego i usług dla Sił Zbrojnych Rzeczypospolitej Polskiej, o ile kontakty te zostaną opisane w dokumentacji, która powstanie w ramach tej fazy, pisemnej notatce lub protokole spotkania, bądź też ich przebieg zostanie utrwalony za pomocą urządzeń i środków technicznych służących do utrwalania dźwięku albo obrazu i dźwięku;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1"/>
          <w:szCs w:val="21"/>
        </w:rPr>
        <w:t xml:space="preserve">5) </w:t>
      </w:r>
      <w:r w:rsidRPr="00674599">
        <w:rPr>
          <w:sz w:val="23"/>
          <w:szCs w:val="23"/>
        </w:rPr>
        <w:t>kontaktów dotyczących jedynie zagadnień o charakterze organizacyjno</w:t>
      </w:r>
      <w:r>
        <w:rPr>
          <w:sz w:val="23"/>
          <w:szCs w:val="23"/>
        </w:rPr>
        <w:t xml:space="preserve"> </w:t>
      </w:r>
      <w:r w:rsidRPr="00674599">
        <w:rPr>
          <w:sz w:val="23"/>
          <w:szCs w:val="23"/>
        </w:rPr>
        <w:t>porządkowym;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1"/>
          <w:szCs w:val="21"/>
        </w:rPr>
        <w:t xml:space="preserve">6) </w:t>
      </w:r>
      <w:r w:rsidRPr="00674599">
        <w:rPr>
          <w:sz w:val="23"/>
          <w:szCs w:val="23"/>
        </w:rPr>
        <w:t>kontaktów o charakterze wyłącznie towarzyskim, odbywających się poza godzinami pracy, w trakcie których nie poruszano żadnych kwestii służbowych;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1"/>
          <w:szCs w:val="21"/>
        </w:rPr>
        <w:t xml:space="preserve">7) </w:t>
      </w:r>
      <w:r w:rsidRPr="00674599">
        <w:rPr>
          <w:sz w:val="23"/>
          <w:szCs w:val="23"/>
        </w:rPr>
        <w:t>prezentacji i pokazów organizowanych na podstawie § 11 ust. 5;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1"/>
          <w:szCs w:val="21"/>
        </w:rPr>
        <w:t xml:space="preserve">8) </w:t>
      </w:r>
      <w:r w:rsidRPr="00674599">
        <w:rPr>
          <w:sz w:val="23"/>
          <w:szCs w:val="23"/>
        </w:rPr>
        <w:t>kontaktów realizowanych w celu wykonywania obowiązków przewidzianych w ustawie o niektórych umowach zawieranych w związku z realizacją zamówień o podstawowym znaczeniu dla bezpieczeństwa państwa, o ile kontakty te zostaną opisane w pisemnej notatce lub protokole spotkania, bądź też ich przebieg zostanie utrwalony za pomocą urządzeń i środków technicznych służących do utrwalania dźwięku albo obrazu i dźwięku;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sz w:val="21"/>
          <w:szCs w:val="21"/>
        </w:rPr>
        <w:t xml:space="preserve">9) </w:t>
      </w:r>
      <w:r w:rsidRPr="00674599">
        <w:rPr>
          <w:sz w:val="23"/>
          <w:szCs w:val="23"/>
        </w:rPr>
        <w:t>kontaktów realizowanych w celu wykonania obowiązków przewidzianych w przepisach decyzji w spawie zasad funkcjonowania systemu zapewnienia jakości wyrobów obronnych, o ile kontakty te zostaną opisane w pisemnej notatce lub protokole spotkania, bądź też ich przebieg zostanie utrwalony za pomocą urządzeń i środków technicznych służących do utrwalania dźwięku albo obrazu i dźwięku.</w:t>
      </w: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bCs/>
          <w:sz w:val="23"/>
          <w:szCs w:val="23"/>
        </w:rPr>
        <w:t>5.</w:t>
      </w:r>
      <w:r>
        <w:rPr>
          <w:bCs/>
          <w:sz w:val="23"/>
          <w:szCs w:val="23"/>
        </w:rPr>
        <w:t xml:space="preserve"> </w:t>
      </w:r>
      <w:r w:rsidRPr="00674599">
        <w:rPr>
          <w:sz w:val="23"/>
          <w:szCs w:val="23"/>
        </w:rPr>
        <w:t>W wewnętrznej sieci elektronicznej nie powinny być zamieszczane notatki</w:t>
      </w:r>
      <w:r>
        <w:rPr>
          <w:sz w:val="23"/>
          <w:szCs w:val="23"/>
        </w:rPr>
        <w:t xml:space="preserve"> </w:t>
      </w:r>
      <w:r w:rsidRPr="00674599">
        <w:rPr>
          <w:sz w:val="23"/>
          <w:szCs w:val="23"/>
        </w:rPr>
        <w:t>sporządzane ze spotkań z wykonawcami, w przypadku gdyby podlegały one</w:t>
      </w:r>
      <w:r>
        <w:rPr>
          <w:sz w:val="23"/>
          <w:szCs w:val="23"/>
        </w:rPr>
        <w:t xml:space="preserve"> </w:t>
      </w:r>
      <w:r w:rsidRPr="00674599">
        <w:rPr>
          <w:sz w:val="23"/>
          <w:szCs w:val="23"/>
        </w:rPr>
        <w:t>szczególnej ochronie przewidzianej w ustawie o ochronie informacji niejawnych.</w:t>
      </w:r>
    </w:p>
    <w:p w:rsidR="002A5E87" w:rsidRPr="00674599" w:rsidRDefault="002A5E87" w:rsidP="002A5E87">
      <w:pPr>
        <w:autoSpaceDE w:val="0"/>
        <w:autoSpaceDN w:val="0"/>
        <w:adjustRightInd w:val="0"/>
        <w:rPr>
          <w:b/>
          <w:bCs/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Rozdział 11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674599">
        <w:rPr>
          <w:b/>
          <w:bCs/>
          <w:sz w:val="23"/>
          <w:szCs w:val="23"/>
        </w:rPr>
        <w:t>Wykładnia postanowień decyzji</w:t>
      </w:r>
    </w:p>
    <w:p w:rsidR="002A5E87" w:rsidRPr="00674599" w:rsidRDefault="002A5E87" w:rsidP="002A5E8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2A5E87" w:rsidRPr="00674599" w:rsidRDefault="002A5E87" w:rsidP="002A5E8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74599">
        <w:rPr>
          <w:b/>
          <w:bCs/>
          <w:sz w:val="23"/>
          <w:szCs w:val="23"/>
        </w:rPr>
        <w:t xml:space="preserve">§ 15. </w:t>
      </w:r>
      <w:r w:rsidRPr="00674599">
        <w:rPr>
          <w:sz w:val="23"/>
          <w:szCs w:val="23"/>
        </w:rPr>
        <w:t>1. Podmioty zainteresowane mogą zwrócić się z pisemnym wnioskiem do Dyrektora Biura do Spraw Procedur Antykorupcyjnych o wydanie pisemnej opinii w sprawie interpretacji postanowień zawartych w decyzji, zwanej dalej "opinią".</w:t>
      </w:r>
    </w:p>
    <w:p w:rsidR="002A5E87" w:rsidRPr="00B54A33" w:rsidRDefault="002A5E87" w:rsidP="002A5E87">
      <w:pPr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sz w:val="23"/>
          <w:szCs w:val="23"/>
        </w:rPr>
      </w:pPr>
      <w:r w:rsidRPr="00B54A33">
        <w:rPr>
          <w:sz w:val="23"/>
          <w:szCs w:val="23"/>
        </w:rPr>
        <w:t>Podmiot wnioskujący może zastrzec we wniosku, o którym mowa w ust. 1, anonimizację danych osobowych.</w:t>
      </w:r>
    </w:p>
    <w:p w:rsidR="002A5E87" w:rsidRPr="00B54A33" w:rsidRDefault="002A5E87" w:rsidP="002A5E87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3"/>
          <w:szCs w:val="23"/>
        </w:rPr>
      </w:pPr>
      <w:r w:rsidRPr="00B54A33">
        <w:rPr>
          <w:rFonts w:ascii="Times New Roman" w:hAnsi="Times New Roman"/>
          <w:sz w:val="23"/>
          <w:szCs w:val="23"/>
        </w:rPr>
        <w:t>Opinia ma charakter wiążący dla wszystkich komórek i jednostek organizacyjnych.</w:t>
      </w:r>
    </w:p>
    <w:p w:rsidR="002A5E87" w:rsidRPr="00B54A33" w:rsidRDefault="002A5E87" w:rsidP="002A5E87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3"/>
          <w:szCs w:val="23"/>
        </w:rPr>
      </w:pPr>
      <w:r w:rsidRPr="00B54A33">
        <w:rPr>
          <w:rFonts w:ascii="Times New Roman" w:hAnsi="Times New Roman"/>
          <w:sz w:val="23"/>
          <w:szCs w:val="23"/>
        </w:rPr>
        <w:t>Dyrektor Biura do Spraw Procedur Antykorupcyjnych zamieszcza opinię</w:t>
      </w:r>
      <w:r>
        <w:rPr>
          <w:rFonts w:ascii="Times New Roman" w:hAnsi="Times New Roman"/>
          <w:sz w:val="23"/>
          <w:szCs w:val="23"/>
        </w:rPr>
        <w:t xml:space="preserve"> </w:t>
      </w:r>
      <w:r w:rsidRPr="00B54A33">
        <w:rPr>
          <w:rFonts w:ascii="Times New Roman" w:hAnsi="Times New Roman"/>
          <w:sz w:val="23"/>
          <w:szCs w:val="23"/>
        </w:rPr>
        <w:t>w wewnętrznej sieci elektronicznej (intranet), w zakładce "kontakty z wykonawcami".</w:t>
      </w:r>
    </w:p>
    <w:p w:rsidR="002A5E87" w:rsidRPr="00B54A33" w:rsidRDefault="002A5E87" w:rsidP="002A5E87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3"/>
          <w:szCs w:val="23"/>
        </w:rPr>
      </w:pPr>
      <w:r w:rsidRPr="00B54A33">
        <w:rPr>
          <w:rFonts w:ascii="Times New Roman" w:hAnsi="Times New Roman"/>
          <w:sz w:val="23"/>
          <w:szCs w:val="23"/>
        </w:rPr>
        <w:t xml:space="preserve">Dyrektor Biura do Spraw Procedur Antykorupcyjnych może odmówić wydania opinii </w:t>
      </w:r>
      <w:r w:rsidRPr="00B54A33">
        <w:rPr>
          <w:rFonts w:ascii="Times New Roman" w:hAnsi="Times New Roman"/>
          <w:sz w:val="23"/>
          <w:szCs w:val="23"/>
        </w:rPr>
        <w:br/>
        <w:t>w sprawach, które były już przedmiotem rozstrzygnięcia lub, w których stan faktyczny ma charakter analogiczny do uprzednio opiniowanej sprawy.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19"/>
          <w:szCs w:val="19"/>
        </w:rPr>
      </w:pPr>
      <w:r w:rsidRPr="00674599">
        <w:rPr>
          <w:sz w:val="19"/>
          <w:szCs w:val="19"/>
        </w:rPr>
        <w:br w:type="page"/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19"/>
          <w:szCs w:val="19"/>
        </w:rPr>
      </w:pPr>
    </w:p>
    <w:p w:rsidR="002A5E87" w:rsidRPr="00802B9F" w:rsidRDefault="002A5E87" w:rsidP="002A5E87">
      <w:pPr>
        <w:jc w:val="right"/>
        <w:rPr>
          <w:rFonts w:ascii="Arial" w:hAnsi="Arial" w:cs="Arial"/>
        </w:rPr>
      </w:pPr>
      <w:r w:rsidRPr="00802B9F">
        <w:rPr>
          <w:rFonts w:ascii="Arial" w:hAnsi="Arial" w:cs="Arial"/>
        </w:rPr>
        <w:t>Załączniki</w:t>
      </w:r>
    </w:p>
    <w:p w:rsidR="002A5E87" w:rsidRPr="00802B9F" w:rsidRDefault="002A5E87" w:rsidP="002A5E87">
      <w:pPr>
        <w:jc w:val="right"/>
        <w:rPr>
          <w:rFonts w:ascii="Arial" w:hAnsi="Arial" w:cs="Arial"/>
        </w:rPr>
      </w:pPr>
      <w:r w:rsidRPr="00802B9F">
        <w:rPr>
          <w:rFonts w:ascii="Arial" w:hAnsi="Arial" w:cs="Arial"/>
        </w:rPr>
        <w:t>do Zasad postępowania</w:t>
      </w:r>
    </w:p>
    <w:p w:rsidR="002A5E87" w:rsidRPr="00802B9F" w:rsidRDefault="002A5E87" w:rsidP="002A5E87">
      <w:pPr>
        <w:jc w:val="right"/>
        <w:rPr>
          <w:rFonts w:ascii="Arial" w:hAnsi="Arial" w:cs="Arial"/>
        </w:rPr>
      </w:pPr>
      <w:r w:rsidRPr="00802B9F">
        <w:rPr>
          <w:rFonts w:ascii="Arial" w:hAnsi="Arial" w:cs="Arial"/>
        </w:rPr>
        <w:t>w  kontaktach  z   wykonawcami</w:t>
      </w:r>
    </w:p>
    <w:p w:rsidR="002A5E87" w:rsidRPr="00802B9F" w:rsidRDefault="002A5E87" w:rsidP="002A5E87">
      <w:pPr>
        <w:jc w:val="right"/>
        <w:rPr>
          <w:rFonts w:ascii="Arial" w:hAnsi="Arial" w:cs="Arial"/>
        </w:rPr>
      </w:pPr>
    </w:p>
    <w:p w:rsidR="002A5E87" w:rsidRDefault="002A5E87" w:rsidP="002A5E87">
      <w:pPr>
        <w:jc w:val="right"/>
        <w:rPr>
          <w:rFonts w:ascii="Arial" w:hAnsi="Arial" w:cs="Arial"/>
          <w:b/>
        </w:rPr>
      </w:pPr>
      <w:r w:rsidRPr="00802B9F">
        <w:rPr>
          <w:rFonts w:ascii="Arial" w:hAnsi="Arial" w:cs="Arial"/>
          <w:b/>
        </w:rPr>
        <w:t>Załącznik  Nr 1</w:t>
      </w:r>
    </w:p>
    <w:p w:rsidR="002A5E87" w:rsidRDefault="002A5E87" w:rsidP="002A5E87">
      <w:pPr>
        <w:jc w:val="right"/>
        <w:rPr>
          <w:rFonts w:ascii="Arial" w:hAnsi="Arial" w:cs="Arial"/>
          <w:b/>
        </w:rPr>
      </w:pPr>
    </w:p>
    <w:p w:rsidR="002A5E87" w:rsidRPr="00802B9F" w:rsidRDefault="002A5E87" w:rsidP="002A5E87">
      <w:pPr>
        <w:jc w:val="right"/>
        <w:rPr>
          <w:rFonts w:ascii="Arial" w:hAnsi="Arial" w:cs="Arial"/>
          <w:b/>
        </w:rPr>
      </w:pPr>
    </w:p>
    <w:p w:rsidR="002A5E87" w:rsidRPr="00802B9F" w:rsidRDefault="002A5E87" w:rsidP="002A5E87">
      <w:pPr>
        <w:jc w:val="center"/>
        <w:rPr>
          <w:rFonts w:ascii="Arial" w:hAnsi="Arial" w:cs="Arial"/>
          <w:b/>
        </w:rPr>
      </w:pPr>
      <w:r w:rsidRPr="00802B9F">
        <w:rPr>
          <w:rFonts w:ascii="Arial" w:hAnsi="Arial" w:cs="Arial"/>
          <w:b/>
        </w:rPr>
        <w:t>WZÓR</w:t>
      </w:r>
    </w:p>
    <w:p w:rsidR="002A5E87" w:rsidRPr="00802B9F" w:rsidRDefault="002A5E87" w:rsidP="002A5E87">
      <w:pPr>
        <w:jc w:val="center"/>
        <w:rPr>
          <w:rFonts w:ascii="Arial" w:hAnsi="Arial" w:cs="Arial"/>
          <w:b/>
        </w:rPr>
      </w:pPr>
      <w:r w:rsidRPr="00802B9F">
        <w:rPr>
          <w:rFonts w:ascii="Arial" w:hAnsi="Arial" w:cs="Arial"/>
          <w:b/>
        </w:rPr>
        <w:t>zapytania kierowanego do wykonawcy – organizatora przedsięwzięcia</w:t>
      </w:r>
    </w:p>
    <w:p w:rsidR="002A5E87" w:rsidRDefault="002A5E87" w:rsidP="002A5E87">
      <w:pPr>
        <w:ind w:left="6373" w:firstLine="709"/>
        <w:rPr>
          <w:rFonts w:ascii="Arial" w:hAnsi="Arial" w:cs="Arial"/>
        </w:rPr>
      </w:pPr>
    </w:p>
    <w:p w:rsidR="002A5E87" w:rsidRDefault="002A5E87" w:rsidP="002A5E87">
      <w:pPr>
        <w:ind w:left="6373" w:firstLine="709"/>
        <w:rPr>
          <w:rFonts w:ascii="Arial" w:hAnsi="Arial" w:cs="Arial"/>
        </w:rPr>
      </w:pPr>
    </w:p>
    <w:p w:rsidR="002A5E87" w:rsidRPr="00802B9F" w:rsidRDefault="002A5E87" w:rsidP="002A5E87">
      <w:pPr>
        <w:ind w:left="6373" w:firstLine="709"/>
        <w:rPr>
          <w:rFonts w:ascii="Arial" w:hAnsi="Arial" w:cs="Arial"/>
        </w:rPr>
      </w:pPr>
      <w:r>
        <w:rPr>
          <w:rFonts w:ascii="Arial" w:hAnsi="Arial" w:cs="Arial"/>
        </w:rPr>
        <w:t>…..</w:t>
      </w:r>
      <w:r w:rsidRPr="00802B9F">
        <w:rPr>
          <w:rFonts w:ascii="Arial" w:hAnsi="Arial" w:cs="Arial"/>
        </w:rPr>
        <w:t xml:space="preserve">......................... </w:t>
      </w:r>
    </w:p>
    <w:p w:rsidR="002A5E87" w:rsidRDefault="002A5E87" w:rsidP="002A5E87">
      <w:pPr>
        <w:ind w:left="6373" w:firstLine="709"/>
        <w:rPr>
          <w:rFonts w:ascii="Arial" w:hAnsi="Arial" w:cs="Arial"/>
        </w:rPr>
      </w:pPr>
      <w:r w:rsidRPr="00802B9F">
        <w:rPr>
          <w:rFonts w:ascii="Arial" w:hAnsi="Arial" w:cs="Arial"/>
        </w:rPr>
        <w:t xml:space="preserve">(miejscowość, data)  </w:t>
      </w:r>
    </w:p>
    <w:p w:rsidR="002A5E87" w:rsidRDefault="002A5E87" w:rsidP="002A5E87">
      <w:pPr>
        <w:ind w:left="6373" w:firstLine="709"/>
        <w:rPr>
          <w:rFonts w:ascii="Arial" w:hAnsi="Arial" w:cs="Arial"/>
        </w:rPr>
      </w:pPr>
    </w:p>
    <w:p w:rsidR="002A5E87" w:rsidRPr="00802B9F" w:rsidRDefault="002A5E87" w:rsidP="002A5E87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2A5E87" w:rsidRPr="00802B9F" w:rsidRDefault="002A5E87" w:rsidP="002A5E87">
      <w:pPr>
        <w:rPr>
          <w:rFonts w:ascii="Arial" w:hAnsi="Arial" w:cs="Arial"/>
        </w:rPr>
      </w:pPr>
      <w:r w:rsidRPr="00802B9F">
        <w:rPr>
          <w:rFonts w:ascii="Arial" w:hAnsi="Arial" w:cs="Arial"/>
        </w:rPr>
        <w:t xml:space="preserve">................................................... </w:t>
      </w:r>
    </w:p>
    <w:p w:rsidR="002A5E87" w:rsidRDefault="002A5E87" w:rsidP="002A5E87">
      <w:pPr>
        <w:rPr>
          <w:rFonts w:ascii="Arial" w:hAnsi="Arial" w:cs="Arial"/>
        </w:rPr>
      </w:pPr>
      <w:r w:rsidRPr="00802B9F">
        <w:rPr>
          <w:rFonts w:ascii="Arial" w:hAnsi="Arial" w:cs="Arial"/>
        </w:rPr>
        <w:t xml:space="preserve">(imię i nazwisko lub nazwa komórki/jednostki organizacyjnej kierującej zapytanie) </w:t>
      </w:r>
    </w:p>
    <w:p w:rsidR="002A5E87" w:rsidRDefault="002A5E87" w:rsidP="002A5E87">
      <w:pPr>
        <w:rPr>
          <w:rFonts w:ascii="Arial" w:hAnsi="Arial" w:cs="Arial"/>
        </w:rPr>
      </w:pPr>
    </w:p>
    <w:p w:rsidR="002A5E87" w:rsidRPr="00802B9F" w:rsidRDefault="002A5E87" w:rsidP="002A5E87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2A5E87" w:rsidRPr="00802B9F" w:rsidRDefault="002A5E87" w:rsidP="002A5E87">
      <w:pPr>
        <w:rPr>
          <w:rFonts w:ascii="Arial" w:hAnsi="Arial" w:cs="Arial"/>
        </w:rPr>
      </w:pPr>
      <w:r w:rsidRPr="00802B9F">
        <w:rPr>
          <w:rFonts w:ascii="Arial" w:hAnsi="Arial" w:cs="Arial"/>
        </w:rPr>
        <w:t xml:space="preserve">(niezbędne dane kontaktowe)  </w:t>
      </w:r>
    </w:p>
    <w:p w:rsidR="002A5E87" w:rsidRPr="00802B9F" w:rsidRDefault="002A5E87" w:rsidP="002A5E87">
      <w:pPr>
        <w:rPr>
          <w:rFonts w:ascii="Arial" w:hAnsi="Arial" w:cs="Arial"/>
        </w:rPr>
      </w:pPr>
      <w:r w:rsidRPr="00802B9F">
        <w:rPr>
          <w:rFonts w:ascii="Arial" w:hAnsi="Arial" w:cs="Arial"/>
        </w:rPr>
        <w:tab/>
      </w:r>
      <w:r w:rsidRPr="00802B9F">
        <w:rPr>
          <w:rFonts w:ascii="Arial" w:hAnsi="Arial" w:cs="Arial"/>
        </w:rPr>
        <w:tab/>
      </w:r>
      <w:r w:rsidRPr="00802B9F">
        <w:rPr>
          <w:rFonts w:ascii="Arial" w:hAnsi="Arial" w:cs="Arial"/>
        </w:rPr>
        <w:tab/>
      </w:r>
      <w:r w:rsidRPr="00802B9F">
        <w:rPr>
          <w:rFonts w:ascii="Arial" w:hAnsi="Arial" w:cs="Arial"/>
        </w:rPr>
        <w:tab/>
      </w:r>
      <w:r w:rsidRPr="00802B9F">
        <w:rPr>
          <w:rFonts w:ascii="Arial" w:hAnsi="Arial" w:cs="Arial"/>
        </w:rPr>
        <w:tab/>
      </w:r>
      <w:r w:rsidRPr="00802B9F">
        <w:rPr>
          <w:rFonts w:ascii="Arial" w:hAnsi="Arial" w:cs="Arial"/>
        </w:rPr>
        <w:tab/>
      </w:r>
      <w:r w:rsidRPr="00802B9F">
        <w:rPr>
          <w:rFonts w:ascii="Arial" w:hAnsi="Arial" w:cs="Arial"/>
        </w:rPr>
        <w:tab/>
      </w:r>
      <w:r w:rsidRPr="00802B9F">
        <w:rPr>
          <w:rFonts w:ascii="Arial" w:hAnsi="Arial" w:cs="Arial"/>
        </w:rPr>
        <w:tab/>
      </w:r>
      <w:r w:rsidRPr="00802B9F">
        <w:rPr>
          <w:rFonts w:ascii="Arial" w:hAnsi="Arial" w:cs="Arial"/>
        </w:rPr>
        <w:tab/>
      </w:r>
      <w:r w:rsidRPr="00802B9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.............................</w:t>
      </w:r>
    </w:p>
    <w:p w:rsidR="002A5E87" w:rsidRPr="00802B9F" w:rsidRDefault="002A5E87" w:rsidP="002A5E87">
      <w:pPr>
        <w:rPr>
          <w:rFonts w:ascii="Arial" w:hAnsi="Arial" w:cs="Arial"/>
        </w:rPr>
      </w:pPr>
      <w:r w:rsidRPr="00802B9F">
        <w:rPr>
          <w:rFonts w:ascii="Arial" w:hAnsi="Arial" w:cs="Arial"/>
        </w:rPr>
        <w:tab/>
      </w:r>
      <w:r w:rsidRPr="00802B9F">
        <w:rPr>
          <w:rFonts w:ascii="Arial" w:hAnsi="Arial" w:cs="Arial"/>
        </w:rPr>
        <w:tab/>
      </w:r>
      <w:r w:rsidRPr="00802B9F">
        <w:rPr>
          <w:rFonts w:ascii="Arial" w:hAnsi="Arial" w:cs="Arial"/>
        </w:rPr>
        <w:tab/>
      </w:r>
      <w:r w:rsidRPr="00802B9F">
        <w:rPr>
          <w:rFonts w:ascii="Arial" w:hAnsi="Arial" w:cs="Arial"/>
        </w:rPr>
        <w:tab/>
      </w:r>
      <w:r w:rsidRPr="00802B9F">
        <w:rPr>
          <w:rFonts w:ascii="Arial" w:hAnsi="Arial" w:cs="Arial"/>
        </w:rPr>
        <w:tab/>
      </w:r>
      <w:r w:rsidRPr="00802B9F">
        <w:rPr>
          <w:rFonts w:ascii="Arial" w:hAnsi="Arial" w:cs="Arial"/>
        </w:rPr>
        <w:tab/>
      </w:r>
      <w:r w:rsidRPr="00802B9F">
        <w:rPr>
          <w:rFonts w:ascii="Arial" w:hAnsi="Arial" w:cs="Arial"/>
        </w:rPr>
        <w:tab/>
      </w:r>
      <w:r w:rsidRPr="00802B9F">
        <w:rPr>
          <w:rFonts w:ascii="Arial" w:hAnsi="Arial" w:cs="Arial"/>
        </w:rPr>
        <w:tab/>
      </w:r>
      <w:r w:rsidRPr="00802B9F">
        <w:rPr>
          <w:rFonts w:ascii="Arial" w:hAnsi="Arial" w:cs="Arial"/>
        </w:rPr>
        <w:tab/>
      </w:r>
      <w:r w:rsidRPr="00802B9F">
        <w:rPr>
          <w:rFonts w:ascii="Arial" w:hAnsi="Arial" w:cs="Arial"/>
        </w:rPr>
        <w:tab/>
        <w:t xml:space="preserve"> (dane wykonawcy)  </w:t>
      </w:r>
    </w:p>
    <w:p w:rsidR="002A5E87" w:rsidRDefault="002A5E87" w:rsidP="002A5E87">
      <w:pPr>
        <w:jc w:val="center"/>
        <w:rPr>
          <w:rFonts w:ascii="Arial" w:hAnsi="Arial" w:cs="Arial"/>
          <w:b/>
        </w:rPr>
      </w:pPr>
    </w:p>
    <w:p w:rsidR="002A5E87" w:rsidRDefault="002A5E87" w:rsidP="002A5E87">
      <w:pPr>
        <w:jc w:val="center"/>
        <w:rPr>
          <w:rFonts w:ascii="Arial" w:hAnsi="Arial" w:cs="Arial"/>
          <w:b/>
        </w:rPr>
      </w:pPr>
    </w:p>
    <w:p w:rsidR="002A5E87" w:rsidRDefault="002A5E87" w:rsidP="002A5E87">
      <w:pPr>
        <w:jc w:val="center"/>
        <w:rPr>
          <w:rFonts w:ascii="Arial" w:hAnsi="Arial" w:cs="Arial"/>
          <w:b/>
        </w:rPr>
      </w:pPr>
    </w:p>
    <w:p w:rsidR="002A5E87" w:rsidRPr="00802B9F" w:rsidRDefault="002A5E87" w:rsidP="002A5E87">
      <w:pPr>
        <w:jc w:val="center"/>
        <w:rPr>
          <w:rFonts w:ascii="Arial" w:hAnsi="Arial" w:cs="Arial"/>
          <w:b/>
        </w:rPr>
      </w:pPr>
      <w:r w:rsidRPr="00802B9F">
        <w:rPr>
          <w:rFonts w:ascii="Arial" w:hAnsi="Arial" w:cs="Arial"/>
          <w:b/>
        </w:rPr>
        <w:t>ZAPYTANIE</w:t>
      </w:r>
    </w:p>
    <w:p w:rsidR="002A5E87" w:rsidRPr="00802B9F" w:rsidRDefault="002A5E87" w:rsidP="002A5E87">
      <w:pPr>
        <w:rPr>
          <w:rFonts w:ascii="Arial" w:hAnsi="Arial" w:cs="Arial"/>
        </w:rPr>
      </w:pPr>
      <w:r w:rsidRPr="00802B9F">
        <w:rPr>
          <w:rFonts w:ascii="Arial" w:hAnsi="Arial" w:cs="Arial"/>
        </w:rPr>
        <w:t>W  związku  ze  skierowanym  zaproszeniem  do  udziału  Ministerstwa  Obrony  Narodowej/Sił</w:t>
      </w:r>
    </w:p>
    <w:p w:rsidR="002A5E87" w:rsidRPr="00802B9F" w:rsidRDefault="002A5E87" w:rsidP="002A5E87">
      <w:pPr>
        <w:rPr>
          <w:rFonts w:ascii="Arial" w:hAnsi="Arial" w:cs="Arial"/>
        </w:rPr>
      </w:pPr>
      <w:r w:rsidRPr="00802B9F">
        <w:rPr>
          <w:rFonts w:ascii="Arial" w:hAnsi="Arial" w:cs="Arial"/>
        </w:rPr>
        <w:t xml:space="preserve">Zbrojnych Rzeczypospolitej Polskiej w przedsięwzięciu </w:t>
      </w:r>
    </w:p>
    <w:p w:rsidR="002A5E87" w:rsidRPr="00802B9F" w:rsidRDefault="002A5E87" w:rsidP="002A5E87">
      <w:pPr>
        <w:rPr>
          <w:rFonts w:ascii="Arial" w:hAnsi="Arial" w:cs="Arial"/>
        </w:rPr>
      </w:pPr>
      <w:r w:rsidRPr="00802B9F">
        <w:rPr>
          <w:rFonts w:ascii="Arial" w:hAnsi="Arial" w:cs="Arial"/>
        </w:rPr>
        <w:t>..........................................................................................................................................</w:t>
      </w:r>
    </w:p>
    <w:p w:rsidR="002A5E87" w:rsidRPr="00802B9F" w:rsidRDefault="002A5E87" w:rsidP="002A5E87">
      <w:pPr>
        <w:rPr>
          <w:rFonts w:ascii="Arial" w:hAnsi="Arial" w:cs="Arial"/>
        </w:rPr>
      </w:pPr>
      <w:r w:rsidRPr="00802B9F">
        <w:rPr>
          <w:rFonts w:ascii="Arial" w:hAnsi="Arial" w:cs="Arial"/>
        </w:rPr>
        <w:t xml:space="preserve">                                             (nazwa, tytuł przedsięwzięcia) </w:t>
      </w:r>
    </w:p>
    <w:p w:rsidR="002A5E87" w:rsidRPr="00802B9F" w:rsidRDefault="002A5E87" w:rsidP="002A5E87">
      <w:pPr>
        <w:rPr>
          <w:rFonts w:ascii="Arial" w:hAnsi="Arial" w:cs="Arial"/>
        </w:rPr>
      </w:pPr>
      <w:r w:rsidRPr="00802B9F">
        <w:rPr>
          <w:rFonts w:ascii="Arial" w:hAnsi="Arial" w:cs="Arial"/>
        </w:rPr>
        <w:t xml:space="preserve">uprzejmie proszę o przekazanie szczegółowych informacji, które umożliwią podjęcie decyzji, co do udziału w tym przedsięwzięciu. </w:t>
      </w:r>
    </w:p>
    <w:p w:rsidR="002A5E87" w:rsidRPr="00802B9F" w:rsidRDefault="002A5E87" w:rsidP="002A5E87">
      <w:pPr>
        <w:rPr>
          <w:rFonts w:ascii="Arial" w:hAnsi="Arial" w:cs="Arial"/>
        </w:rPr>
      </w:pPr>
      <w:r w:rsidRPr="00802B9F">
        <w:rPr>
          <w:rFonts w:ascii="Arial" w:hAnsi="Arial" w:cs="Arial"/>
        </w:rPr>
        <w:t xml:space="preserve">W związku z tym proszę o: </w:t>
      </w:r>
    </w:p>
    <w:p w:rsidR="002A5E87" w:rsidRPr="00802B9F" w:rsidRDefault="002A5E87" w:rsidP="002A5E87">
      <w:pPr>
        <w:rPr>
          <w:rFonts w:ascii="Arial" w:hAnsi="Arial" w:cs="Arial"/>
        </w:rPr>
      </w:pPr>
      <w:r w:rsidRPr="00802B9F">
        <w:rPr>
          <w:rFonts w:ascii="Arial" w:hAnsi="Arial" w:cs="Arial"/>
        </w:rPr>
        <w:t xml:space="preserve">  1)  wskazanie organizatora oraz osób zarządzających przedsięwzięciem; </w:t>
      </w:r>
    </w:p>
    <w:p w:rsidR="002A5E87" w:rsidRPr="00802B9F" w:rsidRDefault="002A5E87" w:rsidP="002A5E87">
      <w:pPr>
        <w:rPr>
          <w:rFonts w:ascii="Arial" w:hAnsi="Arial" w:cs="Arial"/>
        </w:rPr>
      </w:pPr>
      <w:r w:rsidRPr="00802B9F">
        <w:rPr>
          <w:rFonts w:ascii="Arial" w:hAnsi="Arial" w:cs="Arial"/>
        </w:rPr>
        <w:t xml:space="preserve">  2)   szczegółowe określenie celu przedsięwzięcia; </w:t>
      </w:r>
    </w:p>
    <w:p w:rsidR="002A5E87" w:rsidRPr="00802B9F" w:rsidRDefault="002A5E87" w:rsidP="002A5E87">
      <w:pPr>
        <w:ind w:left="426" w:hanging="426"/>
        <w:rPr>
          <w:rFonts w:ascii="Arial" w:hAnsi="Arial" w:cs="Arial"/>
        </w:rPr>
      </w:pPr>
      <w:r w:rsidRPr="00802B9F">
        <w:rPr>
          <w:rFonts w:ascii="Arial" w:hAnsi="Arial" w:cs="Arial"/>
        </w:rPr>
        <w:t xml:space="preserve">  3)   szczegółowe    określenie    proponowanej    formy    zaangażowania   się  jednostek    lub    przedstawicieli Ministerstwa Obrony Narodowej lub Sił Zbrojnych Rzeczypospolitej Polskiej; </w:t>
      </w:r>
    </w:p>
    <w:p w:rsidR="002A5E87" w:rsidRPr="00802B9F" w:rsidRDefault="002A5E87" w:rsidP="002A5E87">
      <w:pPr>
        <w:rPr>
          <w:rFonts w:ascii="Arial" w:hAnsi="Arial" w:cs="Arial"/>
        </w:rPr>
      </w:pPr>
      <w:r w:rsidRPr="00802B9F">
        <w:rPr>
          <w:rFonts w:ascii="Arial" w:hAnsi="Arial" w:cs="Arial"/>
        </w:rPr>
        <w:t xml:space="preserve">  4)   szczegółowe przedstawienie programu; </w:t>
      </w:r>
    </w:p>
    <w:p w:rsidR="002A5E87" w:rsidRPr="00802B9F" w:rsidRDefault="002A5E87" w:rsidP="002A5E87">
      <w:pPr>
        <w:rPr>
          <w:rFonts w:ascii="Arial" w:hAnsi="Arial" w:cs="Arial"/>
        </w:rPr>
      </w:pPr>
      <w:r w:rsidRPr="00802B9F">
        <w:rPr>
          <w:rFonts w:ascii="Arial" w:hAnsi="Arial" w:cs="Arial"/>
        </w:rPr>
        <w:t xml:space="preserve">  5)   przedstawienie   listy   współorganizatorów,   partnerów,   patronów,   sponsorów,   członków </w:t>
      </w:r>
    </w:p>
    <w:p w:rsidR="002A5E87" w:rsidRPr="00802B9F" w:rsidRDefault="002A5E87" w:rsidP="002A5E87">
      <w:pPr>
        <w:ind w:left="567" w:hanging="141"/>
        <w:rPr>
          <w:rFonts w:ascii="Arial" w:hAnsi="Arial" w:cs="Arial"/>
        </w:rPr>
      </w:pPr>
      <w:r w:rsidRPr="00802B9F">
        <w:rPr>
          <w:rFonts w:ascii="Arial" w:hAnsi="Arial" w:cs="Arial"/>
        </w:rPr>
        <w:t xml:space="preserve">komitetów  honorowych  lub  organizacyjnych  oraz  listy  innych  osób  prawnych  i  fizycznych,  </w:t>
      </w:r>
    </w:p>
    <w:p w:rsidR="002A5E87" w:rsidRPr="00802B9F" w:rsidRDefault="002A5E87" w:rsidP="002A5E87">
      <w:pPr>
        <w:ind w:left="567" w:hanging="141"/>
        <w:rPr>
          <w:rFonts w:ascii="Arial" w:hAnsi="Arial" w:cs="Arial"/>
        </w:rPr>
      </w:pPr>
      <w:r w:rsidRPr="00802B9F">
        <w:rPr>
          <w:rFonts w:ascii="Arial" w:hAnsi="Arial" w:cs="Arial"/>
        </w:rPr>
        <w:lastRenderedPageBreak/>
        <w:t xml:space="preserve">których  nazwy  (nazwiska),  logo,  znaki  towarowe  będą publikowane  lub  promowane  w  </w:t>
      </w:r>
    </w:p>
    <w:p w:rsidR="002A5E87" w:rsidRPr="00802B9F" w:rsidRDefault="002A5E87" w:rsidP="002A5E87">
      <w:pPr>
        <w:ind w:left="567" w:hanging="141"/>
        <w:rPr>
          <w:rFonts w:ascii="Arial" w:hAnsi="Arial" w:cs="Arial"/>
        </w:rPr>
      </w:pPr>
      <w:r w:rsidRPr="00802B9F">
        <w:rPr>
          <w:rFonts w:ascii="Arial" w:hAnsi="Arial" w:cs="Arial"/>
        </w:rPr>
        <w:t xml:space="preserve">związku z przedsięwzięciem. </w:t>
      </w:r>
    </w:p>
    <w:p w:rsidR="002A5E87" w:rsidRDefault="002A5E87" w:rsidP="002A5E87">
      <w:pPr>
        <w:ind w:left="567" w:hanging="141"/>
        <w:rPr>
          <w:rFonts w:ascii="Arial" w:hAnsi="Arial" w:cs="Arial"/>
        </w:rPr>
      </w:pPr>
    </w:p>
    <w:p w:rsidR="002A5E87" w:rsidRDefault="002A5E87" w:rsidP="002A5E87">
      <w:pPr>
        <w:ind w:left="567" w:hanging="141"/>
        <w:rPr>
          <w:rFonts w:ascii="Arial" w:hAnsi="Arial" w:cs="Arial"/>
        </w:rPr>
      </w:pPr>
    </w:p>
    <w:p w:rsidR="002A5E87" w:rsidRPr="00802B9F" w:rsidRDefault="002A5E87" w:rsidP="002A5E87">
      <w:pPr>
        <w:ind w:left="567" w:hanging="141"/>
        <w:rPr>
          <w:rFonts w:ascii="Arial" w:hAnsi="Arial" w:cs="Arial"/>
        </w:rPr>
      </w:pPr>
    </w:p>
    <w:p w:rsidR="002A5E87" w:rsidRPr="00802B9F" w:rsidRDefault="002A5E87" w:rsidP="002A5E87">
      <w:pPr>
        <w:ind w:left="3261"/>
        <w:jc w:val="center"/>
        <w:rPr>
          <w:rFonts w:ascii="Arial" w:hAnsi="Arial" w:cs="Arial"/>
        </w:rPr>
      </w:pPr>
      <w:r w:rsidRPr="00802B9F">
        <w:rPr>
          <w:rFonts w:ascii="Arial" w:hAnsi="Arial" w:cs="Arial"/>
        </w:rPr>
        <w:t>....................</w:t>
      </w:r>
      <w:r>
        <w:rPr>
          <w:rFonts w:ascii="Arial" w:hAnsi="Arial" w:cs="Arial"/>
        </w:rPr>
        <w:t>.........</w:t>
      </w:r>
      <w:r w:rsidRPr="00802B9F">
        <w:rPr>
          <w:rFonts w:ascii="Arial" w:hAnsi="Arial" w:cs="Arial"/>
        </w:rPr>
        <w:t>.....................</w:t>
      </w:r>
    </w:p>
    <w:p w:rsidR="002A5E87" w:rsidRPr="00802B9F" w:rsidRDefault="002A5E87" w:rsidP="002A5E87">
      <w:pPr>
        <w:ind w:left="3261"/>
        <w:jc w:val="center"/>
        <w:rPr>
          <w:rFonts w:ascii="Arial" w:hAnsi="Arial" w:cs="Arial"/>
        </w:rPr>
      </w:pPr>
      <w:r w:rsidRPr="00802B9F">
        <w:rPr>
          <w:rFonts w:ascii="Arial" w:hAnsi="Arial" w:cs="Arial"/>
        </w:rPr>
        <w:t>(data, czytelny podpis kierującego zapytanie)</w:t>
      </w:r>
    </w:p>
    <w:p w:rsidR="002A5E87" w:rsidRPr="00802B9F" w:rsidRDefault="002A5E87" w:rsidP="002A5E87">
      <w:pPr>
        <w:jc w:val="right"/>
        <w:rPr>
          <w:rFonts w:ascii="Arial" w:hAnsi="Arial" w:cs="Arial"/>
          <w:sz w:val="23"/>
          <w:szCs w:val="23"/>
        </w:rPr>
      </w:pP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19"/>
          <w:szCs w:val="19"/>
        </w:rPr>
      </w:pPr>
    </w:p>
    <w:p w:rsidR="002A5E87" w:rsidRDefault="002A5E87" w:rsidP="002A5E87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1"/>
          <w:szCs w:val="21"/>
        </w:rPr>
      </w:pPr>
      <w:r w:rsidRPr="00802B9F">
        <w:rPr>
          <w:rFonts w:ascii="Arial" w:hAnsi="Arial" w:cs="Arial"/>
          <w:b/>
          <w:bCs/>
          <w:sz w:val="21"/>
          <w:szCs w:val="21"/>
        </w:rPr>
        <w:br w:type="page"/>
      </w:r>
      <w:r w:rsidRPr="00802B9F">
        <w:rPr>
          <w:rFonts w:ascii="Arial" w:hAnsi="Arial" w:cs="Arial"/>
          <w:b/>
          <w:bCs/>
          <w:sz w:val="21"/>
          <w:szCs w:val="21"/>
        </w:rPr>
        <w:lastRenderedPageBreak/>
        <w:t>Załącznik Nr 2</w:t>
      </w:r>
    </w:p>
    <w:p w:rsidR="002A5E87" w:rsidRDefault="002A5E87" w:rsidP="002A5E87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1"/>
          <w:szCs w:val="21"/>
        </w:rPr>
      </w:pPr>
    </w:p>
    <w:p w:rsidR="002A5E87" w:rsidRPr="00802B9F" w:rsidRDefault="002A5E87" w:rsidP="002A5E87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1"/>
          <w:szCs w:val="21"/>
        </w:rPr>
      </w:pPr>
    </w:p>
    <w:p w:rsidR="002A5E87" w:rsidRPr="00802B9F" w:rsidRDefault="002A5E87" w:rsidP="002A5E8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802B9F">
        <w:rPr>
          <w:rFonts w:ascii="Arial" w:hAnsi="Arial" w:cs="Arial"/>
          <w:b/>
          <w:bCs/>
          <w:sz w:val="21"/>
          <w:szCs w:val="21"/>
        </w:rPr>
        <w:t>WZÓR</w:t>
      </w:r>
    </w:p>
    <w:p w:rsidR="002A5E87" w:rsidRPr="00802B9F" w:rsidRDefault="002A5E87" w:rsidP="002A5E8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802B9F">
        <w:rPr>
          <w:rFonts w:ascii="Arial" w:hAnsi="Arial" w:cs="Arial"/>
          <w:b/>
          <w:bCs/>
          <w:sz w:val="21"/>
          <w:szCs w:val="21"/>
        </w:rPr>
        <w:t>Notatki na temat organizacji przedsięwzięcia dotyczącego sprzętu wojskowego</w:t>
      </w:r>
    </w:p>
    <w:p w:rsidR="002A5E87" w:rsidRPr="00802B9F" w:rsidRDefault="002A5E87" w:rsidP="002A5E8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</w:p>
    <w:p w:rsidR="002A5E87" w:rsidRDefault="002A5E87" w:rsidP="002A5E87">
      <w:pPr>
        <w:autoSpaceDE w:val="0"/>
        <w:autoSpaceDN w:val="0"/>
        <w:adjustRightInd w:val="0"/>
        <w:ind w:firstLine="708"/>
        <w:rPr>
          <w:rFonts w:ascii="Arial" w:hAnsi="Arial" w:cs="Arial"/>
          <w:sz w:val="21"/>
          <w:szCs w:val="21"/>
        </w:rPr>
      </w:pPr>
    </w:p>
    <w:p w:rsidR="002A5E87" w:rsidRDefault="002A5E87" w:rsidP="002A5E87">
      <w:pPr>
        <w:autoSpaceDE w:val="0"/>
        <w:autoSpaceDN w:val="0"/>
        <w:adjustRightInd w:val="0"/>
        <w:ind w:firstLine="708"/>
        <w:rPr>
          <w:rFonts w:ascii="Arial" w:hAnsi="Arial" w:cs="Arial"/>
          <w:sz w:val="21"/>
          <w:szCs w:val="21"/>
        </w:rPr>
      </w:pPr>
    </w:p>
    <w:p w:rsidR="002A5E87" w:rsidRDefault="002A5E87" w:rsidP="002A5E87">
      <w:pPr>
        <w:autoSpaceDE w:val="0"/>
        <w:autoSpaceDN w:val="0"/>
        <w:adjustRightInd w:val="0"/>
        <w:ind w:firstLine="708"/>
        <w:rPr>
          <w:rFonts w:ascii="Arial" w:hAnsi="Arial" w:cs="Arial"/>
          <w:sz w:val="21"/>
          <w:szCs w:val="21"/>
        </w:rPr>
      </w:pPr>
    </w:p>
    <w:p w:rsidR="002A5E87" w:rsidRPr="00802B9F" w:rsidRDefault="002A5E87" w:rsidP="002A5E87">
      <w:pPr>
        <w:autoSpaceDE w:val="0"/>
        <w:autoSpaceDN w:val="0"/>
        <w:adjustRightInd w:val="0"/>
        <w:ind w:firstLine="708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 xml:space="preserve">NAZWA KOMÓRKI </w:t>
      </w:r>
      <w:r w:rsidRPr="00802B9F">
        <w:rPr>
          <w:rFonts w:ascii="Arial" w:hAnsi="Arial" w:cs="Arial"/>
          <w:sz w:val="21"/>
          <w:szCs w:val="21"/>
        </w:rPr>
        <w:tab/>
      </w:r>
      <w:r w:rsidRPr="00802B9F">
        <w:rPr>
          <w:rFonts w:ascii="Arial" w:hAnsi="Arial" w:cs="Arial"/>
          <w:sz w:val="21"/>
          <w:szCs w:val="21"/>
        </w:rPr>
        <w:tab/>
      </w:r>
      <w:r w:rsidRPr="00802B9F">
        <w:rPr>
          <w:rFonts w:ascii="Arial" w:hAnsi="Arial" w:cs="Arial"/>
          <w:sz w:val="21"/>
          <w:szCs w:val="21"/>
        </w:rPr>
        <w:tab/>
      </w:r>
      <w:r w:rsidRPr="00802B9F">
        <w:rPr>
          <w:rFonts w:ascii="Arial" w:hAnsi="Arial" w:cs="Arial"/>
          <w:sz w:val="21"/>
          <w:szCs w:val="21"/>
        </w:rPr>
        <w:tab/>
      </w:r>
      <w:r w:rsidRPr="00802B9F">
        <w:rPr>
          <w:rFonts w:ascii="Arial" w:hAnsi="Arial" w:cs="Arial"/>
          <w:sz w:val="21"/>
          <w:szCs w:val="21"/>
        </w:rPr>
        <w:tab/>
      </w:r>
      <w:r w:rsidRPr="00802B9F">
        <w:rPr>
          <w:rFonts w:ascii="Arial" w:hAnsi="Arial" w:cs="Arial"/>
          <w:sz w:val="21"/>
          <w:szCs w:val="21"/>
        </w:rPr>
        <w:tab/>
        <w:t>…………………</w:t>
      </w:r>
      <w:r>
        <w:rPr>
          <w:rFonts w:ascii="Arial" w:hAnsi="Arial" w:cs="Arial"/>
          <w:sz w:val="21"/>
          <w:szCs w:val="21"/>
        </w:rPr>
        <w:t>……</w:t>
      </w:r>
    </w:p>
    <w:p w:rsidR="002A5E87" w:rsidRPr="00802B9F" w:rsidRDefault="002A5E87" w:rsidP="002A5E87">
      <w:pPr>
        <w:autoSpaceDE w:val="0"/>
        <w:autoSpaceDN w:val="0"/>
        <w:adjustRightInd w:val="0"/>
        <w:ind w:left="5664" w:firstLine="708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(miejscowość, data)</w:t>
      </w:r>
    </w:p>
    <w:p w:rsidR="002A5E87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LUB JEDNOSTKI ORGANIZACYJNEJ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………………………………</w:t>
      </w:r>
      <w:r>
        <w:rPr>
          <w:rFonts w:ascii="Arial" w:hAnsi="Arial" w:cs="Arial"/>
          <w:sz w:val="21"/>
          <w:szCs w:val="21"/>
        </w:rPr>
        <w:t>…………….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b/>
          <w:bCs/>
          <w:sz w:val="21"/>
          <w:szCs w:val="21"/>
        </w:rPr>
      </w:pPr>
    </w:p>
    <w:p w:rsidR="002A5E87" w:rsidRDefault="002A5E87" w:rsidP="002A5E87">
      <w:pPr>
        <w:autoSpaceDE w:val="0"/>
        <w:autoSpaceDN w:val="0"/>
        <w:adjustRightInd w:val="0"/>
        <w:ind w:left="4956" w:firstLine="708"/>
        <w:rPr>
          <w:rFonts w:ascii="Arial" w:hAnsi="Arial" w:cs="Arial"/>
          <w:b/>
          <w:bCs/>
          <w:sz w:val="21"/>
          <w:szCs w:val="21"/>
        </w:rPr>
      </w:pPr>
    </w:p>
    <w:p w:rsidR="002A5E87" w:rsidRDefault="002A5E87" w:rsidP="002A5E87">
      <w:pPr>
        <w:autoSpaceDE w:val="0"/>
        <w:autoSpaceDN w:val="0"/>
        <w:adjustRightInd w:val="0"/>
        <w:ind w:left="4956" w:firstLine="708"/>
        <w:rPr>
          <w:rFonts w:ascii="Arial" w:hAnsi="Arial" w:cs="Arial"/>
          <w:b/>
          <w:bCs/>
          <w:sz w:val="21"/>
          <w:szCs w:val="21"/>
        </w:rPr>
      </w:pPr>
    </w:p>
    <w:p w:rsidR="002A5E87" w:rsidRPr="00802B9F" w:rsidRDefault="002A5E87" w:rsidP="002A5E87">
      <w:pPr>
        <w:autoSpaceDE w:val="0"/>
        <w:autoSpaceDN w:val="0"/>
        <w:adjustRightInd w:val="0"/>
        <w:ind w:left="4956" w:firstLine="708"/>
        <w:rPr>
          <w:rFonts w:ascii="Arial" w:hAnsi="Arial" w:cs="Arial"/>
          <w:b/>
          <w:bCs/>
          <w:sz w:val="21"/>
          <w:szCs w:val="21"/>
        </w:rPr>
      </w:pPr>
      <w:r w:rsidRPr="00802B9F">
        <w:rPr>
          <w:rFonts w:ascii="Arial" w:hAnsi="Arial" w:cs="Arial"/>
          <w:b/>
          <w:bCs/>
          <w:sz w:val="21"/>
          <w:szCs w:val="21"/>
        </w:rPr>
        <w:t>DYREKTOR</w:t>
      </w:r>
    </w:p>
    <w:p w:rsidR="002A5E87" w:rsidRDefault="002A5E87" w:rsidP="002A5E87">
      <w:pPr>
        <w:autoSpaceDE w:val="0"/>
        <w:autoSpaceDN w:val="0"/>
        <w:adjustRightInd w:val="0"/>
        <w:ind w:left="4248"/>
        <w:rPr>
          <w:rFonts w:ascii="Arial" w:hAnsi="Arial" w:cs="Arial"/>
          <w:b/>
          <w:bCs/>
          <w:sz w:val="21"/>
          <w:szCs w:val="21"/>
        </w:rPr>
      </w:pPr>
      <w:r w:rsidRPr="00802B9F">
        <w:rPr>
          <w:rFonts w:ascii="Arial" w:hAnsi="Arial" w:cs="Arial"/>
          <w:b/>
          <w:bCs/>
          <w:sz w:val="21"/>
          <w:szCs w:val="21"/>
        </w:rPr>
        <w:t>DEPARTAMENTU POLITYKI ZBROJENIOWEJ</w:t>
      </w:r>
    </w:p>
    <w:p w:rsidR="002A5E87" w:rsidRPr="00802B9F" w:rsidRDefault="002A5E87" w:rsidP="002A5E87">
      <w:pPr>
        <w:autoSpaceDE w:val="0"/>
        <w:autoSpaceDN w:val="0"/>
        <w:adjustRightInd w:val="0"/>
        <w:ind w:left="4248"/>
        <w:rPr>
          <w:rFonts w:ascii="Arial" w:hAnsi="Arial" w:cs="Arial"/>
          <w:b/>
          <w:bCs/>
          <w:sz w:val="21"/>
          <w:szCs w:val="21"/>
        </w:rPr>
      </w:pPr>
    </w:p>
    <w:p w:rsidR="002A5E87" w:rsidRPr="00802B9F" w:rsidRDefault="002A5E87" w:rsidP="002A5E87">
      <w:pPr>
        <w:autoSpaceDE w:val="0"/>
        <w:autoSpaceDN w:val="0"/>
        <w:adjustRightInd w:val="0"/>
        <w:ind w:left="3540" w:firstLine="708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………………………………………………………..</w:t>
      </w:r>
    </w:p>
    <w:p w:rsidR="002A5E87" w:rsidRPr="00802B9F" w:rsidRDefault="002A5E87" w:rsidP="002A5E8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</w:p>
    <w:p w:rsidR="002A5E87" w:rsidRDefault="002A5E87" w:rsidP="002A5E8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</w:p>
    <w:p w:rsidR="002A5E87" w:rsidRPr="00802B9F" w:rsidRDefault="002A5E87" w:rsidP="002A5E8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802B9F">
        <w:rPr>
          <w:rFonts w:ascii="Arial" w:hAnsi="Arial" w:cs="Arial"/>
          <w:b/>
          <w:bCs/>
          <w:sz w:val="21"/>
          <w:szCs w:val="21"/>
        </w:rPr>
        <w:t>Notatka</w:t>
      </w:r>
    </w:p>
    <w:p w:rsidR="002A5E87" w:rsidRPr="00802B9F" w:rsidRDefault="002A5E87" w:rsidP="002A5E8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802B9F">
        <w:rPr>
          <w:rFonts w:ascii="Arial" w:hAnsi="Arial" w:cs="Arial"/>
          <w:b/>
          <w:bCs/>
          <w:sz w:val="21"/>
          <w:szCs w:val="21"/>
        </w:rPr>
        <w:t>z organizacji przedsięwzięcia dotyczącego sprzętu wojskowego</w:t>
      </w:r>
    </w:p>
    <w:p w:rsidR="002A5E87" w:rsidRPr="00802B9F" w:rsidRDefault="002A5E87" w:rsidP="002A5E8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1. Organizator przedsięwzięcia: .................................................................................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……………………………………………………………………………………………..... .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2. Rodzaj przedsięwzięcia: ........................................................................................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……………………………………………………………………………………………….. .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Miejsce: ......................... .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Data: ............................. .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3. Program przedsięwzięcia: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4. Biorący udział</w:t>
      </w:r>
      <w:r w:rsidRPr="00802B9F">
        <w:rPr>
          <w:rFonts w:ascii="Arial" w:hAnsi="Arial" w:cs="Arial"/>
          <w:sz w:val="14"/>
          <w:szCs w:val="14"/>
        </w:rPr>
        <w:t>1)</w:t>
      </w:r>
      <w:r w:rsidRPr="00802B9F">
        <w:rPr>
          <w:rFonts w:ascii="Arial" w:hAnsi="Arial" w:cs="Arial"/>
          <w:sz w:val="21"/>
          <w:szCs w:val="21"/>
        </w:rPr>
        <w:t>: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5. Sprzęt wojskowy wykorzystany podczas przedsięwzięcia: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5. Wnioski</w:t>
      </w:r>
      <w:r w:rsidRPr="00802B9F">
        <w:rPr>
          <w:rFonts w:ascii="Arial" w:hAnsi="Arial" w:cs="Arial"/>
          <w:sz w:val="14"/>
          <w:szCs w:val="14"/>
        </w:rPr>
        <w:t>2)</w:t>
      </w:r>
      <w:r w:rsidRPr="00802B9F">
        <w:rPr>
          <w:rFonts w:ascii="Arial" w:hAnsi="Arial" w:cs="Arial"/>
          <w:sz w:val="21"/>
          <w:szCs w:val="21"/>
        </w:rPr>
        <w:t>: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</w:t>
      </w:r>
    </w:p>
    <w:p w:rsidR="002A5E87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</w:t>
      </w:r>
    </w:p>
    <w:p w:rsidR="002A5E87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:rsidR="002A5E87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:rsidR="002A5E87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:rsidR="002A5E87" w:rsidRPr="00802B9F" w:rsidRDefault="002A5E87" w:rsidP="002A5E87">
      <w:pPr>
        <w:autoSpaceDE w:val="0"/>
        <w:autoSpaceDN w:val="0"/>
        <w:adjustRightInd w:val="0"/>
        <w:ind w:left="3402"/>
        <w:jc w:val="center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>……..………………………….</w:t>
      </w:r>
    </w:p>
    <w:p w:rsidR="002A5E87" w:rsidRPr="00802B9F" w:rsidRDefault="002A5E87" w:rsidP="002A5E87">
      <w:pPr>
        <w:autoSpaceDE w:val="0"/>
        <w:autoSpaceDN w:val="0"/>
        <w:adjustRightInd w:val="0"/>
        <w:ind w:left="3402"/>
        <w:jc w:val="center"/>
        <w:rPr>
          <w:rFonts w:ascii="Arial" w:hAnsi="Arial" w:cs="Arial"/>
          <w:sz w:val="21"/>
          <w:szCs w:val="21"/>
        </w:rPr>
      </w:pPr>
      <w:r w:rsidRPr="00802B9F">
        <w:rPr>
          <w:rFonts w:ascii="Arial" w:hAnsi="Arial" w:cs="Arial"/>
          <w:sz w:val="21"/>
          <w:szCs w:val="21"/>
        </w:rPr>
        <w:t xml:space="preserve">(podpis dyrektora </w:t>
      </w:r>
      <w:r w:rsidRPr="00802B9F">
        <w:rPr>
          <w:rFonts w:ascii="Arial" w:hAnsi="Arial" w:cs="Arial"/>
          <w:sz w:val="14"/>
          <w:szCs w:val="14"/>
        </w:rPr>
        <w:t>3)</w:t>
      </w:r>
      <w:r w:rsidRPr="00802B9F">
        <w:rPr>
          <w:rFonts w:ascii="Arial" w:hAnsi="Arial" w:cs="Arial"/>
          <w:sz w:val="21"/>
          <w:szCs w:val="21"/>
        </w:rPr>
        <w:t>)</w:t>
      </w:r>
    </w:p>
    <w:p w:rsidR="002A5E87" w:rsidRPr="00802B9F" w:rsidRDefault="002A5E87" w:rsidP="002A5E87">
      <w:pPr>
        <w:autoSpaceDE w:val="0"/>
        <w:autoSpaceDN w:val="0"/>
        <w:adjustRightInd w:val="0"/>
        <w:ind w:left="3402"/>
        <w:jc w:val="center"/>
        <w:rPr>
          <w:rFonts w:ascii="Arial" w:hAnsi="Arial" w:cs="Arial"/>
          <w:sz w:val="21"/>
          <w:szCs w:val="21"/>
        </w:rPr>
      </w:pP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19"/>
          <w:szCs w:val="19"/>
        </w:rPr>
      </w:pPr>
      <w:r w:rsidRPr="00802B9F">
        <w:rPr>
          <w:rFonts w:ascii="Arial" w:hAnsi="Arial" w:cs="Arial"/>
          <w:sz w:val="13"/>
          <w:szCs w:val="13"/>
        </w:rPr>
        <w:t xml:space="preserve">1) </w:t>
      </w:r>
      <w:r w:rsidRPr="00802B9F">
        <w:rPr>
          <w:rFonts w:ascii="Arial" w:hAnsi="Arial" w:cs="Arial"/>
          <w:sz w:val="19"/>
          <w:szCs w:val="19"/>
        </w:rPr>
        <w:t>wskazać osoby z komórki lub jednostki organizacyjnej biorące udział w przedsięwzięciu oraz osoby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19"/>
          <w:szCs w:val="19"/>
        </w:rPr>
      </w:pPr>
      <w:r w:rsidRPr="00802B9F">
        <w:rPr>
          <w:rFonts w:ascii="Arial" w:hAnsi="Arial" w:cs="Arial"/>
          <w:sz w:val="19"/>
          <w:szCs w:val="19"/>
        </w:rPr>
        <w:t>reprezentujące wykonawców biorących udział w przedsięwzięciu;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19"/>
          <w:szCs w:val="19"/>
        </w:rPr>
      </w:pPr>
      <w:r w:rsidRPr="00802B9F">
        <w:rPr>
          <w:rFonts w:ascii="Arial" w:hAnsi="Arial" w:cs="Arial"/>
          <w:sz w:val="13"/>
          <w:szCs w:val="13"/>
        </w:rPr>
        <w:t xml:space="preserve">2) </w:t>
      </w:r>
      <w:r w:rsidRPr="00802B9F">
        <w:rPr>
          <w:rFonts w:ascii="Arial" w:hAnsi="Arial" w:cs="Arial"/>
          <w:sz w:val="19"/>
          <w:szCs w:val="19"/>
        </w:rPr>
        <w:t>opisać wnioski istotne z punktu widzenia komórki lub jednostki organizacyjnej, wynikające z organizacji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19"/>
          <w:szCs w:val="19"/>
        </w:rPr>
      </w:pPr>
      <w:r w:rsidRPr="00802B9F">
        <w:rPr>
          <w:rFonts w:ascii="Arial" w:hAnsi="Arial" w:cs="Arial"/>
          <w:sz w:val="19"/>
          <w:szCs w:val="19"/>
        </w:rPr>
        <w:t>przedsięwzięcia;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19"/>
          <w:szCs w:val="19"/>
        </w:rPr>
      </w:pPr>
      <w:r w:rsidRPr="00802B9F">
        <w:rPr>
          <w:rFonts w:ascii="Arial" w:hAnsi="Arial" w:cs="Arial"/>
          <w:sz w:val="13"/>
          <w:szCs w:val="13"/>
        </w:rPr>
        <w:t xml:space="preserve">3) </w:t>
      </w:r>
      <w:r w:rsidRPr="00802B9F">
        <w:rPr>
          <w:rFonts w:ascii="Arial" w:hAnsi="Arial" w:cs="Arial"/>
          <w:sz w:val="19"/>
          <w:szCs w:val="19"/>
        </w:rPr>
        <w:t>szefa, komendanta, kierownika, dowódcy lub prezesa komórki lub jednostki organizacyjnej</w:t>
      </w:r>
    </w:p>
    <w:p w:rsidR="002A5E87" w:rsidRPr="00802B9F" w:rsidRDefault="002A5E87" w:rsidP="002A5E87">
      <w:pPr>
        <w:autoSpaceDE w:val="0"/>
        <w:autoSpaceDN w:val="0"/>
        <w:adjustRightInd w:val="0"/>
        <w:rPr>
          <w:rFonts w:ascii="Arial" w:hAnsi="Arial" w:cs="Arial"/>
          <w:sz w:val="19"/>
          <w:szCs w:val="19"/>
        </w:rPr>
      </w:pPr>
      <w:r w:rsidRPr="00802B9F">
        <w:rPr>
          <w:rFonts w:ascii="Arial" w:hAnsi="Arial" w:cs="Arial"/>
          <w:sz w:val="19"/>
          <w:szCs w:val="19"/>
        </w:rPr>
        <w:t>odpowiedzialnej za organizację przedsięwzięcia.</w:t>
      </w:r>
    </w:p>
    <w:p w:rsidR="004B55FE" w:rsidRDefault="004B55FE"/>
    <w:sectPr w:rsidR="004B55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EE4" w:rsidRDefault="00E51EE4" w:rsidP="002A5E87">
      <w:r>
        <w:separator/>
      </w:r>
    </w:p>
  </w:endnote>
  <w:endnote w:type="continuationSeparator" w:id="0">
    <w:p w:rsidR="00E51EE4" w:rsidRDefault="00E51EE4" w:rsidP="002A5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EE4" w:rsidRDefault="00E51EE4" w:rsidP="002A5E87">
      <w:r>
        <w:separator/>
      </w:r>
    </w:p>
  </w:footnote>
  <w:footnote w:type="continuationSeparator" w:id="0">
    <w:p w:rsidR="00E51EE4" w:rsidRDefault="00E51EE4" w:rsidP="002A5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236FDF"/>
    <w:multiLevelType w:val="multilevel"/>
    <w:tmpl w:val="AA3C591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9F"/>
    <w:rsid w:val="000D7161"/>
    <w:rsid w:val="00290B0B"/>
    <w:rsid w:val="002A5E87"/>
    <w:rsid w:val="002E3CBC"/>
    <w:rsid w:val="004B55FE"/>
    <w:rsid w:val="004F7B46"/>
    <w:rsid w:val="005337FC"/>
    <w:rsid w:val="00BE6BEF"/>
    <w:rsid w:val="00E51EE4"/>
    <w:rsid w:val="00EA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EB71BC5-5EA1-4362-8B78-DB5EED0A8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5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5E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5E87"/>
  </w:style>
  <w:style w:type="paragraph" w:styleId="Stopka">
    <w:name w:val="footer"/>
    <w:basedOn w:val="Normalny"/>
    <w:link w:val="StopkaZnak"/>
    <w:uiPriority w:val="99"/>
    <w:unhideWhenUsed/>
    <w:rsid w:val="002A5E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5E87"/>
  </w:style>
  <w:style w:type="paragraph" w:styleId="Akapitzlist">
    <w:name w:val="List Paragraph"/>
    <w:basedOn w:val="Normalny"/>
    <w:qFormat/>
    <w:rsid w:val="002A5E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7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7F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2C82BDE-B434-44AD-BA1D-3E18229D96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3257</Words>
  <Characters>19543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Skorupka Rafał</dc:creator>
  <cp:keywords/>
  <dc:description/>
  <cp:lastModifiedBy>Nowak Marzena</cp:lastModifiedBy>
  <cp:revision>2</cp:revision>
  <cp:lastPrinted>2023-04-27T12:27:00Z</cp:lastPrinted>
  <dcterms:created xsi:type="dcterms:W3CDTF">2023-07-20T06:32:00Z</dcterms:created>
  <dcterms:modified xsi:type="dcterms:W3CDTF">2023-07-20T06:32:00Z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d5e536d8-3883-40a2-978a-29efefcac186</vt:lpwstr>
  </property>
  <property fmtid="{D5CDD505-2E9C-101B-9397-08002B2CF9AE}" pid="3" name="bjSaver">
    <vt:lpwstr>Go1D0hdhKH5Hbo1fHZE1zNT0pT8DVvdL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Skorupka Rafał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10.70.93.186</vt:lpwstr>
  </property>
</Properties>
</file>