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C62FB" w14:textId="7ADCA65B" w:rsidR="004C7E24" w:rsidRPr="004C7E24" w:rsidRDefault="00BC76B4" w:rsidP="004C7E24">
      <w:pPr>
        <w:spacing w:before="240"/>
        <w:jc w:val="right"/>
        <w:rPr>
          <w:b/>
          <w:bCs/>
          <w:sz w:val="28"/>
          <w:szCs w:val="28"/>
        </w:rPr>
      </w:pPr>
      <w:r w:rsidRPr="00147E7C">
        <w:rPr>
          <w:b/>
          <w:bCs/>
          <w:sz w:val="24"/>
          <w:szCs w:val="24"/>
        </w:rPr>
        <w:t>Nr postępowania:</w:t>
      </w:r>
      <w:bookmarkStart w:id="0" w:name="_Hlk63841879"/>
      <w:r w:rsidR="00ED2CC9">
        <w:rPr>
          <w:b/>
          <w:bCs/>
          <w:sz w:val="28"/>
          <w:szCs w:val="28"/>
        </w:rPr>
        <w:t xml:space="preserve"> TZ.262.7</w:t>
      </w:r>
      <w:r w:rsidR="004C7E24" w:rsidRPr="004C7E24">
        <w:rPr>
          <w:b/>
          <w:bCs/>
          <w:sz w:val="28"/>
          <w:szCs w:val="28"/>
        </w:rPr>
        <w:t>.2024</w:t>
      </w:r>
      <w:bookmarkEnd w:id="0"/>
    </w:p>
    <w:p w14:paraId="48A6F9B7" w14:textId="25DE9BEC" w:rsidR="00BC76B4" w:rsidRPr="004C7E24" w:rsidRDefault="00ED2CC9" w:rsidP="004C7E24">
      <w:pPr>
        <w:spacing w:after="12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TE</w:t>
      </w:r>
    </w:p>
    <w:p w14:paraId="7B94C26C" w14:textId="56868451" w:rsidR="00377ABB" w:rsidRPr="006D5E95" w:rsidRDefault="00377ABB" w:rsidP="006D5E95">
      <w:pPr>
        <w:pStyle w:val="Tytu"/>
        <w:rPr>
          <w:lang w:eastAsia="pl-PL"/>
        </w:rPr>
      </w:pPr>
      <w:r w:rsidRPr="006D5E95">
        <w:rPr>
          <w:lang w:eastAsia="pl-PL"/>
        </w:rPr>
        <w:t>Wykaz wykonanych robót budowlanych</w:t>
      </w:r>
      <w:r w:rsidR="00104C60">
        <w:rPr>
          <w:lang w:eastAsia="pl-PL"/>
        </w:rPr>
        <w:t xml:space="preserve"> (</w:t>
      </w:r>
      <w:r w:rsidR="00ED2CC9">
        <w:rPr>
          <w:lang w:eastAsia="pl-PL"/>
        </w:rPr>
        <w:t xml:space="preserve">wykonanie kogeneracji </w:t>
      </w:r>
      <w:r w:rsidR="00104C60">
        <w:rPr>
          <w:lang w:eastAsia="pl-PL"/>
        </w:rPr>
        <w:t>)</w:t>
      </w:r>
    </w:p>
    <w:p w14:paraId="14F3B4D4" w14:textId="7EFEC69A" w:rsidR="00377ABB" w:rsidRPr="006D5E95" w:rsidRDefault="00377ABB" w:rsidP="006D5E95">
      <w:pPr>
        <w:pStyle w:val="Tytu"/>
        <w:spacing w:after="120"/>
        <w:rPr>
          <w:lang w:eastAsia="pl-PL"/>
        </w:rPr>
      </w:pPr>
      <w:r w:rsidRPr="006D5E95">
        <w:rPr>
          <w:lang w:eastAsia="pl-PL"/>
        </w:rPr>
        <w:t>w okresie ostatnich pięciu lat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i adres podmiotu, w którym realizowano zamówienie"/>
      </w:tblPr>
      <w:tblGrid>
        <w:gridCol w:w="575"/>
        <w:gridCol w:w="3056"/>
        <w:gridCol w:w="2176"/>
        <w:gridCol w:w="1445"/>
        <w:gridCol w:w="1810"/>
      </w:tblGrid>
      <w:tr w:rsidR="006D5E95" w14:paraId="61D3E90A" w14:textId="77777777" w:rsidTr="00451722">
        <w:tc>
          <w:tcPr>
            <w:tcW w:w="575" w:type="dxa"/>
          </w:tcPr>
          <w:p w14:paraId="6A15FB99" w14:textId="4DB7FE5A" w:rsidR="006D5E95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3056" w:type="dxa"/>
          </w:tcPr>
          <w:p w14:paraId="16DED8E6" w14:textId="77777777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Nazwa i adres podmiotu,</w:t>
            </w:r>
          </w:p>
          <w:p w14:paraId="7E339AA3" w14:textId="3DC78DD6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w któr</w:t>
            </w:r>
            <w:r w:rsidR="00605F2A">
              <w:rPr>
                <w:rFonts w:cstheme="minorHAnsi"/>
                <w:b/>
                <w:sz w:val="24"/>
                <w:szCs w:val="24"/>
              </w:rPr>
              <w:t xml:space="preserve">ym </w:t>
            </w:r>
            <w:r w:rsidRPr="00377ABB">
              <w:rPr>
                <w:rFonts w:cstheme="minorHAnsi"/>
                <w:b/>
                <w:sz w:val="24"/>
                <w:szCs w:val="24"/>
              </w:rPr>
              <w:t>realizowano zamówienie</w:t>
            </w:r>
          </w:p>
          <w:p w14:paraId="6861F944" w14:textId="1CC04A11" w:rsidR="006D5E95" w:rsidRDefault="001F28E2" w:rsidP="001F28E2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(Zamawiający)</w:t>
            </w:r>
          </w:p>
        </w:tc>
        <w:tc>
          <w:tcPr>
            <w:tcW w:w="2176" w:type="dxa"/>
          </w:tcPr>
          <w:p w14:paraId="5BF9DEA2" w14:textId="77777777" w:rsidR="001F28E2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 xml:space="preserve">Przedmiot zamówienia </w:t>
            </w:r>
          </w:p>
          <w:p w14:paraId="11A499FF" w14:textId="1BDEE2F1" w:rsidR="006D5E95" w:rsidRDefault="001F28E2" w:rsidP="001F28E2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 xml:space="preserve">(opis i zakres </w:t>
            </w:r>
            <w:r>
              <w:rPr>
                <w:rFonts w:cstheme="minorHAnsi"/>
                <w:b/>
                <w:sz w:val="24"/>
                <w:szCs w:val="24"/>
              </w:rPr>
              <w:t>robót</w:t>
            </w:r>
            <w:r w:rsidRPr="00377ABB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445" w:type="dxa"/>
          </w:tcPr>
          <w:p w14:paraId="15AAEEC0" w14:textId="77777777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Data wykonania</w:t>
            </w:r>
          </w:p>
          <w:p w14:paraId="72B47B83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1810" w:type="dxa"/>
          </w:tcPr>
          <w:p w14:paraId="3D5DE0CB" w14:textId="77777777" w:rsidR="001F28E2" w:rsidRPr="00377ABB" w:rsidRDefault="001F28E2" w:rsidP="001F28E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4"/>
                <w:szCs w:val="24"/>
              </w:rPr>
              <w:t>robót</w:t>
            </w:r>
          </w:p>
          <w:p w14:paraId="10F3536B" w14:textId="5585B399" w:rsidR="006D5E95" w:rsidRDefault="001F28E2" w:rsidP="001F28E2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  <w:r w:rsidRPr="00377ABB">
              <w:rPr>
                <w:rFonts w:cstheme="minorHAnsi"/>
                <w:b/>
                <w:sz w:val="24"/>
                <w:szCs w:val="24"/>
              </w:rPr>
              <w:t>(netto)</w:t>
            </w:r>
          </w:p>
        </w:tc>
      </w:tr>
      <w:tr w:rsidR="006D5E95" w14:paraId="75A297AC" w14:textId="77777777" w:rsidTr="00451722">
        <w:tc>
          <w:tcPr>
            <w:tcW w:w="575" w:type="dxa"/>
          </w:tcPr>
          <w:p w14:paraId="19A0152E" w14:textId="0547C4FC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56" w:type="dxa"/>
          </w:tcPr>
          <w:p w14:paraId="2D593272" w14:textId="2D5CA734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14:paraId="51F103BF" w14:textId="56873D72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5" w:type="dxa"/>
          </w:tcPr>
          <w:p w14:paraId="2629A967" w14:textId="1D4D2A2A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10" w:type="dxa"/>
          </w:tcPr>
          <w:p w14:paraId="2754A74A" w14:textId="34574861" w:rsidR="006D5E95" w:rsidRPr="001F28E2" w:rsidRDefault="001F28E2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</w:pPr>
            <w:r w:rsidRPr="001F28E2"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24"/>
                <w:szCs w:val="24"/>
                <w:lang w:eastAsia="pl-PL"/>
              </w:rPr>
              <w:t>5</w:t>
            </w:r>
          </w:p>
        </w:tc>
      </w:tr>
      <w:tr w:rsidR="006D5E95" w14:paraId="274914EB" w14:textId="77777777" w:rsidTr="00451722">
        <w:trPr>
          <w:trHeight w:val="6339"/>
        </w:trPr>
        <w:tc>
          <w:tcPr>
            <w:tcW w:w="575" w:type="dxa"/>
          </w:tcPr>
          <w:p w14:paraId="79A1A0DC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3056" w:type="dxa"/>
          </w:tcPr>
          <w:p w14:paraId="48A51008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14:paraId="7F64E356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1445" w:type="dxa"/>
          </w:tcPr>
          <w:p w14:paraId="5C7251AD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  <w:tc>
          <w:tcPr>
            <w:tcW w:w="1810" w:type="dxa"/>
          </w:tcPr>
          <w:p w14:paraId="28B4485E" w14:textId="77777777" w:rsidR="006D5E95" w:rsidRDefault="006D5E95" w:rsidP="00377ABB">
            <w:pPr>
              <w:spacing w:before="240" w:after="240"/>
              <w:contextualSpacing/>
              <w:jc w:val="center"/>
              <w:rPr>
                <w:rFonts w:asciiTheme="majorHAnsi" w:eastAsiaTheme="majorEastAsia" w:hAnsiTheme="majorHAnsi" w:cstheme="majorBidi"/>
                <w:b/>
                <w:spacing w:val="-10"/>
                <w:kern w:val="28"/>
                <w:sz w:val="32"/>
                <w:szCs w:val="56"/>
                <w:lang w:eastAsia="pl-PL"/>
              </w:rPr>
            </w:pPr>
          </w:p>
        </w:tc>
      </w:tr>
    </w:tbl>
    <w:p w14:paraId="2B27D446" w14:textId="77777777" w:rsidR="00377ABB" w:rsidRPr="00377ABB" w:rsidRDefault="00377ABB" w:rsidP="00771D7E">
      <w:pPr>
        <w:spacing w:before="120" w:after="120" w:line="240" w:lineRule="auto"/>
        <w:rPr>
          <w:rFonts w:eastAsia="Times New Roman" w:cstheme="minorHAnsi"/>
          <w:sz w:val="20"/>
          <w:szCs w:val="20"/>
          <w:lang w:eastAsia="pl-PL"/>
        </w:rPr>
      </w:pPr>
      <w:bookmarkStart w:id="1" w:name="_Hlk74655493"/>
      <w:r w:rsidRPr="00377ABB">
        <w:rPr>
          <w:rFonts w:eastAsia="Times New Roman" w:cstheme="minorHAnsi"/>
          <w:sz w:val="20"/>
          <w:szCs w:val="20"/>
          <w:lang w:eastAsia="pl-PL"/>
        </w:rPr>
        <w:t>Uwaga!</w:t>
      </w:r>
    </w:p>
    <w:p w14:paraId="320742C5" w14:textId="049F8603" w:rsidR="00377ABB" w:rsidRPr="00377ABB" w:rsidRDefault="00082E5B" w:rsidP="00377ABB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Do wykazanych robót</w:t>
      </w:r>
      <w:r w:rsidR="00377ABB" w:rsidRPr="00377ABB">
        <w:rPr>
          <w:rFonts w:eastAsia="Times New Roman" w:cstheme="minorHAnsi"/>
          <w:sz w:val="20"/>
          <w:szCs w:val="20"/>
          <w:lang w:eastAsia="pl-PL"/>
        </w:rPr>
        <w:t xml:space="preserve"> należy dołączyć dokumenty potwierdzające, że </w:t>
      </w:r>
      <w:r>
        <w:rPr>
          <w:rFonts w:eastAsia="Times New Roman" w:cstheme="minorHAnsi"/>
          <w:sz w:val="20"/>
          <w:szCs w:val="20"/>
          <w:lang w:eastAsia="pl-PL"/>
        </w:rPr>
        <w:t>robo</w:t>
      </w:r>
      <w:r w:rsidR="00377ABB" w:rsidRPr="00377ABB">
        <w:rPr>
          <w:rFonts w:eastAsia="Times New Roman" w:cstheme="minorHAnsi"/>
          <w:sz w:val="20"/>
          <w:szCs w:val="20"/>
          <w:lang w:eastAsia="pl-PL"/>
        </w:rPr>
        <w:t>t</w:t>
      </w:r>
      <w:r w:rsidR="00EE3D4D">
        <w:rPr>
          <w:rFonts w:eastAsia="Times New Roman" w:cstheme="minorHAnsi"/>
          <w:sz w:val="20"/>
          <w:szCs w:val="20"/>
          <w:lang w:eastAsia="pl-PL"/>
        </w:rPr>
        <w:t xml:space="preserve">y </w:t>
      </w:r>
      <w:r w:rsidR="00377ABB" w:rsidRPr="00377ABB">
        <w:rPr>
          <w:rFonts w:eastAsia="Times New Roman" w:cstheme="minorHAnsi"/>
          <w:sz w:val="20"/>
          <w:szCs w:val="20"/>
          <w:lang w:eastAsia="pl-PL"/>
        </w:rPr>
        <w:t>zostały wykonane zgodnie z zasadami sztuki budowlanej i prawidłowo ukończone (np. referencje).</w:t>
      </w:r>
    </w:p>
    <w:p w14:paraId="5B994207" w14:textId="77777777" w:rsidR="00377ABB" w:rsidRPr="00377ABB" w:rsidRDefault="00377ABB" w:rsidP="00377ABB">
      <w:pPr>
        <w:spacing w:before="360"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377ABB">
        <w:rPr>
          <w:rFonts w:eastAsia="Times New Roman" w:cstheme="minorHAnsi"/>
          <w:sz w:val="20"/>
          <w:szCs w:val="20"/>
          <w:lang w:eastAsia="pl-PL"/>
        </w:rPr>
        <w:t>...................., data .........................................</w:t>
      </w:r>
    </w:p>
    <w:p w14:paraId="3415DC17" w14:textId="77777777" w:rsidR="00CF6C7C" w:rsidRPr="00CF6C7C" w:rsidRDefault="00CF6C7C" w:rsidP="00CF6C7C">
      <w:pPr>
        <w:spacing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F6C7C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</w:t>
      </w:r>
      <w:r w:rsidRPr="00CF6C7C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CF6C7C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upoważnionej/</w:t>
      </w:r>
      <w:proofErr w:type="spellStart"/>
      <w:r w:rsidRPr="00CF6C7C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CF6C7C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do reprezentowania Wykonawcy</w:t>
      </w:r>
    </w:p>
    <w:bookmarkEnd w:id="1"/>
    <w:p w14:paraId="46D4E262" w14:textId="6E685871" w:rsidR="002A2D6E" w:rsidRPr="00771D7E" w:rsidRDefault="002A2D6E" w:rsidP="00CF6C7C">
      <w:pPr>
        <w:tabs>
          <w:tab w:val="left" w:pos="3316"/>
        </w:tabs>
        <w:spacing w:before="720"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771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93DAE" w14:textId="77777777" w:rsidR="00A51C5A" w:rsidRDefault="00A51C5A" w:rsidP="00A60866">
      <w:pPr>
        <w:spacing w:after="0" w:line="240" w:lineRule="auto"/>
      </w:pPr>
      <w:r>
        <w:separator/>
      </w:r>
    </w:p>
  </w:endnote>
  <w:endnote w:type="continuationSeparator" w:id="0">
    <w:p w14:paraId="685C3347" w14:textId="77777777" w:rsidR="00A51C5A" w:rsidRDefault="00A51C5A" w:rsidP="00A6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651A8" w14:textId="77777777" w:rsidR="004C7E24" w:rsidRDefault="004C7E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09380" w14:textId="54AD85D5" w:rsidR="00A60866" w:rsidRPr="00ED2CC9" w:rsidRDefault="00ED2CC9" w:rsidP="00ED2CC9">
    <w:pPr>
      <w:spacing w:before="120" w:after="120" w:line="240" w:lineRule="auto"/>
      <w:ind w:left="360"/>
      <w:jc w:val="center"/>
      <w:rPr>
        <w:rFonts w:ascii="Calibri" w:eastAsia="Times New Roman" w:hAnsi="Calibri" w:cs="Times New Roman"/>
        <w:sz w:val="16"/>
        <w:szCs w:val="16"/>
        <w:lang w:eastAsia="pl-PL"/>
      </w:rPr>
    </w:pPr>
    <w:r w:rsidRPr="00ED2CC9">
      <w:rPr>
        <w:rFonts w:ascii="Calibri" w:eastAsia="Times New Roman" w:hAnsi="Calibri" w:cs="Times New Roman"/>
        <w:sz w:val="16"/>
        <w:szCs w:val="16"/>
        <w:lang w:eastAsia="pl-PL"/>
      </w:rPr>
      <w:t>„Poprawa efektywności energetycznej poprzez budowę wysokosprawnej jednostki kogeneracyjnej gazowej w kotłowni przy ul. Hauke Bosaka 2A w Kielcach.”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FBD84" w14:textId="77777777" w:rsidR="004C7E24" w:rsidRDefault="004C7E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DE747" w14:textId="77777777" w:rsidR="00A51C5A" w:rsidRDefault="00A51C5A" w:rsidP="00A60866">
      <w:pPr>
        <w:spacing w:after="0" w:line="240" w:lineRule="auto"/>
      </w:pPr>
      <w:r>
        <w:separator/>
      </w:r>
    </w:p>
  </w:footnote>
  <w:footnote w:type="continuationSeparator" w:id="0">
    <w:p w14:paraId="33A5B1E9" w14:textId="77777777" w:rsidR="00A51C5A" w:rsidRDefault="00A51C5A" w:rsidP="00A6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6B7E6" w14:textId="77777777" w:rsidR="004C7E24" w:rsidRDefault="004C7E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577F6" w14:textId="409ECC3D" w:rsidR="00A60866" w:rsidRDefault="00A60866" w:rsidP="00A60866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bookmarkStart w:id="2" w:name="_Hlk74655403"/>
    <w:r w:rsidR="00350A64" w:rsidRPr="00BC4E66">
      <w:rPr>
        <w:bCs/>
        <w:i/>
        <w:sz w:val="24"/>
        <w:szCs w:val="24"/>
      </w:rPr>
      <w:t xml:space="preserve">Załącznik </w:t>
    </w:r>
    <w:r w:rsidRPr="00BC4E66">
      <w:rPr>
        <w:bCs/>
        <w:i/>
        <w:sz w:val="24"/>
        <w:szCs w:val="24"/>
      </w:rPr>
      <w:t xml:space="preserve">nr </w:t>
    </w:r>
    <w:r w:rsidR="005232C5">
      <w:rPr>
        <w:bCs/>
        <w:i/>
        <w:sz w:val="24"/>
        <w:szCs w:val="24"/>
      </w:rPr>
      <w:t>6</w:t>
    </w:r>
    <w:r w:rsidRPr="00BC4E66">
      <w:rPr>
        <w:bCs/>
        <w:i/>
        <w:sz w:val="24"/>
        <w:szCs w:val="24"/>
      </w:rPr>
      <w:t xml:space="preserve"> do SW</w:t>
    </w:r>
    <w:r w:rsidR="001F28E2" w:rsidRPr="00BC4E66">
      <w:rPr>
        <w:bCs/>
        <w:i/>
        <w:sz w:val="24"/>
        <w:szCs w:val="24"/>
      </w:rPr>
      <w:t>Z</w:t>
    </w:r>
    <w:r>
      <w:rPr>
        <w:bCs/>
        <w:i/>
      </w:rPr>
      <w:t xml:space="preserve"> </w:t>
    </w:r>
    <w:bookmarkEnd w:id="2"/>
  </w:p>
  <w:p w14:paraId="73F46FF0" w14:textId="75187858" w:rsidR="00A60866" w:rsidRPr="00A60866" w:rsidRDefault="00A60866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0FF8B" w14:textId="77777777" w:rsidR="004C7E24" w:rsidRDefault="004C7E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50"/>
    <w:rsid w:val="00082E5B"/>
    <w:rsid w:val="00096E8C"/>
    <w:rsid w:val="000C5ED5"/>
    <w:rsid w:val="000C77B8"/>
    <w:rsid w:val="00102155"/>
    <w:rsid w:val="00104C60"/>
    <w:rsid w:val="00154AD6"/>
    <w:rsid w:val="00162B8B"/>
    <w:rsid w:val="00187806"/>
    <w:rsid w:val="001D0B10"/>
    <w:rsid w:val="001D393D"/>
    <w:rsid w:val="001F28E2"/>
    <w:rsid w:val="0023182B"/>
    <w:rsid w:val="00236C9B"/>
    <w:rsid w:val="002A1045"/>
    <w:rsid w:val="002A2D6E"/>
    <w:rsid w:val="002B20B0"/>
    <w:rsid w:val="00350A64"/>
    <w:rsid w:val="00377ABB"/>
    <w:rsid w:val="00385829"/>
    <w:rsid w:val="003B21F3"/>
    <w:rsid w:val="00416F9D"/>
    <w:rsid w:val="00451722"/>
    <w:rsid w:val="004C7E24"/>
    <w:rsid w:val="005117DC"/>
    <w:rsid w:val="005232C5"/>
    <w:rsid w:val="0053085C"/>
    <w:rsid w:val="00570307"/>
    <w:rsid w:val="00576C7E"/>
    <w:rsid w:val="005A15F2"/>
    <w:rsid w:val="005A36C4"/>
    <w:rsid w:val="005B2169"/>
    <w:rsid w:val="005C2EB5"/>
    <w:rsid w:val="005E377E"/>
    <w:rsid w:val="00605F2A"/>
    <w:rsid w:val="00632A96"/>
    <w:rsid w:val="00636FC8"/>
    <w:rsid w:val="00657EE9"/>
    <w:rsid w:val="006C336B"/>
    <w:rsid w:val="006D5E95"/>
    <w:rsid w:val="007014B3"/>
    <w:rsid w:val="00716A9B"/>
    <w:rsid w:val="00771D7E"/>
    <w:rsid w:val="00772ED4"/>
    <w:rsid w:val="007A7C65"/>
    <w:rsid w:val="007E749A"/>
    <w:rsid w:val="007F7738"/>
    <w:rsid w:val="0082155B"/>
    <w:rsid w:val="008453E3"/>
    <w:rsid w:val="0087141D"/>
    <w:rsid w:val="0087147D"/>
    <w:rsid w:val="00881097"/>
    <w:rsid w:val="008A67F9"/>
    <w:rsid w:val="008B3E24"/>
    <w:rsid w:val="009408A6"/>
    <w:rsid w:val="00975151"/>
    <w:rsid w:val="009A1451"/>
    <w:rsid w:val="009B514C"/>
    <w:rsid w:val="009B6565"/>
    <w:rsid w:val="00A3589C"/>
    <w:rsid w:val="00A51C5A"/>
    <w:rsid w:val="00A60866"/>
    <w:rsid w:val="00AA52DB"/>
    <w:rsid w:val="00BC4E66"/>
    <w:rsid w:val="00BC76B4"/>
    <w:rsid w:val="00C059C0"/>
    <w:rsid w:val="00C2213E"/>
    <w:rsid w:val="00C3728A"/>
    <w:rsid w:val="00C4305A"/>
    <w:rsid w:val="00C56F89"/>
    <w:rsid w:val="00C80708"/>
    <w:rsid w:val="00CD345E"/>
    <w:rsid w:val="00CF5C53"/>
    <w:rsid w:val="00CF6C7C"/>
    <w:rsid w:val="00DB36CA"/>
    <w:rsid w:val="00DE28DA"/>
    <w:rsid w:val="00E24C08"/>
    <w:rsid w:val="00E2741D"/>
    <w:rsid w:val="00EB5E80"/>
    <w:rsid w:val="00EC5D70"/>
    <w:rsid w:val="00ED2CC9"/>
    <w:rsid w:val="00EE3D4D"/>
    <w:rsid w:val="00FC7050"/>
    <w:rsid w:val="00FD52A6"/>
    <w:rsid w:val="00FD62C5"/>
    <w:rsid w:val="00FE19B8"/>
    <w:rsid w:val="00FE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43857"/>
  <w15:chartTrackingRefBased/>
  <w15:docId w15:val="{8E4E6D5C-BE79-46F4-8402-9F87D681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5E95"/>
    <w:pPr>
      <w:keepNext/>
      <w:keepLines/>
      <w:spacing w:after="0"/>
      <w:jc w:val="righ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60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866"/>
  </w:style>
  <w:style w:type="paragraph" w:styleId="Stopka">
    <w:name w:val="footer"/>
    <w:basedOn w:val="Normalny"/>
    <w:link w:val="StopkaZnak"/>
    <w:uiPriority w:val="99"/>
    <w:unhideWhenUsed/>
    <w:rsid w:val="00A60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866"/>
  </w:style>
  <w:style w:type="table" w:styleId="Tabela-Motyw">
    <w:name w:val="Table Theme"/>
    <w:basedOn w:val="Standardowy"/>
    <w:rsid w:val="0037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7EE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D5E95"/>
    <w:rPr>
      <w:rFonts w:eastAsiaTheme="majorEastAsia" w:cstheme="majorBidi"/>
      <w:b/>
      <w:color w:val="000000" w:themeColor="text1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6D5E95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5E95"/>
    <w:rPr>
      <w:rFonts w:eastAsiaTheme="majorEastAsia" w:cstheme="majorBidi"/>
      <w:b/>
      <w:spacing w:val="-10"/>
      <w:kern w:val="28"/>
      <w:sz w:val="32"/>
      <w:szCs w:val="56"/>
    </w:rPr>
  </w:style>
  <w:style w:type="table" w:styleId="Tabela-Siatka">
    <w:name w:val="Table Grid"/>
    <w:basedOn w:val="Standardowy"/>
    <w:uiPriority w:val="39"/>
    <w:rsid w:val="006D5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70207-DC5F-4497-B48D-F858F4B90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StanislawskaA</dc:creator>
  <cp:keywords/>
  <dc:description>Wykaz wykonanych robót budowlanych</dc:description>
  <cp:lastModifiedBy>SolnicaM</cp:lastModifiedBy>
  <cp:revision>51</cp:revision>
  <dcterms:created xsi:type="dcterms:W3CDTF">2020-08-24T11:45:00Z</dcterms:created>
  <dcterms:modified xsi:type="dcterms:W3CDTF">2024-09-02T07:14:00Z</dcterms:modified>
</cp:coreProperties>
</file>