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859" w:rsidRPr="00B330DF" w:rsidRDefault="00AA7859" w:rsidP="00AA7859">
      <w:pPr>
        <w:pStyle w:val="NormalnyWeb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A7859" w:rsidRPr="004D6E04" w:rsidRDefault="00AA7859" w:rsidP="00AA7859">
      <w:pPr>
        <w:keepNext/>
        <w:tabs>
          <w:tab w:val="left" w:pos="708"/>
        </w:tabs>
        <w:autoSpaceDE w:val="0"/>
        <w:autoSpaceDN w:val="0"/>
        <w:spacing w:before="480" w:line="276" w:lineRule="auto"/>
        <w:jc w:val="center"/>
        <w:outlineLvl w:val="2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 xml:space="preserve">INFORMACJA DOTCZĄCA PRZETWARZANIA DANYCH OSOBOWYCH </w:t>
      </w:r>
    </w:p>
    <w:p w:rsidR="00AA7859" w:rsidRPr="00DD1754" w:rsidRDefault="00AA7859" w:rsidP="00AA7859">
      <w:pPr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Przetwarzanie danych (RODO)</w:t>
      </w:r>
    </w:p>
    <w:p w:rsidR="00AA7859" w:rsidRPr="00BD3E69" w:rsidRDefault="00AA7859" w:rsidP="00AA7859">
      <w:pPr>
        <w:jc w:val="both"/>
        <w:rPr>
          <w:rFonts w:ascii="Arial" w:hAnsi="Arial" w:cs="Arial"/>
          <w:sz w:val="24"/>
          <w:szCs w:val="24"/>
        </w:rPr>
      </w:pPr>
      <w:r w:rsidRPr="00BD3E69">
        <w:rPr>
          <w:rFonts w:ascii="Arial" w:hAnsi="Arial" w:cs="Arial"/>
          <w:sz w:val="24"/>
          <w:szCs w:val="24"/>
        </w:rPr>
        <w:t xml:space="preserve">Zgodnie z art. 13 Rozporządzenia Parlamentu Europejskiego i Rady (UE) 2016/679 </w:t>
      </w:r>
      <w:r w:rsidRPr="00BD3E69">
        <w:rPr>
          <w:rFonts w:ascii="Arial" w:hAnsi="Arial" w:cs="Arial"/>
          <w:sz w:val="24"/>
          <w:szCs w:val="24"/>
        </w:rPr>
        <w:br/>
        <w:t xml:space="preserve">z dnia 27 kwietnia 2016 r. w sprawie ochrony osób fizycznych w związku </w:t>
      </w:r>
      <w:r w:rsidRPr="00BD3E69">
        <w:rPr>
          <w:rFonts w:ascii="Arial" w:hAnsi="Arial" w:cs="Arial"/>
          <w:sz w:val="24"/>
          <w:szCs w:val="24"/>
        </w:rPr>
        <w:br/>
        <w:t>z przetwarzaniem danych osobowych i w sprawie swobodnego przepływu takich danych (dalej: RODO) Urząd Miasta Piotrkowa Trybunalskiego informuje, iż:</w:t>
      </w:r>
    </w:p>
    <w:p w:rsidR="00AA7859" w:rsidRPr="00BD3E69" w:rsidRDefault="00AA7859" w:rsidP="00AA7859">
      <w:pPr>
        <w:jc w:val="both"/>
        <w:rPr>
          <w:rFonts w:ascii="Arial" w:hAnsi="Arial" w:cs="Arial"/>
          <w:sz w:val="24"/>
          <w:szCs w:val="24"/>
        </w:rPr>
      </w:pPr>
      <w:r w:rsidRPr="00BD3E69">
        <w:rPr>
          <w:rFonts w:ascii="Arial" w:hAnsi="Arial" w:cs="Arial"/>
          <w:sz w:val="24"/>
          <w:szCs w:val="24"/>
        </w:rPr>
        <w:t>Administratorem przekazanych danych osobowych jest Prezydent Miasta Piotrkowa Trybunalskiego z siedzibą przy Pasażu Karola Rudowskiego 10, w Piotrkowie Trybunalskim (kod pocztowy: 97-300), tel.: 447</w:t>
      </w:r>
      <w:r>
        <w:rPr>
          <w:rFonts w:ascii="Arial" w:hAnsi="Arial" w:cs="Arial"/>
          <w:sz w:val="24"/>
          <w:szCs w:val="24"/>
        </w:rPr>
        <w:t xml:space="preserve">327701, adres e-mail: </w:t>
      </w:r>
      <w:r>
        <w:rPr>
          <w:rFonts w:ascii="Arial" w:hAnsi="Arial" w:cs="Arial"/>
          <w:sz w:val="24"/>
          <w:szCs w:val="24"/>
        </w:rPr>
        <w:br/>
      </w:r>
      <w:hyperlink r:id="rId4" w:history="1">
        <w:r w:rsidRPr="00BD3E69">
          <w:rPr>
            <w:rStyle w:val="Hipercze"/>
            <w:rFonts w:ascii="Arial" w:hAnsi="Arial" w:cs="Arial"/>
            <w:sz w:val="24"/>
            <w:szCs w:val="24"/>
          </w:rPr>
          <w:t>e-urzad@piotrkow.pl</w:t>
        </w:r>
      </w:hyperlink>
    </w:p>
    <w:p w:rsidR="00AA7859" w:rsidRPr="00BD3E69" w:rsidRDefault="00AA7859" w:rsidP="00AA7859">
      <w:pPr>
        <w:spacing w:before="100" w:beforeAutospacing="1" w:after="100" w:afterAutospacing="1" w:line="276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BD3E69">
        <w:rPr>
          <w:rFonts w:ascii="Arial" w:hAnsi="Arial" w:cs="Arial"/>
          <w:sz w:val="24"/>
          <w:szCs w:val="24"/>
        </w:rPr>
        <w:t xml:space="preserve">Administrator wyznaczył Inspektora Ochrony Danych w Urzędzie Miasta Piotrkowa Trybunalskiego, z którym skontaktować się można poprzez adres e-mail: </w:t>
      </w:r>
      <w:hyperlink r:id="rId5" w:history="1">
        <w:r w:rsidRPr="00BD3E69">
          <w:rPr>
            <w:rStyle w:val="Hipercze"/>
            <w:rFonts w:ascii="Arial" w:hAnsi="Arial" w:cs="Arial"/>
            <w:sz w:val="24"/>
            <w:szCs w:val="24"/>
          </w:rPr>
          <w:t>iod@piotrkow.pl</w:t>
        </w:r>
      </w:hyperlink>
      <w:r w:rsidRPr="00BD3E69">
        <w:rPr>
          <w:rFonts w:ascii="Arial" w:hAnsi="Arial" w:cs="Arial"/>
          <w:sz w:val="24"/>
          <w:szCs w:val="24"/>
        </w:rPr>
        <w:t>, tel. 44 7327765.</w:t>
      </w:r>
    </w:p>
    <w:p w:rsidR="00AA7859" w:rsidRPr="00BD3E69" w:rsidRDefault="00AA7859" w:rsidP="00AA7859">
      <w:pPr>
        <w:jc w:val="both"/>
        <w:rPr>
          <w:rFonts w:ascii="Arial" w:hAnsi="Arial" w:cs="Arial"/>
          <w:sz w:val="24"/>
          <w:szCs w:val="24"/>
        </w:rPr>
      </w:pPr>
      <w:r w:rsidRPr="00BD3E69">
        <w:rPr>
          <w:rFonts w:ascii="Arial" w:hAnsi="Arial" w:cs="Arial"/>
          <w:sz w:val="24"/>
          <w:szCs w:val="24"/>
        </w:rPr>
        <w:t xml:space="preserve">Dane osobowe zawarte w umowie oraz sporządzonej na jej podstawie dokumentacji będą przetwarzane dla potrzeb realizacji zadania związanego z zawarciem </w:t>
      </w:r>
      <w:r w:rsidRPr="00BD3E69">
        <w:rPr>
          <w:rFonts w:ascii="Arial" w:hAnsi="Arial" w:cs="Arial"/>
          <w:sz w:val="24"/>
          <w:szCs w:val="24"/>
        </w:rPr>
        <w:br/>
        <w:t>i realizacją umowy cywilno-prawnej w oparciu o art. 6 ust.1 lit. b) RODO.</w:t>
      </w:r>
    </w:p>
    <w:p w:rsidR="00AA7859" w:rsidRPr="00BD3E69" w:rsidRDefault="00AA7859" w:rsidP="00AA7859">
      <w:pPr>
        <w:jc w:val="both"/>
        <w:rPr>
          <w:rFonts w:ascii="Arial" w:hAnsi="Arial" w:cs="Arial"/>
          <w:sz w:val="24"/>
          <w:szCs w:val="24"/>
        </w:rPr>
      </w:pPr>
      <w:r w:rsidRPr="00BD3E69">
        <w:rPr>
          <w:rFonts w:ascii="Arial" w:hAnsi="Arial" w:cs="Arial"/>
          <w:sz w:val="24"/>
          <w:szCs w:val="24"/>
        </w:rPr>
        <w:t>Odbiorcami danych będą tylko instytucje upoważnione z mocy prawa.</w:t>
      </w:r>
    </w:p>
    <w:p w:rsidR="00AA7859" w:rsidRPr="00BD3E69" w:rsidRDefault="00AA7859" w:rsidP="00AA7859">
      <w:pPr>
        <w:jc w:val="both"/>
        <w:rPr>
          <w:rFonts w:ascii="Arial" w:hAnsi="Arial" w:cs="Arial"/>
          <w:sz w:val="24"/>
          <w:szCs w:val="24"/>
        </w:rPr>
      </w:pPr>
      <w:r w:rsidRPr="00BD3E69">
        <w:rPr>
          <w:rFonts w:ascii="Arial" w:hAnsi="Arial" w:cs="Arial"/>
          <w:sz w:val="24"/>
          <w:szCs w:val="24"/>
        </w:rPr>
        <w:t xml:space="preserve">Dane osobowe będą przechowywane przez okres niezbędny do wykonania umowy, </w:t>
      </w:r>
      <w:r w:rsidRPr="00BD3E69">
        <w:rPr>
          <w:rFonts w:ascii="Arial" w:hAnsi="Arial" w:cs="Arial"/>
          <w:sz w:val="24"/>
          <w:szCs w:val="24"/>
        </w:rPr>
        <w:br/>
        <w:t xml:space="preserve">a po jej rozwiązaniu lub wygaśnięciu – przez obowiązkowy okres przechowywania dokumentacji, ustalony zgodnie z odrębnymi przepisami prawa. </w:t>
      </w:r>
    </w:p>
    <w:p w:rsidR="00AA7859" w:rsidRPr="00BD3E69" w:rsidRDefault="00AA7859" w:rsidP="00AA7859">
      <w:pPr>
        <w:jc w:val="both"/>
        <w:rPr>
          <w:rFonts w:ascii="Arial" w:hAnsi="Arial" w:cs="Arial"/>
          <w:sz w:val="24"/>
          <w:szCs w:val="24"/>
        </w:rPr>
      </w:pPr>
      <w:r w:rsidRPr="00BD3E69">
        <w:rPr>
          <w:rFonts w:ascii="Arial" w:hAnsi="Arial" w:cs="Arial"/>
          <w:sz w:val="24"/>
          <w:szCs w:val="24"/>
        </w:rPr>
        <w:t xml:space="preserve">Informujemy o przysługującym prawie dostępu do swoich danych osobowych, osobom, których dane dotyczą, ich sprostowania, usunięcia lub ograniczenia przetwarzania a także prawo sprzeciwu, zażądania zaprzestania przetwarzania </w:t>
      </w:r>
      <w:r w:rsidRPr="00BD3E69">
        <w:rPr>
          <w:rFonts w:ascii="Arial" w:hAnsi="Arial" w:cs="Arial"/>
          <w:sz w:val="24"/>
          <w:szCs w:val="24"/>
        </w:rPr>
        <w:br/>
        <w:t xml:space="preserve">i prawo przenoszenia danych – w przypadkach i na zasadach określonych </w:t>
      </w:r>
      <w:r w:rsidRPr="00BD3E69">
        <w:rPr>
          <w:rFonts w:ascii="Arial" w:hAnsi="Arial" w:cs="Arial"/>
          <w:sz w:val="24"/>
          <w:szCs w:val="24"/>
        </w:rPr>
        <w:br/>
        <w:t>w przepisach RODO.</w:t>
      </w:r>
    </w:p>
    <w:p w:rsidR="00AA7859" w:rsidRPr="00BD3E69" w:rsidRDefault="00AA7859" w:rsidP="00AA7859">
      <w:pPr>
        <w:jc w:val="both"/>
        <w:rPr>
          <w:rFonts w:ascii="Arial" w:hAnsi="Arial" w:cs="Arial"/>
          <w:sz w:val="24"/>
          <w:szCs w:val="24"/>
        </w:rPr>
      </w:pPr>
      <w:r w:rsidRPr="00BD3E69">
        <w:rPr>
          <w:rFonts w:ascii="Arial" w:hAnsi="Arial" w:cs="Arial"/>
          <w:sz w:val="24"/>
          <w:szCs w:val="24"/>
        </w:rPr>
        <w:t xml:space="preserve">Informujemy o przysługującym prawie do wniesienia skargi do organu nadzorczego: Prezesa Urzędu Ochrony Danych Osobowych, gdy osoba, której dane dotyczą uzna, że przetwarzanie danych osobowych jej dotyczących narusza przepisy Ogólnego Rozporządzenia o Ochronie Danych Osobowych. Podanie danych osobowych jest warunkiem niezbędnym do zawarcia umowy cywilno-prawnej. </w:t>
      </w:r>
    </w:p>
    <w:p w:rsidR="00AA7859" w:rsidRDefault="00AA7859" w:rsidP="00AA7859">
      <w:pPr>
        <w:jc w:val="both"/>
        <w:rPr>
          <w:rFonts w:ascii="Arial" w:hAnsi="Arial" w:cs="Arial"/>
          <w:sz w:val="24"/>
          <w:szCs w:val="24"/>
        </w:rPr>
      </w:pPr>
      <w:r w:rsidRPr="00BD3E69">
        <w:rPr>
          <w:rFonts w:ascii="Arial" w:hAnsi="Arial" w:cs="Arial"/>
          <w:sz w:val="24"/>
          <w:szCs w:val="24"/>
        </w:rPr>
        <w:t>W przypadku nie podania danych osobowych nie będzie możliwe jej zawarcie.</w:t>
      </w:r>
    </w:p>
    <w:p w:rsidR="00F315CD" w:rsidRDefault="00F315CD"/>
    <w:sectPr w:rsidR="00F31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076"/>
    <w:rsid w:val="003C2B08"/>
    <w:rsid w:val="00AA7859"/>
    <w:rsid w:val="00CD5076"/>
    <w:rsid w:val="00F3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DE784-8EF8-45EC-9B48-98198191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8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A7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AA785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od@piotrkow.pl" TargetMode="External"/><Relationship Id="rId4" Type="http://schemas.openxmlformats.org/officeDocument/2006/relationships/hyperlink" Target="mailto:e-urzad@piotr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1840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Mędrzycki Filip</dc:creator>
  <cp:keywords/>
  <dc:description/>
  <cp:lastModifiedBy>Olejnik Renata</cp:lastModifiedBy>
  <cp:revision>2</cp:revision>
  <dcterms:created xsi:type="dcterms:W3CDTF">2022-11-30T13:03:00Z</dcterms:created>
  <dcterms:modified xsi:type="dcterms:W3CDTF">2022-11-30T13:03:00Z</dcterms:modified>
</cp:coreProperties>
</file>