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BF254" w14:textId="09F840CC" w:rsidR="00B22543" w:rsidRPr="004B0FFF" w:rsidRDefault="00B22543">
      <w:pPr>
        <w:rPr>
          <w:rFonts w:ascii="Times New Roman" w:hAnsi="Times New Roman" w:cs="Times New Roman"/>
        </w:rPr>
      </w:pPr>
      <w:r w:rsidRPr="004B0FFF">
        <w:rPr>
          <w:rFonts w:ascii="Times New Roman" w:hAnsi="Times New Roman" w:cs="Times New Roman"/>
        </w:rPr>
        <w:t>Załącznik nr 2</w:t>
      </w:r>
      <w:r w:rsidRPr="004B0FFF">
        <w:rPr>
          <w:rFonts w:ascii="Times New Roman" w:hAnsi="Times New Roman" w:cs="Times New Roman"/>
        </w:rPr>
        <w:br/>
      </w:r>
    </w:p>
    <w:p w14:paraId="41D356B3" w14:textId="4510148F" w:rsidR="00B22543" w:rsidRPr="004B0FFF" w:rsidRDefault="00B22543" w:rsidP="00B225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0FFF">
        <w:rPr>
          <w:rFonts w:ascii="Times New Roman" w:hAnsi="Times New Roman" w:cs="Times New Roman"/>
          <w:b/>
          <w:bCs/>
          <w:sz w:val="28"/>
          <w:szCs w:val="28"/>
        </w:rPr>
        <w:t>Harmonogram</w:t>
      </w:r>
    </w:p>
    <w:p w14:paraId="10DA5E13" w14:textId="77777777" w:rsidR="00B22543" w:rsidRPr="004B0FFF" w:rsidRDefault="00B22543" w:rsidP="00B22543">
      <w:pPr>
        <w:jc w:val="both"/>
        <w:rPr>
          <w:rFonts w:ascii="Times New Roman" w:hAnsi="Times New Roman" w:cs="Times New Roman"/>
        </w:rPr>
      </w:pPr>
    </w:p>
    <w:p w14:paraId="1D2B4392" w14:textId="77777777" w:rsidR="00B22543" w:rsidRPr="004B0FFF" w:rsidRDefault="00B22543" w:rsidP="00B22543">
      <w:pPr>
        <w:jc w:val="both"/>
        <w:rPr>
          <w:rFonts w:ascii="Times New Roman" w:hAnsi="Times New Roman" w:cs="Times New Roman"/>
          <w:b/>
          <w:bCs/>
        </w:rPr>
      </w:pPr>
      <w:r w:rsidRPr="004B0FFF">
        <w:rPr>
          <w:rFonts w:ascii="Times New Roman" w:hAnsi="Times New Roman" w:cs="Times New Roman"/>
          <w:b/>
          <w:bCs/>
        </w:rPr>
        <w:t>Termin wykonania zamówienia:</w:t>
      </w:r>
    </w:p>
    <w:p w14:paraId="6FCBB974" w14:textId="50B7F2C5" w:rsidR="00B22543" w:rsidRPr="004B0FFF" w:rsidRDefault="00B22543" w:rsidP="00B22543">
      <w:pPr>
        <w:jc w:val="both"/>
        <w:rPr>
          <w:rFonts w:ascii="Times New Roman" w:hAnsi="Times New Roman" w:cs="Times New Roman"/>
        </w:rPr>
      </w:pPr>
      <w:r w:rsidRPr="004B0FFF">
        <w:rPr>
          <w:rFonts w:ascii="Times New Roman" w:hAnsi="Times New Roman" w:cs="Times New Roman"/>
        </w:rPr>
        <w:t xml:space="preserve">- Termin przygotowania i dostarczenia zamawiającemu koncepcji </w:t>
      </w:r>
      <w:r w:rsidR="00B41F18">
        <w:rPr>
          <w:rFonts w:ascii="Times New Roman" w:hAnsi="Times New Roman" w:cs="Times New Roman"/>
        </w:rPr>
        <w:t>należy przedłożyć do 3 tygodni</w:t>
      </w:r>
      <w:r w:rsidRPr="004B0FFF">
        <w:rPr>
          <w:rFonts w:ascii="Times New Roman" w:hAnsi="Times New Roman" w:cs="Times New Roman"/>
        </w:rPr>
        <w:t xml:space="preserve"> po akceptacji oferty na realizację prac, nie krócej niż 2 tygodnie od czasu wniesienia ostatnich uwag do przedstawionej koncepcji.</w:t>
      </w:r>
    </w:p>
    <w:p w14:paraId="2DCB7632" w14:textId="5E269ED6" w:rsidR="00B22543" w:rsidRPr="004B0FFF" w:rsidRDefault="00B22543" w:rsidP="00B22543">
      <w:pPr>
        <w:jc w:val="both"/>
        <w:rPr>
          <w:rFonts w:ascii="Times New Roman" w:hAnsi="Times New Roman" w:cs="Times New Roman"/>
        </w:rPr>
      </w:pPr>
      <w:r w:rsidRPr="004B0FFF">
        <w:rPr>
          <w:rFonts w:ascii="Times New Roman" w:hAnsi="Times New Roman" w:cs="Times New Roman"/>
        </w:rPr>
        <w:t xml:space="preserve">- Termin wykonania i dostarczenia zamawiającemu projektu budowlanego </w:t>
      </w:r>
      <w:r w:rsidR="00B41F18">
        <w:rPr>
          <w:rFonts w:ascii="Times New Roman" w:hAnsi="Times New Roman" w:cs="Times New Roman"/>
        </w:rPr>
        <w:t>do 3</w:t>
      </w:r>
      <w:r w:rsidRPr="004B0FFF">
        <w:rPr>
          <w:rFonts w:ascii="Times New Roman" w:hAnsi="Times New Roman" w:cs="Times New Roman"/>
        </w:rPr>
        <w:t xml:space="preserve"> tygodni po akceptacji przedstawionej koncepcji, nie krócej niż 2 tygodnie od czasu wniesienia ostatnich uwag do projektu budowlanego przez Zamawiającego.</w:t>
      </w:r>
    </w:p>
    <w:p w14:paraId="551437CE" w14:textId="0C15F047" w:rsidR="00B22543" w:rsidRPr="004B0FFF" w:rsidRDefault="00B22543" w:rsidP="00B22543">
      <w:pPr>
        <w:jc w:val="both"/>
        <w:rPr>
          <w:rFonts w:ascii="Times New Roman" w:hAnsi="Times New Roman" w:cs="Times New Roman"/>
        </w:rPr>
      </w:pPr>
      <w:r w:rsidRPr="004B0FFF">
        <w:rPr>
          <w:rFonts w:ascii="Times New Roman" w:hAnsi="Times New Roman" w:cs="Times New Roman"/>
        </w:rPr>
        <w:t xml:space="preserve">- Termin wykonania i dostarczenia Zamawiającemu dokumentacji technicznej wynosi do </w:t>
      </w:r>
      <w:r w:rsidR="00B41F18">
        <w:rPr>
          <w:rFonts w:ascii="Times New Roman" w:hAnsi="Times New Roman" w:cs="Times New Roman"/>
        </w:rPr>
        <w:t>4 </w:t>
      </w:r>
      <w:r w:rsidRPr="004B0FFF">
        <w:rPr>
          <w:rFonts w:ascii="Times New Roman" w:hAnsi="Times New Roman" w:cs="Times New Roman"/>
        </w:rPr>
        <w:t>tygodni po ostatecznym zaakceptowaniu projektu budowlanego, nie krócej niż 2 tygodnie od czasu wniesienia ostatnich uwag do dokumentacji technicznej przez Zamawiającego,</w:t>
      </w:r>
    </w:p>
    <w:p w14:paraId="3C53C8AE" w14:textId="33D258C8" w:rsidR="00B22543" w:rsidRPr="004B0FFF" w:rsidRDefault="00B22543" w:rsidP="00B22543">
      <w:pPr>
        <w:jc w:val="both"/>
        <w:rPr>
          <w:rFonts w:ascii="Times New Roman" w:hAnsi="Times New Roman" w:cs="Times New Roman"/>
        </w:rPr>
      </w:pPr>
      <w:r w:rsidRPr="004B0FFF">
        <w:rPr>
          <w:rFonts w:ascii="Times New Roman" w:hAnsi="Times New Roman" w:cs="Times New Roman"/>
        </w:rPr>
        <w:t xml:space="preserve">- Zamawiający w terminie </w:t>
      </w:r>
      <w:r w:rsidR="00B41F18">
        <w:rPr>
          <w:rFonts w:ascii="Times New Roman" w:hAnsi="Times New Roman" w:cs="Times New Roman"/>
        </w:rPr>
        <w:t>do 7</w:t>
      </w:r>
      <w:r w:rsidRPr="004B0FFF">
        <w:rPr>
          <w:rFonts w:ascii="Times New Roman" w:hAnsi="Times New Roman" w:cs="Times New Roman"/>
        </w:rPr>
        <w:t xml:space="preserve"> dni od daty otrzymania każdego etapu dokumentacji zobowiązany jest do wniesienia ewentualnych uwag.</w:t>
      </w:r>
    </w:p>
    <w:p w14:paraId="75469652" w14:textId="067E9C6C" w:rsidR="00B22543" w:rsidRPr="004B0FFF" w:rsidRDefault="00B22543" w:rsidP="00B22543">
      <w:pPr>
        <w:jc w:val="both"/>
        <w:rPr>
          <w:rFonts w:ascii="Times New Roman" w:hAnsi="Times New Roman" w:cs="Times New Roman"/>
        </w:rPr>
      </w:pPr>
      <w:r w:rsidRPr="004B0FFF">
        <w:rPr>
          <w:rFonts w:ascii="Times New Roman" w:hAnsi="Times New Roman" w:cs="Times New Roman"/>
        </w:rPr>
        <w:t>-  Wykonawca w terminie</w:t>
      </w:r>
      <w:r w:rsidR="00B41F18">
        <w:rPr>
          <w:rFonts w:ascii="Times New Roman" w:hAnsi="Times New Roman" w:cs="Times New Roman"/>
        </w:rPr>
        <w:t xml:space="preserve"> 7 </w:t>
      </w:r>
      <w:r w:rsidRPr="004B0FFF">
        <w:rPr>
          <w:rFonts w:ascii="Times New Roman" w:hAnsi="Times New Roman" w:cs="Times New Roman"/>
        </w:rPr>
        <w:t>dni od daty otrzymania ewentualnych uwag zobowiązany jest do wniesienia poprawek.</w:t>
      </w:r>
    </w:p>
    <w:p w14:paraId="571D59F9" w14:textId="27A4CF11" w:rsidR="00B22543" w:rsidRPr="004B0FFF" w:rsidRDefault="00B22543" w:rsidP="00B22543">
      <w:pPr>
        <w:jc w:val="both"/>
        <w:rPr>
          <w:rFonts w:ascii="Times New Roman" w:hAnsi="Times New Roman" w:cs="Times New Roman"/>
        </w:rPr>
      </w:pPr>
      <w:r w:rsidRPr="004B0FFF">
        <w:rPr>
          <w:rFonts w:ascii="Times New Roman" w:hAnsi="Times New Roman" w:cs="Times New Roman"/>
        </w:rPr>
        <w:t>- Termin uzyskania decyzji pozwolenia na budowę zgodny z terminem przewidzianym w ustawie prawa budowlanego</w:t>
      </w:r>
      <w:r w:rsidR="00B41F18">
        <w:rPr>
          <w:rFonts w:ascii="Times New Roman" w:hAnsi="Times New Roman" w:cs="Times New Roman"/>
        </w:rPr>
        <w:t>.</w:t>
      </w:r>
    </w:p>
    <w:sectPr w:rsidR="00B22543" w:rsidRPr="004B0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43"/>
    <w:rsid w:val="004B0FFF"/>
    <w:rsid w:val="00577892"/>
    <w:rsid w:val="005F4EA3"/>
    <w:rsid w:val="008E018B"/>
    <w:rsid w:val="00B22543"/>
    <w:rsid w:val="00B41F18"/>
    <w:rsid w:val="00EF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15F7F"/>
  <w15:chartTrackingRefBased/>
  <w15:docId w15:val="{88033406-2AE6-4DE9-9C9F-049008224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25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25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25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25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25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25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25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25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25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25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25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25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254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254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25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25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25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25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25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25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25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25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25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25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25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254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25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254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25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Górski</dc:creator>
  <cp:keywords/>
  <dc:description/>
  <cp:lastModifiedBy>Dorota Zdrojewska</cp:lastModifiedBy>
  <cp:revision>2</cp:revision>
  <cp:lastPrinted>2024-10-25T09:21:00Z</cp:lastPrinted>
  <dcterms:created xsi:type="dcterms:W3CDTF">2024-10-31T08:04:00Z</dcterms:created>
  <dcterms:modified xsi:type="dcterms:W3CDTF">2024-10-31T08:04:00Z</dcterms:modified>
</cp:coreProperties>
</file>