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E6F53" w14:textId="23FF7389" w:rsidR="0037203D" w:rsidRPr="00435502" w:rsidRDefault="00840D44" w:rsidP="00840D44">
      <w:pPr>
        <w:spacing w:line="360" w:lineRule="auto"/>
        <w:rPr>
          <w:b/>
          <w:sz w:val="20"/>
          <w:szCs w:val="20"/>
          <w:u w:val="single"/>
        </w:rPr>
      </w:pPr>
      <w:r w:rsidRPr="00435502">
        <w:rPr>
          <w:b/>
          <w:sz w:val="20"/>
          <w:szCs w:val="20"/>
          <w:u w:val="single"/>
        </w:rPr>
        <w:t>Zamawiający:</w:t>
      </w:r>
    </w:p>
    <w:p w14:paraId="1A000E16" w14:textId="653C3CE5" w:rsidR="00840D44" w:rsidRPr="00435502" w:rsidRDefault="00840D44" w:rsidP="00840D44">
      <w:pPr>
        <w:spacing w:line="360" w:lineRule="auto"/>
        <w:rPr>
          <w:bCs/>
          <w:sz w:val="20"/>
          <w:szCs w:val="20"/>
        </w:rPr>
      </w:pPr>
      <w:r w:rsidRPr="00435502">
        <w:rPr>
          <w:bCs/>
          <w:sz w:val="20"/>
          <w:szCs w:val="20"/>
        </w:rPr>
        <w:t>Straż Miejska Wrocławia</w:t>
      </w:r>
    </w:p>
    <w:p w14:paraId="52F8FAB3" w14:textId="4529E46E" w:rsidR="00840D44" w:rsidRPr="00435502" w:rsidRDefault="00840D44" w:rsidP="00840D44">
      <w:pPr>
        <w:spacing w:line="360" w:lineRule="auto"/>
        <w:rPr>
          <w:bCs/>
          <w:sz w:val="20"/>
          <w:szCs w:val="20"/>
        </w:rPr>
      </w:pPr>
      <w:r w:rsidRPr="00435502">
        <w:rPr>
          <w:bCs/>
          <w:sz w:val="20"/>
          <w:szCs w:val="20"/>
        </w:rPr>
        <w:t>Ul. Na Grobli 14/16</w:t>
      </w:r>
    </w:p>
    <w:p w14:paraId="732D28C9" w14:textId="59A776B6" w:rsidR="00840D44" w:rsidRPr="00435502" w:rsidRDefault="00840D44" w:rsidP="00840D44">
      <w:pPr>
        <w:spacing w:line="360" w:lineRule="auto"/>
        <w:rPr>
          <w:bCs/>
          <w:sz w:val="20"/>
          <w:szCs w:val="20"/>
        </w:rPr>
      </w:pPr>
      <w:r w:rsidRPr="00435502">
        <w:rPr>
          <w:bCs/>
          <w:sz w:val="20"/>
          <w:szCs w:val="20"/>
        </w:rPr>
        <w:t>50-421 Wrocław</w:t>
      </w:r>
    </w:p>
    <w:p w14:paraId="32F047F1" w14:textId="77777777" w:rsidR="00840D44" w:rsidRPr="00435502" w:rsidRDefault="00840D44">
      <w:pPr>
        <w:tabs>
          <w:tab w:val="left" w:pos="694"/>
          <w:tab w:val="right" w:pos="9000"/>
        </w:tabs>
        <w:jc w:val="center"/>
        <w:rPr>
          <w:b/>
          <w:sz w:val="20"/>
          <w:szCs w:val="20"/>
        </w:rPr>
      </w:pPr>
    </w:p>
    <w:p w14:paraId="310B253A" w14:textId="4943390B" w:rsidR="0037203D" w:rsidRPr="00435502" w:rsidRDefault="009066BC">
      <w:pPr>
        <w:tabs>
          <w:tab w:val="left" w:pos="694"/>
          <w:tab w:val="right" w:pos="9000"/>
        </w:tabs>
        <w:jc w:val="center"/>
        <w:rPr>
          <w:b/>
          <w:sz w:val="28"/>
          <w:szCs w:val="28"/>
        </w:rPr>
      </w:pPr>
      <w:r w:rsidRPr="00435502">
        <w:rPr>
          <w:b/>
          <w:sz w:val="28"/>
          <w:szCs w:val="28"/>
        </w:rPr>
        <w:t>FORMULARZ OFERTY</w:t>
      </w:r>
    </w:p>
    <w:p w14:paraId="7C3E663F" w14:textId="1EAD71C1" w:rsidR="00840D44" w:rsidRPr="00435502" w:rsidRDefault="00840D44">
      <w:pPr>
        <w:tabs>
          <w:tab w:val="left" w:pos="694"/>
          <w:tab w:val="right" w:pos="9000"/>
        </w:tabs>
        <w:jc w:val="center"/>
        <w:rPr>
          <w:b/>
          <w:sz w:val="28"/>
          <w:szCs w:val="28"/>
        </w:rPr>
      </w:pPr>
      <w:r w:rsidRPr="00435502">
        <w:rPr>
          <w:b/>
          <w:sz w:val="28"/>
          <w:szCs w:val="28"/>
        </w:rPr>
        <w:t>W postępowaniu o udzielenie zamówienia publicznego pn.</w:t>
      </w:r>
    </w:p>
    <w:p w14:paraId="7EF1B3DB" w14:textId="2B6C2D67" w:rsidR="00840D44" w:rsidRPr="00435502" w:rsidRDefault="00840D44" w:rsidP="008B3719">
      <w:pPr>
        <w:tabs>
          <w:tab w:val="left" w:pos="694"/>
          <w:tab w:val="right" w:pos="9000"/>
        </w:tabs>
        <w:jc w:val="center"/>
        <w:rPr>
          <w:b/>
          <w:sz w:val="28"/>
          <w:szCs w:val="28"/>
        </w:rPr>
      </w:pPr>
      <w:r w:rsidRPr="00435502">
        <w:rPr>
          <w:b/>
          <w:sz w:val="28"/>
          <w:szCs w:val="28"/>
        </w:rPr>
        <w:t>„</w:t>
      </w:r>
      <w:r w:rsidR="007C67E8" w:rsidRPr="007C67E8">
        <w:rPr>
          <w:b/>
          <w:bCs/>
          <w:color w:val="000000"/>
          <w:sz w:val="28"/>
          <w:szCs w:val="28"/>
        </w:rPr>
        <w:t xml:space="preserve">Dostawa </w:t>
      </w:r>
      <w:r w:rsidR="004A68E5">
        <w:rPr>
          <w:b/>
          <w:bCs/>
          <w:color w:val="000000"/>
          <w:sz w:val="28"/>
          <w:szCs w:val="28"/>
        </w:rPr>
        <w:t xml:space="preserve">2 urządzeń wielofunkcyjnych A3 i komputera stacjonarnego </w:t>
      </w:r>
      <w:r w:rsidR="007C67E8" w:rsidRPr="007C67E8">
        <w:rPr>
          <w:b/>
          <w:bCs/>
          <w:color w:val="000000"/>
          <w:sz w:val="28"/>
          <w:szCs w:val="28"/>
        </w:rPr>
        <w:t>na potrzeby Straży Miejskiej Wrocławia</w:t>
      </w:r>
      <w:r w:rsidRPr="00435502">
        <w:rPr>
          <w:b/>
          <w:sz w:val="28"/>
          <w:szCs w:val="28"/>
        </w:rPr>
        <w:t>”</w:t>
      </w:r>
    </w:p>
    <w:p w14:paraId="25EFEE03" w14:textId="77777777" w:rsidR="00840D44" w:rsidRPr="00435502" w:rsidRDefault="00840D44">
      <w:pPr>
        <w:tabs>
          <w:tab w:val="left" w:pos="694"/>
          <w:tab w:val="right" w:pos="9000"/>
        </w:tabs>
        <w:jc w:val="center"/>
        <w:rPr>
          <w:b/>
          <w:sz w:val="20"/>
          <w:szCs w:val="20"/>
        </w:rPr>
      </w:pPr>
    </w:p>
    <w:p w14:paraId="139FE1FD" w14:textId="77777777" w:rsidR="0037203D" w:rsidRPr="00435502" w:rsidRDefault="0037203D">
      <w:pPr>
        <w:tabs>
          <w:tab w:val="left" w:pos="694"/>
          <w:tab w:val="right" w:pos="9000"/>
        </w:tabs>
        <w:rPr>
          <w:b/>
          <w:sz w:val="20"/>
          <w:szCs w:val="20"/>
        </w:rPr>
      </w:pPr>
    </w:p>
    <w:p w14:paraId="76DA7454" w14:textId="5B87BC57" w:rsidR="005A4220" w:rsidRPr="00435502" w:rsidRDefault="005A4220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Nazwa Wykonawcy / Wykonawców w przypadku oferty wspólnej:</w:t>
      </w:r>
    </w:p>
    <w:p w14:paraId="77AD580F" w14:textId="172A8268" w:rsidR="0037203D" w:rsidRPr="00435502" w:rsidRDefault="009066B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………………………………………………………………………………………………………</w:t>
      </w:r>
      <w:r w:rsidR="005A4220" w:rsidRPr="00435502">
        <w:rPr>
          <w:sz w:val="20"/>
          <w:szCs w:val="20"/>
        </w:rPr>
        <w:t>………………</w:t>
      </w:r>
    </w:p>
    <w:p w14:paraId="79A3ABFB" w14:textId="54D9934A" w:rsidR="005A4220" w:rsidRPr="00435502" w:rsidRDefault="005A4220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0183DA5" w14:textId="00D83B8C" w:rsidR="0037203D" w:rsidRPr="00435502" w:rsidRDefault="00DD089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A</w:t>
      </w:r>
      <w:r w:rsidR="005A4220" w:rsidRPr="00435502">
        <w:rPr>
          <w:sz w:val="20"/>
          <w:szCs w:val="20"/>
        </w:rPr>
        <w:t>dres/Siedziba Wykonawcy</w:t>
      </w:r>
      <w:r w:rsidRPr="00435502">
        <w:rPr>
          <w:sz w:val="20"/>
          <w:szCs w:val="20"/>
        </w:rPr>
        <w:t>:</w:t>
      </w:r>
      <w:r w:rsidR="005A4220" w:rsidRPr="00435502">
        <w:rPr>
          <w:sz w:val="20"/>
          <w:szCs w:val="20"/>
        </w:rPr>
        <w:t xml:space="preserve"> </w:t>
      </w:r>
      <w:r w:rsidR="009066BC" w:rsidRPr="00435502">
        <w:rPr>
          <w:sz w:val="20"/>
          <w:szCs w:val="20"/>
        </w:rPr>
        <w:t>……………………………………………………………………………………</w:t>
      </w:r>
      <w:r w:rsidR="005A4220" w:rsidRPr="00435502">
        <w:rPr>
          <w:sz w:val="20"/>
          <w:szCs w:val="20"/>
        </w:rPr>
        <w:t>……</w:t>
      </w:r>
      <w:proofErr w:type="gramStart"/>
      <w:r w:rsidR="005A4220" w:rsidRPr="00435502">
        <w:rPr>
          <w:sz w:val="20"/>
          <w:szCs w:val="20"/>
        </w:rPr>
        <w:t>…….</w:t>
      </w:r>
      <w:proofErr w:type="gramEnd"/>
      <w:r w:rsidR="005A4220" w:rsidRPr="00435502">
        <w:rPr>
          <w:sz w:val="20"/>
          <w:szCs w:val="20"/>
        </w:rPr>
        <w:t>.</w:t>
      </w:r>
    </w:p>
    <w:p w14:paraId="4D01C911" w14:textId="0EA93581" w:rsidR="0037203D" w:rsidRPr="00435502" w:rsidRDefault="00DD089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POWIAT:</w:t>
      </w:r>
      <w:r w:rsidR="005A4220" w:rsidRPr="00435502">
        <w:rPr>
          <w:sz w:val="20"/>
          <w:szCs w:val="20"/>
        </w:rPr>
        <w:t xml:space="preserve"> </w:t>
      </w:r>
      <w:r w:rsidR="009066BC" w:rsidRPr="00435502">
        <w:rPr>
          <w:sz w:val="20"/>
          <w:szCs w:val="20"/>
        </w:rPr>
        <w:t>………………………………</w:t>
      </w:r>
      <w:r w:rsidR="005A4220" w:rsidRPr="00435502">
        <w:rPr>
          <w:sz w:val="20"/>
          <w:szCs w:val="20"/>
        </w:rPr>
        <w:t xml:space="preserve">……… </w:t>
      </w:r>
      <w:r w:rsidR="009066BC" w:rsidRPr="00435502">
        <w:rPr>
          <w:sz w:val="20"/>
          <w:szCs w:val="20"/>
        </w:rPr>
        <w:t>WOJEWÓDZTWO</w:t>
      </w:r>
      <w:r w:rsidR="005A4220" w:rsidRPr="00435502">
        <w:rPr>
          <w:sz w:val="20"/>
          <w:szCs w:val="20"/>
        </w:rPr>
        <w:t>:</w:t>
      </w:r>
      <w:r w:rsidR="009066BC" w:rsidRPr="00435502">
        <w:rPr>
          <w:sz w:val="20"/>
          <w:szCs w:val="20"/>
        </w:rPr>
        <w:t xml:space="preserve"> </w:t>
      </w:r>
      <w:r w:rsidR="005A4220" w:rsidRPr="00435502">
        <w:rPr>
          <w:sz w:val="20"/>
          <w:szCs w:val="20"/>
        </w:rPr>
        <w:t>……</w:t>
      </w:r>
      <w:r w:rsidR="009066BC" w:rsidRPr="00435502">
        <w:rPr>
          <w:sz w:val="20"/>
          <w:szCs w:val="20"/>
        </w:rPr>
        <w:t>…………………………….</w:t>
      </w:r>
    </w:p>
    <w:p w14:paraId="6BE4EFEC" w14:textId="16170C10" w:rsidR="005A4220" w:rsidRPr="00435502" w:rsidRDefault="009066B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  <w:lang w:val="en-US"/>
        </w:rPr>
      </w:pPr>
      <w:r w:rsidRPr="00435502">
        <w:rPr>
          <w:sz w:val="20"/>
          <w:szCs w:val="20"/>
          <w:lang w:val="en-US"/>
        </w:rPr>
        <w:t>TEL.</w:t>
      </w:r>
      <w:r w:rsidR="005A4220" w:rsidRPr="00435502">
        <w:rPr>
          <w:sz w:val="20"/>
          <w:szCs w:val="20"/>
          <w:lang w:val="en-US"/>
        </w:rPr>
        <w:t>: ………………………………………………………………………</w:t>
      </w:r>
      <w:proofErr w:type="gramStart"/>
      <w:r w:rsidR="005A4220" w:rsidRPr="00435502">
        <w:rPr>
          <w:sz w:val="20"/>
          <w:szCs w:val="20"/>
          <w:lang w:val="en-US"/>
        </w:rPr>
        <w:t>…..</w:t>
      </w:r>
      <w:proofErr w:type="gramEnd"/>
    </w:p>
    <w:p w14:paraId="5A2C836E" w14:textId="01632557" w:rsidR="005A4220" w:rsidRPr="00435502" w:rsidRDefault="009066B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  <w:lang w:val="en-US"/>
        </w:rPr>
      </w:pPr>
      <w:r w:rsidRPr="00435502">
        <w:rPr>
          <w:sz w:val="20"/>
          <w:szCs w:val="20"/>
          <w:lang w:val="en-US"/>
        </w:rPr>
        <w:t>FAX</w:t>
      </w:r>
      <w:r w:rsidR="005A4220" w:rsidRPr="00435502">
        <w:rPr>
          <w:sz w:val="20"/>
          <w:szCs w:val="20"/>
          <w:lang w:val="en-US"/>
        </w:rPr>
        <w:t>: ………………………………………………………………………</w:t>
      </w:r>
      <w:proofErr w:type="gramStart"/>
      <w:r w:rsidR="005A4220" w:rsidRPr="00435502">
        <w:rPr>
          <w:sz w:val="20"/>
          <w:szCs w:val="20"/>
          <w:lang w:val="en-US"/>
        </w:rPr>
        <w:t>…..</w:t>
      </w:r>
      <w:proofErr w:type="gramEnd"/>
    </w:p>
    <w:p w14:paraId="588B811E" w14:textId="259B68F7" w:rsidR="0037203D" w:rsidRPr="00435502" w:rsidRDefault="005A4220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  <w:lang w:val="en-US"/>
        </w:rPr>
      </w:pPr>
      <w:r w:rsidRPr="00435502">
        <w:rPr>
          <w:sz w:val="20"/>
          <w:szCs w:val="20"/>
          <w:lang w:val="en-US"/>
        </w:rPr>
        <w:t xml:space="preserve">E-MAIL: </w:t>
      </w:r>
      <w:r w:rsidR="009066BC" w:rsidRPr="00435502">
        <w:rPr>
          <w:sz w:val="20"/>
          <w:szCs w:val="20"/>
          <w:lang w:val="en-US"/>
        </w:rPr>
        <w:t>………………………………………………………………………</w:t>
      </w:r>
      <w:proofErr w:type="gramStart"/>
      <w:r w:rsidR="009066BC" w:rsidRPr="00435502">
        <w:rPr>
          <w:sz w:val="20"/>
          <w:szCs w:val="20"/>
          <w:lang w:val="en-US"/>
        </w:rPr>
        <w:t>…..</w:t>
      </w:r>
      <w:proofErr w:type="gramEnd"/>
    </w:p>
    <w:p w14:paraId="3834C4C3" w14:textId="0A5CF177" w:rsidR="005A4220" w:rsidRPr="00435502" w:rsidRDefault="009066B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  <w:lang w:val="en-US"/>
        </w:rPr>
      </w:pPr>
      <w:r w:rsidRPr="00435502">
        <w:rPr>
          <w:sz w:val="20"/>
          <w:szCs w:val="20"/>
          <w:lang w:val="en-US"/>
        </w:rPr>
        <w:t>NIP</w:t>
      </w:r>
      <w:r w:rsidR="005A4220" w:rsidRPr="00435502">
        <w:rPr>
          <w:sz w:val="20"/>
          <w:szCs w:val="20"/>
          <w:lang w:val="en-US"/>
        </w:rPr>
        <w:t xml:space="preserve">: </w:t>
      </w:r>
      <w:r w:rsidRPr="00435502">
        <w:rPr>
          <w:sz w:val="20"/>
          <w:szCs w:val="20"/>
          <w:lang w:val="en-US"/>
        </w:rPr>
        <w:t xml:space="preserve">…………………………………. </w:t>
      </w:r>
    </w:p>
    <w:p w14:paraId="7AE543F8" w14:textId="2AA80E4A" w:rsidR="0037203D" w:rsidRPr="00435502" w:rsidRDefault="00DD089C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REGON:</w:t>
      </w:r>
      <w:r w:rsidR="005A4220" w:rsidRPr="00435502">
        <w:rPr>
          <w:sz w:val="20"/>
          <w:szCs w:val="20"/>
        </w:rPr>
        <w:t xml:space="preserve"> </w:t>
      </w:r>
      <w:r w:rsidR="009066BC" w:rsidRPr="00435502">
        <w:rPr>
          <w:sz w:val="20"/>
          <w:szCs w:val="20"/>
        </w:rPr>
        <w:t>……………………………………………</w:t>
      </w:r>
    </w:p>
    <w:p w14:paraId="57B52442" w14:textId="77777777" w:rsidR="006B0204" w:rsidRPr="00435502" w:rsidRDefault="006B0204" w:rsidP="007F141D">
      <w:pPr>
        <w:tabs>
          <w:tab w:val="right" w:pos="9000"/>
        </w:tabs>
        <w:spacing w:line="480" w:lineRule="auto"/>
        <w:jc w:val="both"/>
        <w:rPr>
          <w:sz w:val="20"/>
          <w:szCs w:val="20"/>
        </w:rPr>
      </w:pPr>
    </w:p>
    <w:p w14:paraId="443095E0" w14:textId="103A6FF9" w:rsidR="0037203D" w:rsidRPr="00435502" w:rsidRDefault="005A4220" w:rsidP="007F141D">
      <w:pPr>
        <w:widowControl w:val="0"/>
        <w:spacing w:line="480" w:lineRule="auto"/>
        <w:ind w:right="1"/>
        <w:jc w:val="both"/>
        <w:rPr>
          <w:bCs/>
          <w:sz w:val="20"/>
          <w:szCs w:val="20"/>
        </w:rPr>
      </w:pPr>
      <w:r w:rsidRPr="00435502">
        <w:rPr>
          <w:bCs/>
          <w:sz w:val="20"/>
          <w:szCs w:val="20"/>
        </w:rPr>
        <w:t>Osoba uprawniona do kontaktu z Zamawiającym (Imię, nazwisko, stanowisko, telefon): …………………………………………………………………………………………………………………………………………………</w:t>
      </w:r>
      <w:r w:rsidR="008737C1" w:rsidRPr="00435502">
        <w:rPr>
          <w:bCs/>
          <w:sz w:val="20"/>
          <w:szCs w:val="20"/>
        </w:rPr>
        <w:t>………………………………………</w:t>
      </w:r>
    </w:p>
    <w:p w14:paraId="79297109" w14:textId="3A17302D" w:rsidR="0010775E" w:rsidRPr="00435502" w:rsidRDefault="0010775E">
      <w:pPr>
        <w:widowControl w:val="0"/>
        <w:ind w:right="1"/>
        <w:jc w:val="both"/>
        <w:rPr>
          <w:sz w:val="20"/>
          <w:szCs w:val="20"/>
        </w:rPr>
      </w:pPr>
    </w:p>
    <w:p w14:paraId="269FF8E7" w14:textId="17EAE280" w:rsidR="0010775E" w:rsidRPr="00435502" w:rsidRDefault="0010775E" w:rsidP="00BA01C9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 xml:space="preserve">Odpowiadając na ogłoszenie o zamówieniu publicznym w trybie podstawowym bez negocjacji na dostawę </w:t>
      </w:r>
      <w:r w:rsidR="008B3719" w:rsidRPr="00435502">
        <w:rPr>
          <w:color w:val="000000"/>
          <w:sz w:val="20"/>
          <w:szCs w:val="20"/>
        </w:rPr>
        <w:t>sprzętu komputerowego na potrzeby Straży Miejskiej Wrocławia</w:t>
      </w:r>
      <w:r w:rsidRPr="00435502">
        <w:rPr>
          <w:sz w:val="20"/>
          <w:szCs w:val="20"/>
        </w:rPr>
        <w:t>, oświadczamy, że akceptujemy w całości wszystkie warunki zawarte w Specyfikacji Warunków Zamówienia.</w:t>
      </w:r>
    </w:p>
    <w:p w14:paraId="28E442BE" w14:textId="04D2358C" w:rsidR="0010775E" w:rsidRPr="00435502" w:rsidRDefault="0010775E" w:rsidP="00BA01C9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Składamy ofertę na wykonanie przedmiotu zamówienia w zakresie określonym w SWZ zamówienia, zgodnie z</w:t>
      </w:r>
      <w:r w:rsidR="00B21634" w:rsidRPr="00435502">
        <w:rPr>
          <w:sz w:val="20"/>
          <w:szCs w:val="20"/>
        </w:rPr>
        <w:t xml:space="preserve">e Specyfikacją techniczną i </w:t>
      </w:r>
      <w:r w:rsidRPr="00435502">
        <w:rPr>
          <w:sz w:val="20"/>
          <w:szCs w:val="20"/>
        </w:rPr>
        <w:t>istotnymi postanowieniami, które zostaną wprowadzone do umowy na następujących warunkach</w:t>
      </w:r>
      <w:r w:rsidR="0084076E" w:rsidRPr="00435502">
        <w:rPr>
          <w:sz w:val="20"/>
          <w:szCs w:val="20"/>
        </w:rPr>
        <w:t xml:space="preserve"> wyszczególnionych w </w:t>
      </w:r>
      <w:r w:rsidR="00B21634" w:rsidRPr="00435502">
        <w:rPr>
          <w:sz w:val="20"/>
          <w:szCs w:val="20"/>
        </w:rPr>
        <w:t>zaproponowanych urządzeniach i formularzu cenowym.</w:t>
      </w:r>
      <w:r w:rsidR="0084076E" w:rsidRPr="00435502">
        <w:rPr>
          <w:sz w:val="20"/>
          <w:szCs w:val="20"/>
        </w:rPr>
        <w:t>:</w:t>
      </w:r>
    </w:p>
    <w:p w14:paraId="1C03E86B" w14:textId="77777777" w:rsidR="007F141D" w:rsidRPr="00435502" w:rsidRDefault="007F141D" w:rsidP="0084076E">
      <w:pPr>
        <w:widowControl w:val="0"/>
        <w:ind w:right="1"/>
        <w:jc w:val="both"/>
        <w:rPr>
          <w:sz w:val="20"/>
          <w:szCs w:val="20"/>
        </w:rPr>
      </w:pPr>
    </w:p>
    <w:p w14:paraId="5D6D6689" w14:textId="520D533D" w:rsidR="00103556" w:rsidRDefault="008737C1" w:rsidP="00103556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Cena</w:t>
      </w:r>
      <w:r w:rsidR="00982B96" w:rsidRPr="00435502">
        <w:rPr>
          <w:sz w:val="20"/>
          <w:szCs w:val="20"/>
        </w:rPr>
        <w:t xml:space="preserve"> za realizacj</w:t>
      </w:r>
      <w:r w:rsidR="00BA3CFF" w:rsidRPr="00435502">
        <w:rPr>
          <w:sz w:val="20"/>
          <w:szCs w:val="20"/>
        </w:rPr>
        <w:t>ę</w:t>
      </w:r>
      <w:r w:rsidR="00982B96" w:rsidRPr="00435502">
        <w:rPr>
          <w:sz w:val="20"/>
          <w:szCs w:val="20"/>
        </w:rPr>
        <w:t xml:space="preserve"> przedmiotu zamówienia (suma wierszy w kolumnie </w:t>
      </w:r>
      <w:proofErr w:type="gramStart"/>
      <w:r w:rsidRPr="00435502">
        <w:rPr>
          <w:sz w:val="20"/>
          <w:szCs w:val="20"/>
        </w:rPr>
        <w:t>7</w:t>
      </w:r>
      <w:r w:rsidR="00B21634" w:rsidRPr="00435502">
        <w:rPr>
          <w:sz w:val="20"/>
          <w:szCs w:val="20"/>
        </w:rPr>
        <w:t xml:space="preserve">  </w:t>
      </w:r>
      <w:r w:rsidR="00982B96" w:rsidRPr="00435502">
        <w:rPr>
          <w:sz w:val="20"/>
          <w:szCs w:val="20"/>
        </w:rPr>
        <w:t>)</w:t>
      </w:r>
      <w:proofErr w:type="gramEnd"/>
      <w:r w:rsidR="00982B96" w:rsidRPr="00435502">
        <w:rPr>
          <w:sz w:val="20"/>
          <w:szCs w:val="20"/>
        </w:rPr>
        <w:t xml:space="preserve"> wynosi: ……………………………………………</w:t>
      </w:r>
      <w:r w:rsidR="003956D8" w:rsidRPr="00435502">
        <w:rPr>
          <w:sz w:val="20"/>
          <w:szCs w:val="20"/>
        </w:rPr>
        <w:t>……………………………………………….</w:t>
      </w:r>
      <w:r w:rsidR="00982B96" w:rsidRPr="00435502">
        <w:rPr>
          <w:sz w:val="20"/>
          <w:szCs w:val="20"/>
        </w:rPr>
        <w:t xml:space="preserve"> zł (brutto)</w:t>
      </w:r>
      <w:r w:rsidR="00AA3D6B" w:rsidRPr="00435502">
        <w:rPr>
          <w:sz w:val="20"/>
          <w:szCs w:val="20"/>
        </w:rPr>
        <w:t>,</w:t>
      </w:r>
      <w:r w:rsidR="003956D8" w:rsidRPr="00435502">
        <w:rPr>
          <w:sz w:val="20"/>
          <w:szCs w:val="20"/>
        </w:rPr>
        <w:t xml:space="preserve"> s</w:t>
      </w:r>
      <w:r w:rsidR="00AA3D6B" w:rsidRPr="00435502">
        <w:rPr>
          <w:sz w:val="20"/>
          <w:szCs w:val="20"/>
        </w:rPr>
        <w:t>łownie: ………………………………………………………………………………………………………………………</w:t>
      </w:r>
    </w:p>
    <w:p w14:paraId="1B538741" w14:textId="77777777" w:rsidR="00103556" w:rsidRPr="00103556" w:rsidRDefault="00103556" w:rsidP="00103556">
      <w:pPr>
        <w:pStyle w:val="Akapitzlist"/>
        <w:rPr>
          <w:sz w:val="20"/>
          <w:szCs w:val="20"/>
        </w:rPr>
      </w:pPr>
    </w:p>
    <w:p w14:paraId="65C03F91" w14:textId="7D129E72" w:rsidR="00103556" w:rsidRDefault="00103556" w:rsidP="00103556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Deklarowany termin dostawy </w:t>
      </w:r>
      <w:r w:rsidR="00454BF7">
        <w:rPr>
          <w:sz w:val="20"/>
          <w:szCs w:val="20"/>
        </w:rPr>
        <w:t xml:space="preserve">dla części </w:t>
      </w:r>
      <w:r w:rsidR="004A68E5">
        <w:rPr>
          <w:sz w:val="20"/>
          <w:szCs w:val="20"/>
        </w:rPr>
        <w:t>1</w:t>
      </w:r>
      <w:r w:rsidR="00454BF7">
        <w:rPr>
          <w:sz w:val="20"/>
          <w:szCs w:val="20"/>
        </w:rPr>
        <w:t xml:space="preserve">: </w:t>
      </w:r>
      <w:r>
        <w:rPr>
          <w:sz w:val="20"/>
          <w:szCs w:val="20"/>
        </w:rPr>
        <w:t>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dni</w:t>
      </w:r>
      <w:r w:rsidR="004A68E5">
        <w:rPr>
          <w:sz w:val="20"/>
          <w:szCs w:val="20"/>
        </w:rPr>
        <w:t>.</w:t>
      </w:r>
    </w:p>
    <w:p w14:paraId="5DEC1481" w14:textId="77777777" w:rsidR="004A68E5" w:rsidRPr="004A68E5" w:rsidRDefault="004A68E5" w:rsidP="004A68E5">
      <w:pPr>
        <w:pStyle w:val="Akapitzlist"/>
        <w:rPr>
          <w:sz w:val="20"/>
          <w:szCs w:val="20"/>
        </w:rPr>
      </w:pPr>
    </w:p>
    <w:p w14:paraId="4E70F176" w14:textId="4D18AD0B" w:rsidR="004A68E5" w:rsidRPr="009E4BA1" w:rsidRDefault="004A68E5" w:rsidP="009E4BA1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>
        <w:rPr>
          <w:sz w:val="20"/>
          <w:szCs w:val="20"/>
        </w:rPr>
        <w:t>Deklarowany termin dostawy dla części 2: 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dni</w:t>
      </w:r>
    </w:p>
    <w:p w14:paraId="6BCBFA1A" w14:textId="77777777" w:rsidR="00FB5EB5" w:rsidRDefault="00FB5EB5" w:rsidP="00FB5EB5">
      <w:pPr>
        <w:jc w:val="center"/>
      </w:pPr>
    </w:p>
    <w:p w14:paraId="3BB23D4F" w14:textId="77777777" w:rsidR="0004116D" w:rsidRDefault="0004116D" w:rsidP="00FB5EB5">
      <w:pPr>
        <w:jc w:val="center"/>
      </w:pPr>
    </w:p>
    <w:p w14:paraId="5F0B55C3" w14:textId="77777777" w:rsidR="00C938A0" w:rsidRDefault="00C938A0" w:rsidP="00FB5EB5">
      <w:pPr>
        <w:jc w:val="center"/>
      </w:pPr>
    </w:p>
    <w:p w14:paraId="245CE25F" w14:textId="77777777" w:rsidR="00C938A0" w:rsidRPr="00435502" w:rsidRDefault="00C938A0" w:rsidP="00FB5EB5">
      <w:pPr>
        <w:jc w:val="center"/>
      </w:pP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2546"/>
        <w:gridCol w:w="555"/>
        <w:gridCol w:w="1960"/>
        <w:gridCol w:w="2260"/>
        <w:gridCol w:w="2693"/>
        <w:gridCol w:w="3530"/>
      </w:tblGrid>
      <w:tr w:rsidR="00FB5EB5" w:rsidRPr="00435502" w14:paraId="336A8831" w14:textId="77777777" w:rsidTr="0032732B">
        <w:trPr>
          <w:trHeight w:val="691"/>
        </w:trPr>
        <w:tc>
          <w:tcPr>
            <w:tcW w:w="14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B46BA6C" w14:textId="760F99E4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</w:rPr>
              <w:t xml:space="preserve">CZĘŚĆ </w:t>
            </w:r>
            <w:r w:rsidR="003E1683">
              <w:rPr>
                <w:b/>
                <w:bCs/>
                <w:color w:val="000000"/>
              </w:rPr>
              <w:t>1</w:t>
            </w:r>
            <w:r w:rsidRPr="00435502">
              <w:rPr>
                <w:b/>
                <w:bCs/>
                <w:color w:val="000000"/>
              </w:rPr>
              <w:t xml:space="preserve"> – KOMPUTERY ALL IN ONE</w:t>
            </w:r>
          </w:p>
        </w:tc>
      </w:tr>
      <w:tr w:rsidR="00FB5EB5" w:rsidRPr="00435502" w14:paraId="28CF6A39" w14:textId="77777777" w:rsidTr="0032732B">
        <w:trPr>
          <w:trHeight w:val="6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8F79A2B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E21958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5F327E1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C4D8D39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Cena jednostkowa netto (PLN)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62F9D2C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BAD762D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  <w:p w14:paraId="289B8A58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(3x4)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2171E51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 xml:space="preserve">Podatek VAT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BF30D25" w14:textId="77777777" w:rsidR="00FB5EB5" w:rsidRPr="00435502" w:rsidRDefault="00FB5EB5" w:rsidP="003273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  <w:p w14:paraId="364C5115" w14:textId="77777777" w:rsidR="00FB5EB5" w:rsidRPr="00435502" w:rsidRDefault="00FB5EB5" w:rsidP="0032732B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(5+6)</w:t>
            </w:r>
          </w:p>
        </w:tc>
      </w:tr>
      <w:tr w:rsidR="00FB5EB5" w:rsidRPr="00435502" w14:paraId="7ED84DF4" w14:textId="77777777" w:rsidTr="0032732B">
        <w:trPr>
          <w:trHeight w:val="32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CD25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E65F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B3DC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E799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FA8E8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9B55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D78E" w14:textId="77777777" w:rsidR="00FB5EB5" w:rsidRPr="00435502" w:rsidRDefault="00FB5EB5" w:rsidP="0032732B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7</w:t>
            </w:r>
          </w:p>
        </w:tc>
      </w:tr>
      <w:tr w:rsidR="00FB5EB5" w:rsidRPr="00435502" w14:paraId="20D3C9AC" w14:textId="77777777" w:rsidTr="0032732B">
        <w:trPr>
          <w:trHeight w:val="32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9502" w14:textId="77777777" w:rsidR="00FB5EB5" w:rsidRPr="00435502" w:rsidRDefault="00FB5EB5" w:rsidP="0032732B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41E0" w14:textId="064581E7" w:rsidR="00FB5EB5" w:rsidRPr="00435502" w:rsidRDefault="004A68E5" w:rsidP="0032732B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Wydajny k</w:t>
            </w:r>
            <w:r w:rsidR="00FB5EB5" w:rsidRPr="00435502">
              <w:rPr>
                <w:color w:val="000000"/>
                <w:sz w:val="20"/>
                <w:szCs w:val="20"/>
                <w:lang w:val="en-US"/>
              </w:rPr>
              <w:t xml:space="preserve">omputer </w:t>
            </w:r>
            <w:r>
              <w:rPr>
                <w:color w:val="000000"/>
                <w:sz w:val="20"/>
                <w:szCs w:val="20"/>
                <w:lang w:val="en-US"/>
              </w:rPr>
              <w:t>stacjonarny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E12E" w14:textId="4552DD8E" w:rsidR="00FB5EB5" w:rsidRPr="00435502" w:rsidRDefault="004A68E5" w:rsidP="003273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5B08" w14:textId="77777777" w:rsidR="00FB5EB5" w:rsidRPr="00435502" w:rsidRDefault="00FB5EB5" w:rsidP="003273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B1A07" w14:textId="77777777" w:rsidR="00FB5EB5" w:rsidRPr="00435502" w:rsidRDefault="00FB5EB5" w:rsidP="003273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230A" w14:textId="77777777" w:rsidR="00FB5EB5" w:rsidRPr="00435502" w:rsidRDefault="00FB5EB5" w:rsidP="003273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D55A" w14:textId="77777777" w:rsidR="00FB5EB5" w:rsidRPr="00435502" w:rsidRDefault="00FB5EB5" w:rsidP="003273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EB5" w:rsidRPr="00435502" w14:paraId="2B0F71A7" w14:textId="77777777" w:rsidTr="00FB5EB5">
        <w:trPr>
          <w:trHeight w:val="325"/>
        </w:trPr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809B" w14:textId="77777777" w:rsidR="00FB5EB5" w:rsidRPr="00435502" w:rsidRDefault="00FB5EB5" w:rsidP="0032732B">
            <w:pPr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Cena za realizację przedmiotu zamówienia (suma wierszy w kolumnie 5, 6, 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B232" w14:textId="77777777" w:rsidR="00FB5EB5" w:rsidRPr="00435502" w:rsidRDefault="00FB5EB5" w:rsidP="003273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F39F" w14:textId="77777777" w:rsidR="00FB5EB5" w:rsidRPr="00435502" w:rsidRDefault="00FB5EB5" w:rsidP="0032732B">
            <w:pPr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4CCADD" w14:textId="77777777" w:rsidR="00FB5EB5" w:rsidRPr="00435502" w:rsidRDefault="00FB5EB5" w:rsidP="0032732B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E06EE9F" w14:textId="77777777" w:rsidR="00FB5EB5" w:rsidRDefault="00FB5EB5" w:rsidP="00FB5EB5"/>
    <w:p w14:paraId="7FDD5DE4" w14:textId="77777777" w:rsidR="00FB5EB5" w:rsidRPr="00435502" w:rsidRDefault="00FB5EB5" w:rsidP="00FB5EB5"/>
    <w:p w14:paraId="19C57D2D" w14:textId="77777777" w:rsidR="00FB5EB5" w:rsidRDefault="00FB5EB5" w:rsidP="00FB5EB5"/>
    <w:p w14:paraId="0F261521" w14:textId="77777777" w:rsidR="0004116D" w:rsidRDefault="0004116D" w:rsidP="00FB5EB5"/>
    <w:p w14:paraId="5A2312EA" w14:textId="77777777" w:rsidR="003E1683" w:rsidRDefault="003E1683" w:rsidP="00FB5EB5"/>
    <w:p w14:paraId="34CD64D6" w14:textId="77777777" w:rsidR="003E1683" w:rsidRDefault="003E1683" w:rsidP="00FB5EB5"/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2546"/>
        <w:gridCol w:w="555"/>
        <w:gridCol w:w="1960"/>
        <w:gridCol w:w="2260"/>
        <w:gridCol w:w="2693"/>
        <w:gridCol w:w="3530"/>
      </w:tblGrid>
      <w:tr w:rsidR="009E4BA1" w:rsidRPr="00435502" w14:paraId="1ED52C6F" w14:textId="77777777" w:rsidTr="00152F19">
        <w:trPr>
          <w:trHeight w:val="691"/>
        </w:trPr>
        <w:tc>
          <w:tcPr>
            <w:tcW w:w="140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C9E454B" w14:textId="48410FA8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</w:rPr>
              <w:lastRenderedPageBreak/>
              <w:t xml:space="preserve">CZĘŚĆ </w:t>
            </w:r>
            <w:r>
              <w:rPr>
                <w:b/>
                <w:bCs/>
                <w:color w:val="000000"/>
              </w:rPr>
              <w:t>2</w:t>
            </w:r>
            <w:r w:rsidRPr="00435502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Urządzenie wielofunkcyjne A3</w:t>
            </w:r>
          </w:p>
        </w:tc>
      </w:tr>
      <w:tr w:rsidR="009E4BA1" w:rsidRPr="00435502" w14:paraId="399DB2BB" w14:textId="77777777" w:rsidTr="00152F19">
        <w:trPr>
          <w:trHeight w:val="6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3165E29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C2741CE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9145FDD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DAE8DEF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Cena jednostkowa netto (PLN)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C87CBD7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20A3AB8F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  <w:p w14:paraId="41F9461F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(3x4)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303DD72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 xml:space="preserve">Podatek VAT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6530B26" w14:textId="77777777" w:rsidR="009E4BA1" w:rsidRPr="00435502" w:rsidRDefault="009E4BA1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  <w:p w14:paraId="0ADF7525" w14:textId="77777777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(5+6)</w:t>
            </w:r>
          </w:p>
        </w:tc>
      </w:tr>
      <w:tr w:rsidR="009E4BA1" w:rsidRPr="00435502" w14:paraId="73A62CA2" w14:textId="77777777" w:rsidTr="00152F19">
        <w:trPr>
          <w:trHeight w:val="32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82CD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EEA2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6F95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597C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9AE4E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D262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D097" w14:textId="77777777" w:rsidR="009E4BA1" w:rsidRPr="00435502" w:rsidRDefault="009E4BA1" w:rsidP="00152F19">
            <w:pPr>
              <w:jc w:val="center"/>
              <w:rPr>
                <w:color w:val="000000"/>
                <w:sz w:val="16"/>
                <w:szCs w:val="16"/>
              </w:rPr>
            </w:pPr>
            <w:r w:rsidRPr="00435502">
              <w:rPr>
                <w:color w:val="000000"/>
                <w:sz w:val="16"/>
                <w:szCs w:val="16"/>
              </w:rPr>
              <w:t>7</w:t>
            </w:r>
          </w:p>
        </w:tc>
      </w:tr>
      <w:tr w:rsidR="009E4BA1" w:rsidRPr="00435502" w14:paraId="1FD9F0D0" w14:textId="77777777" w:rsidTr="00152F19">
        <w:trPr>
          <w:trHeight w:val="32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45C0" w14:textId="77777777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BD2D" w14:textId="43748A1F" w:rsidR="009E4BA1" w:rsidRPr="00435502" w:rsidRDefault="009E4BA1" w:rsidP="00152F1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Kolorowe urządzenie wielofunkcyjne A3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4CCD" w14:textId="7E4983E4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2C10" w14:textId="77777777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B489C" w14:textId="77777777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90F8" w14:textId="77777777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3D28" w14:textId="77777777" w:rsidR="009E4BA1" w:rsidRPr="00435502" w:rsidRDefault="009E4BA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D4091" w:rsidRPr="00435502" w14:paraId="4A364CE2" w14:textId="77777777" w:rsidTr="00152F19">
        <w:trPr>
          <w:trHeight w:val="32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37E9" w14:textId="11FF0F20" w:rsidR="002D4091" w:rsidRPr="00435502" w:rsidRDefault="002D4091" w:rsidP="00152F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C7F4" w14:textId="370BC23E" w:rsidR="002D4091" w:rsidRDefault="002D4091" w:rsidP="00152F1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Komplet zapasowych tonerów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69B1A" w14:textId="5927A122" w:rsidR="002D4091" w:rsidRDefault="002D4091" w:rsidP="00152F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2EE1" w14:textId="77777777" w:rsidR="002D4091" w:rsidRPr="00435502" w:rsidRDefault="002D409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83FEF" w14:textId="77777777" w:rsidR="002D4091" w:rsidRPr="00435502" w:rsidRDefault="002D409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997A0" w14:textId="77777777" w:rsidR="002D4091" w:rsidRPr="00435502" w:rsidRDefault="002D409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D33C" w14:textId="77777777" w:rsidR="002D4091" w:rsidRPr="00435502" w:rsidRDefault="002D4091" w:rsidP="00152F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4BA1" w:rsidRPr="00435502" w14:paraId="007E1B82" w14:textId="77777777" w:rsidTr="00152F19">
        <w:trPr>
          <w:trHeight w:val="325"/>
        </w:trPr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27C5" w14:textId="77777777" w:rsidR="009E4BA1" w:rsidRPr="00435502" w:rsidRDefault="009E4BA1" w:rsidP="00152F19">
            <w:pPr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Cena za realizację przedmiotu zamówienia (suma wierszy w kolumnie 5, 6, 7)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59A0" w14:textId="77777777" w:rsidR="009E4BA1" w:rsidRPr="00435502" w:rsidRDefault="009E4BA1" w:rsidP="00152F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3DA6" w14:textId="77777777" w:rsidR="009E4BA1" w:rsidRPr="00435502" w:rsidRDefault="009E4BA1" w:rsidP="00152F19">
            <w:pPr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262B9C8" w14:textId="77777777" w:rsidR="009E4BA1" w:rsidRPr="00435502" w:rsidRDefault="009E4BA1" w:rsidP="00152F1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C222032" w14:textId="77777777" w:rsidR="006B0204" w:rsidRPr="00FB5EB5" w:rsidRDefault="006B0204" w:rsidP="00FB5EB5">
      <w:pPr>
        <w:widowControl w:val="0"/>
        <w:spacing w:line="276" w:lineRule="auto"/>
        <w:ind w:right="1"/>
        <w:jc w:val="both"/>
        <w:rPr>
          <w:sz w:val="20"/>
          <w:szCs w:val="20"/>
        </w:rPr>
      </w:pPr>
    </w:p>
    <w:p w14:paraId="381AE10F" w14:textId="22CC72E9" w:rsidR="00AA3D6B" w:rsidRPr="00435502" w:rsidRDefault="00AA3D6B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Oświadczamy, że zapoznaliśmy się ze Specyfikacją Warunków Zamówienia, istotnymi postanowieniami do umowy oraz wyjaśnieniami i zmianami SWZ przekazanymi przez Zamawiającego i uznajemy się za związanych określonymi w nich postanowieniami i zasadami postępowania.</w:t>
      </w:r>
    </w:p>
    <w:p w14:paraId="55D1A4F5" w14:textId="58914DF3" w:rsidR="00B1171F" w:rsidRPr="00435502" w:rsidRDefault="00B1171F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Oświadczamy, że zapoznaliśmy się ze Specyfikacją Warunków Zamówienia i nie wnosimy do niej żadnych zastrzeżeń.</w:t>
      </w:r>
    </w:p>
    <w:p w14:paraId="52A12E77" w14:textId="106B597B" w:rsidR="00B1171F" w:rsidRPr="00435502" w:rsidRDefault="00B1171F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Oświadczamy, iż złożona przez nas oferta spełnia wszystkie wymogi zawarte</w:t>
      </w:r>
      <w:r w:rsidR="000663F4" w:rsidRPr="00435502">
        <w:rPr>
          <w:sz w:val="20"/>
          <w:szCs w:val="20"/>
        </w:rPr>
        <w:t xml:space="preserve"> </w:t>
      </w:r>
      <w:r w:rsidRPr="00435502">
        <w:rPr>
          <w:sz w:val="20"/>
          <w:szCs w:val="20"/>
        </w:rPr>
        <w:t>w Specyfikacji Warunków Zamówienia.</w:t>
      </w:r>
    </w:p>
    <w:p w14:paraId="2F886D44" w14:textId="3821E706" w:rsidR="00B1171F" w:rsidRPr="00435502" w:rsidRDefault="00B1171F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Oświadczamy, że uzyskaliśmy wszelkie informacje niezbędne do prawidłowego przygotowania i złożenia oferty.</w:t>
      </w:r>
    </w:p>
    <w:p w14:paraId="2CA32BFB" w14:textId="594154A5" w:rsidR="00337A86" w:rsidRPr="00435502" w:rsidRDefault="00B1171F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Oświadczamy, że jesteśmy związani niniejszą ofertą przez okres 30 dni zgodnie z zapisam</w:t>
      </w:r>
      <w:r w:rsidR="0075073D" w:rsidRPr="00435502">
        <w:rPr>
          <w:sz w:val="20"/>
          <w:szCs w:val="20"/>
        </w:rPr>
        <w:t>i w Specyfikacji Warunków</w:t>
      </w:r>
      <w:r w:rsidR="00337A86" w:rsidRPr="00435502">
        <w:rPr>
          <w:sz w:val="20"/>
          <w:szCs w:val="20"/>
        </w:rPr>
        <w:t xml:space="preserve"> Zamówienia.</w:t>
      </w:r>
    </w:p>
    <w:p w14:paraId="51C96555" w14:textId="30614BB5" w:rsidR="00BA01C9" w:rsidRPr="00435502" w:rsidRDefault="00337A86" w:rsidP="00BA01C9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Oświadczamy, że wypełniliśmy obowiązki informacyjne przewidziane w art. 13 lub art. 14 RODO</w:t>
      </w:r>
      <w:r w:rsidRPr="00435502">
        <w:rPr>
          <w:sz w:val="20"/>
          <w:szCs w:val="20"/>
          <w:vertAlign w:val="superscript"/>
        </w:rPr>
        <w:t>1</w:t>
      </w:r>
      <w:r w:rsidRPr="00435502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</w:t>
      </w:r>
      <w:r w:rsidR="00BA3CFF" w:rsidRPr="00435502">
        <w:rPr>
          <w:sz w:val="20"/>
          <w:szCs w:val="20"/>
        </w:rPr>
        <w:t>postępowaniu. *</w:t>
      </w:r>
      <w:r w:rsidRPr="00435502">
        <w:rPr>
          <w:sz w:val="20"/>
          <w:szCs w:val="20"/>
        </w:rPr>
        <w:t>*</w:t>
      </w:r>
    </w:p>
    <w:p w14:paraId="5FE10942" w14:textId="76EFD0B9" w:rsidR="00B1171F" w:rsidRPr="00435502" w:rsidRDefault="00BA01C9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>Informacje i dokumenty stanowiące tajemnicę przedsiębiorstwa w rozumieniu przepisów o zwalczaniu nieuczciwej konkurencji zawarte są w załączniku o nazwie ………………………………………………</w:t>
      </w:r>
      <w:r w:rsidR="0075073D" w:rsidRPr="00435502">
        <w:rPr>
          <w:sz w:val="20"/>
          <w:szCs w:val="20"/>
        </w:rPr>
        <w:t xml:space="preserve"> </w:t>
      </w:r>
      <w:r w:rsidR="00B1171F" w:rsidRPr="00435502">
        <w:rPr>
          <w:sz w:val="20"/>
          <w:szCs w:val="20"/>
        </w:rPr>
        <w:t xml:space="preserve"> </w:t>
      </w:r>
    </w:p>
    <w:p w14:paraId="51F36A4E" w14:textId="7DF33596" w:rsidR="00BA01C9" w:rsidRPr="00435502" w:rsidRDefault="00BA01C9" w:rsidP="00B21634">
      <w:pPr>
        <w:pStyle w:val="Akapitzlist"/>
        <w:widowControl w:val="0"/>
        <w:numPr>
          <w:ilvl w:val="0"/>
          <w:numId w:val="3"/>
        </w:numPr>
        <w:spacing w:line="276" w:lineRule="auto"/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t xml:space="preserve">Oświadczamy, że następujące części zamówienia powierzamy do wykonania podwykonawcom w zakresie przedstawionym w tabeli nr </w:t>
      </w:r>
      <w:r w:rsidR="00FB5EB5">
        <w:rPr>
          <w:sz w:val="20"/>
          <w:szCs w:val="20"/>
        </w:rPr>
        <w:t>1</w:t>
      </w:r>
      <w:r w:rsidRPr="00435502">
        <w:rPr>
          <w:sz w:val="20"/>
          <w:szCs w:val="20"/>
        </w:rPr>
        <w:t xml:space="preserve"> ***:</w:t>
      </w:r>
    </w:p>
    <w:p w14:paraId="5015DFCF" w14:textId="372879D4" w:rsidR="00BA01C9" w:rsidRPr="00435502" w:rsidRDefault="00BA01C9" w:rsidP="0084076E">
      <w:pPr>
        <w:widowControl w:val="0"/>
        <w:ind w:right="1"/>
        <w:jc w:val="both"/>
        <w:rPr>
          <w:b/>
          <w:bCs/>
          <w:sz w:val="20"/>
          <w:szCs w:val="20"/>
          <w:u w:val="single"/>
        </w:rPr>
      </w:pPr>
      <w:r w:rsidRPr="00435502">
        <w:rPr>
          <w:b/>
          <w:bCs/>
          <w:sz w:val="20"/>
          <w:szCs w:val="20"/>
          <w:u w:val="single"/>
        </w:rPr>
        <w:t xml:space="preserve">Tabela nr </w:t>
      </w:r>
      <w:r w:rsidR="00FB5EB5">
        <w:rPr>
          <w:b/>
          <w:bCs/>
          <w:sz w:val="20"/>
          <w:szCs w:val="20"/>
          <w:u w:val="single"/>
        </w:rPr>
        <w:t>1</w:t>
      </w:r>
      <w:r w:rsidRPr="00435502">
        <w:rPr>
          <w:b/>
          <w:bCs/>
          <w:sz w:val="20"/>
          <w:szCs w:val="20"/>
          <w:u w:val="single"/>
        </w:rPr>
        <w:t>:</w:t>
      </w:r>
    </w:p>
    <w:p w14:paraId="4EC03113" w14:textId="77777777" w:rsidR="00BA01C9" w:rsidRPr="00435502" w:rsidRDefault="00BA01C9" w:rsidP="0084076E">
      <w:pPr>
        <w:widowControl w:val="0"/>
        <w:ind w:right="1"/>
        <w:jc w:val="both"/>
        <w:rPr>
          <w:b/>
          <w:bCs/>
          <w:sz w:val="20"/>
          <w:szCs w:val="20"/>
          <w:u w:val="single"/>
        </w:rPr>
      </w:pPr>
    </w:p>
    <w:tbl>
      <w:tblPr>
        <w:tblW w:w="133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5662"/>
        <w:gridCol w:w="7088"/>
      </w:tblGrid>
      <w:tr w:rsidR="00BA01C9" w:rsidRPr="00435502" w14:paraId="224D13AB" w14:textId="77777777" w:rsidTr="00B21634">
        <w:trPr>
          <w:trHeight w:val="925"/>
        </w:trPr>
        <w:tc>
          <w:tcPr>
            <w:tcW w:w="603" w:type="dxa"/>
            <w:shd w:val="clear" w:color="auto" w:fill="B4C6E7" w:themeFill="accent5" w:themeFillTint="66"/>
            <w:vAlign w:val="center"/>
          </w:tcPr>
          <w:p w14:paraId="7BD7C289" w14:textId="77777777" w:rsidR="00BA01C9" w:rsidRPr="00435502" w:rsidRDefault="00BA01C9" w:rsidP="00B21634">
            <w:pPr>
              <w:spacing w:line="360" w:lineRule="auto"/>
              <w:jc w:val="center"/>
            </w:pPr>
            <w:r w:rsidRPr="00435502">
              <w:t>L.p.</w:t>
            </w:r>
          </w:p>
        </w:tc>
        <w:tc>
          <w:tcPr>
            <w:tcW w:w="5662" w:type="dxa"/>
            <w:shd w:val="clear" w:color="auto" w:fill="B4C6E7" w:themeFill="accent5" w:themeFillTint="66"/>
            <w:vAlign w:val="center"/>
          </w:tcPr>
          <w:p w14:paraId="1F4EF4C9" w14:textId="77777777" w:rsidR="00BA01C9" w:rsidRPr="00435502" w:rsidRDefault="00BA01C9" w:rsidP="00B21634">
            <w:pPr>
              <w:spacing w:line="360" w:lineRule="auto"/>
              <w:jc w:val="center"/>
            </w:pPr>
            <w:r w:rsidRPr="00435502">
              <w:t xml:space="preserve">Części zamówienia / zakres, jakie Wykonawca zamierza </w:t>
            </w:r>
            <w:r w:rsidRPr="00435502">
              <w:rPr>
                <w:rFonts w:eastAsia="TimesNewRomanPSMT"/>
                <w:bCs/>
              </w:rPr>
              <w:t>powierzyć</w:t>
            </w:r>
            <w:r w:rsidRPr="00435502">
              <w:t xml:space="preserve"> Podwykonawcom</w:t>
            </w:r>
          </w:p>
        </w:tc>
        <w:tc>
          <w:tcPr>
            <w:tcW w:w="7088" w:type="dxa"/>
            <w:shd w:val="clear" w:color="auto" w:fill="B4C6E7" w:themeFill="accent5" w:themeFillTint="66"/>
            <w:vAlign w:val="center"/>
          </w:tcPr>
          <w:p w14:paraId="331195F7" w14:textId="77777777" w:rsidR="00BA01C9" w:rsidRPr="00435502" w:rsidRDefault="00BA01C9" w:rsidP="00B21634">
            <w:pPr>
              <w:spacing w:line="360" w:lineRule="auto"/>
              <w:jc w:val="center"/>
            </w:pPr>
          </w:p>
          <w:p w14:paraId="44B3017E" w14:textId="0D720CBD" w:rsidR="00BA01C9" w:rsidRPr="00435502" w:rsidRDefault="00BA01C9" w:rsidP="00B21634">
            <w:pPr>
              <w:spacing w:line="360" w:lineRule="auto"/>
              <w:jc w:val="center"/>
            </w:pPr>
            <w:r w:rsidRPr="00435502">
              <w:t>Firma (nazwa) Podwykonawcy</w:t>
            </w:r>
          </w:p>
        </w:tc>
      </w:tr>
      <w:tr w:rsidR="00BA01C9" w:rsidRPr="00435502" w14:paraId="0AD52287" w14:textId="77777777" w:rsidTr="00B21634">
        <w:trPr>
          <w:trHeight w:val="470"/>
        </w:trPr>
        <w:tc>
          <w:tcPr>
            <w:tcW w:w="603" w:type="dxa"/>
          </w:tcPr>
          <w:p w14:paraId="01F8593F" w14:textId="77777777" w:rsidR="00BA01C9" w:rsidRPr="00435502" w:rsidRDefault="00BA01C9" w:rsidP="00F35AE5">
            <w:pPr>
              <w:spacing w:line="360" w:lineRule="auto"/>
              <w:jc w:val="center"/>
            </w:pPr>
            <w:r w:rsidRPr="00435502">
              <w:t>1.</w:t>
            </w:r>
          </w:p>
        </w:tc>
        <w:tc>
          <w:tcPr>
            <w:tcW w:w="5662" w:type="dxa"/>
          </w:tcPr>
          <w:p w14:paraId="2F847C5C" w14:textId="77777777" w:rsidR="00BA01C9" w:rsidRPr="00435502" w:rsidRDefault="00BA01C9" w:rsidP="00F35AE5">
            <w:pPr>
              <w:spacing w:line="360" w:lineRule="auto"/>
            </w:pPr>
          </w:p>
        </w:tc>
        <w:tc>
          <w:tcPr>
            <w:tcW w:w="7088" w:type="dxa"/>
          </w:tcPr>
          <w:p w14:paraId="08A3B14A" w14:textId="77777777" w:rsidR="00BA01C9" w:rsidRPr="00435502" w:rsidRDefault="00BA01C9" w:rsidP="00F35AE5">
            <w:pPr>
              <w:spacing w:line="360" w:lineRule="auto"/>
            </w:pPr>
          </w:p>
        </w:tc>
      </w:tr>
    </w:tbl>
    <w:p w14:paraId="29AECE83" w14:textId="77777777" w:rsidR="00BA01C9" w:rsidRPr="00435502" w:rsidRDefault="00BA01C9" w:rsidP="0084076E">
      <w:pPr>
        <w:widowControl w:val="0"/>
        <w:ind w:right="1"/>
        <w:jc w:val="both"/>
        <w:rPr>
          <w:sz w:val="20"/>
          <w:szCs w:val="20"/>
        </w:rPr>
      </w:pPr>
    </w:p>
    <w:p w14:paraId="1CB39C80" w14:textId="77777777" w:rsidR="00982B96" w:rsidRPr="00435502" w:rsidRDefault="00982B96" w:rsidP="0084076E">
      <w:pPr>
        <w:widowControl w:val="0"/>
        <w:ind w:right="1"/>
        <w:jc w:val="both"/>
        <w:rPr>
          <w:sz w:val="20"/>
          <w:szCs w:val="20"/>
        </w:rPr>
      </w:pPr>
    </w:p>
    <w:p w14:paraId="19EB26C7" w14:textId="2C260D21" w:rsidR="008D370E" w:rsidRPr="00435502" w:rsidRDefault="00BA01C9" w:rsidP="003E0202">
      <w:pPr>
        <w:pStyle w:val="Akapitzlist"/>
        <w:widowControl w:val="0"/>
        <w:numPr>
          <w:ilvl w:val="0"/>
          <w:numId w:val="3"/>
        </w:numPr>
        <w:ind w:right="1"/>
        <w:jc w:val="both"/>
        <w:rPr>
          <w:sz w:val="20"/>
          <w:szCs w:val="20"/>
        </w:rPr>
      </w:pPr>
      <w:r w:rsidRPr="00435502">
        <w:rPr>
          <w:sz w:val="20"/>
          <w:szCs w:val="20"/>
        </w:rPr>
        <w:lastRenderedPageBreak/>
        <w:t xml:space="preserve">Oświadczamy, że zapoznaliśmy się z </w:t>
      </w:r>
      <w:r w:rsidR="008D370E" w:rsidRPr="00435502">
        <w:rPr>
          <w:sz w:val="20"/>
          <w:szCs w:val="20"/>
        </w:rPr>
        <w:t>projektowanym postanowieniami umowy</w:t>
      </w:r>
      <w:r w:rsidR="000663F4" w:rsidRPr="00435502">
        <w:rPr>
          <w:sz w:val="20"/>
          <w:szCs w:val="20"/>
        </w:rPr>
        <w:t xml:space="preserve"> </w:t>
      </w:r>
      <w:r w:rsidR="008D370E" w:rsidRPr="00435502">
        <w:rPr>
          <w:sz w:val="20"/>
          <w:szCs w:val="20"/>
        </w:rPr>
        <w:t>i zobowiązujemy się, w przypadku wyboru naszej oferty, do zawarcia umowy zgodnie</w:t>
      </w:r>
      <w:r w:rsidR="000663F4" w:rsidRPr="00435502">
        <w:rPr>
          <w:sz w:val="20"/>
          <w:szCs w:val="20"/>
        </w:rPr>
        <w:t xml:space="preserve"> </w:t>
      </w:r>
      <w:r w:rsidR="008D370E" w:rsidRPr="00435502">
        <w:rPr>
          <w:sz w:val="20"/>
          <w:szCs w:val="20"/>
        </w:rPr>
        <w:t>z niniejszą ofertą, na warunkach określonych w Specyfikacji Warunków Zamówienia,</w:t>
      </w:r>
      <w:r w:rsidR="000663F4" w:rsidRPr="00435502">
        <w:rPr>
          <w:sz w:val="20"/>
          <w:szCs w:val="20"/>
        </w:rPr>
        <w:t xml:space="preserve"> </w:t>
      </w:r>
      <w:r w:rsidR="008D370E" w:rsidRPr="00435502">
        <w:rPr>
          <w:sz w:val="20"/>
          <w:szCs w:val="20"/>
        </w:rPr>
        <w:t>w miejscu i terminie wyznaczonym przez Zamawiającego.</w:t>
      </w:r>
    </w:p>
    <w:p w14:paraId="5A17938C" w14:textId="607FFA8D" w:rsidR="008D370E" w:rsidRPr="00435502" w:rsidRDefault="008D370E" w:rsidP="00435502">
      <w:pPr>
        <w:pStyle w:val="Akapitzlist"/>
        <w:numPr>
          <w:ilvl w:val="0"/>
          <w:numId w:val="3"/>
        </w:numPr>
        <w:suppressAutoHyphens/>
        <w:spacing w:after="40"/>
        <w:jc w:val="both"/>
        <w:rPr>
          <w:bCs/>
          <w:sz w:val="20"/>
          <w:szCs w:val="20"/>
        </w:rPr>
      </w:pPr>
      <w:r w:rsidRPr="00435502">
        <w:rPr>
          <w:bCs/>
          <w:sz w:val="20"/>
          <w:szCs w:val="20"/>
        </w:rPr>
        <w:t>Oświadczam/y, że zgodnie z przepisami ustawy z dnia 6 marca 2018 r. Prawo przedsiębiorców, stanowimy (w przypadku konsorcjum wymaganą informację należy podać w odniesieniu do lidera konsorcjum):</w:t>
      </w:r>
    </w:p>
    <w:p w14:paraId="55844630" w14:textId="49D1B18B" w:rsidR="008D370E" w:rsidRPr="00435502" w:rsidRDefault="008D370E" w:rsidP="008D370E">
      <w:pPr>
        <w:pStyle w:val="Standardpol"/>
        <w:numPr>
          <w:ilvl w:val="0"/>
          <w:numId w:val="5"/>
        </w:numPr>
        <w:tabs>
          <w:tab w:val="clear" w:pos="-464"/>
          <w:tab w:val="clear" w:pos="0"/>
        </w:tabs>
        <w:suppressAutoHyphens w:val="0"/>
        <w:spacing w:before="0"/>
        <w:ind w:left="851" w:hanging="425"/>
        <w:rPr>
          <w:rStyle w:val="DeltaViewInsertion"/>
          <w:b w:val="0"/>
          <w:i w:val="0"/>
          <w:kern w:val="0"/>
          <w:sz w:val="20"/>
          <w:vertAlign w:val="subscript"/>
          <w:lang w:eastAsia="pl-PL"/>
        </w:rPr>
      </w:pPr>
      <w:r w:rsidRPr="00435502">
        <w:rPr>
          <w:bCs/>
          <w:kern w:val="0"/>
          <w:sz w:val="20"/>
          <w:lang w:eastAsia="pl-PL"/>
        </w:rPr>
        <w:t>mikroprzedsiębiorstwo</w:t>
      </w:r>
      <w:r w:rsidRPr="00435502">
        <w:rPr>
          <w:b/>
          <w:kern w:val="0"/>
          <w:sz w:val="20"/>
          <w:lang w:eastAsia="pl-PL"/>
        </w:rPr>
        <w:t>*</w:t>
      </w:r>
      <w:proofErr w:type="gramStart"/>
      <w:r w:rsidRPr="00435502">
        <w:rPr>
          <w:b/>
          <w:kern w:val="0"/>
          <w:sz w:val="20"/>
          <w:lang w:eastAsia="pl-PL"/>
        </w:rPr>
        <w:t xml:space="preserve">   (</w:t>
      </w:r>
      <w:proofErr w:type="gramEnd"/>
      <w:r w:rsidRPr="00435502">
        <w:rPr>
          <w:rStyle w:val="DeltaViewInsertion"/>
          <w:sz w:val="20"/>
        </w:rPr>
        <w:t xml:space="preserve">przedsiębiorstwo, które zatrudnia mniej niż 10 osób i którego roczny obrót lub roczna suma bilansowa nie przekracza </w:t>
      </w:r>
      <w:r w:rsidR="000663F4" w:rsidRPr="00435502">
        <w:rPr>
          <w:rStyle w:val="DeltaViewInsertion"/>
          <w:sz w:val="20"/>
        </w:rPr>
        <w:t xml:space="preserve">      </w:t>
      </w:r>
      <w:r w:rsidRPr="00435502">
        <w:rPr>
          <w:rStyle w:val="DeltaViewInsertion"/>
          <w:sz w:val="20"/>
        </w:rPr>
        <w:t>2 milionów EUR)</w:t>
      </w:r>
    </w:p>
    <w:p w14:paraId="4E858198" w14:textId="77777777" w:rsidR="008D370E" w:rsidRPr="00435502" w:rsidRDefault="008D370E" w:rsidP="008D370E">
      <w:pPr>
        <w:pStyle w:val="Standardpol"/>
        <w:numPr>
          <w:ilvl w:val="0"/>
          <w:numId w:val="5"/>
        </w:numPr>
        <w:tabs>
          <w:tab w:val="clear" w:pos="-464"/>
          <w:tab w:val="clear" w:pos="0"/>
        </w:tabs>
        <w:suppressAutoHyphens w:val="0"/>
        <w:spacing w:before="0"/>
        <w:ind w:left="851" w:hanging="425"/>
        <w:rPr>
          <w:kern w:val="0"/>
          <w:sz w:val="20"/>
          <w:vertAlign w:val="subscript"/>
          <w:lang w:eastAsia="pl-PL"/>
        </w:rPr>
      </w:pPr>
      <w:r w:rsidRPr="00435502">
        <w:rPr>
          <w:bCs/>
          <w:kern w:val="0"/>
          <w:sz w:val="20"/>
          <w:lang w:eastAsia="pl-PL"/>
        </w:rPr>
        <w:t xml:space="preserve">małe przedsiębiorstwo* </w:t>
      </w:r>
      <w:proofErr w:type="gramStart"/>
      <w:r w:rsidRPr="00435502">
        <w:rPr>
          <w:bCs/>
          <w:kern w:val="0"/>
          <w:sz w:val="20"/>
          <w:lang w:eastAsia="pl-PL"/>
        </w:rPr>
        <w:t xml:space="preserve">   (</w:t>
      </w:r>
      <w:proofErr w:type="gramEnd"/>
      <w:r w:rsidRPr="00435502">
        <w:rPr>
          <w:rStyle w:val="DeltaViewInsertion"/>
          <w:sz w:val="20"/>
        </w:rPr>
        <w:t>przedsiębiorstwo, które zatrudnia mniej niż 50 osób i którego roczny obrót lub roczna suma bilansowa nie przekracza 10 milionów EUR)</w:t>
      </w:r>
    </w:p>
    <w:p w14:paraId="72C97C1B" w14:textId="77777777" w:rsidR="008D370E" w:rsidRPr="00435502" w:rsidRDefault="008D370E" w:rsidP="008D370E">
      <w:pPr>
        <w:pStyle w:val="Standardpol"/>
        <w:numPr>
          <w:ilvl w:val="0"/>
          <w:numId w:val="5"/>
        </w:numPr>
        <w:tabs>
          <w:tab w:val="clear" w:pos="-464"/>
          <w:tab w:val="clear" w:pos="0"/>
        </w:tabs>
        <w:suppressAutoHyphens w:val="0"/>
        <w:spacing w:before="0"/>
        <w:ind w:left="851" w:hanging="425"/>
        <w:rPr>
          <w:kern w:val="0"/>
          <w:sz w:val="20"/>
          <w:vertAlign w:val="subscript"/>
          <w:lang w:eastAsia="pl-PL"/>
        </w:rPr>
      </w:pPr>
      <w:r w:rsidRPr="00435502">
        <w:rPr>
          <w:bCs/>
          <w:kern w:val="0"/>
          <w:sz w:val="20"/>
          <w:lang w:eastAsia="pl-PL"/>
        </w:rPr>
        <w:t>średnie przedsiębiorstwo* (</w:t>
      </w:r>
      <w:r w:rsidRPr="00435502">
        <w:rPr>
          <w:rStyle w:val="DeltaViewInsertion"/>
          <w:bCs/>
          <w:sz w:val="20"/>
        </w:rPr>
        <w:t>przedsiębiorstwa, które nie są mikroprzedsiębiorstwami ani małymi przedsiębiorstwami</w:t>
      </w:r>
      <w:r w:rsidRPr="00435502">
        <w:rPr>
          <w:b/>
          <w:sz w:val="20"/>
        </w:rPr>
        <w:t xml:space="preserve"> </w:t>
      </w:r>
      <w:r w:rsidRPr="00435502">
        <w:rPr>
          <w:bCs/>
          <w:i/>
          <w:iCs/>
          <w:sz w:val="20"/>
        </w:rPr>
        <w:t>i które zatrudniają mniej niż 250 osób i których roczny obrót nie przekracza 50 milionów EUR lub roczna suma bilansowa nie przekracza 43 milionów EUR)</w:t>
      </w:r>
    </w:p>
    <w:p w14:paraId="36AB1A7C" w14:textId="5252B739" w:rsidR="008D370E" w:rsidRPr="00435502" w:rsidRDefault="008D370E" w:rsidP="008D370E">
      <w:pPr>
        <w:pStyle w:val="Standardpol"/>
        <w:numPr>
          <w:ilvl w:val="0"/>
          <w:numId w:val="5"/>
        </w:numPr>
        <w:tabs>
          <w:tab w:val="clear" w:pos="-464"/>
          <w:tab w:val="clear" w:pos="0"/>
        </w:tabs>
        <w:suppressAutoHyphens w:val="0"/>
        <w:spacing w:before="0"/>
        <w:ind w:left="851" w:hanging="425"/>
        <w:rPr>
          <w:rStyle w:val="DeltaViewInsertion"/>
          <w:b w:val="0"/>
          <w:i w:val="0"/>
          <w:kern w:val="0"/>
          <w:sz w:val="20"/>
          <w:vertAlign w:val="subscript"/>
          <w:lang w:eastAsia="pl-PL"/>
        </w:rPr>
      </w:pPr>
      <w:r w:rsidRPr="00435502">
        <w:rPr>
          <w:bCs/>
          <w:sz w:val="20"/>
        </w:rPr>
        <w:t>duże przedsiębiorstwo* (</w:t>
      </w:r>
      <w:r w:rsidRPr="00435502">
        <w:rPr>
          <w:rStyle w:val="DeltaViewInsertion"/>
          <w:rFonts w:eastAsia="Calibri"/>
          <w:sz w:val="20"/>
          <w:lang w:eastAsia="en-GB"/>
        </w:rPr>
        <w:t>jest to przedsiębiorstwo, które nie kwalifikuje się do żadnej z ww. kategorii przedsiębiorstw)</w:t>
      </w:r>
    </w:p>
    <w:p w14:paraId="4A4BEFCE" w14:textId="7E81220A" w:rsidR="008D370E" w:rsidRPr="00435502" w:rsidRDefault="008D370E" w:rsidP="00435502">
      <w:pPr>
        <w:pStyle w:val="Standardpol"/>
        <w:numPr>
          <w:ilvl w:val="0"/>
          <w:numId w:val="3"/>
        </w:numPr>
        <w:tabs>
          <w:tab w:val="clear" w:pos="-464"/>
          <w:tab w:val="clear" w:pos="0"/>
        </w:tabs>
        <w:suppressAutoHyphens w:val="0"/>
        <w:spacing w:before="0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Wraz z ofertą składamy następujące oświadczenia i dokumenty:</w:t>
      </w:r>
    </w:p>
    <w:p w14:paraId="09899AF2" w14:textId="265C9326" w:rsidR="008D370E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1.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</w:p>
    <w:p w14:paraId="63E9587F" w14:textId="73D12D80" w:rsidR="005E18CD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2.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…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</w:t>
      </w:r>
    </w:p>
    <w:p w14:paraId="645CF676" w14:textId="159CB9D8" w:rsidR="005E18CD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3.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</w:p>
    <w:p w14:paraId="4E0FA59C" w14:textId="54D5122F" w:rsidR="005E18CD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4.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</w:p>
    <w:p w14:paraId="0F8A88C5" w14:textId="7016267D" w:rsidR="005E18CD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5.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</w:p>
    <w:p w14:paraId="784274D6" w14:textId="75D71FB1" w:rsidR="0010775E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6.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7.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</w:p>
    <w:p w14:paraId="5BB087F0" w14:textId="278E3B52" w:rsidR="005E18CD" w:rsidRPr="00435502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ab/>
        <w:t>8.</w:t>
      </w:r>
      <w:r w:rsidR="003956D8"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 </w:t>
      </w:r>
      <w:r w:rsidRPr="00435502"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  <w:t>…………………………………………………………………………………………………………</w:t>
      </w:r>
    </w:p>
    <w:p w14:paraId="24EA5CD6" w14:textId="68020D4F" w:rsidR="005E18CD" w:rsidRDefault="005E18C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02E89842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35A5A60A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54D54261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5077F315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5B0F47BC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53B0AA90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0AD2A8D8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0B194CD8" w14:textId="77777777" w:rsidR="0004116D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44ACDBF7" w14:textId="77777777" w:rsidR="0004116D" w:rsidRPr="00435502" w:rsidRDefault="0004116D" w:rsidP="00435502">
      <w:pPr>
        <w:pStyle w:val="Standardpol"/>
        <w:tabs>
          <w:tab w:val="clear" w:pos="-464"/>
          <w:tab w:val="clear" w:pos="0"/>
        </w:tabs>
        <w:suppressAutoHyphens w:val="0"/>
        <w:spacing w:before="0"/>
        <w:ind w:left="708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31C579B9" w14:textId="7FDB88DE" w:rsidR="0096124F" w:rsidRDefault="0096124F" w:rsidP="005E18CD">
      <w:pPr>
        <w:pStyle w:val="Standardpol"/>
        <w:tabs>
          <w:tab w:val="clear" w:pos="-464"/>
          <w:tab w:val="clear" w:pos="0"/>
        </w:tabs>
        <w:suppressAutoHyphens w:val="0"/>
        <w:spacing w:before="0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61293D0A" w14:textId="77777777" w:rsidR="006B0204" w:rsidRPr="00435502" w:rsidRDefault="006B0204" w:rsidP="005E18CD">
      <w:pPr>
        <w:pStyle w:val="Standardpol"/>
        <w:tabs>
          <w:tab w:val="clear" w:pos="-464"/>
          <w:tab w:val="clear" w:pos="0"/>
        </w:tabs>
        <w:suppressAutoHyphens w:val="0"/>
        <w:spacing w:before="0"/>
        <w:rPr>
          <w:rStyle w:val="DeltaViewInsertion"/>
          <w:rFonts w:eastAsia="Calibri"/>
          <w:b w:val="0"/>
          <w:bCs/>
          <w:i w:val="0"/>
          <w:iCs/>
          <w:sz w:val="20"/>
          <w:lang w:eastAsia="en-GB"/>
        </w:rPr>
      </w:pPr>
    </w:p>
    <w:p w14:paraId="40BE189D" w14:textId="0DFC2C60" w:rsidR="0037203D" w:rsidRPr="00435502" w:rsidRDefault="00FB5EB5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>S</w:t>
      </w:r>
      <w:r w:rsidR="009066BC" w:rsidRPr="00435502">
        <w:rPr>
          <w:b/>
          <w:bCs/>
        </w:rPr>
        <w:t>zczegóły zaproponowan</w:t>
      </w:r>
      <w:r w:rsidR="000663F4" w:rsidRPr="00435502">
        <w:rPr>
          <w:b/>
          <w:bCs/>
        </w:rPr>
        <w:t xml:space="preserve">ych </w:t>
      </w:r>
      <w:r w:rsidR="00815294" w:rsidRPr="00435502">
        <w:rPr>
          <w:b/>
          <w:bCs/>
        </w:rPr>
        <w:t xml:space="preserve">urządzeń </w:t>
      </w:r>
    </w:p>
    <w:p w14:paraId="4CFC4F14" w14:textId="77777777" w:rsidR="00DA1C4C" w:rsidRPr="00435502" w:rsidRDefault="00DA1C4C">
      <w:pPr>
        <w:tabs>
          <w:tab w:val="left" w:pos="426"/>
        </w:tabs>
        <w:jc w:val="center"/>
        <w:rPr>
          <w:b/>
          <w:bCs/>
        </w:rPr>
      </w:pPr>
    </w:p>
    <w:tbl>
      <w:tblPr>
        <w:tblW w:w="4866" w:type="pct"/>
        <w:tblInd w:w="2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2499"/>
        <w:gridCol w:w="5670"/>
        <w:gridCol w:w="4535"/>
      </w:tblGrid>
      <w:tr w:rsidR="00E6262E" w:rsidRPr="0095347B" w14:paraId="736B54EB" w14:textId="1EC1D98F" w:rsidTr="009479DC">
        <w:trPr>
          <w:trHeight w:val="142"/>
        </w:trPr>
        <w:tc>
          <w:tcPr>
            <w:tcW w:w="13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C40052" w14:textId="108D3374" w:rsidR="00E6262E" w:rsidRPr="0095347B" w:rsidRDefault="00E6262E" w:rsidP="00E77D27">
            <w:pPr>
              <w:pStyle w:val="Akapitzlist"/>
              <w:tabs>
                <w:tab w:val="left" w:pos="955"/>
              </w:tabs>
              <w:ind w:left="792"/>
              <w:jc w:val="center"/>
              <w:rPr>
                <w:b/>
                <w:bCs/>
                <w:sz w:val="20"/>
                <w:szCs w:val="20"/>
              </w:rPr>
            </w:pPr>
            <w:r w:rsidRPr="0095347B">
              <w:rPr>
                <w:b/>
                <w:bCs/>
                <w:sz w:val="20"/>
                <w:szCs w:val="20"/>
              </w:rPr>
              <w:t xml:space="preserve">Komputer stacjonarny </w:t>
            </w:r>
          </w:p>
        </w:tc>
      </w:tr>
      <w:tr w:rsidR="00E6262E" w:rsidRPr="0095347B" w14:paraId="10E1BCE2" w14:textId="334CF433" w:rsidTr="00E6262E">
        <w:trPr>
          <w:trHeight w:val="36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77A5A9AA" w14:textId="77777777" w:rsidR="00E6262E" w:rsidRPr="0095347B" w:rsidRDefault="00E6262E" w:rsidP="00E626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47B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296AC6FC" w14:textId="77777777" w:rsidR="00E6262E" w:rsidRPr="0095347B" w:rsidRDefault="00E6262E" w:rsidP="00E626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47B">
              <w:rPr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5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00607E81" w14:textId="77777777" w:rsidR="00E6262E" w:rsidRPr="0095347B" w:rsidRDefault="00E6262E" w:rsidP="00E626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347B">
              <w:rPr>
                <w:b/>
                <w:bCs/>
                <w:color w:val="000000"/>
                <w:sz w:val="20"/>
                <w:szCs w:val="20"/>
              </w:rPr>
              <w:t>Wymagane minimalne parametry techniczne sprzętu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</w:tcPr>
          <w:p w14:paraId="2A411B06" w14:textId="081AA8F3" w:rsidR="00E6262E" w:rsidRPr="0095347B" w:rsidRDefault="00E6262E" w:rsidP="00E626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sz w:val="20"/>
                <w:szCs w:val="20"/>
              </w:rPr>
              <w:t>Parametry techniczne zaproponowanego sprzętu</w:t>
            </w:r>
          </w:p>
        </w:tc>
      </w:tr>
      <w:tr w:rsidR="00E6262E" w:rsidRPr="0095347B" w14:paraId="71ED4840" w14:textId="1EB68E7F" w:rsidTr="00E6262E">
        <w:trPr>
          <w:trHeight w:val="104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17EF69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 w:rsidRPr="0095347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87807" w14:textId="77777777" w:rsidR="00E6262E" w:rsidRPr="0095347B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 w:rsidRPr="0095347B">
              <w:rPr>
                <w:color w:val="000000"/>
                <w:sz w:val="20"/>
                <w:szCs w:val="20"/>
              </w:rPr>
              <w:t>Typ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16B47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 w:rsidRPr="0095347B">
              <w:rPr>
                <w:b/>
                <w:sz w:val="20"/>
                <w:szCs w:val="20"/>
              </w:rPr>
              <w:t>Komputer</w:t>
            </w:r>
            <w:r w:rsidRPr="0095347B">
              <w:rPr>
                <w:b/>
                <w:spacing w:val="-18"/>
                <w:sz w:val="20"/>
                <w:szCs w:val="20"/>
              </w:rPr>
              <w:t xml:space="preserve"> </w:t>
            </w:r>
            <w:r w:rsidRPr="0095347B">
              <w:rPr>
                <w:b/>
                <w:sz w:val="20"/>
                <w:szCs w:val="20"/>
              </w:rPr>
              <w:t>stacjonarny</w:t>
            </w:r>
            <w:r w:rsidRPr="0095347B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>–</w:t>
            </w:r>
            <w:r w:rsidRPr="0095347B">
              <w:rPr>
                <w:spacing w:val="-16"/>
                <w:sz w:val="20"/>
                <w:szCs w:val="20"/>
              </w:rPr>
              <w:t xml:space="preserve"> </w:t>
            </w:r>
            <w:r w:rsidRPr="007F7E3D">
              <w:rPr>
                <w:sz w:val="20"/>
                <w:szCs w:val="20"/>
              </w:rPr>
              <w:t>urządzenie elektroniczne składające się z elementów takich jak: procesor, płyta główna, pamięć operacyjna, karta graficzna, inne karty rozszerzeń, pamięć masowa (dysk twardy), zasilacz, obudowa</w:t>
            </w:r>
            <w:r w:rsidRPr="009534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56564" w14:textId="06385B16" w:rsidR="00E6262E" w:rsidRPr="0095347B" w:rsidRDefault="00E6262E" w:rsidP="00E626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XXXXXXXXXXXXXXXX</w:t>
            </w:r>
          </w:p>
        </w:tc>
      </w:tr>
      <w:tr w:rsidR="00E6262E" w:rsidRPr="0095347B" w14:paraId="2DBD4897" w14:textId="048FA392" w:rsidTr="00E6262E">
        <w:trPr>
          <w:trHeight w:val="959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9A7B3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35FD0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Zastosowanie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F639C" w14:textId="77777777" w:rsidR="00E6262E" w:rsidRPr="0095347B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Wydajny komputer przeznaczony do zastosowań testowych, odtwarzanie kopii zapasowych - disaster recovery, testowanie maszyn wirtualnych, 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2BD48" w14:textId="6730FF69" w:rsidR="00E6262E" w:rsidRPr="00B05D83" w:rsidRDefault="00E6262E" w:rsidP="00E6262E">
            <w:pPr>
              <w:jc w:val="center"/>
              <w:rPr>
                <w:b/>
                <w:bCs/>
                <w:sz w:val="20"/>
                <w:szCs w:val="20"/>
              </w:rPr>
            </w:pPr>
            <w:r w:rsidRPr="00B05D83">
              <w:rPr>
                <w:b/>
                <w:bCs/>
                <w:sz w:val="20"/>
                <w:szCs w:val="20"/>
              </w:rPr>
              <w:t>XXXXXXXXXXXXXXX</w:t>
            </w:r>
            <w:r w:rsidR="00B05D83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E6262E" w:rsidRPr="0095347B" w14:paraId="319255D6" w14:textId="53A43132" w:rsidTr="00E6262E">
        <w:trPr>
          <w:trHeight w:val="172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969881" w14:textId="0B65538A" w:rsidR="00E6262E" w:rsidRPr="0095347B" w:rsidRDefault="00934290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E6262E">
              <w:rPr>
                <w:color w:val="000000"/>
                <w:sz w:val="20"/>
                <w:szCs w:val="20"/>
              </w:rPr>
              <w:t>3</w:t>
            </w:r>
            <w:r w:rsidR="00E6262E" w:rsidRPr="009534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569ED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 w:rsidRPr="0095347B">
              <w:rPr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D7380" w14:textId="77777777" w:rsidR="00E6262E" w:rsidRPr="0095347B" w:rsidRDefault="00E6262E" w:rsidP="00E6262E">
            <w:pPr>
              <w:rPr>
                <w:b/>
                <w:sz w:val="20"/>
                <w:szCs w:val="20"/>
              </w:rPr>
            </w:pPr>
            <w:r w:rsidRPr="0095347B">
              <w:rPr>
                <w:sz w:val="20"/>
                <w:szCs w:val="20"/>
              </w:rPr>
              <w:t>Procesor wielordzeniowy, zaprojektowany do pracy w komputerach ze sprzętowym wsparciem dla wirtualizacji. Zaoferowany procesor musi uzyskiwać średnią</w:t>
            </w:r>
            <w:r w:rsidRPr="0095347B">
              <w:rPr>
                <w:spacing w:val="-6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>wydajność</w:t>
            </w:r>
            <w:r w:rsidRPr="0095347B">
              <w:rPr>
                <w:spacing w:val="-9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>ocenianą</w:t>
            </w:r>
            <w:r w:rsidRPr="0095347B">
              <w:rPr>
                <w:spacing w:val="-6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>na</w:t>
            </w:r>
            <w:r w:rsidRPr="0095347B">
              <w:rPr>
                <w:spacing w:val="-10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>co</w:t>
            </w:r>
            <w:r w:rsidRPr="0095347B">
              <w:rPr>
                <w:spacing w:val="-7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 xml:space="preserve">najmniej </w:t>
            </w:r>
            <w:r>
              <w:rPr>
                <w:sz w:val="20"/>
                <w:szCs w:val="20"/>
              </w:rPr>
              <w:t>600</w:t>
            </w:r>
            <w:r w:rsidRPr="0095347B">
              <w:rPr>
                <w:sz w:val="20"/>
                <w:szCs w:val="20"/>
              </w:rPr>
              <w:t>00 pkt w teście PassMark High End</w:t>
            </w:r>
            <w:r w:rsidRPr="0095347B">
              <w:rPr>
                <w:spacing w:val="-5"/>
                <w:sz w:val="20"/>
                <w:szCs w:val="20"/>
              </w:rPr>
              <w:t xml:space="preserve"> </w:t>
            </w:r>
            <w:r w:rsidRPr="0095347B">
              <w:rPr>
                <w:sz w:val="20"/>
                <w:szCs w:val="20"/>
              </w:rPr>
              <w:t>CPU's.</w:t>
            </w:r>
            <w:r w:rsidRPr="0095347B">
              <w:rPr>
                <w:b/>
                <w:sz w:val="20"/>
                <w:szCs w:val="20"/>
              </w:rPr>
              <w:t xml:space="preserve"> Zamawiający żąda złożenia przez Wykonawcę wraz z ofertą przedmiotowego środka dowodowego, tj. wyniku testu dla oferowanego przez Wykonawcę modelu procesora wg stanu najwcześniej na dzień 0</w:t>
            </w:r>
            <w:r>
              <w:rPr>
                <w:b/>
                <w:sz w:val="20"/>
                <w:szCs w:val="20"/>
              </w:rPr>
              <w:t>1</w:t>
            </w:r>
            <w:r w:rsidRPr="0095347B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6</w:t>
            </w:r>
            <w:r w:rsidRPr="0095347B">
              <w:rPr>
                <w:b/>
                <w:sz w:val="20"/>
                <w:szCs w:val="20"/>
              </w:rPr>
              <w:t>.2024 r., natomiast najpóźniej na dzień, w którym upływa termin składania ofert.</w:t>
            </w:r>
          </w:p>
          <w:p w14:paraId="4D64DD80" w14:textId="77777777" w:rsidR="00E6262E" w:rsidRPr="00747566" w:rsidRDefault="00E6262E" w:rsidP="00E6262E">
            <w:pPr>
              <w:rPr>
                <w:sz w:val="20"/>
                <w:szCs w:val="20"/>
              </w:rPr>
            </w:pPr>
            <w:r w:rsidRPr="0095347B">
              <w:rPr>
                <w:sz w:val="20"/>
                <w:szCs w:val="20"/>
              </w:rPr>
              <w:t xml:space="preserve">Zamawiający dopuszcza wydruk lub wydruk „zrzutu ekranu” ze strony </w:t>
            </w:r>
            <w:hyperlink r:id="rId9">
              <w:r w:rsidRPr="0095347B">
                <w:rPr>
                  <w:sz w:val="20"/>
                  <w:szCs w:val="20"/>
                  <w:u w:val="single"/>
                </w:rPr>
                <w:t>https://www.cpubenchmark.net/high_end_cpus.html</w:t>
              </w:r>
              <w:r w:rsidRPr="0095347B">
                <w:rPr>
                  <w:sz w:val="20"/>
                  <w:szCs w:val="20"/>
                </w:rPr>
                <w:t>.</w:t>
              </w:r>
            </w:hyperlink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03449" w14:textId="381FC50A" w:rsidR="00E6262E" w:rsidRPr="00B05D83" w:rsidRDefault="00E6262E" w:rsidP="00E6262E">
            <w:pPr>
              <w:rPr>
                <w:b/>
                <w:bCs/>
                <w:sz w:val="20"/>
                <w:szCs w:val="20"/>
              </w:rPr>
            </w:pPr>
            <w:r w:rsidRPr="00B05D83">
              <w:rPr>
                <w:b/>
                <w:bCs/>
                <w:sz w:val="20"/>
                <w:szCs w:val="20"/>
              </w:rPr>
              <w:t>Producent/</w:t>
            </w:r>
            <w:r w:rsidR="00B05D83" w:rsidRPr="00B05D83">
              <w:rPr>
                <w:b/>
                <w:bCs/>
                <w:sz w:val="20"/>
                <w:szCs w:val="20"/>
              </w:rPr>
              <w:t>Model:</w:t>
            </w:r>
          </w:p>
        </w:tc>
      </w:tr>
      <w:tr w:rsidR="00E6262E" w:rsidRPr="0095347B" w14:paraId="414201EF" w14:textId="6BE2CEA6" w:rsidTr="00E6262E">
        <w:trPr>
          <w:trHeight w:val="172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3C084" w14:textId="77777777" w:rsidR="00E6262E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D76A0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Chłodzenie procesora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C9678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Kompatybilność z zaproponowanym procesorem i płytą główną</w:t>
            </w:r>
          </w:p>
          <w:p w14:paraId="039531DF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Aluminium i miedź</w:t>
            </w:r>
          </w:p>
          <w:p w14:paraId="0DA6EBF0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Wentylatory 2x140 mm</w:t>
            </w:r>
          </w:p>
          <w:p w14:paraId="57B5FD50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Maksymalny hałas – 25 db</w:t>
            </w:r>
          </w:p>
          <w:p w14:paraId="7BC3CFBF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Maksymalny przepływ powietrza 85 CFM</w:t>
            </w:r>
          </w:p>
          <w:p w14:paraId="2205C747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Złącze 4 pin PWM</w:t>
            </w:r>
          </w:p>
          <w:p w14:paraId="52BAB00E" w14:textId="77777777" w:rsidR="00E6262E" w:rsidRDefault="00E6262E" w:rsidP="00E62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Wymiary (WxSxG) 168x150x161 </w:t>
            </w:r>
          </w:p>
          <w:p w14:paraId="5F00EAF1" w14:textId="77777777" w:rsidR="00E6262E" w:rsidRPr="0095347B" w:rsidRDefault="00E6262E" w:rsidP="00E6262E">
            <w:pPr>
              <w:rPr>
                <w:sz w:val="20"/>
                <w:szCs w:val="20"/>
              </w:rPr>
            </w:pPr>
            <w:r w:rsidRPr="00D07510">
              <w:rPr>
                <w:b/>
                <w:sz w:val="20"/>
                <w:szCs w:val="20"/>
              </w:rPr>
              <w:t>Zamawiający żąda złożenia przez Wykonawcę wraz z ofertą przedmiotowego środka dowodowego, tj.</w:t>
            </w:r>
            <w:r>
              <w:rPr>
                <w:b/>
                <w:sz w:val="20"/>
                <w:szCs w:val="20"/>
              </w:rPr>
              <w:t xml:space="preserve"> Wydruk nazwy i modelu oraz parametrów chłodzenia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EB95A" w14:textId="62FF3855" w:rsidR="00E6262E" w:rsidRDefault="00B05D83" w:rsidP="00E6262E">
            <w:pPr>
              <w:rPr>
                <w:sz w:val="20"/>
                <w:szCs w:val="20"/>
              </w:rPr>
            </w:pPr>
            <w:r w:rsidRPr="00B05D83">
              <w:rPr>
                <w:b/>
                <w:bCs/>
                <w:sz w:val="20"/>
                <w:szCs w:val="20"/>
              </w:rPr>
              <w:t>Producent/Model:</w:t>
            </w:r>
          </w:p>
        </w:tc>
      </w:tr>
      <w:tr w:rsidR="00E6262E" w:rsidRPr="0095347B" w14:paraId="3617349F" w14:textId="70B9A60E" w:rsidTr="00E6262E">
        <w:trPr>
          <w:trHeight w:val="70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0F442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  <w:r w:rsidRPr="009534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757EC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 w:rsidRPr="0095347B">
              <w:rPr>
                <w:color w:val="000000"/>
                <w:sz w:val="20"/>
                <w:szCs w:val="20"/>
              </w:rPr>
              <w:t>Pamięć operacyjna RAM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4F1AB" w14:textId="77777777" w:rsidR="00E6262E" w:rsidRDefault="00E6262E" w:rsidP="00E6262E">
            <w:pPr>
              <w:pStyle w:val="TableParagraph"/>
              <w:tabs>
                <w:tab w:val="left" w:pos="575"/>
                <w:tab w:val="left" w:pos="576"/>
              </w:tabs>
              <w:spacing w:before="12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- 192 GB</w:t>
            </w:r>
          </w:p>
          <w:p w14:paraId="24A80D68" w14:textId="77777777" w:rsidR="00E6262E" w:rsidRDefault="00E6262E" w:rsidP="00E6262E">
            <w:pPr>
              <w:pStyle w:val="TableParagraph"/>
              <w:tabs>
                <w:tab w:val="left" w:pos="575"/>
                <w:tab w:val="left" w:pos="576"/>
              </w:tabs>
              <w:spacing w:before="12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DDR 5</w:t>
            </w:r>
          </w:p>
          <w:p w14:paraId="5E1711EA" w14:textId="77777777" w:rsidR="00E6262E" w:rsidRPr="00D07510" w:rsidRDefault="00E6262E" w:rsidP="00E6262E">
            <w:pPr>
              <w:pStyle w:val="TableParagraph"/>
              <w:tabs>
                <w:tab w:val="left" w:pos="575"/>
                <w:tab w:val="left" w:pos="576"/>
              </w:tabs>
              <w:spacing w:before="12"/>
              <w:ind w:left="0"/>
              <w:rPr>
                <w:sz w:val="20"/>
                <w:szCs w:val="20"/>
                <w:lang w:val="pl-PL"/>
              </w:rPr>
            </w:pPr>
            <w:r w:rsidRPr="00D07510">
              <w:rPr>
                <w:b/>
                <w:sz w:val="20"/>
                <w:szCs w:val="20"/>
                <w:lang w:val="pl-PL"/>
              </w:rPr>
              <w:t>Zamawiający żąda złożenia przez Wykonawcę wraz z ofertą przedmiotowego środka dowodowego, tj.</w:t>
            </w:r>
            <w:r>
              <w:rPr>
                <w:b/>
                <w:sz w:val="20"/>
                <w:szCs w:val="20"/>
                <w:lang w:val="pl-PL"/>
              </w:rPr>
              <w:t xml:space="preserve"> Wydruk nazwy i modelu oraz parametrów pamięci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46ABD" w14:textId="7421021F" w:rsidR="00E6262E" w:rsidRDefault="00B05D83" w:rsidP="00E6262E">
            <w:pPr>
              <w:pStyle w:val="TableParagraph"/>
              <w:tabs>
                <w:tab w:val="left" w:pos="575"/>
                <w:tab w:val="left" w:pos="576"/>
              </w:tabs>
              <w:spacing w:before="12"/>
              <w:ind w:left="0"/>
              <w:rPr>
                <w:sz w:val="20"/>
                <w:szCs w:val="20"/>
                <w:lang w:val="pl-PL"/>
              </w:rPr>
            </w:pPr>
            <w:r w:rsidRPr="00B05D83">
              <w:rPr>
                <w:b/>
                <w:bCs/>
                <w:sz w:val="20"/>
                <w:szCs w:val="20"/>
              </w:rPr>
              <w:t>Producent/Model:</w:t>
            </w:r>
          </w:p>
        </w:tc>
      </w:tr>
      <w:tr w:rsidR="00E6262E" w:rsidRPr="0095347B" w14:paraId="51538831" w14:textId="191F8DAF" w:rsidTr="00E6262E">
        <w:trPr>
          <w:trHeight w:val="70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A7FD8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9534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75144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Dysk twardy SSD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588B4" w14:textId="77777777" w:rsidR="00E6262E" w:rsidRDefault="00E6262E" w:rsidP="00E626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4szt. </w:t>
            </w:r>
            <w:r w:rsidRPr="0095347B">
              <w:rPr>
                <w:sz w:val="20"/>
                <w:szCs w:val="20"/>
              </w:rPr>
              <w:t>półprzewodnikowy</w:t>
            </w:r>
            <w:r>
              <w:rPr>
                <w:sz w:val="20"/>
                <w:szCs w:val="20"/>
              </w:rPr>
              <w:t>ch dysków:</w:t>
            </w:r>
          </w:p>
          <w:p w14:paraId="44AA238D" w14:textId="77777777" w:rsidR="00E6262E" w:rsidRDefault="00E6262E" w:rsidP="00E626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5347B">
              <w:rPr>
                <w:sz w:val="20"/>
                <w:szCs w:val="20"/>
              </w:rPr>
              <w:t>pojemnoś</w:t>
            </w:r>
            <w:r>
              <w:rPr>
                <w:sz w:val="20"/>
                <w:szCs w:val="20"/>
              </w:rPr>
              <w:t>ć</w:t>
            </w:r>
            <w:r w:rsidRPr="009534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T</w:t>
            </w:r>
            <w:r w:rsidRPr="0095347B">
              <w:rPr>
                <w:sz w:val="20"/>
                <w:szCs w:val="20"/>
              </w:rPr>
              <w:t xml:space="preserve">B </w:t>
            </w:r>
          </w:p>
          <w:p w14:paraId="4E22C0F9" w14:textId="77777777" w:rsidR="00E6262E" w:rsidRDefault="00E6262E" w:rsidP="00E626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typ </w:t>
            </w:r>
            <w:r w:rsidRPr="0095347B">
              <w:rPr>
                <w:sz w:val="20"/>
                <w:szCs w:val="20"/>
              </w:rPr>
              <w:t>NVMe</w:t>
            </w:r>
            <w:r>
              <w:rPr>
                <w:sz w:val="20"/>
                <w:szCs w:val="20"/>
              </w:rPr>
              <w:t xml:space="preserve"> M.2</w:t>
            </w:r>
          </w:p>
          <w:p w14:paraId="2651E7C0" w14:textId="77777777" w:rsidR="00E6262E" w:rsidRDefault="00E6262E" w:rsidP="00E626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prędkość odczytu min. 7400MB/s</w:t>
            </w:r>
          </w:p>
          <w:p w14:paraId="2F347BAE" w14:textId="77777777" w:rsidR="00E6262E" w:rsidRDefault="00E6262E" w:rsidP="00E626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prędkość zapisu min. 6500MB/s</w:t>
            </w:r>
          </w:p>
          <w:p w14:paraId="0B798E44" w14:textId="77777777" w:rsidR="00E6262E" w:rsidRPr="0095347B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 w:rsidRPr="00D07510">
              <w:rPr>
                <w:b/>
                <w:sz w:val="20"/>
                <w:szCs w:val="20"/>
              </w:rPr>
              <w:t>Zamawiający żąda złożenia przez Wykonawcę wraz z ofertą przedmiotowego środka dowodowego, tj.</w:t>
            </w:r>
            <w:r>
              <w:rPr>
                <w:b/>
                <w:sz w:val="20"/>
                <w:szCs w:val="20"/>
              </w:rPr>
              <w:t xml:space="preserve"> Wydruk nazwy i modelu oraz parametrów dysków twardych SSD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B2ED0" w14:textId="315B5905" w:rsidR="00E6262E" w:rsidRDefault="00B05D83" w:rsidP="00E6262E">
            <w:pPr>
              <w:jc w:val="both"/>
              <w:rPr>
                <w:sz w:val="20"/>
                <w:szCs w:val="20"/>
              </w:rPr>
            </w:pPr>
            <w:r w:rsidRPr="00B05D83">
              <w:rPr>
                <w:b/>
                <w:bCs/>
                <w:sz w:val="20"/>
                <w:szCs w:val="20"/>
              </w:rPr>
              <w:t>Producent/Model:</w:t>
            </w:r>
          </w:p>
        </w:tc>
      </w:tr>
      <w:tr w:rsidR="00E6262E" w:rsidRPr="0095347B" w14:paraId="115798F8" w14:textId="788FE343" w:rsidTr="00E6262E">
        <w:trPr>
          <w:trHeight w:val="70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C9034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4CA8B" w14:textId="77777777" w:rsidR="00E6262E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Płyta główna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B246A" w14:textId="77777777" w:rsidR="00E6262E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Chipset Z790, wydajne radiatory zapewniające odpowiednie chłodzenie podzespołów zamontowanych na płycie głównej</w:t>
            </w:r>
          </w:p>
          <w:p w14:paraId="1FE0E255" w14:textId="77777777" w:rsidR="00E6262E" w:rsidRDefault="00E6262E" w:rsidP="00E6262E">
            <w:pPr>
              <w:rPr>
                <w:color w:val="000000"/>
                <w:sz w:val="20"/>
                <w:szCs w:val="20"/>
              </w:rPr>
            </w:pPr>
            <w:r w:rsidRPr="00D07510">
              <w:rPr>
                <w:b/>
                <w:sz w:val="20"/>
                <w:szCs w:val="20"/>
              </w:rPr>
              <w:t>Zamawiający żąda złożenia przez Wykonawcę wraz z ofertą przedmiotowego środka dowodowego, tj.</w:t>
            </w:r>
            <w:r>
              <w:rPr>
                <w:b/>
                <w:sz w:val="20"/>
                <w:szCs w:val="20"/>
              </w:rPr>
              <w:t xml:space="preserve"> Wydruk nazwy i modelu oraz parametrów i wyposażenia płyty głównej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E6B4A" w14:textId="1872F51A" w:rsidR="00E6262E" w:rsidRDefault="00B05D83" w:rsidP="00E6262E">
            <w:pPr>
              <w:rPr>
                <w:color w:val="000000"/>
                <w:sz w:val="20"/>
                <w:szCs w:val="20"/>
              </w:rPr>
            </w:pPr>
            <w:r w:rsidRPr="00B05D83">
              <w:rPr>
                <w:b/>
                <w:bCs/>
                <w:sz w:val="20"/>
                <w:szCs w:val="20"/>
              </w:rPr>
              <w:t>Producent/Model:</w:t>
            </w:r>
          </w:p>
        </w:tc>
      </w:tr>
      <w:tr w:rsidR="00E6262E" w:rsidRPr="0095347B" w14:paraId="23DED941" w14:textId="1B36C995" w:rsidTr="00E6262E">
        <w:trPr>
          <w:trHeight w:val="70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41D82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D0601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Złącza rozszerzeń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1C1EEA" w14:textId="77777777" w:rsidR="00E6262E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PCIe x 16 PCIe 5.0</w:t>
            </w:r>
          </w:p>
          <w:p w14:paraId="0EDAECF3" w14:textId="77777777" w:rsidR="00E6262E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PCIe x16 PCIe 4.0</w:t>
            </w:r>
          </w:p>
          <w:p w14:paraId="7FC0D601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PCIe x16 PCIe 3.0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0087C" w14:textId="77777777" w:rsidR="00E6262E" w:rsidRDefault="00E6262E" w:rsidP="00E6262E">
            <w:pPr>
              <w:rPr>
                <w:color w:val="000000"/>
                <w:sz w:val="20"/>
                <w:szCs w:val="20"/>
              </w:rPr>
            </w:pPr>
          </w:p>
        </w:tc>
      </w:tr>
      <w:tr w:rsidR="00E6262E" w:rsidRPr="0095347B" w14:paraId="6B024B8F" w14:textId="70B24F17" w:rsidTr="00E6262E">
        <w:trPr>
          <w:trHeight w:val="1729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4153E0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B9A3B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Złącza SATA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98ABD0" w14:textId="77777777" w:rsidR="00E6262E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M.2 PCIe 5.0 x4/x2 typu 25110/2280 SSD</w:t>
            </w:r>
          </w:p>
          <w:p w14:paraId="2104375C" w14:textId="77777777" w:rsidR="00E6262E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M.2 PCIe 4.0 x4/x2 typu 25110/2280 SSD</w:t>
            </w:r>
          </w:p>
          <w:p w14:paraId="39CC945F" w14:textId="77777777" w:rsidR="00E6262E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M.2 PCIe 4.0 x4/x2 typu 22110/2280 SSD</w:t>
            </w:r>
          </w:p>
          <w:p w14:paraId="7864D314" w14:textId="77777777" w:rsidR="00E6262E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M.2 PCIe 4.0 typu 2280 SSD</w:t>
            </w:r>
          </w:p>
          <w:p w14:paraId="4F02ACE9" w14:textId="77777777" w:rsidR="00E6262E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x M.2 PCIe 4.0 typu 2280 SSD 2280 SATA</w:t>
            </w:r>
          </w:p>
          <w:p w14:paraId="34B05038" w14:textId="77777777" w:rsidR="00E6262E" w:rsidRPr="0095347B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x SATA 6Gb/s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12197" w14:textId="77777777" w:rsidR="00E6262E" w:rsidRDefault="00E6262E" w:rsidP="00E6262E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262E" w:rsidRPr="002D4091" w14:paraId="502C0511" w14:textId="71C25779" w:rsidTr="00E6262E">
        <w:trPr>
          <w:trHeight w:val="700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199746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D28AE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Obsługa RAID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9E634A" w14:textId="77777777" w:rsidR="00E6262E" w:rsidRPr="00876882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76882">
              <w:rPr>
                <w:color w:val="000000"/>
                <w:sz w:val="20"/>
                <w:szCs w:val="20"/>
                <w:lang w:val="en-US"/>
              </w:rPr>
              <w:t>RAID 0, 1, 5, 10 NVMe SSD</w:t>
            </w:r>
          </w:p>
          <w:p w14:paraId="3654040C" w14:textId="77777777" w:rsidR="00E6262E" w:rsidRPr="00876882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76882">
              <w:rPr>
                <w:color w:val="000000"/>
                <w:sz w:val="20"/>
                <w:szCs w:val="20"/>
                <w:lang w:val="en-US"/>
              </w:rPr>
              <w:t xml:space="preserve">RAID 0, 1, 5, 10 </w:t>
            </w:r>
            <w:r>
              <w:rPr>
                <w:color w:val="000000"/>
                <w:sz w:val="20"/>
                <w:szCs w:val="20"/>
                <w:lang w:val="en-US"/>
              </w:rPr>
              <w:t>SATA</w:t>
            </w:r>
            <w:r w:rsidRPr="00876882">
              <w:rPr>
                <w:color w:val="000000"/>
                <w:sz w:val="20"/>
                <w:szCs w:val="20"/>
                <w:lang w:val="en-US"/>
              </w:rPr>
              <w:t xml:space="preserve"> SSD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2B0F2" w14:textId="77777777" w:rsidR="00E6262E" w:rsidRPr="00876882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E6262E" w:rsidRPr="002D4091" w14:paraId="429DF863" w14:textId="476B14A5" w:rsidTr="00E6262E">
        <w:trPr>
          <w:trHeight w:val="547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CB4CAB" w14:textId="77777777" w:rsidR="00E6262E" w:rsidRPr="00847236" w:rsidRDefault="00E6262E" w:rsidP="00E6262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4920BF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Złącza na tylnym panelu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A3D6B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t>2 x port USB 2.0/1.1</w:t>
            </w:r>
          </w:p>
          <w:p w14:paraId="2D92F947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t>4 x USB 3.2 Gen 1</w:t>
            </w:r>
          </w:p>
          <w:p w14:paraId="7A71F69A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t xml:space="preserve">1 x DisplayPort </w:t>
            </w:r>
            <w:proofErr w:type="gramStart"/>
            <w:r w:rsidRPr="008F5885">
              <w:rPr>
                <w:color w:val="000000"/>
                <w:sz w:val="20"/>
                <w:szCs w:val="20"/>
                <w:lang w:val="en-US"/>
              </w:rPr>
              <w:t>In</w:t>
            </w:r>
            <w:proofErr w:type="gramEnd"/>
            <w:r w:rsidRPr="008F5885">
              <w:rPr>
                <w:color w:val="000000"/>
                <w:sz w:val="20"/>
                <w:szCs w:val="20"/>
                <w:lang w:val="en-US"/>
              </w:rPr>
              <w:t xml:space="preserve"> port</w:t>
            </w:r>
          </w:p>
          <w:p w14:paraId="010E5BAC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t>1 x HDMI 2.0 port</w:t>
            </w:r>
          </w:p>
          <w:p w14:paraId="1EDF945A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t>2 x USB 3.2 Gen 2 Type-A ports (</w:t>
            </w:r>
            <w:r>
              <w:rPr>
                <w:color w:val="000000"/>
                <w:sz w:val="20"/>
                <w:szCs w:val="20"/>
                <w:lang w:val="en-US"/>
              </w:rPr>
              <w:t>czerwony</w:t>
            </w:r>
            <w:r w:rsidRPr="008F5885"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14:paraId="024B0363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t>1 x USB Type-C</w:t>
            </w:r>
            <w:r w:rsidRPr="008F5885">
              <w:rPr>
                <w:color w:val="000000"/>
                <w:sz w:val="20"/>
                <w:szCs w:val="20"/>
                <w:vertAlign w:val="superscript"/>
                <w:lang w:val="en-US"/>
              </w:rPr>
              <w:t>®</w:t>
            </w:r>
            <w:r w:rsidRPr="008F5885">
              <w:rPr>
                <w:color w:val="000000"/>
                <w:sz w:val="20"/>
                <w:szCs w:val="20"/>
                <w:lang w:val="en-US"/>
              </w:rPr>
              <w:t xml:space="preserve"> port,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obsługą </w:t>
            </w:r>
            <w:r w:rsidRPr="008F5885">
              <w:rPr>
                <w:color w:val="000000"/>
                <w:sz w:val="20"/>
                <w:szCs w:val="20"/>
                <w:lang w:val="en-US"/>
              </w:rPr>
              <w:t>USB 3.2 Gen 2x2</w:t>
            </w:r>
          </w:p>
          <w:p w14:paraId="12CD9EE8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8F5885">
              <w:rPr>
                <w:color w:val="000000"/>
                <w:sz w:val="20"/>
                <w:szCs w:val="20"/>
                <w:lang w:val="en-US"/>
              </w:rPr>
              <w:lastRenderedPageBreak/>
              <w:t>1 x USB Type-C</w:t>
            </w:r>
            <w:r w:rsidRPr="008F5885">
              <w:rPr>
                <w:color w:val="000000"/>
                <w:sz w:val="20"/>
                <w:szCs w:val="20"/>
                <w:vertAlign w:val="superscript"/>
                <w:lang w:val="en-US"/>
              </w:rPr>
              <w:t>®</w:t>
            </w:r>
            <w:r w:rsidRPr="008F5885">
              <w:rPr>
                <w:color w:val="000000"/>
                <w:sz w:val="20"/>
                <w:szCs w:val="20"/>
                <w:lang w:val="en-US"/>
              </w:rPr>
              <w:t> port (DisplayPort),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obsługą </w:t>
            </w:r>
            <w:r w:rsidRPr="008F5885">
              <w:rPr>
                <w:color w:val="000000"/>
                <w:sz w:val="20"/>
                <w:szCs w:val="20"/>
                <w:lang w:val="en-US"/>
              </w:rPr>
              <w:t>USB 3.2 Gen 2</w:t>
            </w:r>
          </w:p>
          <w:p w14:paraId="7555F360" w14:textId="77777777" w:rsidR="00E6262E" w:rsidRPr="0092781E" w:rsidRDefault="00E6262E" w:rsidP="00E6262E">
            <w:pPr>
              <w:rPr>
                <w:color w:val="000000"/>
                <w:sz w:val="20"/>
                <w:szCs w:val="20"/>
              </w:rPr>
            </w:pPr>
            <w:r w:rsidRPr="0092781E">
              <w:rPr>
                <w:color w:val="000000"/>
                <w:sz w:val="20"/>
                <w:szCs w:val="20"/>
              </w:rPr>
              <w:t>1 x port RJ-45</w:t>
            </w:r>
          </w:p>
          <w:p w14:paraId="7D668ED6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</w:rPr>
            </w:pPr>
            <w:r w:rsidRPr="008F5885">
              <w:rPr>
                <w:color w:val="000000"/>
                <w:sz w:val="20"/>
                <w:szCs w:val="20"/>
              </w:rPr>
              <w:t xml:space="preserve">1 x </w:t>
            </w:r>
            <w:r w:rsidRPr="00930F33">
              <w:rPr>
                <w:color w:val="000000"/>
                <w:sz w:val="20"/>
                <w:szCs w:val="20"/>
              </w:rPr>
              <w:t>wyjście optyczne S/P</w:t>
            </w:r>
            <w:r>
              <w:rPr>
                <w:color w:val="000000"/>
                <w:sz w:val="20"/>
                <w:szCs w:val="20"/>
              </w:rPr>
              <w:t>DIF</w:t>
            </w:r>
          </w:p>
          <w:p w14:paraId="6282B1FC" w14:textId="77777777" w:rsidR="00E6262E" w:rsidRPr="0092781E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92781E">
              <w:rPr>
                <w:color w:val="000000"/>
                <w:sz w:val="20"/>
                <w:szCs w:val="20"/>
                <w:lang w:val="en-US"/>
              </w:rPr>
              <w:t>2 x audio jacks</w:t>
            </w:r>
          </w:p>
          <w:p w14:paraId="4AF2EF55" w14:textId="77777777" w:rsidR="00E6262E" w:rsidRPr="0092781E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  <w:r w:rsidRPr="0092781E">
              <w:rPr>
                <w:color w:val="000000"/>
                <w:sz w:val="20"/>
                <w:szCs w:val="20"/>
                <w:lang w:val="en-US"/>
              </w:rPr>
              <w:t>2 x złącza anteny SMA</w:t>
            </w:r>
          </w:p>
          <w:p w14:paraId="64D46119" w14:textId="77777777" w:rsidR="00E6262E" w:rsidRPr="0092781E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3EAE2" w14:textId="77777777" w:rsidR="00E6262E" w:rsidRPr="008F5885" w:rsidRDefault="00E6262E" w:rsidP="00E6262E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E6262E" w:rsidRPr="00930F33" w14:paraId="2E9B1831" w14:textId="1B56E45A" w:rsidTr="00B05D83">
        <w:trPr>
          <w:trHeight w:val="1677"/>
        </w:trPr>
        <w:tc>
          <w:tcPr>
            <w:tcW w:w="90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ED4EB" w14:textId="77777777" w:rsidR="00E6262E" w:rsidRPr="00847236" w:rsidRDefault="00E6262E" w:rsidP="00E6262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04E1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Wewnętrzne złącza I/O</w:t>
            </w:r>
          </w:p>
        </w:tc>
        <w:tc>
          <w:tcPr>
            <w:tcW w:w="5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06E67B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>1 x 24-pinowe złącze zasilania ATX</w:t>
            </w:r>
          </w:p>
          <w:p w14:paraId="40C4E61C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>1 x złącze zasilania 8-pin 12V</w:t>
            </w:r>
          </w:p>
          <w:p w14:paraId="5CBC8973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 xml:space="preserve">1 x 4-pin </w:t>
            </w:r>
            <w:r>
              <w:rPr>
                <w:sz w:val="20"/>
                <w:szCs w:val="20"/>
              </w:rPr>
              <w:t xml:space="preserve">złącze zasilania </w:t>
            </w:r>
            <w:r w:rsidRPr="00930F33">
              <w:rPr>
                <w:sz w:val="20"/>
                <w:szCs w:val="20"/>
              </w:rPr>
              <w:t>ATX 12V</w:t>
            </w:r>
          </w:p>
          <w:p w14:paraId="47F1F358" w14:textId="77777777" w:rsidR="00E6262E" w:rsidRPr="0092781E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2781E">
              <w:rPr>
                <w:sz w:val="20"/>
                <w:szCs w:val="20"/>
                <w:lang w:val="en-US"/>
              </w:rPr>
              <w:t>1 x złącze wentylatora procesora</w:t>
            </w:r>
          </w:p>
          <w:p w14:paraId="28114665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>1 x water cooling CPU fan header</w:t>
            </w:r>
          </w:p>
          <w:p w14:paraId="39C658D9" w14:textId="77777777" w:rsidR="00E6262E" w:rsidRPr="0092781E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2781E">
              <w:rPr>
                <w:sz w:val="20"/>
                <w:szCs w:val="20"/>
                <w:lang w:val="en-US"/>
              </w:rPr>
              <w:t>4 x złącza pinowe system fan</w:t>
            </w:r>
          </w:p>
          <w:p w14:paraId="094B539A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>2 x system fan/water cooling pump headers</w:t>
            </w:r>
          </w:p>
          <w:p w14:paraId="29D2FB76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 xml:space="preserve">5 x </w:t>
            </w:r>
            <w:r>
              <w:rPr>
                <w:sz w:val="20"/>
                <w:szCs w:val="20"/>
              </w:rPr>
              <w:t xml:space="preserve">złącze </w:t>
            </w:r>
            <w:r w:rsidRPr="00930F33">
              <w:rPr>
                <w:sz w:val="20"/>
                <w:szCs w:val="20"/>
              </w:rPr>
              <w:t xml:space="preserve">M.2 Socket 3 </w:t>
            </w:r>
          </w:p>
          <w:p w14:paraId="1E05A068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>4 złącza SATA 6Gb/s</w:t>
            </w:r>
          </w:p>
          <w:p w14:paraId="58E774A5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>1 x złącze panelu przedniego</w:t>
            </w:r>
          </w:p>
          <w:p w14:paraId="4272C6FE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  <w:r w:rsidRPr="00930F33">
              <w:rPr>
                <w:sz w:val="20"/>
                <w:szCs w:val="20"/>
              </w:rPr>
              <w:t>1 x złącze front panel audio</w:t>
            </w:r>
          </w:p>
          <w:p w14:paraId="4848CB13" w14:textId="77777777" w:rsidR="00E6262E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>1 x USB Type-C</w:t>
            </w:r>
            <w:r w:rsidRPr="00930F33">
              <w:rPr>
                <w:sz w:val="20"/>
                <w:szCs w:val="20"/>
                <w:vertAlign w:val="superscript"/>
                <w:lang w:val="en-US"/>
              </w:rPr>
              <w:t>®</w:t>
            </w:r>
            <w:r w:rsidRPr="00930F33">
              <w:rPr>
                <w:sz w:val="20"/>
                <w:szCs w:val="20"/>
                <w:lang w:val="en-US"/>
              </w:rPr>
              <w:t xml:space="preserve"> header, </w:t>
            </w:r>
            <w:r>
              <w:rPr>
                <w:sz w:val="20"/>
                <w:szCs w:val="20"/>
                <w:lang w:val="en-US"/>
              </w:rPr>
              <w:t>z obsługą</w:t>
            </w:r>
            <w:r w:rsidRPr="00930F33">
              <w:rPr>
                <w:sz w:val="20"/>
                <w:szCs w:val="20"/>
                <w:lang w:val="en-US"/>
              </w:rPr>
              <w:t xml:space="preserve"> USB 3.2 Gen 2x2 </w:t>
            </w:r>
          </w:p>
          <w:p w14:paraId="2BA378B6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 xml:space="preserve">1 x USB 3.2 Gen 1 </w:t>
            </w:r>
          </w:p>
          <w:p w14:paraId="395AABAB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>2 x złącza USB 2.0/1.1</w:t>
            </w:r>
          </w:p>
          <w:p w14:paraId="667898E2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 xml:space="preserve">1 x serial port </w:t>
            </w:r>
          </w:p>
          <w:p w14:paraId="3B8E072B" w14:textId="77777777" w:rsidR="00E6262E" w:rsidRPr="0092781E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2781E">
              <w:rPr>
                <w:sz w:val="20"/>
                <w:szCs w:val="20"/>
                <w:lang w:val="en-US"/>
              </w:rPr>
              <w:t xml:space="preserve">1 x przycisk Q-Flash Plus </w:t>
            </w:r>
          </w:p>
          <w:p w14:paraId="52B5DA21" w14:textId="77777777" w:rsidR="00E6262E" w:rsidRPr="0092781E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2781E">
              <w:rPr>
                <w:sz w:val="20"/>
                <w:szCs w:val="20"/>
                <w:lang w:val="en-US"/>
              </w:rPr>
              <w:t>1 x przycisk RESET</w:t>
            </w:r>
          </w:p>
          <w:p w14:paraId="257E1834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>1 x reset jumper</w:t>
            </w:r>
          </w:p>
          <w:p w14:paraId="71735229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  <w:r w:rsidRPr="00930F33">
              <w:rPr>
                <w:sz w:val="20"/>
                <w:szCs w:val="20"/>
                <w:lang w:val="en-US"/>
              </w:rPr>
              <w:t>1 x złącza pinowe Clear CMOS</w:t>
            </w:r>
          </w:p>
          <w:p w14:paraId="7023F5D6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  <w:lang w:val="en-US"/>
              </w:rPr>
            </w:pP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</w:tcPr>
          <w:p w14:paraId="6F831B19" w14:textId="77777777" w:rsidR="00E6262E" w:rsidRPr="00930F33" w:rsidRDefault="00E6262E" w:rsidP="00E6262E">
            <w:pPr>
              <w:pStyle w:val="Tekstpodstawowy"/>
              <w:rPr>
                <w:sz w:val="20"/>
                <w:szCs w:val="20"/>
              </w:rPr>
            </w:pPr>
          </w:p>
        </w:tc>
      </w:tr>
      <w:tr w:rsidR="00E6262E" w:rsidRPr="002D4091" w14:paraId="09EC39BD" w14:textId="13B37616" w:rsidTr="00B05D83">
        <w:trPr>
          <w:trHeight w:val="340"/>
        </w:trPr>
        <w:tc>
          <w:tcPr>
            <w:tcW w:w="90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FBD69D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64EB19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BIOS</w:t>
            </w:r>
          </w:p>
        </w:tc>
        <w:tc>
          <w:tcPr>
            <w:tcW w:w="5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9C026A" w14:textId="77777777" w:rsidR="00E6262E" w:rsidRPr="0092781E" w:rsidRDefault="00E6262E" w:rsidP="00E6262E">
            <w:pPr>
              <w:rPr>
                <w:sz w:val="20"/>
                <w:szCs w:val="20"/>
                <w:lang w:val="en-US"/>
              </w:rPr>
            </w:pPr>
            <w:r w:rsidRPr="0092781E">
              <w:rPr>
                <w:sz w:val="20"/>
                <w:szCs w:val="20"/>
                <w:lang w:val="en-US"/>
              </w:rPr>
              <w:t>1 x 256 Mbit flash (32MB)</w:t>
            </w:r>
          </w:p>
          <w:p w14:paraId="6C155860" w14:textId="77777777" w:rsidR="00E6262E" w:rsidRPr="0092781E" w:rsidRDefault="00E6262E" w:rsidP="00E6262E">
            <w:pPr>
              <w:rPr>
                <w:sz w:val="20"/>
                <w:szCs w:val="20"/>
                <w:lang w:val="en-US"/>
              </w:rPr>
            </w:pPr>
            <w:r w:rsidRPr="0092781E">
              <w:rPr>
                <w:sz w:val="20"/>
                <w:szCs w:val="20"/>
                <w:lang w:val="en-US"/>
              </w:rPr>
              <w:lastRenderedPageBreak/>
              <w:t>Obsługa UEFI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</w:tcPr>
          <w:p w14:paraId="66C5E1F6" w14:textId="77777777" w:rsidR="00E6262E" w:rsidRPr="0092781E" w:rsidRDefault="00E6262E" w:rsidP="00E6262E">
            <w:pPr>
              <w:rPr>
                <w:sz w:val="20"/>
                <w:szCs w:val="20"/>
                <w:lang w:val="en-US"/>
              </w:rPr>
            </w:pPr>
          </w:p>
        </w:tc>
      </w:tr>
      <w:tr w:rsidR="00E6262E" w:rsidRPr="0095347B" w14:paraId="6C92AC31" w14:textId="507A8E81" w:rsidTr="00B05D83">
        <w:trPr>
          <w:trHeight w:val="848"/>
        </w:trPr>
        <w:tc>
          <w:tcPr>
            <w:tcW w:w="90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B97D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BC23B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Obudowa </w:t>
            </w:r>
          </w:p>
        </w:tc>
        <w:tc>
          <w:tcPr>
            <w:tcW w:w="5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4C738C2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 w:rsidRPr="006060EE">
              <w:rPr>
                <w:bCs/>
                <w:sz w:val="20"/>
                <w:szCs w:val="20"/>
              </w:rPr>
              <w:t>Mid</w:t>
            </w:r>
            <w:r>
              <w:rPr>
                <w:bCs/>
                <w:sz w:val="20"/>
                <w:szCs w:val="20"/>
              </w:rPr>
              <w:t>dle</w:t>
            </w:r>
            <w:r w:rsidRPr="006060EE">
              <w:rPr>
                <w:bCs/>
                <w:sz w:val="20"/>
                <w:szCs w:val="20"/>
              </w:rPr>
              <w:t xml:space="preserve"> Tower</w:t>
            </w:r>
          </w:p>
          <w:p w14:paraId="19D956D3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Panel boczny ze szkła hartowanego</w:t>
            </w:r>
          </w:p>
          <w:p w14:paraId="41E4A928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Bez podświetlenia</w:t>
            </w:r>
          </w:p>
          <w:p w14:paraId="7C3A2876" w14:textId="77777777" w:rsidR="00E6262E" w:rsidRPr="00847236" w:rsidRDefault="00E6262E" w:rsidP="00E6262E">
            <w:pPr>
              <w:rPr>
                <w:bCs/>
                <w:sz w:val="20"/>
                <w:szCs w:val="20"/>
              </w:rPr>
            </w:pPr>
            <w:r w:rsidRPr="00847236">
              <w:rPr>
                <w:bCs/>
                <w:sz w:val="20"/>
                <w:szCs w:val="20"/>
              </w:rPr>
              <w:t>Standard ATX, m-ATX, ITX</w:t>
            </w:r>
          </w:p>
          <w:p w14:paraId="5E2F3B44" w14:textId="77777777" w:rsidR="00E6262E" w:rsidRPr="002C3429" w:rsidRDefault="00E6262E" w:rsidP="00E6262E">
            <w:pPr>
              <w:rPr>
                <w:bCs/>
                <w:sz w:val="20"/>
                <w:szCs w:val="20"/>
              </w:rPr>
            </w:pPr>
            <w:r w:rsidRPr="002C3429">
              <w:rPr>
                <w:bCs/>
                <w:sz w:val="20"/>
                <w:szCs w:val="20"/>
              </w:rPr>
              <w:t>Standard zasilacza ATX</w:t>
            </w:r>
          </w:p>
          <w:p w14:paraId="5501780B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 w:rsidRPr="002C3429">
              <w:rPr>
                <w:bCs/>
                <w:sz w:val="20"/>
                <w:szCs w:val="20"/>
              </w:rPr>
              <w:t xml:space="preserve">Miejsce na </w:t>
            </w:r>
            <w:r>
              <w:rPr>
                <w:bCs/>
                <w:sz w:val="20"/>
                <w:szCs w:val="20"/>
              </w:rPr>
              <w:t>dyski/napędy – 6x 2,5”, 1x 3,</w:t>
            </w:r>
            <w:proofErr w:type="gramStart"/>
            <w:r>
              <w:rPr>
                <w:bCs/>
                <w:sz w:val="20"/>
                <w:szCs w:val="20"/>
              </w:rPr>
              <w:t>5”/</w:t>
            </w:r>
            <w:proofErr w:type="gramEnd"/>
            <w:r>
              <w:rPr>
                <w:bCs/>
                <w:sz w:val="20"/>
                <w:szCs w:val="20"/>
              </w:rPr>
              <w:t>2,5”</w:t>
            </w:r>
          </w:p>
          <w:p w14:paraId="34671DC1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Karty rozszerzeń – 7 szt</w:t>
            </w:r>
          </w:p>
          <w:p w14:paraId="72ED5432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Maksymalna wysokość chłodzenia 179 mm</w:t>
            </w:r>
          </w:p>
          <w:p w14:paraId="15C3EF43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Zamontowane wentylatory – 3x140 mm (z przodu), 1x 140 mm (z tyłu), 1x140 mm (na górze)</w:t>
            </w:r>
          </w:p>
          <w:p w14:paraId="18BEA2CD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Przyciski – Power, Reset</w:t>
            </w:r>
          </w:p>
          <w:p w14:paraId="6478548F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Wyprowadzone złącza – USB 3.2 Gen 1 – 2szt, USB 3.2 Gen 2 typu C – 1 szt, wyjście słuchawkowe/głośnikowe szt. 1, wyjście mikrofonowe – szt. 1</w:t>
            </w:r>
          </w:p>
          <w:p w14:paraId="7750D3BA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Kolor czarny</w:t>
            </w:r>
          </w:p>
          <w:p w14:paraId="72D78858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System aranżowania okablowania,</w:t>
            </w:r>
          </w:p>
          <w:p w14:paraId="519688E3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Filtry antykurzowe</w:t>
            </w:r>
          </w:p>
          <w:p w14:paraId="170E3C1E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Montaż zasilacza na dole obudowy</w:t>
            </w:r>
          </w:p>
          <w:p w14:paraId="18250199" w14:textId="77777777" w:rsidR="00E6262E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Otwór wspomagający montaż chłodzenia procesora</w:t>
            </w:r>
          </w:p>
          <w:p w14:paraId="5EBB14FC" w14:textId="77777777" w:rsidR="00E6262E" w:rsidRPr="002C3429" w:rsidRDefault="00E6262E" w:rsidP="00E6262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Wymiary (WxSxG): 466x228x472 mm</w:t>
            </w:r>
          </w:p>
          <w:p w14:paraId="4A20EF8C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 w:rsidRPr="00D07510">
              <w:rPr>
                <w:b/>
                <w:sz w:val="20"/>
                <w:szCs w:val="20"/>
              </w:rPr>
              <w:t>Zamawiający żąda złożenia przez Wykonawcę wraz z ofertą przedmiotowego środka dowodowego, tj.</w:t>
            </w:r>
            <w:r>
              <w:rPr>
                <w:b/>
                <w:sz w:val="20"/>
                <w:szCs w:val="20"/>
              </w:rPr>
              <w:t xml:space="preserve"> Wydruk nazwy i modelu oraz parametrów obudowy komputera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</w:tcPr>
          <w:p w14:paraId="08B9D989" w14:textId="0D31A996" w:rsidR="00E6262E" w:rsidRPr="006060EE" w:rsidRDefault="00B05D83" w:rsidP="00E6262E">
            <w:pPr>
              <w:rPr>
                <w:bCs/>
                <w:sz w:val="20"/>
                <w:szCs w:val="20"/>
              </w:rPr>
            </w:pPr>
            <w:r w:rsidRPr="00B05D83">
              <w:rPr>
                <w:b/>
                <w:bCs/>
                <w:sz w:val="20"/>
                <w:szCs w:val="20"/>
              </w:rPr>
              <w:t>Producent/Model:</w:t>
            </w:r>
          </w:p>
        </w:tc>
      </w:tr>
      <w:tr w:rsidR="00E6262E" w:rsidRPr="0095347B" w14:paraId="4E7483B8" w14:textId="5CDB1B1C" w:rsidTr="00B05D83">
        <w:trPr>
          <w:trHeight w:val="913"/>
        </w:trPr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E4C7F0" w14:textId="77777777" w:rsidR="00E6262E" w:rsidRPr="0095347B" w:rsidRDefault="00E6262E" w:rsidP="00E626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9534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730DB" w14:textId="77777777" w:rsidR="00E6262E" w:rsidRPr="0095347B" w:rsidRDefault="00E6262E" w:rsidP="00E6262E">
            <w:pPr>
              <w:rPr>
                <w:color w:val="000000"/>
                <w:sz w:val="20"/>
                <w:szCs w:val="20"/>
              </w:rPr>
            </w:pPr>
            <w:r w:rsidRPr="0095347B">
              <w:rPr>
                <w:color w:val="000000"/>
                <w:sz w:val="20"/>
                <w:szCs w:val="20"/>
              </w:rPr>
              <w:t>Za</w:t>
            </w:r>
            <w:r>
              <w:rPr>
                <w:color w:val="000000"/>
                <w:sz w:val="20"/>
                <w:szCs w:val="20"/>
              </w:rPr>
              <w:t>silacz</w:t>
            </w:r>
          </w:p>
        </w:tc>
        <w:tc>
          <w:tcPr>
            <w:tcW w:w="5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A2643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161A19">
              <w:rPr>
                <w:bCs/>
                <w:sz w:val="20"/>
                <w:szCs w:val="20"/>
                <w:lang w:val="pl-PL"/>
              </w:rPr>
              <w:t>Moc maksymalna 1000W</w:t>
            </w:r>
          </w:p>
          <w:p w14:paraId="6B1AB6F9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Standard ATX 3.0</w:t>
            </w:r>
          </w:p>
          <w:p w14:paraId="7AEA581A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Wyprowadzone złącza – CPU 4+4 pin 2szt., EPS12V 20+4 pin 1 szt., PCIe 5.0 12+4 pin 1 szt., PCIe 4.0 6+2 pin 6 szt., MOLEX 4 pin 4szt., SATA 12 szt.</w:t>
            </w:r>
          </w:p>
          <w:p w14:paraId="0B42E1FF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Certyfikat 80 Plus Gold</w:t>
            </w:r>
          </w:p>
          <w:p w14:paraId="1FE4B38E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Zabezpieczenia: przed wysokim prądem, przeciw przeciążeniowe, termiczne, przeciwprzepięciowe, przeciwzwarciowe, przed zbyt niskim napięciem</w:t>
            </w:r>
          </w:p>
          <w:p w14:paraId="23C8FFBE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Aktywny układ PFC</w:t>
            </w:r>
          </w:p>
          <w:p w14:paraId="7107D57E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Okablowanie modularne</w:t>
            </w:r>
          </w:p>
          <w:p w14:paraId="549628D3" w14:textId="77777777" w:rsidR="00E6262E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Wentylator 135 mm</w:t>
            </w:r>
          </w:p>
          <w:p w14:paraId="1FA90FA1" w14:textId="77777777" w:rsidR="00E6262E" w:rsidRPr="00161A19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Wymiary (WxSxG): 86x150x150 mm</w:t>
            </w:r>
          </w:p>
          <w:p w14:paraId="33C95953" w14:textId="77777777" w:rsidR="00E6262E" w:rsidRPr="0095347B" w:rsidRDefault="00E6262E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D07510">
              <w:rPr>
                <w:b/>
                <w:sz w:val="20"/>
                <w:szCs w:val="20"/>
                <w:lang w:val="pl-PL"/>
              </w:rPr>
              <w:lastRenderedPageBreak/>
              <w:t>Zamawiający żąda złożenia przez Wykonawcę wraz z ofertą przedmiotowego środka dowodowego, tj.</w:t>
            </w:r>
            <w:r>
              <w:rPr>
                <w:b/>
                <w:sz w:val="20"/>
                <w:szCs w:val="20"/>
                <w:lang w:val="pl-PL"/>
              </w:rPr>
              <w:t xml:space="preserve"> Wydruk nazwy i modelu oraz parametrów zasilacza.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CABDFCE" w14:textId="45438961" w:rsidR="00E6262E" w:rsidRPr="00161A19" w:rsidRDefault="00B05D83" w:rsidP="00E6262E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B05D83">
              <w:rPr>
                <w:b/>
                <w:bCs/>
                <w:sz w:val="20"/>
                <w:szCs w:val="20"/>
              </w:rPr>
              <w:lastRenderedPageBreak/>
              <w:t>Producent/Model:</w:t>
            </w:r>
          </w:p>
        </w:tc>
      </w:tr>
    </w:tbl>
    <w:p w14:paraId="2DC0BF2A" w14:textId="77777777" w:rsidR="00265748" w:rsidRPr="00435502" w:rsidRDefault="00265748" w:rsidP="00265748">
      <w:pPr>
        <w:tabs>
          <w:tab w:val="left" w:pos="426"/>
        </w:tabs>
        <w:rPr>
          <w:b/>
          <w:bCs/>
        </w:rPr>
      </w:pPr>
    </w:p>
    <w:p w14:paraId="222FB3CB" w14:textId="77777777" w:rsidR="007F141D" w:rsidRPr="00435502" w:rsidRDefault="007F141D" w:rsidP="00265748">
      <w:pPr>
        <w:tabs>
          <w:tab w:val="left" w:pos="426"/>
        </w:tabs>
        <w:rPr>
          <w:b/>
          <w:bCs/>
        </w:rPr>
      </w:pPr>
    </w:p>
    <w:p w14:paraId="00079B70" w14:textId="77777777" w:rsidR="007F141D" w:rsidRPr="00435502" w:rsidRDefault="007F141D" w:rsidP="00265748">
      <w:pPr>
        <w:tabs>
          <w:tab w:val="left" w:pos="426"/>
        </w:tabs>
        <w:rPr>
          <w:b/>
          <w:bCs/>
        </w:rPr>
      </w:pPr>
    </w:p>
    <w:tbl>
      <w:tblPr>
        <w:tblW w:w="4866" w:type="pct"/>
        <w:tblInd w:w="2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2075"/>
        <w:gridCol w:w="5811"/>
        <w:gridCol w:w="4819"/>
      </w:tblGrid>
      <w:tr w:rsidR="00E6262E" w:rsidRPr="00435502" w14:paraId="2DBD4AA8" w14:textId="77777777" w:rsidTr="007E4500">
        <w:trPr>
          <w:trHeight w:val="348"/>
        </w:trPr>
        <w:tc>
          <w:tcPr>
            <w:tcW w:w="13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</w:tcPr>
          <w:p w14:paraId="501E194C" w14:textId="5052A075" w:rsidR="00E6262E" w:rsidRPr="00435502" w:rsidRDefault="00E6262E" w:rsidP="00152F19">
            <w:pPr>
              <w:pStyle w:val="Akapitzlist"/>
              <w:tabs>
                <w:tab w:val="left" w:pos="955"/>
              </w:tabs>
              <w:ind w:left="79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KOLOROWE URZĄDZENIE WIELOFUNKCYJNE A3</w:t>
            </w:r>
          </w:p>
        </w:tc>
      </w:tr>
      <w:tr w:rsidR="004A68E5" w:rsidRPr="00435502" w14:paraId="11CC8F34" w14:textId="77777777" w:rsidTr="00152F19">
        <w:trPr>
          <w:trHeight w:val="36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51E5E4E6" w14:textId="77777777" w:rsidR="004A68E5" w:rsidRPr="00435502" w:rsidRDefault="004A68E5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7B8B2B89" w14:textId="77777777" w:rsidR="004A68E5" w:rsidRPr="00435502" w:rsidRDefault="004A68E5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Nazwa komponentu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25121AC3" w14:textId="77777777" w:rsidR="004A68E5" w:rsidRPr="00435502" w:rsidRDefault="004A68E5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color w:val="000000"/>
                <w:sz w:val="20"/>
                <w:szCs w:val="20"/>
              </w:rPr>
              <w:t>Wymagane minimalne parametry techniczne sprzętu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</w:tcPr>
          <w:p w14:paraId="42996536" w14:textId="77777777" w:rsidR="004A68E5" w:rsidRPr="00435502" w:rsidRDefault="004A68E5" w:rsidP="00152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5502">
              <w:rPr>
                <w:b/>
                <w:bCs/>
                <w:sz w:val="20"/>
                <w:szCs w:val="20"/>
              </w:rPr>
              <w:t>Parametry techniczne zaproponowanego sprzętu</w:t>
            </w:r>
          </w:p>
        </w:tc>
      </w:tr>
      <w:tr w:rsidR="004A68E5" w:rsidRPr="00435502" w14:paraId="10F91C5E" w14:textId="77777777" w:rsidTr="00105E06">
        <w:trPr>
          <w:trHeight w:val="570"/>
        </w:trPr>
        <w:tc>
          <w:tcPr>
            <w:tcW w:w="9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E7569" w14:textId="77777777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B2DD7" w14:textId="22DEF6E1" w:rsidR="004A68E5" w:rsidRPr="00435502" w:rsidRDefault="006E6D5E" w:rsidP="00152F1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Typ urządzenia</w:t>
            </w:r>
          </w:p>
        </w:tc>
        <w:tc>
          <w:tcPr>
            <w:tcW w:w="58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A4BC7" w14:textId="69A9C627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Urządzenie wielofunkcyjne: drukarka kolorowa, kopiarka kolorowa, skaner kolorowy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9CD62" w14:textId="7748AD1D" w:rsidR="004A68E5" w:rsidRPr="00435502" w:rsidRDefault="0004116D" w:rsidP="00152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Producent</w:t>
            </w:r>
          </w:p>
        </w:tc>
      </w:tr>
      <w:tr w:rsidR="004A68E5" w:rsidRPr="00435502" w14:paraId="25B2A153" w14:textId="77777777" w:rsidTr="00105E06">
        <w:trPr>
          <w:trHeight w:val="570"/>
        </w:trPr>
        <w:tc>
          <w:tcPr>
            <w:tcW w:w="9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20DFA" w14:textId="77777777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F02C5" w14:textId="77777777" w:rsidR="004A68E5" w:rsidRPr="00435502" w:rsidRDefault="004A68E5" w:rsidP="00152F1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39F5F6" w14:textId="77777777" w:rsidR="004A68E5" w:rsidRPr="00435502" w:rsidRDefault="004A68E5" w:rsidP="00152F19">
            <w:pPr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DD9A0" w14:textId="68774175" w:rsidR="004A68E5" w:rsidRPr="00435502" w:rsidRDefault="0004116D" w:rsidP="00152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</w:p>
        </w:tc>
      </w:tr>
      <w:tr w:rsidR="004A68E5" w:rsidRPr="00435502" w14:paraId="159CA89D" w14:textId="77777777" w:rsidTr="00105E06">
        <w:trPr>
          <w:trHeight w:val="172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3AA98" w14:textId="5AC94BED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460F6" w14:textId="5D8FC966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Prędkość druku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640E1" w14:textId="6C6C15B3" w:rsidR="004A68E5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Mono A3 25 stron/min</w:t>
            </w:r>
          </w:p>
          <w:p w14:paraId="6775D1B6" w14:textId="03AE9FE0" w:rsidR="006E6D5E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Kolor A3 15 stron/min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B1D38" w14:textId="77777777" w:rsidR="004A68E5" w:rsidRPr="00435502" w:rsidRDefault="004A68E5" w:rsidP="00152F19">
            <w:pPr>
              <w:rPr>
                <w:sz w:val="20"/>
                <w:szCs w:val="20"/>
              </w:rPr>
            </w:pPr>
          </w:p>
        </w:tc>
      </w:tr>
      <w:tr w:rsidR="004A68E5" w:rsidRPr="00435502" w14:paraId="5FAA5992" w14:textId="77777777" w:rsidTr="00105E06">
        <w:trPr>
          <w:trHeight w:val="70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D5C83" w14:textId="7772AA32" w:rsidR="004A68E5" w:rsidRPr="00435502" w:rsidRDefault="006E6D5E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4A68E5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D2E062" w14:textId="6E6C88ED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Technologia druku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F536A" w14:textId="7BB56EB8" w:rsidR="004A68E5" w:rsidRPr="00435502" w:rsidRDefault="006E6D5E" w:rsidP="00152F19">
            <w:pPr>
              <w:pStyle w:val="TableParagraph"/>
              <w:tabs>
                <w:tab w:val="left" w:pos="575"/>
                <w:tab w:val="left" w:pos="576"/>
              </w:tabs>
              <w:spacing w:before="12"/>
              <w:ind w:left="0"/>
              <w:rPr>
                <w:sz w:val="20"/>
                <w:szCs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laserowa kolorowa C, M, Y, K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FE67F" w14:textId="77777777" w:rsidR="004A68E5" w:rsidRPr="00435502" w:rsidRDefault="004A68E5" w:rsidP="00152F19">
            <w:pPr>
              <w:pStyle w:val="TableParagraph"/>
              <w:tabs>
                <w:tab w:val="left" w:pos="575"/>
                <w:tab w:val="left" w:pos="576"/>
              </w:tabs>
              <w:spacing w:before="14"/>
              <w:ind w:left="0"/>
              <w:rPr>
                <w:sz w:val="20"/>
                <w:szCs w:val="20"/>
                <w:lang w:val="pl-PL"/>
              </w:rPr>
            </w:pPr>
          </w:p>
        </w:tc>
      </w:tr>
      <w:tr w:rsidR="004A68E5" w:rsidRPr="00435502" w14:paraId="136140AD" w14:textId="77777777" w:rsidTr="00105E06">
        <w:trPr>
          <w:trHeight w:val="70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B222A" w14:textId="04F83DF9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A73DB" w14:textId="5D53BC7B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Panel dotykowy / rozdzielczość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B8728" w14:textId="08DB78CD" w:rsidR="004A68E5" w:rsidRPr="00435502" w:rsidRDefault="006E6D5E" w:rsidP="00152F19">
            <w:pPr>
              <w:jc w:val="both"/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Panel dotykowy o przekątnej 10,1” oraz rozdzielczości 1024 x 600 z możliwością personalizowania w języku polskim, z możliwością wyświetlania interfejsów zewnętrznych aplikacji np. do zarządzania wydrukiem, systemów OCR.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CC0E7" w14:textId="77777777" w:rsidR="004A68E5" w:rsidRPr="00435502" w:rsidRDefault="004A68E5" w:rsidP="00152F19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A68E5" w:rsidRPr="00435502" w14:paraId="02B70559" w14:textId="77777777" w:rsidTr="00105E06">
        <w:trPr>
          <w:trHeight w:val="70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AEFC3" w14:textId="426E2C09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CC72E" w14:textId="5654F08B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Maksymalny format papieru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22A85" w14:textId="775F5A10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nie mniejszy niż SRA3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5FF11" w14:textId="77777777" w:rsidR="004A68E5" w:rsidRPr="00435502" w:rsidRDefault="004A68E5" w:rsidP="00152F19">
            <w:pPr>
              <w:rPr>
                <w:sz w:val="20"/>
                <w:szCs w:val="20"/>
              </w:rPr>
            </w:pPr>
          </w:p>
        </w:tc>
      </w:tr>
      <w:tr w:rsidR="004A68E5" w:rsidRPr="00435502" w14:paraId="709D1F91" w14:textId="77777777" w:rsidTr="00105E06">
        <w:trPr>
          <w:trHeight w:val="537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4D676" w14:textId="179C200D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45060" w14:textId="6AA0E4B9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Czas nagrzewania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1101F" w14:textId="07EC752D" w:rsidR="004A68E5" w:rsidRPr="00435502" w:rsidRDefault="006E6D5E" w:rsidP="00152F19">
            <w:pPr>
              <w:jc w:val="both"/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1</w:t>
            </w:r>
            <w:r>
              <w:rPr>
                <w:rFonts w:ascii="Calibri" w:hAnsi="Calibri" w:cs="Calibri"/>
                <w:sz w:val="20"/>
              </w:rPr>
              <w:t>0</w:t>
            </w:r>
            <w:r w:rsidRPr="00D8731A">
              <w:rPr>
                <w:rFonts w:ascii="Calibri" w:hAnsi="Calibri" w:cs="Calibri"/>
                <w:sz w:val="20"/>
              </w:rPr>
              <w:t xml:space="preserve"> sekund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467C0" w14:textId="77777777" w:rsidR="004A68E5" w:rsidRPr="00435502" w:rsidRDefault="004A68E5" w:rsidP="00152F19">
            <w:pPr>
              <w:pStyle w:val="TableParagraph"/>
              <w:ind w:left="0"/>
              <w:rPr>
                <w:color w:val="000000"/>
                <w:sz w:val="20"/>
                <w:szCs w:val="20"/>
                <w:lang w:val="pl-PL"/>
              </w:rPr>
            </w:pPr>
          </w:p>
        </w:tc>
      </w:tr>
      <w:tr w:rsidR="004A68E5" w:rsidRPr="00435502" w14:paraId="35EDFC2C" w14:textId="77777777" w:rsidTr="00105E06">
        <w:trPr>
          <w:trHeight w:val="70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D0F064" w14:textId="5B8650D6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309C4" w14:textId="0D26929A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Czas wykonania pierwszej kopii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A6B17" w14:textId="04FC021D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5</w:t>
            </w:r>
            <w:r w:rsidRPr="00D8731A">
              <w:rPr>
                <w:rFonts w:ascii="Calibri" w:hAnsi="Calibri" w:cs="Calibri"/>
                <w:sz w:val="20"/>
              </w:rPr>
              <w:t xml:space="preserve"> sekund mono, </w:t>
            </w:r>
            <w:r>
              <w:rPr>
                <w:rFonts w:ascii="Calibri" w:hAnsi="Calibri" w:cs="Calibri"/>
                <w:sz w:val="20"/>
              </w:rPr>
              <w:t xml:space="preserve">6 </w:t>
            </w:r>
            <w:r w:rsidRPr="00D8731A">
              <w:rPr>
                <w:rFonts w:ascii="Calibri" w:hAnsi="Calibri" w:cs="Calibri"/>
                <w:sz w:val="20"/>
              </w:rPr>
              <w:t>sekund kolor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AFE63" w14:textId="77777777" w:rsidR="004A68E5" w:rsidRPr="00435502" w:rsidRDefault="004A68E5" w:rsidP="00152F19">
            <w:pPr>
              <w:rPr>
                <w:color w:val="000000"/>
                <w:sz w:val="20"/>
                <w:szCs w:val="20"/>
              </w:rPr>
            </w:pPr>
          </w:p>
        </w:tc>
      </w:tr>
      <w:tr w:rsidR="004A68E5" w:rsidRPr="00435502" w14:paraId="752403C3" w14:textId="77777777" w:rsidTr="00105E06">
        <w:trPr>
          <w:trHeight w:val="70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F00685" w14:textId="4AD811D6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6CA52" w14:textId="5FCFBD58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Wejściowa obsługa papieru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C99DC" w14:textId="68B2A15D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2 kasety uniwersalne o pojemności nie mniejszej niż 500 arkuszy każda, taca ręczna o pojemności nie mniejszej niż 150 arkuszy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7603F" w14:textId="77777777" w:rsidR="004A68E5" w:rsidRPr="00435502" w:rsidRDefault="004A68E5" w:rsidP="00152F19">
            <w:pPr>
              <w:rPr>
                <w:color w:val="000000"/>
                <w:sz w:val="20"/>
                <w:szCs w:val="20"/>
              </w:rPr>
            </w:pPr>
          </w:p>
        </w:tc>
      </w:tr>
      <w:tr w:rsidR="004A68E5" w:rsidRPr="00435502" w14:paraId="79EE2033" w14:textId="77777777" w:rsidTr="00105E06">
        <w:trPr>
          <w:trHeight w:val="665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1367F" w14:textId="5E310E64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453C6" w14:textId="444D966E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Obsługiwana gramatura papieru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A1002" w14:textId="183577B5" w:rsidR="004A68E5" w:rsidRPr="00435502" w:rsidRDefault="006E6D5E" w:rsidP="00152F19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w zakresie od 52 do 300 g/m</w:t>
            </w:r>
            <w:r w:rsidRPr="00D8731A">
              <w:rPr>
                <w:rFonts w:ascii="Calibri" w:hAnsi="Calibri" w:cs="Calibri"/>
                <w:position w:val="7"/>
                <w:sz w:val="13"/>
              </w:rPr>
              <w:t>2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4E9E7" w14:textId="77777777" w:rsidR="004A68E5" w:rsidRPr="00435502" w:rsidRDefault="004A68E5" w:rsidP="00152F19">
            <w:pPr>
              <w:pStyle w:val="Tekstpodstawow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8E5" w:rsidRPr="00435502" w14:paraId="3DEE3E7E" w14:textId="77777777" w:rsidTr="00105E06">
        <w:trPr>
          <w:trHeight w:val="340"/>
        </w:trPr>
        <w:tc>
          <w:tcPr>
            <w:tcW w:w="90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F564A33" w14:textId="77777777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69622A" w14:textId="048ACF00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Automatyczny podajnik dokumentów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26DC85" w14:textId="7E8BFCDD" w:rsidR="004A68E5" w:rsidRPr="00435502" w:rsidRDefault="006E6D5E" w:rsidP="00152F19">
            <w:pPr>
              <w:rPr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wymagany, z funkcją jednoprzebiegowego dwustronnego, obsługujący formaty A6-A3; w gramaturze 35-210 g/m²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</w:tcPr>
          <w:p w14:paraId="24E69BA8" w14:textId="77777777" w:rsidR="004A68E5" w:rsidRPr="00435502" w:rsidRDefault="004A68E5" w:rsidP="00152F1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A68E5" w:rsidRPr="00435502" w14:paraId="1F0504CC" w14:textId="77777777" w:rsidTr="00105E06">
        <w:trPr>
          <w:trHeight w:val="848"/>
        </w:trPr>
        <w:tc>
          <w:tcPr>
            <w:tcW w:w="90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04608" w14:textId="53346509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</w:t>
            </w:r>
            <w:r w:rsidR="00105E06">
              <w:rPr>
                <w:color w:val="000000"/>
                <w:sz w:val="20"/>
                <w:szCs w:val="20"/>
              </w:rPr>
              <w:t>1</w:t>
            </w:r>
            <w:r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EB8E13" w14:textId="60EB929F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Prędkość skanowania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D18794" w14:textId="26240816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190</w:t>
            </w:r>
            <w:r w:rsidRPr="00D8731A">
              <w:rPr>
                <w:rFonts w:ascii="Calibri" w:hAnsi="Calibri" w:cs="Calibri"/>
                <w:sz w:val="20"/>
              </w:rPr>
              <w:t xml:space="preserve"> oryginałów/min. zarówno w kolorze jak i w mono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</w:tcPr>
          <w:p w14:paraId="684AF77A" w14:textId="77777777" w:rsidR="004A68E5" w:rsidRPr="00435502" w:rsidRDefault="004A68E5" w:rsidP="00152F19">
            <w:pPr>
              <w:rPr>
                <w:sz w:val="20"/>
                <w:szCs w:val="20"/>
              </w:rPr>
            </w:pPr>
          </w:p>
        </w:tc>
      </w:tr>
      <w:tr w:rsidR="004A68E5" w:rsidRPr="00435502" w14:paraId="7D726CD8" w14:textId="77777777" w:rsidTr="00105E06">
        <w:trPr>
          <w:trHeight w:val="594"/>
        </w:trPr>
        <w:tc>
          <w:tcPr>
            <w:tcW w:w="90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5DB28" w14:textId="673B0675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</w:t>
            </w:r>
            <w:r w:rsidR="00105E06">
              <w:rPr>
                <w:color w:val="000000"/>
                <w:sz w:val="20"/>
                <w:szCs w:val="20"/>
              </w:rPr>
              <w:t>2</w:t>
            </w:r>
            <w:r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054739" w14:textId="029F3BA9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Funkcja zoom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C456672" w14:textId="14603AF3" w:rsidR="004A68E5" w:rsidRPr="00435502" w:rsidRDefault="006E6D5E" w:rsidP="00152F19">
            <w:pPr>
              <w:pStyle w:val="TableParagraph"/>
              <w:spacing w:line="252" w:lineRule="exact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w zakresie od 25-400% w odstępach 0.1%; automatyczne powiększenie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</w:tcPr>
          <w:p w14:paraId="7D77F156" w14:textId="77777777" w:rsidR="004A68E5" w:rsidRPr="00435502" w:rsidRDefault="004A68E5" w:rsidP="00152F19">
            <w:pPr>
              <w:rPr>
                <w:sz w:val="20"/>
                <w:szCs w:val="20"/>
              </w:rPr>
            </w:pPr>
          </w:p>
        </w:tc>
      </w:tr>
      <w:tr w:rsidR="004A68E5" w:rsidRPr="00435502" w14:paraId="611E629B" w14:textId="77777777" w:rsidTr="00105E06">
        <w:trPr>
          <w:trHeight w:val="36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69D5F" w14:textId="1330293D" w:rsidR="004A68E5" w:rsidRPr="00435502" w:rsidRDefault="004A68E5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</w:t>
            </w:r>
            <w:r w:rsidR="00105E06">
              <w:rPr>
                <w:color w:val="000000"/>
                <w:sz w:val="20"/>
                <w:szCs w:val="20"/>
              </w:rPr>
              <w:t>3</w:t>
            </w:r>
            <w:r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900593" w14:textId="1BF25522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Kopiowanie wielokrotne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2BDDC" w14:textId="2F7868CC" w:rsidR="004A68E5" w:rsidRPr="00435502" w:rsidRDefault="006E6D5E" w:rsidP="00152F19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w zakresie 1 - 9,999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0AA5226" w14:textId="77777777" w:rsidR="004A68E5" w:rsidRPr="00435502" w:rsidRDefault="004A68E5" w:rsidP="00152F19">
            <w:pPr>
              <w:rPr>
                <w:sz w:val="20"/>
                <w:szCs w:val="20"/>
              </w:rPr>
            </w:pPr>
          </w:p>
        </w:tc>
      </w:tr>
      <w:tr w:rsidR="006E6D5E" w:rsidRPr="00435502" w14:paraId="36519A77" w14:textId="77777777" w:rsidTr="00105E06">
        <w:trPr>
          <w:trHeight w:val="468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9B63D" w14:textId="661C2A7F" w:rsidR="006E6D5E" w:rsidRPr="00435502" w:rsidRDefault="006E6D5E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</w:t>
            </w:r>
            <w:r w:rsidR="00105E06">
              <w:rPr>
                <w:color w:val="000000"/>
                <w:sz w:val="20"/>
                <w:szCs w:val="20"/>
              </w:rPr>
              <w:t>4</w:t>
            </w:r>
            <w:r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12B83" w14:textId="76FB56FC" w:rsidR="006E6D5E" w:rsidRPr="00435502" w:rsidRDefault="006E6D5E" w:rsidP="000A4FB7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Zainstalowana pamięć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6244B" w14:textId="724FE8E5" w:rsidR="006E6D5E" w:rsidRPr="00435502" w:rsidRDefault="006E6D5E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rPr>
                <w:sz w:val="20"/>
                <w:szCs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7,0 GB RAM oraz twardy dysk SSD o pojemności min. 250 GB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F2B2C5B" w14:textId="77777777" w:rsidR="006E6D5E" w:rsidRPr="00435502" w:rsidRDefault="006E6D5E" w:rsidP="000A4FB7">
            <w:pPr>
              <w:pStyle w:val="TableParagraph"/>
              <w:tabs>
                <w:tab w:val="left" w:pos="575"/>
                <w:tab w:val="left" w:pos="576"/>
              </w:tabs>
              <w:spacing w:before="14" w:line="252" w:lineRule="exact"/>
              <w:ind w:left="576"/>
              <w:jc w:val="right"/>
              <w:rPr>
                <w:sz w:val="20"/>
                <w:szCs w:val="20"/>
                <w:lang w:val="pl-PL"/>
              </w:rPr>
            </w:pPr>
          </w:p>
        </w:tc>
      </w:tr>
      <w:tr w:rsidR="006E6D5E" w:rsidRPr="002D4091" w14:paraId="70373EE2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FA75C" w14:textId="02203365" w:rsidR="006E6D5E" w:rsidRPr="00435502" w:rsidRDefault="006E6D5E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</w:t>
            </w:r>
            <w:r w:rsidR="00105E06">
              <w:rPr>
                <w:color w:val="000000"/>
                <w:sz w:val="20"/>
                <w:szCs w:val="20"/>
              </w:rPr>
              <w:t>5</w:t>
            </w:r>
            <w:r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47659" w14:textId="52FF5771" w:rsidR="006E6D5E" w:rsidRPr="00435502" w:rsidRDefault="000A4FB7" w:rsidP="006E6D5E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Język drukarki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1C1FB" w14:textId="3328063C" w:rsidR="006E6D5E" w:rsidRPr="000A4FB7" w:rsidRDefault="000A4FB7" w:rsidP="006E6D5E">
            <w:pPr>
              <w:pStyle w:val="TableParagraph"/>
              <w:tabs>
                <w:tab w:val="left" w:pos="576"/>
              </w:tabs>
              <w:spacing w:before="14"/>
              <w:ind w:left="0" w:right="81"/>
              <w:jc w:val="both"/>
              <w:rPr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PCL 6; PCL 5c; PostScript 3 (CPSI 3016); XPS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7BB763" w14:textId="77777777" w:rsidR="006E6D5E" w:rsidRPr="000A4FB7" w:rsidRDefault="006E6D5E" w:rsidP="006E6D5E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</w:rPr>
            </w:pPr>
          </w:p>
        </w:tc>
      </w:tr>
      <w:tr w:rsidR="006E6D5E" w:rsidRPr="00435502" w14:paraId="32BCBFC2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44FDA" w14:textId="15F114A2" w:rsidR="006E6D5E" w:rsidRPr="00435502" w:rsidRDefault="006E6D5E" w:rsidP="00105E06">
            <w:pPr>
              <w:jc w:val="center"/>
              <w:rPr>
                <w:color w:val="000000"/>
                <w:sz w:val="20"/>
                <w:szCs w:val="20"/>
              </w:rPr>
            </w:pPr>
            <w:r w:rsidRPr="00435502">
              <w:rPr>
                <w:color w:val="000000"/>
                <w:sz w:val="20"/>
                <w:szCs w:val="20"/>
              </w:rPr>
              <w:t>1</w:t>
            </w:r>
            <w:r w:rsidR="00105E06">
              <w:rPr>
                <w:color w:val="000000"/>
                <w:sz w:val="20"/>
                <w:szCs w:val="20"/>
              </w:rPr>
              <w:t>6</w:t>
            </w:r>
            <w:r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281951" w14:textId="669B8397" w:rsidR="006E6D5E" w:rsidRPr="00435502" w:rsidRDefault="000A4FB7" w:rsidP="006E6D5E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Protokoły sieciowe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B3E08" w14:textId="77777777" w:rsidR="000A4FB7" w:rsidRPr="00D8731A" w:rsidRDefault="000A4FB7" w:rsidP="000A4FB7">
            <w:pPr>
              <w:pStyle w:val="TableParagraph"/>
              <w:spacing w:line="228" w:lineRule="exact"/>
              <w:ind w:left="0"/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TCP/IP (IPv4/IPv6); SMB; LPD; IPP; SNMP; HTTP(S);</w:t>
            </w:r>
          </w:p>
          <w:p w14:paraId="70B899C4" w14:textId="26778782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left="0" w:right="81"/>
              <w:jc w:val="both"/>
              <w:rPr>
                <w:sz w:val="20"/>
                <w:szCs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AppleTalk; Bonjour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4EFE8A4" w14:textId="77777777" w:rsidR="006E6D5E" w:rsidRPr="00435502" w:rsidRDefault="006E6D5E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19D49EEC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549C6" w14:textId="1AC79CC4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BF1AA" w14:textId="02B46716" w:rsidR="000A4FB7" w:rsidRPr="00435502" w:rsidRDefault="000A4FB7" w:rsidP="000A4FB7">
            <w:pPr>
              <w:rPr>
                <w:color w:val="000000"/>
                <w:sz w:val="20"/>
                <w:szCs w:val="20"/>
              </w:rPr>
            </w:pPr>
            <w:r w:rsidRPr="00D8731A">
              <w:rPr>
                <w:rFonts w:ascii="Calibri" w:hAnsi="Calibri" w:cs="Calibri"/>
                <w:sz w:val="20"/>
              </w:rPr>
              <w:t>Rozdzielczość kopiowania i skanowania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2E12D" w14:textId="28168ECF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sz w:val="20"/>
                <w:szCs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600 x 600 dpi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2C56585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4FF7D234" w14:textId="77777777" w:rsidTr="00105E06">
        <w:trPr>
          <w:trHeight w:val="417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27C89" w14:textId="59EEF036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B05D80" w14:textId="54079026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Interfejsy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FD2A7" w14:textId="02D821B4" w:rsidR="000A4FB7" w:rsidRPr="00D8731A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USB 2.0, 10/100/1000BaseTX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441160E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69AA7370" w14:textId="77777777" w:rsidTr="00105E06">
        <w:trPr>
          <w:trHeight w:val="396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A9BEA" w14:textId="36FC4F08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C2791" w14:textId="7F9A4718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Funkcje drukarki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6AB0F" w14:textId="07971A7F" w:rsidR="000A4FB7" w:rsidRPr="00D8731A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bezpośredni druk PDF, bezpośredni druk z pamięci USB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69D3FEE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60E28871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D1F19" w14:textId="260A6882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EE24B" w14:textId="7A219893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Tryby skanera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DC3A5" w14:textId="77777777" w:rsidR="000A4FB7" w:rsidRPr="00D8731A" w:rsidRDefault="000A4FB7" w:rsidP="000A4FB7">
            <w:pPr>
              <w:pStyle w:val="TableParagraph"/>
              <w:spacing w:line="227" w:lineRule="exact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Kolorowy sieciowy z możliwością skanowania</w:t>
            </w:r>
          </w:p>
          <w:p w14:paraId="28376922" w14:textId="77777777" w:rsidR="000A4FB7" w:rsidRPr="00D8731A" w:rsidRDefault="000A4FB7" w:rsidP="000A4FB7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spacing w:line="229" w:lineRule="exact"/>
              <w:ind w:hanging="119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Skanowania na adres e-mail</w:t>
            </w:r>
            <w:r w:rsidRPr="00D8731A">
              <w:rPr>
                <w:rFonts w:ascii="Calibri" w:hAnsi="Calibri" w:cs="Calibri"/>
                <w:spacing w:val="-3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(Scan-to-Me)</w:t>
            </w:r>
          </w:p>
          <w:p w14:paraId="70C90F2C" w14:textId="77777777" w:rsidR="000A4FB7" w:rsidRPr="00D8731A" w:rsidRDefault="000A4FB7" w:rsidP="000A4FB7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ind w:hanging="119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Skanowanie do SMB</w:t>
            </w:r>
            <w:r w:rsidRPr="00D8731A">
              <w:rPr>
                <w:rFonts w:ascii="Calibri" w:hAnsi="Calibri" w:cs="Calibri"/>
                <w:spacing w:val="-2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(Scan-to-Home)</w:t>
            </w:r>
          </w:p>
          <w:p w14:paraId="6C57F24F" w14:textId="77777777" w:rsidR="000A4FB7" w:rsidRPr="00D8731A" w:rsidRDefault="000A4FB7" w:rsidP="000A4FB7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spacing w:before="1"/>
              <w:ind w:hanging="119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Skanowanie do</w:t>
            </w:r>
            <w:r w:rsidRPr="00D8731A">
              <w:rPr>
                <w:rFonts w:ascii="Calibri" w:hAnsi="Calibri" w:cs="Calibri"/>
                <w:spacing w:val="-1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FTP</w:t>
            </w:r>
          </w:p>
          <w:p w14:paraId="04F7AD20" w14:textId="77777777" w:rsidR="000A4FB7" w:rsidRPr="00D8731A" w:rsidRDefault="000A4FB7" w:rsidP="000A4FB7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ind w:hanging="119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Skanowanie do skrzynki</w:t>
            </w:r>
            <w:r w:rsidRPr="00D8731A">
              <w:rPr>
                <w:rFonts w:ascii="Calibri" w:hAnsi="Calibri" w:cs="Calibri"/>
                <w:spacing w:val="-2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(HDD)</w:t>
            </w:r>
          </w:p>
          <w:p w14:paraId="2CB951CF" w14:textId="77777777" w:rsidR="000A4FB7" w:rsidRPr="00D8731A" w:rsidRDefault="000A4FB7" w:rsidP="000A4FB7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spacing w:line="229" w:lineRule="exact"/>
              <w:ind w:hanging="119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Skanowanie do</w:t>
            </w:r>
            <w:r w:rsidRPr="00D8731A">
              <w:rPr>
                <w:rFonts w:ascii="Calibri" w:hAnsi="Calibri" w:cs="Calibri"/>
                <w:spacing w:val="-1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USB</w:t>
            </w:r>
          </w:p>
          <w:p w14:paraId="5C8439FB" w14:textId="77777777" w:rsidR="000A4FB7" w:rsidRPr="00D8731A" w:rsidRDefault="000A4FB7" w:rsidP="000A4FB7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spacing w:line="229" w:lineRule="exact"/>
              <w:ind w:hanging="119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Skanowanie do</w:t>
            </w:r>
            <w:r w:rsidRPr="00D8731A">
              <w:rPr>
                <w:rFonts w:ascii="Calibri" w:hAnsi="Calibri" w:cs="Calibri"/>
                <w:spacing w:val="-1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WebDAV</w:t>
            </w:r>
          </w:p>
          <w:p w14:paraId="22CC136A" w14:textId="57B12C79" w:rsidR="000A4FB7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Skanowanie sieciowe</w:t>
            </w:r>
            <w:r w:rsidRPr="00D8731A">
              <w:rPr>
                <w:rFonts w:ascii="Calibri" w:hAnsi="Calibri" w:cs="Calibri"/>
                <w:spacing w:val="1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TWAIN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A119DE1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36B20683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3E355" w14:textId="73711185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5240C" w14:textId="326E6DB1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Wyjściowe formaty plików skanera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4B70E" w14:textId="51D76D72" w:rsidR="000A4FB7" w:rsidRPr="00D8731A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JPEG; TIFF; PDF; PDF/A; kompaktowy PDF; szyfrowany PDF; przeszukiwany PDF; XPS; kompaktowy XPS; PPTX; DOCX, XLSX, RTF, TXT,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9DF4DA1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0148ADED" w14:textId="77777777" w:rsidTr="00105E06">
        <w:trPr>
          <w:trHeight w:val="86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9D7E4" w14:textId="50278583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C1254" w14:textId="0B5B05EC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Szafka pod urządzenie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80BCF" w14:textId="65771A79" w:rsidR="000A4FB7" w:rsidRPr="00D8731A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Wymagana, metalowa na kółkach. Zamawiający wymaga szafki w kolorach odpowiadającym kolorom urządzenia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59A089A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41E1684A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C4012" w14:textId="3DFF7C1C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2FA88" w14:textId="77C777CC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System zarządzania dostępem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428BD" w14:textId="77777777" w:rsidR="000A4FB7" w:rsidRPr="00D8731A" w:rsidRDefault="000A4FB7" w:rsidP="000A4FB7">
            <w:pPr>
              <w:pStyle w:val="TableParagraph"/>
              <w:ind w:right="115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Aplikacja umożliwiająca poprzez przeglądarkę internetową, dodawanie użytkowników (do 1000 kont użytkowników; obsługa również Active Directory (login + hasło + e-mail + katalog SMB)) z możliwością definiowania uprawnień do danych funkcji urządzenia np. Wydruku: mono / kolor, Kopia Mono / Kolor Skanowanie.</w:t>
            </w:r>
          </w:p>
          <w:p w14:paraId="510BA25E" w14:textId="77777777" w:rsidR="000A4FB7" w:rsidRPr="00D8731A" w:rsidRDefault="000A4FB7" w:rsidP="000A4FB7">
            <w:pPr>
              <w:pStyle w:val="TableParagraph"/>
              <w:ind w:right="120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Rozwiązanie winno umożliwiać również możliwość raportowania ilości wykonanych wydruków / kopii / skanów, poszczególnych użytkowników wpisanych do systemu. System musi posiadać autoryzacje użytkowania na maszynie za pomocą:</w:t>
            </w:r>
          </w:p>
          <w:p w14:paraId="0A722753" w14:textId="4660C378" w:rsidR="000A4FB7" w:rsidRPr="00D8731A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Kodu PIN, loginu i hasła za pomocą, których można zwalniać wydruki z serwera urządzenia</w:t>
            </w:r>
            <w:r w:rsidRPr="00D8731A">
              <w:rPr>
                <w:rFonts w:ascii="Calibri" w:hAnsi="Calibri" w:cs="Calibri"/>
                <w:b/>
                <w:sz w:val="20"/>
                <w:lang w:val="pl-PL"/>
              </w:rPr>
              <w:t>.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85B4E8D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3AF84E1C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8C7B8" w14:textId="0D6BF28A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2C505" w14:textId="42D43905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Zawansowane funkcje bezpieczeństwa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4B873" w14:textId="77777777" w:rsidR="000A4FB7" w:rsidRDefault="000A4FB7" w:rsidP="000A4FB7">
            <w:pPr>
              <w:pStyle w:val="TableParagraph"/>
              <w:tabs>
                <w:tab w:val="left" w:pos="226"/>
              </w:tabs>
              <w:ind w:left="107" w:right="710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 xml:space="preserve">Zmiana Hasła Administratora </w:t>
            </w:r>
          </w:p>
          <w:p w14:paraId="1A341136" w14:textId="77777777" w:rsidR="000A4FB7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Szyfrowanie całej zawartości dysku twardego</w:t>
            </w:r>
          </w:p>
          <w:p w14:paraId="5A851278" w14:textId="77777777" w:rsidR="000A4FB7" w:rsidRPr="00D8731A" w:rsidRDefault="000A4FB7" w:rsidP="000A4FB7">
            <w:pPr>
              <w:pStyle w:val="TableParagraph"/>
              <w:tabs>
                <w:tab w:val="left" w:pos="226"/>
              </w:tabs>
              <w:ind w:left="107" w:right="358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Zabezpieczenie hasłem dysku twardego (</w:t>
            </w:r>
          </w:p>
          <w:p w14:paraId="3E22605F" w14:textId="77777777" w:rsidR="000A4FB7" w:rsidRPr="00D8731A" w:rsidRDefault="000A4FB7" w:rsidP="000A4FB7">
            <w:pPr>
              <w:pStyle w:val="TableParagraph"/>
              <w:tabs>
                <w:tab w:val="left" w:pos="226"/>
              </w:tabs>
              <w:ind w:left="107" w:right="143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Tymczasowe nadpisywanie danych w celu wyeliminowania</w:t>
            </w:r>
            <w:r w:rsidRPr="00D8731A">
              <w:rPr>
                <w:rFonts w:ascii="Calibri" w:hAnsi="Calibri" w:cs="Calibri"/>
                <w:spacing w:val="-9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wszelkich śladów danych (</w:t>
            </w:r>
          </w:p>
          <w:p w14:paraId="47D7E56B" w14:textId="77777777" w:rsidR="000A4FB7" w:rsidRPr="00D8731A" w:rsidRDefault="000A4FB7" w:rsidP="000A4FB7">
            <w:pPr>
              <w:pStyle w:val="TableParagraph"/>
              <w:tabs>
                <w:tab w:val="left" w:pos="226"/>
              </w:tabs>
              <w:ind w:left="107" w:right="107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 xml:space="preserve">Automatyczne usuwanie prac i związanych materiałów znajdujących się w elektronicznych folderach (Klient może wybrać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lastRenderedPageBreak/>
              <w:t>żądane</w:t>
            </w:r>
            <w:r w:rsidRPr="00D8731A">
              <w:rPr>
                <w:rFonts w:ascii="Calibri" w:hAnsi="Calibri" w:cs="Calibri"/>
                <w:spacing w:val="-11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ustawienie</w:t>
            </w:r>
          </w:p>
          <w:p w14:paraId="16BD2F3B" w14:textId="40890998" w:rsidR="000A4FB7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czasu).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2C998D0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1209EC88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9E101" w14:textId="4A16B89D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9E630" w14:textId="2A91617C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Materiały eksploatacyjne*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AADA0" w14:textId="77777777" w:rsidR="000A4FB7" w:rsidRPr="00D8731A" w:rsidRDefault="000A4FB7" w:rsidP="000A4FB7">
            <w:pPr>
              <w:pStyle w:val="TableParagraph"/>
              <w:ind w:right="435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b/>
                <w:sz w:val="20"/>
                <w:lang w:val="pl-PL"/>
              </w:rPr>
              <w:t>Urządzenie winno być wyposażone w zestaw tonerów</w:t>
            </w:r>
            <w:r>
              <w:rPr>
                <w:rFonts w:ascii="Calibri" w:hAnsi="Calibri" w:cs="Calibri"/>
                <w:b/>
                <w:sz w:val="20"/>
                <w:lang w:val="pl-PL"/>
              </w:rPr>
              <w:t>:</w:t>
            </w:r>
          </w:p>
          <w:p w14:paraId="1803A09B" w14:textId="77777777" w:rsidR="000A4FB7" w:rsidRPr="00D8731A" w:rsidRDefault="000A4FB7" w:rsidP="000A4FB7">
            <w:pPr>
              <w:pStyle w:val="TableParagraph"/>
              <w:ind w:right="152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 xml:space="preserve">Toner czarny </w:t>
            </w:r>
            <w:r>
              <w:rPr>
                <w:rFonts w:ascii="Calibri" w:hAnsi="Calibri" w:cs="Calibri"/>
                <w:sz w:val="20"/>
                <w:lang w:val="pl-PL"/>
              </w:rPr>
              <w:t xml:space="preserve">na 28000 stron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 xml:space="preserve">dostarczony z urządzeniem pozwalającym na wydrukowanie minimum 45.000 stron A4 przy zadruku 5% oraz tonery cyan, magenta, yellow </w:t>
            </w:r>
            <w:r>
              <w:rPr>
                <w:rFonts w:ascii="Calibri" w:hAnsi="Calibri" w:cs="Calibri"/>
                <w:sz w:val="20"/>
                <w:lang w:val="pl-PL"/>
              </w:rPr>
              <w:t>na 28000 stron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 xml:space="preserve"> dostarczone z urządzeniem pozwalającym na</w:t>
            </w:r>
          </w:p>
          <w:p w14:paraId="7BAB995F" w14:textId="77777777" w:rsidR="000A4FB7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sz w:val="20"/>
                <w:lang w:val="pl-PL"/>
              </w:rPr>
              <w:t>wydrukowanie minimum 45.000 stron A4 przy zadruku 5%</w:t>
            </w:r>
            <w:r w:rsidR="00A575A5">
              <w:rPr>
                <w:rFonts w:ascii="Calibri" w:hAnsi="Calibri" w:cs="Calibri"/>
                <w:sz w:val="20"/>
                <w:lang w:val="pl-PL"/>
              </w:rPr>
              <w:t>.</w:t>
            </w:r>
          </w:p>
          <w:p w14:paraId="71409ED2" w14:textId="17F0FFB8" w:rsidR="00A575A5" w:rsidRPr="00D8731A" w:rsidRDefault="00A575A5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>
              <w:rPr>
                <w:rFonts w:ascii="Calibri" w:hAnsi="Calibri" w:cs="Calibri"/>
                <w:sz w:val="20"/>
                <w:lang w:val="pl-PL"/>
              </w:rPr>
              <w:t>Dodatkowo każde urządzenie powinno mieć po jednym zapasowym zestawie tonerów.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719C0E5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0A4FB7" w:rsidRPr="00435502" w14:paraId="3891B1FD" w14:textId="77777777" w:rsidTr="00105E06">
        <w:trPr>
          <w:trHeight w:val="1040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814A0" w14:textId="080B2199" w:rsidR="000A4FB7" w:rsidRPr="00435502" w:rsidRDefault="00105E06" w:rsidP="00105E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0A4FB7" w:rsidRPr="004355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1C1A5D" w14:textId="63234BAE" w:rsidR="000A4FB7" w:rsidRPr="00D8731A" w:rsidRDefault="000A4FB7" w:rsidP="000A4FB7">
            <w:pPr>
              <w:rPr>
                <w:rFonts w:ascii="Calibri" w:hAnsi="Calibri" w:cs="Calibri"/>
                <w:sz w:val="20"/>
              </w:rPr>
            </w:pPr>
            <w:r w:rsidRPr="00D8731A">
              <w:rPr>
                <w:rFonts w:ascii="Calibri" w:hAnsi="Calibri" w:cs="Calibri"/>
                <w:sz w:val="20"/>
              </w:rPr>
              <w:t>Wymagania gwarancji</w:t>
            </w:r>
            <w:r>
              <w:rPr>
                <w:rFonts w:ascii="Calibri" w:hAnsi="Calibri" w:cs="Calibri"/>
                <w:sz w:val="20"/>
              </w:rPr>
              <w:t>/</w:t>
            </w:r>
            <w:r w:rsidRPr="00D8731A">
              <w:rPr>
                <w:rFonts w:ascii="Calibri" w:hAnsi="Calibri" w:cs="Calibri"/>
                <w:sz w:val="20"/>
              </w:rPr>
              <w:t>Instalacja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C2C43" w14:textId="4940CCF9" w:rsidR="000A4FB7" w:rsidRPr="00D8731A" w:rsidRDefault="000A4FB7" w:rsidP="000A4FB7">
            <w:pPr>
              <w:pStyle w:val="TableParagraph"/>
              <w:tabs>
                <w:tab w:val="left" w:pos="576"/>
              </w:tabs>
              <w:spacing w:before="15" w:line="253" w:lineRule="exact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D8731A"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 xml:space="preserve">Urządzenie winno być objęte 24 miesięcznym okresem gwarancji producenta sprzętu,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Całość świadczeń gwarancyjnych musi być realizowana w</w:t>
            </w:r>
            <w:r>
              <w:rPr>
                <w:rFonts w:ascii="Calibri" w:hAnsi="Calibri" w:cs="Calibri"/>
                <w:sz w:val="20"/>
                <w:lang w:val="pl-PL"/>
              </w:rPr>
              <w:t xml:space="preserve"> </w:t>
            </w:r>
            <w:r w:rsidRPr="00D8731A">
              <w:rPr>
                <w:rFonts w:ascii="Calibri" w:hAnsi="Calibri" w:cs="Calibri"/>
                <w:sz w:val="20"/>
                <w:lang w:val="pl-PL"/>
              </w:rPr>
              <w:t>miejscu instalacji.</w:t>
            </w:r>
            <w:r>
              <w:rPr>
                <w:rFonts w:ascii="Calibri" w:hAnsi="Calibri" w:cs="Calibri"/>
                <w:sz w:val="20"/>
                <w:lang w:val="pl-PL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pl-PL"/>
              </w:rPr>
              <w:t>Urządzenie powinno być zainstalowane w miejscu wskazanym przez Zamawiającego i wgranym najnowszym firmware.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AAF550" w14:textId="77777777" w:rsidR="000A4FB7" w:rsidRPr="00435502" w:rsidRDefault="000A4FB7" w:rsidP="000A4FB7">
            <w:pPr>
              <w:pStyle w:val="TableParagraph"/>
              <w:tabs>
                <w:tab w:val="left" w:pos="576"/>
              </w:tabs>
              <w:spacing w:before="14"/>
              <w:ind w:right="81"/>
              <w:jc w:val="both"/>
              <w:rPr>
                <w:sz w:val="20"/>
                <w:szCs w:val="20"/>
                <w:lang w:val="pl-PL"/>
              </w:rPr>
            </w:pPr>
          </w:p>
        </w:tc>
      </w:tr>
    </w:tbl>
    <w:p w14:paraId="0B712C09" w14:textId="77777777" w:rsidR="006B0204" w:rsidRDefault="006B0204" w:rsidP="00265748">
      <w:pPr>
        <w:tabs>
          <w:tab w:val="left" w:pos="955"/>
        </w:tabs>
        <w:rPr>
          <w:sz w:val="20"/>
          <w:szCs w:val="20"/>
        </w:rPr>
      </w:pPr>
    </w:p>
    <w:p w14:paraId="13FC8868" w14:textId="77777777" w:rsidR="00265748" w:rsidRDefault="00265748" w:rsidP="00265748">
      <w:pPr>
        <w:tabs>
          <w:tab w:val="left" w:pos="955"/>
        </w:tabs>
        <w:rPr>
          <w:sz w:val="20"/>
          <w:szCs w:val="20"/>
        </w:rPr>
      </w:pPr>
    </w:p>
    <w:p w14:paraId="31DB6973" w14:textId="77777777" w:rsidR="006B0204" w:rsidRPr="00435502" w:rsidRDefault="006B0204" w:rsidP="00265748">
      <w:pPr>
        <w:tabs>
          <w:tab w:val="left" w:pos="955"/>
        </w:tabs>
        <w:rPr>
          <w:sz w:val="20"/>
          <w:szCs w:val="20"/>
        </w:rPr>
      </w:pPr>
    </w:p>
    <w:p w14:paraId="4BD8BF1D" w14:textId="77777777" w:rsidR="00265748" w:rsidRPr="00435502" w:rsidRDefault="00265748" w:rsidP="00265748">
      <w:pPr>
        <w:tabs>
          <w:tab w:val="left" w:pos="955"/>
        </w:tabs>
        <w:rPr>
          <w:sz w:val="20"/>
          <w:szCs w:val="20"/>
        </w:rPr>
      </w:pPr>
    </w:p>
    <w:p w14:paraId="27BE129C" w14:textId="24D136C8" w:rsidR="0096124F" w:rsidRPr="00435502" w:rsidRDefault="00A65D9F" w:rsidP="0096124F">
      <w:pPr>
        <w:pStyle w:val="rozdzia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U</w:t>
      </w:r>
      <w:r w:rsidR="0096124F" w:rsidRPr="00435502">
        <w:rPr>
          <w:rFonts w:ascii="Times New Roman" w:hAnsi="Times New Roman" w:cs="Times New Roman"/>
          <w:color w:val="auto"/>
          <w:sz w:val="18"/>
        </w:rPr>
        <w:t>WAGA:</w:t>
      </w:r>
    </w:p>
    <w:p w14:paraId="7E5BB9E6" w14:textId="59898212" w:rsidR="0096124F" w:rsidRPr="00435502" w:rsidRDefault="0096124F" w:rsidP="002C54AE">
      <w:pPr>
        <w:pStyle w:val="rozdzia"/>
        <w:numPr>
          <w:ilvl w:val="0"/>
          <w:numId w:val="6"/>
        </w:numPr>
        <w:tabs>
          <w:tab w:val="left" w:pos="5040"/>
        </w:tabs>
        <w:rPr>
          <w:rFonts w:ascii="Times New Roman" w:hAnsi="Times New Roman" w:cs="Times New Roman"/>
          <w:sz w:val="20"/>
        </w:rPr>
      </w:pPr>
      <w:r w:rsidRPr="00435502">
        <w:rPr>
          <w:rFonts w:ascii="Times New Roman" w:hAnsi="Times New Roman" w:cs="Times New Roman"/>
          <w:color w:val="auto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70471C93" w14:textId="77777777" w:rsidR="005E18CD" w:rsidRPr="00435502" w:rsidRDefault="005E18CD" w:rsidP="005E18CD">
      <w:pPr>
        <w:pStyle w:val="Tekstprzypisudolnego"/>
        <w:ind w:left="284" w:hanging="284"/>
        <w:jc w:val="both"/>
        <w:rPr>
          <w:sz w:val="13"/>
          <w:szCs w:val="13"/>
        </w:rPr>
      </w:pPr>
      <w:proofErr w:type="gramStart"/>
      <w:r w:rsidRPr="00435502">
        <w:rPr>
          <w:sz w:val="13"/>
          <w:szCs w:val="13"/>
          <w:vertAlign w:val="superscript"/>
        </w:rPr>
        <w:t>1</w:t>
      </w:r>
      <w:r w:rsidRPr="00435502">
        <w:rPr>
          <w:sz w:val="13"/>
          <w:szCs w:val="13"/>
        </w:rPr>
        <w:t xml:space="preserve">  Rozporządzenie</w:t>
      </w:r>
      <w:proofErr w:type="gramEnd"/>
      <w:r w:rsidRPr="00435502">
        <w:rPr>
          <w:sz w:val="13"/>
          <w:szCs w:val="13"/>
        </w:rPr>
        <w:t xml:space="preserve">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 04.05.2016, str. 1). </w:t>
      </w:r>
    </w:p>
    <w:p w14:paraId="7320236B" w14:textId="77777777" w:rsidR="005E18CD" w:rsidRPr="00435502" w:rsidRDefault="005E18CD" w:rsidP="005E18CD">
      <w:pPr>
        <w:pStyle w:val="Tekstpodstawowy32"/>
        <w:ind w:left="284" w:hanging="284"/>
        <w:jc w:val="left"/>
        <w:rPr>
          <w:b w:val="0"/>
          <w:sz w:val="13"/>
          <w:szCs w:val="13"/>
        </w:rPr>
      </w:pPr>
      <w:r w:rsidRPr="00435502">
        <w:rPr>
          <w:b w:val="0"/>
          <w:sz w:val="13"/>
          <w:szCs w:val="13"/>
        </w:rPr>
        <w:t xml:space="preserve">*   Niepotrzebne skreślić </w:t>
      </w:r>
    </w:p>
    <w:p w14:paraId="32FBAEFE" w14:textId="77777777" w:rsidR="005E18CD" w:rsidRPr="00435502" w:rsidRDefault="005E18CD" w:rsidP="005E18CD">
      <w:pPr>
        <w:pStyle w:val="NormalnyWeb"/>
        <w:ind w:left="284" w:hanging="284"/>
        <w:jc w:val="both"/>
        <w:rPr>
          <w:sz w:val="13"/>
          <w:szCs w:val="13"/>
        </w:rPr>
      </w:pPr>
      <w:r w:rsidRPr="00435502">
        <w:rPr>
          <w:color w:val="000000"/>
          <w:sz w:val="13"/>
          <w:szCs w:val="13"/>
        </w:rPr>
        <w:t xml:space="preserve">** W przypadku, gdy wykonawca </w:t>
      </w:r>
      <w:r w:rsidRPr="00435502">
        <w:rPr>
          <w:sz w:val="13"/>
          <w:szCs w:val="13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0F2114" w14:textId="122698B9" w:rsidR="00A65D9F" w:rsidRDefault="005E18CD" w:rsidP="00391C01">
      <w:pPr>
        <w:pStyle w:val="NormalnyWeb"/>
        <w:ind w:left="284" w:hanging="284"/>
        <w:jc w:val="both"/>
        <w:rPr>
          <w:sz w:val="13"/>
          <w:szCs w:val="13"/>
        </w:rPr>
      </w:pPr>
      <w:r w:rsidRPr="00435502">
        <w:rPr>
          <w:sz w:val="13"/>
          <w:szCs w:val="13"/>
        </w:rPr>
        <w:t>*** wypełnić w przypadku powierzenia części zamówienia podwykonawcom.</w:t>
      </w:r>
    </w:p>
    <w:p w14:paraId="3F3C6900" w14:textId="77777777" w:rsidR="00B5479D" w:rsidRDefault="00B5479D" w:rsidP="00391C01">
      <w:pPr>
        <w:pStyle w:val="NormalnyWeb"/>
        <w:ind w:left="284" w:hanging="284"/>
        <w:jc w:val="both"/>
        <w:rPr>
          <w:sz w:val="13"/>
          <w:szCs w:val="13"/>
        </w:rPr>
      </w:pPr>
    </w:p>
    <w:p w14:paraId="5BD6BEC0" w14:textId="56185B2C" w:rsidR="00A65D9F" w:rsidRPr="00435502" w:rsidRDefault="005E18CD" w:rsidP="00A65D9F">
      <w:pPr>
        <w:tabs>
          <w:tab w:val="left" w:pos="5040"/>
        </w:tabs>
        <w:ind w:left="708"/>
        <w:rPr>
          <w:sz w:val="20"/>
          <w:szCs w:val="20"/>
        </w:rPr>
      </w:pPr>
      <w:r w:rsidRPr="00435502">
        <w:rPr>
          <w:sz w:val="16"/>
          <w:szCs w:val="16"/>
        </w:rPr>
        <w:t>Miejscowość, ………………</w:t>
      </w:r>
      <w:proofErr w:type="gramStart"/>
      <w:r w:rsidRPr="00435502">
        <w:rPr>
          <w:sz w:val="16"/>
          <w:szCs w:val="16"/>
        </w:rPr>
        <w:t>…….</w:t>
      </w:r>
      <w:proofErr w:type="gramEnd"/>
      <w:r w:rsidRPr="00435502">
        <w:rPr>
          <w:sz w:val="16"/>
          <w:szCs w:val="16"/>
        </w:rPr>
        <w:t>, dnia ……………………202</w:t>
      </w:r>
      <w:r w:rsidR="00815294" w:rsidRPr="00435502">
        <w:rPr>
          <w:sz w:val="16"/>
          <w:szCs w:val="16"/>
        </w:rPr>
        <w:t>4</w:t>
      </w:r>
      <w:r w:rsidRPr="00435502">
        <w:rPr>
          <w:sz w:val="16"/>
          <w:szCs w:val="16"/>
        </w:rPr>
        <w:t xml:space="preserve"> r.</w:t>
      </w:r>
      <w:r w:rsidR="00A65D9F" w:rsidRPr="00435502">
        <w:rPr>
          <w:sz w:val="20"/>
          <w:szCs w:val="20"/>
        </w:rPr>
        <w:t xml:space="preserve">   </w:t>
      </w:r>
      <w:r w:rsidR="00A65D9F">
        <w:rPr>
          <w:sz w:val="20"/>
          <w:szCs w:val="20"/>
        </w:rPr>
        <w:tab/>
      </w:r>
      <w:r w:rsidR="00A65D9F">
        <w:rPr>
          <w:sz w:val="20"/>
          <w:szCs w:val="20"/>
        </w:rPr>
        <w:tab/>
      </w:r>
      <w:r w:rsidR="00A65D9F">
        <w:rPr>
          <w:sz w:val="20"/>
          <w:szCs w:val="20"/>
        </w:rPr>
        <w:tab/>
      </w:r>
      <w:r w:rsidR="00A65D9F">
        <w:rPr>
          <w:sz w:val="20"/>
          <w:szCs w:val="20"/>
        </w:rPr>
        <w:tab/>
      </w:r>
      <w:r w:rsidR="00A65D9F">
        <w:rPr>
          <w:sz w:val="20"/>
          <w:szCs w:val="20"/>
        </w:rPr>
        <w:tab/>
      </w:r>
      <w:r w:rsidR="00A65D9F">
        <w:rPr>
          <w:sz w:val="20"/>
          <w:szCs w:val="20"/>
        </w:rPr>
        <w:tab/>
      </w:r>
      <w:r w:rsidR="00A65D9F" w:rsidRPr="00435502">
        <w:rPr>
          <w:sz w:val="20"/>
          <w:szCs w:val="20"/>
        </w:rPr>
        <w:t>………………………………………….</w:t>
      </w:r>
    </w:p>
    <w:p w14:paraId="11DABDB7" w14:textId="797ECB13" w:rsidR="0037203D" w:rsidRPr="00435502" w:rsidRDefault="00A65D9F" w:rsidP="00A65D9F">
      <w:pPr>
        <w:tabs>
          <w:tab w:val="left" w:pos="5040"/>
        </w:tabs>
        <w:ind w:left="7788" w:hanging="2124"/>
        <w:rPr>
          <w:sz w:val="16"/>
          <w:szCs w:val="16"/>
        </w:rPr>
      </w:pPr>
      <w:r w:rsidRPr="00435502">
        <w:rPr>
          <w:sz w:val="16"/>
          <w:szCs w:val="16"/>
        </w:rPr>
        <w:t xml:space="preserve">  </w:t>
      </w:r>
      <w:r w:rsidRPr="00435502">
        <w:rPr>
          <w:sz w:val="16"/>
          <w:szCs w:val="16"/>
        </w:rPr>
        <w:tab/>
      </w:r>
      <w:r w:rsidR="003E1683">
        <w:rPr>
          <w:sz w:val="16"/>
          <w:szCs w:val="16"/>
        </w:rPr>
        <w:tab/>
      </w:r>
      <w:r>
        <w:rPr>
          <w:sz w:val="16"/>
          <w:szCs w:val="16"/>
        </w:rPr>
        <w:t>(</w:t>
      </w:r>
      <w:r w:rsidRPr="00435502">
        <w:rPr>
          <w:sz w:val="16"/>
          <w:szCs w:val="16"/>
        </w:rPr>
        <w:t xml:space="preserve">podpis osoby/osób </w:t>
      </w:r>
      <w:r w:rsidR="00B5479D" w:rsidRPr="00435502">
        <w:rPr>
          <w:sz w:val="16"/>
          <w:szCs w:val="16"/>
        </w:rPr>
        <w:t>upoważnionych</w:t>
      </w:r>
      <w:r w:rsidR="00B5479D">
        <w:rPr>
          <w:sz w:val="16"/>
          <w:szCs w:val="16"/>
        </w:rPr>
        <w:t xml:space="preserve"> </w:t>
      </w:r>
      <w:r w:rsidR="00B5479D" w:rsidRPr="00435502">
        <w:rPr>
          <w:sz w:val="16"/>
          <w:szCs w:val="16"/>
        </w:rPr>
        <w:t>do</w:t>
      </w:r>
      <w:r w:rsidRPr="00435502">
        <w:rPr>
          <w:sz w:val="16"/>
          <w:szCs w:val="16"/>
        </w:rPr>
        <w:t xml:space="preserve"> reprezentowania Wykonawcy</w:t>
      </w:r>
      <w:r>
        <w:rPr>
          <w:sz w:val="16"/>
          <w:szCs w:val="16"/>
        </w:rPr>
        <w:t>)</w:t>
      </w:r>
      <w:r w:rsidR="005E18CD" w:rsidRPr="00435502">
        <w:rPr>
          <w:sz w:val="20"/>
          <w:szCs w:val="20"/>
        </w:rPr>
        <w:t xml:space="preserve">            </w:t>
      </w:r>
      <w:r w:rsidR="000663F4" w:rsidRPr="00435502">
        <w:rPr>
          <w:sz w:val="20"/>
          <w:szCs w:val="20"/>
        </w:rPr>
        <w:tab/>
      </w:r>
      <w:r w:rsidR="000663F4" w:rsidRPr="00435502">
        <w:rPr>
          <w:sz w:val="20"/>
          <w:szCs w:val="20"/>
        </w:rPr>
        <w:tab/>
      </w:r>
      <w:r w:rsidR="00F74861" w:rsidRPr="00435502">
        <w:rPr>
          <w:sz w:val="20"/>
          <w:szCs w:val="20"/>
        </w:rPr>
        <w:tab/>
      </w:r>
      <w:r w:rsidR="00F74861" w:rsidRPr="00435502">
        <w:rPr>
          <w:sz w:val="20"/>
          <w:szCs w:val="20"/>
        </w:rPr>
        <w:tab/>
      </w:r>
    </w:p>
    <w:sectPr w:rsidR="0037203D" w:rsidRPr="00435502" w:rsidSect="00A65D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1418" w:right="1418" w:bottom="141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367CB" w14:textId="77777777" w:rsidR="008A5168" w:rsidRDefault="008A5168">
      <w:r>
        <w:separator/>
      </w:r>
    </w:p>
  </w:endnote>
  <w:endnote w:type="continuationSeparator" w:id="0">
    <w:p w14:paraId="67991DFD" w14:textId="77777777" w:rsidR="008A5168" w:rsidRDefault="008A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E4205" w14:textId="31F7D259" w:rsidR="005E18CD" w:rsidRDefault="005E18CD" w:rsidP="00DD72AC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5D9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1F78977" w14:textId="77777777" w:rsidR="005E18CD" w:rsidRDefault="005E18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50990813"/>
      <w:docPartObj>
        <w:docPartGallery w:val="Page Numbers (Bottom of Page)"/>
        <w:docPartUnique/>
      </w:docPartObj>
    </w:sdtPr>
    <w:sdtContent>
      <w:p w14:paraId="53A8EA77" w14:textId="13539F2B" w:rsidR="00DD72AC" w:rsidRDefault="00DD72AC" w:rsidP="006B052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56108E53" w14:textId="2320F323" w:rsidR="00391C01" w:rsidRPr="00865C2C" w:rsidRDefault="00391C01" w:rsidP="00391C01">
    <w:pPr>
      <w:jc w:val="both"/>
      <w:rPr>
        <w:rFonts w:ascii="Tahoma" w:hAnsi="Tahoma" w:cs="Tahoma"/>
        <w:sz w:val="20"/>
        <w:szCs w:val="20"/>
      </w:rPr>
    </w:pPr>
    <w:r w:rsidRPr="00865C2C">
      <w:rPr>
        <w:rFonts w:ascii="Tahoma" w:hAnsi="Tahoma" w:cs="Tahoma"/>
        <w:bCs/>
        <w:iCs/>
        <w:sz w:val="20"/>
        <w:szCs w:val="20"/>
      </w:rPr>
      <w:t xml:space="preserve"> </w:t>
    </w:r>
  </w:p>
  <w:p w14:paraId="0E4BC24F" w14:textId="77777777" w:rsidR="005E18CD" w:rsidRDefault="005E18CD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A2B54" w14:textId="77777777" w:rsidR="008A5168" w:rsidRDefault="008A5168">
      <w:r>
        <w:separator/>
      </w:r>
    </w:p>
  </w:footnote>
  <w:footnote w:type="continuationSeparator" w:id="0">
    <w:p w14:paraId="6E808EA4" w14:textId="77777777" w:rsidR="008A5168" w:rsidRDefault="008A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011B8" w14:textId="5A0BEA42" w:rsidR="00B5479D" w:rsidRDefault="00B5479D">
    <w:pPr>
      <w:pStyle w:val="Nagwek"/>
    </w:pPr>
    <w:r w:rsidRPr="00DE6CA3">
      <w:rPr>
        <w:b/>
        <w:iCs/>
      </w:rPr>
      <w:t>Nr sprawy: WLI.321.</w:t>
    </w:r>
    <w:r w:rsidR="00934290">
      <w:rPr>
        <w:b/>
        <w:iCs/>
      </w:rPr>
      <w:t>7</w:t>
    </w:r>
    <w:r w:rsidRPr="00DE6CA3">
      <w:rPr>
        <w:b/>
        <w:iCs/>
      </w:rPr>
      <w:t>.2024.SS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2944B" w14:textId="77777777" w:rsidR="005E18CD" w:rsidRDefault="005E18CD">
    <w:pPr>
      <w:pStyle w:val="Nagwek"/>
    </w:pPr>
  </w:p>
  <w:p w14:paraId="366FC881" w14:textId="77777777" w:rsidR="005E18CD" w:rsidRDefault="005E18CD">
    <w:pPr>
      <w:pStyle w:val="Nagwek"/>
    </w:pPr>
  </w:p>
  <w:p w14:paraId="796BCCBC" w14:textId="21FAF4F8" w:rsidR="005E18CD" w:rsidRPr="00840D44" w:rsidRDefault="00B5479D">
    <w:pPr>
      <w:pStyle w:val="Nagwek"/>
      <w:rPr>
        <w:rFonts w:ascii="Verdana" w:hAnsi="Verdana"/>
        <w:b/>
        <w:bCs/>
      </w:rPr>
    </w:pPr>
    <w:r w:rsidRPr="00DE6CA3">
      <w:rPr>
        <w:b/>
        <w:iCs/>
      </w:rPr>
      <w:t>Nr sprawy: WLI.321.</w:t>
    </w:r>
    <w:r w:rsidR="00934290">
      <w:rPr>
        <w:b/>
        <w:iCs/>
      </w:rPr>
      <w:t>7</w:t>
    </w:r>
    <w:r w:rsidRPr="00DE6CA3">
      <w:rPr>
        <w:b/>
        <w:iCs/>
      </w:rPr>
      <w:t>.2024.SS</w:t>
    </w:r>
    <w:r w:rsidR="005E18CD" w:rsidRPr="00840D44">
      <w:rPr>
        <w:rFonts w:ascii="Verdana" w:hAnsi="Verdana"/>
        <w:b/>
        <w:bCs/>
      </w:rPr>
      <w:tab/>
    </w:r>
    <w:r w:rsidR="005E18CD" w:rsidRPr="00840D44">
      <w:rPr>
        <w:rFonts w:ascii="Verdana" w:hAnsi="Verdana"/>
        <w:b/>
        <w:bCs/>
      </w:rPr>
      <w:tab/>
    </w:r>
    <w:r w:rsidR="00FB5EB5">
      <w:rPr>
        <w:rFonts w:ascii="Verdana" w:hAnsi="Verdana"/>
        <w:b/>
        <w:bCs/>
      </w:rPr>
      <w:tab/>
    </w:r>
    <w:r w:rsidR="00FB5EB5">
      <w:rPr>
        <w:rFonts w:ascii="Verdana" w:hAnsi="Verdana"/>
        <w:b/>
        <w:bCs/>
      </w:rPr>
      <w:tab/>
      <w:t xml:space="preserve">                  </w:t>
    </w:r>
  </w:p>
  <w:p w14:paraId="379A3A43" w14:textId="77777777" w:rsidR="005E18CD" w:rsidRDefault="005E18CD">
    <w:pPr>
      <w:pStyle w:val="Nagwek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CEDC" w14:textId="45365385" w:rsidR="00B5479D" w:rsidRPr="00B5479D" w:rsidRDefault="00B5479D" w:rsidP="00B5479D">
    <w:pPr>
      <w:pStyle w:val="Nagwek"/>
    </w:pPr>
    <w:r w:rsidRPr="00DE6CA3">
      <w:rPr>
        <w:b/>
        <w:iCs/>
      </w:rPr>
      <w:t>Nr sprawy: WLI.321.</w:t>
    </w:r>
    <w:r w:rsidR="004A68E5">
      <w:rPr>
        <w:b/>
        <w:iCs/>
      </w:rPr>
      <w:t>7</w:t>
    </w:r>
    <w:r w:rsidRPr="00DE6CA3">
      <w:rPr>
        <w:b/>
        <w:iCs/>
      </w:rPr>
      <w:t>.2024.SS</w:t>
    </w:r>
    <w:r>
      <w:rPr>
        <w:b/>
        <w:iCs/>
      </w:rPr>
      <w:tab/>
    </w:r>
    <w:r>
      <w:rPr>
        <w:b/>
        <w:iCs/>
      </w:rPr>
      <w:tab/>
    </w:r>
    <w:r>
      <w:rPr>
        <w:b/>
        <w:iCs/>
      </w:rPr>
      <w:tab/>
    </w:r>
    <w:r>
      <w:rPr>
        <w:b/>
        <w:iCs/>
      </w:rPr>
      <w:tab/>
    </w:r>
    <w:r>
      <w:rPr>
        <w:b/>
        <w:iCs/>
      </w:rPr>
      <w:tab/>
    </w:r>
    <w:r>
      <w:rPr>
        <w:b/>
        <w:iCs/>
      </w:rP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6B8D"/>
    <w:multiLevelType w:val="hybridMultilevel"/>
    <w:tmpl w:val="7FA8C0A8"/>
    <w:lvl w:ilvl="0" w:tplc="A432972C">
      <w:numFmt w:val="bullet"/>
      <w:lvlText w:val="•"/>
      <w:lvlJc w:val="left"/>
      <w:pPr>
        <w:ind w:left="576" w:hanging="360"/>
      </w:pPr>
      <w:rPr>
        <w:rFonts w:ascii="Arial" w:eastAsia="Arial" w:hAnsi="Arial" w:cs="Arial" w:hint="default"/>
        <w:w w:val="131"/>
        <w:sz w:val="22"/>
        <w:szCs w:val="22"/>
        <w:lang w:val="pl-PL" w:eastAsia="pl-PL" w:bidi="pl-PL"/>
      </w:rPr>
    </w:lvl>
    <w:lvl w:ilvl="1" w:tplc="E42AB3CC">
      <w:numFmt w:val="bullet"/>
      <w:lvlText w:val="•"/>
      <w:lvlJc w:val="left"/>
      <w:pPr>
        <w:ind w:left="1271" w:hanging="360"/>
      </w:pPr>
      <w:rPr>
        <w:rFonts w:hint="default"/>
        <w:lang w:val="pl-PL" w:eastAsia="pl-PL" w:bidi="pl-PL"/>
      </w:rPr>
    </w:lvl>
    <w:lvl w:ilvl="2" w:tplc="4CC6DAA2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3" w:tplc="020867C6">
      <w:numFmt w:val="bullet"/>
      <w:lvlText w:val="•"/>
      <w:lvlJc w:val="left"/>
      <w:pPr>
        <w:ind w:left="2655" w:hanging="360"/>
      </w:pPr>
      <w:rPr>
        <w:rFonts w:hint="default"/>
        <w:lang w:val="pl-PL" w:eastAsia="pl-PL" w:bidi="pl-PL"/>
      </w:rPr>
    </w:lvl>
    <w:lvl w:ilvl="4" w:tplc="B336A95E">
      <w:numFmt w:val="bullet"/>
      <w:lvlText w:val="•"/>
      <w:lvlJc w:val="left"/>
      <w:pPr>
        <w:ind w:left="3346" w:hanging="360"/>
      </w:pPr>
      <w:rPr>
        <w:rFonts w:hint="default"/>
        <w:lang w:val="pl-PL" w:eastAsia="pl-PL" w:bidi="pl-PL"/>
      </w:rPr>
    </w:lvl>
    <w:lvl w:ilvl="5" w:tplc="048CD63C">
      <w:numFmt w:val="bullet"/>
      <w:lvlText w:val="•"/>
      <w:lvlJc w:val="left"/>
      <w:pPr>
        <w:ind w:left="4038" w:hanging="360"/>
      </w:pPr>
      <w:rPr>
        <w:rFonts w:hint="default"/>
        <w:lang w:val="pl-PL" w:eastAsia="pl-PL" w:bidi="pl-PL"/>
      </w:rPr>
    </w:lvl>
    <w:lvl w:ilvl="6" w:tplc="7D50CC0C">
      <w:numFmt w:val="bullet"/>
      <w:lvlText w:val="•"/>
      <w:lvlJc w:val="left"/>
      <w:pPr>
        <w:ind w:left="4730" w:hanging="360"/>
      </w:pPr>
      <w:rPr>
        <w:rFonts w:hint="default"/>
        <w:lang w:val="pl-PL" w:eastAsia="pl-PL" w:bidi="pl-PL"/>
      </w:rPr>
    </w:lvl>
    <w:lvl w:ilvl="7" w:tplc="60BA4224">
      <w:numFmt w:val="bullet"/>
      <w:lvlText w:val="•"/>
      <w:lvlJc w:val="left"/>
      <w:pPr>
        <w:ind w:left="5421" w:hanging="360"/>
      </w:pPr>
      <w:rPr>
        <w:rFonts w:hint="default"/>
        <w:lang w:val="pl-PL" w:eastAsia="pl-PL" w:bidi="pl-PL"/>
      </w:rPr>
    </w:lvl>
    <w:lvl w:ilvl="8" w:tplc="EB8053BC">
      <w:numFmt w:val="bullet"/>
      <w:lvlText w:val="•"/>
      <w:lvlJc w:val="left"/>
      <w:pPr>
        <w:ind w:left="6113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065D5235"/>
    <w:multiLevelType w:val="hybridMultilevel"/>
    <w:tmpl w:val="1624B7CE"/>
    <w:lvl w:ilvl="0" w:tplc="F3FA7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90C6D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BC05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F492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0822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F00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928F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DE6E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8E6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0252AB"/>
    <w:multiLevelType w:val="multilevel"/>
    <w:tmpl w:val="766A3C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3" w15:restartNumberingAfterBreak="0">
    <w:nsid w:val="1DC42FB0"/>
    <w:multiLevelType w:val="hybridMultilevel"/>
    <w:tmpl w:val="96CEEC5C"/>
    <w:lvl w:ilvl="0" w:tplc="037A9F26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76F94"/>
    <w:multiLevelType w:val="hybridMultilevel"/>
    <w:tmpl w:val="8FDE9F66"/>
    <w:lvl w:ilvl="0" w:tplc="06EE3E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15397"/>
    <w:multiLevelType w:val="hybridMultilevel"/>
    <w:tmpl w:val="21C62548"/>
    <w:lvl w:ilvl="0" w:tplc="2B56F95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B6E0A"/>
    <w:multiLevelType w:val="hybridMultilevel"/>
    <w:tmpl w:val="9CC49300"/>
    <w:lvl w:ilvl="0" w:tplc="E4645526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0020794">
      <w:numFmt w:val="bullet"/>
      <w:lvlText w:val="•"/>
      <w:lvlJc w:val="left"/>
      <w:pPr>
        <w:ind w:left="799" w:hanging="118"/>
      </w:pPr>
      <w:rPr>
        <w:rFonts w:hint="default"/>
      </w:rPr>
    </w:lvl>
    <w:lvl w:ilvl="2" w:tplc="F684CCB6">
      <w:numFmt w:val="bullet"/>
      <w:lvlText w:val="•"/>
      <w:lvlJc w:val="left"/>
      <w:pPr>
        <w:ind w:left="1378" w:hanging="118"/>
      </w:pPr>
      <w:rPr>
        <w:rFonts w:hint="default"/>
      </w:rPr>
    </w:lvl>
    <w:lvl w:ilvl="3" w:tplc="EB00F6C4">
      <w:numFmt w:val="bullet"/>
      <w:lvlText w:val="•"/>
      <w:lvlJc w:val="left"/>
      <w:pPr>
        <w:ind w:left="1957" w:hanging="118"/>
      </w:pPr>
      <w:rPr>
        <w:rFonts w:hint="default"/>
      </w:rPr>
    </w:lvl>
    <w:lvl w:ilvl="4" w:tplc="54B05D86">
      <w:numFmt w:val="bullet"/>
      <w:lvlText w:val="•"/>
      <w:lvlJc w:val="left"/>
      <w:pPr>
        <w:ind w:left="2536" w:hanging="118"/>
      </w:pPr>
      <w:rPr>
        <w:rFonts w:hint="default"/>
      </w:rPr>
    </w:lvl>
    <w:lvl w:ilvl="5" w:tplc="522E2312">
      <w:numFmt w:val="bullet"/>
      <w:lvlText w:val="•"/>
      <w:lvlJc w:val="left"/>
      <w:pPr>
        <w:ind w:left="3116" w:hanging="118"/>
      </w:pPr>
      <w:rPr>
        <w:rFonts w:hint="default"/>
      </w:rPr>
    </w:lvl>
    <w:lvl w:ilvl="6" w:tplc="F1284D70">
      <w:numFmt w:val="bullet"/>
      <w:lvlText w:val="•"/>
      <w:lvlJc w:val="left"/>
      <w:pPr>
        <w:ind w:left="3695" w:hanging="118"/>
      </w:pPr>
      <w:rPr>
        <w:rFonts w:hint="default"/>
      </w:rPr>
    </w:lvl>
    <w:lvl w:ilvl="7" w:tplc="2294CE4E">
      <w:numFmt w:val="bullet"/>
      <w:lvlText w:val="•"/>
      <w:lvlJc w:val="left"/>
      <w:pPr>
        <w:ind w:left="4274" w:hanging="118"/>
      </w:pPr>
      <w:rPr>
        <w:rFonts w:hint="default"/>
      </w:rPr>
    </w:lvl>
    <w:lvl w:ilvl="8" w:tplc="4022B732">
      <w:numFmt w:val="bullet"/>
      <w:lvlText w:val="•"/>
      <w:lvlJc w:val="left"/>
      <w:pPr>
        <w:ind w:left="4853" w:hanging="118"/>
      </w:pPr>
      <w:rPr>
        <w:rFonts w:hint="default"/>
      </w:rPr>
    </w:lvl>
  </w:abstractNum>
  <w:abstractNum w:abstractNumId="7" w15:restartNumberingAfterBreak="0">
    <w:nsid w:val="30A85406"/>
    <w:multiLevelType w:val="hybridMultilevel"/>
    <w:tmpl w:val="46BAC792"/>
    <w:lvl w:ilvl="0" w:tplc="06EE3E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4451D"/>
    <w:multiLevelType w:val="hybridMultilevel"/>
    <w:tmpl w:val="3B987EF4"/>
    <w:lvl w:ilvl="0" w:tplc="D9BA3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67711"/>
    <w:multiLevelType w:val="hybridMultilevel"/>
    <w:tmpl w:val="377CD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B7371"/>
    <w:multiLevelType w:val="hybridMultilevel"/>
    <w:tmpl w:val="F27621F2"/>
    <w:lvl w:ilvl="0" w:tplc="CB24A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827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429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248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DED8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5E96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4EBB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C0C9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06E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B6748"/>
    <w:multiLevelType w:val="hybridMultilevel"/>
    <w:tmpl w:val="DF4AA5C8"/>
    <w:lvl w:ilvl="0" w:tplc="06EE3E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F14C4"/>
    <w:multiLevelType w:val="hybridMultilevel"/>
    <w:tmpl w:val="A762F1CC"/>
    <w:lvl w:ilvl="0" w:tplc="AEAEF6A0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77EDB36">
      <w:numFmt w:val="bullet"/>
      <w:lvlText w:val="•"/>
      <w:lvlJc w:val="left"/>
      <w:pPr>
        <w:ind w:left="691" w:hanging="118"/>
      </w:pPr>
      <w:rPr>
        <w:rFonts w:hint="default"/>
      </w:rPr>
    </w:lvl>
    <w:lvl w:ilvl="2" w:tplc="42123D36">
      <w:numFmt w:val="bullet"/>
      <w:lvlText w:val="•"/>
      <w:lvlJc w:val="left"/>
      <w:pPr>
        <w:ind w:left="1282" w:hanging="118"/>
      </w:pPr>
      <w:rPr>
        <w:rFonts w:hint="default"/>
      </w:rPr>
    </w:lvl>
    <w:lvl w:ilvl="3" w:tplc="B8EE24B4">
      <w:numFmt w:val="bullet"/>
      <w:lvlText w:val="•"/>
      <w:lvlJc w:val="left"/>
      <w:pPr>
        <w:ind w:left="1873" w:hanging="118"/>
      </w:pPr>
      <w:rPr>
        <w:rFonts w:hint="default"/>
      </w:rPr>
    </w:lvl>
    <w:lvl w:ilvl="4" w:tplc="7CA2B700">
      <w:numFmt w:val="bullet"/>
      <w:lvlText w:val="•"/>
      <w:lvlJc w:val="left"/>
      <w:pPr>
        <w:ind w:left="2464" w:hanging="118"/>
      </w:pPr>
      <w:rPr>
        <w:rFonts w:hint="default"/>
      </w:rPr>
    </w:lvl>
    <w:lvl w:ilvl="5" w:tplc="EC56497C">
      <w:numFmt w:val="bullet"/>
      <w:lvlText w:val="•"/>
      <w:lvlJc w:val="left"/>
      <w:pPr>
        <w:ind w:left="3056" w:hanging="118"/>
      </w:pPr>
      <w:rPr>
        <w:rFonts w:hint="default"/>
      </w:rPr>
    </w:lvl>
    <w:lvl w:ilvl="6" w:tplc="6D32B202">
      <w:numFmt w:val="bullet"/>
      <w:lvlText w:val="•"/>
      <w:lvlJc w:val="left"/>
      <w:pPr>
        <w:ind w:left="3647" w:hanging="118"/>
      </w:pPr>
      <w:rPr>
        <w:rFonts w:hint="default"/>
      </w:rPr>
    </w:lvl>
    <w:lvl w:ilvl="7" w:tplc="A74226D2">
      <w:numFmt w:val="bullet"/>
      <w:lvlText w:val="•"/>
      <w:lvlJc w:val="left"/>
      <w:pPr>
        <w:ind w:left="4238" w:hanging="118"/>
      </w:pPr>
      <w:rPr>
        <w:rFonts w:hint="default"/>
      </w:rPr>
    </w:lvl>
    <w:lvl w:ilvl="8" w:tplc="A9C223B4">
      <w:numFmt w:val="bullet"/>
      <w:lvlText w:val="•"/>
      <w:lvlJc w:val="left"/>
      <w:pPr>
        <w:ind w:left="4829" w:hanging="118"/>
      </w:pPr>
      <w:rPr>
        <w:rFonts w:hint="default"/>
      </w:rPr>
    </w:lvl>
  </w:abstractNum>
  <w:abstractNum w:abstractNumId="13" w15:restartNumberingAfterBreak="0">
    <w:nsid w:val="79410B77"/>
    <w:multiLevelType w:val="hybridMultilevel"/>
    <w:tmpl w:val="FFC81FE8"/>
    <w:lvl w:ilvl="0" w:tplc="4AA2B028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78E8B1C">
      <w:numFmt w:val="bullet"/>
      <w:lvlText w:val="•"/>
      <w:lvlJc w:val="left"/>
      <w:pPr>
        <w:ind w:left="691" w:hanging="118"/>
      </w:pPr>
      <w:rPr>
        <w:rFonts w:hint="default"/>
      </w:rPr>
    </w:lvl>
    <w:lvl w:ilvl="2" w:tplc="27847362">
      <w:numFmt w:val="bullet"/>
      <w:lvlText w:val="•"/>
      <w:lvlJc w:val="left"/>
      <w:pPr>
        <w:ind w:left="1282" w:hanging="118"/>
      </w:pPr>
      <w:rPr>
        <w:rFonts w:hint="default"/>
      </w:rPr>
    </w:lvl>
    <w:lvl w:ilvl="3" w:tplc="D94A9DE8">
      <w:numFmt w:val="bullet"/>
      <w:lvlText w:val="•"/>
      <w:lvlJc w:val="left"/>
      <w:pPr>
        <w:ind w:left="1873" w:hanging="118"/>
      </w:pPr>
      <w:rPr>
        <w:rFonts w:hint="default"/>
      </w:rPr>
    </w:lvl>
    <w:lvl w:ilvl="4" w:tplc="424813F8">
      <w:numFmt w:val="bullet"/>
      <w:lvlText w:val="•"/>
      <w:lvlJc w:val="left"/>
      <w:pPr>
        <w:ind w:left="2464" w:hanging="118"/>
      </w:pPr>
      <w:rPr>
        <w:rFonts w:hint="default"/>
      </w:rPr>
    </w:lvl>
    <w:lvl w:ilvl="5" w:tplc="97728130">
      <w:numFmt w:val="bullet"/>
      <w:lvlText w:val="•"/>
      <w:lvlJc w:val="left"/>
      <w:pPr>
        <w:ind w:left="3056" w:hanging="118"/>
      </w:pPr>
      <w:rPr>
        <w:rFonts w:hint="default"/>
      </w:rPr>
    </w:lvl>
    <w:lvl w:ilvl="6" w:tplc="898438C6">
      <w:numFmt w:val="bullet"/>
      <w:lvlText w:val="•"/>
      <w:lvlJc w:val="left"/>
      <w:pPr>
        <w:ind w:left="3647" w:hanging="118"/>
      </w:pPr>
      <w:rPr>
        <w:rFonts w:hint="default"/>
      </w:rPr>
    </w:lvl>
    <w:lvl w:ilvl="7" w:tplc="6C0CA35C">
      <w:numFmt w:val="bullet"/>
      <w:lvlText w:val="•"/>
      <w:lvlJc w:val="left"/>
      <w:pPr>
        <w:ind w:left="4238" w:hanging="118"/>
      </w:pPr>
      <w:rPr>
        <w:rFonts w:hint="default"/>
      </w:rPr>
    </w:lvl>
    <w:lvl w:ilvl="8" w:tplc="71AC50C2">
      <w:numFmt w:val="bullet"/>
      <w:lvlText w:val="•"/>
      <w:lvlJc w:val="left"/>
      <w:pPr>
        <w:ind w:left="4829" w:hanging="118"/>
      </w:pPr>
      <w:rPr>
        <w:rFonts w:hint="default"/>
      </w:rPr>
    </w:lvl>
  </w:abstractNum>
  <w:num w:numId="1" w16cid:durableId="1605115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41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008999">
    <w:abstractNumId w:val="7"/>
  </w:num>
  <w:num w:numId="4" w16cid:durableId="1709379688">
    <w:abstractNumId w:val="2"/>
  </w:num>
  <w:num w:numId="5" w16cid:durableId="448623998">
    <w:abstractNumId w:val="8"/>
  </w:num>
  <w:num w:numId="6" w16cid:durableId="8451723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8522031">
    <w:abstractNumId w:val="0"/>
  </w:num>
  <w:num w:numId="8" w16cid:durableId="159973922">
    <w:abstractNumId w:val="5"/>
  </w:num>
  <w:num w:numId="9" w16cid:durableId="1403603989">
    <w:abstractNumId w:val="3"/>
  </w:num>
  <w:num w:numId="10" w16cid:durableId="1160845865">
    <w:abstractNumId w:val="9"/>
  </w:num>
  <w:num w:numId="11" w16cid:durableId="2023430154">
    <w:abstractNumId w:val="11"/>
  </w:num>
  <w:num w:numId="12" w16cid:durableId="1311908302">
    <w:abstractNumId w:val="4"/>
  </w:num>
  <w:num w:numId="13" w16cid:durableId="1593389335">
    <w:abstractNumId w:val="6"/>
  </w:num>
  <w:num w:numId="14" w16cid:durableId="1252355857">
    <w:abstractNumId w:val="13"/>
  </w:num>
  <w:num w:numId="15" w16cid:durableId="574115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3D"/>
    <w:rsid w:val="00030C7C"/>
    <w:rsid w:val="0004116D"/>
    <w:rsid w:val="00055918"/>
    <w:rsid w:val="000663F4"/>
    <w:rsid w:val="000763C9"/>
    <w:rsid w:val="000A4FB7"/>
    <w:rsid w:val="00103556"/>
    <w:rsid w:val="00105E06"/>
    <w:rsid w:val="0010775E"/>
    <w:rsid w:val="00132C67"/>
    <w:rsid w:val="001574A8"/>
    <w:rsid w:val="00180788"/>
    <w:rsid w:val="001E1D80"/>
    <w:rsid w:val="00243C76"/>
    <w:rsid w:val="00265748"/>
    <w:rsid w:val="00266DB2"/>
    <w:rsid w:val="00297C5D"/>
    <w:rsid w:val="002A743E"/>
    <w:rsid w:val="002B54B3"/>
    <w:rsid w:val="002D4091"/>
    <w:rsid w:val="002F0752"/>
    <w:rsid w:val="003370D4"/>
    <w:rsid w:val="00337A86"/>
    <w:rsid w:val="00355142"/>
    <w:rsid w:val="0037203D"/>
    <w:rsid w:val="00391C01"/>
    <w:rsid w:val="003956D8"/>
    <w:rsid w:val="003D06E2"/>
    <w:rsid w:val="003D36CD"/>
    <w:rsid w:val="003E1683"/>
    <w:rsid w:val="003E73F1"/>
    <w:rsid w:val="00406C93"/>
    <w:rsid w:val="00435502"/>
    <w:rsid w:val="00454BF7"/>
    <w:rsid w:val="004A68E5"/>
    <w:rsid w:val="004E2953"/>
    <w:rsid w:val="00517A26"/>
    <w:rsid w:val="00523C41"/>
    <w:rsid w:val="005334E0"/>
    <w:rsid w:val="0054234F"/>
    <w:rsid w:val="005735F1"/>
    <w:rsid w:val="005838D3"/>
    <w:rsid w:val="005A3B0B"/>
    <w:rsid w:val="005A4220"/>
    <w:rsid w:val="005B477F"/>
    <w:rsid w:val="005E18CD"/>
    <w:rsid w:val="005E4223"/>
    <w:rsid w:val="006211CB"/>
    <w:rsid w:val="00626DCD"/>
    <w:rsid w:val="00652A3B"/>
    <w:rsid w:val="00664160"/>
    <w:rsid w:val="006A7609"/>
    <w:rsid w:val="006B0204"/>
    <w:rsid w:val="006C1595"/>
    <w:rsid w:val="006C3B74"/>
    <w:rsid w:val="006E6D5E"/>
    <w:rsid w:val="006E75E2"/>
    <w:rsid w:val="00706C2C"/>
    <w:rsid w:val="0071530C"/>
    <w:rsid w:val="0075073D"/>
    <w:rsid w:val="00751661"/>
    <w:rsid w:val="007B087C"/>
    <w:rsid w:val="007C67E8"/>
    <w:rsid w:val="007D26D9"/>
    <w:rsid w:val="007F141D"/>
    <w:rsid w:val="00800432"/>
    <w:rsid w:val="00814259"/>
    <w:rsid w:val="00815294"/>
    <w:rsid w:val="00824FF3"/>
    <w:rsid w:val="0083462F"/>
    <w:rsid w:val="0084076E"/>
    <w:rsid w:val="00840D44"/>
    <w:rsid w:val="00842F82"/>
    <w:rsid w:val="00862334"/>
    <w:rsid w:val="008737C1"/>
    <w:rsid w:val="008749B7"/>
    <w:rsid w:val="008A2F9E"/>
    <w:rsid w:val="008A5168"/>
    <w:rsid w:val="008B3719"/>
    <w:rsid w:val="008B3C4D"/>
    <w:rsid w:val="008D370E"/>
    <w:rsid w:val="008D6B46"/>
    <w:rsid w:val="008E53DF"/>
    <w:rsid w:val="008F6E99"/>
    <w:rsid w:val="009066BC"/>
    <w:rsid w:val="00926FB2"/>
    <w:rsid w:val="00934290"/>
    <w:rsid w:val="0096124F"/>
    <w:rsid w:val="00977E8C"/>
    <w:rsid w:val="00982B96"/>
    <w:rsid w:val="009A1EB3"/>
    <w:rsid w:val="009C4C98"/>
    <w:rsid w:val="009D00E8"/>
    <w:rsid w:val="009E4BA1"/>
    <w:rsid w:val="00A104E7"/>
    <w:rsid w:val="00A1667A"/>
    <w:rsid w:val="00A453B6"/>
    <w:rsid w:val="00A51EFF"/>
    <w:rsid w:val="00A575A5"/>
    <w:rsid w:val="00A641E0"/>
    <w:rsid w:val="00A65D9F"/>
    <w:rsid w:val="00A92A1B"/>
    <w:rsid w:val="00AA3D6B"/>
    <w:rsid w:val="00AD57B9"/>
    <w:rsid w:val="00AE603E"/>
    <w:rsid w:val="00AF7426"/>
    <w:rsid w:val="00B05D83"/>
    <w:rsid w:val="00B1171F"/>
    <w:rsid w:val="00B21634"/>
    <w:rsid w:val="00B5479D"/>
    <w:rsid w:val="00B61BE1"/>
    <w:rsid w:val="00B871CD"/>
    <w:rsid w:val="00B96531"/>
    <w:rsid w:val="00BA01C9"/>
    <w:rsid w:val="00BA3CFF"/>
    <w:rsid w:val="00BE6609"/>
    <w:rsid w:val="00BF4968"/>
    <w:rsid w:val="00BF54FE"/>
    <w:rsid w:val="00C04370"/>
    <w:rsid w:val="00C04B66"/>
    <w:rsid w:val="00C238B9"/>
    <w:rsid w:val="00C744CE"/>
    <w:rsid w:val="00C84FEA"/>
    <w:rsid w:val="00C938A0"/>
    <w:rsid w:val="00CA0024"/>
    <w:rsid w:val="00CD7894"/>
    <w:rsid w:val="00CE3209"/>
    <w:rsid w:val="00D16139"/>
    <w:rsid w:val="00D52194"/>
    <w:rsid w:val="00D5585C"/>
    <w:rsid w:val="00DA1C4C"/>
    <w:rsid w:val="00DA4E53"/>
    <w:rsid w:val="00DC3685"/>
    <w:rsid w:val="00DD089C"/>
    <w:rsid w:val="00DD72AC"/>
    <w:rsid w:val="00E6262E"/>
    <w:rsid w:val="00E7718E"/>
    <w:rsid w:val="00E91EC0"/>
    <w:rsid w:val="00EE4FD7"/>
    <w:rsid w:val="00F407FC"/>
    <w:rsid w:val="00F731D0"/>
    <w:rsid w:val="00F74861"/>
    <w:rsid w:val="00F77B22"/>
    <w:rsid w:val="00F81B44"/>
    <w:rsid w:val="00FA442E"/>
    <w:rsid w:val="00FB5EB5"/>
    <w:rsid w:val="00FC0F36"/>
    <w:rsid w:val="00FD794E"/>
    <w:rsid w:val="00FF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FF1F"/>
  <w15:docId w15:val="{931C7F89-C1EA-4506-88DD-E784F6F2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link w:val="AkapitzlistZnak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">
    <w:name w:val="header"/>
    <w:basedOn w:val="Normalny"/>
    <w:link w:val="NagwekZnak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customStyle="1" w:styleId="Style7">
    <w:name w:val="Style7"/>
    <w:basedOn w:val="Normalny"/>
    <w:uiPriority w:val="99"/>
    <w:pPr>
      <w:widowControl w:val="0"/>
    </w:pPr>
  </w:style>
  <w:style w:type="paragraph" w:customStyle="1" w:styleId="Style8">
    <w:name w:val="Style8"/>
    <w:basedOn w:val="Normalny"/>
    <w:uiPriority w:val="99"/>
    <w:pPr>
      <w:widowControl w:val="0"/>
      <w:spacing w:line="317" w:lineRule="exact"/>
      <w:jc w:val="both"/>
    </w:p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uiPriority w:val="5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Pr>
      <w:color w:val="000080"/>
      <w:u w:val="single"/>
    </w:rPr>
  </w:style>
  <w:style w:type="paragraph" w:styleId="Tekstpodstawowy">
    <w:name w:val="Body Text"/>
    <w:basedOn w:val="Normalny"/>
    <w:link w:val="TekstpodstawowyZnak"/>
    <w:uiPriority w:val="1"/>
    <w:qFormat/>
    <w:pPr>
      <w:widowControl w:val="0"/>
      <w:spacing w:after="120"/>
    </w:pPr>
    <w:rPr>
      <w:rFonts w:ascii="Verdana" w:eastAsia="SimSun" w:hAnsi="Verdana" w:cs="Tahoma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Verdana" w:eastAsia="SimSun" w:hAnsi="Verdana" w:cs="Tahoma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rsid w:val="00BA01C9"/>
    <w:rPr>
      <w:rFonts w:eastAsia="Calibri"/>
      <w:lang w:eastAsia="zh-CN"/>
    </w:rPr>
  </w:style>
  <w:style w:type="paragraph" w:customStyle="1" w:styleId="Tekstpodstawowy32">
    <w:name w:val="Tekst podstawowy 32"/>
    <w:basedOn w:val="Normalny"/>
    <w:rsid w:val="00BA01C9"/>
    <w:pPr>
      <w:suppressAutoHyphens/>
      <w:overflowPunct w:val="0"/>
      <w:autoSpaceDE w:val="0"/>
      <w:jc w:val="both"/>
    </w:pPr>
    <w:rPr>
      <w:b/>
      <w:szCs w:val="20"/>
      <w:lang w:eastAsia="ar-SA"/>
    </w:rPr>
  </w:style>
  <w:style w:type="paragraph" w:customStyle="1" w:styleId="Standardpol">
    <w:name w:val="Standard. pol"/>
    <w:basedOn w:val="Normalny"/>
    <w:rsid w:val="008D370E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1"/>
      <w:szCs w:val="20"/>
      <w:lang w:eastAsia="ar-SA"/>
    </w:rPr>
  </w:style>
  <w:style w:type="character" w:customStyle="1" w:styleId="DeltaViewInsertion">
    <w:name w:val="DeltaView Insertion"/>
    <w:rsid w:val="008D370E"/>
    <w:rPr>
      <w:b/>
      <w:bCs w:val="0"/>
      <w:i/>
      <w:iCs w:val="0"/>
      <w:spacing w:val="0"/>
    </w:rPr>
  </w:style>
  <w:style w:type="paragraph" w:customStyle="1" w:styleId="rozdzia">
    <w:name w:val="rozdział"/>
    <w:basedOn w:val="Normalny"/>
    <w:autoRedefine/>
    <w:rsid w:val="0096124F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AkapitzlistZnak">
    <w:name w:val="Akapit z listą Znak"/>
    <w:aliases w:val="L1 Znak,Akapit z listą5 Znak,Akapit z listą BS Znak,List Paragraph Znak,lp1 Znak,Preambuła Znak,CP-UC Znak,CP-Punkty Znak,Bullet List Znak,List - bullets Znak,Equipment Znak,Bullet 1 Znak,List Paragraph Char Char Znak,b1 Znak"/>
    <w:link w:val="Akapitzlist"/>
    <w:uiPriority w:val="34"/>
    <w:qFormat/>
    <w:locked/>
    <w:rsid w:val="002657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265748"/>
    <w:pPr>
      <w:widowControl w:val="0"/>
      <w:autoSpaceDE w:val="0"/>
      <w:autoSpaceDN w:val="0"/>
      <w:ind w:left="110"/>
    </w:pPr>
    <w:rPr>
      <w:sz w:val="22"/>
      <w:szCs w:val="22"/>
      <w:lang w:val="en-US" w:bidi="pl-PL"/>
    </w:rPr>
  </w:style>
  <w:style w:type="table" w:styleId="Tabela-Siatka">
    <w:name w:val="Table Grid"/>
    <w:basedOn w:val="Standardowy"/>
    <w:uiPriority w:val="39"/>
    <w:rsid w:val="0026574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cpubenchmark.net/high_end_cpus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C718A4E5-1577-DC41-9684-B7B6F7159A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12</Pages>
  <Words>2259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Smok</dc:creator>
  <cp:keywords/>
  <dc:description/>
  <cp:lastModifiedBy>Sylwester Smok</cp:lastModifiedBy>
  <cp:revision>77</cp:revision>
  <cp:lastPrinted>2024-10-25T08:31:00Z</cp:lastPrinted>
  <dcterms:created xsi:type="dcterms:W3CDTF">2015-05-26T11:14:00Z</dcterms:created>
  <dcterms:modified xsi:type="dcterms:W3CDTF">2024-10-30T09:46:00Z</dcterms:modified>
</cp:coreProperties>
</file>