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8"/>
        <w:gridCol w:w="1241"/>
        <w:gridCol w:w="3271"/>
        <w:gridCol w:w="1176"/>
        <w:gridCol w:w="1483"/>
        <w:gridCol w:w="1531"/>
        <w:gridCol w:w="1032"/>
        <w:gridCol w:w="1032"/>
        <w:gridCol w:w="1032"/>
        <w:gridCol w:w="1032"/>
        <w:gridCol w:w="1032"/>
        <w:gridCol w:w="1032"/>
        <w:gridCol w:w="1032"/>
      </w:tblGrid>
      <w:tr w:rsidR="001873D9" w:rsidTr="001873D9">
        <w:trPr>
          <w:trHeight w:val="492"/>
        </w:trPr>
        <w:tc>
          <w:tcPr>
            <w:tcW w:w="91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873D9" w:rsidRPr="0074200B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74200B">
              <w:rPr>
                <w:rFonts w:ascii="Arial" w:hAnsi="Arial" w:cs="Arial"/>
                <w:b/>
                <w:bCs/>
                <w:color w:val="000000"/>
              </w:rPr>
              <w:t xml:space="preserve">    </w:t>
            </w:r>
            <w:r w:rsidR="0074200B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PRZEDMIAR ROBÓT    </w:t>
            </w:r>
            <w:r w:rsidRPr="0074200B">
              <w:rPr>
                <w:rFonts w:ascii="Arial" w:hAnsi="Arial" w:cs="Arial"/>
                <w:b/>
                <w:bCs/>
                <w:color w:val="000000"/>
              </w:rPr>
              <w:t xml:space="preserve">                       </w:t>
            </w:r>
            <w:r w:rsidR="0074200B">
              <w:rPr>
                <w:rFonts w:ascii="Arial" w:hAnsi="Arial" w:cs="Arial"/>
                <w:b/>
                <w:bCs/>
                <w:color w:val="000000"/>
              </w:rPr>
              <w:t xml:space="preserve">               </w:t>
            </w:r>
            <w:bookmarkStart w:id="0" w:name="_GoBack"/>
            <w:bookmarkEnd w:id="0"/>
            <w:r w:rsidR="007420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4200B">
              <w:rPr>
                <w:rFonts w:ascii="Arial" w:hAnsi="Arial" w:cs="Arial"/>
                <w:b/>
                <w:bCs/>
                <w:color w:val="000000"/>
              </w:rPr>
              <w:t xml:space="preserve">Zał. nr 2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Pr="0074200B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 w:rsidTr="001873D9">
        <w:trPr>
          <w:trHeight w:val="739"/>
        </w:trPr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Nazwa inwestycji: </w:t>
            </w:r>
          </w:p>
        </w:tc>
        <w:tc>
          <w:tcPr>
            <w:tcW w:w="1468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 w:rsidP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Wymiana pokrycia dachowego na budynku gospodarczym nr </w:t>
            </w:r>
            <w:proofErr w:type="spellStart"/>
            <w:r>
              <w:rPr>
                <w:rFonts w:ascii="Calibri" w:hAnsi="Calibri" w:cs="Calibri"/>
                <w:color w:val="000000"/>
              </w:rPr>
              <w:t>inw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37/182 zlokalizowanego na </w:t>
            </w:r>
          </w:p>
          <w:p w:rsidR="001873D9" w:rsidRDefault="001873D9" w:rsidP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działce nr geod. 70/1 położonej w miejscowości Siemiony</w:t>
            </w:r>
          </w:p>
        </w:tc>
      </w:tr>
      <w:tr w:rsidR="001873D9" w:rsidTr="001873D9">
        <w:trPr>
          <w:trHeight w:val="290"/>
        </w:trPr>
        <w:tc>
          <w:tcPr>
            <w:tcW w:w="102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 w:rsidP="001873D9">
            <w:pPr>
              <w:tabs>
                <w:tab w:val="left" w:pos="0"/>
                <w:tab w:val="left" w:pos="7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Inwestor:</w:t>
            </w:r>
            <w:r>
              <w:rPr>
                <w:rFonts w:ascii="Calibri" w:hAnsi="Calibri" w:cs="Calibri"/>
                <w:color w:val="000000"/>
              </w:rPr>
              <w:t xml:space="preserve"> Skarb Państwa Państwowe Gospodarstwo Leśne Lasy Państwowe Nadleśnictwo Rudka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29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101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56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Podstawa wyceny</w:t>
            </w:r>
          </w:p>
        </w:tc>
        <w:tc>
          <w:tcPr>
            <w:tcW w:w="32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Opis i obmiar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Jedn.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Ilość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116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KNR 4-01 0511-03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Rozbiórka  pokrycia dachowego z płyt azbestowo-cementowych falistych 22,00x7,00x2 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308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87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511-05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Posegregowanie i u</w:t>
            </w:r>
            <w:r w:rsidR="00C34783">
              <w:rPr>
                <w:rFonts w:ascii="Calibri" w:hAnsi="Calibri" w:cs="Calibri"/>
                <w:color w:val="000000"/>
              </w:rPr>
              <w:t xml:space="preserve">łożenie  płyt na palecie z </w:t>
            </w:r>
            <w:proofErr w:type="spellStart"/>
            <w:r w:rsidR="00C34783">
              <w:rPr>
                <w:rFonts w:ascii="Calibri" w:hAnsi="Calibri" w:cs="Calibri"/>
                <w:color w:val="000000"/>
              </w:rPr>
              <w:t>ofoli</w:t>
            </w:r>
            <w:r>
              <w:rPr>
                <w:rFonts w:ascii="Calibri" w:hAnsi="Calibri" w:cs="Calibri"/>
                <w:color w:val="000000"/>
              </w:rPr>
              <w:t>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308,00 :1,322   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87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C347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Kalkulacja </w:t>
            </w:r>
            <w:r w:rsidR="001873D9">
              <w:rPr>
                <w:rFonts w:ascii="Calibri" w:hAnsi="Calibri" w:cs="Calibri"/>
                <w:color w:val="000000"/>
              </w:rPr>
              <w:t>własna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Koszty unieszkodliwienia płyt azbestowo-cementowych 308m2 x 16 kg/m2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tony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87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426-02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Rozbiórka kanałów wentylacyjnych z desek            5,00 x 0,60 x 4 x 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87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414-02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Wymiana deskowania dachu z desek gr. 25mm przyjęto 30% powierzchni dachu 308x30%        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92,4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92,4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29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414-08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Wymiana </w:t>
            </w:r>
            <w:proofErr w:type="spellStart"/>
            <w:r>
              <w:rPr>
                <w:rFonts w:ascii="Calibri" w:hAnsi="Calibri" w:cs="Calibri"/>
                <w:color w:val="000000"/>
              </w:rPr>
              <w:t>ołacenia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dachu              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92,4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92,4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87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KNR 2-05 1008-02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Pokrycie dachu blachą trapezową T55 z powłoką poliestrową                                          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308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87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KNR 4-01 0414-11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Wymiana desek wiatrowych i okapowych                                     7,00 x 4 x2+22,00x3x2      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188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116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NNRNKB 202        0541-02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Obróbki blacharskie z blachy powlekanej o szer. w rozwinięciu ponad 25 cm          22,00x0,50x3+7,00x0,40x4            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44,2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44,2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391"/>
        </w:trPr>
        <w:tc>
          <w:tcPr>
            <w:tcW w:w="4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29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29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873D9">
        <w:trPr>
          <w:trHeight w:val="55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1873D9" w:rsidRDefault="00187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B3095C" w:rsidRDefault="00B3095C"/>
    <w:sectPr w:rsidR="00B30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3D9"/>
    <w:rsid w:val="001873D9"/>
    <w:rsid w:val="0074200B"/>
    <w:rsid w:val="00B3095C"/>
    <w:rsid w:val="00C3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5</cp:revision>
  <cp:lastPrinted>2024-10-30T08:38:00Z</cp:lastPrinted>
  <dcterms:created xsi:type="dcterms:W3CDTF">2024-10-25T10:14:00Z</dcterms:created>
  <dcterms:modified xsi:type="dcterms:W3CDTF">2024-10-30T08:44:00Z</dcterms:modified>
</cp:coreProperties>
</file>