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5C8" w:rsidRPr="00E14655" w:rsidRDefault="00E645C8" w:rsidP="00E107CC">
      <w:pPr>
        <w:spacing w:line="360" w:lineRule="auto"/>
        <w:jc w:val="center"/>
        <w:rPr>
          <w:sz w:val="22"/>
          <w:szCs w:val="22"/>
        </w:rPr>
      </w:pPr>
    </w:p>
    <w:p w:rsidR="00217DCA" w:rsidRPr="00E14655" w:rsidRDefault="003E34CF" w:rsidP="003E7892">
      <w:pPr>
        <w:spacing w:line="360" w:lineRule="auto"/>
        <w:jc w:val="center"/>
        <w:rPr>
          <w:b/>
          <w:sz w:val="22"/>
          <w:szCs w:val="22"/>
        </w:rPr>
      </w:pPr>
      <w:r w:rsidRPr="00E14655">
        <w:rPr>
          <w:b/>
          <w:sz w:val="22"/>
          <w:szCs w:val="22"/>
        </w:rPr>
        <w:t>Umowa</w:t>
      </w:r>
      <w:r w:rsidR="003E7892" w:rsidRPr="00E14655">
        <w:rPr>
          <w:b/>
          <w:sz w:val="22"/>
          <w:szCs w:val="22"/>
        </w:rPr>
        <w:t xml:space="preserve"> </w:t>
      </w:r>
      <w:r w:rsidR="00EC3FD6" w:rsidRPr="00E14655">
        <w:rPr>
          <w:b/>
          <w:sz w:val="22"/>
          <w:szCs w:val="22"/>
        </w:rPr>
        <w:t>CRU</w:t>
      </w:r>
      <w:r w:rsidR="00DC43CB" w:rsidRPr="00E14655">
        <w:rPr>
          <w:b/>
          <w:sz w:val="22"/>
          <w:szCs w:val="22"/>
        </w:rPr>
        <w:t xml:space="preserve"> </w:t>
      </w:r>
      <w:r w:rsidR="004400E9">
        <w:rPr>
          <w:b/>
          <w:sz w:val="22"/>
          <w:szCs w:val="22"/>
        </w:rPr>
        <w:t>………/202</w:t>
      </w:r>
      <w:r w:rsidR="00651779">
        <w:rPr>
          <w:b/>
          <w:sz w:val="22"/>
          <w:szCs w:val="22"/>
        </w:rPr>
        <w:t>4</w:t>
      </w:r>
    </w:p>
    <w:p w:rsidR="003E34CF" w:rsidRPr="00E14655" w:rsidRDefault="003E34CF" w:rsidP="00E107CC">
      <w:pPr>
        <w:spacing w:line="360" w:lineRule="auto"/>
        <w:jc w:val="center"/>
        <w:rPr>
          <w:sz w:val="22"/>
          <w:szCs w:val="22"/>
        </w:rPr>
      </w:pPr>
    </w:p>
    <w:p w:rsidR="003E34CF" w:rsidRPr="00E14655" w:rsidRDefault="00E17C16" w:rsidP="00E107CC">
      <w:pPr>
        <w:spacing w:line="360" w:lineRule="auto"/>
        <w:rPr>
          <w:sz w:val="22"/>
          <w:szCs w:val="22"/>
        </w:rPr>
      </w:pPr>
      <w:r w:rsidRPr="00E14655">
        <w:rPr>
          <w:sz w:val="22"/>
          <w:szCs w:val="22"/>
        </w:rPr>
        <w:t>z</w:t>
      </w:r>
      <w:r w:rsidR="00614741" w:rsidRPr="00E14655">
        <w:rPr>
          <w:sz w:val="22"/>
          <w:szCs w:val="22"/>
        </w:rPr>
        <w:t xml:space="preserve">awarta </w:t>
      </w:r>
      <w:r w:rsidR="00DC43CB" w:rsidRPr="00E14655">
        <w:rPr>
          <w:sz w:val="22"/>
          <w:szCs w:val="22"/>
        </w:rPr>
        <w:t xml:space="preserve">w </w:t>
      </w:r>
      <w:r w:rsidR="00DC43CB" w:rsidRPr="00C075A9">
        <w:rPr>
          <w:sz w:val="22"/>
          <w:szCs w:val="22"/>
        </w:rPr>
        <w:t>dniu</w:t>
      </w:r>
      <w:r w:rsidR="002019BE" w:rsidRPr="00C075A9">
        <w:rPr>
          <w:sz w:val="22"/>
          <w:szCs w:val="22"/>
        </w:rPr>
        <w:t xml:space="preserve"> </w:t>
      </w:r>
      <w:r w:rsidR="007F4CC9">
        <w:rPr>
          <w:sz w:val="22"/>
          <w:szCs w:val="22"/>
        </w:rPr>
        <w:t>…………….202</w:t>
      </w:r>
      <w:r w:rsidR="00651779">
        <w:rPr>
          <w:sz w:val="22"/>
          <w:szCs w:val="22"/>
        </w:rPr>
        <w:t>4</w:t>
      </w:r>
      <w:r w:rsidRPr="00C075A9">
        <w:rPr>
          <w:sz w:val="22"/>
          <w:szCs w:val="22"/>
        </w:rPr>
        <w:t xml:space="preserve"> r</w:t>
      </w:r>
      <w:r w:rsidRPr="00E14655">
        <w:rPr>
          <w:sz w:val="22"/>
          <w:szCs w:val="22"/>
        </w:rPr>
        <w:t>.</w:t>
      </w:r>
      <w:r w:rsidR="00614741" w:rsidRPr="00E14655">
        <w:rPr>
          <w:sz w:val="22"/>
          <w:szCs w:val="22"/>
        </w:rPr>
        <w:t xml:space="preserve"> </w:t>
      </w:r>
      <w:r w:rsidR="003E34CF" w:rsidRPr="00E14655">
        <w:rPr>
          <w:sz w:val="22"/>
          <w:szCs w:val="22"/>
        </w:rPr>
        <w:t>pomiędzy:</w:t>
      </w:r>
    </w:p>
    <w:p w:rsidR="003E34CF" w:rsidRPr="00E14655" w:rsidRDefault="003E34CF" w:rsidP="00E107CC">
      <w:pPr>
        <w:spacing w:line="360" w:lineRule="auto"/>
        <w:rPr>
          <w:sz w:val="22"/>
          <w:szCs w:val="22"/>
        </w:rPr>
      </w:pPr>
      <w:r w:rsidRPr="00E14655">
        <w:rPr>
          <w:b/>
          <w:sz w:val="22"/>
          <w:szCs w:val="22"/>
        </w:rPr>
        <w:t>Szpitalem Św. Anny w Miechowie</w:t>
      </w:r>
      <w:r w:rsidR="00156C78" w:rsidRPr="00E14655">
        <w:rPr>
          <w:b/>
          <w:sz w:val="22"/>
          <w:szCs w:val="22"/>
        </w:rPr>
        <w:t xml:space="preserve">, </w:t>
      </w:r>
      <w:r w:rsidR="00156C78" w:rsidRPr="00E14655">
        <w:rPr>
          <w:sz w:val="22"/>
          <w:szCs w:val="22"/>
        </w:rPr>
        <w:t>ul. Szpitalna 3. 32-200 Miechów,</w:t>
      </w:r>
      <w:r w:rsidRPr="00E14655">
        <w:rPr>
          <w:sz w:val="22"/>
          <w:szCs w:val="22"/>
        </w:rPr>
        <w:t xml:space="preserve"> reprezentowanym przez:</w:t>
      </w:r>
    </w:p>
    <w:p w:rsidR="00497A45" w:rsidRDefault="003E34CF" w:rsidP="00E107CC">
      <w:pPr>
        <w:spacing w:line="360" w:lineRule="auto"/>
        <w:rPr>
          <w:sz w:val="22"/>
          <w:szCs w:val="22"/>
        </w:rPr>
      </w:pPr>
      <w:r w:rsidRPr="00E14655">
        <w:rPr>
          <w:sz w:val="22"/>
          <w:szCs w:val="22"/>
        </w:rPr>
        <w:t>Dyrektora</w:t>
      </w:r>
      <w:r w:rsidR="00E14655" w:rsidRPr="00E14655">
        <w:rPr>
          <w:sz w:val="22"/>
          <w:szCs w:val="22"/>
        </w:rPr>
        <w:t xml:space="preserve">  </w:t>
      </w:r>
      <w:r w:rsidR="00276481" w:rsidRPr="00E14655">
        <w:rPr>
          <w:sz w:val="22"/>
          <w:szCs w:val="22"/>
        </w:rPr>
        <w:t>–</w:t>
      </w:r>
      <w:r w:rsidR="0005648B">
        <w:rPr>
          <w:sz w:val="22"/>
          <w:szCs w:val="22"/>
        </w:rPr>
        <w:t xml:space="preserve"> </w:t>
      </w:r>
      <w:r w:rsidR="00824E50">
        <w:rPr>
          <w:sz w:val="22"/>
          <w:szCs w:val="22"/>
        </w:rPr>
        <w:t>dr n.</w:t>
      </w:r>
      <w:r w:rsidR="00135524">
        <w:rPr>
          <w:sz w:val="22"/>
          <w:szCs w:val="22"/>
        </w:rPr>
        <w:t xml:space="preserve"> </w:t>
      </w:r>
      <w:r w:rsidR="00824E50">
        <w:rPr>
          <w:sz w:val="22"/>
          <w:szCs w:val="22"/>
        </w:rPr>
        <w:t>med</w:t>
      </w:r>
      <w:r w:rsidR="0005648B">
        <w:rPr>
          <w:sz w:val="22"/>
          <w:szCs w:val="22"/>
        </w:rPr>
        <w:t xml:space="preserve">. </w:t>
      </w:r>
      <w:r w:rsidR="00E14655" w:rsidRPr="00E14655">
        <w:rPr>
          <w:sz w:val="22"/>
          <w:szCs w:val="22"/>
        </w:rPr>
        <w:t>Mirosława Dróżdż</w:t>
      </w:r>
      <w:r w:rsidR="00276481" w:rsidRPr="00E14655">
        <w:rPr>
          <w:sz w:val="22"/>
          <w:szCs w:val="22"/>
        </w:rPr>
        <w:t>,</w:t>
      </w:r>
      <w:r w:rsidR="00156C78" w:rsidRPr="00E14655">
        <w:rPr>
          <w:sz w:val="22"/>
          <w:szCs w:val="22"/>
        </w:rPr>
        <w:t xml:space="preserve"> </w:t>
      </w:r>
    </w:p>
    <w:p w:rsidR="00B40A87" w:rsidRPr="00E14655" w:rsidRDefault="00B40A87" w:rsidP="00E107CC">
      <w:pPr>
        <w:spacing w:line="360" w:lineRule="auto"/>
        <w:rPr>
          <w:sz w:val="22"/>
          <w:szCs w:val="22"/>
        </w:rPr>
      </w:pPr>
      <w:r w:rsidRPr="00E14655">
        <w:rPr>
          <w:sz w:val="22"/>
          <w:szCs w:val="22"/>
        </w:rPr>
        <w:t xml:space="preserve">zwanym dalej </w:t>
      </w:r>
      <w:r w:rsidR="00CC27DF" w:rsidRPr="00E14655">
        <w:rPr>
          <w:b/>
          <w:sz w:val="22"/>
          <w:szCs w:val="22"/>
        </w:rPr>
        <w:t>Z</w:t>
      </w:r>
      <w:r w:rsidR="00FE0D14" w:rsidRPr="00E14655">
        <w:rPr>
          <w:b/>
          <w:sz w:val="22"/>
          <w:szCs w:val="22"/>
        </w:rPr>
        <w:t>amawiającym</w:t>
      </w:r>
      <w:r w:rsidR="00FE0D14" w:rsidRPr="00E14655">
        <w:rPr>
          <w:sz w:val="22"/>
          <w:szCs w:val="22"/>
        </w:rPr>
        <w:t xml:space="preserve"> lub </w:t>
      </w:r>
      <w:r w:rsidRPr="00E14655">
        <w:rPr>
          <w:b/>
          <w:sz w:val="22"/>
          <w:szCs w:val="22"/>
        </w:rPr>
        <w:t>Usługobiorcą</w:t>
      </w:r>
      <w:r w:rsidRPr="00E14655">
        <w:rPr>
          <w:sz w:val="22"/>
          <w:szCs w:val="22"/>
        </w:rPr>
        <w:t>,</w:t>
      </w:r>
    </w:p>
    <w:p w:rsidR="003E34CF" w:rsidRPr="00C075A9" w:rsidRDefault="003E34CF" w:rsidP="00E107CC">
      <w:pPr>
        <w:spacing w:line="360" w:lineRule="auto"/>
        <w:rPr>
          <w:sz w:val="22"/>
          <w:szCs w:val="22"/>
        </w:rPr>
      </w:pPr>
      <w:r w:rsidRPr="00C075A9">
        <w:rPr>
          <w:sz w:val="22"/>
          <w:szCs w:val="22"/>
        </w:rPr>
        <w:t>a</w:t>
      </w:r>
    </w:p>
    <w:p w:rsidR="00C075A9" w:rsidRDefault="007F4CC9" w:rsidP="00C075A9">
      <w:r>
        <w:rPr>
          <w:b/>
          <w:sz w:val="22"/>
          <w:szCs w:val="22"/>
        </w:rPr>
        <w:t>……………………………..</w:t>
      </w:r>
      <w:r w:rsidR="00C075A9">
        <w:rPr>
          <w:rStyle w:val="company-address-city"/>
        </w:rPr>
        <w:t xml:space="preserve">, </w:t>
      </w:r>
      <w:r w:rsidR="00C075A9">
        <w:t xml:space="preserve">NIP: </w:t>
      </w:r>
      <w:r>
        <w:t>………………</w:t>
      </w:r>
      <w:r w:rsidR="00C075A9">
        <w:t xml:space="preserve">, REGON: </w:t>
      </w:r>
      <w:r>
        <w:t>……………………</w:t>
      </w:r>
    </w:p>
    <w:p w:rsidR="00C075A9" w:rsidRDefault="00C075A9" w:rsidP="00C075A9">
      <w:pPr>
        <w:spacing w:line="360" w:lineRule="auto"/>
        <w:rPr>
          <w:sz w:val="22"/>
          <w:szCs w:val="22"/>
        </w:rPr>
      </w:pPr>
    </w:p>
    <w:p w:rsidR="003E34CF" w:rsidRPr="00E14655" w:rsidRDefault="00744889" w:rsidP="00E107CC">
      <w:pPr>
        <w:spacing w:line="360" w:lineRule="auto"/>
        <w:rPr>
          <w:sz w:val="22"/>
          <w:szCs w:val="22"/>
        </w:rPr>
      </w:pPr>
      <w:hyperlink r:id="rId5" w:tgtFrame="_blank" w:history="1"/>
      <w:r w:rsidR="002019BE">
        <w:rPr>
          <w:sz w:val="22"/>
          <w:szCs w:val="22"/>
        </w:rPr>
        <w:t>zw</w:t>
      </w:r>
      <w:r w:rsidR="003E34CF" w:rsidRPr="00E14655">
        <w:rPr>
          <w:sz w:val="22"/>
          <w:szCs w:val="22"/>
        </w:rPr>
        <w:t xml:space="preserve">anym dalej </w:t>
      </w:r>
      <w:r w:rsidR="003E34CF" w:rsidRPr="00E14655">
        <w:rPr>
          <w:b/>
          <w:sz w:val="22"/>
          <w:szCs w:val="22"/>
        </w:rPr>
        <w:t>Usługodawcą</w:t>
      </w:r>
      <w:r w:rsidR="00FE0D14" w:rsidRPr="00E14655">
        <w:rPr>
          <w:sz w:val="22"/>
          <w:szCs w:val="22"/>
        </w:rPr>
        <w:t xml:space="preserve"> lub</w:t>
      </w:r>
      <w:r w:rsidR="00FE0D14" w:rsidRPr="00E14655">
        <w:rPr>
          <w:b/>
          <w:sz w:val="22"/>
          <w:szCs w:val="22"/>
        </w:rPr>
        <w:t xml:space="preserve"> Wykonawcą</w:t>
      </w:r>
      <w:r w:rsidR="003E34CF" w:rsidRPr="00E14655">
        <w:rPr>
          <w:sz w:val="22"/>
          <w:szCs w:val="22"/>
        </w:rPr>
        <w:t>.</w:t>
      </w:r>
    </w:p>
    <w:p w:rsidR="003E34CF" w:rsidRPr="00E14655" w:rsidRDefault="003E34CF" w:rsidP="00E107CC">
      <w:pPr>
        <w:spacing w:line="360" w:lineRule="auto"/>
        <w:jc w:val="center"/>
        <w:rPr>
          <w:sz w:val="22"/>
          <w:szCs w:val="22"/>
        </w:rPr>
      </w:pPr>
      <w:r w:rsidRPr="00E14655">
        <w:rPr>
          <w:sz w:val="22"/>
          <w:szCs w:val="22"/>
        </w:rPr>
        <w:t>§1</w:t>
      </w:r>
    </w:p>
    <w:p w:rsidR="003E34CF" w:rsidRPr="00E14655" w:rsidRDefault="003E34CF" w:rsidP="00C730E5">
      <w:pPr>
        <w:spacing w:line="360" w:lineRule="auto"/>
        <w:jc w:val="both"/>
        <w:rPr>
          <w:sz w:val="22"/>
          <w:szCs w:val="22"/>
        </w:rPr>
      </w:pPr>
      <w:r w:rsidRPr="00E14655">
        <w:rPr>
          <w:sz w:val="22"/>
          <w:szCs w:val="22"/>
        </w:rPr>
        <w:t>Usługodawca zobowiązuje się do</w:t>
      </w:r>
      <w:r w:rsidR="008E27B2" w:rsidRPr="00E14655">
        <w:rPr>
          <w:sz w:val="22"/>
          <w:szCs w:val="22"/>
        </w:rPr>
        <w:t xml:space="preserve"> wykonania usługi</w:t>
      </w:r>
      <w:r w:rsidRPr="00E14655">
        <w:rPr>
          <w:sz w:val="22"/>
          <w:szCs w:val="22"/>
        </w:rPr>
        <w:t xml:space="preserve"> </w:t>
      </w:r>
      <w:r w:rsidR="006040A0" w:rsidRPr="00E14655">
        <w:rPr>
          <w:sz w:val="22"/>
          <w:szCs w:val="22"/>
        </w:rPr>
        <w:t>polegającej</w:t>
      </w:r>
      <w:r w:rsidR="008E27B2" w:rsidRPr="00E14655">
        <w:rPr>
          <w:sz w:val="22"/>
          <w:szCs w:val="22"/>
        </w:rPr>
        <w:t xml:space="preserve"> na przeglądzie i konserwacji oraz legalizacji i naprawach sprzętu p.</w:t>
      </w:r>
      <w:r w:rsidR="00156C78" w:rsidRPr="00E14655">
        <w:rPr>
          <w:sz w:val="22"/>
          <w:szCs w:val="22"/>
        </w:rPr>
        <w:t xml:space="preserve"> </w:t>
      </w:r>
      <w:r w:rsidR="008E27B2" w:rsidRPr="00E14655">
        <w:rPr>
          <w:sz w:val="22"/>
          <w:szCs w:val="22"/>
        </w:rPr>
        <w:t>pożarowego</w:t>
      </w:r>
      <w:r w:rsidR="001A4E0B">
        <w:rPr>
          <w:sz w:val="22"/>
          <w:szCs w:val="22"/>
        </w:rPr>
        <w:t xml:space="preserve"> </w:t>
      </w:r>
      <w:r w:rsidR="001A4E0B" w:rsidRPr="00443B30">
        <w:rPr>
          <w:sz w:val="22"/>
          <w:szCs w:val="22"/>
        </w:rPr>
        <w:t xml:space="preserve">(gaśnice, hydranty) w Szpitalu św. Anny w </w:t>
      </w:r>
      <w:r w:rsidR="001A4E0B" w:rsidRPr="001A4E0B">
        <w:rPr>
          <w:sz w:val="22"/>
          <w:szCs w:val="22"/>
        </w:rPr>
        <w:t>Miechowie</w:t>
      </w:r>
      <w:r w:rsidR="001A4E0B" w:rsidRPr="001A4E0B">
        <w:rPr>
          <w:strike/>
          <w:sz w:val="22"/>
          <w:szCs w:val="22"/>
        </w:rPr>
        <w:t xml:space="preserve">, </w:t>
      </w:r>
      <w:r w:rsidR="00D714EB" w:rsidRPr="00E14655">
        <w:rPr>
          <w:sz w:val="22"/>
          <w:szCs w:val="22"/>
        </w:rPr>
        <w:t>w zakresie wynikającym z właściwych przepisów.</w:t>
      </w:r>
    </w:p>
    <w:p w:rsidR="003E34CF" w:rsidRPr="00E14655" w:rsidRDefault="003E34CF" w:rsidP="00E107CC">
      <w:pPr>
        <w:spacing w:line="360" w:lineRule="auto"/>
        <w:jc w:val="center"/>
        <w:rPr>
          <w:sz w:val="22"/>
          <w:szCs w:val="22"/>
        </w:rPr>
      </w:pPr>
      <w:r w:rsidRPr="00E14655">
        <w:rPr>
          <w:sz w:val="22"/>
          <w:szCs w:val="22"/>
        </w:rPr>
        <w:t>§2</w:t>
      </w:r>
    </w:p>
    <w:p w:rsidR="003E34CF" w:rsidRPr="00E14655" w:rsidRDefault="008E27B2" w:rsidP="00E107CC">
      <w:pPr>
        <w:spacing w:line="360" w:lineRule="auto"/>
        <w:jc w:val="both"/>
        <w:rPr>
          <w:sz w:val="22"/>
          <w:szCs w:val="22"/>
        </w:rPr>
      </w:pPr>
      <w:r w:rsidRPr="00E14655">
        <w:rPr>
          <w:sz w:val="22"/>
          <w:szCs w:val="22"/>
        </w:rPr>
        <w:t>Usługodawca zapewni wykonanie umowy</w:t>
      </w:r>
      <w:r w:rsidR="003E34CF" w:rsidRPr="00E14655">
        <w:rPr>
          <w:sz w:val="22"/>
          <w:szCs w:val="22"/>
        </w:rPr>
        <w:t xml:space="preserve"> przez uprawnionych kwalifikowanych pracowników przy użyciu sprzętu i narzędzi</w:t>
      </w:r>
      <w:r w:rsidRPr="00E14655">
        <w:rPr>
          <w:sz w:val="22"/>
          <w:szCs w:val="22"/>
        </w:rPr>
        <w:t xml:space="preserve"> Usługodawcy</w:t>
      </w:r>
      <w:r w:rsidR="003E34CF" w:rsidRPr="00E14655">
        <w:rPr>
          <w:sz w:val="22"/>
          <w:szCs w:val="22"/>
        </w:rPr>
        <w:t>.</w:t>
      </w:r>
      <w:r w:rsidR="00217DCA" w:rsidRPr="00E14655">
        <w:rPr>
          <w:sz w:val="22"/>
          <w:szCs w:val="22"/>
        </w:rPr>
        <w:t xml:space="preserve"> </w:t>
      </w:r>
      <w:r w:rsidRPr="00E14655">
        <w:rPr>
          <w:sz w:val="22"/>
          <w:szCs w:val="22"/>
        </w:rPr>
        <w:t>Usługodawca</w:t>
      </w:r>
      <w:r w:rsidR="003E34CF" w:rsidRPr="00E14655">
        <w:rPr>
          <w:sz w:val="22"/>
          <w:szCs w:val="22"/>
        </w:rPr>
        <w:t xml:space="preserve"> zobowiązuje się do terminowego i solidnego świadczenia usług w czasokresach wynikając</w:t>
      </w:r>
      <w:r w:rsidR="00D714EB" w:rsidRPr="00E14655">
        <w:rPr>
          <w:sz w:val="22"/>
          <w:szCs w:val="22"/>
        </w:rPr>
        <w:t>ych z właściwych przepisów</w:t>
      </w:r>
      <w:r w:rsidR="003E34CF" w:rsidRPr="00E14655">
        <w:rPr>
          <w:sz w:val="22"/>
          <w:szCs w:val="22"/>
        </w:rPr>
        <w:t>, przy</w:t>
      </w:r>
      <w:r w:rsidR="00217DCA" w:rsidRPr="00E14655">
        <w:rPr>
          <w:sz w:val="22"/>
          <w:szCs w:val="22"/>
        </w:rPr>
        <w:t xml:space="preserve"> uwzględnieniu ustaleń</w:t>
      </w:r>
      <w:r w:rsidRPr="00E14655">
        <w:rPr>
          <w:sz w:val="22"/>
          <w:szCs w:val="22"/>
        </w:rPr>
        <w:t xml:space="preserve"> uzgodnionych </w:t>
      </w:r>
      <w:r w:rsidR="00E645C8" w:rsidRPr="00E14655">
        <w:rPr>
          <w:sz w:val="22"/>
          <w:szCs w:val="22"/>
        </w:rPr>
        <w:t xml:space="preserve"> </w:t>
      </w:r>
      <w:r w:rsidRPr="00E14655">
        <w:rPr>
          <w:sz w:val="22"/>
          <w:szCs w:val="22"/>
        </w:rPr>
        <w:t>z Usługobiorcą.</w:t>
      </w:r>
    </w:p>
    <w:p w:rsidR="003E34CF" w:rsidRPr="00E14655" w:rsidRDefault="003E34CF" w:rsidP="00E107CC">
      <w:pPr>
        <w:spacing w:line="360" w:lineRule="auto"/>
        <w:jc w:val="center"/>
        <w:rPr>
          <w:sz w:val="22"/>
          <w:szCs w:val="22"/>
        </w:rPr>
      </w:pPr>
      <w:r w:rsidRPr="00E14655">
        <w:rPr>
          <w:sz w:val="22"/>
          <w:szCs w:val="22"/>
        </w:rPr>
        <w:t>§3</w:t>
      </w:r>
    </w:p>
    <w:p w:rsidR="006040A0" w:rsidRPr="00E14655" w:rsidRDefault="006040A0" w:rsidP="003F40A6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t>Wykonawca oświadcza, że jest uprawniony oraz posiada niezbędną wiedzę i doświadczenie do wykonania przedmiotu umowy.</w:t>
      </w:r>
    </w:p>
    <w:p w:rsidR="006040A0" w:rsidRPr="00E14655" w:rsidRDefault="006040A0" w:rsidP="003F40A6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t>Wykonawca gwarantuje, że realizacja niniejszej usługi będzie następowała zgodnie z wymaganiami określonymi w</w:t>
      </w:r>
      <w:r w:rsidR="00156C78" w:rsidRPr="00E14655">
        <w:rPr>
          <w:sz w:val="22"/>
          <w:szCs w:val="22"/>
        </w:rPr>
        <w:t xml:space="preserve"> </w:t>
      </w:r>
      <w:r w:rsidRPr="00E14655">
        <w:rPr>
          <w:sz w:val="22"/>
          <w:szCs w:val="22"/>
        </w:rPr>
        <w:t>obowiązujących przepisach, przez osoby posiadające odpowiednie kwalifikacje.</w:t>
      </w:r>
    </w:p>
    <w:p w:rsidR="003E34CF" w:rsidRPr="00E14655" w:rsidRDefault="00217DCA" w:rsidP="00E107CC">
      <w:pPr>
        <w:spacing w:line="360" w:lineRule="auto"/>
        <w:jc w:val="center"/>
        <w:rPr>
          <w:sz w:val="22"/>
          <w:szCs w:val="22"/>
        </w:rPr>
      </w:pPr>
      <w:r w:rsidRPr="00E14655">
        <w:rPr>
          <w:sz w:val="22"/>
          <w:szCs w:val="22"/>
        </w:rPr>
        <w:t>§</w:t>
      </w:r>
      <w:r w:rsidR="00E645C8" w:rsidRPr="00E14655">
        <w:rPr>
          <w:sz w:val="22"/>
          <w:szCs w:val="22"/>
        </w:rPr>
        <w:t>4</w:t>
      </w:r>
    </w:p>
    <w:p w:rsidR="003E34CF" w:rsidRPr="000562CD" w:rsidRDefault="006040A0" w:rsidP="00824E50">
      <w:pPr>
        <w:spacing w:line="360" w:lineRule="auto"/>
        <w:jc w:val="both"/>
        <w:rPr>
          <w:bCs/>
          <w:sz w:val="22"/>
          <w:szCs w:val="22"/>
        </w:rPr>
      </w:pPr>
      <w:r w:rsidRPr="00E14655">
        <w:rPr>
          <w:sz w:val="22"/>
          <w:szCs w:val="22"/>
        </w:rPr>
        <w:t>Strony ustalają, że r</w:t>
      </w:r>
      <w:r w:rsidR="00156C78" w:rsidRPr="00E14655">
        <w:rPr>
          <w:sz w:val="22"/>
          <w:szCs w:val="22"/>
        </w:rPr>
        <w:t>odzaj</w:t>
      </w:r>
      <w:r w:rsidR="00217DCA" w:rsidRPr="00E14655">
        <w:rPr>
          <w:sz w:val="22"/>
          <w:szCs w:val="22"/>
        </w:rPr>
        <w:t xml:space="preserve"> usł</w:t>
      </w:r>
      <w:r w:rsidR="00156C78" w:rsidRPr="00E14655">
        <w:rPr>
          <w:sz w:val="22"/>
          <w:szCs w:val="22"/>
        </w:rPr>
        <w:t>ug</w:t>
      </w:r>
      <w:r w:rsidR="00C85D4E">
        <w:rPr>
          <w:sz w:val="22"/>
          <w:szCs w:val="22"/>
        </w:rPr>
        <w:t>i</w:t>
      </w:r>
      <w:r w:rsidR="00156C78" w:rsidRPr="00E14655">
        <w:rPr>
          <w:sz w:val="22"/>
          <w:szCs w:val="22"/>
        </w:rPr>
        <w:t>,</w:t>
      </w:r>
      <w:r w:rsidR="00C85D4E">
        <w:rPr>
          <w:sz w:val="22"/>
          <w:szCs w:val="22"/>
        </w:rPr>
        <w:t xml:space="preserve"> maksymaln</w:t>
      </w:r>
      <w:r w:rsidR="003E34CF" w:rsidRPr="00E14655">
        <w:rPr>
          <w:sz w:val="22"/>
          <w:szCs w:val="22"/>
        </w:rPr>
        <w:t>e</w:t>
      </w:r>
      <w:r w:rsidR="00217DCA" w:rsidRPr="00E14655">
        <w:rPr>
          <w:sz w:val="22"/>
          <w:szCs w:val="22"/>
        </w:rPr>
        <w:t xml:space="preserve"> ceny jednostkowe, </w:t>
      </w:r>
      <w:r w:rsidR="00156C78" w:rsidRPr="00E14655">
        <w:rPr>
          <w:sz w:val="22"/>
          <w:szCs w:val="22"/>
        </w:rPr>
        <w:t>określa</w:t>
      </w:r>
      <w:r w:rsidR="003E34CF" w:rsidRPr="00E14655">
        <w:rPr>
          <w:sz w:val="22"/>
          <w:szCs w:val="22"/>
        </w:rPr>
        <w:t xml:space="preserve"> </w:t>
      </w:r>
      <w:r w:rsidRPr="00E14655">
        <w:rPr>
          <w:sz w:val="22"/>
          <w:szCs w:val="22"/>
        </w:rPr>
        <w:t>oferta Usługodawc</w:t>
      </w:r>
      <w:r w:rsidR="00824E50">
        <w:rPr>
          <w:sz w:val="22"/>
          <w:szCs w:val="22"/>
        </w:rPr>
        <w:t xml:space="preserve">y </w:t>
      </w:r>
      <w:r w:rsidR="00E0722A" w:rsidRPr="00E14655">
        <w:rPr>
          <w:sz w:val="22"/>
          <w:szCs w:val="22"/>
        </w:rPr>
        <w:t xml:space="preserve">doręczona </w:t>
      </w:r>
      <w:r w:rsidR="00260CD7">
        <w:rPr>
          <w:sz w:val="22"/>
          <w:szCs w:val="22"/>
        </w:rPr>
        <w:t xml:space="preserve">za </w:t>
      </w:r>
      <w:r w:rsidR="00E14655" w:rsidRPr="00E14655">
        <w:rPr>
          <w:sz w:val="22"/>
          <w:szCs w:val="22"/>
        </w:rPr>
        <w:t xml:space="preserve">pośrednictwem platformy zakupowej (postępowanie </w:t>
      </w:r>
      <w:r w:rsidR="00E14655" w:rsidRPr="00E14655">
        <w:rPr>
          <w:bCs/>
          <w:sz w:val="22"/>
          <w:szCs w:val="22"/>
        </w:rPr>
        <w:t>ID</w:t>
      </w:r>
      <w:r w:rsidR="000562CD">
        <w:rPr>
          <w:bCs/>
          <w:sz w:val="22"/>
          <w:szCs w:val="22"/>
        </w:rPr>
        <w:t xml:space="preserve"> </w:t>
      </w:r>
      <w:r w:rsidR="007F4CC9">
        <w:rPr>
          <w:bCs/>
          <w:sz w:val="22"/>
          <w:szCs w:val="22"/>
        </w:rPr>
        <w:t>………………………</w:t>
      </w:r>
      <w:r w:rsidR="00E14655" w:rsidRPr="00E14655">
        <w:rPr>
          <w:bCs/>
          <w:sz w:val="22"/>
          <w:szCs w:val="22"/>
        </w:rPr>
        <w:t>)</w:t>
      </w:r>
      <w:r w:rsidR="00E14655" w:rsidRPr="00E14655">
        <w:rPr>
          <w:sz w:val="22"/>
          <w:szCs w:val="22"/>
        </w:rPr>
        <w:t xml:space="preserve"> </w:t>
      </w:r>
      <w:r w:rsidR="00156C78" w:rsidRPr="00C43919">
        <w:rPr>
          <w:sz w:val="22"/>
          <w:szCs w:val="22"/>
        </w:rPr>
        <w:t>stanowiąca</w:t>
      </w:r>
      <w:r w:rsidR="00D714EB" w:rsidRPr="00C43919">
        <w:rPr>
          <w:sz w:val="22"/>
          <w:szCs w:val="22"/>
        </w:rPr>
        <w:t xml:space="preserve"> </w:t>
      </w:r>
      <w:r w:rsidR="00D714EB" w:rsidRPr="00C85D4E">
        <w:rPr>
          <w:sz w:val="22"/>
          <w:szCs w:val="22"/>
        </w:rPr>
        <w:t>integralną część umowy.</w:t>
      </w:r>
    </w:p>
    <w:p w:rsidR="003E34CF" w:rsidRPr="00E14655" w:rsidRDefault="00217DCA" w:rsidP="00E14655">
      <w:pPr>
        <w:spacing w:line="360" w:lineRule="auto"/>
        <w:jc w:val="center"/>
        <w:rPr>
          <w:sz w:val="22"/>
          <w:szCs w:val="22"/>
        </w:rPr>
      </w:pPr>
      <w:r w:rsidRPr="00E14655">
        <w:rPr>
          <w:sz w:val="22"/>
          <w:szCs w:val="22"/>
        </w:rPr>
        <w:t>§</w:t>
      </w:r>
      <w:r w:rsidR="00E645C8" w:rsidRPr="00E14655">
        <w:rPr>
          <w:sz w:val="22"/>
          <w:szCs w:val="22"/>
        </w:rPr>
        <w:t>5</w:t>
      </w:r>
    </w:p>
    <w:p w:rsidR="00E107CC" w:rsidRPr="00E14655" w:rsidRDefault="00156C78" w:rsidP="003F40A6">
      <w:pPr>
        <w:numPr>
          <w:ilvl w:val="0"/>
          <w:numId w:val="4"/>
        </w:numPr>
        <w:tabs>
          <w:tab w:val="clear" w:pos="720"/>
        </w:tabs>
        <w:spacing w:before="6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t>Realizacja przedmiotu umowy określonego w §  1</w:t>
      </w:r>
      <w:r w:rsidR="00824E50">
        <w:rPr>
          <w:sz w:val="22"/>
          <w:szCs w:val="22"/>
        </w:rPr>
        <w:t xml:space="preserve"> </w:t>
      </w:r>
      <w:r w:rsidRPr="00E14655">
        <w:rPr>
          <w:sz w:val="22"/>
          <w:szCs w:val="22"/>
        </w:rPr>
        <w:t>nastąpi w terminie od dnia z</w:t>
      </w:r>
      <w:r w:rsidR="00E14655" w:rsidRPr="00E14655">
        <w:rPr>
          <w:sz w:val="22"/>
          <w:szCs w:val="22"/>
        </w:rPr>
        <w:t xml:space="preserve">awarcia umowy do dnia </w:t>
      </w:r>
      <w:r w:rsidR="00744889">
        <w:rPr>
          <w:b/>
          <w:sz w:val="22"/>
          <w:szCs w:val="22"/>
        </w:rPr>
        <w:t>15</w:t>
      </w:r>
      <w:r w:rsidR="00135524" w:rsidRPr="00073D0F">
        <w:rPr>
          <w:b/>
          <w:sz w:val="22"/>
          <w:szCs w:val="22"/>
        </w:rPr>
        <w:t>.11</w:t>
      </w:r>
      <w:r w:rsidR="002F749F" w:rsidRPr="00073D0F">
        <w:rPr>
          <w:b/>
          <w:sz w:val="22"/>
          <w:szCs w:val="22"/>
        </w:rPr>
        <w:t>.202</w:t>
      </w:r>
      <w:r w:rsidR="00651779">
        <w:rPr>
          <w:b/>
          <w:sz w:val="22"/>
          <w:szCs w:val="22"/>
        </w:rPr>
        <w:t>4</w:t>
      </w:r>
      <w:r w:rsidR="002F749F" w:rsidRPr="00073D0F">
        <w:rPr>
          <w:sz w:val="22"/>
          <w:szCs w:val="22"/>
        </w:rPr>
        <w:t xml:space="preserve"> r.</w:t>
      </w:r>
    </w:p>
    <w:p w:rsidR="00156C78" w:rsidRPr="00E14655" w:rsidRDefault="00156C78" w:rsidP="003F40A6">
      <w:pPr>
        <w:numPr>
          <w:ilvl w:val="0"/>
          <w:numId w:val="4"/>
        </w:numPr>
        <w:tabs>
          <w:tab w:val="clear" w:pos="720"/>
        </w:tabs>
        <w:spacing w:before="6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t xml:space="preserve">Usługa będąca przedmiotem umowy musi spełniać wymagania </w:t>
      </w:r>
      <w:bookmarkStart w:id="0" w:name="_GoBack"/>
      <w:bookmarkEnd w:id="0"/>
      <w:r w:rsidRPr="00E14655">
        <w:rPr>
          <w:sz w:val="22"/>
          <w:szCs w:val="22"/>
        </w:rPr>
        <w:t>aktualnie obowiązujących norm i przepisów prawnych w tym zakresie</w:t>
      </w:r>
      <w:r w:rsidRPr="00E14655">
        <w:rPr>
          <w:snapToGrid w:val="0"/>
          <w:sz w:val="22"/>
          <w:szCs w:val="22"/>
        </w:rPr>
        <w:t>.</w:t>
      </w:r>
    </w:p>
    <w:p w:rsidR="00E34138" w:rsidRPr="00E14655" w:rsidRDefault="00156C78" w:rsidP="003F40A6">
      <w:pPr>
        <w:numPr>
          <w:ilvl w:val="0"/>
          <w:numId w:val="4"/>
        </w:numPr>
        <w:tabs>
          <w:tab w:val="clear" w:pos="720"/>
        </w:tabs>
        <w:suppressAutoHyphens/>
        <w:spacing w:before="120" w:line="360" w:lineRule="auto"/>
        <w:ind w:left="284" w:hanging="284"/>
        <w:jc w:val="both"/>
        <w:rPr>
          <w:bCs/>
          <w:spacing w:val="4"/>
          <w:sz w:val="22"/>
          <w:szCs w:val="22"/>
        </w:rPr>
      </w:pPr>
      <w:r w:rsidRPr="00E14655">
        <w:rPr>
          <w:bCs/>
          <w:spacing w:val="4"/>
          <w:sz w:val="22"/>
          <w:szCs w:val="22"/>
        </w:rPr>
        <w:t>Prawidłowe wykonanie przedmiotu umowy stanowi podstawę do sporządzenia protokółu potwierdzającego wykonanie usługi, a po jego obustronnym podpisaniu do wystawienia faktury przez Usługodawcę.</w:t>
      </w:r>
    </w:p>
    <w:p w:rsidR="00FE0D14" w:rsidRPr="00E14655" w:rsidRDefault="00156C78" w:rsidP="003F40A6">
      <w:pPr>
        <w:numPr>
          <w:ilvl w:val="0"/>
          <w:numId w:val="4"/>
        </w:numPr>
        <w:tabs>
          <w:tab w:val="clear" w:pos="720"/>
        </w:tabs>
        <w:suppressAutoHyphens/>
        <w:spacing w:before="12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t>Usługodawca, w przypadku stwierdzenia podczas dokonywanego przeglądu/konserwacji gaśnic, że określona ilość gaśnic wymaga naprawy, zgłasza powyższy fakt Zamawiającemu pisemnie na protokole konieczności naprawy. W protokóle podaje ilość i rodzaj gaśnic wymagających napraw oraz możliwe sposoby i koszt naprawy. Protokół potwierdza Zamawiający.</w:t>
      </w:r>
    </w:p>
    <w:p w:rsidR="00E107CC" w:rsidRPr="00E14655" w:rsidRDefault="00156C78" w:rsidP="003F40A6">
      <w:pPr>
        <w:numPr>
          <w:ilvl w:val="0"/>
          <w:numId w:val="4"/>
        </w:numPr>
        <w:tabs>
          <w:tab w:val="clear" w:pos="720"/>
        </w:tabs>
        <w:suppressAutoHyphens/>
        <w:spacing w:before="12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lastRenderedPageBreak/>
        <w:t xml:space="preserve">Po zaakceptowaniu przez Zamawiającego kosztów naprawy, </w:t>
      </w:r>
      <w:r w:rsidR="00FE0D14" w:rsidRPr="00E14655">
        <w:rPr>
          <w:sz w:val="22"/>
          <w:szCs w:val="22"/>
        </w:rPr>
        <w:t>Usługodawca</w:t>
      </w:r>
      <w:r w:rsidRPr="00E14655">
        <w:rPr>
          <w:sz w:val="22"/>
          <w:szCs w:val="22"/>
        </w:rPr>
        <w:t xml:space="preserve"> przystąpi do naprawy.</w:t>
      </w:r>
    </w:p>
    <w:p w:rsidR="00E107CC" w:rsidRPr="00E14655" w:rsidRDefault="00156C78" w:rsidP="003F40A6">
      <w:pPr>
        <w:numPr>
          <w:ilvl w:val="0"/>
          <w:numId w:val="4"/>
        </w:numPr>
        <w:tabs>
          <w:tab w:val="clear" w:pos="720"/>
        </w:tabs>
        <w:suppressAutoHyphens/>
        <w:spacing w:before="12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t xml:space="preserve">Na wykonaną naprawę </w:t>
      </w:r>
      <w:r w:rsidR="00FE0D14" w:rsidRPr="00E14655">
        <w:rPr>
          <w:sz w:val="22"/>
          <w:szCs w:val="22"/>
        </w:rPr>
        <w:t>Usługodawca</w:t>
      </w:r>
      <w:r w:rsidRPr="00E14655">
        <w:rPr>
          <w:sz w:val="22"/>
          <w:szCs w:val="22"/>
        </w:rPr>
        <w:t xml:space="preserve"> wystawi odrębną fakturę, z terminem płatności do 30 dni od dnia</w:t>
      </w:r>
      <w:r w:rsidR="00FE0D14" w:rsidRPr="00E14655">
        <w:rPr>
          <w:sz w:val="22"/>
          <w:szCs w:val="22"/>
        </w:rPr>
        <w:t xml:space="preserve"> obustronnie podpisanego protoko</w:t>
      </w:r>
      <w:r w:rsidRPr="00E14655">
        <w:rPr>
          <w:sz w:val="22"/>
          <w:szCs w:val="22"/>
        </w:rPr>
        <w:t>łu potwierdzającego jej wykonanie.</w:t>
      </w:r>
    </w:p>
    <w:p w:rsidR="00156C78" w:rsidRPr="00E14655" w:rsidRDefault="00156C78" w:rsidP="003F40A6">
      <w:pPr>
        <w:numPr>
          <w:ilvl w:val="0"/>
          <w:numId w:val="4"/>
        </w:numPr>
        <w:tabs>
          <w:tab w:val="clear" w:pos="720"/>
        </w:tabs>
        <w:suppressAutoHyphens/>
        <w:spacing w:before="12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color w:val="000000"/>
          <w:sz w:val="22"/>
          <w:szCs w:val="22"/>
        </w:rPr>
        <w:t xml:space="preserve">Wykonawca, w przypadku stwierdzenia, że dana gaśnica utraciła okres legalizacji, jest zobowiązany do legalizacji gaśnic </w:t>
      </w:r>
      <w:r w:rsidR="00FE0D14" w:rsidRPr="00E14655">
        <w:rPr>
          <w:color w:val="000000"/>
          <w:sz w:val="22"/>
          <w:szCs w:val="22"/>
        </w:rPr>
        <w:t>zgodnie z właściwymi przepisami prawa</w:t>
      </w:r>
      <w:r w:rsidRPr="00E14655">
        <w:rPr>
          <w:color w:val="000000"/>
          <w:sz w:val="22"/>
          <w:szCs w:val="22"/>
        </w:rPr>
        <w:t xml:space="preserve">. </w:t>
      </w:r>
    </w:p>
    <w:p w:rsidR="00E107CC" w:rsidRPr="00E14655" w:rsidRDefault="00156C78" w:rsidP="003F40A6">
      <w:pPr>
        <w:pStyle w:val="Tekstpodstawowywcity"/>
        <w:numPr>
          <w:ilvl w:val="0"/>
          <w:numId w:val="4"/>
        </w:numPr>
        <w:tabs>
          <w:tab w:val="clear" w:pos="720"/>
        </w:tabs>
        <w:suppressAutoHyphens/>
        <w:spacing w:before="120" w:after="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t xml:space="preserve">Koszt jednostkowy legalizacji 1 gaśnicy jest zgodny z kosztem określonym przez Wykonawcę w ofercie </w:t>
      </w:r>
      <w:r w:rsidR="002019BE">
        <w:rPr>
          <w:sz w:val="22"/>
          <w:szCs w:val="22"/>
        </w:rPr>
        <w:t>doręczonej Szpitalowi</w:t>
      </w:r>
      <w:r w:rsidR="003E7892" w:rsidRPr="00E14655">
        <w:rPr>
          <w:sz w:val="22"/>
          <w:szCs w:val="22"/>
        </w:rPr>
        <w:t xml:space="preserve"> </w:t>
      </w:r>
      <w:r w:rsidR="002019BE" w:rsidRPr="00E14655">
        <w:rPr>
          <w:sz w:val="22"/>
          <w:szCs w:val="22"/>
        </w:rPr>
        <w:t xml:space="preserve">za pośrednictwem platformy zakupowej (postępowanie </w:t>
      </w:r>
      <w:r w:rsidR="002019BE" w:rsidRPr="00E14655">
        <w:rPr>
          <w:bCs/>
          <w:sz w:val="22"/>
          <w:szCs w:val="22"/>
        </w:rPr>
        <w:t xml:space="preserve">ID </w:t>
      </w:r>
      <w:r w:rsidR="007F4CC9">
        <w:rPr>
          <w:bCs/>
          <w:sz w:val="22"/>
          <w:szCs w:val="22"/>
        </w:rPr>
        <w:t>…………………</w:t>
      </w:r>
      <w:r w:rsidR="002019BE" w:rsidRPr="00E14655">
        <w:rPr>
          <w:bCs/>
          <w:sz w:val="22"/>
          <w:szCs w:val="22"/>
        </w:rPr>
        <w:t>)</w:t>
      </w:r>
    </w:p>
    <w:p w:rsidR="00156C78" w:rsidRPr="00DA5113" w:rsidRDefault="00156C78" w:rsidP="003F40A6">
      <w:pPr>
        <w:pStyle w:val="Tekstpodstawowywcity"/>
        <w:numPr>
          <w:ilvl w:val="0"/>
          <w:numId w:val="4"/>
        </w:numPr>
        <w:tabs>
          <w:tab w:val="clear" w:pos="720"/>
        </w:tabs>
        <w:suppressAutoHyphens/>
        <w:spacing w:before="120" w:after="0" w:line="360" w:lineRule="auto"/>
        <w:ind w:left="284" w:hanging="284"/>
        <w:jc w:val="both"/>
        <w:rPr>
          <w:sz w:val="22"/>
          <w:szCs w:val="22"/>
        </w:rPr>
      </w:pPr>
      <w:r w:rsidRPr="00E14655">
        <w:rPr>
          <w:sz w:val="22"/>
          <w:szCs w:val="22"/>
        </w:rPr>
        <w:t xml:space="preserve">Na wykonaną legalizację Wykonawca wystawi odrębną fakturę, z terminem płatności do </w:t>
      </w:r>
      <w:r w:rsidR="002019BE">
        <w:rPr>
          <w:sz w:val="22"/>
          <w:szCs w:val="22"/>
        </w:rPr>
        <w:t xml:space="preserve">               </w:t>
      </w:r>
      <w:r w:rsidRPr="00E14655">
        <w:rPr>
          <w:sz w:val="22"/>
          <w:szCs w:val="22"/>
        </w:rPr>
        <w:t xml:space="preserve">30 </w:t>
      </w:r>
      <w:r w:rsidRPr="00DA5113">
        <w:rPr>
          <w:sz w:val="22"/>
          <w:szCs w:val="22"/>
        </w:rPr>
        <w:t>dni od dnia obustronnie podpisanego protokółu potwierdzającego jej wykonanie.</w:t>
      </w:r>
    </w:p>
    <w:p w:rsidR="00E107CC" w:rsidRPr="00DA5113" w:rsidRDefault="00156C78" w:rsidP="003F40A6">
      <w:pPr>
        <w:numPr>
          <w:ilvl w:val="0"/>
          <w:numId w:val="4"/>
        </w:numPr>
        <w:tabs>
          <w:tab w:val="clear" w:pos="720"/>
        </w:tabs>
        <w:suppressAutoHyphens/>
        <w:spacing w:before="120" w:line="360" w:lineRule="auto"/>
        <w:ind w:left="284" w:hanging="284"/>
        <w:jc w:val="both"/>
        <w:rPr>
          <w:sz w:val="22"/>
          <w:szCs w:val="22"/>
        </w:rPr>
      </w:pPr>
      <w:r w:rsidRPr="00DA5113">
        <w:rPr>
          <w:sz w:val="22"/>
          <w:szCs w:val="22"/>
        </w:rPr>
        <w:t>Zamawiający do kontaktów z Wykonawcą wyznacza</w:t>
      </w:r>
      <w:r w:rsidR="00E107CC" w:rsidRPr="00DA5113">
        <w:rPr>
          <w:sz w:val="22"/>
          <w:szCs w:val="22"/>
        </w:rPr>
        <w:t>:</w:t>
      </w:r>
    </w:p>
    <w:p w:rsidR="00E107CC" w:rsidRPr="00DA5113" w:rsidRDefault="00E107CC" w:rsidP="003F40A6">
      <w:pPr>
        <w:numPr>
          <w:ilvl w:val="0"/>
          <w:numId w:val="6"/>
        </w:numPr>
        <w:tabs>
          <w:tab w:val="clear" w:pos="720"/>
        </w:tabs>
        <w:suppressAutoHyphens/>
        <w:spacing w:before="120" w:line="360" w:lineRule="auto"/>
        <w:ind w:left="567" w:hanging="283"/>
        <w:jc w:val="both"/>
        <w:rPr>
          <w:snapToGrid w:val="0"/>
          <w:sz w:val="22"/>
          <w:szCs w:val="22"/>
        </w:rPr>
      </w:pPr>
      <w:r w:rsidRPr="00DA5113">
        <w:rPr>
          <w:sz w:val="22"/>
          <w:szCs w:val="22"/>
        </w:rPr>
        <w:t xml:space="preserve">W sprawach merytorycznych </w:t>
      </w:r>
      <w:r w:rsidR="005475C0" w:rsidRPr="00DA5113">
        <w:rPr>
          <w:sz w:val="22"/>
          <w:szCs w:val="22"/>
        </w:rPr>
        <w:t>–</w:t>
      </w:r>
      <w:r w:rsidR="005475C0" w:rsidRPr="00DA5113">
        <w:rPr>
          <w:snapToGrid w:val="0"/>
          <w:sz w:val="22"/>
          <w:szCs w:val="22"/>
        </w:rPr>
        <w:t xml:space="preserve"> Pani</w:t>
      </w:r>
      <w:r w:rsidR="003F40A6" w:rsidRPr="00DA5113">
        <w:rPr>
          <w:snapToGrid w:val="0"/>
          <w:sz w:val="22"/>
          <w:szCs w:val="22"/>
        </w:rPr>
        <w:t>ą</w:t>
      </w:r>
      <w:r w:rsidR="005475C0" w:rsidRPr="00DA5113">
        <w:rPr>
          <w:snapToGrid w:val="0"/>
          <w:sz w:val="22"/>
          <w:szCs w:val="22"/>
        </w:rPr>
        <w:t xml:space="preserve"> Ann</w:t>
      </w:r>
      <w:r w:rsidR="003F40A6" w:rsidRPr="00DA5113">
        <w:rPr>
          <w:snapToGrid w:val="0"/>
          <w:sz w:val="22"/>
          <w:szCs w:val="22"/>
        </w:rPr>
        <w:t>ę</w:t>
      </w:r>
      <w:r w:rsidR="005475C0" w:rsidRPr="00DA5113">
        <w:rPr>
          <w:snapToGrid w:val="0"/>
          <w:sz w:val="22"/>
          <w:szCs w:val="22"/>
        </w:rPr>
        <w:t xml:space="preserve"> Janus</w:t>
      </w:r>
      <w:r w:rsidRPr="00DA5113">
        <w:rPr>
          <w:snapToGrid w:val="0"/>
          <w:sz w:val="22"/>
          <w:szCs w:val="22"/>
        </w:rPr>
        <w:t>,</w:t>
      </w:r>
      <w:r w:rsidR="007D4BAE" w:rsidRPr="00DA5113">
        <w:rPr>
          <w:snapToGrid w:val="0"/>
          <w:sz w:val="22"/>
          <w:szCs w:val="22"/>
        </w:rPr>
        <w:t xml:space="preserve"> 41 38 20 305</w:t>
      </w:r>
    </w:p>
    <w:p w:rsidR="00156C78" w:rsidRPr="00DA5113" w:rsidRDefault="00E107CC" w:rsidP="003F40A6">
      <w:pPr>
        <w:numPr>
          <w:ilvl w:val="0"/>
          <w:numId w:val="6"/>
        </w:numPr>
        <w:tabs>
          <w:tab w:val="clear" w:pos="720"/>
        </w:tabs>
        <w:suppressAutoHyphens/>
        <w:spacing w:before="120" w:line="360" w:lineRule="auto"/>
        <w:ind w:left="567" w:hanging="283"/>
        <w:jc w:val="both"/>
        <w:rPr>
          <w:sz w:val="22"/>
          <w:szCs w:val="22"/>
        </w:rPr>
      </w:pPr>
      <w:r w:rsidRPr="00DA5113">
        <w:rPr>
          <w:snapToGrid w:val="0"/>
          <w:sz w:val="22"/>
          <w:szCs w:val="22"/>
        </w:rPr>
        <w:t xml:space="preserve"> W sprawach finansowych – Pana Antoniego Kałużnego</w:t>
      </w:r>
      <w:r w:rsidR="003F40A6" w:rsidRPr="00DA5113">
        <w:rPr>
          <w:snapToGrid w:val="0"/>
          <w:sz w:val="22"/>
          <w:szCs w:val="22"/>
        </w:rPr>
        <w:t xml:space="preserve"> – Głównego Księgowego Szpitala, </w:t>
      </w:r>
      <w:r w:rsidR="00DA5113" w:rsidRPr="00DA5113">
        <w:rPr>
          <w:snapToGrid w:val="0"/>
          <w:sz w:val="22"/>
          <w:szCs w:val="22"/>
        </w:rPr>
        <w:t xml:space="preserve">tel. 41 38 20 </w:t>
      </w:r>
      <w:r w:rsidR="00DA5113">
        <w:rPr>
          <w:snapToGrid w:val="0"/>
          <w:sz w:val="22"/>
          <w:szCs w:val="22"/>
        </w:rPr>
        <w:t>113</w:t>
      </w:r>
    </w:p>
    <w:p w:rsidR="003E34CF" w:rsidRPr="00E14655" w:rsidRDefault="00217DCA" w:rsidP="00E107CC">
      <w:pPr>
        <w:spacing w:line="360" w:lineRule="auto"/>
        <w:jc w:val="center"/>
        <w:rPr>
          <w:sz w:val="22"/>
          <w:szCs w:val="22"/>
        </w:rPr>
      </w:pPr>
      <w:r w:rsidRPr="00E14655">
        <w:rPr>
          <w:sz w:val="22"/>
          <w:szCs w:val="22"/>
        </w:rPr>
        <w:t>§</w:t>
      </w:r>
      <w:r w:rsidR="00E17C16" w:rsidRPr="00E14655">
        <w:rPr>
          <w:sz w:val="22"/>
          <w:szCs w:val="22"/>
        </w:rPr>
        <w:t>7</w:t>
      </w:r>
    </w:p>
    <w:p w:rsidR="003E34CF" w:rsidRPr="00E14655" w:rsidRDefault="003E34CF" w:rsidP="00E107CC">
      <w:pPr>
        <w:spacing w:line="360" w:lineRule="auto"/>
        <w:jc w:val="both"/>
        <w:rPr>
          <w:sz w:val="22"/>
          <w:szCs w:val="22"/>
        </w:rPr>
      </w:pPr>
      <w:r w:rsidRPr="00E14655">
        <w:rPr>
          <w:sz w:val="22"/>
          <w:szCs w:val="22"/>
        </w:rPr>
        <w:t>W nieobjętych niniejszą umową sprawach – mają zastosowanie ogólne przepisy kodeksu cywilnego.</w:t>
      </w:r>
    </w:p>
    <w:p w:rsidR="003E34CF" w:rsidRPr="00E14655" w:rsidRDefault="00217DCA" w:rsidP="00E107CC">
      <w:pPr>
        <w:spacing w:line="360" w:lineRule="auto"/>
        <w:jc w:val="center"/>
        <w:rPr>
          <w:sz w:val="22"/>
          <w:szCs w:val="22"/>
        </w:rPr>
      </w:pPr>
      <w:r w:rsidRPr="00E14655">
        <w:rPr>
          <w:sz w:val="22"/>
          <w:szCs w:val="22"/>
        </w:rPr>
        <w:t>§</w:t>
      </w:r>
      <w:r w:rsidR="00E17C16" w:rsidRPr="00E14655">
        <w:rPr>
          <w:sz w:val="22"/>
          <w:szCs w:val="22"/>
        </w:rPr>
        <w:t>8</w:t>
      </w:r>
    </w:p>
    <w:p w:rsidR="003E34CF" w:rsidRPr="00E14655" w:rsidRDefault="003E34CF" w:rsidP="00E107CC">
      <w:pPr>
        <w:spacing w:line="360" w:lineRule="auto"/>
        <w:jc w:val="both"/>
        <w:rPr>
          <w:sz w:val="22"/>
          <w:szCs w:val="22"/>
        </w:rPr>
      </w:pPr>
      <w:r w:rsidRPr="00E14655">
        <w:rPr>
          <w:sz w:val="22"/>
          <w:szCs w:val="22"/>
        </w:rPr>
        <w:t xml:space="preserve">Umowę sporządzono i podpisano w </w:t>
      </w:r>
      <w:r w:rsidR="00B76F07">
        <w:rPr>
          <w:sz w:val="22"/>
          <w:szCs w:val="22"/>
        </w:rPr>
        <w:t>czterech</w:t>
      </w:r>
      <w:r w:rsidRPr="00E14655">
        <w:rPr>
          <w:sz w:val="22"/>
          <w:szCs w:val="22"/>
        </w:rPr>
        <w:t xml:space="preserve"> jednobrzmiących egzemplarzach,</w:t>
      </w:r>
      <w:r w:rsidR="00B76F07">
        <w:rPr>
          <w:sz w:val="22"/>
          <w:szCs w:val="22"/>
        </w:rPr>
        <w:t xml:space="preserve"> trzy dla Usługodawcy, jeden dla Usługobiorcy</w:t>
      </w:r>
      <w:r w:rsidRPr="00E14655">
        <w:rPr>
          <w:sz w:val="22"/>
          <w:szCs w:val="22"/>
        </w:rPr>
        <w:t>.</w:t>
      </w:r>
    </w:p>
    <w:p w:rsidR="00E645C8" w:rsidRPr="00E14655" w:rsidRDefault="00E645C8" w:rsidP="00E107CC">
      <w:pPr>
        <w:spacing w:line="360" w:lineRule="auto"/>
        <w:rPr>
          <w:sz w:val="22"/>
          <w:szCs w:val="22"/>
        </w:rPr>
      </w:pPr>
    </w:p>
    <w:p w:rsidR="003E34CF" w:rsidRPr="00E14655" w:rsidRDefault="00E107CC" w:rsidP="00E107CC">
      <w:pPr>
        <w:spacing w:line="360" w:lineRule="auto"/>
        <w:rPr>
          <w:sz w:val="22"/>
          <w:szCs w:val="22"/>
        </w:rPr>
      </w:pPr>
      <w:r w:rsidRPr="00E14655">
        <w:rPr>
          <w:sz w:val="22"/>
          <w:szCs w:val="22"/>
        </w:rPr>
        <w:t xml:space="preserve">        </w:t>
      </w:r>
      <w:r w:rsidR="00AF13F2">
        <w:rPr>
          <w:sz w:val="22"/>
          <w:szCs w:val="22"/>
        </w:rPr>
        <w:tab/>
      </w:r>
      <w:r w:rsidR="00AF13F2">
        <w:rPr>
          <w:sz w:val="22"/>
          <w:szCs w:val="22"/>
        </w:rPr>
        <w:tab/>
      </w:r>
      <w:r w:rsidR="003E34CF" w:rsidRPr="00E14655">
        <w:rPr>
          <w:sz w:val="22"/>
          <w:szCs w:val="22"/>
        </w:rPr>
        <w:t xml:space="preserve">Usługobiorca </w:t>
      </w:r>
      <w:r w:rsidR="00AF13F2">
        <w:rPr>
          <w:sz w:val="22"/>
          <w:szCs w:val="22"/>
        </w:rPr>
        <w:t>:</w:t>
      </w:r>
      <w:r w:rsidR="003E34CF" w:rsidRPr="00E14655">
        <w:rPr>
          <w:sz w:val="22"/>
          <w:szCs w:val="22"/>
        </w:rPr>
        <w:t xml:space="preserve">                                                    </w:t>
      </w:r>
      <w:r w:rsidR="00AF13F2">
        <w:rPr>
          <w:sz w:val="22"/>
          <w:szCs w:val="22"/>
        </w:rPr>
        <w:t xml:space="preserve">                    </w:t>
      </w:r>
      <w:r w:rsidR="003E34CF" w:rsidRPr="00E14655">
        <w:rPr>
          <w:sz w:val="22"/>
          <w:szCs w:val="22"/>
        </w:rPr>
        <w:t xml:space="preserve">Usługodawca </w:t>
      </w:r>
      <w:r w:rsidR="00AF13F2">
        <w:rPr>
          <w:sz w:val="22"/>
          <w:szCs w:val="22"/>
        </w:rPr>
        <w:t>:</w:t>
      </w:r>
    </w:p>
    <w:p w:rsidR="003E34CF" w:rsidRPr="00E14655" w:rsidRDefault="003E34CF" w:rsidP="00E107CC">
      <w:pPr>
        <w:spacing w:line="360" w:lineRule="auto"/>
        <w:rPr>
          <w:sz w:val="22"/>
          <w:szCs w:val="22"/>
        </w:rPr>
      </w:pPr>
    </w:p>
    <w:p w:rsidR="003E34CF" w:rsidRPr="00E14655" w:rsidRDefault="003E34CF" w:rsidP="00E107CC">
      <w:pPr>
        <w:spacing w:line="360" w:lineRule="auto"/>
        <w:rPr>
          <w:sz w:val="22"/>
          <w:szCs w:val="22"/>
        </w:rPr>
      </w:pPr>
    </w:p>
    <w:p w:rsidR="00E107CC" w:rsidRPr="00E14655" w:rsidRDefault="00E107CC" w:rsidP="00E107CC">
      <w:pPr>
        <w:spacing w:line="360" w:lineRule="auto"/>
        <w:rPr>
          <w:sz w:val="22"/>
          <w:szCs w:val="22"/>
        </w:rPr>
      </w:pPr>
    </w:p>
    <w:p w:rsidR="00E107CC" w:rsidRPr="00E14655" w:rsidRDefault="00E107CC" w:rsidP="00E107CC">
      <w:pPr>
        <w:spacing w:line="360" w:lineRule="auto"/>
        <w:rPr>
          <w:sz w:val="22"/>
          <w:szCs w:val="22"/>
        </w:rPr>
      </w:pPr>
    </w:p>
    <w:p w:rsidR="00E107CC" w:rsidRPr="00E14655" w:rsidRDefault="00E107CC" w:rsidP="00E107CC">
      <w:pPr>
        <w:spacing w:line="360" w:lineRule="auto"/>
        <w:rPr>
          <w:sz w:val="22"/>
          <w:szCs w:val="22"/>
        </w:rPr>
      </w:pPr>
    </w:p>
    <w:p w:rsidR="00E107CC" w:rsidRPr="00E14655" w:rsidRDefault="00E107CC" w:rsidP="00E107CC">
      <w:pPr>
        <w:spacing w:line="360" w:lineRule="auto"/>
        <w:rPr>
          <w:sz w:val="22"/>
          <w:szCs w:val="22"/>
        </w:rPr>
      </w:pPr>
    </w:p>
    <w:p w:rsidR="002019BE" w:rsidRDefault="002019BE" w:rsidP="00E107CC">
      <w:pPr>
        <w:spacing w:line="360" w:lineRule="auto"/>
        <w:rPr>
          <w:sz w:val="22"/>
          <w:szCs w:val="22"/>
        </w:rPr>
      </w:pPr>
    </w:p>
    <w:p w:rsidR="002019BE" w:rsidRDefault="002019BE" w:rsidP="00E107CC">
      <w:pPr>
        <w:spacing w:line="360" w:lineRule="auto"/>
        <w:rPr>
          <w:sz w:val="22"/>
          <w:szCs w:val="22"/>
        </w:rPr>
      </w:pPr>
    </w:p>
    <w:sectPr w:rsidR="002019BE" w:rsidSect="00CC27DF">
      <w:pgSz w:w="11906" w:h="16838"/>
      <w:pgMar w:top="426" w:right="1417" w:bottom="568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132"/>
    <w:multiLevelType w:val="hybridMultilevel"/>
    <w:tmpl w:val="FF309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E06D8"/>
    <w:multiLevelType w:val="multilevel"/>
    <w:tmpl w:val="B21451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E779C4"/>
    <w:multiLevelType w:val="hybridMultilevel"/>
    <w:tmpl w:val="6AE2E9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41432B"/>
    <w:multiLevelType w:val="hybridMultilevel"/>
    <w:tmpl w:val="3B967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D52EFF"/>
    <w:multiLevelType w:val="hybridMultilevel"/>
    <w:tmpl w:val="2452B1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39007C"/>
    <w:multiLevelType w:val="hybridMultilevel"/>
    <w:tmpl w:val="B9F8EEF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F01E89"/>
    <w:multiLevelType w:val="multilevel"/>
    <w:tmpl w:val="696239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CA"/>
    <w:rsid w:val="000358FD"/>
    <w:rsid w:val="00045B31"/>
    <w:rsid w:val="000562CD"/>
    <w:rsid w:val="0005648B"/>
    <w:rsid w:val="00073D0F"/>
    <w:rsid w:val="000A48BD"/>
    <w:rsid w:val="000B6F0E"/>
    <w:rsid w:val="001304DB"/>
    <w:rsid w:val="00135524"/>
    <w:rsid w:val="00156C78"/>
    <w:rsid w:val="001A4E0B"/>
    <w:rsid w:val="001D1A72"/>
    <w:rsid w:val="002019BE"/>
    <w:rsid w:val="00202727"/>
    <w:rsid w:val="00217DCA"/>
    <w:rsid w:val="00260CD7"/>
    <w:rsid w:val="00263C19"/>
    <w:rsid w:val="00276481"/>
    <w:rsid w:val="002A13F0"/>
    <w:rsid w:val="002F749F"/>
    <w:rsid w:val="00322982"/>
    <w:rsid w:val="00376713"/>
    <w:rsid w:val="003E34CF"/>
    <w:rsid w:val="003E414A"/>
    <w:rsid w:val="003E7892"/>
    <w:rsid w:val="003F40A6"/>
    <w:rsid w:val="00404258"/>
    <w:rsid w:val="004400E9"/>
    <w:rsid w:val="00497A45"/>
    <w:rsid w:val="004C1B63"/>
    <w:rsid w:val="005475C0"/>
    <w:rsid w:val="005651E3"/>
    <w:rsid w:val="005A19E4"/>
    <w:rsid w:val="005F636E"/>
    <w:rsid w:val="006040A0"/>
    <w:rsid w:val="00614741"/>
    <w:rsid w:val="00645745"/>
    <w:rsid w:val="00651779"/>
    <w:rsid w:val="00744889"/>
    <w:rsid w:val="00765A1F"/>
    <w:rsid w:val="00777F35"/>
    <w:rsid w:val="007D4BAE"/>
    <w:rsid w:val="007F4CC9"/>
    <w:rsid w:val="00824E50"/>
    <w:rsid w:val="00834E37"/>
    <w:rsid w:val="008E27B2"/>
    <w:rsid w:val="00922FD5"/>
    <w:rsid w:val="009C6909"/>
    <w:rsid w:val="00A051F0"/>
    <w:rsid w:val="00A12C5E"/>
    <w:rsid w:val="00A26365"/>
    <w:rsid w:val="00AD7EC6"/>
    <w:rsid w:val="00AF13F2"/>
    <w:rsid w:val="00B40A87"/>
    <w:rsid w:val="00B76F07"/>
    <w:rsid w:val="00C075A9"/>
    <w:rsid w:val="00C23A44"/>
    <w:rsid w:val="00C43919"/>
    <w:rsid w:val="00C730E5"/>
    <w:rsid w:val="00C85D4E"/>
    <w:rsid w:val="00CC27DF"/>
    <w:rsid w:val="00D00574"/>
    <w:rsid w:val="00D714EB"/>
    <w:rsid w:val="00D80744"/>
    <w:rsid w:val="00DA5113"/>
    <w:rsid w:val="00DC0677"/>
    <w:rsid w:val="00DC43CB"/>
    <w:rsid w:val="00DF1B68"/>
    <w:rsid w:val="00E0722A"/>
    <w:rsid w:val="00E107CC"/>
    <w:rsid w:val="00E14655"/>
    <w:rsid w:val="00E17C16"/>
    <w:rsid w:val="00E34138"/>
    <w:rsid w:val="00E54467"/>
    <w:rsid w:val="00E645C8"/>
    <w:rsid w:val="00EC3FD6"/>
    <w:rsid w:val="00ED6B09"/>
    <w:rsid w:val="00FE0D14"/>
    <w:rsid w:val="00F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E7E49"/>
  <w15:chartTrackingRefBased/>
  <w15:docId w15:val="{B53FC8FE-8BE2-45A7-A68B-4C50C855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E146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A19E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156C78"/>
    <w:pPr>
      <w:spacing w:after="120"/>
      <w:ind w:left="283"/>
    </w:pPr>
    <w:rPr>
      <w:sz w:val="20"/>
      <w:szCs w:val="20"/>
    </w:rPr>
  </w:style>
  <w:style w:type="paragraph" w:styleId="NormalnyWeb">
    <w:name w:val="Normal (Web)"/>
    <w:basedOn w:val="Normalny"/>
    <w:semiHidden/>
    <w:rsid w:val="00156C78"/>
    <w:pPr>
      <w:spacing w:before="100" w:beforeAutospacing="1" w:after="100" w:afterAutospacing="1"/>
    </w:pPr>
    <w:rPr>
      <w:rFonts w:eastAsia="Calibri"/>
    </w:rPr>
  </w:style>
  <w:style w:type="character" w:styleId="Hipercze">
    <w:name w:val="Hyperlink"/>
    <w:uiPriority w:val="99"/>
    <w:rsid w:val="00E14655"/>
    <w:rPr>
      <w:color w:val="0000FF"/>
      <w:u w:val="single"/>
    </w:rPr>
  </w:style>
  <w:style w:type="character" w:customStyle="1" w:styleId="company-address-postal-code">
    <w:name w:val="company-address-postal-code"/>
    <w:rsid w:val="00C075A9"/>
  </w:style>
  <w:style w:type="character" w:customStyle="1" w:styleId="company-address-city">
    <w:name w:val="company-address-city"/>
    <w:rsid w:val="00C075A9"/>
  </w:style>
  <w:style w:type="character" w:customStyle="1" w:styleId="separator">
    <w:name w:val="separator"/>
    <w:rsid w:val="00C075A9"/>
  </w:style>
  <w:style w:type="character" w:customStyle="1" w:styleId="company-address-street">
    <w:name w:val="company-address-street"/>
    <w:rsid w:val="00C075A9"/>
  </w:style>
  <w:style w:type="character" w:customStyle="1" w:styleId="company-address-building">
    <w:name w:val="company-address-building"/>
    <w:rsid w:val="00C07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7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dostawcy/karta/2180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.</Company>
  <LinksUpToDate>false</LinksUpToDate>
  <CharactersWithSpaces>3548</CharactersWithSpaces>
  <SharedDoc>false</SharedDoc>
  <HLinks>
    <vt:vector size="6" baseType="variant">
      <vt:variant>
        <vt:i4>7077939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https://platformazakupowa.pl/dostawcy/karta/218052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.</dc:creator>
  <cp:keywords/>
  <dc:description/>
  <cp:lastModifiedBy>Katarzyna Seweryn-Michalska</cp:lastModifiedBy>
  <cp:revision>4</cp:revision>
  <cp:lastPrinted>2017-08-08T12:09:00Z</cp:lastPrinted>
  <dcterms:created xsi:type="dcterms:W3CDTF">2024-10-23T05:53:00Z</dcterms:created>
  <dcterms:modified xsi:type="dcterms:W3CDTF">2024-10-23T07:12:00Z</dcterms:modified>
</cp:coreProperties>
</file>