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E237C" w14:textId="036435AA" w:rsidR="00E6170D" w:rsidRPr="00B34C67" w:rsidRDefault="00B34C67" w:rsidP="00B34C67">
      <w:pPr>
        <w:spacing w:after="120"/>
        <w:jc w:val="right"/>
        <w:rPr>
          <w:rFonts w:ascii="Arial" w:eastAsia="Calibri" w:hAnsi="Arial" w:cs="Arial"/>
          <w:sz w:val="22"/>
          <w:szCs w:val="22"/>
          <w:lang w:eastAsia="en-US"/>
        </w:rPr>
      </w:pPr>
      <w:r w:rsidRPr="00B34C67">
        <w:rPr>
          <w:rFonts w:ascii="Arial" w:eastAsia="Calibri" w:hAnsi="Arial" w:cs="Arial"/>
          <w:sz w:val="22"/>
          <w:szCs w:val="22"/>
          <w:lang w:eastAsia="en-US"/>
        </w:rPr>
        <w:t xml:space="preserve">Załącznik nr </w:t>
      </w:r>
      <w:r>
        <w:rPr>
          <w:rFonts w:ascii="Arial" w:eastAsia="Calibri" w:hAnsi="Arial" w:cs="Arial"/>
          <w:sz w:val="22"/>
          <w:szCs w:val="22"/>
          <w:lang w:eastAsia="en-US"/>
        </w:rPr>
        <w:t>1</w:t>
      </w:r>
      <w:r w:rsidRPr="00B34C67">
        <w:rPr>
          <w:rFonts w:ascii="Arial" w:eastAsia="Calibri" w:hAnsi="Arial" w:cs="Arial"/>
          <w:sz w:val="22"/>
          <w:szCs w:val="22"/>
          <w:lang w:eastAsia="en-US"/>
        </w:rPr>
        <w:t xml:space="preserve"> do Zapytania ofertowego</w:t>
      </w:r>
    </w:p>
    <w:p w14:paraId="70040570" w14:textId="77777777" w:rsidR="00E6170D" w:rsidRDefault="00E6170D" w:rsidP="00E6170D">
      <w:pPr>
        <w:spacing w:after="120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OPIS PRZEDMIOTU ZAMÓWIENIA </w:t>
      </w:r>
    </w:p>
    <w:p w14:paraId="65519F22" w14:textId="77777777" w:rsidR="00E6170D" w:rsidRDefault="00E6170D" w:rsidP="00E6170D">
      <w:pPr>
        <w:numPr>
          <w:ilvl w:val="0"/>
          <w:numId w:val="1"/>
        </w:numPr>
        <w:tabs>
          <w:tab w:val="num" w:pos="284"/>
        </w:tabs>
        <w:spacing w:after="120"/>
        <w:ind w:left="284" w:hanging="284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Nazwa przedmiotu zamówienia:</w:t>
      </w:r>
    </w:p>
    <w:p w14:paraId="0752C887" w14:textId="33A37758" w:rsidR="00954EDA" w:rsidRPr="00954EDA" w:rsidRDefault="00E6170D" w:rsidP="00E6170D">
      <w:pPr>
        <w:jc w:val="both"/>
        <w:rPr>
          <w:rFonts w:ascii="Arial" w:hAnsi="Arial" w:cs="Arial"/>
          <w:sz w:val="22"/>
          <w:szCs w:val="28"/>
        </w:rPr>
      </w:pPr>
      <w:r>
        <w:rPr>
          <w:rFonts w:ascii="Arial" w:hAnsi="Arial" w:cs="Arial"/>
          <w:sz w:val="22"/>
          <w:szCs w:val="28"/>
        </w:rPr>
        <w:t>„D</w:t>
      </w:r>
      <w:r w:rsidRPr="00F85B73">
        <w:rPr>
          <w:rFonts w:ascii="Arial" w:hAnsi="Arial" w:cs="Arial"/>
          <w:sz w:val="22"/>
          <w:szCs w:val="28"/>
        </w:rPr>
        <w:t>ostaw</w:t>
      </w:r>
      <w:r w:rsidR="00734BB2">
        <w:rPr>
          <w:rFonts w:ascii="Arial" w:hAnsi="Arial" w:cs="Arial"/>
          <w:sz w:val="22"/>
          <w:szCs w:val="28"/>
        </w:rPr>
        <w:t>a</w:t>
      </w:r>
      <w:r w:rsidRPr="00F85B73">
        <w:rPr>
          <w:rFonts w:ascii="Arial" w:hAnsi="Arial" w:cs="Arial"/>
          <w:sz w:val="22"/>
          <w:szCs w:val="28"/>
        </w:rPr>
        <w:t xml:space="preserve"> c</w:t>
      </w:r>
      <w:r w:rsidR="00D7712D">
        <w:rPr>
          <w:rFonts w:ascii="Arial" w:hAnsi="Arial" w:cs="Arial"/>
          <w:sz w:val="22"/>
          <w:szCs w:val="28"/>
        </w:rPr>
        <w:t xml:space="preserve">zęści zamiennych do hydrocyklonów </w:t>
      </w:r>
      <w:r w:rsidRPr="00F85B73">
        <w:rPr>
          <w:rFonts w:ascii="Arial" w:hAnsi="Arial" w:cs="Arial"/>
          <w:sz w:val="22"/>
          <w:szCs w:val="28"/>
        </w:rPr>
        <w:t xml:space="preserve">dla </w:t>
      </w:r>
      <w:r w:rsidR="00313F00">
        <w:rPr>
          <w:rFonts w:ascii="Arial" w:hAnsi="Arial" w:cs="Arial"/>
          <w:sz w:val="22"/>
          <w:szCs w:val="28"/>
        </w:rPr>
        <w:t xml:space="preserve">Południowego Koncernu Węglowego </w:t>
      </w:r>
      <w:r w:rsidRPr="00F85B73">
        <w:rPr>
          <w:rFonts w:ascii="Arial" w:hAnsi="Arial" w:cs="Arial"/>
          <w:sz w:val="22"/>
          <w:szCs w:val="28"/>
        </w:rPr>
        <w:t xml:space="preserve"> S</w:t>
      </w:r>
      <w:r w:rsidR="00D17C0D">
        <w:rPr>
          <w:rFonts w:ascii="Arial" w:hAnsi="Arial" w:cs="Arial"/>
          <w:sz w:val="22"/>
          <w:szCs w:val="28"/>
        </w:rPr>
        <w:t>.</w:t>
      </w:r>
      <w:r w:rsidRPr="00F85B73">
        <w:rPr>
          <w:rFonts w:ascii="Arial" w:hAnsi="Arial" w:cs="Arial"/>
          <w:sz w:val="22"/>
          <w:szCs w:val="28"/>
        </w:rPr>
        <w:t>A</w:t>
      </w:r>
      <w:r w:rsidR="00D17C0D">
        <w:rPr>
          <w:rFonts w:ascii="Arial" w:hAnsi="Arial" w:cs="Arial"/>
          <w:sz w:val="22"/>
          <w:szCs w:val="28"/>
        </w:rPr>
        <w:t>.</w:t>
      </w:r>
      <w:r>
        <w:rPr>
          <w:rFonts w:ascii="Arial" w:hAnsi="Arial" w:cs="Arial"/>
          <w:sz w:val="22"/>
          <w:szCs w:val="28"/>
        </w:rPr>
        <w:t xml:space="preserve"> - ZG Janina, ZG Sobieski”</w:t>
      </w:r>
      <w:r w:rsidR="00D17C0D">
        <w:rPr>
          <w:rFonts w:ascii="Arial" w:hAnsi="Arial" w:cs="Arial"/>
          <w:sz w:val="22"/>
          <w:szCs w:val="28"/>
        </w:rPr>
        <w:t>.</w:t>
      </w:r>
    </w:p>
    <w:p w14:paraId="0DE3891C" w14:textId="77777777" w:rsidR="00E6170D" w:rsidRDefault="00E6170D" w:rsidP="00954EDA">
      <w:pPr>
        <w:numPr>
          <w:ilvl w:val="0"/>
          <w:numId w:val="1"/>
        </w:numPr>
        <w:tabs>
          <w:tab w:val="num" w:pos="284"/>
        </w:tabs>
        <w:spacing w:before="240" w:after="120"/>
        <w:ind w:left="357" w:hanging="357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Szczegółowy opis zamówienia: </w:t>
      </w:r>
    </w:p>
    <w:p w14:paraId="6D0FB523" w14:textId="229F4E49" w:rsidR="00D7712D" w:rsidRPr="00D7712D" w:rsidRDefault="00D7712D" w:rsidP="00D7712D">
      <w:pPr>
        <w:spacing w:after="60"/>
        <w:jc w:val="both"/>
        <w:rPr>
          <w:rFonts w:ascii="Arial" w:hAnsi="Arial" w:cs="Arial"/>
          <w:sz w:val="20"/>
          <w:szCs w:val="22"/>
        </w:rPr>
      </w:pPr>
      <w:r w:rsidRPr="00D7712D">
        <w:rPr>
          <w:rFonts w:ascii="Arial" w:hAnsi="Arial" w:cs="Arial"/>
          <w:sz w:val="22"/>
        </w:rPr>
        <w:t>Przedmiotem</w:t>
      </w:r>
      <w:r w:rsidRPr="00D7712D">
        <w:rPr>
          <w:rFonts w:ascii="Arial" w:hAnsi="Arial" w:cs="Arial"/>
          <w:sz w:val="22"/>
          <w:szCs w:val="22"/>
        </w:rPr>
        <w:t xml:space="preserve"> zamówienia są dostawy fabrycznie nowych części do hydrocyklonów dla potrzeb Zakładów Górniczych </w:t>
      </w:r>
      <w:r w:rsidR="00511513">
        <w:rPr>
          <w:rFonts w:ascii="Arial" w:hAnsi="Arial" w:cs="Arial"/>
          <w:sz w:val="22"/>
          <w:szCs w:val="22"/>
        </w:rPr>
        <w:t xml:space="preserve"> Południowego Koncernu Węglowego </w:t>
      </w:r>
      <w:r w:rsidRPr="00D7712D">
        <w:rPr>
          <w:rFonts w:ascii="Arial" w:hAnsi="Arial" w:cs="Arial"/>
          <w:sz w:val="22"/>
          <w:szCs w:val="22"/>
        </w:rPr>
        <w:t>S.A. według następującego zakresu:</w:t>
      </w:r>
    </w:p>
    <w:p w14:paraId="0EA4E1E0" w14:textId="77777777" w:rsidR="00D7712D" w:rsidRDefault="00D7712D" w:rsidP="00D55552">
      <w:pPr>
        <w:spacing w:after="120"/>
        <w:ind w:left="357"/>
        <w:rPr>
          <w:rFonts w:ascii="Arial" w:eastAsia="Calibri" w:hAnsi="Arial" w:cs="Arial"/>
          <w:b/>
          <w:sz w:val="22"/>
          <w:szCs w:val="22"/>
          <w:lang w:eastAsia="en-US"/>
        </w:rPr>
      </w:pPr>
    </w:p>
    <w:tbl>
      <w:tblPr>
        <w:tblpPr w:leftFromText="141" w:rightFromText="141" w:vertAnchor="text" w:horzAnchor="margin" w:tblpXSpec="center" w:tblpY="122"/>
        <w:tblW w:w="4463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8"/>
        <w:gridCol w:w="7424"/>
      </w:tblGrid>
      <w:tr w:rsidR="00D7712D" w:rsidRPr="00AE53CC" w14:paraId="2C0A05AA" w14:textId="77777777" w:rsidTr="000B68BA">
        <w:trPr>
          <w:trHeight w:val="705"/>
        </w:trPr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7A000D" w14:textId="77777777" w:rsidR="00D7712D" w:rsidRPr="00AE53CC" w:rsidRDefault="00D7712D" w:rsidP="00D55552">
            <w:pPr>
              <w:pBdr>
                <w:right w:val="single" w:sz="4" w:space="4" w:color="auto"/>
              </w:pBd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5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60DCF8" w14:textId="77777777" w:rsidR="00D7712D" w:rsidRPr="00AE53CC" w:rsidRDefault="00D7712D" w:rsidP="00D55552">
            <w:pPr>
              <w:pBdr>
                <w:right w:val="single" w:sz="4" w:space="4" w:color="auto"/>
              </w:pBd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3CC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Opis</w:t>
            </w:r>
          </w:p>
        </w:tc>
      </w:tr>
      <w:tr w:rsidR="00D7712D" w:rsidRPr="000A2B08" w14:paraId="59DD36B0" w14:textId="77777777" w:rsidTr="000B68BA">
        <w:trPr>
          <w:trHeight w:val="55"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881012" w14:textId="77777777" w:rsidR="00D7712D" w:rsidRPr="000A2B08" w:rsidRDefault="00D7712D" w:rsidP="00D55552">
            <w:pPr>
              <w:tabs>
                <w:tab w:val="left" w:pos="1418"/>
              </w:tabs>
              <w:spacing w:beforeLines="24" w:before="57" w:afterLines="24" w:after="57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A2B0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Część nr 1: </w:t>
            </w:r>
            <w:r w:rsidRPr="000A2B08">
              <w:rPr>
                <w:rFonts w:ascii="Arial" w:hAnsi="Arial" w:cs="Arial"/>
                <w:b/>
                <w:bCs/>
                <w:sz w:val="22"/>
                <w:szCs w:val="22"/>
              </w:rPr>
              <w:t>Hydrocyklon HC-350</w:t>
            </w:r>
          </w:p>
        </w:tc>
      </w:tr>
      <w:tr w:rsidR="00D7712D" w:rsidRPr="000A2B08" w14:paraId="3CAD3B81" w14:textId="77777777" w:rsidTr="00C85919">
        <w:trPr>
          <w:trHeight w:val="65"/>
        </w:trPr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87E7F7" w14:textId="77777777" w:rsidR="00D7712D" w:rsidRPr="000A2B08" w:rsidRDefault="00D7712D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5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6DAA307" w14:textId="77777777" w:rsidR="00D7712D" w:rsidRPr="000A2B08" w:rsidRDefault="00D7712D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 xml:space="preserve">Wykładzina głowicy </w:t>
            </w:r>
            <w:r w:rsidRPr="00D55552">
              <w:rPr>
                <w:rFonts w:ascii="Arial" w:hAnsi="Arial" w:cs="Arial"/>
                <w:color w:val="000000"/>
                <w:sz w:val="20"/>
                <w:szCs w:val="20"/>
              </w:rPr>
              <w:t>lewa HC- 350/12</w:t>
            </w:r>
            <w:r w:rsidRPr="00D5555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 w:rsidRPr="00D55552">
              <w:rPr>
                <w:rFonts w:ascii="Arial" w:hAnsi="Arial" w:cs="Arial"/>
                <w:color w:val="000000"/>
                <w:sz w:val="20"/>
                <w:szCs w:val="20"/>
              </w:rPr>
              <w:t xml:space="preserve"> nr kat. C12-0020</w:t>
            </w:r>
          </w:p>
        </w:tc>
      </w:tr>
      <w:tr w:rsidR="00D7712D" w:rsidRPr="000A2B08" w14:paraId="3065B9EB" w14:textId="77777777" w:rsidTr="00C85919">
        <w:trPr>
          <w:trHeight w:val="65"/>
        </w:trPr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D0965C" w14:textId="77777777" w:rsidR="00D7712D" w:rsidRPr="000A2B08" w:rsidRDefault="00D7712D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5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92520BC" w14:textId="77777777" w:rsidR="00D7712D" w:rsidRPr="000A2B08" w:rsidRDefault="00D7712D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Wykładzina głowicy prawa HC- 350/12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 xml:space="preserve"> nr </w:t>
            </w:r>
            <w:r w:rsidRPr="00D55552">
              <w:rPr>
                <w:rFonts w:ascii="Arial" w:hAnsi="Arial" w:cs="Arial"/>
                <w:color w:val="000000"/>
                <w:sz w:val="20"/>
                <w:szCs w:val="20"/>
              </w:rPr>
              <w:t>kat. C12-0021</w:t>
            </w:r>
          </w:p>
        </w:tc>
      </w:tr>
      <w:tr w:rsidR="00D7712D" w:rsidRPr="000A2B08" w14:paraId="2B8087D1" w14:textId="77777777" w:rsidTr="00C85919">
        <w:trPr>
          <w:trHeight w:val="65"/>
        </w:trPr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9A3C3F" w14:textId="77777777" w:rsidR="00D7712D" w:rsidRPr="000A2B08" w:rsidRDefault="00D7712D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45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06087D" w14:textId="77777777" w:rsidR="00D7712D" w:rsidRPr="000A2B08" w:rsidRDefault="00D7712D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Dysza wlotowa HC- 350/12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 xml:space="preserve"> d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o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 xml:space="preserve">= 52 nr kat. </w:t>
            </w:r>
            <w:r w:rsidRPr="00D55552">
              <w:rPr>
                <w:rFonts w:ascii="Arial" w:hAnsi="Arial" w:cs="Arial"/>
                <w:color w:val="000000"/>
                <w:sz w:val="20"/>
                <w:szCs w:val="20"/>
              </w:rPr>
              <w:t>D8-0068</w:t>
            </w:r>
          </w:p>
        </w:tc>
      </w:tr>
      <w:tr w:rsidR="00D7712D" w:rsidRPr="000A2B08" w14:paraId="1E51DA98" w14:textId="77777777" w:rsidTr="00C85919">
        <w:trPr>
          <w:trHeight w:val="65"/>
        </w:trPr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E71FAF" w14:textId="77777777" w:rsidR="00D7712D" w:rsidRPr="000A2B08" w:rsidRDefault="00C85919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D7712D" w:rsidRPr="000A2B0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45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9B776B5" w14:textId="77777777" w:rsidR="00D7712D" w:rsidRPr="000A2B08" w:rsidRDefault="00D7712D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Dysza przelewowa HC- 350/12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 xml:space="preserve"> d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p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= 122 nr kat. C8-00</w:t>
            </w:r>
            <w:r w:rsidRPr="00D55552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</w:tr>
      <w:tr w:rsidR="00D7712D" w:rsidRPr="000A2B08" w14:paraId="3469B9AE" w14:textId="77777777" w:rsidTr="00C85919">
        <w:trPr>
          <w:trHeight w:val="65"/>
        </w:trPr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3BAEB8" w14:textId="77777777" w:rsidR="00D7712D" w:rsidRPr="000A2B08" w:rsidRDefault="00C85919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7712D" w:rsidRPr="000A2B0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45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DAA96D9" w14:textId="77777777" w:rsidR="00D7712D" w:rsidRPr="000A2B08" w:rsidRDefault="00D7712D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Wykładzina stożka górnego HC- 350/12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 xml:space="preserve"> nr kat. D8-0</w:t>
            </w:r>
            <w:r w:rsidRPr="00D55552">
              <w:rPr>
                <w:rFonts w:ascii="Arial" w:hAnsi="Arial" w:cs="Arial"/>
                <w:color w:val="000000"/>
                <w:sz w:val="20"/>
                <w:szCs w:val="20"/>
              </w:rPr>
              <w:t>092</w:t>
            </w:r>
          </w:p>
        </w:tc>
      </w:tr>
      <w:tr w:rsidR="00D7712D" w:rsidRPr="000A2B08" w14:paraId="7E329C44" w14:textId="77777777" w:rsidTr="00C85919">
        <w:trPr>
          <w:trHeight w:val="65"/>
        </w:trPr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05208D" w14:textId="77777777" w:rsidR="00D7712D" w:rsidRPr="000A2B08" w:rsidRDefault="00C85919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D7712D" w:rsidRPr="000A2B0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45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ABEA0FA" w14:textId="77777777" w:rsidR="00D7712D" w:rsidRPr="000A2B08" w:rsidRDefault="00D7712D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Wykładzina stożka dolnego HC- 350/12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 xml:space="preserve"> nr kat. D8-0</w:t>
            </w:r>
            <w:r w:rsidRPr="00D55552">
              <w:rPr>
                <w:rFonts w:ascii="Arial" w:hAnsi="Arial" w:cs="Arial"/>
                <w:color w:val="000000"/>
                <w:sz w:val="20"/>
                <w:szCs w:val="20"/>
              </w:rPr>
              <w:t>091</w:t>
            </w:r>
          </w:p>
        </w:tc>
      </w:tr>
      <w:tr w:rsidR="00D7712D" w:rsidRPr="000A2B08" w14:paraId="6A4016BF" w14:textId="77777777" w:rsidTr="00C85919">
        <w:trPr>
          <w:trHeight w:val="65"/>
        </w:trPr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A1C9DF" w14:textId="77777777" w:rsidR="00D7712D" w:rsidRPr="000A2B08" w:rsidRDefault="00C85919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D7712D" w:rsidRPr="000A2B0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45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7CA62E1" w14:textId="77777777" w:rsidR="00D7712D" w:rsidRPr="000A2B08" w:rsidRDefault="00D7712D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Dysza wylewowa HC- 350/12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 xml:space="preserve"> d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w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= 30 do 80 nr kat. E12-</w:t>
            </w:r>
            <w:r w:rsidRPr="00D55552">
              <w:rPr>
                <w:rFonts w:ascii="Arial" w:hAnsi="Arial" w:cs="Arial"/>
                <w:color w:val="000000"/>
                <w:sz w:val="20"/>
                <w:szCs w:val="20"/>
              </w:rPr>
              <w:t>0050</w:t>
            </w:r>
          </w:p>
        </w:tc>
      </w:tr>
      <w:tr w:rsidR="002F4046" w:rsidRPr="000A2B08" w14:paraId="48E36A49" w14:textId="77777777" w:rsidTr="00C85919">
        <w:trPr>
          <w:trHeight w:val="65"/>
        </w:trPr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F8FB86" w14:textId="2E43B159" w:rsidR="002F4046" w:rsidRDefault="002F4046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</w:t>
            </w:r>
          </w:p>
        </w:tc>
        <w:tc>
          <w:tcPr>
            <w:tcW w:w="45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9D62F5B" w14:textId="4352D909" w:rsidR="002F4046" w:rsidRPr="000A2B08" w:rsidRDefault="00D91321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1321">
              <w:rPr>
                <w:rFonts w:ascii="Arial" w:hAnsi="Arial" w:cs="Arial"/>
                <w:color w:val="000000"/>
                <w:sz w:val="20"/>
                <w:szCs w:val="20"/>
              </w:rPr>
              <w:t>Kolano przelewu dla HC-350/12 wg rys. R521-00-00c</w:t>
            </w:r>
          </w:p>
        </w:tc>
      </w:tr>
      <w:tr w:rsidR="002F4046" w:rsidRPr="000A2B08" w14:paraId="5E59F7D8" w14:textId="77777777" w:rsidTr="00C85919">
        <w:trPr>
          <w:trHeight w:val="65"/>
        </w:trPr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CD92B9" w14:textId="07D65C00" w:rsidR="002F4046" w:rsidRDefault="002F4046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9.</w:t>
            </w:r>
          </w:p>
        </w:tc>
        <w:tc>
          <w:tcPr>
            <w:tcW w:w="45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A82934E" w14:textId="1561AA23" w:rsidR="002F4046" w:rsidRPr="000A2B08" w:rsidRDefault="002F3996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996">
              <w:rPr>
                <w:rFonts w:ascii="Arial" w:hAnsi="Arial" w:cs="Arial"/>
                <w:color w:val="000000"/>
                <w:sz w:val="20"/>
                <w:szCs w:val="20"/>
              </w:rPr>
              <w:t>Zespół stożka dolnego 0310-066-000C</w:t>
            </w:r>
          </w:p>
        </w:tc>
      </w:tr>
      <w:tr w:rsidR="002F4046" w:rsidRPr="000A2B08" w14:paraId="50EBF31E" w14:textId="77777777" w:rsidTr="00C85919">
        <w:trPr>
          <w:trHeight w:val="65"/>
        </w:trPr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AAF444" w14:textId="7563CA09" w:rsidR="002F4046" w:rsidRDefault="002F4046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45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C69C65F" w14:textId="58A97201" w:rsidR="002F4046" w:rsidRPr="000A2B08" w:rsidRDefault="002F3996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996">
              <w:rPr>
                <w:rFonts w:ascii="Arial" w:hAnsi="Arial" w:cs="Arial"/>
                <w:color w:val="000000"/>
                <w:sz w:val="20"/>
                <w:szCs w:val="20"/>
              </w:rPr>
              <w:t>Zespół stożka górnego 0310-005-000B</w:t>
            </w:r>
          </w:p>
        </w:tc>
      </w:tr>
      <w:tr w:rsidR="002F4046" w:rsidRPr="000A2B08" w14:paraId="0EE607A1" w14:textId="77777777" w:rsidTr="00C85919">
        <w:trPr>
          <w:trHeight w:val="65"/>
        </w:trPr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07F545" w14:textId="1D8C3CB2" w:rsidR="002F4046" w:rsidRDefault="002F4046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45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C590A1E" w14:textId="0E273B6D" w:rsidR="002F4046" w:rsidRPr="000A2B08" w:rsidRDefault="00E36AD8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AD8">
              <w:rPr>
                <w:rFonts w:ascii="Arial" w:hAnsi="Arial" w:cs="Arial"/>
                <w:color w:val="000000"/>
                <w:sz w:val="20"/>
                <w:szCs w:val="20"/>
              </w:rPr>
              <w:t>Zespół głowicy z dyszą wlotową 0310-020-000B/52</w:t>
            </w:r>
          </w:p>
        </w:tc>
      </w:tr>
      <w:tr w:rsidR="00D91321" w:rsidRPr="000A2B08" w14:paraId="4345AD6A" w14:textId="77777777" w:rsidTr="00C85919">
        <w:trPr>
          <w:trHeight w:val="65"/>
        </w:trPr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C1A943" w14:textId="3AD36B1B" w:rsidR="00D91321" w:rsidRDefault="00D91321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45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5875145" w14:textId="2EAA0B2D" w:rsidR="00D91321" w:rsidRPr="000A2B08" w:rsidRDefault="00E36AD8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AD8">
              <w:rPr>
                <w:rFonts w:ascii="Arial" w:hAnsi="Arial" w:cs="Arial"/>
                <w:color w:val="000000"/>
                <w:sz w:val="20"/>
                <w:szCs w:val="20"/>
              </w:rPr>
              <w:t>Pierścień mocujący kolano przelewu 0310-010-000C</w:t>
            </w:r>
          </w:p>
        </w:tc>
      </w:tr>
      <w:tr w:rsidR="00D7712D" w:rsidRPr="000A2B08" w14:paraId="49580A79" w14:textId="77777777" w:rsidTr="000B68BA">
        <w:trPr>
          <w:trHeight w:val="55"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B58264" w14:textId="77777777" w:rsidR="00D7712D" w:rsidRPr="000A2B08" w:rsidRDefault="00D7712D" w:rsidP="00D55552">
            <w:pPr>
              <w:spacing w:beforeLines="24" w:before="57" w:afterLines="24" w:after="57"/>
              <w:rPr>
                <w:rFonts w:ascii="Arial" w:hAnsi="Arial" w:cs="Arial"/>
                <w:sz w:val="22"/>
                <w:szCs w:val="22"/>
              </w:rPr>
            </w:pPr>
            <w:r w:rsidRPr="000A2B0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Część nr 2- Hydrocyklon HC- KĘTY</w:t>
            </w:r>
          </w:p>
        </w:tc>
      </w:tr>
      <w:tr w:rsidR="00D7712D" w:rsidRPr="000A2B08" w14:paraId="6E505507" w14:textId="77777777" w:rsidTr="000B68BA">
        <w:trPr>
          <w:trHeight w:val="65"/>
        </w:trPr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969D1F" w14:textId="77777777" w:rsidR="00D7712D" w:rsidRPr="000A2B08" w:rsidRDefault="00D7712D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58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68DF3" w14:textId="77777777" w:rsidR="00D7712D" w:rsidRPr="000A2B08" w:rsidRDefault="00D7712D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Wykładzina głowicy lewa HC- 500/20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 xml:space="preserve"> nr kat. </w:t>
            </w:r>
            <w:r w:rsidRPr="00D55552">
              <w:rPr>
                <w:rFonts w:ascii="Arial" w:hAnsi="Arial" w:cs="Arial"/>
                <w:color w:val="000000"/>
                <w:sz w:val="20"/>
                <w:szCs w:val="20"/>
              </w:rPr>
              <w:t>C12-0023</w:t>
            </w:r>
          </w:p>
        </w:tc>
      </w:tr>
      <w:tr w:rsidR="00D7712D" w:rsidRPr="000A2B08" w14:paraId="02C06095" w14:textId="77777777" w:rsidTr="000B68BA">
        <w:trPr>
          <w:trHeight w:val="348"/>
        </w:trPr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DADEC3" w14:textId="77777777" w:rsidR="00D7712D" w:rsidRPr="000A2B08" w:rsidRDefault="00D7712D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58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A0A3FF" w14:textId="77777777" w:rsidR="00D7712D" w:rsidRPr="000A2B08" w:rsidRDefault="00D7712D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Wykładzina głowicy prawa HC- 500/20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 xml:space="preserve"> nr kat. C12</w:t>
            </w:r>
            <w:r w:rsidRPr="00D55552">
              <w:rPr>
                <w:rFonts w:ascii="Arial" w:hAnsi="Arial" w:cs="Arial"/>
                <w:color w:val="000000"/>
                <w:sz w:val="20"/>
                <w:szCs w:val="20"/>
              </w:rPr>
              <w:t>-0024</w:t>
            </w:r>
          </w:p>
        </w:tc>
      </w:tr>
      <w:tr w:rsidR="00D7712D" w:rsidRPr="000A2B08" w14:paraId="0E30FBEB" w14:textId="77777777" w:rsidTr="000B68BA">
        <w:trPr>
          <w:trHeight w:val="65"/>
        </w:trPr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45D9AB" w14:textId="77777777" w:rsidR="00D7712D" w:rsidRPr="000A2B08" w:rsidRDefault="00D7712D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458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BC4F09" w14:textId="77777777" w:rsidR="00D7712D" w:rsidRPr="000A2B08" w:rsidRDefault="00D7712D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Dysza wlotowa HC- 500/</w:t>
            </w:r>
            <w:r w:rsidRPr="00D55552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 w:rsidRPr="00D5555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 w:rsidRPr="00D55552">
              <w:rPr>
                <w:rFonts w:ascii="Arial" w:hAnsi="Arial" w:cs="Arial"/>
                <w:color w:val="000000"/>
                <w:sz w:val="20"/>
                <w:szCs w:val="20"/>
              </w:rPr>
              <w:t xml:space="preserve"> d</w:t>
            </w:r>
            <w:r w:rsidRPr="00D55552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o</w:t>
            </w:r>
            <w:r w:rsidRPr="00D55552">
              <w:rPr>
                <w:rFonts w:ascii="Arial" w:hAnsi="Arial" w:cs="Arial"/>
                <w:color w:val="000000"/>
                <w:sz w:val="20"/>
                <w:szCs w:val="20"/>
              </w:rPr>
              <w:t>= 100 nr kat. D8-0128</w:t>
            </w:r>
          </w:p>
        </w:tc>
      </w:tr>
      <w:tr w:rsidR="00D7712D" w:rsidRPr="000A2B08" w14:paraId="664798EE" w14:textId="77777777" w:rsidTr="000B68BA">
        <w:trPr>
          <w:trHeight w:val="65"/>
        </w:trPr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3D0C5D" w14:textId="77777777" w:rsidR="00D7712D" w:rsidRPr="000A2B08" w:rsidRDefault="00D7712D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458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1002C9" w14:textId="77777777" w:rsidR="00D7712D" w:rsidRPr="000A2B08" w:rsidRDefault="00D7712D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Dysza wlotowa HC- 500/20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 xml:space="preserve"> d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o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= 125 nr kat. D8</w:t>
            </w:r>
            <w:r w:rsidRPr="00D55552">
              <w:rPr>
                <w:rFonts w:ascii="Arial" w:hAnsi="Arial" w:cs="Arial"/>
                <w:color w:val="000000"/>
                <w:sz w:val="20"/>
                <w:szCs w:val="20"/>
              </w:rPr>
              <w:t>-0129</w:t>
            </w:r>
          </w:p>
        </w:tc>
      </w:tr>
      <w:tr w:rsidR="00D7712D" w:rsidRPr="000A2B08" w14:paraId="1F7F33BE" w14:textId="77777777" w:rsidTr="000B68BA">
        <w:trPr>
          <w:trHeight w:val="65"/>
        </w:trPr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C2E057" w14:textId="77777777" w:rsidR="00D7712D" w:rsidRPr="000A2B08" w:rsidRDefault="00C85919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D7712D" w:rsidRPr="000A2B0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58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254970" w14:textId="77777777" w:rsidR="00D7712D" w:rsidRPr="000A2B08" w:rsidRDefault="00D7712D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Dysza przelewowa HC- 500/20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 xml:space="preserve"> d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p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= 150 nr kat. C8-</w:t>
            </w:r>
            <w:r w:rsidRPr="00D55552">
              <w:rPr>
                <w:rFonts w:ascii="Arial" w:hAnsi="Arial" w:cs="Arial"/>
                <w:color w:val="000000"/>
                <w:sz w:val="20"/>
                <w:szCs w:val="20"/>
              </w:rPr>
              <w:t>0077</w:t>
            </w:r>
          </w:p>
        </w:tc>
      </w:tr>
      <w:tr w:rsidR="00D7712D" w:rsidRPr="000A2B08" w14:paraId="4C668A4A" w14:textId="77777777" w:rsidTr="000B68BA">
        <w:trPr>
          <w:trHeight w:val="462"/>
        </w:trPr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F0C2A2" w14:textId="77777777" w:rsidR="00D7712D" w:rsidRPr="000A2B08" w:rsidRDefault="00C85919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D7712D" w:rsidRPr="000A2B0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58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67AD0C" w14:textId="77777777" w:rsidR="00D7712D" w:rsidRPr="000A2B08" w:rsidRDefault="00D7712D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Dysza przelewowa HC- 500/20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 xml:space="preserve"> d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p</w:t>
            </w:r>
            <w:r w:rsidRPr="000A2B08">
              <w:rPr>
                <w:rFonts w:ascii="Arial" w:hAnsi="Arial" w:cs="Arial"/>
                <w:color w:val="000000"/>
                <w:sz w:val="20"/>
                <w:szCs w:val="20"/>
              </w:rPr>
              <w:t>= 175 nr kat. C8-</w:t>
            </w:r>
            <w:r w:rsidRPr="00D55552">
              <w:rPr>
                <w:rFonts w:ascii="Arial" w:hAnsi="Arial" w:cs="Arial"/>
                <w:color w:val="000000"/>
                <w:sz w:val="20"/>
                <w:szCs w:val="20"/>
              </w:rPr>
              <w:t>0077</w:t>
            </w:r>
          </w:p>
        </w:tc>
      </w:tr>
      <w:tr w:rsidR="00D7712D" w:rsidRPr="00AE53CC" w14:paraId="0AB4ED9C" w14:textId="77777777" w:rsidTr="000B68BA">
        <w:trPr>
          <w:trHeight w:val="121"/>
        </w:trPr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D40610" w14:textId="77777777" w:rsidR="00D7712D" w:rsidRPr="00AE53CC" w:rsidRDefault="00C85919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D7712D" w:rsidRPr="00AE53C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F94ABD" w14:textId="77777777" w:rsidR="00D7712D" w:rsidRPr="00AE53CC" w:rsidRDefault="00D7712D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>Wykładzina stożka górnego HC- 500/20</w:t>
            </w:r>
            <w:r w:rsidRPr="00AE53CC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 xml:space="preserve"> nr kat. </w:t>
            </w:r>
            <w:r w:rsidRPr="00D55552">
              <w:rPr>
                <w:rFonts w:ascii="Arial" w:hAnsi="Arial" w:cs="Arial"/>
                <w:color w:val="000000"/>
                <w:sz w:val="20"/>
                <w:szCs w:val="20"/>
              </w:rPr>
              <w:t>E8-0159</w:t>
            </w:r>
          </w:p>
        </w:tc>
      </w:tr>
      <w:tr w:rsidR="00D7712D" w:rsidRPr="00AE53CC" w14:paraId="4AACFB16" w14:textId="77777777" w:rsidTr="000B68BA">
        <w:trPr>
          <w:trHeight w:val="121"/>
        </w:trPr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0C2EF2" w14:textId="77777777" w:rsidR="00D7712D" w:rsidRPr="00AE53CC" w:rsidRDefault="00C85919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D7712D" w:rsidRPr="00AE53C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587" w:type="pct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71D960" w14:textId="77777777" w:rsidR="00D7712D" w:rsidRPr="00AE53CC" w:rsidRDefault="00D7712D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>Wykładzina stożka dolnego HC- 500/20</w:t>
            </w:r>
            <w:r w:rsidRPr="00AE53CC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 xml:space="preserve"> nr kat</w:t>
            </w:r>
            <w:r w:rsidRPr="00D55552">
              <w:rPr>
                <w:rFonts w:ascii="Arial" w:hAnsi="Arial" w:cs="Arial"/>
                <w:color w:val="000000"/>
                <w:sz w:val="20"/>
                <w:szCs w:val="20"/>
              </w:rPr>
              <w:t>. D8-0097</w:t>
            </w:r>
          </w:p>
        </w:tc>
      </w:tr>
      <w:tr w:rsidR="00D7712D" w:rsidRPr="00AE53CC" w14:paraId="4B33EEF0" w14:textId="77777777" w:rsidTr="000B68BA">
        <w:trPr>
          <w:trHeight w:val="121"/>
        </w:trPr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295235" w14:textId="77777777" w:rsidR="00D7712D" w:rsidRPr="00AE53CC" w:rsidRDefault="00C85919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D7712D" w:rsidRPr="00AE53C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43A593" w14:textId="77777777" w:rsidR="00D7712D" w:rsidRPr="00AE53CC" w:rsidRDefault="00D7712D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>Dysza wylewowa HC- 500/20</w:t>
            </w:r>
            <w:r w:rsidRPr="00AE53CC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 xml:space="preserve"> d</w:t>
            </w:r>
            <w:r w:rsidRPr="00AE53CC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w</w:t>
            </w:r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 xml:space="preserve">= 60 do 110 nr kat. </w:t>
            </w:r>
            <w:r w:rsidRPr="00D55552">
              <w:rPr>
                <w:rFonts w:ascii="Arial" w:hAnsi="Arial" w:cs="Arial"/>
                <w:color w:val="000000"/>
                <w:sz w:val="20"/>
                <w:szCs w:val="20"/>
              </w:rPr>
              <w:t>E12-0051</w:t>
            </w:r>
          </w:p>
        </w:tc>
      </w:tr>
      <w:tr w:rsidR="00D7712D" w:rsidRPr="00AE53CC" w14:paraId="47439840" w14:textId="77777777" w:rsidTr="000B68BA">
        <w:trPr>
          <w:trHeight w:val="121"/>
        </w:trPr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6254D1" w14:textId="77777777" w:rsidR="00D7712D" w:rsidRPr="00AE53CC" w:rsidRDefault="00D7712D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3CC">
              <w:rPr>
                <w:rFonts w:ascii="Arial" w:hAnsi="Arial" w:cs="Arial"/>
                <w:sz w:val="20"/>
                <w:szCs w:val="20"/>
              </w:rPr>
              <w:t>1</w:t>
            </w:r>
            <w:r w:rsidR="00C85919">
              <w:rPr>
                <w:rFonts w:ascii="Arial" w:hAnsi="Arial" w:cs="Arial"/>
                <w:sz w:val="20"/>
                <w:szCs w:val="20"/>
              </w:rPr>
              <w:t>0</w:t>
            </w:r>
            <w:r w:rsidRPr="00AE53C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58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15C916C" w14:textId="77777777" w:rsidR="00D7712D" w:rsidRPr="00AE53CC" w:rsidRDefault="00D7712D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>Dysza przelewowa HC-500/12</w:t>
            </w:r>
            <w:r w:rsidRPr="00AE53CC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0</w:t>
            </w:r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 xml:space="preserve"> (węglik krzemu) nr kat. </w:t>
            </w:r>
            <w:r w:rsidRPr="00D55552">
              <w:rPr>
                <w:rFonts w:ascii="Arial" w:hAnsi="Arial" w:cs="Arial"/>
                <w:color w:val="000000"/>
                <w:sz w:val="20"/>
                <w:szCs w:val="20"/>
              </w:rPr>
              <w:t>0309-009</w:t>
            </w:r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>-000C/125</w:t>
            </w:r>
          </w:p>
        </w:tc>
      </w:tr>
      <w:tr w:rsidR="00D7712D" w:rsidRPr="00AE53CC" w14:paraId="75C2F144" w14:textId="77777777" w:rsidTr="000B68BA">
        <w:trPr>
          <w:trHeight w:val="121"/>
        </w:trPr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34BC0D" w14:textId="77777777" w:rsidR="00D7712D" w:rsidRPr="00AE53CC" w:rsidRDefault="00D7712D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3CC">
              <w:rPr>
                <w:rFonts w:ascii="Arial" w:hAnsi="Arial" w:cs="Arial"/>
                <w:sz w:val="20"/>
                <w:szCs w:val="20"/>
              </w:rPr>
              <w:t>1</w:t>
            </w:r>
            <w:r w:rsidR="00C85919">
              <w:rPr>
                <w:rFonts w:ascii="Arial" w:hAnsi="Arial" w:cs="Arial"/>
                <w:sz w:val="20"/>
                <w:szCs w:val="20"/>
              </w:rPr>
              <w:t>1</w:t>
            </w:r>
            <w:r w:rsidRPr="00AE53C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58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D1EE850" w14:textId="77777777" w:rsidR="00D7712D" w:rsidRPr="00AE53CC" w:rsidRDefault="00D7712D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>Dysza wylewowa HC-500/12</w:t>
            </w:r>
            <w:r w:rsidRPr="00AE53CC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0</w:t>
            </w:r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 xml:space="preserve"> (węglik krzemu) nr kat.  0309-008-</w:t>
            </w:r>
            <w:r w:rsidRPr="00D55552">
              <w:rPr>
                <w:rFonts w:ascii="Arial" w:hAnsi="Arial" w:cs="Arial"/>
                <w:color w:val="000000"/>
                <w:sz w:val="20"/>
                <w:szCs w:val="20"/>
              </w:rPr>
              <w:t>000D/70-80</w:t>
            </w:r>
          </w:p>
        </w:tc>
      </w:tr>
      <w:tr w:rsidR="00D7712D" w:rsidRPr="00AE53CC" w14:paraId="06FE6280" w14:textId="77777777" w:rsidTr="000B68BA">
        <w:trPr>
          <w:trHeight w:val="121"/>
        </w:trPr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AEC459" w14:textId="77777777" w:rsidR="00D7712D" w:rsidRPr="00AE53CC" w:rsidRDefault="00D7712D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3CC">
              <w:rPr>
                <w:rFonts w:ascii="Arial" w:hAnsi="Arial" w:cs="Arial"/>
                <w:sz w:val="20"/>
                <w:szCs w:val="20"/>
              </w:rPr>
              <w:t>1</w:t>
            </w:r>
            <w:r w:rsidR="00C85919">
              <w:rPr>
                <w:rFonts w:ascii="Arial" w:hAnsi="Arial" w:cs="Arial"/>
                <w:sz w:val="20"/>
                <w:szCs w:val="20"/>
              </w:rPr>
              <w:t>2</w:t>
            </w:r>
            <w:r w:rsidRPr="00AE53C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58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5AF73E9" w14:textId="77777777" w:rsidR="00D7712D" w:rsidRPr="00AE53CC" w:rsidRDefault="00D7712D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>Dysza wlotowa HC-500/12</w:t>
            </w:r>
            <w:r w:rsidRPr="00AE53CC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0</w:t>
            </w:r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 xml:space="preserve"> (węglik krzemu)  nr kat. 0309-001-</w:t>
            </w:r>
            <w:r w:rsidRPr="00D55552">
              <w:rPr>
                <w:rFonts w:ascii="Arial" w:hAnsi="Arial" w:cs="Arial"/>
                <w:color w:val="000000"/>
                <w:sz w:val="20"/>
                <w:szCs w:val="20"/>
              </w:rPr>
              <w:t>000C/125</w:t>
            </w:r>
          </w:p>
        </w:tc>
      </w:tr>
      <w:tr w:rsidR="00D7712D" w:rsidRPr="00AE53CC" w14:paraId="1143761D" w14:textId="77777777" w:rsidTr="000B68BA">
        <w:trPr>
          <w:trHeight w:val="121"/>
        </w:trPr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158C75" w14:textId="77777777" w:rsidR="00D7712D" w:rsidRPr="00AE53CC" w:rsidRDefault="00D7712D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3CC">
              <w:rPr>
                <w:rFonts w:ascii="Arial" w:hAnsi="Arial" w:cs="Arial"/>
                <w:sz w:val="20"/>
                <w:szCs w:val="20"/>
              </w:rPr>
              <w:t>1</w:t>
            </w:r>
            <w:r w:rsidR="00C85919">
              <w:rPr>
                <w:rFonts w:ascii="Arial" w:hAnsi="Arial" w:cs="Arial"/>
                <w:sz w:val="20"/>
                <w:szCs w:val="20"/>
              </w:rPr>
              <w:t>3</w:t>
            </w:r>
            <w:r w:rsidRPr="00AE53C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58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DBA5B0B" w14:textId="77777777" w:rsidR="00D7712D" w:rsidRPr="00AE53CC" w:rsidRDefault="00D7712D" w:rsidP="00D555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>Zespół stożka dolnego HC-500/12</w:t>
            </w:r>
            <w:r w:rsidRPr="00AE53CC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0</w:t>
            </w:r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 xml:space="preserve"> (z wył. na bazie </w:t>
            </w:r>
            <w:r w:rsidRPr="00D55552">
              <w:rPr>
                <w:rFonts w:ascii="Arial" w:hAnsi="Arial" w:cs="Arial"/>
                <w:color w:val="000000"/>
                <w:sz w:val="20"/>
                <w:szCs w:val="20"/>
              </w:rPr>
              <w:t>węglika krzemu)</w:t>
            </w:r>
          </w:p>
        </w:tc>
      </w:tr>
      <w:tr w:rsidR="00D7712D" w:rsidRPr="00AE53CC" w14:paraId="5D3930FA" w14:textId="77777777" w:rsidTr="000B68BA">
        <w:trPr>
          <w:trHeight w:val="55"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16E417" w14:textId="77777777" w:rsidR="00D7712D" w:rsidRPr="00AE53CC" w:rsidRDefault="00D7712D" w:rsidP="00D55552">
            <w:pPr>
              <w:spacing w:beforeLines="24" w:before="57" w:afterLines="24" w:after="57"/>
              <w:ind w:right="-29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3CC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Część nr 3- Hydrocyklon HC-KREBS</w:t>
            </w:r>
          </w:p>
        </w:tc>
      </w:tr>
      <w:tr w:rsidR="00D7712D" w:rsidRPr="00AE53CC" w14:paraId="0D6E1A13" w14:textId="77777777" w:rsidTr="000B68BA">
        <w:trPr>
          <w:trHeight w:val="65"/>
        </w:trPr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18D2DD" w14:textId="77777777" w:rsidR="00D7712D" w:rsidRPr="00AE53CC" w:rsidRDefault="00D7712D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58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5E65A4" w14:textId="77777777" w:rsidR="00D7712D" w:rsidRPr="00AE53CC" w:rsidRDefault="00D7712D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53CC">
              <w:rPr>
                <w:rFonts w:ascii="Arial" w:hAnsi="Arial" w:cs="Arial"/>
                <w:sz w:val="20"/>
                <w:szCs w:val="20"/>
              </w:rPr>
              <w:t>Dysza wylewowa HC- KREBS  FI-90 (porcelana) C-</w:t>
            </w:r>
            <w:r w:rsidRPr="00D55552">
              <w:rPr>
                <w:rFonts w:ascii="Arial" w:hAnsi="Arial" w:cs="Arial"/>
                <w:sz w:val="20"/>
                <w:szCs w:val="20"/>
              </w:rPr>
              <w:t>4006C-CC-3.5</w:t>
            </w:r>
          </w:p>
        </w:tc>
      </w:tr>
      <w:tr w:rsidR="00D7712D" w:rsidRPr="00AE53CC" w14:paraId="77FE3FED" w14:textId="77777777" w:rsidTr="000B68BA">
        <w:trPr>
          <w:trHeight w:val="65"/>
        </w:trPr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EB080B" w14:textId="77777777" w:rsidR="00D7712D" w:rsidRPr="00AE53CC" w:rsidRDefault="00D55552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7712D" w:rsidRPr="00AE53C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458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A07039" w14:textId="77777777" w:rsidR="00D7712D" w:rsidRPr="00AE53CC" w:rsidRDefault="00D7712D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53CC">
              <w:rPr>
                <w:rFonts w:ascii="Arial" w:hAnsi="Arial" w:cs="Arial"/>
                <w:sz w:val="20"/>
                <w:szCs w:val="20"/>
              </w:rPr>
              <w:t xml:space="preserve">Pokrywa głowicy wlotowej nr kat. </w:t>
            </w:r>
            <w:r w:rsidRPr="00D55552">
              <w:rPr>
                <w:rFonts w:ascii="Arial" w:hAnsi="Arial" w:cs="Arial"/>
                <w:sz w:val="20"/>
                <w:szCs w:val="20"/>
              </w:rPr>
              <w:t>203RRU-11</w:t>
            </w:r>
          </w:p>
        </w:tc>
      </w:tr>
      <w:tr w:rsidR="00D7712D" w:rsidRPr="00AE53CC" w14:paraId="7FBE1B76" w14:textId="77777777" w:rsidTr="000B68BA">
        <w:trPr>
          <w:trHeight w:val="65"/>
        </w:trPr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E765CC" w14:textId="77777777" w:rsidR="00D7712D" w:rsidRPr="00AE53CC" w:rsidRDefault="00D55552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7712D" w:rsidRPr="00AE53C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458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39494F" w14:textId="77777777" w:rsidR="00D7712D" w:rsidRPr="00AE53CC" w:rsidRDefault="00D7712D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53CC">
              <w:rPr>
                <w:rFonts w:ascii="Arial" w:hAnsi="Arial" w:cs="Arial"/>
                <w:sz w:val="20"/>
                <w:szCs w:val="20"/>
              </w:rPr>
              <w:t xml:space="preserve">Wykładzina cylindra HC-KREBS, (poliuretan) nr kat. </w:t>
            </w:r>
            <w:r w:rsidRPr="00D55552">
              <w:rPr>
                <w:rFonts w:ascii="Arial" w:hAnsi="Arial" w:cs="Arial"/>
                <w:sz w:val="20"/>
                <w:szCs w:val="20"/>
              </w:rPr>
              <w:t>204R-RU</w:t>
            </w:r>
          </w:p>
        </w:tc>
      </w:tr>
      <w:tr w:rsidR="00D7712D" w:rsidRPr="00AE53CC" w14:paraId="0BBED07A" w14:textId="77777777" w:rsidTr="000B68BA">
        <w:trPr>
          <w:trHeight w:val="65"/>
        </w:trPr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306DD0" w14:textId="77777777" w:rsidR="00D7712D" w:rsidRPr="00AE53CC" w:rsidRDefault="00D55552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D7712D" w:rsidRPr="00AE53C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458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F1866D" w14:textId="77777777" w:rsidR="00D7712D" w:rsidRPr="00AE53CC" w:rsidRDefault="00D7712D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53CC">
              <w:rPr>
                <w:rFonts w:ascii="Arial" w:hAnsi="Arial" w:cs="Arial"/>
                <w:sz w:val="20"/>
                <w:szCs w:val="20"/>
              </w:rPr>
              <w:t>Wykładzina głowicy wlotowej HC-KREBS, (</w:t>
            </w:r>
            <w:r w:rsidRPr="00B93EAB">
              <w:rPr>
                <w:rFonts w:ascii="Arial" w:hAnsi="Arial" w:cs="Arial"/>
                <w:sz w:val="20"/>
                <w:szCs w:val="20"/>
              </w:rPr>
              <w:t>poliuretan)</w:t>
            </w:r>
            <w:r w:rsidRPr="00AE53CC">
              <w:rPr>
                <w:rFonts w:ascii="Arial" w:hAnsi="Arial" w:cs="Arial"/>
                <w:sz w:val="20"/>
                <w:szCs w:val="20"/>
              </w:rPr>
              <w:t xml:space="preserve">  nr kat. 202LR-RU-33</w:t>
            </w:r>
          </w:p>
        </w:tc>
      </w:tr>
      <w:tr w:rsidR="00D7712D" w:rsidRPr="00AE53CC" w14:paraId="36A4DBB6" w14:textId="77777777" w:rsidTr="00B93EAB">
        <w:trPr>
          <w:trHeight w:val="65"/>
        </w:trPr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5099BC" w14:textId="77777777" w:rsidR="00D7712D" w:rsidRPr="00AE53CC" w:rsidRDefault="00D55552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7712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458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9268ABA" w14:textId="77777777" w:rsidR="00D7712D" w:rsidRPr="00AE53CC" w:rsidRDefault="00B93EAB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AB">
              <w:rPr>
                <w:rFonts w:ascii="Arial" w:hAnsi="Arial" w:cs="Arial"/>
                <w:sz w:val="20"/>
                <w:szCs w:val="20"/>
                <w:shd w:val="clear" w:color="auto" w:fill="FFFFFF" w:themeFill="background1"/>
              </w:rPr>
              <w:t>Zamiennik wykładziny wewnętrznej stożka  nr kat.  C5436R-BPC.</w:t>
            </w:r>
          </w:p>
        </w:tc>
      </w:tr>
      <w:tr w:rsidR="00D7712D" w:rsidRPr="00AE53CC" w14:paraId="2558EBD8" w14:textId="77777777" w:rsidTr="000B68BA">
        <w:trPr>
          <w:trHeight w:val="65"/>
        </w:trPr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8D9C4C" w14:textId="77777777" w:rsidR="00D7712D" w:rsidRPr="00AE53CC" w:rsidRDefault="00D55552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D7712D" w:rsidRPr="00AE53C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458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B1FEE0" w14:textId="77777777" w:rsidR="00D7712D" w:rsidRPr="00AE53CC" w:rsidRDefault="00D7712D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53CC">
              <w:rPr>
                <w:rFonts w:ascii="Arial" w:hAnsi="Arial" w:cs="Arial"/>
                <w:sz w:val="20"/>
                <w:szCs w:val="20"/>
              </w:rPr>
              <w:t xml:space="preserve">Wykładzina wewnętrzna stożka 2 HC KREBS,(poliuretan), </w:t>
            </w:r>
          </w:p>
          <w:p w14:paraId="038BCD8A" w14:textId="77777777" w:rsidR="00D7712D" w:rsidRPr="00AE53CC" w:rsidRDefault="00D7712D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53CC">
              <w:rPr>
                <w:rFonts w:ascii="Arial" w:hAnsi="Arial" w:cs="Arial"/>
                <w:sz w:val="20"/>
                <w:szCs w:val="20"/>
              </w:rPr>
              <w:t>nr kat.C2441R-RU</w:t>
            </w:r>
          </w:p>
        </w:tc>
      </w:tr>
      <w:tr w:rsidR="00D7712D" w:rsidRPr="00AE53CC" w14:paraId="13D50B14" w14:textId="77777777" w:rsidTr="000B68BA">
        <w:trPr>
          <w:trHeight w:val="65"/>
        </w:trPr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5C8699" w14:textId="77777777" w:rsidR="00D7712D" w:rsidRPr="00AE53CC" w:rsidRDefault="00D55552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D7712D" w:rsidRPr="00AE53C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458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A48035" w14:textId="77777777" w:rsidR="00D7712D" w:rsidRPr="00AE53CC" w:rsidRDefault="00D7712D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53CC">
              <w:rPr>
                <w:rFonts w:ascii="Arial" w:hAnsi="Arial" w:cs="Arial"/>
                <w:sz w:val="20"/>
                <w:szCs w:val="20"/>
              </w:rPr>
              <w:t>Korpus stożka 3 z naniesiona wykładziną HC KREBS,(węglik krzemu),</w:t>
            </w:r>
          </w:p>
          <w:p w14:paraId="70D76F48" w14:textId="77777777" w:rsidR="00D7712D" w:rsidRPr="00AE53CC" w:rsidRDefault="00D7712D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53CC">
              <w:rPr>
                <w:rFonts w:ascii="Arial" w:hAnsi="Arial" w:cs="Arial"/>
                <w:sz w:val="20"/>
                <w:szCs w:val="20"/>
              </w:rPr>
              <w:t>nr kat.C2203ST-CG</w:t>
            </w:r>
          </w:p>
        </w:tc>
      </w:tr>
      <w:tr w:rsidR="00D7712D" w:rsidRPr="00AE53CC" w14:paraId="04A4A6F7" w14:textId="77777777" w:rsidTr="000B68BA">
        <w:trPr>
          <w:trHeight w:val="65"/>
        </w:trPr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16C3B9" w14:textId="77777777" w:rsidR="00D7712D" w:rsidRPr="00AE53CC" w:rsidRDefault="00D55552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D7712D" w:rsidRPr="00AE53C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458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75F78A8" w14:textId="77777777" w:rsidR="00D7712D" w:rsidRPr="00AE53CC" w:rsidRDefault="00D7712D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53CC">
              <w:rPr>
                <w:rFonts w:ascii="Arial" w:hAnsi="Arial" w:cs="Arial"/>
                <w:sz w:val="20"/>
                <w:szCs w:val="20"/>
              </w:rPr>
              <w:t>Tuleja przelewu</w:t>
            </w:r>
            <w:r w:rsidRPr="00B93EAB">
              <w:rPr>
                <w:rFonts w:ascii="Arial" w:hAnsi="Arial" w:cs="Arial"/>
                <w:sz w:val="20"/>
                <w:szCs w:val="20"/>
                <w:shd w:val="clear" w:color="auto" w:fill="FFFFFF" w:themeFill="background1"/>
              </w:rPr>
              <w:t xml:space="preserve"> Nihard</w:t>
            </w:r>
          </w:p>
        </w:tc>
      </w:tr>
      <w:tr w:rsidR="00D7712D" w:rsidRPr="00AE53CC" w14:paraId="538163DA" w14:textId="77777777" w:rsidTr="000B68BA">
        <w:trPr>
          <w:trHeight w:val="65"/>
        </w:trPr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A614B8" w14:textId="77777777" w:rsidR="00D7712D" w:rsidRPr="00AE53CC" w:rsidRDefault="00D55552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D7712D" w:rsidRPr="00AE53C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4587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D759927" w14:textId="77777777" w:rsidR="00D7712D" w:rsidRPr="00AE53CC" w:rsidRDefault="00D7712D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53CC">
              <w:rPr>
                <w:rFonts w:ascii="Arial" w:hAnsi="Arial" w:cs="Arial"/>
                <w:sz w:val="20"/>
                <w:szCs w:val="20"/>
              </w:rPr>
              <w:t>Stożek stal HC-</w:t>
            </w:r>
            <w:r w:rsidRPr="00B93EAB">
              <w:rPr>
                <w:rFonts w:ascii="Arial" w:hAnsi="Arial" w:cs="Arial"/>
                <w:sz w:val="20"/>
                <w:szCs w:val="20"/>
                <w:shd w:val="clear" w:color="auto" w:fill="FFFFFF" w:themeFill="background1"/>
              </w:rPr>
              <w:t>KREBS</w:t>
            </w:r>
            <w:r w:rsidRPr="00AE53CC">
              <w:rPr>
                <w:rFonts w:ascii="Arial" w:hAnsi="Arial" w:cs="Arial"/>
                <w:sz w:val="20"/>
                <w:szCs w:val="20"/>
              </w:rPr>
              <w:t xml:space="preserve"> NR.KAT.C2203-ST</w:t>
            </w:r>
          </w:p>
        </w:tc>
      </w:tr>
      <w:tr w:rsidR="00D7712D" w:rsidRPr="00AE53CC" w14:paraId="5994FA65" w14:textId="77777777" w:rsidTr="000B68BA">
        <w:trPr>
          <w:trHeight w:val="65"/>
        </w:trPr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E0979C" w14:textId="77777777" w:rsidR="00D7712D" w:rsidRPr="00AE53CC" w:rsidRDefault="00D7712D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555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458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25075A" w14:textId="77777777" w:rsidR="00D7712D" w:rsidRPr="00AE53CC" w:rsidRDefault="00D7712D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53CC">
              <w:rPr>
                <w:rFonts w:ascii="Arial" w:hAnsi="Arial" w:cs="Arial"/>
                <w:sz w:val="20"/>
                <w:szCs w:val="20"/>
              </w:rPr>
              <w:t xml:space="preserve">Wykładzina wewnętrzna stożka 3  HC KREBS,  (poliuretan) </w:t>
            </w:r>
          </w:p>
          <w:p w14:paraId="0B97CCB5" w14:textId="77777777" w:rsidR="00D7712D" w:rsidRPr="00AE53CC" w:rsidRDefault="00D7712D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53CC">
              <w:rPr>
                <w:rFonts w:ascii="Arial" w:hAnsi="Arial" w:cs="Arial"/>
                <w:sz w:val="20"/>
                <w:szCs w:val="20"/>
              </w:rPr>
              <w:t>nr kat. C2204 R-RU</w:t>
            </w:r>
          </w:p>
        </w:tc>
      </w:tr>
      <w:tr w:rsidR="00D7712D" w:rsidRPr="00AE53CC" w14:paraId="4E07ADF7" w14:textId="77777777" w:rsidTr="000B68BA">
        <w:trPr>
          <w:trHeight w:val="65"/>
        </w:trPr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56C8D6" w14:textId="77777777" w:rsidR="00D7712D" w:rsidRPr="00AE53CC" w:rsidRDefault="00D7712D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5555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458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6392E7" w14:textId="77777777" w:rsidR="00D7712D" w:rsidRPr="00AE53CC" w:rsidRDefault="00D7712D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53CC">
              <w:rPr>
                <w:rFonts w:ascii="Arial" w:hAnsi="Arial" w:cs="Arial"/>
                <w:sz w:val="20"/>
                <w:szCs w:val="20"/>
              </w:rPr>
              <w:t xml:space="preserve">Sekcja stożka, stal </w:t>
            </w:r>
            <w:r w:rsidRPr="00B93EAB">
              <w:rPr>
                <w:rFonts w:ascii="Arial" w:hAnsi="Arial" w:cs="Arial"/>
                <w:sz w:val="20"/>
                <w:szCs w:val="20"/>
                <w:shd w:val="clear" w:color="auto" w:fill="FFFFFF" w:themeFill="background1"/>
              </w:rPr>
              <w:t>C5434-ST</w:t>
            </w:r>
          </w:p>
        </w:tc>
      </w:tr>
      <w:tr w:rsidR="00D7712D" w:rsidRPr="00AE53CC" w14:paraId="4CBF95E9" w14:textId="77777777" w:rsidTr="000B68BA">
        <w:trPr>
          <w:trHeight w:val="65"/>
        </w:trPr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A9B4ED" w14:textId="77777777" w:rsidR="00D7712D" w:rsidRPr="00AE53CC" w:rsidRDefault="00D7712D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5555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AE53C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4587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48E938E" w14:textId="77777777" w:rsidR="00D7712D" w:rsidRPr="00AE53CC" w:rsidRDefault="00D7712D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53CC">
              <w:rPr>
                <w:rFonts w:ascii="Arial" w:hAnsi="Arial" w:cs="Arial"/>
                <w:sz w:val="20"/>
                <w:szCs w:val="20"/>
              </w:rPr>
              <w:t xml:space="preserve">Sekcja stożka, stal </w:t>
            </w:r>
            <w:r w:rsidRPr="00B93EAB">
              <w:rPr>
                <w:rFonts w:ascii="Arial" w:hAnsi="Arial" w:cs="Arial"/>
                <w:sz w:val="20"/>
                <w:szCs w:val="20"/>
                <w:shd w:val="clear" w:color="auto" w:fill="FFFFFF" w:themeFill="background1"/>
              </w:rPr>
              <w:t>C2435-ST</w:t>
            </w:r>
          </w:p>
        </w:tc>
      </w:tr>
      <w:tr w:rsidR="00D7712D" w:rsidRPr="00AE53CC" w14:paraId="57FF724D" w14:textId="77777777" w:rsidTr="000B68BA">
        <w:trPr>
          <w:trHeight w:val="65"/>
        </w:trPr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E6F7FD" w14:textId="77777777" w:rsidR="00D7712D" w:rsidRPr="00AE53CC" w:rsidRDefault="00D7712D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5555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4587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3C497C6" w14:textId="77777777" w:rsidR="00D7712D" w:rsidRPr="00AE53CC" w:rsidRDefault="00D7712D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3310">
              <w:rPr>
                <w:rFonts w:ascii="Arial" w:hAnsi="Arial" w:cs="Arial"/>
                <w:sz w:val="20"/>
                <w:szCs w:val="20"/>
              </w:rPr>
              <w:t xml:space="preserve">Adapter kołnierzowy nr kat. </w:t>
            </w:r>
            <w:r w:rsidRPr="00B93EAB">
              <w:rPr>
                <w:rFonts w:ascii="Arial" w:hAnsi="Arial" w:cs="Arial"/>
                <w:sz w:val="20"/>
                <w:szCs w:val="20"/>
                <w:shd w:val="clear" w:color="auto" w:fill="FFFFFF" w:themeFill="background1"/>
              </w:rPr>
              <w:t>202LF-ST-8F-KEE</w:t>
            </w:r>
          </w:p>
        </w:tc>
      </w:tr>
      <w:tr w:rsidR="00D7712D" w:rsidRPr="00AE53CC" w14:paraId="022AC0CA" w14:textId="77777777" w:rsidTr="000B68BA">
        <w:trPr>
          <w:trHeight w:val="65"/>
        </w:trPr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D0D90C" w14:textId="77777777" w:rsidR="00D7712D" w:rsidRPr="00AE53CC" w:rsidRDefault="00D7712D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55552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458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23A2D6" w14:textId="77777777" w:rsidR="00D7712D" w:rsidRPr="00AE53CC" w:rsidRDefault="00D7712D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53CC">
              <w:rPr>
                <w:rFonts w:ascii="Arial" w:hAnsi="Arial" w:cs="Arial"/>
                <w:sz w:val="20"/>
                <w:szCs w:val="20"/>
              </w:rPr>
              <w:t xml:space="preserve">Obudowa dyszy </w:t>
            </w:r>
            <w:r w:rsidRPr="00B93EAB">
              <w:rPr>
                <w:rFonts w:ascii="Arial" w:hAnsi="Arial" w:cs="Arial"/>
                <w:sz w:val="20"/>
                <w:szCs w:val="20"/>
                <w:shd w:val="clear" w:color="auto" w:fill="FFFFFF" w:themeFill="background1"/>
              </w:rPr>
              <w:t>wylewu, stal 604-ST</w:t>
            </w:r>
          </w:p>
        </w:tc>
      </w:tr>
      <w:tr w:rsidR="00AC2A82" w:rsidRPr="00AE53CC" w14:paraId="5924E30C" w14:textId="77777777" w:rsidTr="000B68BA">
        <w:trPr>
          <w:trHeight w:val="65"/>
        </w:trPr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E155D9" w14:textId="4DE94ED0" w:rsidR="00AC2A82" w:rsidRDefault="003714B8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458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A76044" w14:textId="27E76796" w:rsidR="00AC2A82" w:rsidRPr="00AE53CC" w:rsidRDefault="005479CB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79CB">
              <w:rPr>
                <w:rFonts w:ascii="Arial" w:hAnsi="Arial" w:cs="Arial"/>
                <w:sz w:val="20"/>
                <w:szCs w:val="20"/>
              </w:rPr>
              <w:t>Adapter kołnierzowy 10'' nr kat. 205F-ST-10F-KEE</w:t>
            </w:r>
          </w:p>
        </w:tc>
      </w:tr>
      <w:tr w:rsidR="00AC2A82" w:rsidRPr="00AE53CC" w14:paraId="406EB9F4" w14:textId="77777777" w:rsidTr="000B68BA">
        <w:trPr>
          <w:trHeight w:val="65"/>
        </w:trPr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67CBB8" w14:textId="06173EB2" w:rsidR="00AC2A82" w:rsidRDefault="003714B8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458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FF47B5" w14:textId="776F082F" w:rsidR="00AC2A82" w:rsidRPr="00AE53CC" w:rsidRDefault="005479CB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79CB">
              <w:rPr>
                <w:rFonts w:ascii="Arial" w:hAnsi="Arial" w:cs="Arial"/>
                <w:sz w:val="20"/>
                <w:szCs w:val="20"/>
              </w:rPr>
              <w:t>Głowica wlotowa,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479CB">
              <w:rPr>
                <w:rFonts w:ascii="Arial" w:hAnsi="Arial" w:cs="Arial"/>
                <w:sz w:val="20"/>
                <w:szCs w:val="20"/>
              </w:rPr>
              <w:t>stal 202L-ST</w:t>
            </w:r>
          </w:p>
        </w:tc>
      </w:tr>
      <w:tr w:rsidR="00AC2A82" w:rsidRPr="00AE53CC" w14:paraId="314CE2B2" w14:textId="77777777" w:rsidTr="000B68BA">
        <w:trPr>
          <w:trHeight w:val="65"/>
        </w:trPr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6DE207" w14:textId="65B6420F" w:rsidR="00AC2A82" w:rsidRDefault="003714B8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458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84FF8F" w14:textId="5C4C96A7" w:rsidR="00AC2A82" w:rsidRPr="00AE53CC" w:rsidRDefault="00847CD6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7CD6">
              <w:rPr>
                <w:rFonts w:ascii="Arial" w:hAnsi="Arial" w:cs="Arial"/>
                <w:sz w:val="20"/>
                <w:szCs w:val="20"/>
              </w:rPr>
              <w:t>Sekcja cylindryczna stal C3612-R2004-JMN</w:t>
            </w:r>
          </w:p>
        </w:tc>
      </w:tr>
      <w:tr w:rsidR="003714B8" w:rsidRPr="00AE53CC" w14:paraId="64B8F76D" w14:textId="77777777" w:rsidTr="000B68BA">
        <w:trPr>
          <w:trHeight w:val="65"/>
        </w:trPr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01E450" w14:textId="4E2DDE60" w:rsidR="003714B8" w:rsidRDefault="003714B8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458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A08270" w14:textId="3E222D91" w:rsidR="003714B8" w:rsidRPr="00AE53CC" w:rsidRDefault="00847CD6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7CD6">
              <w:rPr>
                <w:rFonts w:ascii="Arial" w:hAnsi="Arial" w:cs="Arial"/>
                <w:sz w:val="20"/>
                <w:szCs w:val="20"/>
              </w:rPr>
              <w:t>Fartuch antyrozbryzgowy, stal z węglikiem C4055ST-CR</w:t>
            </w:r>
          </w:p>
        </w:tc>
      </w:tr>
      <w:tr w:rsidR="003714B8" w:rsidRPr="00AE53CC" w14:paraId="7D154981" w14:textId="77777777" w:rsidTr="000B68BA">
        <w:trPr>
          <w:trHeight w:val="65"/>
        </w:trPr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2B2137" w14:textId="46EA7BB1" w:rsidR="003714B8" w:rsidRDefault="005479CB" w:rsidP="00D55552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458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A604DB" w14:textId="30EAD625" w:rsidR="003714B8" w:rsidRPr="00AE53CC" w:rsidRDefault="008E1CA9" w:rsidP="00D555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1CA9">
              <w:rPr>
                <w:rFonts w:ascii="Arial" w:hAnsi="Arial" w:cs="Arial"/>
                <w:sz w:val="20"/>
                <w:szCs w:val="20"/>
              </w:rPr>
              <w:t>Pokrywa hydrocyklonu, stal 203L-ST-11</w:t>
            </w:r>
          </w:p>
        </w:tc>
      </w:tr>
      <w:tr w:rsidR="00D7712D" w:rsidRPr="00AE53CC" w14:paraId="5ED936DC" w14:textId="77777777" w:rsidTr="000B68BA">
        <w:trPr>
          <w:trHeight w:val="55"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32BF14" w14:textId="77777777" w:rsidR="00D7712D" w:rsidRPr="00AE53CC" w:rsidRDefault="00D7712D" w:rsidP="000B68BA">
            <w:pPr>
              <w:spacing w:beforeLines="24" w:before="57" w:afterLines="24" w:after="57"/>
              <w:ind w:right="-29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E53CC">
              <w:rPr>
                <w:rFonts w:ascii="Arial" w:hAnsi="Arial" w:cs="Arial"/>
                <w:b/>
                <w:bCs/>
                <w:sz w:val="22"/>
                <w:szCs w:val="22"/>
              </w:rPr>
              <w:t>Część nr 4: Hydrocyklon HC-325 typ RWN-6518</w:t>
            </w:r>
          </w:p>
        </w:tc>
      </w:tr>
      <w:tr w:rsidR="00D7712D" w:rsidRPr="00683B82" w14:paraId="0D348E5F" w14:textId="77777777" w:rsidTr="000B68BA">
        <w:trPr>
          <w:trHeight w:val="55"/>
        </w:trPr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1A8989" w14:textId="77777777" w:rsidR="00D7712D" w:rsidRPr="00683B82" w:rsidRDefault="00D7712D" w:rsidP="000B68BA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3B82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5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1B3105" w14:textId="77777777" w:rsidR="00D7712D" w:rsidRPr="00683B82" w:rsidRDefault="00D7712D" w:rsidP="000B68BA">
            <w:pPr>
              <w:spacing w:beforeLines="24" w:before="57" w:afterLines="24" w:after="57"/>
              <w:ind w:right="-29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Część wlotowa</w:t>
            </w:r>
            <w:r w:rsidRPr="00683B82">
              <w:rPr>
                <w:rFonts w:ascii="Arial" w:hAnsi="Arial" w:cs="Arial"/>
                <w:sz w:val="20"/>
                <w:szCs w:val="20"/>
              </w:rPr>
              <w:t xml:space="preserve">, (poliuretan) </w:t>
            </w:r>
          </w:p>
        </w:tc>
      </w:tr>
      <w:tr w:rsidR="00D7712D" w:rsidRPr="00683B82" w14:paraId="4722F23D" w14:textId="77777777" w:rsidTr="000B68BA">
        <w:trPr>
          <w:trHeight w:val="55"/>
        </w:trPr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46883D" w14:textId="77777777" w:rsidR="00D7712D" w:rsidRPr="00683B82" w:rsidRDefault="00D7712D" w:rsidP="000B68BA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3B82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5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E548B5" w14:textId="77777777" w:rsidR="00D7712D" w:rsidRPr="00683B82" w:rsidRDefault="00D7712D" w:rsidP="000B68BA">
            <w:pPr>
              <w:spacing w:beforeLines="24" w:before="57" w:afterLines="24" w:after="57"/>
              <w:ind w:right="-29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Stożek pośredni</w:t>
            </w:r>
            <w:r w:rsidRPr="00683B82">
              <w:rPr>
                <w:rFonts w:ascii="Arial" w:hAnsi="Arial" w:cs="Arial"/>
                <w:sz w:val="20"/>
                <w:szCs w:val="20"/>
              </w:rPr>
              <w:t xml:space="preserve">, (poliuretan) </w:t>
            </w:r>
          </w:p>
        </w:tc>
      </w:tr>
      <w:tr w:rsidR="00D7712D" w:rsidRPr="00683B82" w14:paraId="57FDA36B" w14:textId="77777777" w:rsidTr="000B68BA">
        <w:trPr>
          <w:trHeight w:val="55"/>
        </w:trPr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B3E7A0" w14:textId="77777777" w:rsidR="00D7712D" w:rsidRPr="00683B82" w:rsidRDefault="00D7712D" w:rsidP="000B68BA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3B82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45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C9BA51" w14:textId="77777777" w:rsidR="00D7712D" w:rsidRPr="00683B82" w:rsidRDefault="00D7712D" w:rsidP="000B68BA">
            <w:pPr>
              <w:spacing w:beforeLines="24" w:before="57" w:afterLines="24" w:after="57"/>
              <w:ind w:right="-29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Stożek wylewowy</w:t>
            </w:r>
            <w:r w:rsidRPr="00683B82">
              <w:rPr>
                <w:rFonts w:ascii="Arial" w:hAnsi="Arial" w:cs="Arial"/>
                <w:sz w:val="20"/>
                <w:szCs w:val="20"/>
              </w:rPr>
              <w:t xml:space="preserve">, (poliuretan) </w:t>
            </w:r>
          </w:p>
        </w:tc>
      </w:tr>
      <w:tr w:rsidR="00D7712D" w:rsidRPr="00683B82" w14:paraId="624A6E78" w14:textId="77777777" w:rsidTr="000B68BA">
        <w:trPr>
          <w:trHeight w:val="65"/>
        </w:trPr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733296" w14:textId="77777777" w:rsidR="00D7712D" w:rsidRPr="00683B82" w:rsidRDefault="00D7712D" w:rsidP="000B68BA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3B82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45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6881DB" w14:textId="77777777" w:rsidR="00D7712D" w:rsidRPr="00683B82" w:rsidRDefault="00D7712D" w:rsidP="000B68BA">
            <w:pPr>
              <w:spacing w:beforeLines="24" w:before="57" w:afterLines="24" w:after="57"/>
              <w:ind w:right="-29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3B82">
              <w:rPr>
                <w:rFonts w:ascii="Arial" w:hAnsi="Arial" w:cs="Arial"/>
                <w:color w:val="000000"/>
                <w:sz w:val="20"/>
                <w:szCs w:val="20"/>
              </w:rPr>
              <w:t>Dysza przelewowa</w:t>
            </w:r>
            <w:r w:rsidRPr="00683B82">
              <w:rPr>
                <w:rFonts w:ascii="Arial" w:hAnsi="Arial" w:cs="Arial"/>
                <w:sz w:val="20"/>
                <w:szCs w:val="20"/>
              </w:rPr>
              <w:t xml:space="preserve">, (poliuretan) </w:t>
            </w:r>
          </w:p>
        </w:tc>
      </w:tr>
      <w:tr w:rsidR="00E8477A" w:rsidRPr="00683B82" w14:paraId="3B1F2F70" w14:textId="77777777" w:rsidTr="000B68BA">
        <w:trPr>
          <w:trHeight w:val="65"/>
        </w:trPr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7CEF79" w14:textId="77777777" w:rsidR="00E8477A" w:rsidRPr="00683B82" w:rsidRDefault="00E8477A" w:rsidP="000B68BA">
            <w:pPr>
              <w:spacing w:beforeLines="24" w:before="57" w:afterLines="24" w:after="57"/>
              <w:ind w:right="-2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45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FBD4CA" w14:textId="77777777" w:rsidR="00E8477A" w:rsidRPr="00683B82" w:rsidRDefault="00E8477A" w:rsidP="000B68BA">
            <w:pPr>
              <w:spacing w:beforeLines="24" w:before="57" w:afterLines="24" w:after="57"/>
              <w:ind w:right="-29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77A">
              <w:rPr>
                <w:rFonts w:ascii="Arial" w:hAnsi="Arial" w:cs="Arial"/>
                <w:color w:val="000000"/>
                <w:sz w:val="20"/>
                <w:szCs w:val="20"/>
              </w:rPr>
              <w:t>Część cylindryczna, (poliuretan)</w:t>
            </w:r>
          </w:p>
        </w:tc>
      </w:tr>
    </w:tbl>
    <w:p w14:paraId="366B9E4D" w14:textId="77777777" w:rsidR="00E6170D" w:rsidRPr="00AD4A8F" w:rsidRDefault="00AD4A8F" w:rsidP="00AD4A8F">
      <w:pPr>
        <w:numPr>
          <w:ilvl w:val="0"/>
          <w:numId w:val="13"/>
        </w:numPr>
        <w:spacing w:before="120" w:after="120"/>
        <w:jc w:val="both"/>
        <w:rPr>
          <w:rFonts w:ascii="Arial" w:hAnsi="Arial" w:cs="Adobe Caslon Pro Bold"/>
          <w:color w:val="000000"/>
          <w:sz w:val="22"/>
          <w:lang w:val="x-none" w:eastAsia="x-none"/>
        </w:rPr>
      </w:pPr>
      <w:r w:rsidRPr="00AD4A8F">
        <w:rPr>
          <w:rFonts w:ascii="Arial" w:hAnsi="Arial" w:cs="Adobe Caslon Pro Bold"/>
          <w:sz w:val="22"/>
          <w:lang w:val="x-none" w:eastAsia="x-none"/>
        </w:rPr>
        <w:t>Wykonawca zobowiązuje się dostarczyć Zamawiającemu Towar fabrycznie nowy, spełniający wymagania określone w przekazanej Zamawiającemu przez Wykonawcę dokumentacji oraz wynikające z powszechnie obowiązujących przepisów prawa, norm technicznych lub warunków dozoru technicznego, posiadający wymagane atesty, świadectwa jakości lub deklaracje zgodności, a także wolny od wad fizycznych</w:t>
      </w:r>
      <w:r w:rsidRPr="00AD4A8F">
        <w:rPr>
          <w:rFonts w:ascii="Arial" w:hAnsi="Arial" w:cs="Adobe Caslon Pro Bold"/>
          <w:sz w:val="22"/>
          <w:lang w:val="x-none" w:eastAsia="x-none"/>
        </w:rPr>
        <w:br/>
        <w:t>i prawnych, w tym nieobciążony prawami ustanowionymi na rzecz osób trzecich.</w:t>
      </w:r>
    </w:p>
    <w:p w14:paraId="59A4B5CE" w14:textId="77777777" w:rsidR="00E6170D" w:rsidRDefault="00E6170D" w:rsidP="00AD4A8F">
      <w:pPr>
        <w:pStyle w:val="Akapitzlist"/>
        <w:numPr>
          <w:ilvl w:val="0"/>
          <w:numId w:val="13"/>
        </w:numPr>
        <w:tabs>
          <w:tab w:val="left" w:pos="1134"/>
        </w:tabs>
        <w:spacing w:before="60" w:after="60"/>
        <w:ind w:right="40"/>
        <w:jc w:val="both"/>
        <w:rPr>
          <w:rFonts w:ascii="Arial" w:hAnsi="Arial" w:cs="Arial"/>
          <w:sz w:val="22"/>
        </w:rPr>
      </w:pPr>
      <w:r w:rsidRPr="00AD4A8F">
        <w:rPr>
          <w:rFonts w:ascii="Arial" w:hAnsi="Arial" w:cs="Arial"/>
          <w:sz w:val="22"/>
        </w:rPr>
        <w:t xml:space="preserve">Zamawiający dopuszcza możliwość składania ofert  równoważnych do  opisanych </w:t>
      </w:r>
      <w:r w:rsidR="00660441">
        <w:rPr>
          <w:rFonts w:ascii="Arial" w:hAnsi="Arial" w:cs="Arial"/>
          <w:sz w:val="22"/>
        </w:rPr>
        <w:br/>
      </w:r>
      <w:r w:rsidRPr="00AD4A8F">
        <w:rPr>
          <w:rFonts w:ascii="Arial" w:hAnsi="Arial" w:cs="Arial"/>
          <w:sz w:val="22"/>
        </w:rPr>
        <w:t>w opisie przedmiotu zamówienia.  Przedmio</w:t>
      </w:r>
      <w:r w:rsidR="0060621B">
        <w:rPr>
          <w:rFonts w:ascii="Arial" w:hAnsi="Arial" w:cs="Arial"/>
          <w:sz w:val="22"/>
        </w:rPr>
        <w:t>t zamówienia  równoważny, któr</w:t>
      </w:r>
      <w:r w:rsidR="0060621B">
        <w:rPr>
          <w:rFonts w:ascii="Arial" w:hAnsi="Arial" w:cs="Arial"/>
          <w:sz w:val="22"/>
          <w:lang w:val="pl-PL"/>
        </w:rPr>
        <w:t xml:space="preserve">y </w:t>
      </w:r>
      <w:r w:rsidRPr="00AD4A8F">
        <w:rPr>
          <w:rFonts w:ascii="Arial" w:hAnsi="Arial" w:cs="Arial"/>
          <w:sz w:val="22"/>
        </w:rPr>
        <w:t>dopuszcza Zamawiający ma mieć takie same wymiary,</w:t>
      </w:r>
      <w:r w:rsidR="0060621B">
        <w:rPr>
          <w:rFonts w:ascii="Arial" w:hAnsi="Arial" w:cs="Arial"/>
          <w:sz w:val="22"/>
        </w:rPr>
        <w:t xml:space="preserve"> parametry techniczne, spełnia</w:t>
      </w:r>
      <w:r w:rsidRPr="00AD4A8F">
        <w:rPr>
          <w:rFonts w:ascii="Arial" w:hAnsi="Arial" w:cs="Arial"/>
          <w:sz w:val="22"/>
        </w:rPr>
        <w:t xml:space="preserve"> funkcje identyczne jak produkt oryginalny, jakość wykonania i materiały nie będą gorsze niż wynikające z opisu przedmiotu zamówienia oraz dokumentacji producenta przedmiotu zamówienia oraz zgodne z aktualną wiedzą techniczną, ponadto montaż  nie spowoduje zmia</w:t>
      </w:r>
      <w:r w:rsidR="0060621B">
        <w:rPr>
          <w:rFonts w:ascii="Arial" w:hAnsi="Arial" w:cs="Arial"/>
          <w:sz w:val="22"/>
        </w:rPr>
        <w:t>n konstrukcyjnych i nie pogorszy</w:t>
      </w:r>
      <w:r w:rsidRPr="00AD4A8F">
        <w:rPr>
          <w:rFonts w:ascii="Arial" w:hAnsi="Arial" w:cs="Arial"/>
          <w:sz w:val="22"/>
        </w:rPr>
        <w:t xml:space="preserve"> parametrów technicznych </w:t>
      </w:r>
      <w:r w:rsidR="0060621B">
        <w:rPr>
          <w:rFonts w:ascii="Arial" w:hAnsi="Arial" w:cs="Arial"/>
          <w:sz w:val="22"/>
        </w:rPr>
        <w:br/>
      </w:r>
      <w:r w:rsidRPr="00AD4A8F">
        <w:rPr>
          <w:rFonts w:ascii="Arial" w:hAnsi="Arial" w:cs="Arial"/>
          <w:sz w:val="22"/>
        </w:rPr>
        <w:t>u Zamawiającego.</w:t>
      </w:r>
    </w:p>
    <w:p w14:paraId="1EDF84C4" w14:textId="77777777" w:rsidR="00AD4A8F" w:rsidRPr="00E800AD" w:rsidRDefault="00AD4A8F" w:rsidP="00AD4A8F">
      <w:pPr>
        <w:pStyle w:val="Akapitzlist"/>
        <w:numPr>
          <w:ilvl w:val="0"/>
          <w:numId w:val="13"/>
        </w:numPr>
        <w:spacing w:before="120" w:after="120"/>
        <w:contextualSpacing w:val="0"/>
        <w:jc w:val="both"/>
        <w:rPr>
          <w:rFonts w:ascii="Arial" w:hAnsi="Arial" w:cs="Adobe Caslon Pro Bold"/>
          <w:sz w:val="22"/>
        </w:rPr>
      </w:pPr>
      <w:r w:rsidRPr="00E800AD">
        <w:rPr>
          <w:rFonts w:ascii="Arial" w:hAnsi="Arial" w:cs="Adobe Caslon Pro Bold"/>
          <w:sz w:val="22"/>
        </w:rPr>
        <w:t>Wszystkie dostarczane części do hydrocyklonów powinny być oznakowane trwałym znakiem.</w:t>
      </w:r>
      <w:r>
        <w:rPr>
          <w:rFonts w:ascii="Arial" w:hAnsi="Arial" w:cs="Adobe Caslon Pro Bold"/>
          <w:sz w:val="22"/>
        </w:rPr>
        <w:t xml:space="preserve"> </w:t>
      </w:r>
      <w:r w:rsidRPr="00E800AD">
        <w:rPr>
          <w:rFonts w:ascii="Arial" w:hAnsi="Arial" w:cs="Adobe Caslon Pro Bold"/>
          <w:sz w:val="22"/>
        </w:rPr>
        <w:t>Oznaczenie powinno zawierać znak wytwórcy oraz znak kontroli jakości.</w:t>
      </w:r>
    </w:p>
    <w:p w14:paraId="7FF52060" w14:textId="77777777" w:rsidR="00AD4A8F" w:rsidRPr="00AD4A8F" w:rsidRDefault="00AD4A8F" w:rsidP="00AD4A8F">
      <w:pPr>
        <w:pStyle w:val="Akapitzlist"/>
        <w:tabs>
          <w:tab w:val="left" w:pos="1134"/>
        </w:tabs>
        <w:spacing w:before="60" w:after="60"/>
        <w:ind w:right="40"/>
        <w:jc w:val="both"/>
        <w:rPr>
          <w:rFonts w:ascii="Arial" w:hAnsi="Arial" w:cs="Arial"/>
          <w:sz w:val="22"/>
        </w:rPr>
      </w:pPr>
    </w:p>
    <w:p w14:paraId="79E80685" w14:textId="77777777" w:rsidR="00E6170D" w:rsidRPr="00E8477A" w:rsidRDefault="00E6170D" w:rsidP="00954EDA">
      <w:pPr>
        <w:pStyle w:val="Akapitzlist"/>
        <w:numPr>
          <w:ilvl w:val="0"/>
          <w:numId w:val="5"/>
        </w:numPr>
        <w:spacing w:before="120"/>
        <w:ind w:left="567" w:right="-284" w:hanging="567"/>
        <w:jc w:val="both"/>
        <w:rPr>
          <w:rFonts w:ascii="Arial" w:hAnsi="Arial" w:cs="Arial"/>
          <w:b/>
          <w:sz w:val="22"/>
          <w:szCs w:val="22"/>
        </w:rPr>
      </w:pPr>
      <w:r w:rsidRPr="00E8477A">
        <w:rPr>
          <w:rFonts w:ascii="Arial" w:hAnsi="Arial" w:cs="Arial"/>
          <w:b/>
          <w:sz w:val="22"/>
          <w:szCs w:val="22"/>
        </w:rPr>
        <w:t>Dodatkowe wymagania techniczne i organizacyjne:</w:t>
      </w:r>
    </w:p>
    <w:p w14:paraId="554F2210" w14:textId="77777777" w:rsidR="00E6170D" w:rsidRPr="00E8477A" w:rsidRDefault="00E6170D" w:rsidP="00954EDA">
      <w:pPr>
        <w:numPr>
          <w:ilvl w:val="0"/>
          <w:numId w:val="3"/>
        </w:numPr>
        <w:tabs>
          <w:tab w:val="left" w:pos="851"/>
        </w:tabs>
        <w:ind w:left="851" w:hanging="284"/>
        <w:jc w:val="both"/>
        <w:rPr>
          <w:rFonts w:ascii="Arial" w:hAnsi="Arial" w:cs="Arial"/>
          <w:sz w:val="22"/>
          <w:szCs w:val="22"/>
          <w:lang w:eastAsia="en-US"/>
        </w:rPr>
      </w:pPr>
      <w:r w:rsidRPr="00E8477A">
        <w:rPr>
          <w:rFonts w:ascii="Arial" w:hAnsi="Arial" w:cs="Arial"/>
          <w:sz w:val="22"/>
          <w:szCs w:val="22"/>
          <w:lang w:eastAsia="en-US"/>
        </w:rPr>
        <w:t>Przedmiot zamówienia powinien być:</w:t>
      </w:r>
    </w:p>
    <w:p w14:paraId="57DAA27E" w14:textId="77777777" w:rsidR="00E6170D" w:rsidRPr="00E8477A" w:rsidRDefault="00E6170D" w:rsidP="00954EDA">
      <w:pPr>
        <w:spacing w:line="276" w:lineRule="auto"/>
        <w:ind w:left="851"/>
        <w:jc w:val="both"/>
        <w:rPr>
          <w:rFonts w:ascii="Arial" w:hAnsi="Arial" w:cs="Arial"/>
          <w:sz w:val="22"/>
          <w:szCs w:val="22"/>
          <w:lang w:eastAsia="en-US"/>
        </w:rPr>
      </w:pPr>
      <w:r w:rsidRPr="00E8477A">
        <w:rPr>
          <w:rFonts w:ascii="Arial" w:hAnsi="Arial" w:cs="Arial"/>
          <w:sz w:val="22"/>
          <w:szCs w:val="22"/>
          <w:lang w:eastAsia="en-US"/>
        </w:rPr>
        <w:t>- wolny od wad prawnych,</w:t>
      </w:r>
    </w:p>
    <w:p w14:paraId="79989E13" w14:textId="77777777" w:rsidR="00E6170D" w:rsidRPr="00E8477A" w:rsidRDefault="00E6170D" w:rsidP="00954EDA">
      <w:pPr>
        <w:spacing w:line="276" w:lineRule="auto"/>
        <w:ind w:left="851"/>
        <w:jc w:val="both"/>
        <w:rPr>
          <w:rFonts w:ascii="Arial" w:hAnsi="Arial" w:cs="Arial"/>
          <w:sz w:val="22"/>
          <w:szCs w:val="22"/>
          <w:lang w:eastAsia="en-US"/>
        </w:rPr>
      </w:pPr>
      <w:r w:rsidRPr="00E8477A">
        <w:rPr>
          <w:rFonts w:ascii="Arial" w:hAnsi="Arial" w:cs="Arial"/>
          <w:sz w:val="22"/>
          <w:szCs w:val="22"/>
          <w:lang w:eastAsia="en-US"/>
        </w:rPr>
        <w:t>- fabrycznie nowy (nieużywany i nieregenerowany</w:t>
      </w:r>
      <w:r w:rsidR="0095180C" w:rsidRPr="00E8477A">
        <w:rPr>
          <w:rFonts w:ascii="Arial" w:hAnsi="Arial" w:cs="Arial"/>
          <w:sz w:val="22"/>
          <w:szCs w:val="22"/>
          <w:lang w:eastAsia="en-US"/>
        </w:rPr>
        <w:t>),</w:t>
      </w:r>
    </w:p>
    <w:p w14:paraId="6EF54B17" w14:textId="77777777" w:rsidR="00E6170D" w:rsidRPr="00E8477A" w:rsidRDefault="00E6170D" w:rsidP="00954EDA">
      <w:pPr>
        <w:spacing w:line="276" w:lineRule="auto"/>
        <w:ind w:left="851"/>
        <w:jc w:val="both"/>
        <w:rPr>
          <w:rFonts w:ascii="Arial" w:hAnsi="Arial" w:cs="Arial"/>
          <w:sz w:val="22"/>
          <w:szCs w:val="22"/>
          <w:lang w:eastAsia="en-US"/>
        </w:rPr>
      </w:pPr>
      <w:r w:rsidRPr="00E8477A">
        <w:rPr>
          <w:rFonts w:ascii="Arial" w:hAnsi="Arial" w:cs="Arial"/>
          <w:sz w:val="22"/>
          <w:szCs w:val="22"/>
          <w:lang w:eastAsia="en-US"/>
        </w:rPr>
        <w:t>- wykonany w Międzynarodowym Układzie Jednostek Miar (Układzie SI).</w:t>
      </w:r>
    </w:p>
    <w:p w14:paraId="534EABDD" w14:textId="77777777" w:rsidR="00E6170D" w:rsidRPr="00E8477A" w:rsidRDefault="00E6170D" w:rsidP="00954EDA">
      <w:pPr>
        <w:numPr>
          <w:ilvl w:val="0"/>
          <w:numId w:val="3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  <w:lang w:eastAsia="en-US"/>
        </w:rPr>
      </w:pPr>
      <w:r w:rsidRPr="00E8477A">
        <w:rPr>
          <w:rFonts w:ascii="Arial" w:hAnsi="Arial" w:cs="Arial"/>
          <w:sz w:val="22"/>
          <w:szCs w:val="22"/>
          <w:lang w:eastAsia="en-US"/>
        </w:rPr>
        <w:t>Przedmiot zamówienia powinien mieć trwałe i czytelne oznakowanie poszczególnych elementów.</w:t>
      </w:r>
    </w:p>
    <w:p w14:paraId="0C241687" w14:textId="77777777" w:rsidR="00E6170D" w:rsidRPr="00E8477A" w:rsidRDefault="00E6170D" w:rsidP="00954EDA">
      <w:pPr>
        <w:numPr>
          <w:ilvl w:val="0"/>
          <w:numId w:val="3"/>
        </w:numPr>
        <w:spacing w:line="276" w:lineRule="auto"/>
        <w:ind w:left="851" w:hanging="284"/>
        <w:jc w:val="both"/>
        <w:rPr>
          <w:rFonts w:ascii="Arial" w:hAnsi="Arial" w:cs="Arial"/>
          <w:strike/>
          <w:sz w:val="22"/>
          <w:szCs w:val="22"/>
          <w:lang w:eastAsia="en-US"/>
        </w:rPr>
      </w:pPr>
      <w:r w:rsidRPr="00E8477A">
        <w:rPr>
          <w:rFonts w:ascii="Arial" w:hAnsi="Arial" w:cs="Arial"/>
          <w:sz w:val="22"/>
          <w:szCs w:val="22"/>
          <w:lang w:eastAsia="en-US"/>
        </w:rPr>
        <w:t>Koszt transportu przedmiotu zamówienia oraz wszystkie ewentualne prace transportowe ponosi Wykonawca.</w:t>
      </w:r>
    </w:p>
    <w:p w14:paraId="5F80F954" w14:textId="77777777" w:rsidR="00E6170D" w:rsidRPr="00D06D3B" w:rsidRDefault="00E6170D" w:rsidP="00954EDA">
      <w:pPr>
        <w:numPr>
          <w:ilvl w:val="0"/>
          <w:numId w:val="3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  <w:lang w:eastAsia="en-US"/>
        </w:rPr>
      </w:pPr>
      <w:r w:rsidRPr="00D06D3B">
        <w:rPr>
          <w:rFonts w:ascii="Arial" w:hAnsi="Arial" w:cs="Arial"/>
          <w:sz w:val="22"/>
          <w:szCs w:val="22"/>
          <w:lang w:eastAsia="en-US"/>
        </w:rPr>
        <w:t>Terminy dostaw  będą uzgadniane  z zakładem górniczym.</w:t>
      </w:r>
    </w:p>
    <w:p w14:paraId="71EA05DF" w14:textId="77777777" w:rsidR="00E6170D" w:rsidRPr="00DC4024" w:rsidRDefault="00E6170D" w:rsidP="00954EDA">
      <w:pPr>
        <w:tabs>
          <w:tab w:val="left" w:pos="284"/>
        </w:tabs>
        <w:autoSpaceDE w:val="0"/>
        <w:autoSpaceDN w:val="0"/>
        <w:spacing w:line="276" w:lineRule="auto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39F02D9B" w14:textId="77777777" w:rsidR="00E6170D" w:rsidRDefault="00E6170D" w:rsidP="00954EDA">
      <w:pPr>
        <w:numPr>
          <w:ilvl w:val="0"/>
          <w:numId w:val="11"/>
        </w:numPr>
        <w:spacing w:line="276" w:lineRule="auto"/>
        <w:ind w:left="567" w:hanging="283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Wraz z  dostawą Urządzeń Wykonawca jest zobowiązany dostarczyć następujące dokumenty:</w:t>
      </w:r>
    </w:p>
    <w:p w14:paraId="4E1254DF" w14:textId="77777777" w:rsidR="00E6170D" w:rsidRPr="000E203A" w:rsidRDefault="00E6170D" w:rsidP="00954EDA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2"/>
          <w:szCs w:val="22"/>
        </w:rPr>
      </w:pPr>
      <w:r w:rsidRPr="000E203A">
        <w:rPr>
          <w:rFonts w:ascii="Arial" w:hAnsi="Arial" w:cs="Arial"/>
          <w:sz w:val="22"/>
          <w:szCs w:val="22"/>
        </w:rPr>
        <w:t>deklaracje zgodności WE Urządzeń - po 1 szt.,</w:t>
      </w:r>
    </w:p>
    <w:p w14:paraId="304EC661" w14:textId="77777777" w:rsidR="00E6170D" w:rsidRPr="000E203A" w:rsidRDefault="00E6170D" w:rsidP="00954EDA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2"/>
          <w:szCs w:val="22"/>
        </w:rPr>
      </w:pPr>
      <w:r w:rsidRPr="000E203A">
        <w:rPr>
          <w:rFonts w:ascii="Arial" w:hAnsi="Arial" w:cs="Arial"/>
          <w:sz w:val="22"/>
          <w:szCs w:val="22"/>
        </w:rPr>
        <w:t>kartę gwarancyjną Urządzeń - po 1 szt.,</w:t>
      </w:r>
    </w:p>
    <w:p w14:paraId="591D4922" w14:textId="77777777" w:rsidR="00E6170D" w:rsidRPr="0078796A" w:rsidRDefault="00E6170D" w:rsidP="00954EDA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2"/>
          <w:szCs w:val="22"/>
        </w:rPr>
      </w:pPr>
      <w:r w:rsidRPr="000E203A">
        <w:rPr>
          <w:rFonts w:ascii="Arial" w:hAnsi="Arial" w:cs="Arial"/>
          <w:sz w:val="22"/>
          <w:szCs w:val="22"/>
        </w:rPr>
        <w:t>świadectwo jakości Urządzeń - 1 szt.,</w:t>
      </w:r>
    </w:p>
    <w:p w14:paraId="538B8BA5" w14:textId="77777777" w:rsidR="00E6170D" w:rsidRPr="000E203A" w:rsidRDefault="00E6170D" w:rsidP="00954EDA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ind w:left="851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0E203A">
        <w:rPr>
          <w:rFonts w:ascii="Arial" w:hAnsi="Arial" w:cs="Arial"/>
          <w:sz w:val="22"/>
          <w:szCs w:val="22"/>
        </w:rPr>
        <w:t>dowód dostawy WZ Urządzeń</w:t>
      </w:r>
      <w:r>
        <w:rPr>
          <w:rFonts w:ascii="Arial" w:hAnsi="Arial" w:cs="Arial"/>
          <w:sz w:val="22"/>
          <w:szCs w:val="22"/>
          <w:lang w:val="pl-PL"/>
        </w:rPr>
        <w:t>- 1 szt.</w:t>
      </w:r>
    </w:p>
    <w:p w14:paraId="2B79212B" w14:textId="77777777" w:rsidR="00E6170D" w:rsidRDefault="00E6170D" w:rsidP="00954EDA">
      <w:pPr>
        <w:numPr>
          <w:ilvl w:val="0"/>
          <w:numId w:val="11"/>
        </w:numPr>
        <w:ind w:left="568" w:right="40" w:hanging="284"/>
        <w:jc w:val="both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Warunki transportu: 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>„transport własny wykonawcy i na koszt wykonawcy”.</w:t>
      </w:r>
    </w:p>
    <w:p w14:paraId="60FA3B7F" w14:textId="77777777" w:rsidR="00E6170D" w:rsidRDefault="00E6170D" w:rsidP="00954EDA">
      <w:pPr>
        <w:numPr>
          <w:ilvl w:val="0"/>
          <w:numId w:val="11"/>
        </w:numPr>
        <w:ind w:left="568" w:right="40" w:hanging="284"/>
        <w:jc w:val="both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Gwarancja i rękojmia.</w:t>
      </w:r>
    </w:p>
    <w:p w14:paraId="7AC95EE9" w14:textId="77777777" w:rsidR="00E6170D" w:rsidRDefault="00E6170D" w:rsidP="00954EDA">
      <w:pPr>
        <w:numPr>
          <w:ilvl w:val="2"/>
          <w:numId w:val="11"/>
        </w:numPr>
        <w:ind w:left="85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winien udzielić Zamawiającemu gwarancji na przedmiot zamówienia na okres </w:t>
      </w:r>
      <w:r w:rsidR="00D7712D">
        <w:rPr>
          <w:rFonts w:ascii="Arial" w:hAnsi="Arial" w:cs="Arial"/>
          <w:sz w:val="22"/>
          <w:szCs w:val="22"/>
        </w:rPr>
        <w:t>12</w:t>
      </w:r>
      <w:r>
        <w:rPr>
          <w:rFonts w:ascii="Arial" w:hAnsi="Arial" w:cs="Arial"/>
          <w:sz w:val="22"/>
          <w:szCs w:val="22"/>
        </w:rPr>
        <w:t xml:space="preserve"> miesiące gwarancji.</w:t>
      </w:r>
    </w:p>
    <w:p w14:paraId="1A4B0071" w14:textId="77777777" w:rsidR="00E6170D" w:rsidRDefault="00E6170D" w:rsidP="00954EDA">
      <w:pPr>
        <w:numPr>
          <w:ilvl w:val="2"/>
          <w:numId w:val="11"/>
        </w:numPr>
        <w:ind w:left="85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Okres gwarancji, liczony będzie od momentu podpisania protokołu odbioru dostarczonych urządzeń.</w:t>
      </w:r>
    </w:p>
    <w:p w14:paraId="5EDF6632" w14:textId="77777777" w:rsidR="00E6170D" w:rsidRDefault="00E6170D" w:rsidP="00954EDA">
      <w:pPr>
        <w:numPr>
          <w:ilvl w:val="0"/>
          <w:numId w:val="11"/>
        </w:numPr>
        <w:spacing w:line="276" w:lineRule="auto"/>
        <w:ind w:left="567" w:right="40" w:hanging="283"/>
        <w:jc w:val="both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Okres realizacji zamówienia: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 xml:space="preserve"> </w:t>
      </w:r>
    </w:p>
    <w:p w14:paraId="3B607B6F" w14:textId="77777777" w:rsidR="00E6170D" w:rsidRPr="00994738" w:rsidRDefault="00E6170D" w:rsidP="00954EDA">
      <w:pPr>
        <w:pStyle w:val="Akapitzlist"/>
        <w:numPr>
          <w:ilvl w:val="0"/>
          <w:numId w:val="9"/>
        </w:numPr>
        <w:spacing w:line="276" w:lineRule="auto"/>
        <w:ind w:right="40"/>
        <w:jc w:val="both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994738">
        <w:rPr>
          <w:rFonts w:ascii="Arial" w:eastAsia="Calibri" w:hAnsi="Arial" w:cs="Arial"/>
          <w:iCs/>
          <w:sz w:val="22"/>
          <w:szCs w:val="22"/>
          <w:lang w:val="pl-PL" w:eastAsia="en-US"/>
        </w:rPr>
        <w:t>dla części I</w:t>
      </w:r>
      <w:r w:rsidR="00AD4A8F">
        <w:rPr>
          <w:rFonts w:ascii="Arial" w:eastAsia="Calibri" w:hAnsi="Arial" w:cs="Arial"/>
          <w:iCs/>
          <w:sz w:val="22"/>
          <w:szCs w:val="22"/>
          <w:lang w:val="pl-PL" w:eastAsia="en-US"/>
        </w:rPr>
        <w:t>, II,</w:t>
      </w:r>
      <w:r w:rsidR="00E8477A">
        <w:rPr>
          <w:rFonts w:ascii="Arial" w:eastAsia="Calibri" w:hAnsi="Arial" w:cs="Arial"/>
          <w:iCs/>
          <w:sz w:val="22"/>
          <w:szCs w:val="22"/>
          <w:lang w:val="pl-PL" w:eastAsia="en-US"/>
        </w:rPr>
        <w:t xml:space="preserve"> </w:t>
      </w:r>
      <w:r w:rsidR="00AD4A8F">
        <w:rPr>
          <w:rFonts w:ascii="Arial" w:eastAsia="Calibri" w:hAnsi="Arial" w:cs="Arial"/>
          <w:iCs/>
          <w:sz w:val="22"/>
          <w:szCs w:val="22"/>
          <w:lang w:val="pl-PL" w:eastAsia="en-US"/>
        </w:rPr>
        <w:t>III -</w:t>
      </w:r>
      <w:r w:rsidR="00C40FE2">
        <w:rPr>
          <w:rFonts w:ascii="Arial" w:eastAsia="Calibri" w:hAnsi="Arial" w:cs="Arial"/>
          <w:iCs/>
          <w:sz w:val="22"/>
          <w:szCs w:val="22"/>
          <w:lang w:val="pl-PL" w:eastAsia="en-US"/>
        </w:rPr>
        <w:t xml:space="preserve"> </w:t>
      </w:r>
      <w:r w:rsidR="00AD4A8F">
        <w:rPr>
          <w:rFonts w:ascii="Arial" w:eastAsia="Calibri" w:hAnsi="Arial" w:cs="Arial"/>
          <w:iCs/>
          <w:sz w:val="22"/>
          <w:szCs w:val="22"/>
          <w:lang w:val="pl-PL" w:eastAsia="en-US"/>
        </w:rPr>
        <w:t xml:space="preserve">od 6 </w:t>
      </w:r>
      <w:r>
        <w:rPr>
          <w:rFonts w:ascii="Arial" w:eastAsia="Calibri" w:hAnsi="Arial" w:cs="Arial"/>
          <w:iCs/>
          <w:sz w:val="22"/>
          <w:szCs w:val="22"/>
          <w:lang w:val="pl-PL" w:eastAsia="en-US"/>
        </w:rPr>
        <w:t xml:space="preserve">do </w:t>
      </w:r>
      <w:r w:rsidR="00AD4A8F">
        <w:rPr>
          <w:rFonts w:ascii="Arial" w:eastAsia="Calibri" w:hAnsi="Arial" w:cs="Arial"/>
          <w:iCs/>
          <w:sz w:val="22"/>
          <w:szCs w:val="22"/>
          <w:lang w:val="pl-PL" w:eastAsia="en-US"/>
        </w:rPr>
        <w:t>8</w:t>
      </w:r>
      <w:r w:rsidRPr="00994738">
        <w:rPr>
          <w:rFonts w:ascii="Arial" w:eastAsia="Calibri" w:hAnsi="Arial" w:cs="Arial"/>
          <w:iCs/>
          <w:sz w:val="22"/>
          <w:szCs w:val="22"/>
          <w:lang w:eastAsia="en-US"/>
        </w:rPr>
        <w:t xml:space="preserve"> tygodni od daty </w:t>
      </w:r>
      <w:r>
        <w:rPr>
          <w:rFonts w:ascii="Arial" w:eastAsia="Calibri" w:hAnsi="Arial" w:cs="Arial"/>
          <w:iCs/>
          <w:sz w:val="22"/>
          <w:szCs w:val="22"/>
          <w:lang w:val="pl-PL" w:eastAsia="en-US"/>
        </w:rPr>
        <w:t>otrzymania</w:t>
      </w:r>
      <w:r w:rsidRPr="00994738">
        <w:rPr>
          <w:rFonts w:ascii="Arial" w:eastAsia="Calibri" w:hAnsi="Arial" w:cs="Arial"/>
          <w:iCs/>
          <w:sz w:val="22"/>
          <w:szCs w:val="22"/>
          <w:lang w:val="pl-PL" w:eastAsia="en-US"/>
        </w:rPr>
        <w:t xml:space="preserve"> zamówienia, </w:t>
      </w:r>
    </w:p>
    <w:p w14:paraId="7F6C210B" w14:textId="77777777" w:rsidR="00AD4A8F" w:rsidRPr="00F029D0" w:rsidRDefault="00AD4A8F" w:rsidP="00954EDA">
      <w:pPr>
        <w:pStyle w:val="Akapitzlist"/>
        <w:numPr>
          <w:ilvl w:val="0"/>
          <w:numId w:val="9"/>
        </w:numPr>
        <w:spacing w:line="276" w:lineRule="auto"/>
        <w:ind w:right="40"/>
        <w:jc w:val="both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F029D0">
        <w:rPr>
          <w:rFonts w:ascii="Arial" w:eastAsia="Calibri" w:hAnsi="Arial" w:cs="Arial"/>
          <w:iCs/>
          <w:sz w:val="22"/>
          <w:szCs w:val="22"/>
          <w:lang w:val="pl-PL" w:eastAsia="en-US"/>
        </w:rPr>
        <w:t>dla części IV – do</w:t>
      </w:r>
      <w:r w:rsidR="00F029D0" w:rsidRPr="00F029D0">
        <w:rPr>
          <w:rFonts w:ascii="Arial" w:eastAsia="Calibri" w:hAnsi="Arial" w:cs="Arial"/>
          <w:iCs/>
          <w:sz w:val="22"/>
          <w:szCs w:val="22"/>
          <w:lang w:val="pl-PL" w:eastAsia="en-US"/>
        </w:rPr>
        <w:t xml:space="preserve"> 4</w:t>
      </w:r>
      <w:r w:rsidRPr="00F029D0">
        <w:rPr>
          <w:rFonts w:ascii="Arial" w:eastAsia="Calibri" w:hAnsi="Arial" w:cs="Arial"/>
          <w:iCs/>
          <w:sz w:val="22"/>
          <w:szCs w:val="22"/>
          <w:lang w:val="pl-PL" w:eastAsia="en-US"/>
        </w:rPr>
        <w:t xml:space="preserve"> tygodni od daty otrzymania zamówienia.</w:t>
      </w:r>
    </w:p>
    <w:p w14:paraId="723CAD63" w14:textId="77777777" w:rsidR="00E6170D" w:rsidRPr="002072D9" w:rsidRDefault="00E6170D" w:rsidP="00954EDA">
      <w:pPr>
        <w:numPr>
          <w:ilvl w:val="0"/>
          <w:numId w:val="11"/>
        </w:numPr>
        <w:spacing w:line="276" w:lineRule="auto"/>
        <w:ind w:left="567" w:right="40" w:hanging="283"/>
        <w:jc w:val="both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2072D9">
        <w:rPr>
          <w:rFonts w:ascii="Arial" w:eastAsia="Calibri" w:hAnsi="Arial" w:cs="Arial"/>
          <w:b/>
          <w:iCs/>
          <w:sz w:val="22"/>
          <w:szCs w:val="22"/>
          <w:lang w:eastAsia="en-US"/>
        </w:rPr>
        <w:t>Miejsce realizacji zamówienia:</w:t>
      </w:r>
    </w:p>
    <w:p w14:paraId="1CD49BB0" w14:textId="77777777" w:rsidR="00E6170D" w:rsidRDefault="00E6170D" w:rsidP="00954EDA">
      <w:pPr>
        <w:pStyle w:val="Akapitzlist"/>
        <w:numPr>
          <w:ilvl w:val="0"/>
          <w:numId w:val="10"/>
        </w:numPr>
        <w:ind w:left="709" w:hanging="425"/>
        <w:rPr>
          <w:rFonts w:ascii="Arial" w:eastAsia="Calibri" w:hAnsi="Arial" w:cs="Arial"/>
          <w:iCs/>
          <w:sz w:val="22"/>
          <w:szCs w:val="22"/>
          <w:lang w:val="pl-PL" w:eastAsia="en-US"/>
        </w:rPr>
      </w:pPr>
      <w:r w:rsidRPr="0008381F">
        <w:rPr>
          <w:rFonts w:ascii="Arial" w:eastAsia="Calibri" w:hAnsi="Arial" w:cs="Arial"/>
          <w:iCs/>
          <w:sz w:val="22"/>
          <w:szCs w:val="22"/>
          <w:lang w:val="pl-PL" w:eastAsia="en-US"/>
        </w:rPr>
        <w:t>Zakład Górniczy SOBIESKI 43-600 Jaworzno, ul. Sulińskiego</w:t>
      </w:r>
      <w:r>
        <w:rPr>
          <w:rFonts w:ascii="Arial" w:eastAsia="Calibri" w:hAnsi="Arial" w:cs="Arial"/>
          <w:iCs/>
          <w:sz w:val="22"/>
          <w:szCs w:val="22"/>
          <w:lang w:val="pl-PL" w:eastAsia="en-US"/>
        </w:rPr>
        <w:t xml:space="preserve"> 8</w:t>
      </w:r>
      <w:r w:rsidRPr="0008381F">
        <w:rPr>
          <w:rFonts w:ascii="Arial" w:eastAsia="Calibri" w:hAnsi="Arial" w:cs="Arial"/>
          <w:iCs/>
          <w:sz w:val="22"/>
          <w:szCs w:val="22"/>
          <w:lang w:val="pl-PL" w:eastAsia="en-US"/>
        </w:rPr>
        <w:t>.</w:t>
      </w:r>
    </w:p>
    <w:p w14:paraId="236577FF" w14:textId="77777777" w:rsidR="00E6170D" w:rsidRDefault="00E6170D" w:rsidP="00954EDA">
      <w:pPr>
        <w:pStyle w:val="Akapitzlist"/>
        <w:numPr>
          <w:ilvl w:val="0"/>
          <w:numId w:val="10"/>
        </w:numPr>
        <w:ind w:left="709" w:hanging="425"/>
        <w:rPr>
          <w:rFonts w:ascii="Arial" w:eastAsia="Calibri" w:hAnsi="Arial" w:cs="Arial"/>
          <w:iCs/>
          <w:sz w:val="22"/>
          <w:szCs w:val="22"/>
          <w:lang w:val="pl-PL" w:eastAsia="en-US"/>
        </w:rPr>
      </w:pPr>
      <w:r w:rsidRPr="0008381F">
        <w:rPr>
          <w:rFonts w:ascii="Arial" w:eastAsia="Calibri" w:hAnsi="Arial" w:cs="Arial"/>
          <w:iCs/>
          <w:sz w:val="22"/>
          <w:szCs w:val="22"/>
          <w:lang w:val="pl-PL" w:eastAsia="en-US"/>
        </w:rPr>
        <w:t>Zakład Górniczy JANINA</w:t>
      </w:r>
      <w:r>
        <w:rPr>
          <w:rFonts w:ascii="Arial" w:eastAsia="Calibri" w:hAnsi="Arial" w:cs="Arial"/>
          <w:iCs/>
          <w:sz w:val="22"/>
          <w:szCs w:val="22"/>
          <w:lang w:val="pl-PL" w:eastAsia="en-US"/>
        </w:rPr>
        <w:t xml:space="preserve"> 32-590 Libiąż, ul. Górnicza 23.</w:t>
      </w:r>
    </w:p>
    <w:p w14:paraId="06B928F0" w14:textId="77777777" w:rsidR="002072D9" w:rsidRDefault="002072D9" w:rsidP="00954EDA">
      <w:pPr>
        <w:pStyle w:val="Akapitzlist"/>
        <w:ind w:left="709"/>
        <w:rPr>
          <w:rFonts w:ascii="Arial" w:eastAsia="Calibri" w:hAnsi="Arial" w:cs="Arial"/>
          <w:iCs/>
          <w:sz w:val="22"/>
          <w:szCs w:val="22"/>
          <w:lang w:val="pl-PL" w:eastAsia="en-US"/>
        </w:rPr>
      </w:pPr>
    </w:p>
    <w:p w14:paraId="2B427FF5" w14:textId="77777777" w:rsidR="00954EDA" w:rsidRDefault="00954EDA" w:rsidP="0095180C">
      <w:pPr>
        <w:spacing w:after="160" w:line="259" w:lineRule="auto"/>
        <w:jc w:val="center"/>
      </w:pPr>
    </w:p>
    <w:p w14:paraId="5EFC9CB4" w14:textId="21B8C60A" w:rsidR="0095180C" w:rsidRPr="0095180C" w:rsidRDefault="0095180C" w:rsidP="0095180C">
      <w:pPr>
        <w:spacing w:after="120"/>
        <w:ind w:left="567" w:right="-142"/>
        <w:jc w:val="both"/>
        <w:rPr>
          <w:rFonts w:ascii="Arial" w:eastAsia="Calibri" w:hAnsi="Arial" w:cs="Arial"/>
          <w:iCs/>
          <w:sz w:val="22"/>
          <w:szCs w:val="22"/>
          <w:lang w:eastAsia="en-US"/>
        </w:rPr>
      </w:pPr>
    </w:p>
    <w:sectPr w:rsidR="0095180C" w:rsidRPr="009518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6F263" w14:textId="77777777" w:rsidR="00182099" w:rsidRDefault="00182099" w:rsidP="00E6170D">
      <w:r>
        <w:separator/>
      </w:r>
    </w:p>
  </w:endnote>
  <w:endnote w:type="continuationSeparator" w:id="0">
    <w:p w14:paraId="15611CFE" w14:textId="77777777" w:rsidR="00182099" w:rsidRDefault="00182099" w:rsidP="00E61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dobe Caslon Pro Bold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06FFE" w14:textId="77777777" w:rsidR="00182099" w:rsidRDefault="00182099" w:rsidP="00E6170D">
      <w:r>
        <w:separator/>
      </w:r>
    </w:p>
  </w:footnote>
  <w:footnote w:type="continuationSeparator" w:id="0">
    <w:p w14:paraId="4107565E" w14:textId="77777777" w:rsidR="00182099" w:rsidRDefault="00182099" w:rsidP="00E617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E1228"/>
    <w:multiLevelType w:val="hybridMultilevel"/>
    <w:tmpl w:val="CA70ABA6"/>
    <w:lvl w:ilvl="0" w:tplc="DAA45D7A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  <w:sz w:val="20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9AE5615"/>
    <w:multiLevelType w:val="hybridMultilevel"/>
    <w:tmpl w:val="E2F69AE2"/>
    <w:lvl w:ilvl="0" w:tplc="B70609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13BFC"/>
    <w:multiLevelType w:val="hybridMultilevel"/>
    <w:tmpl w:val="685E4692"/>
    <w:lvl w:ilvl="0" w:tplc="B70609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A2B99"/>
    <w:multiLevelType w:val="hybridMultilevel"/>
    <w:tmpl w:val="01A0C1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9803AB"/>
    <w:multiLevelType w:val="multilevel"/>
    <w:tmpl w:val="B636E90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trike w:val="0"/>
        <w:dstrike w:val="0"/>
        <w:color w:val="auto"/>
        <w:sz w:val="22"/>
        <w:szCs w:val="24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502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5" w15:restartNumberingAfterBreak="0">
    <w:nsid w:val="32D2625E"/>
    <w:multiLevelType w:val="hybridMultilevel"/>
    <w:tmpl w:val="F802010C"/>
    <w:lvl w:ilvl="0" w:tplc="B706092C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" w15:restartNumberingAfterBreak="0">
    <w:nsid w:val="48F474A9"/>
    <w:multiLevelType w:val="hybridMultilevel"/>
    <w:tmpl w:val="6CC08626"/>
    <w:lvl w:ilvl="0" w:tplc="541C26EC">
      <w:start w:val="4"/>
      <w:numFmt w:val="upperRoman"/>
      <w:lvlText w:val="%1."/>
      <w:lvlJc w:val="righ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0212F3"/>
    <w:multiLevelType w:val="hybridMultilevel"/>
    <w:tmpl w:val="1752E4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DE7834"/>
    <w:multiLevelType w:val="hybridMultilevel"/>
    <w:tmpl w:val="2E7CD146"/>
    <w:lvl w:ilvl="0" w:tplc="FB2664E0">
      <w:start w:val="1"/>
      <w:numFmt w:val="decimal"/>
      <w:lvlText w:val="%1)"/>
      <w:lvlJc w:val="left"/>
      <w:pPr>
        <w:tabs>
          <w:tab w:val="num" w:pos="-1669"/>
        </w:tabs>
        <w:ind w:left="1211" w:hanging="360"/>
      </w:pPr>
      <w:rPr>
        <w:b w:val="0"/>
        <w:bCs w:val="0"/>
        <w:strike w:val="0"/>
        <w:dstrike w:val="0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735B1B"/>
    <w:multiLevelType w:val="hybridMultilevel"/>
    <w:tmpl w:val="1752E4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1B7A32"/>
    <w:multiLevelType w:val="hybridMultilevel"/>
    <w:tmpl w:val="F75290D8"/>
    <w:lvl w:ilvl="0" w:tplc="EBE8D8C8">
      <w:start w:val="3"/>
      <w:numFmt w:val="upperRoman"/>
      <w:lvlText w:val="%1.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C810E6"/>
    <w:multiLevelType w:val="hybridMultilevel"/>
    <w:tmpl w:val="42FABC3C"/>
    <w:lvl w:ilvl="0" w:tplc="C30EAB06">
      <w:start w:val="1"/>
      <w:numFmt w:val="decimal"/>
      <w:lvlText w:val="%1)"/>
      <w:lvlJc w:val="left"/>
      <w:pPr>
        <w:ind w:left="928" w:hanging="360"/>
      </w:pPr>
      <w:rPr>
        <w:rFonts w:ascii="Arial" w:eastAsia="Times New Roman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B0B344F"/>
    <w:multiLevelType w:val="hybridMultilevel"/>
    <w:tmpl w:val="56F20800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2029866203">
    <w:abstractNumId w:val="4"/>
  </w:num>
  <w:num w:numId="2" w16cid:durableId="966816995">
    <w:abstractNumId w:val="9"/>
  </w:num>
  <w:num w:numId="3" w16cid:durableId="9405518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71994924">
    <w:abstractNumId w:val="12"/>
  </w:num>
  <w:num w:numId="5" w16cid:durableId="1530677475">
    <w:abstractNumId w:val="10"/>
  </w:num>
  <w:num w:numId="6" w16cid:durableId="1111049295">
    <w:abstractNumId w:val="2"/>
  </w:num>
  <w:num w:numId="7" w16cid:durableId="1494105087">
    <w:abstractNumId w:val="5"/>
  </w:num>
  <w:num w:numId="8" w16cid:durableId="821968348">
    <w:abstractNumId w:val="1"/>
  </w:num>
  <w:num w:numId="9" w16cid:durableId="79645890">
    <w:abstractNumId w:val="11"/>
  </w:num>
  <w:num w:numId="10" w16cid:durableId="1426461930">
    <w:abstractNumId w:val="0"/>
  </w:num>
  <w:num w:numId="11" w16cid:durableId="2139761083">
    <w:abstractNumId w:val="6"/>
  </w:num>
  <w:num w:numId="12" w16cid:durableId="223223400">
    <w:abstractNumId w:val="7"/>
  </w:num>
  <w:num w:numId="13" w16cid:durableId="5190501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625"/>
    <w:rsid w:val="00122C32"/>
    <w:rsid w:val="00167BD1"/>
    <w:rsid w:val="00182099"/>
    <w:rsid w:val="002072D9"/>
    <w:rsid w:val="00253BF2"/>
    <w:rsid w:val="00270B7B"/>
    <w:rsid w:val="00284762"/>
    <w:rsid w:val="002F3996"/>
    <w:rsid w:val="002F4046"/>
    <w:rsid w:val="00313F00"/>
    <w:rsid w:val="00353BD6"/>
    <w:rsid w:val="003714B8"/>
    <w:rsid w:val="00371D8E"/>
    <w:rsid w:val="003C2388"/>
    <w:rsid w:val="004F1B61"/>
    <w:rsid w:val="00511513"/>
    <w:rsid w:val="005374EC"/>
    <w:rsid w:val="005479CB"/>
    <w:rsid w:val="00555D1F"/>
    <w:rsid w:val="0060621B"/>
    <w:rsid w:val="00660441"/>
    <w:rsid w:val="00734BB2"/>
    <w:rsid w:val="007B18F4"/>
    <w:rsid w:val="0081145A"/>
    <w:rsid w:val="00847CD6"/>
    <w:rsid w:val="0085302F"/>
    <w:rsid w:val="008E1CA9"/>
    <w:rsid w:val="00912501"/>
    <w:rsid w:val="0095180C"/>
    <w:rsid w:val="00954EDA"/>
    <w:rsid w:val="009D3B6B"/>
    <w:rsid w:val="00A34F11"/>
    <w:rsid w:val="00AA49C1"/>
    <w:rsid w:val="00AC2A82"/>
    <w:rsid w:val="00AC5120"/>
    <w:rsid w:val="00AD4A8F"/>
    <w:rsid w:val="00AD5649"/>
    <w:rsid w:val="00AD698B"/>
    <w:rsid w:val="00B34C67"/>
    <w:rsid w:val="00B93EAB"/>
    <w:rsid w:val="00C26A56"/>
    <w:rsid w:val="00C40FE2"/>
    <w:rsid w:val="00C43995"/>
    <w:rsid w:val="00C85919"/>
    <w:rsid w:val="00CE756E"/>
    <w:rsid w:val="00D06D3B"/>
    <w:rsid w:val="00D14B50"/>
    <w:rsid w:val="00D17C0D"/>
    <w:rsid w:val="00D3640F"/>
    <w:rsid w:val="00D55552"/>
    <w:rsid w:val="00D60980"/>
    <w:rsid w:val="00D7712D"/>
    <w:rsid w:val="00D91321"/>
    <w:rsid w:val="00E27B27"/>
    <w:rsid w:val="00E36AD8"/>
    <w:rsid w:val="00E6170D"/>
    <w:rsid w:val="00E83161"/>
    <w:rsid w:val="00E8477A"/>
    <w:rsid w:val="00F029D0"/>
    <w:rsid w:val="00F55625"/>
    <w:rsid w:val="00F65DB6"/>
    <w:rsid w:val="00F7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6A16D"/>
  <w15:chartTrackingRefBased/>
  <w15:docId w15:val="{CAEA6C32-3468-4747-B8B8-6BEA938FB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617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1,Akapit z listą3,Podsis rysunku,List Paragraph,Tytuły"/>
    <w:basedOn w:val="Normalny"/>
    <w:link w:val="AkapitzlistZnak"/>
    <w:uiPriority w:val="34"/>
    <w:qFormat/>
    <w:rsid w:val="00E6170D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Normal Znak,Akapit z listą31 Znak,Akapit z listą3 Znak,Podsis rysunku Znak,List Paragraph Znak,Tytuły Znak"/>
    <w:link w:val="Akapitzlist"/>
    <w:uiPriority w:val="34"/>
    <w:qFormat/>
    <w:rsid w:val="00E617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rsid w:val="00E6170D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2072D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1D8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1D8E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34C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4C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4C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4C6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818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5720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Szafran Marcin (TWD)</dc:creator>
  <cp:keywords/>
  <dc:description/>
  <cp:lastModifiedBy>Mossór Marcin (PKW)</cp:lastModifiedBy>
  <cp:revision>33</cp:revision>
  <dcterms:created xsi:type="dcterms:W3CDTF">2021-01-14T08:05:00Z</dcterms:created>
  <dcterms:modified xsi:type="dcterms:W3CDTF">2024-11-16T08:59:00Z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2024-11-05T07:12:58Z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764464b1-2335-474d-8022-84bc372de487</vt:lpwstr>
  </property>
  <property fmtid="{D5CDD505-2E9C-101B-9397-08002B2CF9AE}" pid="8" name="MSIP_Label_defa4170-0d19-0005-0004-bc88714345d2_ContentBits">
    <vt:lpwstr>0</vt:lpwstr>
  </property>
</Properties>
</file>