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8635" w14:textId="0B33B4C4" w:rsidR="00985671" w:rsidRDefault="003C197A">
      <w:pPr>
        <w:rPr>
          <w:rFonts w:ascii="Times New Roman"/>
          <w:sz w:val="27"/>
        </w:rPr>
        <w:sectPr w:rsidR="00985671" w:rsidSect="00F81D2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  <w:r>
        <w:rPr>
          <w:rFonts w:ascii="Times New Roman"/>
          <w:sz w:val="27"/>
        </w:rPr>
        <w:tab/>
      </w:r>
      <w:r>
        <w:rPr>
          <w:rFonts w:ascii="Times New Roman"/>
          <w:sz w:val="27"/>
        </w:rPr>
        <w:tab/>
      </w:r>
    </w:p>
    <w:p w14:paraId="3F87FBA4" w14:textId="0158EFCF" w:rsidR="007A2E95" w:rsidRPr="007A2E95" w:rsidRDefault="007A2E95" w:rsidP="007A2E95">
      <w:pPr>
        <w:rPr>
          <w:rFonts w:eastAsia="Calibri"/>
          <w:lang w:val="pl-PL"/>
        </w:rPr>
      </w:pPr>
      <w:r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="003C197A">
        <w:rPr>
          <w:color w:val="231F20"/>
          <w:spacing w:val="-2"/>
        </w:rPr>
        <w:tab/>
      </w:r>
      <w:r w:rsidRPr="007A2E95">
        <w:rPr>
          <w:rFonts w:eastAsia="Calibri"/>
          <w:lang w:val="pl-PL"/>
        </w:rPr>
        <w:t>Libiąż, dn.</w:t>
      </w:r>
      <w:r w:rsidR="000C2295">
        <w:rPr>
          <w:rFonts w:eastAsia="Calibri"/>
          <w:lang w:val="pl-PL"/>
        </w:rPr>
        <w:t>0</w:t>
      </w:r>
      <w:r w:rsidR="00F96245">
        <w:rPr>
          <w:rFonts w:eastAsia="Calibri"/>
          <w:lang w:val="pl-PL"/>
        </w:rPr>
        <w:t>8</w:t>
      </w:r>
      <w:r w:rsidRPr="007A2E95">
        <w:rPr>
          <w:rFonts w:eastAsia="Calibri"/>
          <w:lang w:val="pl-PL"/>
        </w:rPr>
        <w:t>.0</w:t>
      </w:r>
      <w:r w:rsidR="000C2295">
        <w:rPr>
          <w:rFonts w:eastAsia="Calibri"/>
          <w:lang w:val="pl-PL"/>
        </w:rPr>
        <w:t>7</w:t>
      </w:r>
      <w:r w:rsidRPr="007A2E95">
        <w:rPr>
          <w:rFonts w:eastAsia="Calibri"/>
          <w:lang w:val="pl-PL"/>
        </w:rPr>
        <w:t>.202</w:t>
      </w:r>
      <w:r w:rsidR="000C2295">
        <w:rPr>
          <w:rFonts w:eastAsia="Calibri"/>
          <w:lang w:val="pl-PL"/>
        </w:rPr>
        <w:t>5</w:t>
      </w:r>
      <w:r w:rsidRPr="007A2E95">
        <w:rPr>
          <w:rFonts w:eastAsia="Calibri"/>
          <w:lang w:val="pl-PL"/>
        </w:rPr>
        <w:t xml:space="preserve">r. </w:t>
      </w:r>
    </w:p>
    <w:p w14:paraId="5ECDAA6D" w14:textId="77777777" w:rsidR="007A2E95" w:rsidRPr="007A2E95" w:rsidRDefault="007A2E95" w:rsidP="007A2E95">
      <w:pPr>
        <w:widowControl/>
        <w:autoSpaceDE/>
        <w:autoSpaceDN/>
        <w:rPr>
          <w:rFonts w:eastAsia="Calibri"/>
          <w:sz w:val="20"/>
          <w:szCs w:val="20"/>
          <w:lang w:val="pl-PL"/>
        </w:rPr>
      </w:pPr>
    </w:p>
    <w:p w14:paraId="13100E5D" w14:textId="77777777" w:rsidR="007A2E95" w:rsidRPr="007A2E95" w:rsidRDefault="007A2E95" w:rsidP="007A2E95">
      <w:pPr>
        <w:widowControl/>
        <w:autoSpaceDE/>
        <w:autoSpaceDN/>
        <w:spacing w:line="360" w:lineRule="auto"/>
        <w:jc w:val="right"/>
        <w:rPr>
          <w:rFonts w:eastAsia="Times New Roman" w:cs="Times New Roman"/>
          <w:b/>
          <w:sz w:val="24"/>
          <w:szCs w:val="24"/>
          <w:lang w:val="pl-PL" w:eastAsia="pl-PL"/>
        </w:rPr>
      </w:pPr>
      <w:r w:rsidRPr="007A2E95">
        <w:rPr>
          <w:rFonts w:eastAsia="Times New Roman" w:cs="Times New Roman"/>
          <w:b/>
          <w:sz w:val="24"/>
          <w:szCs w:val="24"/>
          <w:lang w:val="pl-PL" w:eastAsia="pl-PL"/>
        </w:rPr>
        <w:t xml:space="preserve">Wykonawcy zainteresowani udziałem w postępowaniu </w:t>
      </w:r>
    </w:p>
    <w:p w14:paraId="2B54779C" w14:textId="77777777" w:rsidR="007A2E95" w:rsidRPr="007A2E95" w:rsidRDefault="007A2E95" w:rsidP="007A2E95">
      <w:pPr>
        <w:widowControl/>
        <w:autoSpaceDE/>
        <w:autoSpaceDN/>
        <w:spacing w:line="360" w:lineRule="auto"/>
        <w:jc w:val="right"/>
        <w:rPr>
          <w:rFonts w:eastAsia="Times New Roman" w:cs="Times New Roman"/>
          <w:b/>
          <w:sz w:val="24"/>
          <w:szCs w:val="24"/>
          <w:lang w:val="pl-PL" w:eastAsia="pl-PL"/>
        </w:rPr>
      </w:pPr>
    </w:p>
    <w:p w14:paraId="397D2559" w14:textId="7A8EC0D3" w:rsidR="009C60E1" w:rsidRDefault="007A2E95" w:rsidP="009C60E1">
      <w:pPr>
        <w:ind w:firstLine="360"/>
        <w:jc w:val="both"/>
        <w:rPr>
          <w:rFonts w:eastAsia="Calibri"/>
          <w:u w:val="single"/>
          <w:lang w:val="pl-PL"/>
        </w:rPr>
      </w:pPr>
      <w:r w:rsidRPr="003A0AF4">
        <w:rPr>
          <w:rFonts w:eastAsia="Calibri"/>
          <w:u w:val="single"/>
          <w:lang w:val="pl-PL"/>
        </w:rPr>
        <w:t>Dotyczy</w:t>
      </w:r>
      <w:bookmarkStart w:id="0" w:name="_Hlk162950358"/>
      <w:bookmarkStart w:id="1" w:name="_Hlk162949858"/>
      <w:r w:rsidR="00E02DBE" w:rsidRPr="003A0AF4">
        <w:rPr>
          <w:rFonts w:eastAsia="Calibri"/>
          <w:u w:val="single"/>
          <w:lang w:val="pl-PL"/>
        </w:rPr>
        <w:t xml:space="preserve">: </w:t>
      </w:r>
      <w:bookmarkEnd w:id="0"/>
      <w:bookmarkEnd w:id="1"/>
      <w:r w:rsidR="003A0AF4" w:rsidRPr="003A0AF4">
        <w:rPr>
          <w:rFonts w:eastAsia="Calibri"/>
          <w:u w:val="single"/>
          <w:lang w:val="pl-PL"/>
        </w:rPr>
        <w:t>zaproszenia do złożenia oferty cenowej.</w:t>
      </w:r>
    </w:p>
    <w:p w14:paraId="53DBD783" w14:textId="77777777" w:rsidR="003A0AF4" w:rsidRPr="003A0AF4" w:rsidRDefault="003A0AF4" w:rsidP="009C60E1">
      <w:pPr>
        <w:ind w:firstLine="360"/>
        <w:jc w:val="both"/>
        <w:rPr>
          <w:rFonts w:eastAsia="Calibri"/>
          <w:u w:val="single"/>
          <w:lang w:val="pl-PL"/>
        </w:rPr>
      </w:pPr>
    </w:p>
    <w:p w14:paraId="19B5683A" w14:textId="77777777" w:rsidR="003A0AF4" w:rsidRDefault="009C60E1" w:rsidP="009C60E1">
      <w:pPr>
        <w:ind w:firstLine="360"/>
        <w:jc w:val="both"/>
        <w:rPr>
          <w:rFonts w:eastAsia="SimSun"/>
          <w:kern w:val="3"/>
          <w:lang w:eastAsia="zh-CN" w:bidi="hi-IN"/>
        </w:rPr>
      </w:pPr>
      <w:r w:rsidRPr="00421083">
        <w:rPr>
          <w:rFonts w:eastAsia="SimSun"/>
          <w:kern w:val="3"/>
          <w:lang w:eastAsia="zh-CN" w:bidi="hi-IN"/>
        </w:rPr>
        <w:t xml:space="preserve">Zwracamy się z prośbą o przedstawienie oferty cenowej dot. </w:t>
      </w:r>
    </w:p>
    <w:p w14:paraId="5089F0E4" w14:textId="77777777" w:rsidR="003A0AF4" w:rsidRDefault="003A0AF4" w:rsidP="009C60E1">
      <w:pPr>
        <w:ind w:firstLine="360"/>
        <w:jc w:val="both"/>
        <w:rPr>
          <w:rFonts w:eastAsia="SimSun"/>
          <w:kern w:val="3"/>
          <w:lang w:eastAsia="zh-CN" w:bidi="hi-IN"/>
        </w:rPr>
      </w:pPr>
    </w:p>
    <w:p w14:paraId="0B6C078D" w14:textId="0ADEA039" w:rsidR="009C60E1" w:rsidRPr="003A0AF4" w:rsidRDefault="009C60E1" w:rsidP="009C60E1">
      <w:pPr>
        <w:ind w:firstLine="360"/>
        <w:jc w:val="both"/>
        <w:rPr>
          <w:rStyle w:val="Styl3"/>
          <w:b/>
          <w:bCs/>
        </w:rPr>
      </w:pPr>
      <w:r w:rsidRPr="003A0AF4">
        <w:rPr>
          <w:rFonts w:eastAsia="SimSun"/>
          <w:b/>
          <w:bCs/>
          <w:kern w:val="3"/>
          <w:lang w:eastAsia="zh-CN" w:bidi="hi-IN"/>
        </w:rPr>
        <w:t xml:space="preserve">„Roboty budowlane - zaprojektowanie i budowa wiat pełniących funkcję składowiska węgla dla Południowego Koncernu Węglowego S.A. – ZG Sobieski, ZG Janina.” </w:t>
      </w:r>
      <w:r w:rsidRPr="003A0AF4">
        <w:rPr>
          <w:rStyle w:val="Styl3"/>
          <w:b/>
          <w:bCs/>
        </w:rPr>
        <w:t xml:space="preserve"> </w:t>
      </w:r>
    </w:p>
    <w:p w14:paraId="6FE010EF" w14:textId="77777777" w:rsidR="009C60E1" w:rsidRPr="00421083" w:rsidRDefault="009C60E1" w:rsidP="009C60E1">
      <w:pPr>
        <w:jc w:val="both"/>
      </w:pPr>
    </w:p>
    <w:p w14:paraId="01F6A42D" w14:textId="77777777" w:rsidR="009C60E1" w:rsidRPr="00421083" w:rsidRDefault="009C60E1" w:rsidP="009C60E1">
      <w:pPr>
        <w:jc w:val="both"/>
        <w:rPr>
          <w:rFonts w:eastAsia="Calibri"/>
          <w:b/>
          <w:bCs/>
          <w:u w:val="single"/>
        </w:rPr>
      </w:pPr>
    </w:p>
    <w:p w14:paraId="6E0515DB" w14:textId="77777777" w:rsidR="009C60E1" w:rsidRPr="00421083" w:rsidRDefault="009C60E1" w:rsidP="009C60E1">
      <w:pPr>
        <w:jc w:val="both"/>
        <w:rPr>
          <w:rFonts w:eastAsia="Calibri"/>
        </w:rPr>
      </w:pPr>
      <w:r w:rsidRPr="00421083">
        <w:rPr>
          <w:rFonts w:eastAsia="Calibri"/>
          <w:b/>
          <w:bCs/>
          <w:u w:val="single"/>
        </w:rPr>
        <w:t>Dodatkowe wymagania:</w:t>
      </w:r>
    </w:p>
    <w:p w14:paraId="542465A6" w14:textId="77777777" w:rsidR="009C60E1" w:rsidRPr="00421083" w:rsidRDefault="009C60E1" w:rsidP="009C60E1">
      <w:pPr>
        <w:jc w:val="both"/>
        <w:rPr>
          <w:rFonts w:eastAsia="Calibri"/>
          <w:strike/>
          <w:lang w:val="x-none" w:eastAsia="x-none"/>
        </w:rPr>
      </w:pPr>
      <w:r w:rsidRPr="00421083">
        <w:rPr>
          <w:rFonts w:eastAsia="Calibri"/>
          <w:lang w:val="x-none" w:eastAsia="x-none"/>
        </w:rPr>
        <w:t>Oferta powinna zawierać:</w:t>
      </w:r>
    </w:p>
    <w:p w14:paraId="135C823A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val="x-none" w:eastAsia="x-none"/>
        </w:rPr>
        <w:t xml:space="preserve">nazwę i siedzibę oferenta, </w:t>
      </w:r>
    </w:p>
    <w:p w14:paraId="5EFC9448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val="pl-PL" w:eastAsia="x-none"/>
        </w:rPr>
        <w:t>datę sporządzenia oferty,</w:t>
      </w:r>
    </w:p>
    <w:p w14:paraId="1AD16440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eastAsia="x-none"/>
        </w:rPr>
        <w:t>okres ważności oferty – do 31.12.2025 r.,</w:t>
      </w:r>
    </w:p>
    <w:p w14:paraId="6DFFB9C6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val="x-none" w:eastAsia="x-none"/>
        </w:rPr>
        <w:t>przedmiot oferty,</w:t>
      </w:r>
    </w:p>
    <w:p w14:paraId="0686C88F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val="x-none" w:eastAsia="x-none"/>
        </w:rPr>
        <w:t>warunki płatności (przelew, wymagany termin płatności wynosi 60 dni od daty otrzymania faktury),</w:t>
      </w:r>
    </w:p>
    <w:p w14:paraId="7BC8D184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val="pl-PL" w:eastAsia="x-none"/>
        </w:rPr>
        <w:t xml:space="preserve">cenę netto </w:t>
      </w:r>
      <w:r>
        <w:rPr>
          <w:rFonts w:eastAsia="Calibri"/>
          <w:lang w:val="pl-PL" w:eastAsia="x-none"/>
        </w:rPr>
        <w:t>dla każdej pozycji z formularza cenowego</w:t>
      </w:r>
    </w:p>
    <w:p w14:paraId="621A9E4D" w14:textId="77777777" w:rsidR="009C60E1" w:rsidRPr="006D2892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 w:rsidRPr="00421083">
        <w:rPr>
          <w:rFonts w:eastAsia="Calibri"/>
          <w:lang w:eastAsia="x-none"/>
        </w:rPr>
        <w:t>cena w PLN.</w:t>
      </w:r>
    </w:p>
    <w:p w14:paraId="3237D8CC" w14:textId="77777777" w:rsidR="009C60E1" w:rsidRPr="006D2892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>
        <w:rPr>
          <w:rFonts w:eastAsia="Calibri"/>
          <w:lang w:eastAsia="x-none"/>
        </w:rPr>
        <w:t>terminy realizacji zadań</w:t>
      </w:r>
    </w:p>
    <w:p w14:paraId="2384E85F" w14:textId="77777777" w:rsidR="009C60E1" w:rsidRPr="00421083" w:rsidRDefault="009C60E1" w:rsidP="009C60E1">
      <w:pPr>
        <w:widowControl/>
        <w:numPr>
          <w:ilvl w:val="1"/>
          <w:numId w:val="1"/>
        </w:numPr>
        <w:autoSpaceDE/>
        <w:autoSpaceDN/>
        <w:contextualSpacing/>
        <w:jc w:val="both"/>
        <w:rPr>
          <w:rFonts w:eastAsia="Calibri"/>
          <w:lang w:val="x-none" w:eastAsia="x-none"/>
        </w:rPr>
      </w:pPr>
      <w:r>
        <w:rPr>
          <w:rFonts w:eastAsia="Calibri"/>
          <w:lang w:eastAsia="x-none"/>
        </w:rPr>
        <w:t>warunki gwarancji</w:t>
      </w:r>
    </w:p>
    <w:p w14:paraId="3CD34B52" w14:textId="77777777" w:rsidR="009C60E1" w:rsidRPr="00421083" w:rsidRDefault="009C60E1" w:rsidP="009C60E1">
      <w:pPr>
        <w:jc w:val="both"/>
        <w:rPr>
          <w:rFonts w:eastAsia="Calibri"/>
          <w:b/>
          <w:lang w:val="de-DE"/>
        </w:rPr>
      </w:pPr>
    </w:p>
    <w:p w14:paraId="10FD5538" w14:textId="77777777" w:rsidR="009C60E1" w:rsidRPr="00421083" w:rsidRDefault="009C60E1" w:rsidP="009C60E1">
      <w:pPr>
        <w:jc w:val="both"/>
        <w:rPr>
          <w:rFonts w:eastAsia="Calibri"/>
          <w:b/>
          <w:lang w:val="de-DE"/>
        </w:rPr>
      </w:pPr>
    </w:p>
    <w:p w14:paraId="61BB034F" w14:textId="77777777" w:rsidR="009C60E1" w:rsidRPr="00421083" w:rsidRDefault="009C60E1" w:rsidP="009C60E1">
      <w:pPr>
        <w:jc w:val="both"/>
        <w:rPr>
          <w:rFonts w:eastAsia="Calibri"/>
          <w:b/>
          <w:u w:val="single"/>
        </w:rPr>
      </w:pPr>
      <w:r w:rsidRPr="00421083">
        <w:rPr>
          <w:rFonts w:eastAsia="Calibri"/>
          <w:b/>
          <w:u w:val="single"/>
        </w:rPr>
        <w:t>Osoby do kontaktu</w:t>
      </w:r>
      <w:r w:rsidRPr="00421083">
        <w:rPr>
          <w:rFonts w:eastAsia="Calibri"/>
          <w:lang w:val="de-DE"/>
        </w:rPr>
        <w:t xml:space="preserve">  </w:t>
      </w:r>
    </w:p>
    <w:p w14:paraId="5E7ACFDB" w14:textId="3841B0F9" w:rsidR="009C60E1" w:rsidRDefault="009C60E1" w:rsidP="009C60E1">
      <w:pPr>
        <w:jc w:val="both"/>
        <w:rPr>
          <w:rFonts w:eastAsia="Calibri"/>
          <w:u w:val="single"/>
        </w:rPr>
      </w:pPr>
      <w:r>
        <w:rPr>
          <w:rFonts w:eastAsia="Calibri"/>
          <w:lang w:val="de-DE"/>
        </w:rPr>
        <w:t xml:space="preserve">ZG Sobieski </w:t>
      </w:r>
      <w:r w:rsidRPr="006D2892">
        <w:rPr>
          <w:rFonts w:eastAsia="Calibri"/>
        </w:rPr>
        <w:t xml:space="preserve"> </w:t>
      </w:r>
      <w:r w:rsidR="00BC6087">
        <w:t>Łukasz Rzeźniczek</w:t>
      </w:r>
      <w:r w:rsidRPr="006D2892">
        <w:t xml:space="preserve"> </w:t>
      </w:r>
      <w:r w:rsidR="005F3213">
        <w:t xml:space="preserve"> </w:t>
      </w:r>
      <w:r w:rsidR="00A950BB" w:rsidRPr="00A950BB">
        <w:t>571-667-187</w:t>
      </w:r>
      <w:r w:rsidR="005F3213">
        <w:t xml:space="preserve">   </w:t>
      </w:r>
      <w:r w:rsidR="00BC55B2">
        <w:t xml:space="preserve">          </w:t>
      </w:r>
      <w:r w:rsidRPr="00421083">
        <w:rPr>
          <w:rFonts w:eastAsia="Calibri"/>
        </w:rPr>
        <w:t xml:space="preserve">e-mail: </w:t>
      </w:r>
      <w:hyperlink r:id="rId16" w:history="1">
        <w:r w:rsidR="00D75D22" w:rsidRPr="00BC55B2">
          <w:rPr>
            <w:rStyle w:val="Hipercze"/>
            <w:rFonts w:eastAsia="Calibri"/>
          </w:rPr>
          <w:t>lukasz.rzezniczek@pkw-sa.pl</w:t>
        </w:r>
      </w:hyperlink>
    </w:p>
    <w:p w14:paraId="0824F39D" w14:textId="5EFC11E0" w:rsidR="00057795" w:rsidRPr="006D2892" w:rsidRDefault="00057795" w:rsidP="009C60E1">
      <w:pPr>
        <w:jc w:val="both"/>
        <w:rPr>
          <w:rFonts w:asciiTheme="minorHAnsi" w:hAnsiTheme="minorHAnsi" w:cstheme="minorHAnsi"/>
        </w:rPr>
      </w:pPr>
      <w:r w:rsidRPr="005F3213">
        <w:rPr>
          <w:rFonts w:eastAsia="Calibri"/>
        </w:rPr>
        <w:t xml:space="preserve">ZG Janina   Kasperek Sławomir </w:t>
      </w:r>
      <w:r w:rsidR="0000598A" w:rsidRPr="005F3213">
        <w:t xml:space="preserve"> </w:t>
      </w:r>
      <w:r w:rsidR="0000598A" w:rsidRPr="005F3213">
        <w:rPr>
          <w:rFonts w:eastAsia="Calibri"/>
        </w:rPr>
        <w:t>660-487-236</w:t>
      </w:r>
      <w:r w:rsidR="0000598A" w:rsidRPr="005F3213">
        <w:rPr>
          <w:rFonts w:eastAsia="Calibri"/>
        </w:rPr>
        <w:tab/>
        <w:t xml:space="preserve">     e-mail:</w:t>
      </w:r>
      <w:r w:rsidR="005F3213" w:rsidRPr="005F3213">
        <w:t xml:space="preserve"> </w:t>
      </w:r>
      <w:hyperlink r:id="rId17" w:history="1">
        <w:r w:rsidR="005F3213" w:rsidRPr="005F3213">
          <w:rPr>
            <w:rStyle w:val="Hipercze"/>
            <w:rFonts w:eastAsia="Calibri"/>
          </w:rPr>
          <w:t>slawomir.kasperek@pkw-sa.pl</w:t>
        </w:r>
      </w:hyperlink>
    </w:p>
    <w:p w14:paraId="4C4BDCAC" w14:textId="77777777" w:rsidR="00BF35B0" w:rsidRPr="00BF35B0" w:rsidRDefault="00BF35B0" w:rsidP="005F3213">
      <w:pPr>
        <w:widowControl/>
        <w:autoSpaceDE/>
        <w:autoSpaceDN/>
        <w:jc w:val="both"/>
        <w:rPr>
          <w:rFonts w:eastAsia="Times New Roman"/>
          <w:lang w:val="pl-PL" w:eastAsia="pl-PL"/>
        </w:rPr>
      </w:pPr>
    </w:p>
    <w:p w14:paraId="11E12674" w14:textId="77777777" w:rsidR="007A2E95" w:rsidRPr="007A2E95" w:rsidRDefault="007A2E95" w:rsidP="007A2E95">
      <w:pPr>
        <w:widowControl/>
        <w:autoSpaceDE/>
        <w:autoSpaceDN/>
        <w:ind w:left="720"/>
        <w:jc w:val="both"/>
        <w:rPr>
          <w:rFonts w:eastAsia="Calibri"/>
          <w:color w:val="000000"/>
          <w:lang w:val="pl-PL"/>
        </w:rPr>
      </w:pPr>
    </w:p>
    <w:p w14:paraId="058CD9A8" w14:textId="05C939C0" w:rsidR="007A2E95" w:rsidRPr="007A2E95" w:rsidRDefault="007A2E95" w:rsidP="007A2E95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7A2E95">
        <w:rPr>
          <w:rFonts w:eastAsia="Calibri"/>
          <w:b/>
          <w:i/>
          <w:color w:val="000000"/>
          <w:lang w:val="pl-PL"/>
        </w:rPr>
        <w:t>Prosimy o przedstawienie oferty do dnia</w:t>
      </w:r>
      <w:r w:rsidRPr="0048036E">
        <w:rPr>
          <w:rFonts w:eastAsia="Calibri"/>
          <w:bCs/>
          <w:i/>
          <w:color w:val="000000"/>
          <w:lang w:val="pl-PL"/>
        </w:rPr>
        <w:t xml:space="preserve"> </w:t>
      </w:r>
      <w:r w:rsidR="000C2295">
        <w:rPr>
          <w:rFonts w:eastAsia="Calibri"/>
          <w:b/>
          <w:i/>
          <w:color w:val="000000"/>
          <w:lang w:val="pl-PL"/>
        </w:rPr>
        <w:t>1</w:t>
      </w:r>
      <w:r w:rsidR="00F96245">
        <w:rPr>
          <w:rFonts w:eastAsia="Calibri"/>
          <w:b/>
          <w:i/>
          <w:color w:val="000000"/>
          <w:lang w:val="pl-PL"/>
        </w:rPr>
        <w:t>0</w:t>
      </w:r>
      <w:r w:rsidRPr="007A2E95">
        <w:rPr>
          <w:rFonts w:eastAsia="Calibri"/>
          <w:b/>
          <w:i/>
          <w:color w:val="000000"/>
          <w:lang w:val="pl-PL"/>
        </w:rPr>
        <w:t>.0</w:t>
      </w:r>
      <w:r w:rsidR="000C2295">
        <w:rPr>
          <w:rFonts w:eastAsia="Calibri"/>
          <w:b/>
          <w:i/>
          <w:color w:val="000000"/>
          <w:lang w:val="pl-PL"/>
        </w:rPr>
        <w:t>7</w:t>
      </w:r>
      <w:r w:rsidRPr="007A2E95">
        <w:rPr>
          <w:rFonts w:eastAsia="Calibri"/>
          <w:b/>
          <w:i/>
          <w:color w:val="000000"/>
          <w:lang w:val="pl-PL"/>
        </w:rPr>
        <w:t>.202</w:t>
      </w:r>
      <w:r w:rsidR="000C2295">
        <w:rPr>
          <w:rFonts w:eastAsia="Calibri"/>
          <w:b/>
          <w:i/>
          <w:color w:val="000000"/>
          <w:lang w:val="pl-PL"/>
        </w:rPr>
        <w:t>5</w:t>
      </w:r>
      <w:r w:rsidRPr="007A2E95">
        <w:rPr>
          <w:rFonts w:eastAsia="Calibri"/>
          <w:b/>
          <w:i/>
          <w:color w:val="000000"/>
          <w:lang w:val="pl-PL"/>
        </w:rPr>
        <w:t>r.</w:t>
      </w:r>
    </w:p>
    <w:p w14:paraId="0786A746" w14:textId="77777777" w:rsidR="007A2E95" w:rsidRPr="007A2E95" w:rsidRDefault="007A2E95" w:rsidP="007A2E95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7A2E95">
        <w:rPr>
          <w:rFonts w:eastAsia="Calibri"/>
          <w:b/>
          <w:i/>
          <w:color w:val="000000"/>
          <w:lang w:val="pl-PL"/>
        </w:rPr>
        <w:t>Ofertę prosimy przedstawić w formie podpisanego pliku Pdf.</w:t>
      </w:r>
    </w:p>
    <w:p w14:paraId="53CBE678" w14:textId="77777777" w:rsidR="007A2E95" w:rsidRPr="007A2E95" w:rsidRDefault="007A2E95" w:rsidP="007A2E95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7A2E95">
        <w:rPr>
          <w:rFonts w:eastAsia="Calibri"/>
          <w:bCs/>
          <w:color w:val="000000"/>
          <w:lang w:val="pl-PL"/>
        </w:rPr>
        <w:t>Załączniki:</w:t>
      </w:r>
    </w:p>
    <w:p w14:paraId="505572B8" w14:textId="77777777" w:rsidR="007A2E95" w:rsidRPr="007A2E95" w:rsidRDefault="007A2E95" w:rsidP="007A2E95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7A2E95">
        <w:rPr>
          <w:rFonts w:eastAsia="Calibri"/>
          <w:bCs/>
          <w:color w:val="000000"/>
          <w:lang w:val="pl-PL"/>
        </w:rPr>
        <w:t xml:space="preserve">Załącznik nr 1 - </w:t>
      </w:r>
      <w:r w:rsidRPr="007A2E95">
        <w:rPr>
          <w:rFonts w:eastAsia="Times New Roman"/>
          <w:bCs/>
          <w:lang w:val="pl-PL" w:eastAsia="pl-PL"/>
        </w:rPr>
        <w:t>Opis przedmiotu Zamówienia</w:t>
      </w:r>
    </w:p>
    <w:p w14:paraId="791ED09C" w14:textId="77777777" w:rsidR="007A2E95" w:rsidRPr="007A2E95" w:rsidRDefault="007A2E95" w:rsidP="007A2E95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7A2E95">
        <w:rPr>
          <w:rFonts w:eastAsia="Calibri"/>
          <w:bCs/>
          <w:color w:val="000000"/>
          <w:lang w:val="pl-PL"/>
        </w:rPr>
        <w:t>Załącznik nr 2 – Formularz wyceny</w:t>
      </w:r>
    </w:p>
    <w:p w14:paraId="2E8004D8" w14:textId="6F821D40" w:rsidR="00985671" w:rsidRPr="004157D6" w:rsidRDefault="00985671" w:rsidP="007A2E95">
      <w:pPr>
        <w:pStyle w:val="Tekstpodstawowy"/>
        <w:tabs>
          <w:tab w:val="left" w:pos="765"/>
        </w:tabs>
        <w:ind w:right="115"/>
        <w:rPr>
          <w:color w:val="231F20"/>
          <w:spacing w:val="-2"/>
        </w:rPr>
      </w:pPr>
    </w:p>
    <w:sectPr w:rsidR="00985671" w:rsidRPr="004157D6" w:rsidSect="00F81D22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B1BB8" w14:textId="77777777" w:rsidR="00E74E1F" w:rsidRDefault="00E74E1F" w:rsidP="008E14BC">
      <w:r>
        <w:separator/>
      </w:r>
    </w:p>
  </w:endnote>
  <w:endnote w:type="continuationSeparator" w:id="0">
    <w:p w14:paraId="3679128F" w14:textId="77777777" w:rsidR="00E74E1F" w:rsidRDefault="00E74E1F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5197F" w14:textId="77777777" w:rsidR="00FA69EB" w:rsidRDefault="00FA69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03568532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21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849391203" name="Obraz 84939120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674560241" name="Obraz 674560241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33541214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288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31113870" name="Obraz 63111387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131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84994593" name="Obraz 188499459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5C085" w14:textId="77777777" w:rsidR="00E74E1F" w:rsidRDefault="00E74E1F" w:rsidP="008E14BC">
      <w:r>
        <w:separator/>
      </w:r>
    </w:p>
  </w:footnote>
  <w:footnote w:type="continuationSeparator" w:id="0">
    <w:p w14:paraId="46A367DA" w14:textId="77777777" w:rsidR="00E74E1F" w:rsidRDefault="00E74E1F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0479F" w14:textId="77777777" w:rsidR="00FA69EB" w:rsidRDefault="00FA69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4F23" w14:textId="77777777" w:rsidR="00FA69EB" w:rsidRDefault="00FA69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669238115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C0FE4"/>
    <w:multiLevelType w:val="hybridMultilevel"/>
    <w:tmpl w:val="C2F23A58"/>
    <w:lvl w:ilvl="0" w:tplc="4AEE19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dstrike w:val="0"/>
        <w:u w:val="none"/>
        <w:effect w:val="none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58190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71"/>
    <w:rsid w:val="0000598A"/>
    <w:rsid w:val="000203F2"/>
    <w:rsid w:val="00057795"/>
    <w:rsid w:val="000C2295"/>
    <w:rsid w:val="00154F6B"/>
    <w:rsid w:val="001D3295"/>
    <w:rsid w:val="001F52DF"/>
    <w:rsid w:val="0023780E"/>
    <w:rsid w:val="00251EF5"/>
    <w:rsid w:val="002B70B9"/>
    <w:rsid w:val="002F490D"/>
    <w:rsid w:val="003657DE"/>
    <w:rsid w:val="00375AA7"/>
    <w:rsid w:val="003A0AF4"/>
    <w:rsid w:val="003C197A"/>
    <w:rsid w:val="003F12E5"/>
    <w:rsid w:val="004010DC"/>
    <w:rsid w:val="004157D6"/>
    <w:rsid w:val="0046342B"/>
    <w:rsid w:val="0048036E"/>
    <w:rsid w:val="004B7FDE"/>
    <w:rsid w:val="0057261D"/>
    <w:rsid w:val="005F3213"/>
    <w:rsid w:val="0063775E"/>
    <w:rsid w:val="006613C9"/>
    <w:rsid w:val="0074203E"/>
    <w:rsid w:val="007A2E95"/>
    <w:rsid w:val="007C0042"/>
    <w:rsid w:val="008E14BC"/>
    <w:rsid w:val="00985671"/>
    <w:rsid w:val="009C60E1"/>
    <w:rsid w:val="009E7D01"/>
    <w:rsid w:val="00A950BB"/>
    <w:rsid w:val="00AC3267"/>
    <w:rsid w:val="00B42601"/>
    <w:rsid w:val="00B44C50"/>
    <w:rsid w:val="00BC55B2"/>
    <w:rsid w:val="00BC6087"/>
    <w:rsid w:val="00BF35B0"/>
    <w:rsid w:val="00C05429"/>
    <w:rsid w:val="00C52539"/>
    <w:rsid w:val="00C63255"/>
    <w:rsid w:val="00C82D44"/>
    <w:rsid w:val="00D75D22"/>
    <w:rsid w:val="00D83E9F"/>
    <w:rsid w:val="00DA214B"/>
    <w:rsid w:val="00DC52FF"/>
    <w:rsid w:val="00E02DBE"/>
    <w:rsid w:val="00E74E1F"/>
    <w:rsid w:val="00E84F63"/>
    <w:rsid w:val="00EC3267"/>
    <w:rsid w:val="00F24C2C"/>
    <w:rsid w:val="00F81D22"/>
    <w:rsid w:val="00F96245"/>
    <w:rsid w:val="00FA19A0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042"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basedOn w:val="Domylnaczcionkaakapitu"/>
    <w:uiPriority w:val="99"/>
    <w:unhideWhenUsed/>
    <w:rsid w:val="003F12E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12E5"/>
    <w:rPr>
      <w:color w:val="605E5C"/>
      <w:shd w:val="clear" w:color="auto" w:fill="E1DFDD"/>
    </w:rPr>
  </w:style>
  <w:style w:type="character" w:customStyle="1" w:styleId="Styl3">
    <w:name w:val="Styl3"/>
    <w:basedOn w:val="Domylnaczcionkaakapitu"/>
    <w:uiPriority w:val="1"/>
    <w:rsid w:val="009C60E1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yperlink" Target="slawomir.kasperek@pkw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lukasz.rzezniczek@pkw-sa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Łoboz Zofia (PKW)</dc:creator>
  <cp:lastModifiedBy>Łoboz Zofia (PKW)</cp:lastModifiedBy>
  <cp:revision>20</cp:revision>
  <dcterms:created xsi:type="dcterms:W3CDTF">2024-06-26T11:20:00Z</dcterms:created>
  <dcterms:modified xsi:type="dcterms:W3CDTF">2025-07-08T06:47:00Z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2024-06-19T06:08:23Z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cf0493de-0141-4812-b0f2-8fa6ac5b6424</vt:lpwstr>
  </property>
  <property fmtid="{D5CDD505-2E9C-101B-9397-08002B2CF9AE}" pid="13" name="MSIP_Label_defa4170-0d19-0005-0004-bc88714345d2_ContentBits">
    <vt:lpwstr>0</vt:lpwstr>
  </property>
</Properties>
</file>