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D0213" w14:textId="77777777" w:rsidR="00D50C67" w:rsidRDefault="00D50C67" w:rsidP="00D50C67">
      <w:r>
        <w:t>Dane Wykonawcy:</w:t>
      </w:r>
    </w:p>
    <w:p w14:paraId="2EF5731D" w14:textId="77777777" w:rsidR="00CE00CC" w:rsidRDefault="001B023B" w:rsidP="00C14B71">
      <w:pPr>
        <w:spacing w:line="360" w:lineRule="auto"/>
      </w:pPr>
      <w:r>
        <w:t>…………………………..</w:t>
      </w:r>
    </w:p>
    <w:p w14:paraId="194DDBB5" w14:textId="77777777" w:rsidR="001B023B" w:rsidRDefault="001B023B" w:rsidP="00C14B71">
      <w:pPr>
        <w:spacing w:line="360" w:lineRule="auto"/>
      </w:pPr>
      <w:r>
        <w:t>…………………………..</w:t>
      </w:r>
    </w:p>
    <w:p w14:paraId="5AF25CC2" w14:textId="77777777" w:rsidR="001B023B" w:rsidRDefault="001B023B" w:rsidP="00C14B71">
      <w:pPr>
        <w:spacing w:line="360" w:lineRule="auto"/>
      </w:pPr>
      <w:r>
        <w:t>………………………….</w:t>
      </w:r>
    </w:p>
    <w:p w14:paraId="1EDD6C8C" w14:textId="77777777" w:rsidR="003E38BC" w:rsidRDefault="003E38BC"/>
    <w:p w14:paraId="2F9A0A2E" w14:textId="77777777" w:rsidR="001B023B" w:rsidRDefault="001B023B"/>
    <w:p w14:paraId="43855FF3" w14:textId="77777777" w:rsidR="003E38BC" w:rsidRDefault="003E38BC"/>
    <w:p w14:paraId="6EBED3ED" w14:textId="7845305F" w:rsidR="00D50C67" w:rsidRDefault="00D50C67" w:rsidP="00D50C67">
      <w:pPr>
        <w:widowControl w:val="0"/>
        <w:spacing w:after="240" w:line="276" w:lineRule="auto"/>
        <w:jc w:val="center"/>
        <w:rPr>
          <w:b/>
          <w:iCs/>
          <w:sz w:val="22"/>
          <w:szCs w:val="22"/>
        </w:rPr>
      </w:pPr>
      <w:r w:rsidRPr="00113D22">
        <w:rPr>
          <w:b/>
          <w:iCs/>
          <w:sz w:val="22"/>
          <w:szCs w:val="22"/>
        </w:rPr>
        <w:t xml:space="preserve">Formularz </w:t>
      </w:r>
      <w:r w:rsidR="0014630A">
        <w:rPr>
          <w:b/>
          <w:iCs/>
          <w:sz w:val="22"/>
          <w:szCs w:val="22"/>
        </w:rPr>
        <w:t>cenowy</w:t>
      </w:r>
    </w:p>
    <w:p w14:paraId="29D52575" w14:textId="77777777" w:rsidR="003E38BC" w:rsidRDefault="003E38BC" w:rsidP="003E38BC">
      <w:pPr>
        <w:pStyle w:val="Bezodstpw"/>
        <w:widowControl w:val="0"/>
        <w:spacing w:line="276" w:lineRule="auto"/>
        <w:jc w:val="both"/>
        <w:rPr>
          <w:rFonts w:ascii="Arial" w:hAnsi="Arial" w:cs="Arial"/>
        </w:rPr>
      </w:pPr>
    </w:p>
    <w:tbl>
      <w:tblPr>
        <w:tblW w:w="9071" w:type="dxa"/>
        <w:tblInd w:w="-14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952"/>
        <w:gridCol w:w="301"/>
        <w:gridCol w:w="698"/>
        <w:gridCol w:w="1138"/>
        <w:gridCol w:w="1284"/>
        <w:gridCol w:w="425"/>
        <w:gridCol w:w="1138"/>
        <w:gridCol w:w="871"/>
        <w:gridCol w:w="1841"/>
      </w:tblGrid>
      <w:tr w:rsidR="00E965DC" w:rsidRPr="00B51F28" w14:paraId="535DC9FD" w14:textId="77777777" w:rsidTr="00E965DC">
        <w:trPr>
          <w:trHeight w:val="766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AC4CE" w14:textId="77777777" w:rsidR="00E965DC" w:rsidRPr="00B51F28" w:rsidRDefault="00E965DC" w:rsidP="0018439C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>Lp.</w:t>
            </w:r>
          </w:p>
        </w:tc>
        <w:tc>
          <w:tcPr>
            <w:tcW w:w="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2D01BB" w14:textId="1219ED65" w:rsidR="00E965DC" w:rsidRPr="00B51F28" w:rsidRDefault="00E965DC" w:rsidP="0018439C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 xml:space="preserve">Nr </w:t>
            </w:r>
            <w:r>
              <w:rPr>
                <w:rFonts w:cs="Arial"/>
                <w:sz w:val="14"/>
              </w:rPr>
              <w:t>pozycji Zamawiającego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A8362D" w14:textId="37AA1451" w:rsidR="00E965DC" w:rsidRPr="00B51F28" w:rsidRDefault="00E965DC" w:rsidP="0018439C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Opis pozycji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3354FB" w14:textId="77777777" w:rsidR="00E965DC" w:rsidRPr="00B51F28" w:rsidRDefault="00E965DC" w:rsidP="0018439C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J/M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500BF6" w14:textId="577D0951" w:rsidR="00E965DC" w:rsidRPr="00B51F28" w:rsidRDefault="00E965DC" w:rsidP="0018439C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 xml:space="preserve">Planowana ilość do zakupu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789A0" w14:textId="4A58F225" w:rsidR="00E965DC" w:rsidRDefault="00E965DC" w:rsidP="0018439C">
            <w:pPr>
              <w:tabs>
                <w:tab w:val="left" w:pos="209"/>
                <w:tab w:val="left" w:pos="852"/>
              </w:tabs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Cena w EUR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78DE0" w14:textId="77777777" w:rsidR="00E965DC" w:rsidRDefault="00E965DC" w:rsidP="0018439C">
            <w:pPr>
              <w:tabs>
                <w:tab w:val="left" w:pos="403"/>
                <w:tab w:val="left" w:pos="852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</w:p>
          <w:p w14:paraId="592AA08B" w14:textId="26E6D9AB" w:rsidR="00E965DC" w:rsidRPr="00B51F28" w:rsidRDefault="00E965DC" w:rsidP="0018439C">
            <w:pPr>
              <w:tabs>
                <w:tab w:val="left" w:pos="403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Wartość (EUR)</w:t>
            </w:r>
          </w:p>
        </w:tc>
      </w:tr>
      <w:tr w:rsidR="00E965DC" w:rsidRPr="00FB5F26" w14:paraId="346663C1" w14:textId="77777777" w:rsidTr="00214BA4">
        <w:trPr>
          <w:trHeight w:val="63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01AD26A" w14:textId="04BE2230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9181" w14:textId="5B87A9F9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="Arial"/>
                <w:color w:val="002060"/>
                <w:sz w:val="16"/>
                <w:szCs w:val="16"/>
              </w:rPr>
              <w:t xml:space="preserve">733-337-881-0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732-502-115-0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FA0D" w14:textId="0B322425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PREPARAT HIDROCLEAN BS-UF DO CZYSZCZENIA MEMBRAN ULTRAFILTRACYJNYCH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C85AF" w14:textId="77777777" w:rsidR="00E965DC" w:rsidRPr="0018439C" w:rsidRDefault="00E965DC" w:rsidP="00214BA4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176EC" w14:textId="4DAE314F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16 200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14:paraId="22FC083D" w14:textId="77777777" w:rsidR="00E965DC" w:rsidRPr="00FB5F26" w:rsidRDefault="00E965DC" w:rsidP="00E965DC">
            <w:pPr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tcBorders>
              <w:top w:val="single" w:sz="4" w:space="0" w:color="auto"/>
            </w:tcBorders>
            <w:vAlign w:val="center"/>
          </w:tcPr>
          <w:p w14:paraId="39D4D118" w14:textId="77777777" w:rsidR="00E965DC" w:rsidRPr="00FB5F26" w:rsidRDefault="00E965DC" w:rsidP="00E965DC">
            <w:pPr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0251A021" w14:textId="77777777" w:rsidTr="00214BA4">
        <w:trPr>
          <w:trHeight w:val="47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570DBB61" w14:textId="54272E50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5CC0" w14:textId="77756BC6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747-305-226-0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F81C" w14:textId="1CC68612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KOAGULANT HIDROFLOK 12 DO UZDATNIANIA WODY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01327" w14:textId="381A107F" w:rsidR="00E965DC" w:rsidRPr="0018439C" w:rsidRDefault="00E965DC" w:rsidP="00214BA4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B95DB" w14:textId="2EA67FA3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13 000</w:t>
            </w:r>
          </w:p>
        </w:tc>
        <w:tc>
          <w:tcPr>
            <w:tcW w:w="480" w:type="pct"/>
            <w:vAlign w:val="center"/>
          </w:tcPr>
          <w:p w14:paraId="57C0F8D4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2116CA0A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6436A44F" w14:textId="77777777" w:rsidTr="00214BA4">
        <w:trPr>
          <w:trHeight w:val="549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1078B1D6" w14:textId="5CEF9F9B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29F5" w14:textId="543C5802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cs="Arial"/>
                <w:color w:val="002060"/>
                <w:sz w:val="16"/>
                <w:szCs w:val="16"/>
              </w:rPr>
              <w:t xml:space="preserve">747-305-209-0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747-305-215-0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7218" w14:textId="3E72C97B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BIOCYD HIDROMICID 200 DO INSTALACJI ODWRÓCONEJ OSMOZY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50312" w14:textId="6C81C955" w:rsidR="00E965DC" w:rsidRPr="0018439C" w:rsidRDefault="00E965DC" w:rsidP="00214BA4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A93A" w14:textId="447B652F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8 000</w:t>
            </w:r>
          </w:p>
        </w:tc>
        <w:tc>
          <w:tcPr>
            <w:tcW w:w="480" w:type="pct"/>
            <w:vAlign w:val="center"/>
          </w:tcPr>
          <w:p w14:paraId="369FC7D3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2AC1B482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1E840885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1F4A56AC" w14:textId="57F21C81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D483" w14:textId="700853AD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2060"/>
                <w:sz w:val="16"/>
                <w:szCs w:val="16"/>
              </w:rPr>
              <w:t>733-337-880-0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733-337-861-0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58C4" w14:textId="45FDA1D1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PREPARAT HIDROCLEAN AC-UF DO CZYSZCZENIA MEMBRAN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E335F" w14:textId="3F22789E" w:rsidR="00E965DC" w:rsidRPr="0018439C" w:rsidRDefault="00E965DC" w:rsidP="00214BA4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77AA" w14:textId="4CE5952A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2 800</w:t>
            </w:r>
          </w:p>
        </w:tc>
        <w:tc>
          <w:tcPr>
            <w:tcW w:w="480" w:type="pct"/>
            <w:vAlign w:val="center"/>
          </w:tcPr>
          <w:p w14:paraId="735C786A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3D847B89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702AC450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4A479050" w14:textId="5CE2CA00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172B" w14:textId="6DE6AEBE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733-337-878-0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98C0" w14:textId="0C2130DA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DECHLORANT HIDRODEKLOR 30 DO INSTALACJI UZDATNIANIA WODY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9C634" w14:textId="711E4C8B" w:rsidR="00E965DC" w:rsidRPr="0018439C" w:rsidRDefault="00E965DC" w:rsidP="00214BA4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AB87" w14:textId="1E9844FA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480" w:type="pct"/>
            <w:vAlign w:val="center"/>
          </w:tcPr>
          <w:p w14:paraId="788256CC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3B48BA95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54B40E62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33BA1744" w14:textId="0E03036D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E735" w14:textId="3AF385A9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733-337-877-0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9B92" w14:textId="6F7C9BAC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ANTYSKALANT HIDROTREAT-6 DO INSTALACJI UZDATNIANIA WODY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4F62B" w14:textId="5D90430E" w:rsidR="00E965DC" w:rsidRPr="0018439C" w:rsidRDefault="00E965DC" w:rsidP="00214BA4">
            <w:pPr>
              <w:spacing w:line="276" w:lineRule="auto"/>
              <w:rPr>
                <w:rFonts w:asciiTheme="minorHAnsi" w:hAnsiTheme="minorHAnsi" w:cstheme="minorHAnsi"/>
                <w:sz w:val="18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4D06D" w14:textId="529AE0B1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480" w:type="pct"/>
            <w:vAlign w:val="center"/>
          </w:tcPr>
          <w:p w14:paraId="743CA25D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552DAF89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37F85544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1A98A9DC" w14:textId="66BA891D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11BE" w14:textId="15A5C0F0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733-337-883-0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A865" w14:textId="52167763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PREPARAT HIDROCLEAN BS-60 DO CZYSZCZENIA MEMBRAN ODWRÓCONEJ OSMOZY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2CFF" w14:textId="1BC48097" w:rsidR="00E965DC" w:rsidRPr="0018439C" w:rsidRDefault="00E965DC" w:rsidP="00214BA4">
            <w:pPr>
              <w:spacing w:line="276" w:lineRule="auto"/>
              <w:rPr>
                <w:rFonts w:asciiTheme="minorHAnsi" w:hAnsiTheme="minorHAnsi" w:cstheme="minorHAnsi"/>
                <w:sz w:val="18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E152" w14:textId="1AAAD725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1 100</w:t>
            </w:r>
          </w:p>
        </w:tc>
        <w:tc>
          <w:tcPr>
            <w:tcW w:w="480" w:type="pct"/>
            <w:vAlign w:val="center"/>
          </w:tcPr>
          <w:p w14:paraId="7115C07B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6A8629A3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60C0DDE7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4CEBDFA1" w14:textId="6431014E" w:rsidR="00E965DC" w:rsidRPr="0018439C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F9BC" w14:textId="32B86C98" w:rsidR="00E965DC" w:rsidRPr="0018439C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733-337-882-0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5765" w14:textId="4C1F6046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PREPARAT HIDROCLEAN AC-30 DO CZYSZCZENIA MEMBRAN ODWRÓCONEJ OSMOZY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89D13" w14:textId="19E9D31C" w:rsidR="00E965DC" w:rsidRPr="0018439C" w:rsidRDefault="00E965DC" w:rsidP="00214BA4">
            <w:pPr>
              <w:spacing w:line="276" w:lineRule="auto"/>
              <w:rPr>
                <w:rFonts w:asciiTheme="minorHAnsi" w:hAnsiTheme="minorHAnsi" w:cstheme="minorHAnsi"/>
                <w:sz w:val="18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EC481" w14:textId="270C6F0C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1 100</w:t>
            </w:r>
          </w:p>
        </w:tc>
        <w:tc>
          <w:tcPr>
            <w:tcW w:w="480" w:type="pct"/>
            <w:vAlign w:val="center"/>
          </w:tcPr>
          <w:p w14:paraId="40B58A90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0F91A057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E965DC" w:rsidRPr="00FB5F26" w14:paraId="47361008" w14:textId="77777777" w:rsidTr="00214BA4">
        <w:trPr>
          <w:trHeight w:val="558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</w:tcPr>
          <w:p w14:paraId="24ABE289" w14:textId="7623D913" w:rsidR="00E965DC" w:rsidRPr="00FB5F26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577E" w14:textId="68BC867D" w:rsidR="00E965DC" w:rsidRPr="00FB5F26" w:rsidRDefault="00E965DC" w:rsidP="00E965D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747-305-225-0              747-305-223-0</w:t>
            </w:r>
          </w:p>
        </w:tc>
        <w:tc>
          <w:tcPr>
            <w:tcW w:w="17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5FAE" w14:textId="0F1BAC53" w:rsidR="00E965DC" w:rsidRPr="0018439C" w:rsidRDefault="00E965DC" w:rsidP="00E965DC">
            <w:pPr>
              <w:pStyle w:val="Akapitzlist"/>
              <w:spacing w:line="240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</w:rPr>
              <w:t>POLIELEKTROLIT UNIFLOK 120l DO UZDATNIANIA WODY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6670F" w14:textId="331FB9DD" w:rsidR="00E965DC" w:rsidRPr="0018439C" w:rsidRDefault="00E965DC" w:rsidP="00214BA4">
            <w:pPr>
              <w:spacing w:line="276" w:lineRule="auto"/>
              <w:rPr>
                <w:rFonts w:asciiTheme="minorHAnsi" w:hAnsiTheme="minorHAnsi" w:cstheme="minorHAnsi"/>
                <w:sz w:val="18"/>
              </w:rPr>
            </w:pPr>
            <w:r w:rsidRPr="0018439C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3EA" w14:textId="43CF4A8D" w:rsidR="00E965DC" w:rsidRPr="00FB5F26" w:rsidRDefault="00E965DC" w:rsidP="00E965DC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480" w:type="pct"/>
            <w:vAlign w:val="center"/>
          </w:tcPr>
          <w:p w14:paraId="249D7D34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015" w:type="pct"/>
            <w:vAlign w:val="center"/>
          </w:tcPr>
          <w:p w14:paraId="48D8FB86" w14:textId="77777777" w:rsidR="00E965DC" w:rsidRPr="00FB5F26" w:rsidRDefault="00E965DC" w:rsidP="00E965DC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214BA4" w:rsidRPr="00FB5F26" w14:paraId="04E057A2" w14:textId="77777777" w:rsidTr="00214BA4">
        <w:trPr>
          <w:trHeight w:val="558"/>
        </w:trPr>
        <w:tc>
          <w:tcPr>
            <w:tcW w:w="3985" w:type="pct"/>
            <w:gridSpan w:val="9"/>
            <w:noWrap/>
          </w:tcPr>
          <w:p w14:paraId="495E7B83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37728806" w14:textId="48B53272" w:rsidR="00214BA4" w:rsidRPr="00FB5F26" w:rsidRDefault="00214BA4" w:rsidP="00214BA4">
            <w:pPr>
              <w:spacing w:line="276" w:lineRule="auto"/>
              <w:jc w:val="right"/>
              <w:rPr>
                <w:rFonts w:asciiTheme="minorHAnsi" w:hAnsiTheme="minorHAnsi" w:cstheme="minorHAnsi"/>
                <w:sz w:val="18"/>
              </w:rPr>
            </w:pPr>
            <w:r w:rsidRPr="00285923">
              <w:rPr>
                <w:rFonts w:cs="Arial"/>
              </w:rPr>
              <w:t>Wartość netto oferty</w:t>
            </w:r>
          </w:p>
        </w:tc>
        <w:tc>
          <w:tcPr>
            <w:tcW w:w="1015" w:type="pct"/>
            <w:vAlign w:val="center"/>
          </w:tcPr>
          <w:p w14:paraId="3FD90D4F" w14:textId="77777777" w:rsidR="00214BA4" w:rsidRPr="00FB5F26" w:rsidRDefault="00214BA4" w:rsidP="00214BA4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214BA4" w:rsidRPr="00FB5F26" w14:paraId="0D428709" w14:textId="77777777" w:rsidTr="00214BA4">
        <w:trPr>
          <w:trHeight w:val="558"/>
        </w:trPr>
        <w:tc>
          <w:tcPr>
            <w:tcW w:w="3985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D21CB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2199FB97" w14:textId="11E6558C" w:rsidR="00214BA4" w:rsidRPr="00FB5F26" w:rsidRDefault="00214BA4" w:rsidP="00214BA4">
            <w:pPr>
              <w:spacing w:line="276" w:lineRule="auto"/>
              <w:jc w:val="right"/>
              <w:rPr>
                <w:rFonts w:asciiTheme="minorHAnsi" w:hAnsiTheme="minorHAnsi" w:cstheme="minorHAnsi"/>
                <w:sz w:val="18"/>
              </w:rPr>
            </w:pPr>
            <w:r w:rsidRPr="00285923">
              <w:rPr>
                <w:rFonts w:cs="Arial"/>
              </w:rPr>
              <w:t>Stawka VAT: ….%</w:t>
            </w:r>
            <w:r>
              <w:rPr>
                <w:rFonts w:cs="Arial"/>
              </w:rPr>
              <w:t xml:space="preserve">             Kwota VAT</w:t>
            </w:r>
          </w:p>
        </w:tc>
        <w:tc>
          <w:tcPr>
            <w:tcW w:w="1015" w:type="pct"/>
            <w:vAlign w:val="center"/>
          </w:tcPr>
          <w:p w14:paraId="2B559504" w14:textId="77777777" w:rsidR="00214BA4" w:rsidRPr="00FB5F26" w:rsidRDefault="00214BA4" w:rsidP="00214BA4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214BA4" w:rsidRPr="00FB5F26" w14:paraId="1FC69DA4" w14:textId="77777777" w:rsidTr="00214BA4">
        <w:trPr>
          <w:trHeight w:val="558"/>
        </w:trPr>
        <w:tc>
          <w:tcPr>
            <w:tcW w:w="3985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C8572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14:paraId="480E2BE6" w14:textId="7A4838FB" w:rsidR="00214BA4" w:rsidRPr="00FB5F26" w:rsidRDefault="00214BA4" w:rsidP="00214BA4">
            <w:pPr>
              <w:spacing w:line="276" w:lineRule="auto"/>
              <w:jc w:val="right"/>
              <w:rPr>
                <w:rFonts w:asciiTheme="minorHAnsi" w:hAnsiTheme="minorHAnsi" w:cstheme="minorHAnsi"/>
                <w:sz w:val="18"/>
              </w:rPr>
            </w:pPr>
            <w:r w:rsidRPr="00285923">
              <w:rPr>
                <w:rFonts w:cs="Arial"/>
              </w:rPr>
              <w:t>Wartość brutto oferty</w:t>
            </w:r>
          </w:p>
        </w:tc>
        <w:tc>
          <w:tcPr>
            <w:tcW w:w="1015" w:type="pct"/>
            <w:vAlign w:val="center"/>
          </w:tcPr>
          <w:p w14:paraId="62B6F44A" w14:textId="77777777" w:rsidR="00214BA4" w:rsidRPr="00FB5F26" w:rsidRDefault="00214BA4" w:rsidP="00214BA4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</w:tr>
      <w:tr w:rsidR="00214BA4" w14:paraId="1F898F04" w14:textId="77777777" w:rsidTr="00214BA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5"/>
          <w:wAfter w:w="3064" w:type="pct"/>
          <w:trHeight w:val="100"/>
        </w:trPr>
        <w:tc>
          <w:tcPr>
            <w:tcW w:w="758" w:type="pct"/>
            <w:gridSpan w:val="2"/>
          </w:tcPr>
          <w:p w14:paraId="4992CE2A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551" w:type="pct"/>
            <w:gridSpan w:val="2"/>
          </w:tcPr>
          <w:p w14:paraId="26E9B7BF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627" w:type="pct"/>
          </w:tcPr>
          <w:p w14:paraId="01A05C8C" w14:textId="77777777" w:rsidR="00214BA4" w:rsidRDefault="00214BA4" w:rsidP="00214BA4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</w:tr>
    </w:tbl>
    <w:p w14:paraId="7B405967" w14:textId="77777777" w:rsidR="00D50C67" w:rsidRDefault="00D50C67" w:rsidP="00D50C67"/>
    <w:p w14:paraId="4FCDD9F1" w14:textId="77777777" w:rsidR="00207922" w:rsidRDefault="00207922" w:rsidP="00D50C67"/>
    <w:p w14:paraId="272EE4F8" w14:textId="77777777" w:rsidR="00207922" w:rsidRDefault="00207922" w:rsidP="00D50C67"/>
    <w:p w14:paraId="4D12BF95" w14:textId="77777777" w:rsidR="00207922" w:rsidRDefault="00207922" w:rsidP="00D50C67"/>
    <w:p w14:paraId="634C8786" w14:textId="77777777" w:rsidR="00BB6364" w:rsidRDefault="00BB6364" w:rsidP="00D50C67"/>
    <w:p w14:paraId="09F81C10" w14:textId="77777777" w:rsidR="008E36E0" w:rsidRDefault="00D50C67" w:rsidP="008E36E0">
      <w:pPr>
        <w:ind w:left="5664" w:firstLine="708"/>
      </w:pPr>
      <w:r>
        <w:t>.........................................</w:t>
      </w:r>
    </w:p>
    <w:p w14:paraId="0E59595F" w14:textId="77777777" w:rsidR="008E36E0" w:rsidRDefault="00D50C67" w:rsidP="00D50C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(podpis i pieczęć Wykonawcy)</w:t>
      </w:r>
    </w:p>
    <w:sectPr w:rsidR="008E36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617FB" w14:textId="77777777" w:rsidR="00811FDD" w:rsidRDefault="00811FDD" w:rsidP="003E38BC">
      <w:r>
        <w:separator/>
      </w:r>
    </w:p>
  </w:endnote>
  <w:endnote w:type="continuationSeparator" w:id="0">
    <w:p w14:paraId="3562CB05" w14:textId="77777777" w:rsidR="00811FDD" w:rsidRDefault="00811FDD" w:rsidP="003E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3C0DB" w14:textId="77777777" w:rsidR="00811FDD" w:rsidRDefault="00811FDD" w:rsidP="003E38BC">
      <w:r>
        <w:separator/>
      </w:r>
    </w:p>
  </w:footnote>
  <w:footnote w:type="continuationSeparator" w:id="0">
    <w:p w14:paraId="155E962E" w14:textId="77777777" w:rsidR="00811FDD" w:rsidRDefault="00811FDD" w:rsidP="003E3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5A45A" w14:textId="69D6E148" w:rsidR="00D15A05" w:rsidRPr="005E5E9B" w:rsidRDefault="003E38BC" w:rsidP="00D15A05">
    <w:pPr>
      <w:pStyle w:val="Nagwek"/>
      <w:jc w:val="right"/>
    </w:pPr>
    <w:r>
      <w:tab/>
    </w:r>
    <w:r>
      <w:tab/>
    </w:r>
    <w:r w:rsidR="00D15A05" w:rsidRPr="001A7AA6">
      <w:rPr>
        <w:rFonts w:cs="Arial"/>
        <w:b/>
        <w:bCs/>
      </w:rPr>
      <w:t>Załącznik nr</w:t>
    </w:r>
    <w:r w:rsidR="00D15A05">
      <w:rPr>
        <w:rFonts w:cs="Arial"/>
        <w:b/>
        <w:bCs/>
      </w:rPr>
      <w:t xml:space="preserve"> </w:t>
    </w:r>
    <w:r w:rsidR="00C14B71">
      <w:rPr>
        <w:rFonts w:cs="Arial"/>
        <w:b/>
        <w:bCs/>
      </w:rPr>
      <w:t xml:space="preserve">1- Formularz </w:t>
    </w:r>
    <w:r w:rsidR="0014630A">
      <w:rPr>
        <w:rFonts w:cs="Arial"/>
        <w:b/>
        <w:bCs/>
      </w:rPr>
      <w:t>cenowy</w:t>
    </w:r>
  </w:p>
  <w:p w14:paraId="16FEFC4C" w14:textId="77777777" w:rsidR="003E38BC" w:rsidRDefault="003E3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56C"/>
    <w:multiLevelType w:val="hybridMultilevel"/>
    <w:tmpl w:val="EF2A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650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8BC"/>
    <w:rsid w:val="000439F6"/>
    <w:rsid w:val="000E10CC"/>
    <w:rsid w:val="000E29DC"/>
    <w:rsid w:val="00113D22"/>
    <w:rsid w:val="0014630A"/>
    <w:rsid w:val="0018439C"/>
    <w:rsid w:val="001B023B"/>
    <w:rsid w:val="001D216B"/>
    <w:rsid w:val="00207922"/>
    <w:rsid w:val="00214BA4"/>
    <w:rsid w:val="00273CD1"/>
    <w:rsid w:val="00285923"/>
    <w:rsid w:val="00292E5E"/>
    <w:rsid w:val="003C0852"/>
    <w:rsid w:val="003E38BC"/>
    <w:rsid w:val="00407FE0"/>
    <w:rsid w:val="00413B3B"/>
    <w:rsid w:val="00514529"/>
    <w:rsid w:val="00537011"/>
    <w:rsid w:val="005B50B1"/>
    <w:rsid w:val="005C01A9"/>
    <w:rsid w:val="005D60E4"/>
    <w:rsid w:val="0061426D"/>
    <w:rsid w:val="00625723"/>
    <w:rsid w:val="006D67F7"/>
    <w:rsid w:val="007119D7"/>
    <w:rsid w:val="00722FC3"/>
    <w:rsid w:val="00735B37"/>
    <w:rsid w:val="007362B7"/>
    <w:rsid w:val="007669D0"/>
    <w:rsid w:val="00797139"/>
    <w:rsid w:val="007E7335"/>
    <w:rsid w:val="00811FDD"/>
    <w:rsid w:val="00837123"/>
    <w:rsid w:val="00854E9B"/>
    <w:rsid w:val="008D1379"/>
    <w:rsid w:val="008E36E0"/>
    <w:rsid w:val="00A205F5"/>
    <w:rsid w:val="00A92518"/>
    <w:rsid w:val="00AA6CC1"/>
    <w:rsid w:val="00AE4B77"/>
    <w:rsid w:val="00B62B44"/>
    <w:rsid w:val="00B871EB"/>
    <w:rsid w:val="00BB429A"/>
    <w:rsid w:val="00BB6364"/>
    <w:rsid w:val="00BC422B"/>
    <w:rsid w:val="00BD5415"/>
    <w:rsid w:val="00C14295"/>
    <w:rsid w:val="00C14B71"/>
    <w:rsid w:val="00CE00CC"/>
    <w:rsid w:val="00D0030D"/>
    <w:rsid w:val="00D15A05"/>
    <w:rsid w:val="00D50C67"/>
    <w:rsid w:val="00D96FCE"/>
    <w:rsid w:val="00E04090"/>
    <w:rsid w:val="00E35170"/>
    <w:rsid w:val="00E52434"/>
    <w:rsid w:val="00E965DC"/>
    <w:rsid w:val="00FA4BCA"/>
    <w:rsid w:val="00FB5F26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64A00"/>
  <w15:chartTrackingRefBased/>
  <w15:docId w15:val="{44909612-22CC-4670-99D8-CA886BE5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8B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38B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Tytuły,List Paragraph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BB6364"/>
    <w:pPr>
      <w:spacing w:line="360" w:lineRule="auto"/>
      <w:ind w:left="720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Normalny2 Znak,Akapit z listą1 Znak,maz_wyliczenie Znak,opis dzialania Znak,K-P_odwolanie Znak,Normalny11 Znak"/>
    <w:link w:val="Akapitzlist"/>
    <w:uiPriority w:val="34"/>
    <w:rsid w:val="00BB6364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1FC6-39B0-4075-A6E3-36E4039F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Stachowska Barbara</dc:creator>
  <cp:keywords/>
  <dc:description/>
  <cp:lastModifiedBy>Stachowska Barbara (TW)</cp:lastModifiedBy>
  <cp:revision>15</cp:revision>
  <dcterms:created xsi:type="dcterms:W3CDTF">2024-10-24T06:34:00Z</dcterms:created>
  <dcterms:modified xsi:type="dcterms:W3CDTF">2024-11-04T09:16:00Z</dcterms:modified>
</cp:coreProperties>
</file>