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E4D6E" w14:textId="77777777" w:rsidR="006B6387" w:rsidRDefault="006B6387" w:rsidP="004A38D4">
      <w:pPr>
        <w:tabs>
          <w:tab w:val="center" w:pos="7002"/>
          <w:tab w:val="left" w:pos="1235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00648F48" w14:textId="77777777" w:rsidR="006B6387" w:rsidRDefault="006B6387" w:rsidP="004A38D4">
      <w:pPr>
        <w:tabs>
          <w:tab w:val="center" w:pos="7002"/>
          <w:tab w:val="left" w:pos="1235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2A3645E2" w14:textId="77777777" w:rsidR="006B6387" w:rsidRDefault="006B6387" w:rsidP="004A38D4">
      <w:pPr>
        <w:tabs>
          <w:tab w:val="center" w:pos="7002"/>
          <w:tab w:val="left" w:pos="1235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54257039" w14:textId="77777777" w:rsidR="006B6387" w:rsidRPr="00E5361E" w:rsidRDefault="006B6387" w:rsidP="006B6387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E5361E">
        <w:rPr>
          <w:rFonts w:ascii="Arial" w:hAnsi="Arial" w:cs="Arial"/>
          <w:sz w:val="20"/>
          <w:szCs w:val="20"/>
        </w:rPr>
        <w:t>Załącznik nr 1 do Zaproszenia</w:t>
      </w:r>
    </w:p>
    <w:p w14:paraId="3B4F2DF3" w14:textId="77777777" w:rsidR="006B6387" w:rsidRPr="00E5361E" w:rsidRDefault="006B6387" w:rsidP="006B638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7A284B0" w14:textId="77777777" w:rsidR="006B6387" w:rsidRPr="00E5361E" w:rsidRDefault="006B6387" w:rsidP="006B638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E5361E">
        <w:rPr>
          <w:rFonts w:ascii="Arial" w:hAnsi="Arial" w:cs="Arial"/>
          <w:b/>
          <w:sz w:val="20"/>
          <w:szCs w:val="20"/>
        </w:rPr>
        <w:t>FORMULARZ  CENOWY</w:t>
      </w:r>
    </w:p>
    <w:p w14:paraId="60C943BB" w14:textId="77777777" w:rsidR="006B6387" w:rsidRPr="00E5361E" w:rsidRDefault="006B6387" w:rsidP="006B638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4383713" w14:textId="77777777" w:rsidR="006B6387" w:rsidRPr="00E5361E" w:rsidRDefault="006B6387" w:rsidP="006B638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</w:rPr>
      </w:pPr>
      <w:r w:rsidRPr="00E5361E">
        <w:rPr>
          <w:rFonts w:ascii="Arial" w:hAnsi="Arial" w:cs="Arial"/>
          <w:b/>
          <w:sz w:val="20"/>
          <w:szCs w:val="20"/>
        </w:rPr>
        <w:t>Cena wstępnej oferty / Szacunkowy koszt wykonania przedmiotu badania rynku</w:t>
      </w:r>
      <w:r w:rsidRPr="00E5361E">
        <w:rPr>
          <w:rStyle w:val="Teksttreci2"/>
          <w:color w:val="4472C4" w:themeColor="accent5"/>
          <w:sz w:val="20"/>
          <w:szCs w:val="20"/>
        </w:rPr>
        <w:tab/>
      </w:r>
    </w:p>
    <w:p w14:paraId="1BA59B16" w14:textId="77777777" w:rsidR="006B6387" w:rsidRDefault="006B6387" w:rsidP="006B6387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</w:rPr>
      </w:pPr>
    </w:p>
    <w:tbl>
      <w:tblPr>
        <w:tblStyle w:val="Tabela-Siatka11"/>
        <w:tblW w:w="5000" w:type="pct"/>
        <w:tblLook w:val="04A0" w:firstRow="1" w:lastRow="0" w:firstColumn="1" w:lastColumn="0" w:noHBand="0" w:noVBand="1"/>
      </w:tblPr>
      <w:tblGrid>
        <w:gridCol w:w="740"/>
        <w:gridCol w:w="7512"/>
        <w:gridCol w:w="593"/>
        <w:gridCol w:w="1175"/>
        <w:gridCol w:w="1332"/>
        <w:gridCol w:w="1324"/>
        <w:gridCol w:w="1318"/>
      </w:tblGrid>
      <w:tr w:rsidR="00786ACF" w:rsidRPr="004562FB" w14:paraId="26BA2977" w14:textId="77777777" w:rsidTr="006B6387">
        <w:trPr>
          <w:trHeight w:val="283"/>
        </w:trPr>
        <w:tc>
          <w:tcPr>
            <w:tcW w:w="264" w:type="pct"/>
            <w:vMerge w:val="restart"/>
          </w:tcPr>
          <w:p w14:paraId="0B4C69A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  <w:p w14:paraId="0D7D27A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84" w:type="pct"/>
            <w:vMerge w:val="restart"/>
          </w:tcPr>
          <w:p w14:paraId="1566BCD6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  <w:p w14:paraId="216713B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NAZWA OBIEKTU, ASORTYMENT I OPIS  ROBÓT</w:t>
            </w:r>
          </w:p>
        </w:tc>
        <w:tc>
          <w:tcPr>
            <w:tcW w:w="212" w:type="pct"/>
            <w:vMerge w:val="restart"/>
          </w:tcPr>
          <w:p w14:paraId="0A6B3EC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J.</w:t>
            </w:r>
          </w:p>
          <w:p w14:paraId="4F53103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420" w:type="pct"/>
            <w:vMerge w:val="restart"/>
          </w:tcPr>
          <w:p w14:paraId="40A2A86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ILOŚĆ  ROBÓT</w:t>
            </w:r>
          </w:p>
          <w:p w14:paraId="3B22A89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vMerge w:val="restart"/>
          </w:tcPr>
          <w:p w14:paraId="3BAAA5C3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CENA JEDN.W PLN</w:t>
            </w:r>
          </w:p>
        </w:tc>
        <w:tc>
          <w:tcPr>
            <w:tcW w:w="944" w:type="pct"/>
            <w:gridSpan w:val="2"/>
          </w:tcPr>
          <w:p w14:paraId="1CA5FBD0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WARTOŚĆ ROBÓT NETTO W PLN</w:t>
            </w:r>
          </w:p>
        </w:tc>
      </w:tr>
      <w:tr w:rsidR="00786ACF" w:rsidRPr="004562FB" w14:paraId="3E752154" w14:textId="77777777" w:rsidTr="006B6387">
        <w:trPr>
          <w:trHeight w:val="291"/>
        </w:trPr>
        <w:tc>
          <w:tcPr>
            <w:tcW w:w="264" w:type="pct"/>
            <w:vMerge/>
          </w:tcPr>
          <w:p w14:paraId="4ED577F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  <w:vMerge/>
          </w:tcPr>
          <w:p w14:paraId="6E6858B5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2" w:type="pct"/>
            <w:vMerge/>
          </w:tcPr>
          <w:p w14:paraId="341FFC0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pct"/>
            <w:vMerge/>
          </w:tcPr>
          <w:p w14:paraId="4A13B41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6" w:type="pct"/>
            <w:vMerge/>
          </w:tcPr>
          <w:p w14:paraId="70EFB3C2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6D01389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471" w:type="pct"/>
          </w:tcPr>
          <w:p w14:paraId="678A448F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OGÓŁEM</w:t>
            </w:r>
          </w:p>
        </w:tc>
      </w:tr>
      <w:tr w:rsidR="00786ACF" w:rsidRPr="004562FB" w14:paraId="055DB138" w14:textId="77777777" w:rsidTr="006B6387">
        <w:trPr>
          <w:trHeight w:val="222"/>
        </w:trPr>
        <w:tc>
          <w:tcPr>
            <w:tcW w:w="264" w:type="pct"/>
          </w:tcPr>
          <w:p w14:paraId="2E8C654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684" w:type="pct"/>
          </w:tcPr>
          <w:p w14:paraId="5B159BB2" w14:textId="77777777" w:rsidR="00786ACF" w:rsidRPr="004562FB" w:rsidRDefault="00786ACF" w:rsidP="00786ACF">
            <w:pPr>
              <w:ind w:left="720" w:hanging="720"/>
              <w:contextualSpacing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12" w:type="pct"/>
          </w:tcPr>
          <w:p w14:paraId="6702EC21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420" w:type="pct"/>
          </w:tcPr>
          <w:p w14:paraId="7629A07A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476" w:type="pct"/>
          </w:tcPr>
          <w:p w14:paraId="35FE5724" w14:textId="77777777" w:rsidR="00786ACF" w:rsidRPr="004562FB" w:rsidRDefault="00786ACF" w:rsidP="00786ACF">
            <w:pPr>
              <w:tabs>
                <w:tab w:val="left" w:pos="540"/>
                <w:tab w:val="center" w:pos="690"/>
              </w:tabs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hAnsi="Times New Roman"/>
                <w:sz w:val="20"/>
                <w:szCs w:val="20"/>
              </w:rPr>
              <w:tab/>
            </w:r>
            <w:r w:rsidRPr="004562FB">
              <w:rPr>
                <w:rFonts w:ascii="Times New Roman" w:hAnsi="Times New Roman"/>
                <w:sz w:val="20"/>
                <w:szCs w:val="20"/>
              </w:rPr>
              <w:tab/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473" w:type="pct"/>
          </w:tcPr>
          <w:p w14:paraId="7961CC6D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471" w:type="pct"/>
          </w:tcPr>
          <w:p w14:paraId="37EC7553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G</w:t>
            </w:r>
          </w:p>
        </w:tc>
      </w:tr>
      <w:tr w:rsidR="00CC6BB8" w:rsidRPr="004562FB" w14:paraId="0066DCE3" w14:textId="77777777" w:rsidTr="006B6387">
        <w:trPr>
          <w:trHeight w:hRule="exact" w:val="277"/>
        </w:trPr>
        <w:tc>
          <w:tcPr>
            <w:tcW w:w="264" w:type="pct"/>
            <w:tcBorders>
              <w:bottom w:val="single" w:sz="4" w:space="0" w:color="auto"/>
            </w:tcBorders>
          </w:tcPr>
          <w:p w14:paraId="7664706E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4736" w:type="pct"/>
            <w:gridSpan w:val="6"/>
            <w:tcBorders>
              <w:bottom w:val="single" w:sz="4" w:space="0" w:color="auto"/>
            </w:tcBorders>
          </w:tcPr>
          <w:p w14:paraId="063A29EB" w14:textId="77777777" w:rsidR="00CC6BB8" w:rsidRPr="004562FB" w:rsidRDefault="00CC6BB8" w:rsidP="00786ACF">
            <w:pPr>
              <w:ind w:left="720" w:hanging="720"/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ROZDZIELNIA OBO- ETAP I</w:t>
            </w:r>
          </w:p>
        </w:tc>
      </w:tr>
      <w:tr w:rsidR="00786ACF" w:rsidRPr="004562FB" w14:paraId="28B2E42E" w14:textId="77777777" w:rsidTr="006B6387">
        <w:trPr>
          <w:trHeight w:hRule="exact" w:val="284"/>
        </w:trPr>
        <w:tc>
          <w:tcPr>
            <w:tcW w:w="264" w:type="pct"/>
            <w:vMerge w:val="restart"/>
            <w:tcBorders>
              <w:top w:val="single" w:sz="4" w:space="0" w:color="auto"/>
            </w:tcBorders>
          </w:tcPr>
          <w:p w14:paraId="0534B30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  <w:tcBorders>
              <w:top w:val="single" w:sz="4" w:space="0" w:color="auto"/>
            </w:tcBorders>
          </w:tcPr>
          <w:p w14:paraId="51C3EC3B" w14:textId="77777777" w:rsidR="00786ACF" w:rsidRPr="004562FB" w:rsidRDefault="00786ACF" w:rsidP="00786ACF">
            <w:pPr>
              <w:numPr>
                <w:ilvl w:val="1"/>
                <w:numId w:val="1"/>
              </w:numPr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Czyszczenie starego pokrycia z papy</w:t>
            </w:r>
          </w:p>
        </w:tc>
        <w:tc>
          <w:tcPr>
            <w:tcW w:w="212" w:type="pct"/>
            <w:tcBorders>
              <w:top w:val="single" w:sz="4" w:space="0" w:color="auto"/>
            </w:tcBorders>
          </w:tcPr>
          <w:p w14:paraId="644A647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  <w:tcBorders>
              <w:top w:val="single" w:sz="4" w:space="0" w:color="auto"/>
            </w:tcBorders>
          </w:tcPr>
          <w:p w14:paraId="14FE0D4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130,00</w:t>
            </w:r>
          </w:p>
        </w:tc>
        <w:tc>
          <w:tcPr>
            <w:tcW w:w="476" w:type="pct"/>
          </w:tcPr>
          <w:p w14:paraId="7150AFB7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F71E58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</w:tcPr>
          <w:p w14:paraId="0F7F7B8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5E585FCA" w14:textId="77777777" w:rsidTr="006B6387">
        <w:trPr>
          <w:trHeight w:hRule="exact" w:val="284"/>
        </w:trPr>
        <w:tc>
          <w:tcPr>
            <w:tcW w:w="264" w:type="pct"/>
            <w:vMerge/>
            <w:tcBorders>
              <w:top w:val="nil"/>
            </w:tcBorders>
          </w:tcPr>
          <w:p w14:paraId="71E86F0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CF87A31" w14:textId="77777777" w:rsidR="00786ACF" w:rsidRPr="004562FB" w:rsidRDefault="00E457BE" w:rsidP="00786ACF">
            <w:pPr>
              <w:numPr>
                <w:ilvl w:val="1"/>
                <w:numId w:val="1"/>
              </w:numPr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Gruntowanie powierzchni papy</w:t>
            </w:r>
          </w:p>
        </w:tc>
        <w:tc>
          <w:tcPr>
            <w:tcW w:w="212" w:type="pct"/>
          </w:tcPr>
          <w:p w14:paraId="6374A66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0D20C05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130,00</w:t>
            </w:r>
          </w:p>
        </w:tc>
        <w:tc>
          <w:tcPr>
            <w:tcW w:w="476" w:type="pct"/>
          </w:tcPr>
          <w:p w14:paraId="3C7EC9C7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70FB5C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60BD6F0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83C0912" w14:textId="77777777" w:rsidTr="006B6387">
        <w:trPr>
          <w:trHeight w:hRule="exact" w:val="285"/>
        </w:trPr>
        <w:tc>
          <w:tcPr>
            <w:tcW w:w="264" w:type="pct"/>
            <w:vMerge/>
            <w:tcBorders>
              <w:top w:val="nil"/>
            </w:tcBorders>
          </w:tcPr>
          <w:p w14:paraId="7F5FADD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149CC256" w14:textId="77777777" w:rsidR="00786ACF" w:rsidRPr="004562FB" w:rsidRDefault="00786ACF" w:rsidP="00786ACF">
            <w:pPr>
              <w:numPr>
                <w:ilvl w:val="1"/>
                <w:numId w:val="1"/>
              </w:numPr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Spionowanie kitem trale plastycznym</w:t>
            </w:r>
          </w:p>
        </w:tc>
        <w:tc>
          <w:tcPr>
            <w:tcW w:w="212" w:type="pct"/>
          </w:tcPr>
          <w:p w14:paraId="5CD81DC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69FA5E0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476" w:type="pct"/>
          </w:tcPr>
          <w:p w14:paraId="44F57E51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18FBD27A" w14:textId="77777777" w:rsidR="00786ACF" w:rsidRPr="004562FB" w:rsidRDefault="00786ACF" w:rsidP="00471D42">
            <w:pPr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0FC65F2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3EF8597E" w14:textId="77777777" w:rsidTr="006B6387">
        <w:trPr>
          <w:trHeight w:hRule="exact" w:val="284"/>
        </w:trPr>
        <w:tc>
          <w:tcPr>
            <w:tcW w:w="264" w:type="pct"/>
            <w:vMerge/>
            <w:tcBorders>
              <w:top w:val="nil"/>
            </w:tcBorders>
          </w:tcPr>
          <w:p w14:paraId="4234C51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D79DD1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1.4.Jednokrotne pokrycie dachu papą termozgrzewalną nawierzchniową</w:t>
            </w:r>
          </w:p>
        </w:tc>
        <w:tc>
          <w:tcPr>
            <w:tcW w:w="212" w:type="pct"/>
          </w:tcPr>
          <w:p w14:paraId="4724B8F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66D8B95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130,00</w:t>
            </w:r>
          </w:p>
        </w:tc>
        <w:tc>
          <w:tcPr>
            <w:tcW w:w="476" w:type="pct"/>
          </w:tcPr>
          <w:p w14:paraId="234A2D3F" w14:textId="77777777" w:rsidR="00786ACF" w:rsidRPr="004562FB" w:rsidRDefault="00786ACF" w:rsidP="00786ACF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FB6950A" w14:textId="77777777" w:rsidR="00786ACF" w:rsidRPr="004562FB" w:rsidRDefault="00471D4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71" w:type="pct"/>
            <w:vMerge/>
          </w:tcPr>
          <w:p w14:paraId="4A80819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203E228D" w14:textId="77777777" w:rsidTr="006B6387">
        <w:trPr>
          <w:trHeight w:hRule="exact" w:val="284"/>
        </w:trPr>
        <w:tc>
          <w:tcPr>
            <w:tcW w:w="264" w:type="pct"/>
            <w:vMerge/>
            <w:tcBorders>
              <w:top w:val="nil"/>
            </w:tcBorders>
          </w:tcPr>
          <w:p w14:paraId="588E163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92" w:type="pct"/>
            <w:gridSpan w:val="4"/>
          </w:tcPr>
          <w:p w14:paraId="5DF7BF02" w14:textId="77777777" w:rsidR="00786ACF" w:rsidRPr="004562FB" w:rsidRDefault="00786ACF" w:rsidP="00786ACF">
            <w:pPr>
              <w:ind w:left="205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</w:t>
            </w:r>
            <w:r w:rsid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</w:t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RAZEM</w:t>
            </w:r>
          </w:p>
        </w:tc>
        <w:tc>
          <w:tcPr>
            <w:tcW w:w="473" w:type="pct"/>
          </w:tcPr>
          <w:p w14:paraId="046786F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</w:tcPr>
          <w:p w14:paraId="12B0B5E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CC6BB8" w:rsidRPr="004562FB" w14:paraId="683D90FD" w14:textId="77777777" w:rsidTr="006B6387">
        <w:trPr>
          <w:trHeight w:hRule="exact" w:val="303"/>
        </w:trPr>
        <w:tc>
          <w:tcPr>
            <w:tcW w:w="264" w:type="pct"/>
          </w:tcPr>
          <w:p w14:paraId="0AC03C57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4736" w:type="pct"/>
            <w:gridSpan w:val="6"/>
            <w:tcBorders>
              <w:bottom w:val="nil"/>
            </w:tcBorders>
          </w:tcPr>
          <w:p w14:paraId="0BD7832A" w14:textId="77777777" w:rsidR="00CC6BB8" w:rsidRPr="004562FB" w:rsidRDefault="00CC6BB8" w:rsidP="00786ACF">
            <w:pPr>
              <w:tabs>
                <w:tab w:val="left" w:pos="284"/>
              </w:tabs>
              <w:ind w:left="1347" w:hanging="1205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562FB">
              <w:rPr>
                <w:rFonts w:ascii="Times New Roman" w:eastAsiaTheme="minorHAnsi" w:hAnsi="Times New Roman"/>
                <w:sz w:val="20"/>
                <w:szCs w:val="20"/>
              </w:rPr>
              <w:t>ROZDZIELNA 0C05 – ETAP II</w:t>
            </w:r>
          </w:p>
          <w:p w14:paraId="65CFA684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  <w:p w14:paraId="6A3401FF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5C35A86" w14:textId="77777777" w:rsidTr="006B6387">
        <w:trPr>
          <w:trHeight w:hRule="exact" w:val="284"/>
        </w:trPr>
        <w:tc>
          <w:tcPr>
            <w:tcW w:w="264" w:type="pct"/>
            <w:vMerge w:val="restart"/>
          </w:tcPr>
          <w:p w14:paraId="1CF035B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4648A3D6" w14:textId="77777777" w:rsidR="00786ACF" w:rsidRPr="004562FB" w:rsidRDefault="00786ACF" w:rsidP="00786ACF">
            <w:pPr>
              <w:numPr>
                <w:ilvl w:val="1"/>
                <w:numId w:val="3"/>
              </w:numPr>
              <w:ind w:left="460" w:hanging="460"/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Czyszczenie starego pokrycia z papy</w:t>
            </w:r>
          </w:p>
        </w:tc>
        <w:tc>
          <w:tcPr>
            <w:tcW w:w="212" w:type="pct"/>
          </w:tcPr>
          <w:p w14:paraId="6BC22F1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13958A3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62,00</w:t>
            </w:r>
          </w:p>
        </w:tc>
        <w:tc>
          <w:tcPr>
            <w:tcW w:w="476" w:type="pct"/>
          </w:tcPr>
          <w:p w14:paraId="6AE3C8A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F96823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</w:tcPr>
          <w:p w14:paraId="0C0F65D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3829BEEE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7274A9F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00A90FB3" w14:textId="77777777" w:rsidR="00786ACF" w:rsidRPr="004562FB" w:rsidRDefault="00786ACF" w:rsidP="00786ACF">
            <w:pPr>
              <w:ind w:hanging="107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</w:t>
            </w:r>
            <w:r w:rsidR="00E457BE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2.2. Gruntowanie powierzchni papy</w:t>
            </w:r>
          </w:p>
        </w:tc>
        <w:tc>
          <w:tcPr>
            <w:tcW w:w="212" w:type="pct"/>
          </w:tcPr>
          <w:p w14:paraId="70CBE48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590ABFB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62,00</w:t>
            </w:r>
          </w:p>
        </w:tc>
        <w:tc>
          <w:tcPr>
            <w:tcW w:w="476" w:type="pct"/>
          </w:tcPr>
          <w:p w14:paraId="0C6AEA5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7CABD66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674E0BD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12E8F32E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348E794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58CFFB0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2.3. Spionowanie kitem trale plastycznym</w:t>
            </w:r>
          </w:p>
        </w:tc>
        <w:tc>
          <w:tcPr>
            <w:tcW w:w="212" w:type="pct"/>
          </w:tcPr>
          <w:p w14:paraId="3DDD172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65CDF91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35,00</w:t>
            </w:r>
          </w:p>
        </w:tc>
        <w:tc>
          <w:tcPr>
            <w:tcW w:w="476" w:type="pct"/>
          </w:tcPr>
          <w:p w14:paraId="29D939C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0D8B3688" w14:textId="77777777" w:rsidR="00786ACF" w:rsidRPr="004562FB" w:rsidRDefault="00786ACF" w:rsidP="00471D42">
            <w:pPr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30B7B6B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67484802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0DC5F2B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DFE445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2.4.Jednokrotne pokrycie dachu papą termozgrzewalną nawierzchniową</w:t>
            </w:r>
          </w:p>
        </w:tc>
        <w:tc>
          <w:tcPr>
            <w:tcW w:w="212" w:type="pct"/>
          </w:tcPr>
          <w:p w14:paraId="1E912F0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42C5DC9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62,00</w:t>
            </w:r>
          </w:p>
        </w:tc>
        <w:tc>
          <w:tcPr>
            <w:tcW w:w="476" w:type="pct"/>
          </w:tcPr>
          <w:p w14:paraId="3BAD27E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7CE1DEC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002D5CA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6A8038B8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5AFF70A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  <w:tcBorders>
              <w:bottom w:val="single" w:sz="4" w:space="0" w:color="auto"/>
            </w:tcBorders>
          </w:tcPr>
          <w:p w14:paraId="1491D5E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ogółem</w:t>
            </w: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14:paraId="39C7652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96" w:type="pct"/>
            <w:gridSpan w:val="2"/>
            <w:tcBorders>
              <w:bottom w:val="single" w:sz="4" w:space="0" w:color="auto"/>
            </w:tcBorders>
          </w:tcPr>
          <w:p w14:paraId="318003B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RAZEM</w:t>
            </w:r>
          </w:p>
        </w:tc>
        <w:tc>
          <w:tcPr>
            <w:tcW w:w="473" w:type="pct"/>
          </w:tcPr>
          <w:p w14:paraId="171AB9E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</w:tcPr>
          <w:p w14:paraId="775A9E8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</w:t>
            </w:r>
          </w:p>
        </w:tc>
      </w:tr>
      <w:tr w:rsidR="00CC6BB8" w:rsidRPr="004562FB" w14:paraId="4ABD8EF9" w14:textId="77777777" w:rsidTr="006B6387">
        <w:trPr>
          <w:trHeight w:hRule="exact" w:val="272"/>
        </w:trPr>
        <w:tc>
          <w:tcPr>
            <w:tcW w:w="264" w:type="pct"/>
          </w:tcPr>
          <w:p w14:paraId="540CD3F8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4736" w:type="pct"/>
            <w:gridSpan w:val="6"/>
            <w:tcBorders>
              <w:top w:val="single" w:sz="4" w:space="0" w:color="auto"/>
            </w:tcBorders>
          </w:tcPr>
          <w:p w14:paraId="0B2CA4DE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ROZDZIELNIA 0C06- ETAP III</w:t>
            </w:r>
          </w:p>
        </w:tc>
      </w:tr>
      <w:tr w:rsidR="00786ACF" w:rsidRPr="004562FB" w14:paraId="7C338362" w14:textId="77777777" w:rsidTr="006B6387">
        <w:trPr>
          <w:trHeight w:hRule="exact" w:val="284"/>
        </w:trPr>
        <w:tc>
          <w:tcPr>
            <w:tcW w:w="264" w:type="pct"/>
            <w:vMerge w:val="restart"/>
          </w:tcPr>
          <w:p w14:paraId="6522B46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F6EE9D7" w14:textId="77777777" w:rsidR="00786ACF" w:rsidRPr="004562FB" w:rsidRDefault="00786ACF" w:rsidP="00786ACF">
            <w:pPr>
              <w:numPr>
                <w:ilvl w:val="1"/>
                <w:numId w:val="4"/>
              </w:numPr>
              <w:ind w:left="460" w:hanging="460"/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Czyszczenie starego pokrycia z papy</w:t>
            </w:r>
          </w:p>
        </w:tc>
        <w:tc>
          <w:tcPr>
            <w:tcW w:w="212" w:type="pct"/>
          </w:tcPr>
          <w:p w14:paraId="5D0DDFE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78548CF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108,00</w:t>
            </w:r>
          </w:p>
        </w:tc>
        <w:tc>
          <w:tcPr>
            <w:tcW w:w="476" w:type="pct"/>
          </w:tcPr>
          <w:p w14:paraId="5EB1DCD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871112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</w:tcPr>
          <w:p w14:paraId="54AC974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B4E7DB0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5F44409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586E893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3</w:t>
            </w:r>
            <w:r w:rsidR="00E457BE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.2.  Gruntowanie powierzchni papy</w:t>
            </w:r>
          </w:p>
        </w:tc>
        <w:tc>
          <w:tcPr>
            <w:tcW w:w="212" w:type="pct"/>
          </w:tcPr>
          <w:p w14:paraId="2393E5B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7BDF8CC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108,00</w:t>
            </w:r>
          </w:p>
        </w:tc>
        <w:tc>
          <w:tcPr>
            <w:tcW w:w="476" w:type="pct"/>
          </w:tcPr>
          <w:p w14:paraId="4A292B4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286D187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7C51058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67D356E1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1D389AD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1F98CBA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3.3. Spionowanie kitem trale plastycznym</w:t>
            </w:r>
          </w:p>
        </w:tc>
        <w:tc>
          <w:tcPr>
            <w:tcW w:w="212" w:type="pct"/>
          </w:tcPr>
          <w:p w14:paraId="43CA6DB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47DFABF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476" w:type="pct"/>
          </w:tcPr>
          <w:p w14:paraId="6AD6170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23F1727" w14:textId="77777777" w:rsidR="00786ACF" w:rsidRPr="004562FB" w:rsidRDefault="00786ACF" w:rsidP="00471D42">
            <w:pPr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39680D4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FAB108E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31B8E50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1D364D7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3.4. Jednokrotne pokrycie dachu papą termozgrzewalną nawierzchniową</w:t>
            </w:r>
          </w:p>
        </w:tc>
        <w:tc>
          <w:tcPr>
            <w:tcW w:w="212" w:type="pct"/>
          </w:tcPr>
          <w:p w14:paraId="474618C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6732837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108,00</w:t>
            </w:r>
          </w:p>
        </w:tc>
        <w:tc>
          <w:tcPr>
            <w:tcW w:w="476" w:type="pct"/>
          </w:tcPr>
          <w:p w14:paraId="17EAEE1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2ABB904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789A39D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7954FCAF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70A6EAD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4E8BBFA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3.5.  Czyszczenie rynien</w:t>
            </w:r>
          </w:p>
        </w:tc>
        <w:tc>
          <w:tcPr>
            <w:tcW w:w="212" w:type="pct"/>
          </w:tcPr>
          <w:p w14:paraId="62442E3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6CAE48A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24,00</w:t>
            </w:r>
          </w:p>
        </w:tc>
        <w:tc>
          <w:tcPr>
            <w:tcW w:w="476" w:type="pct"/>
          </w:tcPr>
          <w:p w14:paraId="75250EF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29BD23A1" w14:textId="77777777" w:rsidR="00786ACF" w:rsidRPr="004562FB" w:rsidRDefault="00471D4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471" w:type="pct"/>
            <w:vMerge/>
          </w:tcPr>
          <w:p w14:paraId="580CACF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66160B1" w14:textId="77777777" w:rsidTr="006B6387">
        <w:trPr>
          <w:trHeight w:hRule="exact" w:val="265"/>
        </w:trPr>
        <w:tc>
          <w:tcPr>
            <w:tcW w:w="264" w:type="pct"/>
            <w:vMerge/>
          </w:tcPr>
          <w:p w14:paraId="4C6ECE2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92" w:type="pct"/>
            <w:gridSpan w:val="4"/>
          </w:tcPr>
          <w:p w14:paraId="51E8268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</w:t>
            </w:r>
            <w:r w:rsid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</w:t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</w:t>
            </w:r>
            <w:r w:rsidR="00471D42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RAZEM</w:t>
            </w:r>
            <w:r w:rsidR="000C6669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473" w:type="pct"/>
          </w:tcPr>
          <w:p w14:paraId="521BF4B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</w:tcPr>
          <w:p w14:paraId="1589111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CC6BB8" w:rsidRPr="004562FB" w14:paraId="457844DB" w14:textId="77777777" w:rsidTr="006B6387">
        <w:trPr>
          <w:trHeight w:hRule="exact" w:val="315"/>
        </w:trPr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20C74F21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4265" w:type="pct"/>
            <w:gridSpan w:val="5"/>
            <w:tcBorders>
              <w:right w:val="nil"/>
            </w:tcBorders>
          </w:tcPr>
          <w:p w14:paraId="19335CE3" w14:textId="77777777" w:rsidR="00CC6BB8" w:rsidRPr="004562FB" w:rsidRDefault="00CC6BB8" w:rsidP="00CC6BB8">
            <w:pPr>
              <w:ind w:left="2146" w:hanging="2253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ROZDZIELNIA  0C07 – ETAP IV</w:t>
            </w:r>
          </w:p>
        </w:tc>
        <w:tc>
          <w:tcPr>
            <w:tcW w:w="471" w:type="pct"/>
            <w:tcBorders>
              <w:left w:val="nil"/>
            </w:tcBorders>
          </w:tcPr>
          <w:p w14:paraId="627F3745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11E0D839" w14:textId="77777777" w:rsidTr="006B6387">
        <w:trPr>
          <w:trHeight w:hRule="exact" w:val="284"/>
        </w:trPr>
        <w:tc>
          <w:tcPr>
            <w:tcW w:w="264" w:type="pct"/>
            <w:vMerge w:val="restart"/>
            <w:tcBorders>
              <w:top w:val="single" w:sz="4" w:space="0" w:color="auto"/>
            </w:tcBorders>
          </w:tcPr>
          <w:p w14:paraId="31F669E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55490B9F" w14:textId="77777777" w:rsidR="00786ACF" w:rsidRPr="004562FB" w:rsidRDefault="00786ACF" w:rsidP="00786ACF">
            <w:pPr>
              <w:ind w:left="695" w:hanging="695"/>
              <w:contextualSpacing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4.1. Czyszczenie starego pokrycia z papy</w:t>
            </w:r>
          </w:p>
        </w:tc>
        <w:tc>
          <w:tcPr>
            <w:tcW w:w="212" w:type="pct"/>
          </w:tcPr>
          <w:p w14:paraId="6E4FAAA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0152A4F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476" w:type="pct"/>
          </w:tcPr>
          <w:p w14:paraId="5A9002A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1C1C55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</w:tcPr>
          <w:p w14:paraId="61BC5A4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6A6D6153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79D3C88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4CC13B10" w14:textId="77777777" w:rsidR="00786ACF" w:rsidRPr="004562FB" w:rsidRDefault="00786ACF" w:rsidP="00786ACF">
            <w:pPr>
              <w:ind w:hanging="107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</w:t>
            </w:r>
            <w:r w:rsidR="00E457BE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4.2. Gruntowanie powierzchni papy </w:t>
            </w:r>
          </w:p>
        </w:tc>
        <w:tc>
          <w:tcPr>
            <w:tcW w:w="212" w:type="pct"/>
          </w:tcPr>
          <w:p w14:paraId="2C03A21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226D241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476" w:type="pct"/>
          </w:tcPr>
          <w:p w14:paraId="500D7B5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0427AC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016DC00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35BF48BB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013BAC9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69599A7C" w14:textId="77777777" w:rsidR="00786ACF" w:rsidRPr="004562FB" w:rsidRDefault="00786ACF" w:rsidP="00786ACF">
            <w:pPr>
              <w:ind w:hanging="107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4.3. Spionowanie kitem trale plastycznym</w:t>
            </w:r>
          </w:p>
        </w:tc>
        <w:tc>
          <w:tcPr>
            <w:tcW w:w="212" w:type="pct"/>
          </w:tcPr>
          <w:p w14:paraId="2D8881A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68E1E91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45,00</w:t>
            </w:r>
          </w:p>
        </w:tc>
        <w:tc>
          <w:tcPr>
            <w:tcW w:w="476" w:type="pct"/>
          </w:tcPr>
          <w:p w14:paraId="3DB7C48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4DFBA9E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4AB2504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7FD1F48F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0655EE9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29AF340F" w14:textId="77777777" w:rsidR="00786ACF" w:rsidRPr="004562FB" w:rsidRDefault="00786ACF" w:rsidP="00786ACF">
            <w:pPr>
              <w:ind w:hanging="107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4.4. Jednokrotne pokrycie dachu papą termozgrzewalną nawierzchniową</w:t>
            </w:r>
          </w:p>
        </w:tc>
        <w:tc>
          <w:tcPr>
            <w:tcW w:w="212" w:type="pct"/>
          </w:tcPr>
          <w:p w14:paraId="416CDA1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07F6CE5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90,00</w:t>
            </w:r>
          </w:p>
        </w:tc>
        <w:tc>
          <w:tcPr>
            <w:tcW w:w="476" w:type="pct"/>
          </w:tcPr>
          <w:p w14:paraId="2256A55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7112BEB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772C76A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AC26DC8" w14:textId="77777777" w:rsidTr="006B6387">
        <w:trPr>
          <w:trHeight w:hRule="exact" w:val="422"/>
        </w:trPr>
        <w:tc>
          <w:tcPr>
            <w:tcW w:w="264" w:type="pct"/>
            <w:vMerge/>
          </w:tcPr>
          <w:p w14:paraId="349FFBD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92" w:type="pct"/>
            <w:gridSpan w:val="4"/>
          </w:tcPr>
          <w:p w14:paraId="788C9A7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</w:t>
            </w:r>
            <w:r w:rsidR="00471D42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</w:t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</w:t>
            </w:r>
            <w:r w:rsid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</w:t>
            </w:r>
            <w:r w:rsidR="00471D42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RAZEM</w:t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</w:t>
            </w:r>
            <w:r w:rsidR="000C6669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</w:t>
            </w:r>
          </w:p>
        </w:tc>
        <w:tc>
          <w:tcPr>
            <w:tcW w:w="473" w:type="pct"/>
          </w:tcPr>
          <w:p w14:paraId="450E34F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</w:tcPr>
          <w:p w14:paraId="4D121BD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CC6BB8" w:rsidRPr="004562FB" w14:paraId="7E0128AC" w14:textId="77777777" w:rsidTr="006B6387">
        <w:trPr>
          <w:trHeight w:hRule="exact" w:val="293"/>
        </w:trPr>
        <w:tc>
          <w:tcPr>
            <w:tcW w:w="264" w:type="pct"/>
            <w:tcBorders>
              <w:bottom w:val="single" w:sz="4" w:space="0" w:color="auto"/>
            </w:tcBorders>
          </w:tcPr>
          <w:p w14:paraId="1FFA5C5D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4736" w:type="pct"/>
            <w:gridSpan w:val="6"/>
          </w:tcPr>
          <w:p w14:paraId="62B612EE" w14:textId="77777777" w:rsidR="00CC6BB8" w:rsidRPr="004562FB" w:rsidRDefault="00CC6BB8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ROZDZIELNIA OBA2 – ETAP V</w:t>
            </w:r>
          </w:p>
        </w:tc>
      </w:tr>
      <w:tr w:rsidR="00786ACF" w:rsidRPr="004562FB" w14:paraId="527033FE" w14:textId="77777777" w:rsidTr="006B6387">
        <w:trPr>
          <w:trHeight w:hRule="exact" w:val="284"/>
        </w:trPr>
        <w:tc>
          <w:tcPr>
            <w:tcW w:w="264" w:type="pct"/>
            <w:vMerge w:val="restart"/>
            <w:tcBorders>
              <w:top w:val="single" w:sz="4" w:space="0" w:color="auto"/>
            </w:tcBorders>
          </w:tcPr>
          <w:p w14:paraId="0D82442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597C39F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5.1. Czyszczenie starego pokrycia z papy</w:t>
            </w:r>
          </w:p>
        </w:tc>
        <w:tc>
          <w:tcPr>
            <w:tcW w:w="212" w:type="pct"/>
          </w:tcPr>
          <w:p w14:paraId="0DC9B23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0DC6EC3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294,00</w:t>
            </w:r>
          </w:p>
        </w:tc>
        <w:tc>
          <w:tcPr>
            <w:tcW w:w="476" w:type="pct"/>
          </w:tcPr>
          <w:p w14:paraId="23615DC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956E2D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</w:tcPr>
          <w:p w14:paraId="454A677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085AEFCC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3587897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2BB16D2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5</w:t>
            </w:r>
            <w:r w:rsidR="00E457BE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.2.  Gruntowanie powierzchni papy</w:t>
            </w:r>
          </w:p>
        </w:tc>
        <w:tc>
          <w:tcPr>
            <w:tcW w:w="212" w:type="pct"/>
          </w:tcPr>
          <w:p w14:paraId="50B6341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78F9EB1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294,00</w:t>
            </w:r>
          </w:p>
        </w:tc>
        <w:tc>
          <w:tcPr>
            <w:tcW w:w="476" w:type="pct"/>
          </w:tcPr>
          <w:p w14:paraId="26BBBD4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0B59E97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135D964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038FE141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23AE1BF5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69735E58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5.3.Spionowanie kitem trale plastycznym</w:t>
            </w:r>
          </w:p>
        </w:tc>
        <w:tc>
          <w:tcPr>
            <w:tcW w:w="212" w:type="pct"/>
          </w:tcPr>
          <w:p w14:paraId="09F735B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6BD4FFA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110,00</w:t>
            </w:r>
          </w:p>
        </w:tc>
        <w:tc>
          <w:tcPr>
            <w:tcW w:w="476" w:type="pct"/>
          </w:tcPr>
          <w:p w14:paraId="656096C3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4584A2A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0C6115D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2178DE1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41C12FAA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2B4E5750" w14:textId="77777777" w:rsidR="00786ACF" w:rsidRPr="004562FB" w:rsidRDefault="00786ACF" w:rsidP="00786ACF">
            <w:pPr>
              <w:ind w:hanging="107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5.4. Jednokrotne pokrycie dachu papą termozgrzewalną nawierzchniową</w:t>
            </w:r>
          </w:p>
        </w:tc>
        <w:tc>
          <w:tcPr>
            <w:tcW w:w="212" w:type="pct"/>
          </w:tcPr>
          <w:p w14:paraId="777867A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612CAE4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294,00</w:t>
            </w:r>
          </w:p>
        </w:tc>
        <w:tc>
          <w:tcPr>
            <w:tcW w:w="476" w:type="pct"/>
          </w:tcPr>
          <w:p w14:paraId="0A27DB4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614E13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5A1065A0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4D139DB5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1CAADA0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617A86CB" w14:textId="77777777" w:rsidR="00786ACF" w:rsidRPr="004562FB" w:rsidRDefault="00786ACF" w:rsidP="00786ACF">
            <w:pPr>
              <w:ind w:hanging="107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5.5. Wymiana rynien </w:t>
            </w:r>
          </w:p>
        </w:tc>
        <w:tc>
          <w:tcPr>
            <w:tcW w:w="212" w:type="pct"/>
          </w:tcPr>
          <w:p w14:paraId="3492148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632B5A42" w14:textId="77777777" w:rsidR="00786ACF" w:rsidRPr="004562FB" w:rsidRDefault="00615C5B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35</w:t>
            </w:r>
            <w:r w:rsidR="00786ACF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476" w:type="pct"/>
          </w:tcPr>
          <w:p w14:paraId="11328B8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5B2006B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76AFB08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66C1D0CB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0495F60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080B689F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5.6. Wymiana rur spustowych</w:t>
            </w:r>
          </w:p>
        </w:tc>
        <w:tc>
          <w:tcPr>
            <w:tcW w:w="212" w:type="pct"/>
          </w:tcPr>
          <w:p w14:paraId="38B9509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38556681" w14:textId="77777777" w:rsidR="00786ACF" w:rsidRPr="004562FB" w:rsidRDefault="00615C5B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</w:t>
            </w:r>
            <w:r w:rsidR="00786ACF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476" w:type="pct"/>
          </w:tcPr>
          <w:p w14:paraId="3F4A3ECD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1E58137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33EEAF24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195559FE" w14:textId="77777777" w:rsidTr="006B6387">
        <w:trPr>
          <w:trHeight w:hRule="exact" w:val="284"/>
        </w:trPr>
        <w:tc>
          <w:tcPr>
            <w:tcW w:w="264" w:type="pct"/>
            <w:vMerge/>
          </w:tcPr>
          <w:p w14:paraId="3473D7F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5B31A906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5.7. Montaż i demontaż rusztowań</w:t>
            </w:r>
          </w:p>
        </w:tc>
        <w:tc>
          <w:tcPr>
            <w:tcW w:w="212" w:type="pct"/>
          </w:tcPr>
          <w:p w14:paraId="1B2E3A2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20" w:type="pct"/>
          </w:tcPr>
          <w:p w14:paraId="57799E04" w14:textId="77777777" w:rsidR="00786ACF" w:rsidRPr="004562FB" w:rsidRDefault="00F655F5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495</w:t>
            </w:r>
            <w:r w:rsidR="00786ACF"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476" w:type="pct"/>
          </w:tcPr>
          <w:p w14:paraId="6FAFF3F7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4C2F35E1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4A32C8FC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86ACF" w:rsidRPr="004562FB" w14:paraId="0265C4EF" w14:textId="77777777" w:rsidTr="006B6387">
        <w:trPr>
          <w:trHeight w:hRule="exact" w:val="311"/>
        </w:trPr>
        <w:tc>
          <w:tcPr>
            <w:tcW w:w="264" w:type="pct"/>
            <w:vMerge/>
          </w:tcPr>
          <w:p w14:paraId="7A6A3512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92" w:type="pct"/>
            <w:gridSpan w:val="4"/>
          </w:tcPr>
          <w:p w14:paraId="5782DE89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</w:t>
            </w:r>
            <w:r w:rsid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</w:t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RAZEM</w:t>
            </w:r>
          </w:p>
        </w:tc>
        <w:tc>
          <w:tcPr>
            <w:tcW w:w="473" w:type="pct"/>
          </w:tcPr>
          <w:p w14:paraId="52A0164B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</w:tcPr>
          <w:p w14:paraId="628423FE" w14:textId="77777777" w:rsidR="00786ACF" w:rsidRPr="004562FB" w:rsidRDefault="00786AC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4D7642" w:rsidRPr="004562FB" w14:paraId="47041D20" w14:textId="77777777" w:rsidTr="006B6387">
        <w:trPr>
          <w:trHeight w:hRule="exact" w:val="288"/>
        </w:trPr>
        <w:tc>
          <w:tcPr>
            <w:tcW w:w="264" w:type="pct"/>
            <w:vMerge/>
          </w:tcPr>
          <w:p w14:paraId="1540A964" w14:textId="77777777" w:rsidR="004D7642" w:rsidRPr="004562FB" w:rsidRDefault="004D764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65" w:type="pct"/>
            <w:gridSpan w:val="5"/>
          </w:tcPr>
          <w:p w14:paraId="6CAF2D61" w14:textId="77777777" w:rsidR="004D7642" w:rsidRPr="004562FB" w:rsidRDefault="004D764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ROZDZIELNIE OGÓŁEM</w:t>
            </w:r>
          </w:p>
        </w:tc>
        <w:tc>
          <w:tcPr>
            <w:tcW w:w="471" w:type="pct"/>
          </w:tcPr>
          <w:p w14:paraId="176CE118" w14:textId="77777777" w:rsidR="004D7642" w:rsidRPr="004562FB" w:rsidRDefault="004D764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3413FB" w:rsidRPr="004562FB" w14:paraId="39F1CF83" w14:textId="77777777" w:rsidTr="006B6387">
        <w:trPr>
          <w:trHeight w:hRule="exact" w:val="277"/>
        </w:trPr>
        <w:tc>
          <w:tcPr>
            <w:tcW w:w="264" w:type="pct"/>
          </w:tcPr>
          <w:p w14:paraId="03DE3270" w14:textId="77777777" w:rsidR="003413FB" w:rsidRPr="004562FB" w:rsidRDefault="003413FB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4736" w:type="pct"/>
            <w:gridSpan w:val="6"/>
          </w:tcPr>
          <w:p w14:paraId="7E41B60B" w14:textId="77777777" w:rsidR="003413FB" w:rsidRPr="004562FB" w:rsidRDefault="003413FB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BUDYNEK WARSZTATÓW BRYGAD REMONTOWYCH –G – ETAP VI</w:t>
            </w:r>
          </w:p>
        </w:tc>
      </w:tr>
      <w:tr w:rsidR="00B6687E" w:rsidRPr="004562FB" w14:paraId="41C70AFF" w14:textId="77777777" w:rsidTr="006B6387">
        <w:trPr>
          <w:trHeight w:hRule="exact" w:val="296"/>
        </w:trPr>
        <w:tc>
          <w:tcPr>
            <w:tcW w:w="264" w:type="pct"/>
          </w:tcPr>
          <w:p w14:paraId="0CB2B6D3" w14:textId="77777777" w:rsidR="00B6687E" w:rsidRPr="004562FB" w:rsidRDefault="00B6687E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4736" w:type="pct"/>
            <w:gridSpan w:val="6"/>
          </w:tcPr>
          <w:p w14:paraId="3F1C7526" w14:textId="77777777" w:rsidR="00B6687E" w:rsidRPr="004562FB" w:rsidRDefault="00B6687E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Roboty dekarskie</w:t>
            </w:r>
          </w:p>
        </w:tc>
      </w:tr>
      <w:tr w:rsidR="00B6687E" w:rsidRPr="004562FB" w14:paraId="00617E5E" w14:textId="77777777" w:rsidTr="006B6387">
        <w:trPr>
          <w:trHeight w:hRule="exact" w:val="271"/>
        </w:trPr>
        <w:tc>
          <w:tcPr>
            <w:tcW w:w="264" w:type="pct"/>
            <w:vMerge w:val="restart"/>
          </w:tcPr>
          <w:p w14:paraId="0BFDAA76" w14:textId="77777777" w:rsidR="00B6687E" w:rsidRPr="004562FB" w:rsidRDefault="00B6687E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6" w:type="pct"/>
            <w:gridSpan w:val="6"/>
          </w:tcPr>
          <w:p w14:paraId="1D8131D5" w14:textId="77777777" w:rsidR="00B6687E" w:rsidRPr="004562FB" w:rsidRDefault="00B6687E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1.Roboty przygotowawcze</w:t>
            </w:r>
          </w:p>
        </w:tc>
      </w:tr>
      <w:tr w:rsidR="007F060A" w:rsidRPr="004562FB" w14:paraId="1F0DB126" w14:textId="77777777" w:rsidTr="006B6387">
        <w:trPr>
          <w:trHeight w:hRule="exact" w:val="282"/>
        </w:trPr>
        <w:tc>
          <w:tcPr>
            <w:tcW w:w="264" w:type="pct"/>
            <w:vMerge/>
          </w:tcPr>
          <w:p w14:paraId="3739824A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344815D2" w14:textId="77777777" w:rsidR="007F060A" w:rsidRDefault="007F060A" w:rsidP="00A1278D">
            <w:pPr>
              <w:pStyle w:val="Akapitzlist"/>
              <w:numPr>
                <w:ilvl w:val="1"/>
                <w:numId w:val="8"/>
              </w:num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Demontaż dwóch warstw pianki poliuretanowej </w:t>
            </w:r>
          </w:p>
        </w:tc>
        <w:tc>
          <w:tcPr>
            <w:tcW w:w="212" w:type="pct"/>
          </w:tcPr>
          <w:p w14:paraId="4C79DF5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7A7A2CCD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476" w:type="pct"/>
          </w:tcPr>
          <w:p w14:paraId="3C159BA6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24010DCB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</w:tcPr>
          <w:p w14:paraId="577ADA18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448BFB4D" w14:textId="77777777" w:rsidTr="006B6387">
        <w:trPr>
          <w:trHeight w:hRule="exact" w:val="299"/>
        </w:trPr>
        <w:tc>
          <w:tcPr>
            <w:tcW w:w="264" w:type="pct"/>
            <w:vMerge/>
          </w:tcPr>
          <w:p w14:paraId="6B51BDE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39EED1C9" w14:textId="77777777" w:rsidR="007F060A" w:rsidRDefault="007F060A" w:rsidP="00A1278D">
            <w:pPr>
              <w:pStyle w:val="Akapitzlist"/>
              <w:numPr>
                <w:ilvl w:val="1"/>
                <w:numId w:val="8"/>
              </w:num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Czyszczenie ręczne powierzchni </w:t>
            </w:r>
            <w:r w:rsidR="00FC4773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blachy trapezowej po usunięciu pianki</w:t>
            </w:r>
          </w:p>
        </w:tc>
        <w:tc>
          <w:tcPr>
            <w:tcW w:w="212" w:type="pct"/>
          </w:tcPr>
          <w:p w14:paraId="19F2CC8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129D664F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476" w:type="pct"/>
          </w:tcPr>
          <w:p w14:paraId="3B6AA391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0511B45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13412097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3D247873" w14:textId="77777777" w:rsidTr="006B6387">
        <w:trPr>
          <w:trHeight w:hRule="exact" w:val="276"/>
        </w:trPr>
        <w:tc>
          <w:tcPr>
            <w:tcW w:w="264" w:type="pct"/>
            <w:vMerge/>
          </w:tcPr>
          <w:p w14:paraId="49348686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F199C71" w14:textId="77777777" w:rsidR="007F060A" w:rsidRDefault="007F060A" w:rsidP="00A1278D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Montaż izolacji z folii paroizolacyjnej</w:t>
            </w:r>
          </w:p>
        </w:tc>
        <w:tc>
          <w:tcPr>
            <w:tcW w:w="212" w:type="pct"/>
          </w:tcPr>
          <w:p w14:paraId="14938C1F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7B73387B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476" w:type="pct"/>
          </w:tcPr>
          <w:p w14:paraId="0E4AC1D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4FC2CCD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394F956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5E77330D" w14:textId="77777777" w:rsidTr="006B6387">
        <w:trPr>
          <w:trHeight w:hRule="exact" w:val="276"/>
        </w:trPr>
        <w:tc>
          <w:tcPr>
            <w:tcW w:w="264" w:type="pct"/>
            <w:vMerge/>
          </w:tcPr>
          <w:p w14:paraId="3B2DA54D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612B466C" w14:textId="77777777" w:rsidR="007F060A" w:rsidRDefault="007F060A" w:rsidP="00A1278D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Montaż twardych płyt z wełny mineralnej</w:t>
            </w:r>
          </w:p>
        </w:tc>
        <w:tc>
          <w:tcPr>
            <w:tcW w:w="212" w:type="pct"/>
          </w:tcPr>
          <w:p w14:paraId="54399A10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40D8492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476" w:type="pct"/>
          </w:tcPr>
          <w:p w14:paraId="447C3CBB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D32B5A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  <w:tcBorders>
              <w:bottom w:val="nil"/>
            </w:tcBorders>
          </w:tcPr>
          <w:p w14:paraId="4D700B88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314A82" w:rsidRPr="004562FB" w14:paraId="0B2971B6" w14:textId="77777777" w:rsidTr="006B6387">
        <w:trPr>
          <w:trHeight w:hRule="exact" w:val="292"/>
        </w:trPr>
        <w:tc>
          <w:tcPr>
            <w:tcW w:w="264" w:type="pct"/>
            <w:vMerge/>
          </w:tcPr>
          <w:p w14:paraId="1DEE60FA" w14:textId="77777777" w:rsidR="00314A82" w:rsidRPr="004562FB" w:rsidRDefault="00314A8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65" w:type="pct"/>
            <w:gridSpan w:val="5"/>
            <w:tcBorders>
              <w:top w:val="nil"/>
              <w:bottom w:val="nil"/>
            </w:tcBorders>
          </w:tcPr>
          <w:p w14:paraId="5D0B15D5" w14:textId="77777777" w:rsidR="00314A82" w:rsidRPr="00B6687E" w:rsidRDefault="00314A82" w:rsidP="00B6687E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B6687E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Krycie dachu</w:t>
            </w:r>
          </w:p>
        </w:tc>
        <w:tc>
          <w:tcPr>
            <w:tcW w:w="471" w:type="pct"/>
            <w:tcBorders>
              <w:top w:val="nil"/>
              <w:bottom w:val="nil"/>
            </w:tcBorders>
          </w:tcPr>
          <w:p w14:paraId="0D51835E" w14:textId="77777777" w:rsidR="00314A82" w:rsidRPr="00314A82" w:rsidRDefault="00314A82" w:rsidP="00314A82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0A408329" w14:textId="77777777" w:rsidTr="006B6387">
        <w:trPr>
          <w:trHeight w:hRule="exact" w:val="276"/>
        </w:trPr>
        <w:tc>
          <w:tcPr>
            <w:tcW w:w="264" w:type="pct"/>
            <w:vMerge/>
          </w:tcPr>
          <w:p w14:paraId="4FFC0E4F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13BDD993" w14:textId="77777777" w:rsidR="007F060A" w:rsidRDefault="007F060A" w:rsidP="00A1278D">
            <w:pPr>
              <w:pStyle w:val="Akapitzlist"/>
              <w:numPr>
                <w:ilvl w:val="1"/>
                <w:numId w:val="8"/>
              </w:num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Jednokrotne papą termozgrzewalną podkładową </w:t>
            </w:r>
          </w:p>
        </w:tc>
        <w:tc>
          <w:tcPr>
            <w:tcW w:w="212" w:type="pct"/>
          </w:tcPr>
          <w:p w14:paraId="75508CF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2E3C6175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476" w:type="pct"/>
          </w:tcPr>
          <w:p w14:paraId="5D737FDF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32FD7AF5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  <w:tcBorders>
              <w:top w:val="nil"/>
            </w:tcBorders>
          </w:tcPr>
          <w:p w14:paraId="4162E6E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5BBC79D1" w14:textId="77777777" w:rsidTr="006B6387">
        <w:trPr>
          <w:trHeight w:hRule="exact" w:val="276"/>
        </w:trPr>
        <w:tc>
          <w:tcPr>
            <w:tcW w:w="264" w:type="pct"/>
            <w:vMerge/>
          </w:tcPr>
          <w:p w14:paraId="67F47690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287554C5" w14:textId="77777777" w:rsidR="007F060A" w:rsidRDefault="007F060A" w:rsidP="00A1278D">
            <w:pPr>
              <w:pStyle w:val="Akapitzlist"/>
              <w:numPr>
                <w:ilvl w:val="1"/>
                <w:numId w:val="8"/>
              </w:num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Jednokrotne papą termozgrzewalną nawierzchniową </w:t>
            </w:r>
          </w:p>
        </w:tc>
        <w:tc>
          <w:tcPr>
            <w:tcW w:w="212" w:type="pct"/>
          </w:tcPr>
          <w:p w14:paraId="3841D6F8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50E0B3EC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450,00</w:t>
            </w:r>
          </w:p>
        </w:tc>
        <w:tc>
          <w:tcPr>
            <w:tcW w:w="476" w:type="pct"/>
          </w:tcPr>
          <w:p w14:paraId="576337A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145BEAFA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2552275A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07EFFCD2" w14:textId="77777777" w:rsidTr="006B6387">
        <w:trPr>
          <w:trHeight w:hRule="exact" w:val="276"/>
        </w:trPr>
        <w:tc>
          <w:tcPr>
            <w:tcW w:w="264" w:type="pct"/>
            <w:vMerge/>
          </w:tcPr>
          <w:p w14:paraId="689A23C3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C5ACBB3" w14:textId="77777777" w:rsidR="007F060A" w:rsidRDefault="007F060A" w:rsidP="00A1278D">
            <w:pPr>
              <w:pStyle w:val="Akapitzlist"/>
              <w:numPr>
                <w:ilvl w:val="1"/>
                <w:numId w:val="8"/>
              </w:num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Spoinowanie zakładów papy kitem plastycznym</w:t>
            </w:r>
          </w:p>
        </w:tc>
        <w:tc>
          <w:tcPr>
            <w:tcW w:w="212" w:type="pct"/>
          </w:tcPr>
          <w:p w14:paraId="4245866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20" w:type="pct"/>
          </w:tcPr>
          <w:p w14:paraId="0041879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230,00</w:t>
            </w:r>
          </w:p>
        </w:tc>
        <w:tc>
          <w:tcPr>
            <w:tcW w:w="476" w:type="pct"/>
          </w:tcPr>
          <w:p w14:paraId="6CFC7157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2B95189C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11DDE03B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5E0B4DF0" w14:textId="77777777" w:rsidTr="006B6387">
        <w:trPr>
          <w:trHeight w:hRule="exact" w:val="276"/>
        </w:trPr>
        <w:tc>
          <w:tcPr>
            <w:tcW w:w="264" w:type="pct"/>
            <w:vMerge/>
          </w:tcPr>
          <w:p w14:paraId="1CC2BF6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635DEAE" w14:textId="77777777" w:rsidR="007F060A" w:rsidRDefault="007F060A" w:rsidP="00A1278D">
            <w:pPr>
              <w:pStyle w:val="Akapitzlist"/>
              <w:numPr>
                <w:ilvl w:val="1"/>
                <w:numId w:val="8"/>
              </w:num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Obróbki dachu z papy termozgrzewalnej</w:t>
            </w:r>
          </w:p>
        </w:tc>
        <w:tc>
          <w:tcPr>
            <w:tcW w:w="212" w:type="pct"/>
          </w:tcPr>
          <w:p w14:paraId="0BACBA9E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0" w:type="pct"/>
          </w:tcPr>
          <w:p w14:paraId="7C7FE72F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476" w:type="pct"/>
          </w:tcPr>
          <w:p w14:paraId="51D4E13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6ED117F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  <w:tcBorders>
              <w:bottom w:val="nil"/>
            </w:tcBorders>
          </w:tcPr>
          <w:p w14:paraId="6690DA15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314A82" w:rsidRPr="004562FB" w14:paraId="6A2189C1" w14:textId="77777777" w:rsidTr="006B6387">
        <w:trPr>
          <w:trHeight w:hRule="exact" w:val="339"/>
        </w:trPr>
        <w:tc>
          <w:tcPr>
            <w:tcW w:w="264" w:type="pct"/>
          </w:tcPr>
          <w:p w14:paraId="72B9E91E" w14:textId="77777777" w:rsidR="00314A82" w:rsidRPr="004562FB" w:rsidRDefault="00314A8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4265" w:type="pct"/>
            <w:gridSpan w:val="5"/>
            <w:tcBorders>
              <w:top w:val="nil"/>
              <w:bottom w:val="nil"/>
            </w:tcBorders>
          </w:tcPr>
          <w:p w14:paraId="61312A8B" w14:textId="77777777" w:rsidR="00314A82" w:rsidRPr="004562FB" w:rsidRDefault="00314A8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Malowanie powierzchni osłon wentylatorów, wylotów wentylacji mechanicznej i obróbek blacharskich murków ogniowych</w:t>
            </w:r>
          </w:p>
        </w:tc>
        <w:tc>
          <w:tcPr>
            <w:tcW w:w="471" w:type="pct"/>
            <w:tcBorders>
              <w:top w:val="nil"/>
              <w:bottom w:val="nil"/>
            </w:tcBorders>
          </w:tcPr>
          <w:p w14:paraId="363A0012" w14:textId="77777777" w:rsidR="00314A82" w:rsidRPr="004562FB" w:rsidRDefault="00314A82" w:rsidP="00314A82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3D88A214" w14:textId="77777777" w:rsidTr="006B6387">
        <w:trPr>
          <w:trHeight w:hRule="exact" w:val="291"/>
        </w:trPr>
        <w:tc>
          <w:tcPr>
            <w:tcW w:w="264" w:type="pct"/>
            <w:vMerge w:val="restart"/>
          </w:tcPr>
          <w:p w14:paraId="23AE9B70" w14:textId="77777777" w:rsidR="007F060A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7C8DE7DB" w14:textId="77777777" w:rsidR="007F060A" w:rsidRDefault="007F060A" w:rsidP="003413FB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Ręczne czyszczenie powierzchni do 3 stopnia czystości, stan wyjściowy B </w:t>
            </w:r>
          </w:p>
        </w:tc>
        <w:tc>
          <w:tcPr>
            <w:tcW w:w="212" w:type="pct"/>
          </w:tcPr>
          <w:p w14:paraId="6B04CA65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31D57F0D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476" w:type="pct"/>
          </w:tcPr>
          <w:p w14:paraId="6677E106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20009213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 w:val="restart"/>
            <w:tcBorders>
              <w:top w:val="nil"/>
            </w:tcBorders>
          </w:tcPr>
          <w:p w14:paraId="50F0B626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48D7039D" w14:textId="77777777" w:rsidTr="006B6387">
        <w:trPr>
          <w:trHeight w:hRule="exact" w:val="282"/>
        </w:trPr>
        <w:tc>
          <w:tcPr>
            <w:tcW w:w="264" w:type="pct"/>
            <w:vMerge/>
          </w:tcPr>
          <w:p w14:paraId="3DBE9DAD" w14:textId="77777777" w:rsidR="007F060A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54B3C977" w14:textId="77777777" w:rsidR="007F060A" w:rsidRDefault="007F060A" w:rsidP="003413FB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Odtłuszczanie powierzchni</w:t>
            </w:r>
          </w:p>
        </w:tc>
        <w:tc>
          <w:tcPr>
            <w:tcW w:w="212" w:type="pct"/>
          </w:tcPr>
          <w:p w14:paraId="1044CF5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3AD33923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476" w:type="pct"/>
          </w:tcPr>
          <w:p w14:paraId="5443C935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478AD9C2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34D0C9B5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6F394678" w14:textId="77777777" w:rsidTr="006B6387">
        <w:trPr>
          <w:trHeight w:hRule="exact" w:val="285"/>
        </w:trPr>
        <w:tc>
          <w:tcPr>
            <w:tcW w:w="264" w:type="pct"/>
            <w:vMerge/>
          </w:tcPr>
          <w:p w14:paraId="7BB27639" w14:textId="77777777" w:rsidR="007F060A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84" w:type="pct"/>
          </w:tcPr>
          <w:p w14:paraId="086E60E5" w14:textId="77777777" w:rsidR="007F060A" w:rsidRDefault="00C312B0" w:rsidP="00C312B0">
            <w:pPr>
              <w:pStyle w:val="Akapitzlist"/>
              <w:numPr>
                <w:ilvl w:val="0"/>
                <w:numId w:val="8"/>
              </w:numPr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D</w:t>
            </w:r>
            <w:r w:rsidR="007F060A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wukrotne malowanie farbą chlorokauczukową</w:t>
            </w:r>
          </w:p>
        </w:tc>
        <w:tc>
          <w:tcPr>
            <w:tcW w:w="212" w:type="pct"/>
          </w:tcPr>
          <w:p w14:paraId="0D87F228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20" w:type="pct"/>
          </w:tcPr>
          <w:p w14:paraId="3361AE8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476" w:type="pct"/>
          </w:tcPr>
          <w:p w14:paraId="4570CA74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1313AF71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753E39B8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7F060A" w:rsidRPr="004562FB" w14:paraId="3A7EBA80" w14:textId="77777777" w:rsidTr="006B6387">
        <w:trPr>
          <w:trHeight w:hRule="exact" w:val="285"/>
        </w:trPr>
        <w:tc>
          <w:tcPr>
            <w:tcW w:w="264" w:type="pct"/>
          </w:tcPr>
          <w:p w14:paraId="035168E7" w14:textId="77777777" w:rsidR="007F060A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2684" w:type="pct"/>
          </w:tcPr>
          <w:p w14:paraId="65320A68" w14:textId="77777777" w:rsidR="007F060A" w:rsidRDefault="007F060A" w:rsidP="003413FB">
            <w:pPr>
              <w:pStyle w:val="Akapitzlist"/>
              <w:ind w:left="312" w:hanging="284"/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Wywiezienie i utylizacja pianki</w:t>
            </w:r>
          </w:p>
        </w:tc>
        <w:tc>
          <w:tcPr>
            <w:tcW w:w="212" w:type="pct"/>
          </w:tcPr>
          <w:p w14:paraId="4BC6233B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20" w:type="pct"/>
          </w:tcPr>
          <w:p w14:paraId="0B426B0C" w14:textId="77777777" w:rsidR="007F060A" w:rsidRPr="004562FB" w:rsidRDefault="00D1354C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54</w:t>
            </w:r>
            <w:r w:rsidR="007F060A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476" w:type="pct"/>
          </w:tcPr>
          <w:p w14:paraId="0E117252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3" w:type="pct"/>
          </w:tcPr>
          <w:p w14:paraId="4E5B67CA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  <w:vMerge/>
          </w:tcPr>
          <w:p w14:paraId="23A98C79" w14:textId="77777777" w:rsidR="007F060A" w:rsidRPr="004562FB" w:rsidRDefault="007F060A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314A82" w:rsidRPr="004562FB" w14:paraId="0FBE3C65" w14:textId="77777777" w:rsidTr="006B6387">
        <w:trPr>
          <w:trHeight w:hRule="exact" w:val="284"/>
        </w:trPr>
        <w:tc>
          <w:tcPr>
            <w:tcW w:w="264" w:type="pct"/>
          </w:tcPr>
          <w:p w14:paraId="2AC59159" w14:textId="77777777" w:rsidR="00314A82" w:rsidRPr="004562FB" w:rsidRDefault="00314A8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92" w:type="pct"/>
            <w:gridSpan w:val="4"/>
          </w:tcPr>
          <w:p w14:paraId="7865DCCB" w14:textId="77777777" w:rsidR="00314A82" w:rsidRPr="004562FB" w:rsidRDefault="00314A82" w:rsidP="00314A82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BUDYNEK WARSZTATÓW OGÓŁEM</w:t>
            </w:r>
          </w:p>
        </w:tc>
        <w:tc>
          <w:tcPr>
            <w:tcW w:w="473" w:type="pct"/>
          </w:tcPr>
          <w:p w14:paraId="76D4534D" w14:textId="77777777" w:rsidR="00314A82" w:rsidRPr="004562FB" w:rsidRDefault="00314A82" w:rsidP="00314A82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71" w:type="pct"/>
          </w:tcPr>
          <w:p w14:paraId="4A8C9F0B" w14:textId="77777777" w:rsidR="00314A82" w:rsidRPr="004562FB" w:rsidRDefault="00314A82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  <w:tr w:rsidR="00C622BF" w:rsidRPr="004562FB" w14:paraId="23449FAD" w14:textId="77777777" w:rsidTr="006B6387">
        <w:trPr>
          <w:trHeight w:hRule="exact" w:val="417"/>
        </w:trPr>
        <w:tc>
          <w:tcPr>
            <w:tcW w:w="264" w:type="pct"/>
          </w:tcPr>
          <w:p w14:paraId="101FA88A" w14:textId="77777777" w:rsidR="00C622BF" w:rsidRPr="004562FB" w:rsidRDefault="00C622B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65" w:type="pct"/>
            <w:gridSpan w:val="5"/>
          </w:tcPr>
          <w:p w14:paraId="2991724D" w14:textId="77777777" w:rsidR="00C622BF" w:rsidRPr="004562FB" w:rsidRDefault="00C622BF" w:rsidP="00BF7C29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</w:t>
            </w:r>
            <w:r w:rsidR="00314A82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 xml:space="preserve">                                      </w:t>
            </w:r>
            <w:r w:rsidRPr="004562FB"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  <w:t>WARTOŚC ROBÓT NETTO OGÓŁEM</w:t>
            </w:r>
          </w:p>
        </w:tc>
        <w:tc>
          <w:tcPr>
            <w:tcW w:w="471" w:type="pct"/>
          </w:tcPr>
          <w:p w14:paraId="4BDAC857" w14:textId="77777777" w:rsidR="00C622BF" w:rsidRPr="004562FB" w:rsidRDefault="00C622BF" w:rsidP="00786ACF">
            <w:pPr>
              <w:rPr>
                <w:rFonts w:ascii="Times New Roman" w:eastAsiaTheme="minorEastAsia" w:hAnsi="Times New Roman"/>
                <w:sz w:val="20"/>
                <w:szCs w:val="20"/>
                <w:lang w:eastAsia="pl-PL"/>
              </w:rPr>
            </w:pPr>
          </w:p>
        </w:tc>
      </w:tr>
    </w:tbl>
    <w:p w14:paraId="4EE02D97" w14:textId="5CA9A166" w:rsidR="00786ACF" w:rsidRPr="004562FB" w:rsidRDefault="00786ACF" w:rsidP="00786A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941E289" w14:textId="63547323" w:rsidR="009013D0" w:rsidRPr="004D7642" w:rsidRDefault="009013D0" w:rsidP="004D7642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sectPr w:rsidR="009013D0" w:rsidRPr="004D7642" w:rsidSect="006B6387">
      <w:footerReference w:type="default" r:id="rId10"/>
      <w:pgSz w:w="16838" w:h="11906" w:orient="landscape"/>
      <w:pgMar w:top="0" w:right="1417" w:bottom="709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7738F" w14:textId="77777777" w:rsidR="006D3D3A" w:rsidRDefault="006D3D3A">
      <w:pPr>
        <w:spacing w:after="0" w:line="240" w:lineRule="auto"/>
      </w:pPr>
      <w:r>
        <w:separator/>
      </w:r>
    </w:p>
  </w:endnote>
  <w:endnote w:type="continuationSeparator" w:id="0">
    <w:p w14:paraId="42EF3343" w14:textId="77777777" w:rsidR="006D3D3A" w:rsidRDefault="006D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7657370"/>
      <w:docPartObj>
        <w:docPartGallery w:val="Page Numbers (Bottom of Page)"/>
        <w:docPartUnique/>
      </w:docPartObj>
    </w:sdtPr>
    <w:sdtEndPr/>
    <w:sdtContent>
      <w:p w14:paraId="177FDA49" w14:textId="77777777" w:rsidR="003413FB" w:rsidRDefault="003413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F4B">
          <w:rPr>
            <w:noProof/>
          </w:rPr>
          <w:t>2</w:t>
        </w:r>
        <w:r>
          <w:fldChar w:fldCharType="end"/>
        </w:r>
      </w:p>
    </w:sdtContent>
  </w:sdt>
  <w:p w14:paraId="1EE5D5B3" w14:textId="77777777" w:rsidR="003413FB" w:rsidRDefault="003413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0D56" w14:textId="77777777" w:rsidR="006D3D3A" w:rsidRDefault="006D3D3A">
      <w:pPr>
        <w:spacing w:after="0" w:line="240" w:lineRule="auto"/>
      </w:pPr>
      <w:r>
        <w:separator/>
      </w:r>
    </w:p>
  </w:footnote>
  <w:footnote w:type="continuationSeparator" w:id="0">
    <w:p w14:paraId="25AA7D23" w14:textId="77777777" w:rsidR="006D3D3A" w:rsidRDefault="006D3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B3F"/>
    <w:multiLevelType w:val="hybridMultilevel"/>
    <w:tmpl w:val="923440A6"/>
    <w:lvl w:ilvl="0" w:tplc="15BC4814">
      <w:start w:val="2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6943CA9"/>
    <w:multiLevelType w:val="multilevel"/>
    <w:tmpl w:val="A366FA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C025D4F"/>
    <w:multiLevelType w:val="multilevel"/>
    <w:tmpl w:val="CDA02D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812282E"/>
    <w:multiLevelType w:val="hybridMultilevel"/>
    <w:tmpl w:val="5A780AC2"/>
    <w:lvl w:ilvl="0" w:tplc="93C42D7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B43FBE"/>
    <w:multiLevelType w:val="multilevel"/>
    <w:tmpl w:val="1AB27B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566D49FE"/>
    <w:multiLevelType w:val="multilevel"/>
    <w:tmpl w:val="CAE8D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B086F5E"/>
    <w:multiLevelType w:val="hybridMultilevel"/>
    <w:tmpl w:val="69B6CD56"/>
    <w:lvl w:ilvl="0" w:tplc="C9648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024AE"/>
    <w:multiLevelType w:val="multilevel"/>
    <w:tmpl w:val="5224C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03720893">
    <w:abstractNumId w:val="7"/>
  </w:num>
  <w:num w:numId="2" w16cid:durableId="853689863">
    <w:abstractNumId w:val="3"/>
  </w:num>
  <w:num w:numId="3" w16cid:durableId="453211596">
    <w:abstractNumId w:val="2"/>
  </w:num>
  <w:num w:numId="4" w16cid:durableId="3483437">
    <w:abstractNumId w:val="4"/>
  </w:num>
  <w:num w:numId="5" w16cid:durableId="676345883">
    <w:abstractNumId w:val="0"/>
  </w:num>
  <w:num w:numId="6" w16cid:durableId="1599486956">
    <w:abstractNumId w:val="1"/>
  </w:num>
  <w:num w:numId="7" w16cid:durableId="38557438">
    <w:abstractNumId w:val="6"/>
  </w:num>
  <w:num w:numId="8" w16cid:durableId="18682566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ACF"/>
    <w:rsid w:val="000010E8"/>
    <w:rsid w:val="00076253"/>
    <w:rsid w:val="000C6669"/>
    <w:rsid w:val="0012347C"/>
    <w:rsid w:val="00164151"/>
    <w:rsid w:val="001D7859"/>
    <w:rsid w:val="0024104B"/>
    <w:rsid w:val="002E7B0A"/>
    <w:rsid w:val="00314A82"/>
    <w:rsid w:val="003413FB"/>
    <w:rsid w:val="00394514"/>
    <w:rsid w:val="003D4890"/>
    <w:rsid w:val="003D602D"/>
    <w:rsid w:val="00406AF0"/>
    <w:rsid w:val="004562FB"/>
    <w:rsid w:val="00471D42"/>
    <w:rsid w:val="004A38D4"/>
    <w:rsid w:val="004D7642"/>
    <w:rsid w:val="00521D44"/>
    <w:rsid w:val="00556F4B"/>
    <w:rsid w:val="00615C5B"/>
    <w:rsid w:val="006318AB"/>
    <w:rsid w:val="00652219"/>
    <w:rsid w:val="006B6387"/>
    <w:rsid w:val="006D3D3A"/>
    <w:rsid w:val="00786ACF"/>
    <w:rsid w:val="007C087F"/>
    <w:rsid w:val="007F060A"/>
    <w:rsid w:val="008A4845"/>
    <w:rsid w:val="008B0B9A"/>
    <w:rsid w:val="008E045C"/>
    <w:rsid w:val="009013D0"/>
    <w:rsid w:val="009C72FE"/>
    <w:rsid w:val="00A1278D"/>
    <w:rsid w:val="00A570C8"/>
    <w:rsid w:val="00B6687E"/>
    <w:rsid w:val="00BF7C29"/>
    <w:rsid w:val="00C312B0"/>
    <w:rsid w:val="00C32322"/>
    <w:rsid w:val="00C622BF"/>
    <w:rsid w:val="00CC6BB8"/>
    <w:rsid w:val="00D1354C"/>
    <w:rsid w:val="00D5352E"/>
    <w:rsid w:val="00E27234"/>
    <w:rsid w:val="00E27AD5"/>
    <w:rsid w:val="00E457BE"/>
    <w:rsid w:val="00F655F5"/>
    <w:rsid w:val="00FB0DCB"/>
    <w:rsid w:val="00FC0C0D"/>
    <w:rsid w:val="00FC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1F46"/>
  <w15:chartTrackingRefBased/>
  <w15:docId w15:val="{F5CDC150-4F96-49DE-84E2-8B952FA4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ACF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86ACF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6ACF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86ACF"/>
    <w:rPr>
      <w:rFonts w:eastAsiaTheme="minorEastAsia" w:cs="Times New Roman"/>
      <w:lang w:eastAsia="pl-PL"/>
    </w:rPr>
  </w:style>
  <w:style w:type="table" w:customStyle="1" w:styleId="Tabela-Siatka11">
    <w:name w:val="Tabela - Siatka11"/>
    <w:basedOn w:val="Standardowy"/>
    <w:next w:val="Tabela-Siatka"/>
    <w:uiPriority w:val="39"/>
    <w:rsid w:val="00786AC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86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4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8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278D"/>
    <w:pPr>
      <w:ind w:left="720"/>
      <w:contextualSpacing/>
    </w:pPr>
  </w:style>
  <w:style w:type="character" w:customStyle="1" w:styleId="Teksttreci2">
    <w:name w:val="Tekst treści (2)_"/>
    <w:link w:val="Teksttreci21"/>
    <w:uiPriority w:val="99"/>
    <w:rsid w:val="006B6387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6B6387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8A437D-CC70-4909-9C12-5530E8DFA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0EC708-3F14-4960-B581-9EDD486939BF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24D172D7-74C2-47C2-A9C1-3AF25C406C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Stacewicz Aleksander (TW)</dc:creator>
  <cp:keywords/>
  <dc:description/>
  <cp:lastModifiedBy>Kastelik Mirela (TW)</cp:lastModifiedBy>
  <cp:revision>6</cp:revision>
  <cp:lastPrinted>2025-03-07T07:47:00Z</cp:lastPrinted>
  <dcterms:created xsi:type="dcterms:W3CDTF">2025-03-10T13:07:00Z</dcterms:created>
  <dcterms:modified xsi:type="dcterms:W3CDTF">2025-03-20T06:29:00Z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0x010100794BE30D5700F346B7D05A381DB4B6D3</vt:lpwstr>
  </property>
</Properties>
</file>