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52B4" w:rsidRDefault="007F52B4"/>
    <w:p w:rsidR="007F52B4" w:rsidRDefault="007F52B4" w:rsidP="007F52B4">
      <w:pPr>
        <w:pStyle w:val="Akapitzlist"/>
        <w:numPr>
          <w:ilvl w:val="0"/>
          <w:numId w:val="1"/>
        </w:numPr>
      </w:pPr>
      <w:r>
        <w:t>Remont posadzki w pom. Ślusarni:</w:t>
      </w:r>
    </w:p>
    <w:p w:rsidR="005D5DF9" w:rsidRDefault="005D5DF9" w:rsidP="005D5DF9"/>
    <w:p w:rsidR="005D5DF9" w:rsidRDefault="005D5DF9" w:rsidP="005D5DF9"/>
    <w:p w:rsidR="007F52B4" w:rsidRDefault="007F52B4"/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200"/>
        <w:gridCol w:w="709"/>
        <w:gridCol w:w="851"/>
      </w:tblGrid>
      <w:tr w:rsidR="007F52B4" w:rsidRPr="007F52B4" w:rsidTr="00650E5E">
        <w:trPr>
          <w:trHeight w:val="265"/>
        </w:trPr>
        <w:tc>
          <w:tcPr>
            <w:tcW w:w="478" w:type="dxa"/>
            <w:shd w:val="clear" w:color="auto" w:fill="A5A5A5"/>
          </w:tcPr>
          <w:p w:rsidR="007F52B4" w:rsidRPr="007F52B4" w:rsidRDefault="007F52B4" w:rsidP="007F52B4">
            <w:pPr>
              <w:spacing w:line="246" w:lineRule="exact"/>
              <w:ind w:left="37" w:right="38"/>
              <w:jc w:val="center"/>
              <w:rPr>
                <w:b/>
                <w:i/>
              </w:rPr>
            </w:pPr>
            <w:proofErr w:type="spellStart"/>
            <w:r w:rsidRPr="007F52B4">
              <w:rPr>
                <w:b/>
                <w:i/>
                <w:spacing w:val="-4"/>
              </w:rPr>
              <w:t>L.p.</w:t>
            </w:r>
            <w:proofErr w:type="spellEnd"/>
          </w:p>
        </w:tc>
        <w:tc>
          <w:tcPr>
            <w:tcW w:w="6200" w:type="dxa"/>
            <w:shd w:val="clear" w:color="auto" w:fill="A5A5A5"/>
          </w:tcPr>
          <w:p w:rsidR="007F52B4" w:rsidRPr="007F52B4" w:rsidRDefault="007F52B4" w:rsidP="007F52B4">
            <w:pPr>
              <w:spacing w:line="246" w:lineRule="exact"/>
              <w:ind w:right="17"/>
              <w:jc w:val="center"/>
              <w:rPr>
                <w:b/>
                <w:i/>
              </w:rPr>
            </w:pPr>
            <w:proofErr w:type="spellStart"/>
            <w:r w:rsidRPr="007F52B4">
              <w:rPr>
                <w:b/>
                <w:i/>
                <w:spacing w:val="-4"/>
              </w:rPr>
              <w:t>Opis</w:t>
            </w:r>
            <w:proofErr w:type="spellEnd"/>
          </w:p>
        </w:tc>
        <w:tc>
          <w:tcPr>
            <w:tcW w:w="709" w:type="dxa"/>
            <w:shd w:val="clear" w:color="auto" w:fill="A5A5A5"/>
          </w:tcPr>
          <w:p w:rsidR="007F52B4" w:rsidRPr="007F52B4" w:rsidRDefault="007F52B4" w:rsidP="007F52B4">
            <w:pPr>
              <w:spacing w:line="246" w:lineRule="exact"/>
              <w:ind w:left="34" w:right="40"/>
              <w:jc w:val="center"/>
              <w:rPr>
                <w:b/>
                <w:i/>
              </w:rPr>
            </w:pPr>
            <w:proofErr w:type="spellStart"/>
            <w:r w:rsidRPr="007F52B4">
              <w:rPr>
                <w:b/>
                <w:i/>
                <w:spacing w:val="-4"/>
              </w:rPr>
              <w:t>j.m.</w:t>
            </w:r>
            <w:proofErr w:type="spellEnd"/>
          </w:p>
        </w:tc>
        <w:tc>
          <w:tcPr>
            <w:tcW w:w="851" w:type="dxa"/>
            <w:shd w:val="clear" w:color="auto" w:fill="A5A5A5"/>
          </w:tcPr>
          <w:p w:rsidR="007F52B4" w:rsidRPr="007F52B4" w:rsidRDefault="007F52B4" w:rsidP="007F52B4">
            <w:pPr>
              <w:spacing w:line="246" w:lineRule="exact"/>
              <w:ind w:left="287"/>
              <w:rPr>
                <w:b/>
                <w:i/>
              </w:rPr>
            </w:pPr>
            <w:proofErr w:type="spellStart"/>
            <w:r w:rsidRPr="007F52B4">
              <w:rPr>
                <w:b/>
                <w:i/>
                <w:spacing w:val="-2"/>
              </w:rPr>
              <w:t>Ilość</w:t>
            </w:r>
            <w:proofErr w:type="spellEnd"/>
          </w:p>
        </w:tc>
      </w:tr>
      <w:tr w:rsidR="007F52B4" w:rsidRPr="007F52B4" w:rsidTr="00650E5E">
        <w:trPr>
          <w:trHeight w:val="181"/>
        </w:trPr>
        <w:tc>
          <w:tcPr>
            <w:tcW w:w="478" w:type="dxa"/>
            <w:shd w:val="clear" w:color="auto" w:fill="A5A5A5"/>
          </w:tcPr>
          <w:p w:rsidR="007F52B4" w:rsidRPr="007F52B4" w:rsidRDefault="007F52B4" w:rsidP="007F52B4">
            <w:pPr>
              <w:spacing w:line="162" w:lineRule="exact"/>
              <w:ind w:left="37" w:right="31"/>
              <w:jc w:val="center"/>
              <w:rPr>
                <w:i/>
                <w:sz w:val="16"/>
              </w:rPr>
            </w:pPr>
            <w:r w:rsidRPr="007F52B4">
              <w:rPr>
                <w:i/>
                <w:spacing w:val="-10"/>
                <w:sz w:val="16"/>
              </w:rPr>
              <w:t>1</w:t>
            </w:r>
          </w:p>
        </w:tc>
        <w:tc>
          <w:tcPr>
            <w:tcW w:w="6200" w:type="dxa"/>
            <w:shd w:val="clear" w:color="auto" w:fill="A5A5A5"/>
          </w:tcPr>
          <w:p w:rsidR="007F52B4" w:rsidRPr="007F52B4" w:rsidRDefault="007F52B4" w:rsidP="007F52B4">
            <w:pPr>
              <w:spacing w:line="162" w:lineRule="exact"/>
              <w:ind w:left="14" w:right="17"/>
              <w:jc w:val="center"/>
              <w:rPr>
                <w:i/>
                <w:sz w:val="16"/>
              </w:rPr>
            </w:pPr>
            <w:r w:rsidRPr="007F52B4">
              <w:rPr>
                <w:i/>
                <w:spacing w:val="-10"/>
                <w:sz w:val="16"/>
              </w:rPr>
              <w:t>2</w:t>
            </w:r>
          </w:p>
        </w:tc>
        <w:tc>
          <w:tcPr>
            <w:tcW w:w="709" w:type="dxa"/>
            <w:shd w:val="clear" w:color="auto" w:fill="A5A5A5"/>
          </w:tcPr>
          <w:p w:rsidR="007F52B4" w:rsidRPr="007F52B4" w:rsidRDefault="007F52B4" w:rsidP="007F52B4">
            <w:pPr>
              <w:spacing w:line="162" w:lineRule="exact"/>
              <w:ind w:left="34" w:right="28"/>
              <w:jc w:val="center"/>
              <w:rPr>
                <w:i/>
                <w:sz w:val="16"/>
              </w:rPr>
            </w:pPr>
            <w:r w:rsidRPr="007F52B4">
              <w:rPr>
                <w:i/>
                <w:spacing w:val="-10"/>
                <w:sz w:val="16"/>
              </w:rPr>
              <w:t>3</w:t>
            </w:r>
          </w:p>
        </w:tc>
        <w:tc>
          <w:tcPr>
            <w:tcW w:w="851" w:type="dxa"/>
            <w:shd w:val="clear" w:color="auto" w:fill="A5A5A5"/>
          </w:tcPr>
          <w:p w:rsidR="007F52B4" w:rsidRPr="007F52B4" w:rsidRDefault="007F52B4" w:rsidP="007F52B4">
            <w:pPr>
              <w:spacing w:line="162" w:lineRule="exact"/>
              <w:ind w:left="1"/>
              <w:jc w:val="center"/>
              <w:rPr>
                <w:i/>
                <w:sz w:val="16"/>
              </w:rPr>
            </w:pPr>
            <w:r w:rsidRPr="007F52B4">
              <w:rPr>
                <w:i/>
                <w:spacing w:val="-10"/>
                <w:sz w:val="16"/>
              </w:rPr>
              <w:t>4</w:t>
            </w:r>
          </w:p>
        </w:tc>
      </w:tr>
      <w:tr w:rsidR="007F52B4" w:rsidRPr="007F52B4" w:rsidTr="00650E5E">
        <w:trPr>
          <w:trHeight w:val="265"/>
        </w:trPr>
        <w:tc>
          <w:tcPr>
            <w:tcW w:w="478" w:type="dxa"/>
            <w:shd w:val="clear" w:color="auto" w:fill="D8D8D8"/>
          </w:tcPr>
          <w:p w:rsidR="007F52B4" w:rsidRPr="007F52B4" w:rsidRDefault="007F52B4" w:rsidP="007F52B4">
            <w:pPr>
              <w:spacing w:line="246" w:lineRule="exact"/>
              <w:ind w:left="37" w:right="4"/>
              <w:jc w:val="center"/>
              <w:rPr>
                <w:b/>
              </w:rPr>
            </w:pPr>
            <w:r w:rsidRPr="007F52B4">
              <w:rPr>
                <w:b/>
                <w:spacing w:val="-5"/>
              </w:rPr>
              <w:t>I.</w:t>
            </w:r>
          </w:p>
        </w:tc>
        <w:tc>
          <w:tcPr>
            <w:tcW w:w="6200" w:type="dxa"/>
            <w:shd w:val="clear" w:color="auto" w:fill="D8D8D8"/>
          </w:tcPr>
          <w:p w:rsidR="007F52B4" w:rsidRPr="007F52B4" w:rsidRDefault="007F52B4" w:rsidP="007F52B4">
            <w:pPr>
              <w:spacing w:line="246" w:lineRule="exact"/>
              <w:ind w:left="1031"/>
              <w:rPr>
                <w:b/>
              </w:rPr>
            </w:pPr>
            <w:r w:rsidRPr="007F52B4">
              <w:rPr>
                <w:b/>
              </w:rPr>
              <w:t>ŚLUSARNIA(</w:t>
            </w:r>
            <w:r w:rsidRPr="007F52B4">
              <w:rPr>
                <w:b/>
                <w:spacing w:val="-2"/>
              </w:rPr>
              <w:t xml:space="preserve"> </w:t>
            </w:r>
            <w:r w:rsidRPr="007F52B4">
              <w:rPr>
                <w:b/>
              </w:rPr>
              <w:t>pom.</w:t>
            </w:r>
            <w:r w:rsidRPr="007F52B4">
              <w:rPr>
                <w:b/>
                <w:spacing w:val="-1"/>
              </w:rPr>
              <w:t xml:space="preserve"> </w:t>
            </w:r>
            <w:r w:rsidRPr="007F52B4">
              <w:rPr>
                <w:b/>
              </w:rPr>
              <w:t>z</w:t>
            </w:r>
            <w:r w:rsidRPr="007F52B4">
              <w:rPr>
                <w:b/>
                <w:spacing w:val="1"/>
              </w:rPr>
              <w:t xml:space="preserve"> </w:t>
            </w:r>
            <w:proofErr w:type="spellStart"/>
            <w:r w:rsidRPr="007F52B4">
              <w:rPr>
                <w:b/>
              </w:rPr>
              <w:t>drewnianą</w:t>
            </w:r>
            <w:proofErr w:type="spellEnd"/>
            <w:r w:rsidRPr="007F52B4">
              <w:rPr>
                <w:b/>
                <w:spacing w:val="-3"/>
              </w:rPr>
              <w:t xml:space="preserve"> </w:t>
            </w:r>
            <w:proofErr w:type="spellStart"/>
            <w:r w:rsidRPr="007F52B4">
              <w:rPr>
                <w:b/>
                <w:spacing w:val="-2"/>
              </w:rPr>
              <w:t>posadzką</w:t>
            </w:r>
            <w:proofErr w:type="spellEnd"/>
            <w:r w:rsidRPr="007F52B4">
              <w:rPr>
                <w:b/>
                <w:spacing w:val="-2"/>
              </w:rPr>
              <w:t>)</w:t>
            </w:r>
          </w:p>
        </w:tc>
        <w:tc>
          <w:tcPr>
            <w:tcW w:w="709" w:type="dxa"/>
            <w:shd w:val="clear" w:color="auto" w:fill="D8D8D8"/>
          </w:tcPr>
          <w:p w:rsidR="007F52B4" w:rsidRPr="007F52B4" w:rsidRDefault="007F52B4" w:rsidP="007F52B4">
            <w:pPr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shd w:val="clear" w:color="auto" w:fill="D8D8D8"/>
          </w:tcPr>
          <w:p w:rsidR="007F52B4" w:rsidRPr="007F52B4" w:rsidRDefault="007F52B4" w:rsidP="007F52B4">
            <w:pPr>
              <w:rPr>
                <w:rFonts w:ascii="Times New Roman"/>
                <w:sz w:val="18"/>
              </w:rPr>
            </w:pPr>
          </w:p>
        </w:tc>
      </w:tr>
      <w:tr w:rsidR="007F52B4" w:rsidRPr="007F52B4" w:rsidTr="00650E5E">
        <w:trPr>
          <w:trHeight w:val="265"/>
        </w:trPr>
        <w:tc>
          <w:tcPr>
            <w:tcW w:w="478" w:type="dxa"/>
          </w:tcPr>
          <w:p w:rsidR="007F52B4" w:rsidRPr="007F52B4" w:rsidRDefault="007F52B4" w:rsidP="007F52B4">
            <w:pPr>
              <w:spacing w:line="246" w:lineRule="exact"/>
              <w:ind w:left="38" w:right="1"/>
              <w:jc w:val="center"/>
            </w:pPr>
            <w:r w:rsidRPr="007F52B4">
              <w:rPr>
                <w:spacing w:val="-10"/>
              </w:rPr>
              <w:t>1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line="246" w:lineRule="exact"/>
              <w:ind w:left="224"/>
            </w:pPr>
            <w:proofErr w:type="spellStart"/>
            <w:r w:rsidRPr="007F52B4">
              <w:t>Demontaż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drewnianej</w:t>
            </w:r>
            <w:proofErr w:type="spellEnd"/>
            <w:r w:rsidRPr="007F52B4">
              <w:t xml:space="preserve"> </w:t>
            </w:r>
            <w:proofErr w:type="spellStart"/>
            <w:r w:rsidRPr="007F52B4">
              <w:rPr>
                <w:spacing w:val="-2"/>
              </w:rPr>
              <w:t>podłogi</w:t>
            </w:r>
            <w:proofErr w:type="spellEnd"/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line="246" w:lineRule="exact"/>
              <w:ind w:left="36" w:right="6"/>
              <w:jc w:val="center"/>
            </w:pPr>
            <w:r w:rsidRPr="007F52B4"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line="246" w:lineRule="exact"/>
              <w:ind w:right="21"/>
              <w:jc w:val="right"/>
            </w:pPr>
            <w:r w:rsidRPr="007F52B4">
              <w:rPr>
                <w:spacing w:val="-2"/>
              </w:rPr>
              <w:t>91,97</w:t>
            </w:r>
          </w:p>
        </w:tc>
      </w:tr>
      <w:tr w:rsidR="007F52B4" w:rsidRPr="007F52B4" w:rsidTr="00650E5E">
        <w:trPr>
          <w:trHeight w:val="265"/>
        </w:trPr>
        <w:tc>
          <w:tcPr>
            <w:tcW w:w="478" w:type="dxa"/>
          </w:tcPr>
          <w:p w:rsidR="007F52B4" w:rsidRPr="007F52B4" w:rsidRDefault="007F52B4" w:rsidP="007F52B4">
            <w:pPr>
              <w:spacing w:line="246" w:lineRule="exact"/>
              <w:ind w:left="38" w:right="1"/>
              <w:jc w:val="center"/>
            </w:pPr>
            <w:r w:rsidRPr="007F52B4">
              <w:rPr>
                <w:spacing w:val="-10"/>
              </w:rPr>
              <w:t>2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line="246" w:lineRule="exact"/>
              <w:ind w:left="224"/>
            </w:pPr>
            <w:proofErr w:type="spellStart"/>
            <w:r w:rsidRPr="007F52B4">
              <w:t>Wywóz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i</w:t>
            </w:r>
            <w:proofErr w:type="spellEnd"/>
            <w:r w:rsidRPr="007F52B4">
              <w:rPr>
                <w:spacing w:val="-1"/>
              </w:rPr>
              <w:t xml:space="preserve"> </w:t>
            </w:r>
            <w:proofErr w:type="spellStart"/>
            <w:r w:rsidRPr="007F52B4">
              <w:t>utylizacja</w:t>
            </w:r>
            <w:proofErr w:type="spellEnd"/>
            <w:r w:rsidRPr="007F52B4">
              <w:rPr>
                <w:spacing w:val="-3"/>
              </w:rPr>
              <w:t xml:space="preserve"> </w:t>
            </w:r>
            <w:proofErr w:type="spellStart"/>
            <w:r w:rsidRPr="007F52B4">
              <w:t>drewnianej</w:t>
            </w:r>
            <w:proofErr w:type="spellEnd"/>
            <w:r w:rsidRPr="007F52B4">
              <w:rPr>
                <w:spacing w:val="1"/>
              </w:rPr>
              <w:t xml:space="preserve"> </w:t>
            </w:r>
            <w:proofErr w:type="spellStart"/>
            <w:r w:rsidRPr="007F52B4">
              <w:rPr>
                <w:spacing w:val="-2"/>
              </w:rPr>
              <w:t>podłogi</w:t>
            </w:r>
            <w:proofErr w:type="spellEnd"/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line="246" w:lineRule="exact"/>
              <w:ind w:left="36" w:right="6"/>
              <w:jc w:val="center"/>
            </w:pPr>
            <w:r w:rsidRPr="007F52B4">
              <w:rPr>
                <w:spacing w:val="-5"/>
              </w:rPr>
              <w:t>m3</w:t>
            </w:r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line="246" w:lineRule="exact"/>
              <w:ind w:right="19"/>
              <w:jc w:val="right"/>
            </w:pPr>
            <w:r w:rsidRPr="007F52B4">
              <w:rPr>
                <w:spacing w:val="-4"/>
              </w:rPr>
              <w:t>9,20</w:t>
            </w:r>
          </w:p>
        </w:tc>
      </w:tr>
      <w:tr w:rsidR="007F52B4" w:rsidRPr="007F52B4" w:rsidTr="00650E5E">
        <w:trPr>
          <w:trHeight w:val="265"/>
        </w:trPr>
        <w:tc>
          <w:tcPr>
            <w:tcW w:w="478" w:type="dxa"/>
          </w:tcPr>
          <w:p w:rsidR="007F52B4" w:rsidRPr="007F52B4" w:rsidRDefault="007F52B4" w:rsidP="007F52B4">
            <w:pPr>
              <w:spacing w:line="246" w:lineRule="exact"/>
              <w:ind w:left="38" w:right="1"/>
              <w:jc w:val="center"/>
            </w:pPr>
            <w:r w:rsidRPr="007F52B4">
              <w:rPr>
                <w:spacing w:val="-10"/>
              </w:rPr>
              <w:t>3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line="246" w:lineRule="exact"/>
              <w:ind w:left="224"/>
            </w:pPr>
            <w:proofErr w:type="spellStart"/>
            <w:r w:rsidRPr="007F52B4">
              <w:t>Izolacja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przeciwwilgociowa</w:t>
            </w:r>
            <w:proofErr w:type="spellEnd"/>
            <w:r w:rsidRPr="007F52B4">
              <w:t xml:space="preserve"> </w:t>
            </w:r>
            <w:proofErr w:type="spellStart"/>
            <w:r w:rsidRPr="007F52B4">
              <w:t>folią</w:t>
            </w:r>
            <w:proofErr w:type="spellEnd"/>
            <w:r w:rsidRPr="007F52B4">
              <w:t xml:space="preserve"> PE</w:t>
            </w:r>
            <w:r w:rsidRPr="007F52B4">
              <w:rPr>
                <w:spacing w:val="1"/>
              </w:rPr>
              <w:t xml:space="preserve"> </w:t>
            </w:r>
            <w:r w:rsidRPr="007F52B4">
              <w:t>0,2mm</w:t>
            </w:r>
            <w:r w:rsidRPr="007F52B4">
              <w:rPr>
                <w:spacing w:val="1"/>
              </w:rPr>
              <w:t xml:space="preserve"> </w:t>
            </w:r>
            <w:r w:rsidRPr="007F52B4">
              <w:t>- 2</w:t>
            </w:r>
            <w:r w:rsidRPr="007F52B4">
              <w:rPr>
                <w:spacing w:val="4"/>
              </w:rPr>
              <w:t xml:space="preserve"> </w:t>
            </w:r>
            <w:proofErr w:type="spellStart"/>
            <w:r w:rsidRPr="007F52B4">
              <w:rPr>
                <w:spacing w:val="-2"/>
              </w:rPr>
              <w:t>warstwy</w:t>
            </w:r>
            <w:proofErr w:type="spellEnd"/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line="246" w:lineRule="exact"/>
              <w:ind w:left="36" w:right="6"/>
              <w:jc w:val="center"/>
            </w:pPr>
            <w:r w:rsidRPr="007F52B4"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line="246" w:lineRule="exact"/>
              <w:ind w:right="21"/>
              <w:jc w:val="right"/>
            </w:pPr>
            <w:r w:rsidRPr="007F52B4">
              <w:rPr>
                <w:spacing w:val="-2"/>
              </w:rPr>
              <w:t>91,97</w:t>
            </w:r>
          </w:p>
        </w:tc>
      </w:tr>
      <w:tr w:rsidR="007F52B4" w:rsidRPr="007F52B4" w:rsidTr="00650E5E">
        <w:trPr>
          <w:trHeight w:val="265"/>
        </w:trPr>
        <w:tc>
          <w:tcPr>
            <w:tcW w:w="478" w:type="dxa"/>
          </w:tcPr>
          <w:p w:rsidR="007F52B4" w:rsidRPr="007F52B4" w:rsidRDefault="007F52B4" w:rsidP="007F52B4">
            <w:pPr>
              <w:spacing w:line="246" w:lineRule="exact"/>
              <w:ind w:left="38" w:right="1"/>
              <w:jc w:val="center"/>
            </w:pPr>
            <w:r w:rsidRPr="007F52B4">
              <w:rPr>
                <w:spacing w:val="-10"/>
              </w:rPr>
              <w:t>4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line="246" w:lineRule="exact"/>
              <w:ind w:left="224"/>
            </w:pPr>
            <w:proofErr w:type="spellStart"/>
            <w:r w:rsidRPr="007F52B4">
              <w:t>Izolacja</w:t>
            </w:r>
            <w:proofErr w:type="spellEnd"/>
            <w:r w:rsidRPr="007F52B4">
              <w:rPr>
                <w:spacing w:val="-4"/>
              </w:rPr>
              <w:t xml:space="preserve"> </w:t>
            </w:r>
            <w:proofErr w:type="spellStart"/>
            <w:r w:rsidRPr="007F52B4">
              <w:t>termiczna</w:t>
            </w:r>
            <w:proofErr w:type="spellEnd"/>
            <w:r w:rsidRPr="007F52B4">
              <w:t xml:space="preserve"> </w:t>
            </w:r>
            <w:proofErr w:type="spellStart"/>
            <w:r w:rsidRPr="007F52B4">
              <w:t>posadzki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płytami</w:t>
            </w:r>
            <w:proofErr w:type="spellEnd"/>
            <w:r w:rsidRPr="007F52B4">
              <w:t xml:space="preserve"> XPS gr</w:t>
            </w:r>
            <w:r w:rsidRPr="007F52B4">
              <w:rPr>
                <w:spacing w:val="-2"/>
              </w:rPr>
              <w:t xml:space="preserve"> </w:t>
            </w:r>
            <w:r w:rsidRPr="007F52B4">
              <w:rPr>
                <w:spacing w:val="-5"/>
              </w:rPr>
              <w:t>2cm</w:t>
            </w:r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line="246" w:lineRule="exact"/>
              <w:ind w:left="36" w:right="6"/>
              <w:jc w:val="center"/>
            </w:pPr>
            <w:r w:rsidRPr="007F52B4"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line="246" w:lineRule="exact"/>
              <w:ind w:right="21"/>
              <w:jc w:val="right"/>
            </w:pPr>
            <w:r w:rsidRPr="007F52B4">
              <w:rPr>
                <w:spacing w:val="-2"/>
              </w:rPr>
              <w:t>91,97</w:t>
            </w:r>
          </w:p>
        </w:tc>
      </w:tr>
      <w:tr w:rsidR="007F52B4" w:rsidRPr="007F52B4" w:rsidTr="00650E5E">
        <w:trPr>
          <w:trHeight w:val="265"/>
        </w:trPr>
        <w:tc>
          <w:tcPr>
            <w:tcW w:w="478" w:type="dxa"/>
          </w:tcPr>
          <w:p w:rsidR="007F52B4" w:rsidRPr="007F52B4" w:rsidRDefault="007F52B4" w:rsidP="007F52B4">
            <w:pPr>
              <w:spacing w:line="246" w:lineRule="exact"/>
              <w:ind w:left="38" w:right="1"/>
              <w:jc w:val="center"/>
            </w:pPr>
            <w:r w:rsidRPr="007F52B4">
              <w:rPr>
                <w:spacing w:val="-10"/>
              </w:rPr>
              <w:t>5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line="246" w:lineRule="exact"/>
              <w:ind w:left="224"/>
            </w:pPr>
            <w:proofErr w:type="spellStart"/>
            <w:r w:rsidRPr="007F52B4">
              <w:t>Wylewka</w:t>
            </w:r>
            <w:proofErr w:type="spellEnd"/>
            <w:r w:rsidRPr="007F52B4">
              <w:rPr>
                <w:spacing w:val="1"/>
              </w:rPr>
              <w:t xml:space="preserve"> </w:t>
            </w:r>
            <w:proofErr w:type="spellStart"/>
            <w:r w:rsidRPr="007F52B4">
              <w:t>cementowa</w:t>
            </w:r>
            <w:proofErr w:type="spellEnd"/>
            <w:r w:rsidRPr="007F52B4">
              <w:rPr>
                <w:spacing w:val="1"/>
              </w:rPr>
              <w:t xml:space="preserve"> </w:t>
            </w:r>
            <w:r w:rsidRPr="007F52B4">
              <w:t>gr</w:t>
            </w:r>
            <w:r w:rsidRPr="007F52B4">
              <w:rPr>
                <w:spacing w:val="2"/>
              </w:rPr>
              <w:t xml:space="preserve"> </w:t>
            </w:r>
            <w:r w:rsidRPr="007F52B4">
              <w:rPr>
                <w:spacing w:val="-5"/>
              </w:rPr>
              <w:t>7cm</w:t>
            </w:r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line="246" w:lineRule="exact"/>
              <w:ind w:left="36" w:right="6"/>
              <w:jc w:val="center"/>
            </w:pPr>
            <w:r w:rsidRPr="007F52B4"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line="246" w:lineRule="exact"/>
              <w:ind w:right="21"/>
              <w:jc w:val="right"/>
            </w:pPr>
            <w:r w:rsidRPr="007F52B4">
              <w:rPr>
                <w:spacing w:val="-2"/>
              </w:rPr>
              <w:t>91,97</w:t>
            </w:r>
          </w:p>
        </w:tc>
      </w:tr>
      <w:tr w:rsidR="007F52B4" w:rsidRPr="007F52B4" w:rsidTr="00650E5E">
        <w:trPr>
          <w:trHeight w:val="265"/>
        </w:trPr>
        <w:tc>
          <w:tcPr>
            <w:tcW w:w="478" w:type="dxa"/>
          </w:tcPr>
          <w:p w:rsidR="007F52B4" w:rsidRPr="007F52B4" w:rsidRDefault="007F52B4" w:rsidP="007F52B4">
            <w:pPr>
              <w:spacing w:line="246" w:lineRule="exact"/>
              <w:ind w:left="38" w:right="1"/>
              <w:jc w:val="center"/>
            </w:pPr>
            <w:r w:rsidRPr="007F52B4">
              <w:rPr>
                <w:spacing w:val="-10"/>
              </w:rPr>
              <w:t>6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line="246" w:lineRule="exact"/>
              <w:ind w:left="224"/>
            </w:pPr>
            <w:proofErr w:type="spellStart"/>
            <w:r w:rsidRPr="007F52B4">
              <w:t>Zbrojenie</w:t>
            </w:r>
            <w:proofErr w:type="spellEnd"/>
            <w:r w:rsidRPr="007F52B4">
              <w:t xml:space="preserve"> </w:t>
            </w:r>
            <w:proofErr w:type="spellStart"/>
            <w:r w:rsidRPr="007F52B4">
              <w:t>wylewki</w:t>
            </w:r>
            <w:proofErr w:type="spellEnd"/>
            <w:r w:rsidRPr="007F52B4">
              <w:rPr>
                <w:spacing w:val="-1"/>
              </w:rPr>
              <w:t xml:space="preserve"> </w:t>
            </w:r>
            <w:proofErr w:type="spellStart"/>
            <w:r w:rsidRPr="007F52B4">
              <w:t>siatką</w:t>
            </w:r>
            <w:proofErr w:type="spellEnd"/>
            <w:r w:rsidRPr="007F52B4">
              <w:rPr>
                <w:spacing w:val="1"/>
              </w:rPr>
              <w:t xml:space="preserve"> </w:t>
            </w:r>
            <w:r w:rsidRPr="007F52B4">
              <w:t>fi 4mm</w:t>
            </w:r>
            <w:r w:rsidRPr="007F52B4">
              <w:rPr>
                <w:spacing w:val="1"/>
              </w:rPr>
              <w:t xml:space="preserve"> </w:t>
            </w:r>
            <w:proofErr w:type="spellStart"/>
            <w:r w:rsidRPr="007F52B4">
              <w:t>rozm</w:t>
            </w:r>
            <w:proofErr w:type="spellEnd"/>
            <w:r w:rsidRPr="007F52B4">
              <w:t>.</w:t>
            </w:r>
            <w:r w:rsidRPr="007F52B4">
              <w:rPr>
                <w:spacing w:val="2"/>
              </w:rPr>
              <w:t xml:space="preserve"> </w:t>
            </w:r>
            <w:proofErr w:type="spellStart"/>
            <w:r w:rsidRPr="007F52B4">
              <w:t>oczka</w:t>
            </w:r>
            <w:proofErr w:type="spellEnd"/>
            <w:r w:rsidRPr="007F52B4">
              <w:rPr>
                <w:spacing w:val="-1"/>
              </w:rPr>
              <w:t xml:space="preserve"> </w:t>
            </w:r>
            <w:r w:rsidRPr="007F52B4">
              <w:rPr>
                <w:spacing w:val="-2"/>
              </w:rPr>
              <w:t>15x15cm</w:t>
            </w:r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line="246" w:lineRule="exact"/>
              <w:ind w:left="36" w:right="6"/>
              <w:jc w:val="center"/>
            </w:pPr>
            <w:r w:rsidRPr="007F52B4"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line="246" w:lineRule="exact"/>
              <w:ind w:right="21"/>
              <w:jc w:val="right"/>
            </w:pPr>
            <w:r w:rsidRPr="007F52B4">
              <w:rPr>
                <w:spacing w:val="-2"/>
              </w:rPr>
              <w:t>91,97</w:t>
            </w:r>
          </w:p>
        </w:tc>
      </w:tr>
      <w:tr w:rsidR="007F52B4" w:rsidRPr="007F52B4" w:rsidTr="00650E5E">
        <w:trPr>
          <w:trHeight w:val="551"/>
        </w:trPr>
        <w:tc>
          <w:tcPr>
            <w:tcW w:w="478" w:type="dxa"/>
          </w:tcPr>
          <w:p w:rsidR="007F52B4" w:rsidRPr="007F52B4" w:rsidRDefault="007F52B4" w:rsidP="007F52B4">
            <w:pPr>
              <w:spacing w:before="140"/>
              <w:ind w:left="38" w:right="1"/>
              <w:jc w:val="center"/>
            </w:pPr>
            <w:r w:rsidRPr="007F52B4">
              <w:rPr>
                <w:spacing w:val="-10"/>
              </w:rPr>
              <w:t>7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line="265" w:lineRule="exact"/>
              <w:ind w:left="224"/>
            </w:pPr>
            <w:proofErr w:type="spellStart"/>
            <w:r w:rsidRPr="007F52B4">
              <w:t>Przygotowanie</w:t>
            </w:r>
            <w:proofErr w:type="spellEnd"/>
            <w:r w:rsidRPr="007F52B4">
              <w:t xml:space="preserve"> </w:t>
            </w:r>
            <w:proofErr w:type="spellStart"/>
            <w:r w:rsidRPr="007F52B4">
              <w:t>istniejących</w:t>
            </w:r>
            <w:proofErr w:type="spellEnd"/>
            <w:r w:rsidRPr="007F52B4">
              <w:t xml:space="preserve"> </w:t>
            </w:r>
            <w:proofErr w:type="spellStart"/>
            <w:r w:rsidRPr="007F52B4">
              <w:t>stóp</w:t>
            </w:r>
            <w:proofErr w:type="spellEnd"/>
            <w:r w:rsidRPr="007F52B4">
              <w:t xml:space="preserve"> </w:t>
            </w:r>
            <w:proofErr w:type="spellStart"/>
            <w:r w:rsidRPr="007F52B4">
              <w:t>betonowych</w:t>
            </w:r>
            <w:proofErr w:type="spellEnd"/>
            <w:r w:rsidRPr="007F52B4">
              <w:t xml:space="preserve"> pod</w:t>
            </w:r>
            <w:r w:rsidRPr="007F52B4">
              <w:rPr>
                <w:spacing w:val="1"/>
              </w:rPr>
              <w:t xml:space="preserve"> </w:t>
            </w:r>
            <w:proofErr w:type="spellStart"/>
            <w:r w:rsidRPr="007F52B4">
              <w:rPr>
                <w:spacing w:val="-2"/>
              </w:rPr>
              <w:t>wykonanie</w:t>
            </w:r>
            <w:proofErr w:type="spellEnd"/>
          </w:p>
          <w:p w:rsidR="007F52B4" w:rsidRPr="007F52B4" w:rsidRDefault="007F52B4" w:rsidP="007F52B4">
            <w:pPr>
              <w:spacing w:before="22" w:line="244" w:lineRule="exact"/>
              <w:ind w:left="224"/>
            </w:pPr>
            <w:proofErr w:type="spellStart"/>
            <w:r w:rsidRPr="007F52B4">
              <w:t>żywicy</w:t>
            </w:r>
            <w:proofErr w:type="spellEnd"/>
            <w:r w:rsidRPr="007F52B4">
              <w:rPr>
                <w:spacing w:val="-2"/>
              </w:rPr>
              <w:t xml:space="preserve"> </w:t>
            </w:r>
            <w:r w:rsidRPr="007F52B4">
              <w:t>-</w:t>
            </w:r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szlifowanie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rPr>
                <w:spacing w:val="-2"/>
              </w:rPr>
              <w:t>betonu</w:t>
            </w:r>
            <w:proofErr w:type="spellEnd"/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before="140"/>
              <w:ind w:left="36" w:right="6"/>
              <w:jc w:val="center"/>
            </w:pPr>
            <w:r w:rsidRPr="007F52B4"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before="140"/>
              <w:ind w:right="20"/>
              <w:jc w:val="right"/>
            </w:pPr>
            <w:r w:rsidRPr="007F52B4">
              <w:rPr>
                <w:spacing w:val="-2"/>
              </w:rPr>
              <w:t>24,36</w:t>
            </w:r>
          </w:p>
        </w:tc>
      </w:tr>
      <w:tr w:rsidR="007F52B4" w:rsidRPr="007F52B4" w:rsidTr="00650E5E">
        <w:trPr>
          <w:trHeight w:val="265"/>
        </w:trPr>
        <w:tc>
          <w:tcPr>
            <w:tcW w:w="478" w:type="dxa"/>
          </w:tcPr>
          <w:p w:rsidR="007F52B4" w:rsidRPr="007F52B4" w:rsidRDefault="007F52B4" w:rsidP="007F52B4">
            <w:pPr>
              <w:spacing w:line="246" w:lineRule="exact"/>
              <w:ind w:left="38" w:right="1"/>
              <w:jc w:val="center"/>
            </w:pPr>
            <w:r w:rsidRPr="007F52B4">
              <w:rPr>
                <w:spacing w:val="-10"/>
              </w:rPr>
              <w:t>8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line="246" w:lineRule="exact"/>
              <w:ind w:left="224"/>
            </w:pPr>
            <w:proofErr w:type="spellStart"/>
            <w:r w:rsidRPr="007F52B4">
              <w:t>Wykonanie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żywicy</w:t>
            </w:r>
            <w:proofErr w:type="spellEnd"/>
            <w:r w:rsidRPr="007F52B4">
              <w:t xml:space="preserve"> </w:t>
            </w:r>
            <w:proofErr w:type="spellStart"/>
            <w:r w:rsidRPr="007F52B4">
              <w:t>epoksydowej</w:t>
            </w:r>
            <w:proofErr w:type="spellEnd"/>
            <w:r w:rsidRPr="007F52B4">
              <w:t xml:space="preserve"> gr</w:t>
            </w:r>
            <w:r w:rsidRPr="007F52B4">
              <w:rPr>
                <w:spacing w:val="1"/>
              </w:rPr>
              <w:t xml:space="preserve"> </w:t>
            </w:r>
            <w:r w:rsidRPr="007F52B4">
              <w:rPr>
                <w:spacing w:val="-5"/>
              </w:rPr>
              <w:t>3mm</w:t>
            </w:r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line="246" w:lineRule="exact"/>
              <w:ind w:left="36" w:right="6"/>
              <w:jc w:val="center"/>
            </w:pPr>
            <w:r w:rsidRPr="007F52B4"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line="246" w:lineRule="exact"/>
              <w:ind w:right="21"/>
              <w:jc w:val="right"/>
            </w:pPr>
            <w:r w:rsidRPr="007F52B4">
              <w:rPr>
                <w:spacing w:val="-2"/>
              </w:rPr>
              <w:t>116,33</w:t>
            </w:r>
          </w:p>
        </w:tc>
      </w:tr>
      <w:tr w:rsidR="007F52B4" w:rsidRPr="007F52B4" w:rsidTr="00650E5E">
        <w:trPr>
          <w:trHeight w:val="243"/>
        </w:trPr>
        <w:tc>
          <w:tcPr>
            <w:tcW w:w="478" w:type="dxa"/>
          </w:tcPr>
          <w:p w:rsidR="007F52B4" w:rsidRPr="007F52B4" w:rsidRDefault="007F52B4" w:rsidP="007F52B4">
            <w:pPr>
              <w:spacing w:before="140"/>
              <w:ind w:left="38" w:right="1"/>
              <w:jc w:val="center"/>
            </w:pPr>
            <w:r w:rsidRPr="007F52B4">
              <w:rPr>
                <w:spacing w:val="-10"/>
              </w:rPr>
              <w:t>9</w:t>
            </w:r>
          </w:p>
        </w:tc>
        <w:tc>
          <w:tcPr>
            <w:tcW w:w="6200" w:type="dxa"/>
          </w:tcPr>
          <w:p w:rsidR="007F52B4" w:rsidRPr="007F52B4" w:rsidRDefault="007F52B4" w:rsidP="007F52B4">
            <w:pPr>
              <w:spacing w:before="140"/>
              <w:ind w:left="225"/>
            </w:pPr>
            <w:proofErr w:type="spellStart"/>
            <w:r w:rsidRPr="007F52B4">
              <w:t>Zabezpieczenie</w:t>
            </w:r>
            <w:proofErr w:type="spellEnd"/>
            <w:r w:rsidRPr="007F52B4">
              <w:rPr>
                <w:spacing w:val="-3"/>
              </w:rPr>
              <w:t xml:space="preserve"> </w:t>
            </w:r>
            <w:proofErr w:type="spellStart"/>
            <w:r w:rsidRPr="007F52B4">
              <w:t>ścian</w:t>
            </w:r>
            <w:proofErr w:type="spellEnd"/>
            <w:r w:rsidRPr="007F52B4">
              <w:rPr>
                <w:spacing w:val="-3"/>
              </w:rPr>
              <w:t xml:space="preserve"> </w:t>
            </w:r>
            <w:proofErr w:type="spellStart"/>
            <w:r w:rsidRPr="007F52B4">
              <w:t>oraz</w:t>
            </w:r>
            <w:proofErr w:type="spellEnd"/>
            <w:r w:rsidRPr="007F52B4">
              <w:rPr>
                <w:spacing w:val="-3"/>
              </w:rPr>
              <w:t xml:space="preserve"> </w:t>
            </w:r>
            <w:proofErr w:type="spellStart"/>
            <w:r w:rsidRPr="007F52B4">
              <w:t>urządzeń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na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czas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t>wykonywania</w:t>
            </w:r>
            <w:proofErr w:type="spellEnd"/>
            <w:r w:rsidRPr="007F52B4">
              <w:rPr>
                <w:spacing w:val="-2"/>
              </w:rPr>
              <w:t xml:space="preserve"> </w:t>
            </w:r>
            <w:proofErr w:type="spellStart"/>
            <w:r w:rsidRPr="007F52B4">
              <w:rPr>
                <w:spacing w:val="-4"/>
              </w:rPr>
              <w:t>prac</w:t>
            </w:r>
            <w:proofErr w:type="spellEnd"/>
          </w:p>
        </w:tc>
        <w:tc>
          <w:tcPr>
            <w:tcW w:w="709" w:type="dxa"/>
          </w:tcPr>
          <w:p w:rsidR="007F52B4" w:rsidRPr="007F52B4" w:rsidRDefault="007F52B4" w:rsidP="007F52B4">
            <w:pPr>
              <w:spacing w:before="140"/>
              <w:ind w:left="38" w:right="6"/>
              <w:jc w:val="center"/>
            </w:pPr>
            <w:proofErr w:type="spellStart"/>
            <w:r w:rsidRPr="007F52B4">
              <w:rPr>
                <w:spacing w:val="-5"/>
              </w:rPr>
              <w:t>kpl</w:t>
            </w:r>
            <w:proofErr w:type="spellEnd"/>
          </w:p>
        </w:tc>
        <w:tc>
          <w:tcPr>
            <w:tcW w:w="851" w:type="dxa"/>
          </w:tcPr>
          <w:p w:rsidR="007F52B4" w:rsidRPr="007F52B4" w:rsidRDefault="007F52B4" w:rsidP="007F52B4">
            <w:pPr>
              <w:spacing w:before="140"/>
              <w:ind w:right="22"/>
              <w:jc w:val="right"/>
            </w:pPr>
            <w:r w:rsidRPr="007F52B4">
              <w:rPr>
                <w:spacing w:val="-4"/>
              </w:rPr>
              <w:t>1,00</w:t>
            </w:r>
          </w:p>
        </w:tc>
      </w:tr>
    </w:tbl>
    <w:p w:rsidR="00A81842" w:rsidRDefault="00A81842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5D5DF9">
      <w:r w:rsidRPr="007F52B4">
        <w:rPr>
          <w:noProof/>
        </w:rPr>
        <w:drawing>
          <wp:anchor distT="0" distB="0" distL="114300" distR="114300" simplePos="0" relativeHeight="251658240" behindDoc="1" locked="0" layoutInCell="1" allowOverlap="1" wp14:anchorId="38306815" wp14:editId="3415C48C">
            <wp:simplePos x="0" y="0"/>
            <wp:positionH relativeFrom="margin">
              <wp:align>center</wp:align>
            </wp:positionH>
            <wp:positionV relativeFrom="page">
              <wp:posOffset>5467350</wp:posOffset>
            </wp:positionV>
            <wp:extent cx="6781800" cy="1981200"/>
            <wp:effectExtent l="0" t="0" r="0" b="0"/>
            <wp:wrapNone/>
            <wp:docPr id="1627796679" name="Obraz 1" descr="Obraz zawierający linia, diagram, Równolegle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796679" name="Obraz 1" descr="Obraz zawierający linia, diagram, Równolegle, Wykres&#10;&#10;Opis wygenerowany automatyczni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7F52B4" w:rsidRDefault="007F52B4"/>
    <w:p w:rsidR="007F52B4" w:rsidRDefault="007F52B4" w:rsidP="007F52B4">
      <w:pPr>
        <w:pStyle w:val="Akapitzlist"/>
        <w:numPr>
          <w:ilvl w:val="0"/>
          <w:numId w:val="1"/>
        </w:numPr>
      </w:pPr>
      <w:r>
        <w:t>Remont posadzki w pom. Ślusarni (pozostałe pomieszczenia)</w:t>
      </w:r>
    </w:p>
    <w:p w:rsidR="005D5DF9" w:rsidRDefault="005D5DF9" w:rsidP="005D5DF9"/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6200"/>
        <w:gridCol w:w="709"/>
        <w:gridCol w:w="851"/>
      </w:tblGrid>
      <w:tr w:rsidR="005D5DF9" w:rsidTr="00650E5E">
        <w:trPr>
          <w:trHeight w:val="265"/>
        </w:trPr>
        <w:tc>
          <w:tcPr>
            <w:tcW w:w="478" w:type="dxa"/>
            <w:shd w:val="clear" w:color="auto" w:fill="D8D8D8"/>
          </w:tcPr>
          <w:p w:rsidR="005D5DF9" w:rsidRDefault="005D5DF9" w:rsidP="00650E5E">
            <w:pPr>
              <w:pStyle w:val="TableParagraph"/>
              <w:ind w:left="3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II.</w:t>
            </w:r>
          </w:p>
        </w:tc>
        <w:tc>
          <w:tcPr>
            <w:tcW w:w="6200" w:type="dxa"/>
            <w:shd w:val="clear" w:color="auto" w:fill="D8D8D8"/>
          </w:tcPr>
          <w:p w:rsidR="005D5DF9" w:rsidRDefault="005D5DF9" w:rsidP="00650E5E">
            <w:pPr>
              <w:pStyle w:val="TableParagraph"/>
              <w:ind w:left="1172"/>
              <w:jc w:val="left"/>
              <w:rPr>
                <w:b/>
              </w:rPr>
            </w:pPr>
            <w:r>
              <w:rPr>
                <w:b/>
              </w:rPr>
              <w:t>ŚLUSARNIA(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pozostałe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pomieszczenia</w:t>
            </w:r>
            <w:proofErr w:type="spellEnd"/>
            <w:r>
              <w:rPr>
                <w:b/>
                <w:spacing w:val="-2"/>
              </w:rPr>
              <w:t>:</w:t>
            </w:r>
            <w:r w:rsidRPr="002E6C88">
              <w:rPr>
                <w:b/>
                <w:bCs/>
              </w:rPr>
              <w:t xml:space="preserve"> </w:t>
            </w:r>
            <w:proofErr w:type="spellStart"/>
            <w:r w:rsidRPr="002E6C88">
              <w:rPr>
                <w:b/>
                <w:bCs/>
              </w:rPr>
              <w:t>ślusarnia</w:t>
            </w:r>
            <w:proofErr w:type="spellEnd"/>
            <w:r w:rsidRPr="002E6C88">
              <w:rPr>
                <w:b/>
                <w:bCs/>
              </w:rPr>
              <w:t xml:space="preserve">, </w:t>
            </w:r>
            <w:proofErr w:type="spellStart"/>
            <w:r w:rsidRPr="002E6C88">
              <w:rPr>
                <w:b/>
                <w:bCs/>
              </w:rPr>
              <w:t>obrabiarka</w:t>
            </w:r>
            <w:proofErr w:type="spellEnd"/>
            <w:r w:rsidRPr="002E6C88">
              <w:rPr>
                <w:b/>
                <w:bCs/>
              </w:rPr>
              <w:t xml:space="preserve">, </w:t>
            </w:r>
            <w:proofErr w:type="spellStart"/>
            <w:r w:rsidRPr="002E6C88">
              <w:rPr>
                <w:b/>
                <w:bCs/>
              </w:rPr>
              <w:t>tokarka</w:t>
            </w:r>
            <w:proofErr w:type="spellEnd"/>
            <w:r w:rsidRPr="002E6C88">
              <w:rPr>
                <w:b/>
                <w:bCs/>
              </w:rPr>
              <w:t xml:space="preserve">, </w:t>
            </w:r>
            <w:proofErr w:type="spellStart"/>
            <w:r w:rsidRPr="002E6C88">
              <w:rPr>
                <w:b/>
                <w:bCs/>
              </w:rPr>
              <w:t>frezarka</w:t>
            </w:r>
            <w:proofErr w:type="spellEnd"/>
            <w:r w:rsidRPr="002E6C88">
              <w:rPr>
                <w:b/>
                <w:bCs/>
              </w:rPr>
              <w:t xml:space="preserve">, </w:t>
            </w:r>
            <w:proofErr w:type="spellStart"/>
            <w:r w:rsidRPr="002E6C88">
              <w:rPr>
                <w:b/>
                <w:bCs/>
              </w:rPr>
              <w:t>wiertarka</w:t>
            </w:r>
            <w:proofErr w:type="spellEnd"/>
            <w:r w:rsidRPr="002E6C88">
              <w:rPr>
                <w:b/>
                <w:bCs/>
              </w:rPr>
              <w:t xml:space="preserve">, </w:t>
            </w:r>
            <w:proofErr w:type="spellStart"/>
            <w:r w:rsidRPr="002E6C88">
              <w:rPr>
                <w:b/>
                <w:bCs/>
              </w:rPr>
              <w:t>spawalnia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709" w:type="dxa"/>
            <w:shd w:val="clear" w:color="auto" w:fill="D8D8D8"/>
          </w:tcPr>
          <w:p w:rsidR="005D5DF9" w:rsidRDefault="005D5DF9" w:rsidP="00650E5E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shd w:val="clear" w:color="auto" w:fill="D8D8D8"/>
          </w:tcPr>
          <w:p w:rsidR="005D5DF9" w:rsidRDefault="005D5DF9" w:rsidP="00650E5E"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5D5DF9" w:rsidTr="00650E5E">
        <w:trPr>
          <w:trHeight w:val="265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ind w:left="38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ind w:left="224"/>
              <w:jc w:val="left"/>
            </w:pPr>
            <w:proofErr w:type="spellStart"/>
            <w:r>
              <w:t>Demontaż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płyt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chodnikowych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wraz</w:t>
            </w:r>
            <w:proofErr w:type="spellEnd"/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podsypką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piaskową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ind w:left="36" w:right="6"/>
              <w:jc w:val="center"/>
            </w:pPr>
            <w:r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5D5DF9" w:rsidRDefault="006424A4" w:rsidP="00650E5E">
            <w:pPr>
              <w:pStyle w:val="TableParagraph"/>
              <w:ind w:right="21"/>
            </w:pPr>
            <w:r>
              <w:rPr>
                <w:spacing w:val="-2"/>
              </w:rPr>
              <w:t>307</w:t>
            </w:r>
            <w:r w:rsidR="005D5DF9">
              <w:rPr>
                <w:spacing w:val="-2"/>
              </w:rPr>
              <w:t>,65</w:t>
            </w:r>
          </w:p>
        </w:tc>
      </w:tr>
      <w:tr w:rsidR="005D5DF9" w:rsidTr="00650E5E">
        <w:trPr>
          <w:trHeight w:val="265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ind w:left="38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ind w:left="224"/>
              <w:jc w:val="left"/>
            </w:pPr>
            <w:proofErr w:type="spellStart"/>
            <w:r>
              <w:t>Skucie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istniejącego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betonu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podkładowego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ind w:left="36" w:right="6"/>
              <w:jc w:val="center"/>
            </w:pPr>
            <w:r>
              <w:rPr>
                <w:spacing w:val="-5"/>
              </w:rPr>
              <w:t>m3</w:t>
            </w:r>
          </w:p>
        </w:tc>
        <w:tc>
          <w:tcPr>
            <w:tcW w:w="851" w:type="dxa"/>
          </w:tcPr>
          <w:p w:rsidR="005D5DF9" w:rsidRDefault="005D5DF9" w:rsidP="00650E5E">
            <w:pPr>
              <w:pStyle w:val="TableParagraph"/>
              <w:ind w:right="21"/>
            </w:pPr>
            <w:r>
              <w:rPr>
                <w:spacing w:val="-2"/>
              </w:rPr>
              <w:t>37,96</w:t>
            </w:r>
          </w:p>
        </w:tc>
      </w:tr>
      <w:tr w:rsidR="005D5DF9" w:rsidTr="00650E5E">
        <w:trPr>
          <w:trHeight w:val="551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left="38" w:right="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spacing w:line="265" w:lineRule="exact"/>
              <w:ind w:left="224"/>
              <w:jc w:val="left"/>
            </w:pPr>
            <w:proofErr w:type="spellStart"/>
            <w:r>
              <w:t>Wykop</w:t>
            </w:r>
            <w:proofErr w:type="spellEnd"/>
            <w:r>
              <w:t xml:space="preserve"> </w:t>
            </w:r>
            <w:proofErr w:type="spellStart"/>
            <w:r>
              <w:t>mechaniczny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koparkami</w:t>
            </w:r>
            <w:proofErr w:type="spellEnd"/>
            <w:r>
              <w:t xml:space="preserve"> o</w:t>
            </w:r>
            <w:r>
              <w:rPr>
                <w:spacing w:val="2"/>
              </w:rPr>
              <w:t xml:space="preserve"> </w:t>
            </w:r>
            <w:proofErr w:type="spellStart"/>
            <w:r>
              <w:t>poj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łyżki</w:t>
            </w:r>
            <w:proofErr w:type="spellEnd"/>
            <w:r>
              <w:rPr>
                <w:spacing w:val="-1"/>
              </w:rPr>
              <w:t xml:space="preserve"> </w:t>
            </w:r>
            <w:r>
              <w:t>do 0,25m3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pod</w:t>
            </w:r>
          </w:p>
          <w:p w:rsidR="005D5DF9" w:rsidRDefault="005D5DF9" w:rsidP="00650E5E">
            <w:pPr>
              <w:pStyle w:val="TableParagraph"/>
              <w:spacing w:before="22" w:line="244" w:lineRule="exact"/>
              <w:ind w:left="224"/>
              <w:jc w:val="left"/>
            </w:pPr>
            <w:proofErr w:type="spellStart"/>
            <w:r>
              <w:t>przyjęte</w:t>
            </w:r>
            <w:proofErr w:type="spellEnd"/>
            <w:r>
              <w:t xml:space="preserve"> </w:t>
            </w:r>
            <w:proofErr w:type="spellStart"/>
            <w:r>
              <w:t>warstwy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posadzkowe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left="36" w:right="6"/>
              <w:jc w:val="center"/>
            </w:pPr>
            <w:r>
              <w:rPr>
                <w:spacing w:val="-5"/>
              </w:rPr>
              <w:t>m3</w:t>
            </w:r>
          </w:p>
        </w:tc>
        <w:tc>
          <w:tcPr>
            <w:tcW w:w="851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right="20"/>
            </w:pPr>
            <w:r>
              <w:rPr>
                <w:spacing w:val="-2"/>
              </w:rPr>
              <w:t>112,91</w:t>
            </w:r>
          </w:p>
        </w:tc>
      </w:tr>
      <w:tr w:rsidR="005D5DF9" w:rsidTr="00650E5E">
        <w:trPr>
          <w:trHeight w:val="265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ind w:left="38"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ind w:left="224"/>
              <w:jc w:val="left"/>
            </w:pPr>
            <w:proofErr w:type="spellStart"/>
            <w:r>
              <w:t>Wywóz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urobku</w:t>
            </w:r>
            <w:proofErr w:type="spellEnd"/>
            <w:r>
              <w:t xml:space="preserve"> z </w:t>
            </w:r>
            <w:proofErr w:type="spellStart"/>
            <w:r>
              <w:t>wykopu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odległość</w:t>
            </w:r>
            <w:proofErr w:type="spellEnd"/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5km</w:t>
            </w:r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ind w:left="36" w:right="6"/>
              <w:jc w:val="center"/>
            </w:pPr>
            <w:r>
              <w:rPr>
                <w:spacing w:val="-5"/>
              </w:rPr>
              <w:t>m3</w:t>
            </w:r>
          </w:p>
        </w:tc>
        <w:tc>
          <w:tcPr>
            <w:tcW w:w="851" w:type="dxa"/>
          </w:tcPr>
          <w:p w:rsidR="005D5DF9" w:rsidRDefault="005D5DF9" w:rsidP="00650E5E">
            <w:pPr>
              <w:pStyle w:val="TableParagraph"/>
              <w:ind w:right="21"/>
            </w:pPr>
            <w:r>
              <w:rPr>
                <w:spacing w:val="-2"/>
              </w:rPr>
              <w:t>112,91</w:t>
            </w:r>
          </w:p>
        </w:tc>
      </w:tr>
      <w:tr w:rsidR="005D5DF9" w:rsidTr="00650E5E">
        <w:trPr>
          <w:trHeight w:val="265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ind w:left="38" w:right="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ind w:left="224"/>
              <w:jc w:val="left"/>
            </w:pPr>
            <w:proofErr w:type="spellStart"/>
            <w:r>
              <w:t>Wyrównanie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zagęszczenie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podłoża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ind w:left="36" w:right="6"/>
              <w:jc w:val="center"/>
            </w:pPr>
            <w:r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5D5DF9" w:rsidRDefault="006424A4" w:rsidP="00650E5E">
            <w:pPr>
              <w:pStyle w:val="TableParagraph"/>
              <w:ind w:right="21"/>
            </w:pPr>
            <w:r>
              <w:rPr>
                <w:spacing w:val="-2"/>
              </w:rPr>
              <w:t>307</w:t>
            </w:r>
            <w:r w:rsidR="005D5DF9">
              <w:rPr>
                <w:spacing w:val="-2"/>
              </w:rPr>
              <w:t>,65</w:t>
            </w:r>
          </w:p>
        </w:tc>
      </w:tr>
      <w:tr w:rsidR="005D5DF9" w:rsidTr="00650E5E">
        <w:trPr>
          <w:trHeight w:val="265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ind w:left="38" w:right="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ind w:left="224"/>
              <w:jc w:val="left"/>
            </w:pPr>
            <w:r>
              <w:t xml:space="preserve">Beton </w:t>
            </w:r>
            <w:proofErr w:type="spellStart"/>
            <w:r>
              <w:t>podkładowy</w:t>
            </w:r>
            <w:proofErr w:type="spellEnd"/>
            <w:r>
              <w:rPr>
                <w:spacing w:val="1"/>
              </w:rPr>
              <w:t xml:space="preserve"> </w:t>
            </w:r>
            <w:r>
              <w:t>C8/10 o</w:t>
            </w:r>
            <w:r>
              <w:rPr>
                <w:spacing w:val="2"/>
              </w:rPr>
              <w:t xml:space="preserve"> </w:t>
            </w:r>
            <w:r>
              <w:t>gr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10cm</w:t>
            </w:r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ind w:left="36" w:right="6"/>
              <w:jc w:val="center"/>
            </w:pPr>
            <w:r>
              <w:rPr>
                <w:spacing w:val="-5"/>
              </w:rPr>
              <w:t>m3</w:t>
            </w:r>
          </w:p>
        </w:tc>
        <w:tc>
          <w:tcPr>
            <w:tcW w:w="851" w:type="dxa"/>
          </w:tcPr>
          <w:p w:rsidR="005D5DF9" w:rsidRDefault="005D5DF9" w:rsidP="00650E5E">
            <w:pPr>
              <w:pStyle w:val="TableParagraph"/>
              <w:ind w:right="21"/>
            </w:pPr>
            <w:r>
              <w:rPr>
                <w:spacing w:val="-2"/>
              </w:rPr>
              <w:t>37,97</w:t>
            </w:r>
          </w:p>
        </w:tc>
      </w:tr>
      <w:tr w:rsidR="005D5DF9" w:rsidTr="00650E5E">
        <w:trPr>
          <w:trHeight w:val="265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ind w:left="38" w:right="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ind w:left="224"/>
              <w:jc w:val="left"/>
            </w:pPr>
            <w:proofErr w:type="spellStart"/>
            <w:r>
              <w:t>Izolacja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przeciwwilgociowa</w:t>
            </w:r>
            <w:proofErr w:type="spellEnd"/>
            <w:r>
              <w:t xml:space="preserve"> </w:t>
            </w:r>
            <w:proofErr w:type="spellStart"/>
            <w:r>
              <w:t>folią</w:t>
            </w:r>
            <w:proofErr w:type="spellEnd"/>
            <w:r>
              <w:t xml:space="preserve"> PE</w:t>
            </w:r>
            <w:r>
              <w:rPr>
                <w:spacing w:val="1"/>
              </w:rPr>
              <w:t xml:space="preserve"> </w:t>
            </w:r>
            <w:r>
              <w:t>0,2mm</w:t>
            </w:r>
            <w:r>
              <w:rPr>
                <w:spacing w:val="1"/>
              </w:rPr>
              <w:t xml:space="preserve"> </w:t>
            </w:r>
            <w:r>
              <w:t>- 2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2"/>
              </w:rPr>
              <w:t>warstwy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ind w:left="36" w:right="6"/>
              <w:jc w:val="center"/>
            </w:pPr>
            <w:r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5D5DF9" w:rsidRDefault="006424A4" w:rsidP="00650E5E">
            <w:pPr>
              <w:pStyle w:val="TableParagraph"/>
              <w:ind w:right="21"/>
            </w:pPr>
            <w:r>
              <w:rPr>
                <w:spacing w:val="-2"/>
              </w:rPr>
              <w:t>307</w:t>
            </w:r>
            <w:r w:rsidR="005D5DF9">
              <w:rPr>
                <w:spacing w:val="-2"/>
              </w:rPr>
              <w:t>,65</w:t>
            </w:r>
          </w:p>
        </w:tc>
      </w:tr>
      <w:tr w:rsidR="005D5DF9" w:rsidTr="00650E5E">
        <w:trPr>
          <w:trHeight w:val="265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ind w:left="38" w:right="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ind w:left="224"/>
              <w:jc w:val="left"/>
            </w:pPr>
            <w:proofErr w:type="spellStart"/>
            <w:r>
              <w:t>Izolacja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termiczna</w:t>
            </w:r>
            <w:proofErr w:type="spellEnd"/>
            <w:r>
              <w:t xml:space="preserve"> </w:t>
            </w:r>
            <w:proofErr w:type="spellStart"/>
            <w:r>
              <w:t>posadzki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płytami</w:t>
            </w:r>
            <w:proofErr w:type="spellEnd"/>
            <w:r>
              <w:t xml:space="preserve"> XPS gr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10cm</w:t>
            </w:r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ind w:left="36" w:right="6"/>
              <w:jc w:val="center"/>
            </w:pPr>
            <w:r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5D5DF9" w:rsidRDefault="006424A4" w:rsidP="00650E5E">
            <w:pPr>
              <w:pStyle w:val="TableParagraph"/>
              <w:ind w:right="21"/>
            </w:pPr>
            <w:r>
              <w:rPr>
                <w:spacing w:val="-2"/>
              </w:rPr>
              <w:t>307</w:t>
            </w:r>
            <w:r w:rsidR="005D5DF9">
              <w:rPr>
                <w:spacing w:val="-2"/>
              </w:rPr>
              <w:t>,65</w:t>
            </w:r>
          </w:p>
        </w:tc>
      </w:tr>
      <w:tr w:rsidR="005D5DF9" w:rsidTr="00650E5E">
        <w:trPr>
          <w:trHeight w:val="834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spacing w:before="13" w:line="240" w:lineRule="auto"/>
              <w:jc w:val="left"/>
              <w:rPr>
                <w:i/>
              </w:rPr>
            </w:pPr>
          </w:p>
          <w:p w:rsidR="005D5DF9" w:rsidRDefault="005D5DF9" w:rsidP="00650E5E">
            <w:pPr>
              <w:pStyle w:val="TableParagraph"/>
              <w:spacing w:line="240" w:lineRule="auto"/>
              <w:ind w:left="38" w:right="1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spacing w:line="259" w:lineRule="auto"/>
              <w:ind w:left="224"/>
              <w:jc w:val="left"/>
            </w:pPr>
            <w:proofErr w:type="spellStart"/>
            <w:r>
              <w:t>Posadzka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betonowa</w:t>
            </w:r>
            <w:proofErr w:type="spellEnd"/>
            <w:r>
              <w:rPr>
                <w:spacing w:val="-1"/>
              </w:rPr>
              <w:t xml:space="preserve"> </w:t>
            </w:r>
            <w:r>
              <w:t>gr</w:t>
            </w:r>
            <w:r>
              <w:rPr>
                <w:spacing w:val="-1"/>
              </w:rPr>
              <w:t xml:space="preserve"> </w:t>
            </w:r>
            <w:r>
              <w:t>20cm C20/25</w:t>
            </w:r>
            <w:r>
              <w:rPr>
                <w:spacing w:val="-1"/>
              </w:rPr>
              <w:t xml:space="preserve"> </w:t>
            </w:r>
            <w:r>
              <w:t>ze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zbrojeniem</w:t>
            </w:r>
            <w:proofErr w:type="spellEnd"/>
            <w:r>
              <w:t xml:space="preserve"> </w:t>
            </w:r>
            <w:proofErr w:type="spellStart"/>
            <w:r>
              <w:t>włóknem</w:t>
            </w:r>
            <w:proofErr w:type="spellEnd"/>
            <w:r>
              <w:t xml:space="preserve"> </w:t>
            </w:r>
            <w:proofErr w:type="spellStart"/>
            <w:r>
              <w:t>polipropylenowym</w:t>
            </w:r>
            <w:proofErr w:type="spellEnd"/>
            <w:r>
              <w:t xml:space="preserve"> 2kg/m3 </w:t>
            </w:r>
            <w:proofErr w:type="spellStart"/>
            <w:r>
              <w:t>zacierana</w:t>
            </w:r>
            <w:proofErr w:type="spellEnd"/>
            <w:r>
              <w:t xml:space="preserve"> </w:t>
            </w:r>
            <w:proofErr w:type="spellStart"/>
            <w:r>
              <w:t>mechanicznie</w:t>
            </w:r>
            <w:proofErr w:type="spellEnd"/>
            <w:r>
              <w:t xml:space="preserve"> z</w:t>
            </w:r>
          </w:p>
          <w:p w:rsidR="005D5DF9" w:rsidRDefault="005D5DF9" w:rsidP="00650E5E">
            <w:pPr>
              <w:pStyle w:val="TableParagraph"/>
              <w:spacing w:line="239" w:lineRule="exact"/>
              <w:ind w:left="224"/>
              <w:jc w:val="left"/>
            </w:pPr>
            <w:proofErr w:type="spellStart"/>
            <w:r>
              <w:t>utwardzeniem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powierzchniowym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spacing w:before="13" w:line="240" w:lineRule="auto"/>
              <w:jc w:val="left"/>
              <w:rPr>
                <w:i/>
              </w:rPr>
            </w:pPr>
          </w:p>
          <w:p w:rsidR="005D5DF9" w:rsidRDefault="005D5DF9" w:rsidP="00650E5E">
            <w:pPr>
              <w:pStyle w:val="TableParagraph"/>
              <w:spacing w:line="240" w:lineRule="auto"/>
              <w:ind w:left="36" w:right="6"/>
              <w:jc w:val="center"/>
            </w:pPr>
            <w:r>
              <w:rPr>
                <w:spacing w:val="-5"/>
              </w:rPr>
              <w:t>m2</w:t>
            </w:r>
          </w:p>
        </w:tc>
        <w:tc>
          <w:tcPr>
            <w:tcW w:w="851" w:type="dxa"/>
          </w:tcPr>
          <w:p w:rsidR="005D5DF9" w:rsidRDefault="005D5DF9" w:rsidP="00650E5E">
            <w:pPr>
              <w:pStyle w:val="TableParagraph"/>
              <w:spacing w:before="13" w:line="240" w:lineRule="auto"/>
              <w:jc w:val="left"/>
              <w:rPr>
                <w:i/>
              </w:rPr>
            </w:pPr>
          </w:p>
          <w:p w:rsidR="005D5DF9" w:rsidRDefault="006424A4" w:rsidP="00650E5E">
            <w:pPr>
              <w:pStyle w:val="TableParagraph"/>
              <w:spacing w:line="240" w:lineRule="auto"/>
              <w:ind w:right="21"/>
            </w:pPr>
            <w:r>
              <w:rPr>
                <w:spacing w:val="-2"/>
              </w:rPr>
              <w:t>307</w:t>
            </w:r>
            <w:r w:rsidR="005D5DF9">
              <w:rPr>
                <w:spacing w:val="-2"/>
              </w:rPr>
              <w:t>,65</w:t>
            </w:r>
          </w:p>
        </w:tc>
      </w:tr>
      <w:tr w:rsidR="005D5DF9" w:rsidTr="00650E5E">
        <w:trPr>
          <w:trHeight w:val="265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ind w:left="37" w:right="4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ind w:left="224"/>
              <w:jc w:val="left"/>
            </w:pPr>
            <w:proofErr w:type="spellStart"/>
            <w:r>
              <w:t>Regulacja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studzienek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kanalizacyjnych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ind w:left="37" w:right="6"/>
              <w:jc w:val="center"/>
            </w:pPr>
            <w:proofErr w:type="spellStart"/>
            <w:r>
              <w:rPr>
                <w:spacing w:val="-5"/>
              </w:rPr>
              <w:t>szt</w:t>
            </w:r>
            <w:proofErr w:type="spellEnd"/>
          </w:p>
        </w:tc>
        <w:tc>
          <w:tcPr>
            <w:tcW w:w="851" w:type="dxa"/>
          </w:tcPr>
          <w:p w:rsidR="005D5DF9" w:rsidRDefault="005D5DF9" w:rsidP="00650E5E">
            <w:pPr>
              <w:pStyle w:val="TableParagraph"/>
              <w:ind w:right="19"/>
            </w:pPr>
            <w:r>
              <w:rPr>
                <w:spacing w:val="-4"/>
              </w:rPr>
              <w:t>4,00</w:t>
            </w:r>
          </w:p>
        </w:tc>
      </w:tr>
      <w:tr w:rsidR="005D5DF9" w:rsidTr="00650E5E">
        <w:trPr>
          <w:trHeight w:val="363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left="37" w:right="4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left="224"/>
              <w:jc w:val="left"/>
            </w:pPr>
            <w:proofErr w:type="spellStart"/>
            <w:r>
              <w:t>Zabezpieczenie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ścian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oraz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urządzeń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czas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wykonywania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4"/>
              </w:rPr>
              <w:t>prac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left="38" w:right="6"/>
              <w:jc w:val="center"/>
            </w:pPr>
            <w:proofErr w:type="spellStart"/>
            <w:r>
              <w:rPr>
                <w:spacing w:val="-5"/>
              </w:rPr>
              <w:t>kpl</w:t>
            </w:r>
            <w:proofErr w:type="spellEnd"/>
          </w:p>
        </w:tc>
        <w:tc>
          <w:tcPr>
            <w:tcW w:w="851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right="22"/>
            </w:pPr>
            <w:r>
              <w:rPr>
                <w:spacing w:val="-4"/>
              </w:rPr>
              <w:t>1,00</w:t>
            </w:r>
          </w:p>
        </w:tc>
      </w:tr>
      <w:tr w:rsidR="005D5DF9" w:rsidTr="00650E5E">
        <w:trPr>
          <w:trHeight w:val="497"/>
        </w:trPr>
        <w:tc>
          <w:tcPr>
            <w:tcW w:w="478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left="37" w:right="4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6200" w:type="dxa"/>
          </w:tcPr>
          <w:p w:rsidR="005D5DF9" w:rsidRDefault="005D5DF9" w:rsidP="00650E5E">
            <w:pPr>
              <w:pStyle w:val="TableParagraph"/>
              <w:spacing w:line="265" w:lineRule="exact"/>
              <w:ind w:left="224"/>
              <w:jc w:val="left"/>
            </w:pPr>
            <w:proofErr w:type="spellStart"/>
            <w:r>
              <w:t>Badanie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geologiczne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lekką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płytą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dynamiczną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dla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sprawdzenia</w:t>
            </w:r>
            <w:proofErr w:type="spellEnd"/>
          </w:p>
          <w:p w:rsidR="005D5DF9" w:rsidRDefault="005D5DF9" w:rsidP="00650E5E">
            <w:pPr>
              <w:pStyle w:val="TableParagraph"/>
              <w:spacing w:before="22" w:line="244" w:lineRule="exact"/>
              <w:ind w:left="224"/>
              <w:jc w:val="left"/>
            </w:pPr>
            <w:proofErr w:type="spellStart"/>
            <w:r>
              <w:t>podłożą</w:t>
            </w:r>
            <w:proofErr w:type="spellEnd"/>
            <w:r>
              <w:rPr>
                <w:spacing w:val="-1"/>
              </w:rPr>
              <w:t xml:space="preserve"> </w:t>
            </w:r>
            <w:r>
              <w:t>pod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płytę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betonową</w:t>
            </w:r>
            <w:proofErr w:type="spellEnd"/>
          </w:p>
        </w:tc>
        <w:tc>
          <w:tcPr>
            <w:tcW w:w="709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left="39" w:right="6"/>
              <w:jc w:val="center"/>
            </w:pPr>
            <w:proofErr w:type="spellStart"/>
            <w:r>
              <w:rPr>
                <w:spacing w:val="-5"/>
              </w:rPr>
              <w:t>kpl</w:t>
            </w:r>
            <w:proofErr w:type="spellEnd"/>
          </w:p>
        </w:tc>
        <w:tc>
          <w:tcPr>
            <w:tcW w:w="851" w:type="dxa"/>
          </w:tcPr>
          <w:p w:rsidR="005D5DF9" w:rsidRDefault="005D5DF9" w:rsidP="00650E5E">
            <w:pPr>
              <w:pStyle w:val="TableParagraph"/>
              <w:spacing w:before="140" w:line="240" w:lineRule="auto"/>
              <w:ind w:right="21"/>
            </w:pPr>
            <w:r>
              <w:rPr>
                <w:spacing w:val="-4"/>
              </w:rPr>
              <w:t>1,00</w:t>
            </w:r>
          </w:p>
        </w:tc>
      </w:tr>
    </w:tbl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>
      <w:r w:rsidRPr="005D5DF9">
        <w:rPr>
          <w:noProof/>
        </w:rPr>
        <w:drawing>
          <wp:anchor distT="0" distB="0" distL="114300" distR="114300" simplePos="0" relativeHeight="251659264" behindDoc="1" locked="0" layoutInCell="1" allowOverlap="1" wp14:anchorId="4221FD4F" wp14:editId="2CFFA05C">
            <wp:simplePos x="0" y="0"/>
            <wp:positionH relativeFrom="margin">
              <wp:posOffset>-99695</wp:posOffset>
            </wp:positionH>
            <wp:positionV relativeFrom="page">
              <wp:posOffset>6172199</wp:posOffset>
            </wp:positionV>
            <wp:extent cx="5982582" cy="2962275"/>
            <wp:effectExtent l="0" t="0" r="0" b="0"/>
            <wp:wrapNone/>
            <wp:docPr id="1539548012" name="Obraz 1" descr="Obraz zawierający tekst, zrzut ekranu, diagram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548012" name="Obraz 1" descr="Obraz zawierający tekst, zrzut ekranu, diagram, linia&#10;&#10;Opis wygenerowany automatyczni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3458" cy="29627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CB35A0" w:rsidP="005D5DF9">
      <w:r w:rsidRPr="005D5DF9">
        <w:rPr>
          <w:noProof/>
        </w:rPr>
        <w:drawing>
          <wp:anchor distT="0" distB="0" distL="114300" distR="114300" simplePos="0" relativeHeight="251660288" behindDoc="1" locked="0" layoutInCell="1" allowOverlap="1" wp14:anchorId="65B7A909" wp14:editId="51DCA046">
            <wp:simplePos x="0" y="0"/>
            <wp:positionH relativeFrom="margin">
              <wp:posOffset>-28575</wp:posOffset>
            </wp:positionH>
            <wp:positionV relativeFrom="margin">
              <wp:align>top</wp:align>
            </wp:positionV>
            <wp:extent cx="6054939" cy="2705100"/>
            <wp:effectExtent l="0" t="0" r="3175" b="0"/>
            <wp:wrapNone/>
            <wp:docPr id="491147168" name="Obraz 1" descr="Obraz zawierający tekst, linia, Równolegle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147168" name="Obraz 1" descr="Obraz zawierający tekst, linia, Równolegle, numer&#10;&#10;Opis wygenerowany automatyczni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5864" cy="27055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5D5DF9" w:rsidP="005D5DF9"/>
    <w:p w:rsidR="005D5DF9" w:rsidRDefault="00CB35A0" w:rsidP="005D5DF9">
      <w:r w:rsidRPr="00CB35A0">
        <w:rPr>
          <w:noProof/>
        </w:rPr>
        <w:drawing>
          <wp:anchor distT="0" distB="0" distL="114300" distR="114300" simplePos="0" relativeHeight="251662336" behindDoc="1" locked="0" layoutInCell="1" allowOverlap="1" wp14:anchorId="17FD8DC0" wp14:editId="7533BCF0">
            <wp:simplePos x="0" y="0"/>
            <wp:positionH relativeFrom="column">
              <wp:posOffset>3500755</wp:posOffset>
            </wp:positionH>
            <wp:positionV relativeFrom="page">
              <wp:posOffset>4486275</wp:posOffset>
            </wp:positionV>
            <wp:extent cx="1781175" cy="5063465"/>
            <wp:effectExtent l="0" t="0" r="0" b="4445"/>
            <wp:wrapNone/>
            <wp:docPr id="1055944264" name="Obraz 1" descr="Obraz zawierający linia, diagra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944264" name="Obraz 1" descr="Obraz zawierający linia, diagram&#10;&#10;Opis wygenerowany automatyczni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556" cy="5078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35A0">
        <w:rPr>
          <w:noProof/>
        </w:rPr>
        <w:drawing>
          <wp:anchor distT="0" distB="0" distL="114300" distR="114300" simplePos="0" relativeHeight="251661312" behindDoc="1" locked="0" layoutInCell="1" allowOverlap="1" wp14:anchorId="5CE43A3F" wp14:editId="3A9B74DA">
            <wp:simplePos x="0" y="0"/>
            <wp:positionH relativeFrom="margin">
              <wp:align>left</wp:align>
            </wp:positionH>
            <wp:positionV relativeFrom="page">
              <wp:posOffset>4486275</wp:posOffset>
            </wp:positionV>
            <wp:extent cx="3108463" cy="4114800"/>
            <wp:effectExtent l="0" t="0" r="0" b="0"/>
            <wp:wrapNone/>
            <wp:docPr id="1047226059" name="Obraz 1" descr="Obraz zawierający tekst, diagram, linia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226059" name="Obraz 1" descr="Obraz zawierający tekst, diagram, linia, Równolegle&#10;&#10;Opis wygenerowany automatyczni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401" cy="4126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CB35A0" w:rsidRDefault="00CB35A0" w:rsidP="005D5DF9"/>
    <w:p w:rsidR="005D5DF9" w:rsidRDefault="00CB35A0" w:rsidP="005D5DF9">
      <w:r w:rsidRPr="00CB35A0">
        <w:rPr>
          <w:noProof/>
        </w:rPr>
        <w:drawing>
          <wp:anchor distT="0" distB="0" distL="114300" distR="114300" simplePos="0" relativeHeight="251664384" behindDoc="1" locked="0" layoutInCell="1" allowOverlap="1" wp14:anchorId="129CDDB6" wp14:editId="26F23C9A">
            <wp:simplePos x="0" y="0"/>
            <wp:positionH relativeFrom="margin">
              <wp:posOffset>443230</wp:posOffset>
            </wp:positionH>
            <wp:positionV relativeFrom="page">
              <wp:posOffset>895350</wp:posOffset>
            </wp:positionV>
            <wp:extent cx="4871720" cy="4810125"/>
            <wp:effectExtent l="0" t="0" r="5080" b="9525"/>
            <wp:wrapNone/>
            <wp:docPr id="2112261162" name="Obraz 1" descr="Obraz zawierający tekst, diagram, mapa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261162" name="Obraz 1" descr="Obraz zawierający tekst, diagram, mapa, Plan&#10;&#10;Opis wygenerowany automatyczni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1720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D5DF9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63BA" w:rsidRDefault="004563BA" w:rsidP="007F52B4">
      <w:r>
        <w:separator/>
      </w:r>
    </w:p>
  </w:endnote>
  <w:endnote w:type="continuationSeparator" w:id="0">
    <w:p w:rsidR="004563BA" w:rsidRDefault="004563BA" w:rsidP="007F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63BA" w:rsidRDefault="004563BA" w:rsidP="007F52B4">
      <w:r>
        <w:separator/>
      </w:r>
    </w:p>
  </w:footnote>
  <w:footnote w:type="continuationSeparator" w:id="0">
    <w:p w:rsidR="004563BA" w:rsidRDefault="004563BA" w:rsidP="007F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52B4" w:rsidRDefault="007F52B4" w:rsidP="007F52B4">
    <w:pPr>
      <w:pStyle w:val="Nagwek"/>
      <w:jc w:val="right"/>
    </w:pPr>
    <w:r>
      <w:t xml:space="preserve">Załącznik nr </w:t>
    </w:r>
    <w:r w:rsidR="003B1430">
      <w:t>2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51DE6"/>
    <w:multiLevelType w:val="hybridMultilevel"/>
    <w:tmpl w:val="C22C9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20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B4"/>
    <w:rsid w:val="000B7BBD"/>
    <w:rsid w:val="001644CA"/>
    <w:rsid w:val="0022457F"/>
    <w:rsid w:val="00312875"/>
    <w:rsid w:val="003B1430"/>
    <w:rsid w:val="003C048D"/>
    <w:rsid w:val="0040648E"/>
    <w:rsid w:val="004272C4"/>
    <w:rsid w:val="004563BA"/>
    <w:rsid w:val="004C5064"/>
    <w:rsid w:val="004C6831"/>
    <w:rsid w:val="00560CD0"/>
    <w:rsid w:val="00573575"/>
    <w:rsid w:val="005A3F3E"/>
    <w:rsid w:val="005D5DF9"/>
    <w:rsid w:val="006424A4"/>
    <w:rsid w:val="00681A6F"/>
    <w:rsid w:val="00705E6A"/>
    <w:rsid w:val="007B4CF0"/>
    <w:rsid w:val="007F52B4"/>
    <w:rsid w:val="0080636B"/>
    <w:rsid w:val="00833847"/>
    <w:rsid w:val="00840A48"/>
    <w:rsid w:val="009D72FE"/>
    <w:rsid w:val="00A24D3E"/>
    <w:rsid w:val="00A81842"/>
    <w:rsid w:val="00CB35A0"/>
    <w:rsid w:val="00CC216A"/>
    <w:rsid w:val="00D3546C"/>
    <w:rsid w:val="00EC6C22"/>
    <w:rsid w:val="00F11296"/>
    <w:rsid w:val="00F60516"/>
    <w:rsid w:val="00FE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A020"/>
  <w15:chartTrackingRefBased/>
  <w15:docId w15:val="{00F63FB7-EE97-440F-AF71-81C9FE61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2B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52B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2B4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2B4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2B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2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2B4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2B4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2B4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2B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2B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2B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2B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2B4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F5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2B4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F52B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2B4"/>
    <w:pPr>
      <w:widowControl/>
      <w:autoSpaceDE/>
      <w:autoSpaceDN/>
      <w:spacing w:before="160" w:after="160" w:line="259" w:lineRule="auto"/>
      <w:jc w:val="center"/>
    </w:pPr>
    <w:rPr>
      <w:rFonts w:ascii="Arial" w:eastAsiaTheme="minorHAnsi" w:hAnsi="Arial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F52B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52B4"/>
    <w:pPr>
      <w:widowControl/>
      <w:autoSpaceDE/>
      <w:autoSpaceDN/>
      <w:spacing w:after="160" w:line="259" w:lineRule="auto"/>
      <w:ind w:left="720"/>
      <w:contextualSpacing/>
    </w:pPr>
    <w:rPr>
      <w:rFonts w:ascii="Arial" w:eastAsiaTheme="minorHAnsi" w:hAnsi="Arial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F52B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2B4"/>
    <w:pPr>
      <w:widowControl/>
      <w:pBdr>
        <w:top w:val="single" w:sz="4" w:space="10" w:color="2E74B5" w:themeColor="accent1" w:themeShade="BF"/>
        <w:bottom w:val="single" w:sz="4" w:space="10" w:color="2E74B5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="Arial" w:eastAsiaTheme="minorHAnsi" w:hAnsi="Arial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2B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2B4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F52B4"/>
    <w:pPr>
      <w:widowControl/>
      <w:tabs>
        <w:tab w:val="center" w:pos="4536"/>
        <w:tab w:val="right" w:pos="9072"/>
      </w:tabs>
      <w:autoSpaceDE/>
      <w:autoSpaceDN/>
    </w:pPr>
    <w:rPr>
      <w:rFonts w:ascii="Arial" w:eastAsiaTheme="minorHAnsi" w:hAnsi="Arial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F52B4"/>
  </w:style>
  <w:style w:type="paragraph" w:styleId="Stopka">
    <w:name w:val="footer"/>
    <w:basedOn w:val="Normalny"/>
    <w:link w:val="StopkaZnak"/>
    <w:uiPriority w:val="99"/>
    <w:unhideWhenUsed/>
    <w:rsid w:val="007F52B4"/>
    <w:pPr>
      <w:widowControl/>
      <w:tabs>
        <w:tab w:val="center" w:pos="4536"/>
        <w:tab w:val="right" w:pos="9072"/>
      </w:tabs>
      <w:autoSpaceDE/>
      <w:autoSpaceDN/>
    </w:pPr>
    <w:rPr>
      <w:rFonts w:ascii="Arial" w:eastAsiaTheme="minorHAnsi" w:hAnsi="Arial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F52B4"/>
  </w:style>
  <w:style w:type="table" w:customStyle="1" w:styleId="TableNormal">
    <w:name w:val="Table Normal"/>
    <w:uiPriority w:val="2"/>
    <w:semiHidden/>
    <w:unhideWhenUsed/>
    <w:qFormat/>
    <w:rsid w:val="007F52B4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F52B4"/>
    <w:pPr>
      <w:spacing w:line="246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Leśniak</dc:creator>
  <cp:keywords/>
  <dc:description/>
  <cp:lastModifiedBy>Kuta Karolina (TD CEN)</cp:lastModifiedBy>
  <cp:revision>1</cp:revision>
  <dcterms:created xsi:type="dcterms:W3CDTF">2024-09-11T10:56:00Z</dcterms:created>
  <dcterms:modified xsi:type="dcterms:W3CDTF">2024-09-11T10:56:00Z</dcterms:modified>
</cp:coreProperties>
</file>