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8C0A" w14:textId="2CF70C03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3663E2">
        <w:rPr>
          <w:sz w:val="22"/>
          <w:szCs w:val="22"/>
        </w:rPr>
        <w:t>03.07</w:t>
      </w:r>
      <w:r w:rsidR="00C57DE1">
        <w:rPr>
          <w:sz w:val="22"/>
          <w:szCs w:val="22"/>
        </w:rPr>
        <w:t>.2025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579F0F69" w:rsidR="003006F9" w:rsidRPr="003006F9" w:rsidRDefault="003663E2" w:rsidP="003006F9">
      <w:pPr>
        <w:jc w:val="both"/>
        <w:rPr>
          <w:sz w:val="22"/>
          <w:szCs w:val="22"/>
        </w:rPr>
      </w:pPr>
      <w:r w:rsidRPr="003663E2">
        <w:rPr>
          <w:rFonts w:cs="Arial"/>
          <w:b/>
          <w:sz w:val="22"/>
          <w:szCs w:val="22"/>
        </w:rPr>
        <w:t>Wymiana uszkodzonych rynien na budynku wraz z malowaniem elewacji oraz wykonaniem położenia tynku żywicznego na fundamencie budynku - obiekt TAURON DYSTRYBUCJA S.A – Jednostka Terenowa Krynica - Zdrój ul. Graniczna 3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6E51B74B" w:rsidR="003006F9" w:rsidRPr="003006F9" w:rsidRDefault="008D5BE6" w:rsidP="003006F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1FE1737B" w14:textId="25E2C48C" w:rsidR="000707FE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3663E2" w:rsidRPr="003663E2">
        <w:rPr>
          <w:b/>
          <w:sz w:val="22"/>
          <w:szCs w:val="22"/>
        </w:rPr>
        <w:t>PNP/UGT/06573/2025</w:t>
      </w:r>
      <w:r w:rsidR="003663E2">
        <w:rPr>
          <w:b/>
          <w:sz w:val="22"/>
          <w:szCs w:val="22"/>
        </w:rPr>
        <w:t xml:space="preserve"> </w:t>
      </w:r>
    </w:p>
    <w:p w14:paraId="37E678CC" w14:textId="5EC677D8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8D5BE6">
        <w:rPr>
          <w:b/>
          <w:sz w:val="22"/>
          <w:szCs w:val="22"/>
        </w:rPr>
        <w:t>0</w:t>
      </w:r>
      <w:r w:rsidR="003663E2">
        <w:rPr>
          <w:b/>
          <w:sz w:val="22"/>
          <w:szCs w:val="22"/>
        </w:rPr>
        <w:t>3.07</w:t>
      </w:r>
      <w:r w:rsidR="00C57DE1">
        <w:rPr>
          <w:b/>
          <w:sz w:val="22"/>
          <w:szCs w:val="22"/>
        </w:rPr>
        <w:t>.2025</w:t>
      </w:r>
      <w:r w:rsidR="00091962">
        <w:rPr>
          <w:b/>
          <w:sz w:val="22"/>
          <w:szCs w:val="22"/>
        </w:rPr>
        <w:t xml:space="preserve"> r.</w:t>
      </w:r>
    </w:p>
    <w:p w14:paraId="1FB50081" w14:textId="76B4312E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3663E2">
        <w:rPr>
          <w:b/>
          <w:sz w:val="22"/>
          <w:szCs w:val="22"/>
        </w:rPr>
        <w:t>25.07</w:t>
      </w:r>
      <w:r w:rsidR="00C57DE1">
        <w:rPr>
          <w:b/>
          <w:sz w:val="22"/>
          <w:szCs w:val="22"/>
        </w:rPr>
        <w:t>.2025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3663E2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07671" w14:textId="77777777" w:rsidR="0033418A" w:rsidRDefault="0033418A" w:rsidP="00CA621F">
      <w:r>
        <w:separator/>
      </w:r>
    </w:p>
  </w:endnote>
  <w:endnote w:type="continuationSeparator" w:id="0">
    <w:p w14:paraId="6A88D060" w14:textId="77777777" w:rsidR="0033418A" w:rsidRDefault="0033418A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25691" w14:textId="77777777" w:rsidR="0033418A" w:rsidRDefault="0033418A" w:rsidP="00CA621F">
      <w:r>
        <w:separator/>
      </w:r>
    </w:p>
  </w:footnote>
  <w:footnote w:type="continuationSeparator" w:id="0">
    <w:p w14:paraId="0F6261F7" w14:textId="77777777" w:rsidR="0033418A" w:rsidRDefault="0033418A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213C"/>
    <w:rsid w:val="00012528"/>
    <w:rsid w:val="000236B1"/>
    <w:rsid w:val="000306E8"/>
    <w:rsid w:val="00041474"/>
    <w:rsid w:val="00051C3F"/>
    <w:rsid w:val="000560CE"/>
    <w:rsid w:val="000707FE"/>
    <w:rsid w:val="00091962"/>
    <w:rsid w:val="00095233"/>
    <w:rsid w:val="000D122A"/>
    <w:rsid w:val="001152D5"/>
    <w:rsid w:val="00117BBD"/>
    <w:rsid w:val="00125A99"/>
    <w:rsid w:val="00166D7E"/>
    <w:rsid w:val="0018275D"/>
    <w:rsid w:val="001A48A2"/>
    <w:rsid w:val="001A60EF"/>
    <w:rsid w:val="001B2544"/>
    <w:rsid w:val="001D1B5A"/>
    <w:rsid w:val="001F0D1D"/>
    <w:rsid w:val="00210DBF"/>
    <w:rsid w:val="0023196F"/>
    <w:rsid w:val="00242141"/>
    <w:rsid w:val="002505A2"/>
    <w:rsid w:val="00252830"/>
    <w:rsid w:val="00286BAB"/>
    <w:rsid w:val="00294322"/>
    <w:rsid w:val="002F460A"/>
    <w:rsid w:val="003006F9"/>
    <w:rsid w:val="0031675D"/>
    <w:rsid w:val="0033418A"/>
    <w:rsid w:val="003663E2"/>
    <w:rsid w:val="00367B47"/>
    <w:rsid w:val="003B6272"/>
    <w:rsid w:val="003C7E46"/>
    <w:rsid w:val="003D0EEF"/>
    <w:rsid w:val="003D5484"/>
    <w:rsid w:val="003E196E"/>
    <w:rsid w:val="004136DA"/>
    <w:rsid w:val="004174AC"/>
    <w:rsid w:val="00423260"/>
    <w:rsid w:val="004A0C5C"/>
    <w:rsid w:val="004B2C88"/>
    <w:rsid w:val="004E1837"/>
    <w:rsid w:val="004F46AD"/>
    <w:rsid w:val="00542738"/>
    <w:rsid w:val="0054474A"/>
    <w:rsid w:val="00590ECB"/>
    <w:rsid w:val="0059274E"/>
    <w:rsid w:val="005B270A"/>
    <w:rsid w:val="005C6E3A"/>
    <w:rsid w:val="005E6295"/>
    <w:rsid w:val="00607DBA"/>
    <w:rsid w:val="00625A12"/>
    <w:rsid w:val="0063362E"/>
    <w:rsid w:val="00646EAC"/>
    <w:rsid w:val="00674E87"/>
    <w:rsid w:val="006879F4"/>
    <w:rsid w:val="006A7D03"/>
    <w:rsid w:val="006D4F5C"/>
    <w:rsid w:val="006E096E"/>
    <w:rsid w:val="006E71C2"/>
    <w:rsid w:val="00704ABE"/>
    <w:rsid w:val="00706A36"/>
    <w:rsid w:val="00724FEC"/>
    <w:rsid w:val="00725BD3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54C8E"/>
    <w:rsid w:val="008862FE"/>
    <w:rsid w:val="00894CE2"/>
    <w:rsid w:val="008C0D72"/>
    <w:rsid w:val="008D5B42"/>
    <w:rsid w:val="008D5BE6"/>
    <w:rsid w:val="0092206A"/>
    <w:rsid w:val="00932160"/>
    <w:rsid w:val="009462DC"/>
    <w:rsid w:val="00972B39"/>
    <w:rsid w:val="009915EA"/>
    <w:rsid w:val="009E4616"/>
    <w:rsid w:val="009F7D5A"/>
    <w:rsid w:val="00A03233"/>
    <w:rsid w:val="00A06D89"/>
    <w:rsid w:val="00A25C30"/>
    <w:rsid w:val="00A6522F"/>
    <w:rsid w:val="00A8696B"/>
    <w:rsid w:val="00A919CC"/>
    <w:rsid w:val="00AA510C"/>
    <w:rsid w:val="00AE1D51"/>
    <w:rsid w:val="00AF43B0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57DE1"/>
    <w:rsid w:val="00C75353"/>
    <w:rsid w:val="00C9512B"/>
    <w:rsid w:val="00CA621F"/>
    <w:rsid w:val="00CB7CB0"/>
    <w:rsid w:val="00CD001E"/>
    <w:rsid w:val="00CE4C51"/>
    <w:rsid w:val="00CE51B0"/>
    <w:rsid w:val="00CF0B4A"/>
    <w:rsid w:val="00CF7E95"/>
    <w:rsid w:val="00D05AC1"/>
    <w:rsid w:val="00D52223"/>
    <w:rsid w:val="00D82A77"/>
    <w:rsid w:val="00D93C21"/>
    <w:rsid w:val="00DB1CC1"/>
    <w:rsid w:val="00DB5303"/>
    <w:rsid w:val="00DC2EFE"/>
    <w:rsid w:val="00E069D0"/>
    <w:rsid w:val="00E20252"/>
    <w:rsid w:val="00E71352"/>
    <w:rsid w:val="00EA4F68"/>
    <w:rsid w:val="00EA6AFB"/>
    <w:rsid w:val="00EC6850"/>
    <w:rsid w:val="00EF7038"/>
    <w:rsid w:val="00F03429"/>
    <w:rsid w:val="00F23371"/>
    <w:rsid w:val="00F45EB3"/>
    <w:rsid w:val="00F461F8"/>
    <w:rsid w:val="00F65C76"/>
    <w:rsid w:val="00F7098E"/>
    <w:rsid w:val="00FC71E2"/>
    <w:rsid w:val="00FF06F1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JEUFDBS68G9ClXKKvId9TWvmvePgZ5xWUZnmQmy3tLs=</DigestValue>
    </Reference>
    <Reference Type="http://www.w3.org/2000/09/xmldsig#Object" URI="#idOfficeObject">
      <DigestMethod Algorithm="http://www.w3.org/2001/04/xmlenc#sha256"/>
      <DigestValue>HD70GLfEIOGAr6MXI3sfb3Ni3oNVMlLbmMJZRfagnGs=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I9Q1Xaw82iX96zeZWJlWQsYL1s72OCmdJjYOQTp0294=</DigestValue>
    </Reference>
    <Reference Type="http://www.w3.org/2000/09/xmldsig#Object" URI="#idValidSigLnImg">
      <DigestMethod Algorithm="http://www.w3.org/2001/04/xmlenc#sha256"/>
      <DigestValue>qQLOfW3R6eV8ETYhBkzx1FmVmNtK+pakxzynuAS2CKs=</DigestValue>
    </Reference>
    <Reference Type="http://www.w3.org/2000/09/xmldsig#Object" URI="#idInvalidSigLnImg">
      <DigestMethod Algorithm="http://www.w3.org/2001/04/xmlenc#sha256"/>
      <DigestValue>v+8w/dQY8wqi5fyWRXp8V1Hwx6BVgyUjKNCTCfLi1Pc=</DigestValue>
    </Reference>
  </SignedInfo>
  <SignatureValue>pCu4c1mrbFEa5pN6kCbq5/h2Zm7x8h2VhbK60plnYU4XGMQAmCLemTGJFxq1HDR2Lm5PFooMWwLH
R5C7KQgvDpbpkqGdkuXrYwUxf+P0hdtfLZ480O2gGtK9KQhMUmjP7A7801S9Ww+isfOTPyDEEy2N
Sk0haRZBMBYr4/3pqXliRK5MKdcq416mSesg23LYETAfpF8UsEBbD4OzM8KaVmkAI+adNCwFNFZc
3uzRDf9P+UzoN8zgrUr0YsxY5JKXmOYIO0HwW0tqGdgosHa0z4n77vR2rxQdi7VhSGauM+6Wz5uk
doPB4pYNqAIGqYtg13WckOPmKss3QU7+sRs7jg==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lK3uAzYW88CY0QtHZyw28XC5nVPfIh/EmOq16PzL/3M=</DigestValue>
      </Reference>
      <Reference URI="/word/endnotes.xml?ContentType=application/vnd.openxmlformats-officedocument.wordprocessingml.endnotes+xml">
        <DigestMethod Algorithm="http://www.w3.org/2001/04/xmlenc#sha256"/>
        <DigestValue>/RY7it5tMPlFoGt+Wq0sVjn+ftzDWtN4PCnWddpzzrA=</DigestValue>
      </Reference>
      <Reference URI="/word/fontTable.xml?ContentType=application/vnd.openxmlformats-officedocument.wordprocessingml.fontTable+xml">
        <DigestMethod Algorithm="http://www.w3.org/2001/04/xmlenc#sha256"/>
        <DigestValue>ubu0jM+rVPNdmPUVE/WkmauI20TuOa/xlBqu0MZMGvw=</DigestValue>
      </Reference>
      <Reference URI="/word/footer1.xml?ContentType=application/vnd.openxmlformats-officedocument.wordprocessingml.footer+xml">
        <DigestMethod Algorithm="http://www.w3.org/2001/04/xmlenc#sha256"/>
        <DigestValue>VIPaE/Rox+GOUJsmaRyFknq3+lo6bJu2s2LBNxcYXbw=</DigestValue>
      </Reference>
      <Reference URI="/word/footer2.xml?ContentType=application/vnd.openxmlformats-officedocument.wordprocessingml.footer+xml">
        <DigestMethod Algorithm="http://www.w3.org/2001/04/xmlenc#sha256"/>
        <DigestValue>iMnaF4p63o/l8WRY1SEwQ8c+ce/AKn0S4pyAPV3sFHk=</DigestValue>
      </Reference>
      <Reference URI="/word/footer3.xml?ContentType=application/vnd.openxmlformats-officedocument.wordprocessingml.footer+xml">
        <DigestMethod Algorithm="http://www.w3.org/2001/04/xmlenc#sha256"/>
        <DigestValue>piw1b7yFGDz5Xe7oODAQFC7mbZVIjIE24GgqIwrMb1o=</DigestValue>
      </Reference>
      <Reference URI="/word/footer4.xml?ContentType=application/vnd.openxmlformats-officedocument.wordprocessingml.footer+xml">
        <DigestMethod Algorithm="http://www.w3.org/2001/04/xmlenc#sha256"/>
        <DigestValue>R+tm/Yv/yIkoxu30SzZKQ0UocKf+PjEii1HUqNp7dYo=</DigestValue>
      </Reference>
      <Reference URI="/word/footnotes.xml?ContentType=application/vnd.openxmlformats-officedocument.wordprocessingml.footnotes+xml">
        <DigestMethod Algorithm="http://www.w3.org/2001/04/xmlenc#sha256"/>
        <DigestValue>qn8MPkY8xIk86sBAmzDW51RZAN6H3aj/mnCsVGQ4+JA=</DigestValue>
      </Reference>
      <Reference URI="/word/header1.xml?ContentType=application/vnd.openxmlformats-officedocument.wordprocessingml.header+xml">
        <DigestMethod Algorithm="http://www.w3.org/2001/04/xmlenc#sha256"/>
        <DigestValue>sA4JJX4sdtA1lklTGJEWgMZTrfftCqJs4A9sGsMxye0=</DigestValue>
      </Reference>
      <Reference URI="/word/header2.xml?ContentType=application/vnd.openxmlformats-officedocument.wordprocessingml.header+xml">
        <DigestMethod Algorithm="http://www.w3.org/2001/04/xmlenc#sha256"/>
        <DigestValue>F6BJ4DMzpWIIIOYxiIMLfKwNfiOVuE8qhhSX1tPZzhY=</DigestValue>
      </Reference>
      <Reference URI="/word/header3.xml?ContentType=application/vnd.openxmlformats-officedocument.wordprocessingml.header+xml">
        <DigestMethod Algorithm="http://www.w3.org/2001/04/xmlenc#sha256"/>
        <DigestValue>1ok55bgZEy0wz+z6jyN6pq9tLGBjhShzWfhOpgN7bdM=</DigestValue>
      </Reference>
      <Reference URI="/word/header4.xml?ContentType=application/vnd.openxmlformats-officedocument.wordprocessingml.header+xml">
        <DigestMethod Algorithm="http://www.w3.org/2001/04/xmlenc#sha256"/>
        <DigestValue>QaLq3vwc2FtJaF1xxplv686qHl9Px0H2+fq5mv+UOsE=</DigestValue>
      </Reference>
      <Reference URI="/word/header5.xml?ContentType=application/vnd.openxmlformats-officedocument.wordprocessingml.header+xml">
        <DigestMethod Algorithm="http://www.w3.org/2001/04/xmlenc#sha256"/>
        <DigestValue>G6k/KBu0ADOfIknykOT9D8cbohIQl7DLihI5FI0J/bc=</DigestValue>
      </Reference>
      <Reference URI="/word/header6.xml?ContentType=application/vnd.openxmlformats-officedocument.wordprocessingml.header+xml">
        <DigestMethod Algorithm="http://www.w3.org/2001/04/xmlenc#sha256"/>
        <DigestValue>mYGBugYg79wcA6kvkmrnJeVUZ+Jv957x2fPwJ8MIRUs=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zvLFmP1Ebjf3agw7kDgeF3qMm7OdQYUSR9SNuvEt3Hw=</DigestValue>
      </Reference>
      <Reference URI="/word/numbering.xml?ContentType=application/vnd.openxmlformats-officedocument.wordprocessingml.numbering+xml">
        <DigestMethod Algorithm="http://www.w3.org/2001/04/xmlenc#sha256"/>
        <DigestValue>iqqSXv1cqRU2nonQEWzO17meG7Q4LnBeBxCy9FwUbxE=</DigestValue>
      </Reference>
      <Reference URI="/word/settings.xml?ContentType=application/vnd.openxmlformats-officedocument.wordprocessingml.settings+xml">
        <DigestMethod Algorithm="http://www.w3.org/2001/04/xmlenc#sha256"/>
        <DigestValue>PXKZqvtK7lZUwqp8/tloPpL3IKb2iPJmAWSlS6EM7tI=</DigestValue>
      </Reference>
      <Reference URI="/word/styles.xml?ContentType=application/vnd.openxmlformats-officedocument.wordprocessingml.styles+xml">
        <DigestMethod Algorithm="http://www.w3.org/2001/04/xmlenc#sha256"/>
        <DigestValue>JZkqFk4E0t5B1MCGmht3UlYEBQhBOoJ+qorR/pzNLyI=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zfdJwZ6uoLht+cXLQ4ZeLjKsqzkEqTu7EFilJZn/uwI=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2025-07-03T09:33:53Z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16.0.18623/26</OfficeVersion>
          <ApplicationVersion>16.0.18623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2025-07-03T09:33:53Z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6M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//////////3AAAABQAGEAdQBsAGkAbgBhACAAVAB3AG8AcgB6AHkAZABCAW8AY2g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//////////3AAAABQAGEAdQBsAGkAbgBhACAAVAB3AG8AcgB6AHkAZABCAW8AAA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21</cp:revision>
  <cp:lastPrinted>2020-11-18T09:27:00Z</cp:lastPrinted>
  <dcterms:created xsi:type="dcterms:W3CDTF">2023-08-02T08:18:00Z</dcterms:created>
  <dcterms:modified xsi:type="dcterms:W3CDTF">2025-07-03T09:33:00Z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