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C6BE32" w14:textId="73F9949B" w:rsidR="00F75653" w:rsidRDefault="001163F9" w:rsidP="00AB4389">
      <w:pPr>
        <w:tabs>
          <w:tab w:val="left" w:pos="6804"/>
        </w:tabs>
        <w:spacing w:line="276" w:lineRule="auto"/>
        <w:jc w:val="center"/>
        <w:rPr>
          <w:rFonts w:cs="Arial"/>
          <w:b/>
          <w:bCs/>
          <w:szCs w:val="22"/>
        </w:rPr>
      </w:pPr>
      <w:r w:rsidRPr="00B25582">
        <w:rPr>
          <w:rFonts w:cs="Arial"/>
          <w:b/>
          <w:bCs/>
          <w:szCs w:val="22"/>
        </w:rPr>
        <w:t>UMOWA ZLECENIA</w:t>
      </w:r>
    </w:p>
    <w:p w14:paraId="02FA6F60" w14:textId="77777777" w:rsidR="0085069F" w:rsidRDefault="0085069F" w:rsidP="00AB4389">
      <w:pPr>
        <w:tabs>
          <w:tab w:val="left" w:pos="6804"/>
        </w:tabs>
        <w:spacing w:line="276" w:lineRule="auto"/>
        <w:rPr>
          <w:rFonts w:cs="Arial"/>
          <w:b/>
          <w:bCs/>
          <w:szCs w:val="22"/>
        </w:rPr>
      </w:pPr>
    </w:p>
    <w:p w14:paraId="48240F59" w14:textId="61A782B7" w:rsidR="001163F9" w:rsidRPr="00B25582" w:rsidRDefault="001163F9" w:rsidP="00AB4389">
      <w:pPr>
        <w:tabs>
          <w:tab w:val="left" w:pos="6804"/>
        </w:tabs>
        <w:spacing w:line="276" w:lineRule="auto"/>
        <w:rPr>
          <w:rFonts w:cs="Arial"/>
          <w:szCs w:val="22"/>
          <w:lang w:eastAsia="en-US"/>
        </w:rPr>
      </w:pPr>
      <w:r w:rsidRPr="00B25582">
        <w:rPr>
          <w:rFonts w:cs="Arial"/>
          <w:szCs w:val="22"/>
          <w:lang w:eastAsia="en-US"/>
        </w:rPr>
        <w:t xml:space="preserve">zawarta w dniu </w:t>
      </w:r>
      <w:r w:rsidR="00CF5D09" w:rsidRPr="00B25582">
        <w:rPr>
          <w:rFonts w:cs="Arial"/>
          <w:szCs w:val="22"/>
          <w:lang w:eastAsia="en-US"/>
        </w:rPr>
        <w:t>……………</w:t>
      </w:r>
      <w:r w:rsidR="00766744">
        <w:rPr>
          <w:rFonts w:cs="Arial"/>
          <w:szCs w:val="22"/>
          <w:lang w:eastAsia="en-US"/>
        </w:rPr>
        <w:t>…..</w:t>
      </w:r>
      <w:r w:rsidR="00CF5D09" w:rsidRPr="00B25582">
        <w:rPr>
          <w:rFonts w:cs="Arial"/>
          <w:szCs w:val="22"/>
          <w:lang w:eastAsia="en-US"/>
        </w:rPr>
        <w:t>.</w:t>
      </w:r>
      <w:r w:rsidR="00A86A32">
        <w:rPr>
          <w:rFonts w:cs="Arial"/>
          <w:szCs w:val="22"/>
          <w:lang w:eastAsia="en-US"/>
        </w:rPr>
        <w:t>..</w:t>
      </w:r>
      <w:r w:rsidRPr="00B25582">
        <w:rPr>
          <w:rFonts w:cs="Arial"/>
          <w:szCs w:val="22"/>
          <w:lang w:eastAsia="en-US"/>
        </w:rPr>
        <w:t>roku w</w:t>
      </w:r>
      <w:r w:rsidR="00F75653">
        <w:rPr>
          <w:rFonts w:cs="Arial"/>
          <w:szCs w:val="22"/>
          <w:lang w:eastAsia="en-US"/>
        </w:rPr>
        <w:t xml:space="preserve"> </w:t>
      </w:r>
      <w:r w:rsidR="006562E7">
        <w:rPr>
          <w:rFonts w:cs="Arial"/>
          <w:szCs w:val="22"/>
          <w:lang w:eastAsia="en-US"/>
        </w:rPr>
        <w:t>Jaworznie</w:t>
      </w:r>
      <w:r w:rsidR="00F75653">
        <w:rPr>
          <w:rFonts w:cs="Arial"/>
          <w:szCs w:val="22"/>
          <w:lang w:eastAsia="en-US"/>
        </w:rPr>
        <w:t xml:space="preserve"> </w:t>
      </w:r>
      <w:r w:rsidRPr="00B25582">
        <w:rPr>
          <w:rFonts w:cs="Arial"/>
          <w:szCs w:val="22"/>
          <w:lang w:eastAsia="en-US"/>
        </w:rPr>
        <w:t>pomiędzy:</w:t>
      </w:r>
    </w:p>
    <w:p w14:paraId="2A6D9C0E" w14:textId="77777777" w:rsidR="001163F9" w:rsidRPr="00B25582" w:rsidRDefault="001163F9" w:rsidP="00AB4389">
      <w:pPr>
        <w:tabs>
          <w:tab w:val="left" w:pos="6804"/>
        </w:tabs>
        <w:spacing w:line="276" w:lineRule="auto"/>
        <w:rPr>
          <w:rFonts w:cs="Arial"/>
          <w:szCs w:val="22"/>
          <w:lang w:eastAsia="en-US"/>
        </w:rPr>
      </w:pPr>
    </w:p>
    <w:p w14:paraId="4A088CF1" w14:textId="126444AD" w:rsidR="001163F9" w:rsidRPr="00B25582" w:rsidRDefault="00BA4FA6" w:rsidP="00AB4389">
      <w:pPr>
        <w:tabs>
          <w:tab w:val="left" w:pos="540"/>
          <w:tab w:val="left" w:pos="6804"/>
        </w:tabs>
        <w:spacing w:line="276" w:lineRule="auto"/>
        <w:rPr>
          <w:rFonts w:cs="Arial"/>
          <w:bCs/>
          <w:szCs w:val="22"/>
        </w:rPr>
      </w:pPr>
      <w:r w:rsidRPr="00B4240A">
        <w:rPr>
          <w:rFonts w:cs="Arial"/>
          <w:b/>
          <w:bCs/>
          <w:lang w:bidi="en-US"/>
        </w:rPr>
        <w:t xml:space="preserve">TAURON Wytwarzanie S.A. </w:t>
      </w:r>
      <w:r w:rsidRPr="00B4240A">
        <w:rPr>
          <w:rFonts w:cs="Arial"/>
          <w:bCs/>
          <w:lang w:bidi="en-US"/>
        </w:rPr>
        <w:t xml:space="preserve">z siedzibą w Jaworznie, ul. Promienna 51, 43-603 Jaworzno, wpisaną do rejestru przedsiębiorców Krajowego Rejestru Sądowego prowadzonego przez Sąd Rejonowy Katowice – Wschód w Katowicach, VIII Wydział Gospodarczy Krajowego Rejestru Sądowego pod numerem KRS </w:t>
      </w:r>
      <w:r>
        <w:rPr>
          <w:rFonts w:cs="Arial"/>
          <w:bCs/>
          <w:lang w:bidi="en-US"/>
        </w:rPr>
        <w:t>0000003157, NIP 6321792</w:t>
      </w:r>
      <w:r w:rsidRPr="00B4240A">
        <w:rPr>
          <w:rFonts w:cs="Arial"/>
          <w:bCs/>
          <w:lang w:bidi="en-US"/>
        </w:rPr>
        <w:t>812, REGON 276854946, o kapitale zakładowym 34 769 630,00 zł (wpłaconym w całości)</w:t>
      </w:r>
      <w:r w:rsidR="00CF5D09" w:rsidRPr="00B25582">
        <w:rPr>
          <w:rFonts w:cs="Arial"/>
          <w:szCs w:val="22"/>
        </w:rPr>
        <w:t xml:space="preserve">, zwaną dalej </w:t>
      </w:r>
      <w:r w:rsidR="00F75653">
        <w:rPr>
          <w:rFonts w:cs="Arial"/>
          <w:szCs w:val="22"/>
        </w:rPr>
        <w:t>„</w:t>
      </w:r>
      <w:r w:rsidR="00CF5D09" w:rsidRPr="00B25582">
        <w:rPr>
          <w:rFonts w:cs="Arial"/>
          <w:b/>
          <w:bCs/>
          <w:szCs w:val="22"/>
        </w:rPr>
        <w:t>Zleceniodawcą</w:t>
      </w:r>
      <w:r w:rsidR="00F75653">
        <w:rPr>
          <w:rFonts w:cs="Arial"/>
          <w:b/>
          <w:bCs/>
          <w:szCs w:val="22"/>
        </w:rPr>
        <w:t>”</w:t>
      </w:r>
      <w:r w:rsidR="00CF5D09" w:rsidRPr="00B25582">
        <w:rPr>
          <w:rFonts w:cs="Arial"/>
          <w:bCs/>
          <w:szCs w:val="22"/>
        </w:rPr>
        <w:t xml:space="preserve">, </w:t>
      </w:r>
      <w:r w:rsidR="001163F9" w:rsidRPr="00B25582">
        <w:rPr>
          <w:rFonts w:cs="Arial"/>
          <w:szCs w:val="22"/>
          <w:lang w:eastAsia="en-US"/>
        </w:rPr>
        <w:t>reprezentowaną przez:</w:t>
      </w:r>
    </w:p>
    <w:p w14:paraId="4513DACF" w14:textId="77777777" w:rsidR="001163F9" w:rsidRPr="00B25582" w:rsidRDefault="001163F9" w:rsidP="00AB4389">
      <w:pPr>
        <w:pStyle w:val="Nagwek1"/>
        <w:keepNext w:val="0"/>
        <w:keepLines w:val="0"/>
        <w:numPr>
          <w:ilvl w:val="0"/>
          <w:numId w:val="9"/>
        </w:numPr>
        <w:tabs>
          <w:tab w:val="left" w:pos="-284"/>
        </w:tabs>
        <w:spacing w:before="360" w:line="276" w:lineRule="auto"/>
        <w:ind w:left="357" w:hanging="357"/>
        <w:rPr>
          <w:lang w:eastAsia="en-US"/>
        </w:rPr>
      </w:pPr>
      <w:r w:rsidRPr="00B25582">
        <w:rPr>
          <w:lang w:eastAsia="en-US"/>
        </w:rPr>
        <w:t>…………………</w:t>
      </w:r>
      <w:r w:rsidR="00F75653">
        <w:rPr>
          <w:lang w:eastAsia="en-US"/>
        </w:rPr>
        <w:t>…………………………………..</w:t>
      </w:r>
      <w:r w:rsidRPr="00B25582">
        <w:rPr>
          <w:lang w:eastAsia="en-US"/>
        </w:rPr>
        <w:t>………………………………………</w:t>
      </w:r>
    </w:p>
    <w:p w14:paraId="25BE0833" w14:textId="77777777" w:rsidR="001163F9" w:rsidRPr="00B25582" w:rsidRDefault="001163F9" w:rsidP="00AB4389">
      <w:pPr>
        <w:pStyle w:val="Nagwek1"/>
        <w:keepNext w:val="0"/>
        <w:keepLines w:val="0"/>
        <w:numPr>
          <w:ilvl w:val="0"/>
          <w:numId w:val="9"/>
        </w:numPr>
        <w:tabs>
          <w:tab w:val="left" w:pos="-567"/>
        </w:tabs>
        <w:spacing w:before="360" w:line="276" w:lineRule="auto"/>
        <w:ind w:left="357" w:hanging="357"/>
        <w:rPr>
          <w:lang w:eastAsia="en-US"/>
        </w:rPr>
      </w:pPr>
      <w:r w:rsidRPr="00B25582">
        <w:rPr>
          <w:lang w:eastAsia="en-US"/>
        </w:rPr>
        <w:t>………………</w:t>
      </w:r>
      <w:r w:rsidR="00F75653">
        <w:rPr>
          <w:lang w:eastAsia="en-US"/>
        </w:rPr>
        <w:t>……………………………………</w:t>
      </w:r>
      <w:r w:rsidRPr="00B25582">
        <w:rPr>
          <w:lang w:eastAsia="en-US"/>
        </w:rPr>
        <w:t>…………………………………………</w:t>
      </w:r>
    </w:p>
    <w:p w14:paraId="064D4D92" w14:textId="77777777" w:rsidR="001163F9" w:rsidRPr="00B25582" w:rsidRDefault="001163F9" w:rsidP="00AB4389">
      <w:pPr>
        <w:tabs>
          <w:tab w:val="left" w:pos="6804"/>
        </w:tabs>
        <w:spacing w:before="120" w:after="120" w:line="276" w:lineRule="auto"/>
        <w:rPr>
          <w:rFonts w:cs="Arial"/>
          <w:szCs w:val="22"/>
          <w:lang w:eastAsia="en-US"/>
        </w:rPr>
      </w:pPr>
      <w:r w:rsidRPr="00B25582">
        <w:rPr>
          <w:rFonts w:cs="Arial"/>
          <w:szCs w:val="22"/>
          <w:lang w:eastAsia="en-US"/>
        </w:rPr>
        <w:t>a</w:t>
      </w:r>
    </w:p>
    <w:p w14:paraId="5EA580A0" w14:textId="77777777" w:rsidR="001163F9" w:rsidRPr="00B25582" w:rsidRDefault="00CF5D09" w:rsidP="00AB4389">
      <w:pPr>
        <w:tabs>
          <w:tab w:val="left" w:pos="6804"/>
        </w:tabs>
        <w:spacing w:line="276" w:lineRule="auto"/>
        <w:rPr>
          <w:rFonts w:cs="Arial"/>
          <w:szCs w:val="22"/>
          <w:lang w:eastAsia="en-US"/>
        </w:rPr>
      </w:pPr>
      <w:r w:rsidRPr="00B25582">
        <w:rPr>
          <w:rFonts w:cs="Arial"/>
          <w:b/>
          <w:szCs w:val="22"/>
          <w:lang w:eastAsia="en-US"/>
        </w:rPr>
        <w:t>………</w:t>
      </w:r>
      <w:r w:rsidR="00F75653">
        <w:rPr>
          <w:rFonts w:cs="Arial"/>
          <w:b/>
          <w:szCs w:val="22"/>
          <w:lang w:eastAsia="en-US"/>
        </w:rPr>
        <w:t>……………………………………………………..</w:t>
      </w:r>
      <w:r w:rsidRPr="00B25582">
        <w:rPr>
          <w:rFonts w:cs="Arial"/>
          <w:b/>
          <w:szCs w:val="22"/>
          <w:lang w:eastAsia="en-US"/>
        </w:rPr>
        <w:t>…</w:t>
      </w:r>
      <w:r w:rsidR="001163F9" w:rsidRPr="00B25582">
        <w:rPr>
          <w:rFonts w:cs="Arial"/>
          <w:b/>
          <w:szCs w:val="22"/>
          <w:lang w:eastAsia="en-US"/>
        </w:rPr>
        <w:t xml:space="preserve"> </w:t>
      </w:r>
      <w:r w:rsidR="001163F9" w:rsidRPr="00B25582">
        <w:rPr>
          <w:rFonts w:cs="Arial"/>
          <w:szCs w:val="22"/>
          <w:lang w:eastAsia="en-US"/>
        </w:rPr>
        <w:t xml:space="preserve">z siedzibą w </w:t>
      </w:r>
      <w:r w:rsidRPr="00B25582">
        <w:rPr>
          <w:rFonts w:cs="Arial"/>
          <w:szCs w:val="22"/>
          <w:lang w:eastAsia="en-US"/>
        </w:rPr>
        <w:t>…</w:t>
      </w:r>
      <w:r w:rsidR="00B32FDD">
        <w:rPr>
          <w:rFonts w:cs="Arial"/>
          <w:szCs w:val="22"/>
          <w:lang w:eastAsia="en-US"/>
        </w:rPr>
        <w:t>……</w:t>
      </w:r>
      <w:r w:rsidRPr="00B25582">
        <w:rPr>
          <w:rFonts w:cs="Arial"/>
          <w:szCs w:val="22"/>
          <w:lang w:eastAsia="en-US"/>
        </w:rPr>
        <w:t>……</w:t>
      </w:r>
      <w:r w:rsidR="00B32FDD">
        <w:rPr>
          <w:rFonts w:cs="Arial"/>
          <w:szCs w:val="22"/>
          <w:lang w:eastAsia="en-US"/>
        </w:rPr>
        <w:t>……</w:t>
      </w:r>
      <w:r w:rsidRPr="00B25582">
        <w:rPr>
          <w:rFonts w:cs="Arial"/>
          <w:szCs w:val="22"/>
          <w:lang w:eastAsia="en-US"/>
        </w:rPr>
        <w:t>…….</w:t>
      </w:r>
      <w:r w:rsidR="001163F9" w:rsidRPr="00B25582">
        <w:rPr>
          <w:rFonts w:cs="Arial"/>
          <w:szCs w:val="22"/>
          <w:lang w:eastAsia="en-US"/>
        </w:rPr>
        <w:t xml:space="preserve">, ul. </w:t>
      </w:r>
      <w:r w:rsidRPr="00B25582">
        <w:rPr>
          <w:rFonts w:cs="Arial"/>
          <w:szCs w:val="22"/>
          <w:lang w:eastAsia="en-US"/>
        </w:rPr>
        <w:t>…………………</w:t>
      </w:r>
      <w:r w:rsidR="00B32FDD">
        <w:rPr>
          <w:rFonts w:cs="Arial"/>
          <w:szCs w:val="22"/>
          <w:lang w:eastAsia="en-US"/>
        </w:rPr>
        <w:t>……………</w:t>
      </w:r>
      <w:r w:rsidR="001163F9" w:rsidRPr="00B25582">
        <w:rPr>
          <w:rFonts w:cs="Arial"/>
          <w:szCs w:val="22"/>
          <w:lang w:eastAsia="en-US"/>
        </w:rPr>
        <w:t>,</w:t>
      </w:r>
      <w:r w:rsidR="00FE1801" w:rsidRPr="00B25582">
        <w:rPr>
          <w:rFonts w:cs="Arial"/>
          <w:szCs w:val="22"/>
          <w:lang w:eastAsia="en-US"/>
        </w:rPr>
        <w:t xml:space="preserve"> wpisaną do rejestru przedsiębiorców prowadzonego przez Sąd Rejonowy </w:t>
      </w:r>
      <w:r w:rsidRPr="00B25582">
        <w:rPr>
          <w:rFonts w:cs="Arial"/>
          <w:szCs w:val="22"/>
          <w:lang w:eastAsia="en-US"/>
        </w:rPr>
        <w:t>……………………..</w:t>
      </w:r>
      <w:r w:rsidR="00FE1801" w:rsidRPr="00B25582">
        <w:rPr>
          <w:rFonts w:cs="Arial"/>
          <w:szCs w:val="22"/>
          <w:lang w:eastAsia="en-US"/>
        </w:rPr>
        <w:t xml:space="preserve"> w </w:t>
      </w:r>
      <w:r w:rsidRPr="00B25582">
        <w:rPr>
          <w:rFonts w:cs="Arial"/>
          <w:szCs w:val="22"/>
          <w:lang w:eastAsia="en-US"/>
        </w:rPr>
        <w:t>…………….</w:t>
      </w:r>
      <w:r w:rsidR="00FE1801" w:rsidRPr="00B25582">
        <w:rPr>
          <w:rFonts w:cs="Arial"/>
          <w:szCs w:val="22"/>
          <w:lang w:eastAsia="en-US"/>
        </w:rPr>
        <w:t xml:space="preserve">, Wydział </w:t>
      </w:r>
      <w:r w:rsidRPr="00B25582">
        <w:rPr>
          <w:rFonts w:cs="Arial"/>
          <w:szCs w:val="22"/>
          <w:lang w:eastAsia="en-US"/>
        </w:rPr>
        <w:t>……………….</w:t>
      </w:r>
      <w:r w:rsidR="00FE1801" w:rsidRPr="00B25582">
        <w:rPr>
          <w:rFonts w:cs="Arial"/>
          <w:szCs w:val="22"/>
          <w:lang w:eastAsia="en-US"/>
        </w:rPr>
        <w:t xml:space="preserve"> </w:t>
      </w:r>
      <w:r w:rsidR="001163F9" w:rsidRPr="00B25582">
        <w:rPr>
          <w:rFonts w:cs="Arial"/>
          <w:szCs w:val="22"/>
          <w:lang w:eastAsia="en-US"/>
        </w:rPr>
        <w:t xml:space="preserve">Gospodarczy Krajowego Rejestru Sądowego, pod nr KRS: </w:t>
      </w:r>
      <w:r w:rsidRPr="00B25582">
        <w:rPr>
          <w:rFonts w:cs="Arial"/>
          <w:szCs w:val="22"/>
          <w:lang w:eastAsia="en-US"/>
        </w:rPr>
        <w:t>……………….</w:t>
      </w:r>
      <w:r w:rsidR="001163F9" w:rsidRPr="00B25582">
        <w:rPr>
          <w:rFonts w:cs="Arial"/>
          <w:szCs w:val="22"/>
          <w:lang w:eastAsia="en-US"/>
        </w:rPr>
        <w:t xml:space="preserve">, numer identyfikacji podatkowej NIP: </w:t>
      </w:r>
      <w:r w:rsidRPr="00B25582">
        <w:rPr>
          <w:rFonts w:cs="Arial"/>
          <w:szCs w:val="22"/>
          <w:lang w:eastAsia="en-US"/>
        </w:rPr>
        <w:t>…………………</w:t>
      </w:r>
      <w:r w:rsidR="001163F9" w:rsidRPr="00B25582">
        <w:rPr>
          <w:rFonts w:cs="Arial"/>
          <w:szCs w:val="22"/>
          <w:lang w:eastAsia="en-US"/>
        </w:rPr>
        <w:t xml:space="preserve">, wysokość kapitału zakładowego: </w:t>
      </w:r>
      <w:r w:rsidRPr="00B25582">
        <w:rPr>
          <w:rFonts w:cs="Arial"/>
          <w:szCs w:val="22"/>
          <w:lang w:eastAsia="en-US"/>
        </w:rPr>
        <w:t>………………..</w:t>
      </w:r>
      <w:r w:rsidR="001163F9" w:rsidRPr="00B25582">
        <w:rPr>
          <w:rFonts w:cs="Arial"/>
          <w:szCs w:val="22"/>
          <w:lang w:eastAsia="en-US"/>
        </w:rPr>
        <w:t xml:space="preserve"> złotych, zwaną dalej „</w:t>
      </w:r>
      <w:r w:rsidR="001163F9" w:rsidRPr="00B25582">
        <w:rPr>
          <w:rFonts w:cs="Arial"/>
          <w:b/>
          <w:szCs w:val="22"/>
          <w:lang w:eastAsia="en-US"/>
        </w:rPr>
        <w:t>Zleceniobiorcą</w:t>
      </w:r>
      <w:r w:rsidR="001163F9" w:rsidRPr="00B25582">
        <w:rPr>
          <w:rFonts w:cs="Arial"/>
          <w:szCs w:val="22"/>
          <w:lang w:eastAsia="en-US"/>
        </w:rPr>
        <w:t>”, reprezentowaną przez:</w:t>
      </w:r>
    </w:p>
    <w:p w14:paraId="0E4468DF" w14:textId="77777777" w:rsidR="001163F9" w:rsidRPr="00B25582" w:rsidRDefault="001163F9" w:rsidP="00AB4389">
      <w:pPr>
        <w:pStyle w:val="Nagwek1"/>
        <w:keepNext w:val="0"/>
        <w:keepLines w:val="0"/>
        <w:numPr>
          <w:ilvl w:val="0"/>
          <w:numId w:val="10"/>
        </w:numPr>
        <w:tabs>
          <w:tab w:val="left" w:pos="-284"/>
        </w:tabs>
        <w:spacing w:before="360" w:line="276" w:lineRule="auto"/>
        <w:ind w:left="357" w:hanging="357"/>
        <w:rPr>
          <w:lang w:eastAsia="en-US"/>
        </w:rPr>
      </w:pPr>
      <w:r w:rsidRPr="00B25582">
        <w:rPr>
          <w:lang w:eastAsia="en-US"/>
        </w:rPr>
        <w:t>……………………………</w:t>
      </w:r>
      <w:r w:rsidR="00F75653">
        <w:rPr>
          <w:lang w:eastAsia="en-US"/>
        </w:rPr>
        <w:t>…………………………………..</w:t>
      </w:r>
      <w:r w:rsidRPr="00B25582">
        <w:rPr>
          <w:lang w:eastAsia="en-US"/>
        </w:rPr>
        <w:t>……………………………</w:t>
      </w:r>
    </w:p>
    <w:p w14:paraId="7177F851" w14:textId="77777777" w:rsidR="001163F9" w:rsidRPr="00B25582" w:rsidRDefault="001163F9" w:rsidP="00AB4389">
      <w:pPr>
        <w:pStyle w:val="Nagwek1"/>
        <w:keepNext w:val="0"/>
        <w:keepLines w:val="0"/>
        <w:numPr>
          <w:ilvl w:val="0"/>
          <w:numId w:val="10"/>
        </w:numPr>
        <w:tabs>
          <w:tab w:val="left" w:pos="-426"/>
        </w:tabs>
        <w:spacing w:before="360" w:line="276" w:lineRule="auto"/>
        <w:ind w:left="357" w:hanging="357"/>
        <w:rPr>
          <w:lang w:eastAsia="en-US"/>
        </w:rPr>
      </w:pPr>
      <w:r w:rsidRPr="00B25582">
        <w:rPr>
          <w:lang w:eastAsia="en-US"/>
        </w:rPr>
        <w:t>…………………</w:t>
      </w:r>
      <w:r w:rsidR="00F75653">
        <w:rPr>
          <w:lang w:eastAsia="en-US"/>
        </w:rPr>
        <w:t>……………………………………</w:t>
      </w:r>
      <w:r w:rsidRPr="00B25582">
        <w:rPr>
          <w:lang w:eastAsia="en-US"/>
        </w:rPr>
        <w:t>………………………………………</w:t>
      </w:r>
    </w:p>
    <w:p w14:paraId="227E3C4E" w14:textId="77777777" w:rsidR="001163F9" w:rsidRPr="00B25582" w:rsidRDefault="001163F9" w:rsidP="00AB4389">
      <w:pPr>
        <w:tabs>
          <w:tab w:val="left" w:pos="6804"/>
        </w:tabs>
        <w:spacing w:before="120" w:line="276" w:lineRule="auto"/>
        <w:rPr>
          <w:rFonts w:cs="Arial"/>
          <w:b/>
          <w:szCs w:val="22"/>
          <w:lang w:eastAsia="en-US"/>
        </w:rPr>
      </w:pPr>
      <w:r w:rsidRPr="00B25582">
        <w:rPr>
          <w:rFonts w:cs="Arial"/>
          <w:szCs w:val="22"/>
          <w:lang w:eastAsia="en-US"/>
        </w:rPr>
        <w:t xml:space="preserve">zwanymi dalej łącznie </w:t>
      </w:r>
      <w:r w:rsidRPr="00B25582">
        <w:rPr>
          <w:rFonts w:cs="Arial"/>
          <w:b/>
          <w:szCs w:val="22"/>
          <w:lang w:eastAsia="en-US"/>
        </w:rPr>
        <w:t>Stronami</w:t>
      </w:r>
      <w:r w:rsidRPr="00B25582">
        <w:rPr>
          <w:rFonts w:cs="Arial"/>
          <w:szCs w:val="22"/>
          <w:lang w:eastAsia="en-US"/>
        </w:rPr>
        <w:t xml:space="preserve">, a oddzielnie </w:t>
      </w:r>
      <w:r w:rsidRPr="00B25582">
        <w:rPr>
          <w:rFonts w:cs="Arial"/>
          <w:b/>
          <w:szCs w:val="22"/>
          <w:lang w:eastAsia="en-US"/>
        </w:rPr>
        <w:t>Stroną</w:t>
      </w:r>
      <w:r w:rsidRPr="00B25582">
        <w:rPr>
          <w:rFonts w:cs="Arial"/>
          <w:szCs w:val="22"/>
          <w:lang w:eastAsia="en-US"/>
        </w:rPr>
        <w:t>.</w:t>
      </w:r>
    </w:p>
    <w:p w14:paraId="5FDC3FFF" w14:textId="1DED6BF9" w:rsidR="00BA4474" w:rsidRDefault="001163F9" w:rsidP="00AB4389">
      <w:pPr>
        <w:tabs>
          <w:tab w:val="left" w:pos="6804"/>
        </w:tabs>
        <w:spacing w:before="120" w:line="276" w:lineRule="auto"/>
        <w:rPr>
          <w:rFonts w:cs="Arial"/>
          <w:szCs w:val="22"/>
          <w:lang w:eastAsia="en-US"/>
        </w:rPr>
      </w:pPr>
      <w:r w:rsidRPr="00B25582">
        <w:rPr>
          <w:rFonts w:cs="Arial"/>
          <w:szCs w:val="22"/>
          <w:lang w:eastAsia="en-US"/>
        </w:rPr>
        <w:t xml:space="preserve">W rezultacie wyboru Zleceniobiorcy w przeprowadzonym postępowaniu nr </w:t>
      </w:r>
      <w:r w:rsidR="0082045B" w:rsidRPr="0082045B">
        <w:rPr>
          <w:rFonts w:cs="Arial"/>
          <w:szCs w:val="22"/>
          <w:lang w:eastAsia="en-US"/>
        </w:rPr>
        <w:t>PNP</w:t>
      </w:r>
      <w:r w:rsidR="00385417">
        <w:rPr>
          <w:rFonts w:cs="Arial"/>
          <w:szCs w:val="22"/>
          <w:lang w:eastAsia="en-US"/>
        </w:rPr>
        <w:t>/TW/08100</w:t>
      </w:r>
      <w:r w:rsidR="00C06601" w:rsidRPr="00C06601">
        <w:rPr>
          <w:rFonts w:cs="Arial"/>
          <w:szCs w:val="22"/>
          <w:lang w:eastAsia="en-US"/>
        </w:rPr>
        <w:t>/2023</w:t>
      </w:r>
      <w:r w:rsidR="00385417">
        <w:rPr>
          <w:rFonts w:cs="Arial"/>
          <w:szCs w:val="22"/>
          <w:lang w:eastAsia="en-US"/>
        </w:rPr>
        <w:t xml:space="preserve"> </w:t>
      </w:r>
      <w:r w:rsidRPr="00B25582">
        <w:rPr>
          <w:rFonts w:cs="Arial"/>
          <w:szCs w:val="22"/>
          <w:lang w:eastAsia="en-US"/>
        </w:rPr>
        <w:t xml:space="preserve">o udzielenie zamówienia na </w:t>
      </w:r>
      <w:r w:rsidR="00BA4474">
        <w:rPr>
          <w:rFonts w:cs="Arial"/>
          <w:szCs w:val="22"/>
          <w:lang w:eastAsia="en-US"/>
        </w:rPr>
        <w:t>wykonanie zadania pod nazwą:</w:t>
      </w:r>
    </w:p>
    <w:p w14:paraId="1F8FF44D" w14:textId="00A535C7" w:rsidR="00DE0153" w:rsidRDefault="00DE0153" w:rsidP="00AB4389">
      <w:pPr>
        <w:tabs>
          <w:tab w:val="left" w:pos="6804"/>
        </w:tabs>
        <w:spacing w:before="240" w:line="276" w:lineRule="auto"/>
        <w:jc w:val="center"/>
        <w:rPr>
          <w:rFonts w:cs="Arial"/>
          <w:b/>
          <w:szCs w:val="22"/>
          <w:lang w:eastAsia="en-US"/>
        </w:rPr>
      </w:pPr>
      <w:r w:rsidRPr="00B25582">
        <w:rPr>
          <w:rFonts w:cs="Arial"/>
          <w:b/>
          <w:szCs w:val="22"/>
          <w:lang w:eastAsia="en-US"/>
        </w:rPr>
        <w:t>„</w:t>
      </w:r>
      <w:r w:rsidR="00385417" w:rsidRPr="00385417">
        <w:rPr>
          <w:rFonts w:cs="Arial"/>
          <w:b/>
        </w:rPr>
        <w:t>Utrzymanie w należytym stanie urządzeń Kotła OFz-201 oraz instalacji rozładunku, magazynowania i podawania biomasy w Wydz. HR TAURON Wytwarzanie Spółka Akcyjna – Elektrownia Jaworzno w Jaworznie – Elektrownia II</w:t>
      </w:r>
      <w:r w:rsidRPr="00B32FDD">
        <w:rPr>
          <w:rFonts w:cs="Arial"/>
          <w:b/>
          <w:szCs w:val="22"/>
          <w:lang w:eastAsia="en-US"/>
        </w:rPr>
        <w:t>”</w:t>
      </w:r>
    </w:p>
    <w:p w14:paraId="709BFF91" w14:textId="1533DC1D" w:rsidR="001163F9" w:rsidRPr="00B25582" w:rsidRDefault="001163F9" w:rsidP="00AB4389">
      <w:pPr>
        <w:tabs>
          <w:tab w:val="left" w:pos="6804"/>
        </w:tabs>
        <w:spacing w:before="120" w:line="276" w:lineRule="auto"/>
        <w:rPr>
          <w:rFonts w:cs="Arial"/>
          <w:szCs w:val="22"/>
          <w:lang w:eastAsia="en-US"/>
        </w:rPr>
      </w:pPr>
      <w:r w:rsidRPr="00B25582">
        <w:rPr>
          <w:rFonts w:cs="Arial"/>
          <w:szCs w:val="22"/>
          <w:lang w:eastAsia="en-US"/>
        </w:rPr>
        <w:t xml:space="preserve">w trybie </w:t>
      </w:r>
      <w:r w:rsidR="00D46906">
        <w:rPr>
          <w:rFonts w:cs="Arial"/>
          <w:szCs w:val="22"/>
          <w:lang w:eastAsia="en-US"/>
        </w:rPr>
        <w:t xml:space="preserve">przetargu </w:t>
      </w:r>
      <w:r w:rsidR="00C50ED1">
        <w:rPr>
          <w:rFonts w:cs="Arial"/>
          <w:szCs w:val="22"/>
          <w:lang w:eastAsia="en-US"/>
        </w:rPr>
        <w:t>nie</w:t>
      </w:r>
      <w:r w:rsidR="0028088B" w:rsidRPr="00B25582">
        <w:rPr>
          <w:rFonts w:cs="Arial"/>
          <w:szCs w:val="22"/>
          <w:lang w:eastAsia="en-US"/>
        </w:rPr>
        <w:t>ograniczonego</w:t>
      </w:r>
      <w:r w:rsidR="00F001FF">
        <w:rPr>
          <w:rFonts w:cs="Arial"/>
          <w:szCs w:val="22"/>
          <w:lang w:eastAsia="en-US"/>
        </w:rPr>
        <w:t xml:space="preserve"> </w:t>
      </w:r>
      <w:r w:rsidR="006F1226" w:rsidRPr="005B4C4F">
        <w:rPr>
          <w:rFonts w:cs="Arial"/>
          <w:szCs w:val="22"/>
        </w:rPr>
        <w:t>w zakresie nie objętym ustawą Prawo zamówień publicznych</w:t>
      </w:r>
      <w:r w:rsidRPr="00B25582">
        <w:rPr>
          <w:rFonts w:cs="Arial"/>
          <w:szCs w:val="22"/>
          <w:lang w:eastAsia="en-US"/>
        </w:rPr>
        <w:t>, została zawarta Umowa o następującej treści:</w:t>
      </w:r>
    </w:p>
    <w:p w14:paraId="34F96C5C" w14:textId="77777777" w:rsidR="001163F9" w:rsidRPr="00462AF1" w:rsidRDefault="00F75653" w:rsidP="006219E2">
      <w:pPr>
        <w:pStyle w:val="Akapitzlist"/>
        <w:tabs>
          <w:tab w:val="left" w:pos="6804"/>
        </w:tabs>
        <w:spacing w:before="240" w:after="0"/>
        <w:ind w:left="0"/>
        <w:contextualSpacing w:val="0"/>
        <w:jc w:val="center"/>
        <w:rPr>
          <w:rFonts w:ascii="Arial" w:hAnsi="Arial" w:cs="Arial"/>
          <w:b/>
        </w:rPr>
      </w:pPr>
      <w:r w:rsidRPr="00462AF1">
        <w:rPr>
          <w:rFonts w:ascii="Arial" w:hAnsi="Arial" w:cs="Arial"/>
          <w:b/>
        </w:rPr>
        <w:t>§ 1</w:t>
      </w:r>
    </w:p>
    <w:p w14:paraId="5FBED512" w14:textId="77777777" w:rsidR="001163F9" w:rsidRPr="00B25582" w:rsidRDefault="001163F9" w:rsidP="00AB4389">
      <w:pPr>
        <w:tabs>
          <w:tab w:val="left" w:pos="6804"/>
        </w:tabs>
        <w:spacing w:line="276" w:lineRule="auto"/>
        <w:jc w:val="center"/>
        <w:rPr>
          <w:rFonts w:cs="Arial"/>
          <w:b/>
          <w:bCs/>
          <w:szCs w:val="22"/>
        </w:rPr>
      </w:pPr>
      <w:r w:rsidRPr="00B25582">
        <w:rPr>
          <w:rFonts w:cs="Arial"/>
          <w:b/>
          <w:bCs/>
          <w:szCs w:val="22"/>
        </w:rPr>
        <w:t>PRZEDMIOT UMOWY</w:t>
      </w:r>
    </w:p>
    <w:p w14:paraId="65EA05F9" w14:textId="49E13A5E" w:rsidR="00D13A64" w:rsidRDefault="001163F9" w:rsidP="00385417">
      <w:pPr>
        <w:numPr>
          <w:ilvl w:val="3"/>
          <w:numId w:val="27"/>
        </w:numPr>
        <w:spacing w:before="120" w:line="276" w:lineRule="auto"/>
        <w:ind w:left="426" w:hanging="284"/>
      </w:pPr>
      <w:r w:rsidRPr="00B25582">
        <w:t xml:space="preserve">Na mocy Umowy i na określonych w niej </w:t>
      </w:r>
      <w:r w:rsidR="00A079FA" w:rsidRPr="00B25582">
        <w:t>zasadach</w:t>
      </w:r>
      <w:r w:rsidRPr="00B25582">
        <w:t xml:space="preserve"> </w:t>
      </w:r>
      <w:r w:rsidR="001C535D" w:rsidRPr="00B25582">
        <w:t>Zleceniobiorca</w:t>
      </w:r>
      <w:r w:rsidRPr="00B25582">
        <w:t xml:space="preserve"> zobowiązuje się wykonać </w:t>
      </w:r>
      <w:r w:rsidR="00837918" w:rsidRPr="00B25582">
        <w:t>na rzecz Zlecen</w:t>
      </w:r>
      <w:r w:rsidR="00837918" w:rsidRPr="00416732">
        <w:t xml:space="preserve">iodawcy </w:t>
      </w:r>
      <w:r w:rsidRPr="00416732">
        <w:t>usługi</w:t>
      </w:r>
      <w:r w:rsidR="00D46906">
        <w:t xml:space="preserve"> pn.</w:t>
      </w:r>
      <w:r w:rsidR="00DE0153">
        <w:t xml:space="preserve"> </w:t>
      </w:r>
      <w:r w:rsidR="00DE0153" w:rsidRPr="00AB386D">
        <w:rPr>
          <w:rFonts w:cs="Arial"/>
          <w:szCs w:val="22"/>
          <w:lang w:eastAsia="en-US"/>
        </w:rPr>
        <w:t>„</w:t>
      </w:r>
      <w:r w:rsidR="00385417" w:rsidRPr="00385417">
        <w:rPr>
          <w:rFonts w:cs="Arial"/>
          <w:b/>
        </w:rPr>
        <w:t>Utrzymanie w należytym stanie urządzeń Kotła OFz-201 oraz instalacji rozładunku, magazynowania i podawania biomasy w</w:t>
      </w:r>
      <w:r w:rsidR="006219E2">
        <w:rPr>
          <w:rFonts w:cs="Arial"/>
          <w:b/>
        </w:rPr>
        <w:t> </w:t>
      </w:r>
      <w:r w:rsidR="00385417" w:rsidRPr="00385417">
        <w:rPr>
          <w:rFonts w:cs="Arial"/>
          <w:b/>
        </w:rPr>
        <w:t>Wydz. HR TAURON Wytwarzanie Spółka Akcyjna – Elektrownia Jaworzno w</w:t>
      </w:r>
      <w:r w:rsidR="006219E2">
        <w:rPr>
          <w:rFonts w:cs="Arial"/>
          <w:b/>
        </w:rPr>
        <w:t> </w:t>
      </w:r>
      <w:r w:rsidR="00385417" w:rsidRPr="00385417">
        <w:rPr>
          <w:rFonts w:cs="Arial"/>
          <w:b/>
        </w:rPr>
        <w:t>Jaworznie – Elektrownia II</w:t>
      </w:r>
      <w:r w:rsidR="00DE0153" w:rsidRPr="00AB386D">
        <w:rPr>
          <w:rFonts w:cs="Arial"/>
          <w:szCs w:val="22"/>
          <w:lang w:eastAsia="en-US"/>
        </w:rPr>
        <w:t>”</w:t>
      </w:r>
      <w:r w:rsidR="009F0BF5">
        <w:rPr>
          <w:rFonts w:cs="Arial"/>
          <w:szCs w:val="22"/>
          <w:lang w:eastAsia="en-US"/>
        </w:rPr>
        <w:t>.</w:t>
      </w:r>
    </w:p>
    <w:p w14:paraId="0F7469C0" w14:textId="22B63CE5" w:rsidR="00D13A64" w:rsidRDefault="006F1226" w:rsidP="00AB4389">
      <w:pPr>
        <w:numPr>
          <w:ilvl w:val="3"/>
          <w:numId w:val="27"/>
        </w:numPr>
        <w:spacing w:before="120" w:line="276" w:lineRule="auto"/>
        <w:ind w:left="426" w:hanging="284"/>
      </w:pPr>
      <w:r w:rsidRPr="006F1226">
        <w:lastRenderedPageBreak/>
        <w:t>Szczegółowy zakres prac, jaki ma zostać wykonany w</w:t>
      </w:r>
      <w:r w:rsidR="00462AF1">
        <w:t> </w:t>
      </w:r>
      <w:r w:rsidR="00766744">
        <w:t>celu realizacji P</w:t>
      </w:r>
      <w:r w:rsidRPr="006F1226">
        <w:t>rzedmiot</w:t>
      </w:r>
      <w:r w:rsidR="00283E16">
        <w:t>u Umowy określony jest w </w:t>
      </w:r>
      <w:r w:rsidRPr="00D13A64">
        <w:rPr>
          <w:b/>
        </w:rPr>
        <w:t>Załącznik</w:t>
      </w:r>
      <w:r w:rsidR="00E6436D" w:rsidRPr="00D13A64">
        <w:rPr>
          <w:b/>
        </w:rPr>
        <w:t>u nr </w:t>
      </w:r>
      <w:r w:rsidRPr="00D13A64">
        <w:rPr>
          <w:b/>
        </w:rPr>
        <w:t>1</w:t>
      </w:r>
      <w:r w:rsidRPr="006F1226">
        <w:t xml:space="preserve"> do niniejszej Umowy.</w:t>
      </w:r>
    </w:p>
    <w:p w14:paraId="444AF2C2" w14:textId="67239AA4" w:rsidR="009E43A3" w:rsidRPr="002D60E7" w:rsidRDefault="009E43A3" w:rsidP="00AB4389">
      <w:pPr>
        <w:numPr>
          <w:ilvl w:val="3"/>
          <w:numId w:val="27"/>
        </w:numPr>
        <w:spacing w:before="120" w:line="276" w:lineRule="auto"/>
        <w:ind w:left="426" w:hanging="284"/>
      </w:pPr>
      <w:r>
        <w:t>Realizacja umowy będzie odbywać się:</w:t>
      </w:r>
    </w:p>
    <w:p w14:paraId="3AFB0C77" w14:textId="2B7C1486" w:rsidR="009E43A3" w:rsidRPr="009E43A3" w:rsidRDefault="009E43A3" w:rsidP="007F266F">
      <w:pPr>
        <w:numPr>
          <w:ilvl w:val="0"/>
          <w:numId w:val="68"/>
        </w:numPr>
        <w:spacing w:before="120" w:line="276" w:lineRule="auto"/>
        <w:ind w:left="851"/>
        <w:rPr>
          <w:b/>
          <w:bCs/>
        </w:rPr>
      </w:pPr>
      <w:r>
        <w:t>podczas normalnej eksploatacji kotła – obsada 5 pracowników w dni robocze (od poniedziałku do piątku) na pierwszej zmiani</w:t>
      </w:r>
      <w:r w:rsidR="006219E2">
        <w:t>e w godzinach od 6:00 do 14:00.</w:t>
      </w:r>
    </w:p>
    <w:p w14:paraId="01F11D37" w14:textId="082628E2" w:rsidR="009E43A3" w:rsidRPr="009E43A3" w:rsidRDefault="009E43A3" w:rsidP="007F266F">
      <w:pPr>
        <w:numPr>
          <w:ilvl w:val="0"/>
          <w:numId w:val="68"/>
        </w:numPr>
        <w:spacing w:before="120" w:line="276" w:lineRule="auto"/>
        <w:ind w:left="851"/>
        <w:rPr>
          <w:b/>
          <w:bCs/>
        </w:rPr>
      </w:pPr>
      <w:r>
        <w:t xml:space="preserve">na czas długotrwałego postoju, powyżej 1 miesiąca, spowodowanego nagłą, długotrwałą awarią Bloku lub odstawieniem ze względów ekonomicznych, rynkowych i decyzji nadrzędnych, Zleceniodawca zastrzega sobie prawo do częściowego zawieszenia Umowy – obsada 2 pracowników w dni robocze (od poniedziałku do piątku) na pierwszej zmianie w godzinach od 6:00 do 14:00. </w:t>
      </w:r>
    </w:p>
    <w:p w14:paraId="0ADE9BF3" w14:textId="3A05024B" w:rsidR="00D13A64" w:rsidRPr="009E43A3" w:rsidRDefault="00B67DB7" w:rsidP="00AB4389">
      <w:pPr>
        <w:numPr>
          <w:ilvl w:val="3"/>
          <w:numId w:val="27"/>
        </w:numPr>
        <w:spacing w:before="120" w:line="276" w:lineRule="auto"/>
        <w:ind w:left="426" w:hanging="284"/>
        <w:rPr>
          <w:b/>
          <w:bCs/>
        </w:rPr>
      </w:pPr>
      <w:r w:rsidRPr="00BF3CF8">
        <w:t xml:space="preserve">W realizacji prac będą uczestniczyć osoby, które posiadają uprawnienia pozwalające na realizację prac zgodnie z </w:t>
      </w:r>
      <w:r w:rsidR="007D0135" w:rsidRPr="007D0135">
        <w:rPr>
          <w:bCs/>
        </w:rPr>
        <w:t>Rozporządzenie Ministra Energii z dnia 28 sierpnia 2019 r.</w:t>
      </w:r>
      <w:r w:rsidR="007D0135">
        <w:rPr>
          <w:bCs/>
        </w:rPr>
        <w:t xml:space="preserve"> </w:t>
      </w:r>
      <w:r w:rsidRPr="007D0135">
        <w:t>w</w:t>
      </w:r>
      <w:r w:rsidR="007D0135">
        <w:t> </w:t>
      </w:r>
      <w:r w:rsidRPr="00BF3CF8">
        <w:t xml:space="preserve">sprawie bezpieczeństwa i higieny pracy przy urządzeniach energetycznych, tj.: </w:t>
      </w:r>
      <w:r w:rsidR="0046505F" w:rsidRPr="007D0135">
        <w:rPr>
          <w:rFonts w:cs="Arial"/>
        </w:rPr>
        <w:t>co najmniej 5</w:t>
      </w:r>
      <w:r w:rsidRPr="007D0135">
        <w:rPr>
          <w:rFonts w:cs="Arial"/>
        </w:rPr>
        <w:t xml:space="preserve"> </w:t>
      </w:r>
      <w:r w:rsidR="0046505F" w:rsidRPr="007D0135">
        <w:rPr>
          <w:rFonts w:cs="Arial"/>
        </w:rPr>
        <w:t>osób</w:t>
      </w:r>
      <w:r w:rsidR="007801E1" w:rsidRPr="007D0135">
        <w:rPr>
          <w:rFonts w:cs="Arial"/>
        </w:rPr>
        <w:t xml:space="preserve"> </w:t>
      </w:r>
      <w:r w:rsidRPr="007D0135">
        <w:rPr>
          <w:rFonts w:cs="Arial"/>
        </w:rPr>
        <w:t>posiadając</w:t>
      </w:r>
      <w:r w:rsidR="0046505F" w:rsidRPr="007D0135">
        <w:rPr>
          <w:rFonts w:cs="Arial"/>
        </w:rPr>
        <w:t>ych</w:t>
      </w:r>
      <w:r w:rsidR="00D13A64" w:rsidRPr="007D0135">
        <w:rPr>
          <w:rFonts w:cs="Arial"/>
        </w:rPr>
        <w:t xml:space="preserve"> </w:t>
      </w:r>
      <w:r w:rsidRPr="007D0135">
        <w:rPr>
          <w:rFonts w:cs="Arial"/>
        </w:rPr>
        <w:t xml:space="preserve">ważne </w:t>
      </w:r>
      <w:r w:rsidR="007801E1" w:rsidRPr="007D0135">
        <w:rPr>
          <w:rFonts w:cs="Arial"/>
        </w:rPr>
        <w:t xml:space="preserve">świadectwa </w:t>
      </w:r>
      <w:r w:rsidRPr="007D0135">
        <w:rPr>
          <w:rFonts w:cs="Arial"/>
        </w:rPr>
        <w:t>kwalifikacyjne do zajmowania się eksploatacją urządzeń, instalacji sieci na stanowisku eksploatacji (E) Grupa 2 pkt. 1, 8 w</w:t>
      </w:r>
      <w:r w:rsidR="0071295D" w:rsidRPr="007D0135">
        <w:rPr>
          <w:rFonts w:cs="Arial"/>
        </w:rPr>
        <w:t> </w:t>
      </w:r>
      <w:r w:rsidRPr="007D0135">
        <w:rPr>
          <w:rFonts w:cs="Arial"/>
        </w:rPr>
        <w:t xml:space="preserve">zakresie konserwacji, zgodnie </w:t>
      </w:r>
      <w:r w:rsidR="00EB640B">
        <w:rPr>
          <w:rFonts w:cs="Arial"/>
        </w:rPr>
        <w:t xml:space="preserve">z </w:t>
      </w:r>
      <w:r w:rsidR="007D0135" w:rsidRPr="007D0135">
        <w:rPr>
          <w:rFonts w:cs="Arial"/>
        </w:rPr>
        <w:t>Rozporządzeniem Ministra Klimatu i Środowiska z</w:t>
      </w:r>
      <w:r w:rsidR="00EB640B">
        <w:rPr>
          <w:rFonts w:cs="Arial"/>
        </w:rPr>
        <w:t> </w:t>
      </w:r>
      <w:r w:rsidR="007D0135" w:rsidRPr="007D0135">
        <w:rPr>
          <w:rFonts w:cs="Arial"/>
        </w:rPr>
        <w:t>1</w:t>
      </w:r>
      <w:r w:rsidR="00EB640B">
        <w:rPr>
          <w:rFonts w:cs="Arial"/>
        </w:rPr>
        <w:t> </w:t>
      </w:r>
      <w:r w:rsidR="007D0135" w:rsidRPr="007D0135">
        <w:rPr>
          <w:rFonts w:cs="Arial"/>
        </w:rPr>
        <w:t>lipca 2022 r. </w:t>
      </w:r>
      <w:r w:rsidRPr="007D0135">
        <w:rPr>
          <w:rFonts w:cs="Arial"/>
        </w:rPr>
        <w:t>w sprawie szczegółowych zasad stwierdzania posiadania kwalifikacji przez osoby zajmujące się eksploatacją urządzeń, instalacji i sieci.</w:t>
      </w:r>
    </w:p>
    <w:p w14:paraId="2D36FAB4" w14:textId="77777777" w:rsidR="009E43A3" w:rsidRDefault="009E43A3" w:rsidP="009E43A3">
      <w:pPr>
        <w:numPr>
          <w:ilvl w:val="3"/>
          <w:numId w:val="27"/>
        </w:numPr>
        <w:spacing w:before="120" w:line="276" w:lineRule="auto"/>
        <w:ind w:left="426" w:hanging="284"/>
      </w:pPr>
      <w:r>
        <w:t xml:space="preserve">W przypadkach szczególnych i uzasadnionych możliwe jest przesunięcie części prac na sobotę lub zmianą popołudniową. Zmiana terminu wykonania prac zostanie uzgodniona między Stronami. </w:t>
      </w:r>
    </w:p>
    <w:p w14:paraId="313C87B6" w14:textId="059C45E1" w:rsidR="009E43A3" w:rsidRDefault="009E43A3" w:rsidP="009E43A3">
      <w:pPr>
        <w:numPr>
          <w:ilvl w:val="3"/>
          <w:numId w:val="27"/>
        </w:numPr>
        <w:spacing w:before="120" w:line="276" w:lineRule="auto"/>
        <w:ind w:left="426" w:hanging="284"/>
      </w:pPr>
      <w:r>
        <w:t>W trakcie wykonywania Umowy, Zleceniodawca zastrzega sobie prawo do kontroli warunków techniczno – organizacyjnych oraz procesu realizacji Umowy przez jego upoważnionych przedstawicieli. Kontrola może dotyczyć zgodności realizacji Umowy z</w:t>
      </w:r>
      <w:r w:rsidR="006219E2">
        <w:t> </w:t>
      </w:r>
      <w:r>
        <w:t>zapisami oraz posiadanymi przez Zleceniobiorcę dopuszczeniami, certyfikatami. W</w:t>
      </w:r>
      <w:r w:rsidR="006219E2">
        <w:t> </w:t>
      </w:r>
      <w:r>
        <w:t xml:space="preserve">szczególności kontrola może dotyczyć: </w:t>
      </w:r>
    </w:p>
    <w:p w14:paraId="7A2F0D0E" w14:textId="77777777" w:rsidR="009E43A3" w:rsidRDefault="009E43A3" w:rsidP="007F266F">
      <w:pPr>
        <w:numPr>
          <w:ilvl w:val="0"/>
          <w:numId w:val="69"/>
        </w:numPr>
        <w:spacing w:after="42" w:line="271" w:lineRule="auto"/>
        <w:ind w:left="993"/>
      </w:pPr>
      <w:r>
        <w:t xml:space="preserve">wykonywanych usług, </w:t>
      </w:r>
    </w:p>
    <w:p w14:paraId="7A14DE46" w14:textId="77777777" w:rsidR="009E43A3" w:rsidRDefault="009E43A3" w:rsidP="007F266F">
      <w:pPr>
        <w:numPr>
          <w:ilvl w:val="0"/>
          <w:numId w:val="69"/>
        </w:numPr>
        <w:spacing w:after="44" w:line="271" w:lineRule="auto"/>
        <w:ind w:left="993"/>
      </w:pPr>
      <w:r>
        <w:t xml:space="preserve">odbioru wykonywanych usług, </w:t>
      </w:r>
    </w:p>
    <w:p w14:paraId="1416CEF8" w14:textId="7AA2041B" w:rsidR="009E43A3" w:rsidRPr="009E43A3" w:rsidRDefault="009E43A3" w:rsidP="007F266F">
      <w:pPr>
        <w:numPr>
          <w:ilvl w:val="0"/>
          <w:numId w:val="69"/>
        </w:numPr>
        <w:spacing w:after="159" w:line="271" w:lineRule="auto"/>
        <w:ind w:left="993"/>
      </w:pPr>
      <w:r>
        <w:t xml:space="preserve">rozliczania i potwierdzania czasu pracy pracowników wykonujących usługę zgodnie z zapisami Umowy. </w:t>
      </w:r>
    </w:p>
    <w:p w14:paraId="2AF56751" w14:textId="4A2800F7" w:rsidR="00D13A64" w:rsidRPr="00D13A64" w:rsidRDefault="00D37399" w:rsidP="00AB4389">
      <w:pPr>
        <w:numPr>
          <w:ilvl w:val="3"/>
          <w:numId w:val="27"/>
        </w:numPr>
        <w:spacing w:before="120" w:line="276" w:lineRule="auto"/>
        <w:ind w:left="426" w:hanging="284"/>
        <w:rPr>
          <w:rFonts w:cs="Arial"/>
        </w:rPr>
      </w:pPr>
      <w:r w:rsidRPr="00D13A64">
        <w:rPr>
          <w:rFonts w:cs="Arial"/>
          <w:szCs w:val="22"/>
        </w:rPr>
        <w:t xml:space="preserve">Szacowana ilość godzin przepracowanych przez pracowników Zleceniobiorcy w całym okresie obowiązywania </w:t>
      </w:r>
      <w:r w:rsidR="007801E1" w:rsidRPr="00D13A64">
        <w:rPr>
          <w:rFonts w:cs="Arial"/>
          <w:szCs w:val="22"/>
        </w:rPr>
        <w:t xml:space="preserve">Umowy </w:t>
      </w:r>
      <w:r w:rsidR="0046505F">
        <w:rPr>
          <w:rFonts w:cs="Arial"/>
          <w:szCs w:val="22"/>
        </w:rPr>
        <w:t xml:space="preserve">wynosi </w:t>
      </w:r>
      <w:r w:rsidR="00BA4FA6">
        <w:rPr>
          <w:rFonts w:cs="Arial"/>
          <w:b/>
          <w:szCs w:val="22"/>
        </w:rPr>
        <w:t>1</w:t>
      </w:r>
      <w:r w:rsidR="0082045B">
        <w:rPr>
          <w:rFonts w:cs="Arial"/>
          <w:b/>
          <w:szCs w:val="22"/>
        </w:rPr>
        <w:t>0</w:t>
      </w:r>
      <w:r w:rsidR="0046505F" w:rsidRPr="0046037F">
        <w:rPr>
          <w:rFonts w:cs="Arial"/>
          <w:b/>
          <w:szCs w:val="22"/>
        </w:rPr>
        <w:t xml:space="preserve"> 0</w:t>
      </w:r>
      <w:r w:rsidR="0082045B">
        <w:rPr>
          <w:rFonts w:cs="Arial"/>
          <w:b/>
          <w:szCs w:val="22"/>
        </w:rPr>
        <w:t>4</w:t>
      </w:r>
      <w:r w:rsidR="0046505F" w:rsidRPr="0046037F">
        <w:rPr>
          <w:rFonts w:cs="Arial"/>
          <w:b/>
          <w:szCs w:val="22"/>
        </w:rPr>
        <w:t>0</w:t>
      </w:r>
      <w:r w:rsidR="00AB386D" w:rsidRPr="0046037F">
        <w:rPr>
          <w:rFonts w:cs="Arial"/>
          <w:b/>
          <w:szCs w:val="22"/>
        </w:rPr>
        <w:t xml:space="preserve"> </w:t>
      </w:r>
      <w:r w:rsidR="002E0A2B">
        <w:rPr>
          <w:rFonts w:cs="Arial"/>
          <w:b/>
          <w:szCs w:val="22"/>
        </w:rPr>
        <w:t>roboczogodzin</w:t>
      </w:r>
      <w:r w:rsidRPr="00D13A64">
        <w:rPr>
          <w:rFonts w:cs="Arial"/>
          <w:szCs w:val="22"/>
        </w:rPr>
        <w:t xml:space="preserve">. Podana ilość roboczogodzin ma charakter szacunkowy i Zleceniobiorcy nie przysługują żadne roszczenia wobec Zleceniodawcy co do realizacji </w:t>
      </w:r>
      <w:r w:rsidR="007801E1" w:rsidRPr="00D13A64">
        <w:rPr>
          <w:rFonts w:cs="Arial"/>
          <w:szCs w:val="22"/>
        </w:rPr>
        <w:t>U</w:t>
      </w:r>
      <w:r w:rsidRPr="00D13A64">
        <w:rPr>
          <w:rFonts w:cs="Arial"/>
          <w:szCs w:val="22"/>
        </w:rPr>
        <w:t>mowy w zakresie powyżej wskazanej ilości, jak również co do zobowiązania Zleceniodawcy do finansowej realizacji Umowy w</w:t>
      </w:r>
      <w:r w:rsidR="0071295D">
        <w:rPr>
          <w:rFonts w:cs="Arial"/>
          <w:szCs w:val="22"/>
        </w:rPr>
        <w:t> </w:t>
      </w:r>
      <w:r w:rsidRPr="00D13A64">
        <w:rPr>
          <w:rFonts w:cs="Arial"/>
          <w:szCs w:val="22"/>
        </w:rPr>
        <w:t>zakresie kwoty wskazanej w § 7 ust. 2 Umowy.</w:t>
      </w:r>
    </w:p>
    <w:p w14:paraId="58C59DDF" w14:textId="0C401571" w:rsidR="00D13A64" w:rsidRPr="002D60E7" w:rsidRDefault="0078065F" w:rsidP="00AB4389">
      <w:pPr>
        <w:numPr>
          <w:ilvl w:val="3"/>
          <w:numId w:val="27"/>
        </w:numPr>
        <w:spacing w:before="120" w:line="276" w:lineRule="auto"/>
        <w:ind w:left="426" w:hanging="284"/>
      </w:pPr>
      <w:r w:rsidRPr="00B25582">
        <w:t xml:space="preserve">Osobami upoważnionymi do wszelkich czynności związanych z realizacją </w:t>
      </w:r>
      <w:r w:rsidR="002B204D">
        <w:t>P</w:t>
      </w:r>
      <w:r w:rsidRPr="00B25582">
        <w:t xml:space="preserve">rzedmiotu </w:t>
      </w:r>
      <w:r w:rsidR="002B204D">
        <w:t>U</w:t>
      </w:r>
      <w:r w:rsidRPr="00B25582">
        <w:t>mowy, w szcze</w:t>
      </w:r>
      <w:r w:rsidR="00726368">
        <w:t>gólności ustalania zakresu prac</w:t>
      </w:r>
      <w:r w:rsidRPr="00B25582">
        <w:t xml:space="preserve">, podpisywania protokołów odbioru itd. </w:t>
      </w:r>
      <w:r w:rsidRPr="002D60E7">
        <w:t xml:space="preserve">są osoby </w:t>
      </w:r>
      <w:r w:rsidRPr="00766E84">
        <w:t xml:space="preserve">wyszczególnione w </w:t>
      </w:r>
      <w:r w:rsidRPr="00D13A64">
        <w:rPr>
          <w:rFonts w:cs="Arial"/>
        </w:rPr>
        <w:t>§</w:t>
      </w:r>
      <w:r w:rsidR="006C2343">
        <w:t>14</w:t>
      </w:r>
      <w:r w:rsidRPr="00766E84">
        <w:t>.</w:t>
      </w:r>
    </w:p>
    <w:p w14:paraId="28F0B4A8" w14:textId="1183416F" w:rsidR="00D13A64" w:rsidRPr="00D13A64" w:rsidRDefault="00B67DB7" w:rsidP="00AB4389">
      <w:pPr>
        <w:numPr>
          <w:ilvl w:val="3"/>
          <w:numId w:val="27"/>
        </w:numPr>
        <w:spacing w:before="120" w:line="276" w:lineRule="auto"/>
        <w:ind w:left="426" w:hanging="284"/>
        <w:rPr>
          <w:bCs/>
          <w:szCs w:val="28"/>
        </w:rPr>
      </w:pPr>
      <w:r w:rsidRPr="00D13A64">
        <w:rPr>
          <w:bCs/>
          <w:szCs w:val="28"/>
        </w:rPr>
        <w:t>Personel Zleceniobiorcy realizujący niniejszą Umowę dowożony będzie na teren TAURON Wytwarzanie Spółka Akcyjna – Oddział Elektrownia Jaworzno III w Jaworznie – Elektrownia II własnymi środkami transportu Zleceniobiorcy, na koszt Zleceniobiorcy.</w:t>
      </w:r>
    </w:p>
    <w:p w14:paraId="5250E1DF" w14:textId="77777777" w:rsidR="00C157F8" w:rsidRPr="00827BC2" w:rsidRDefault="00827BC2" w:rsidP="006219E2">
      <w:pPr>
        <w:pStyle w:val="Tekstpodstawowy"/>
        <w:tabs>
          <w:tab w:val="left" w:pos="6804"/>
        </w:tabs>
        <w:spacing w:before="240" w:line="276" w:lineRule="auto"/>
        <w:jc w:val="center"/>
        <w:rPr>
          <w:rFonts w:ascii="Arial" w:hAnsi="Arial" w:cs="Arial"/>
          <w:b/>
          <w:color w:val="auto"/>
          <w:sz w:val="22"/>
          <w:szCs w:val="22"/>
        </w:rPr>
      </w:pPr>
      <w:r w:rsidRPr="00462AF1">
        <w:rPr>
          <w:rFonts w:ascii="Arial" w:hAnsi="Arial" w:cs="Arial"/>
          <w:b/>
          <w:sz w:val="22"/>
          <w:szCs w:val="22"/>
        </w:rPr>
        <w:lastRenderedPageBreak/>
        <w:t>§ 2</w:t>
      </w:r>
    </w:p>
    <w:p w14:paraId="03F60B5F" w14:textId="77777777" w:rsidR="001163F9" w:rsidRDefault="001163F9" w:rsidP="00AB4389">
      <w:pPr>
        <w:tabs>
          <w:tab w:val="left" w:pos="567"/>
          <w:tab w:val="left" w:pos="6804"/>
        </w:tabs>
        <w:spacing w:line="276" w:lineRule="auto"/>
        <w:jc w:val="center"/>
        <w:rPr>
          <w:rFonts w:cs="Arial"/>
          <w:b/>
          <w:szCs w:val="22"/>
        </w:rPr>
      </w:pPr>
      <w:r w:rsidRPr="00B25582">
        <w:rPr>
          <w:rFonts w:cs="Arial"/>
          <w:b/>
          <w:szCs w:val="22"/>
        </w:rPr>
        <w:t>OŚWIADCZENIA I ZAPEWNIENIA</w:t>
      </w:r>
    </w:p>
    <w:p w14:paraId="111EE972" w14:textId="77777777" w:rsidR="00C157F8" w:rsidRPr="00B25582" w:rsidRDefault="00C157F8" w:rsidP="00AB4389">
      <w:pPr>
        <w:pStyle w:val="Nagwek1"/>
        <w:keepNext w:val="0"/>
        <w:keepLines w:val="0"/>
        <w:numPr>
          <w:ilvl w:val="0"/>
          <w:numId w:val="6"/>
        </w:numPr>
        <w:spacing w:before="120" w:line="276" w:lineRule="auto"/>
        <w:ind w:left="426" w:hanging="284"/>
      </w:pPr>
      <w:r w:rsidRPr="00B25582">
        <w:t>Zleceniobiorca oświadcza i zapewnia, że:</w:t>
      </w:r>
    </w:p>
    <w:p w14:paraId="69EE7B26" w14:textId="77777777" w:rsidR="00C157F8" w:rsidRPr="002F3AA3" w:rsidRDefault="00DE0153" w:rsidP="00AB4389">
      <w:pPr>
        <w:pStyle w:val="Nagwek3"/>
        <w:keepNext w:val="0"/>
        <w:keepLines w:val="0"/>
        <w:numPr>
          <w:ilvl w:val="0"/>
          <w:numId w:val="11"/>
        </w:numPr>
        <w:spacing w:before="120" w:line="276" w:lineRule="auto"/>
        <w:ind w:left="851" w:hanging="284"/>
      </w:pPr>
      <w:r>
        <w:t>o</w:t>
      </w:r>
      <w:r w:rsidR="00D258C4" w:rsidRPr="00A91CE2">
        <w:t>sob</w:t>
      </w:r>
      <w:r w:rsidR="00C157F8" w:rsidRPr="002F3AA3">
        <w:t>y w</w:t>
      </w:r>
      <w:r w:rsidR="00AF31AC" w:rsidRPr="002F3AA3">
        <w:t>s</w:t>
      </w:r>
      <w:r w:rsidR="00C157F8" w:rsidRPr="002F3AA3">
        <w:t>kazane w Umowie jako reprezentujące Zleceniobiorcę uprawnione są do zawarcia Umowy i zaciągania zobo</w:t>
      </w:r>
      <w:r w:rsidR="0047609F" w:rsidRPr="002F3AA3">
        <w:t>wiązań w imieniu Zleceniobiorcy</w:t>
      </w:r>
      <w:r w:rsidR="00321D58" w:rsidRPr="002F3AA3">
        <w:t>;</w:t>
      </w:r>
    </w:p>
    <w:p w14:paraId="7CF75E9B" w14:textId="77777777" w:rsidR="00C157F8" w:rsidRPr="00E85566" w:rsidRDefault="00DE0153" w:rsidP="00AB4389">
      <w:pPr>
        <w:pStyle w:val="Nagwek3"/>
        <w:keepNext w:val="0"/>
        <w:keepLines w:val="0"/>
        <w:numPr>
          <w:ilvl w:val="0"/>
          <w:numId w:val="11"/>
        </w:numPr>
        <w:spacing w:before="120" w:line="276" w:lineRule="auto"/>
        <w:ind w:left="851" w:hanging="284"/>
      </w:pPr>
      <w:r>
        <w:t>n</w:t>
      </w:r>
      <w:r w:rsidR="00C157F8" w:rsidRPr="00A524A9">
        <w:t>ie istnieją jakiekolwiek przeszkody prawne ani faktyczne uniemożliwiające zawarcie Umowy przez Zleceniobiorcę a także nale</w:t>
      </w:r>
      <w:r w:rsidR="00321D58" w:rsidRPr="00920986">
        <w:t>żyte wykonanie Przedmiotu Umowy;</w:t>
      </w:r>
    </w:p>
    <w:p w14:paraId="38F55F8A" w14:textId="77777777" w:rsidR="00C157F8" w:rsidRPr="00023E74" w:rsidRDefault="00DE0153" w:rsidP="00AB4389">
      <w:pPr>
        <w:pStyle w:val="Nagwek3"/>
        <w:keepNext w:val="0"/>
        <w:keepLines w:val="0"/>
        <w:numPr>
          <w:ilvl w:val="0"/>
          <w:numId w:val="11"/>
        </w:numPr>
        <w:spacing w:before="120" w:line="276" w:lineRule="auto"/>
        <w:ind w:left="851" w:hanging="284"/>
      </w:pPr>
      <w:r>
        <w:t>z</w:t>
      </w:r>
      <w:r w:rsidR="00D0352A" w:rsidRPr="00F42619">
        <w:t>awarcie</w:t>
      </w:r>
      <w:r w:rsidR="00C157F8" w:rsidRPr="00F42619">
        <w:t xml:space="preserve"> i wykonanie Umowy nie stanowi naruszenia </w:t>
      </w:r>
      <w:r w:rsidR="00D0352A" w:rsidRPr="009B744E">
        <w:t>jakiegokolwiek i</w:t>
      </w:r>
      <w:r w:rsidR="0047609F" w:rsidRPr="00A2110A">
        <w:t xml:space="preserve">nnego zobowiązania zaciągniętego przez </w:t>
      </w:r>
      <w:r w:rsidR="00321D58" w:rsidRPr="00023E74">
        <w:t>Zleceniobiorcę;</w:t>
      </w:r>
    </w:p>
    <w:p w14:paraId="385EF518" w14:textId="77777777" w:rsidR="00CD64E0" w:rsidRPr="00887617" w:rsidRDefault="00DE0153" w:rsidP="00AB4389">
      <w:pPr>
        <w:pStyle w:val="Nagwek3"/>
        <w:keepNext w:val="0"/>
        <w:keepLines w:val="0"/>
        <w:numPr>
          <w:ilvl w:val="0"/>
          <w:numId w:val="11"/>
        </w:numPr>
        <w:spacing w:before="120" w:line="276" w:lineRule="auto"/>
        <w:ind w:left="851" w:hanging="284"/>
      </w:pPr>
      <w:r>
        <w:t>u</w:t>
      </w:r>
      <w:r w:rsidR="00C157F8" w:rsidRPr="00887617">
        <w:t>zyskał wszelkie wymagane zgody korporacyjne i upoważnienia do zawarcia i</w:t>
      </w:r>
      <w:r w:rsidR="00827BC2">
        <w:t> </w:t>
      </w:r>
      <w:r w:rsidR="00C157F8" w:rsidRPr="00887617">
        <w:t>wykonania Umowy</w:t>
      </w:r>
      <w:r w:rsidR="00321D58" w:rsidRPr="00887617">
        <w:t>;</w:t>
      </w:r>
    </w:p>
    <w:p w14:paraId="08760891" w14:textId="77777777" w:rsidR="00B83F0F" w:rsidRDefault="00DE0153" w:rsidP="00AB4389">
      <w:pPr>
        <w:pStyle w:val="Nagwek3"/>
        <w:keepNext w:val="0"/>
        <w:keepLines w:val="0"/>
        <w:numPr>
          <w:ilvl w:val="0"/>
          <w:numId w:val="11"/>
        </w:numPr>
        <w:spacing w:before="120" w:line="276" w:lineRule="auto"/>
        <w:ind w:left="851" w:hanging="284"/>
      </w:pPr>
      <w:r>
        <w:t>p</w:t>
      </w:r>
      <w:r w:rsidR="00C157F8" w:rsidRPr="002F3AA3">
        <w:t>osiada stosowną wiedzę, doświadczenie, zasoby</w:t>
      </w:r>
      <w:r w:rsidR="006D4BDD">
        <w:t xml:space="preserve"> kadrowe, ekonomiczne oraz know-</w:t>
      </w:r>
      <w:r w:rsidR="00C157F8" w:rsidRPr="002F3AA3">
        <w:t xml:space="preserve">how a także </w:t>
      </w:r>
      <w:r w:rsidR="00766E84">
        <w:t>(</w:t>
      </w:r>
      <w:r w:rsidR="00C157F8" w:rsidRPr="002F3AA3">
        <w:t>w przypadku gdy wymagają tego obowiązujące przepisy</w:t>
      </w:r>
      <w:r w:rsidR="00766E84">
        <w:t>)</w:t>
      </w:r>
      <w:r w:rsidR="00C157F8" w:rsidRPr="002F3AA3">
        <w:t xml:space="preserve"> posiada pełne uprawnienia </w:t>
      </w:r>
      <w:r w:rsidR="00A6663B" w:rsidRPr="002F3AA3">
        <w:t>pozwalające na</w:t>
      </w:r>
      <w:r w:rsidR="00C157F8" w:rsidRPr="002F3AA3">
        <w:t xml:space="preserve"> należyte</w:t>
      </w:r>
      <w:r w:rsidR="00A6663B" w:rsidRPr="002F3AA3">
        <w:t xml:space="preserve"> wykonanie Umowy</w:t>
      </w:r>
      <w:r w:rsidR="00766E84">
        <w:t>,</w:t>
      </w:r>
      <w:r w:rsidR="00B00F10">
        <w:t xml:space="preserve"> </w:t>
      </w:r>
      <w:r w:rsidR="00766E84">
        <w:t>w</w:t>
      </w:r>
      <w:r w:rsidR="00B00F10">
        <w:t> </w:t>
      </w:r>
      <w:r w:rsidR="00C157F8" w:rsidRPr="002F3AA3">
        <w:t>szczególności Zleceniobiorca posiada wszelkie koncesje, licencje, zezwolenia, pozwolenia lub też odpowiednie uprawnienia zawodowe wymagane</w:t>
      </w:r>
      <w:r w:rsidR="00C157F8" w:rsidRPr="001B0205">
        <w:t xml:space="preserve"> przez polskie prawo do zawarcia Umowy umożliwiające należyte wykonanie Przedmiotu Umowy</w:t>
      </w:r>
      <w:r w:rsidR="00321D58" w:rsidRPr="00920986">
        <w:t>;</w:t>
      </w:r>
    </w:p>
    <w:p w14:paraId="35520B83" w14:textId="56E65418" w:rsidR="00B83F0F" w:rsidRDefault="00B83F0F" w:rsidP="00AB4389">
      <w:pPr>
        <w:pStyle w:val="Nagwek3"/>
        <w:keepNext w:val="0"/>
        <w:keepLines w:val="0"/>
        <w:numPr>
          <w:ilvl w:val="0"/>
          <w:numId w:val="11"/>
        </w:numPr>
        <w:spacing w:before="120" w:line="276" w:lineRule="auto"/>
        <w:ind w:left="851" w:hanging="284"/>
      </w:pPr>
      <w:r>
        <w:t>z</w:t>
      </w:r>
      <w:r w:rsidRPr="00C55139">
        <w:t>apoznał się ze stanem faktycznym sprawy oraz wszelką dokumentacją Zleceniodawcy, dokonał ich weryfikacji i uznaje je za wystarczające do wykonania Przedmiotu Umowy oraz nie wnosi do nich zastrzeżeń;</w:t>
      </w:r>
    </w:p>
    <w:p w14:paraId="24CA7F42" w14:textId="65C5DFFF" w:rsidR="00A91CE2" w:rsidRDefault="00DE0153" w:rsidP="00AB4389">
      <w:pPr>
        <w:pStyle w:val="Nagwek3"/>
        <w:keepNext w:val="0"/>
        <w:keepLines w:val="0"/>
        <w:numPr>
          <w:ilvl w:val="0"/>
          <w:numId w:val="11"/>
        </w:numPr>
        <w:spacing w:before="120" w:line="276" w:lineRule="auto"/>
        <w:ind w:left="851" w:hanging="284"/>
      </w:pPr>
      <w:r>
        <w:t>d</w:t>
      </w:r>
      <w:r w:rsidR="00A91CE2" w:rsidRPr="00023E74">
        <w:t>ysponuje potencjałem ekonomicznym i technicznym</w:t>
      </w:r>
      <w:r w:rsidR="000428E8">
        <w:t xml:space="preserve"> niezbędnym do wykonania Umowy</w:t>
      </w:r>
      <w:r w:rsidR="00A91CE2" w:rsidRPr="00023E74">
        <w:t>;</w:t>
      </w:r>
    </w:p>
    <w:p w14:paraId="0780CB3D" w14:textId="6B53DC9F" w:rsidR="00A91CE2" w:rsidRDefault="00A91CE2" w:rsidP="00AB4389">
      <w:pPr>
        <w:spacing w:before="120" w:line="276" w:lineRule="auto"/>
        <w:ind w:left="851" w:hanging="284"/>
      </w:pPr>
      <w:r>
        <w:t>8)</w:t>
      </w:r>
      <w:r>
        <w:tab/>
      </w:r>
      <w:r w:rsidR="00DE0153">
        <w:t>z</w:t>
      </w:r>
      <w:r w:rsidRPr="00A91CE2">
        <w:t xml:space="preserve">obowiązuje się do wykonywania usługi zgodnie z przepisami wewnętrznymi </w:t>
      </w:r>
      <w:r w:rsidR="00204640">
        <w:t>Zleceniodawcy</w:t>
      </w:r>
      <w:r w:rsidRPr="00A91CE2">
        <w:t>, w tym wymaganiami dotyczącymi bezpieczeństwa i higieny pracy</w:t>
      </w:r>
      <w:r>
        <w:t>.</w:t>
      </w:r>
    </w:p>
    <w:p w14:paraId="0DBDAD5D" w14:textId="77777777" w:rsidR="001163F9" w:rsidRPr="00827BC2" w:rsidRDefault="00827BC2" w:rsidP="006219E2">
      <w:pPr>
        <w:pStyle w:val="Tekstpodstawowy"/>
        <w:spacing w:before="240" w:line="276" w:lineRule="auto"/>
        <w:jc w:val="center"/>
        <w:rPr>
          <w:rFonts w:ascii="Arial" w:hAnsi="Arial" w:cs="Arial"/>
          <w:b/>
          <w:color w:val="auto"/>
          <w:sz w:val="22"/>
          <w:szCs w:val="22"/>
        </w:rPr>
      </w:pPr>
      <w:r w:rsidRPr="00462AF1">
        <w:rPr>
          <w:rFonts w:ascii="Arial" w:hAnsi="Arial" w:cs="Arial"/>
          <w:b/>
          <w:sz w:val="22"/>
          <w:szCs w:val="22"/>
        </w:rPr>
        <w:t>§ 3</w:t>
      </w:r>
    </w:p>
    <w:p w14:paraId="40B085ED" w14:textId="77777777" w:rsidR="001163F9" w:rsidRDefault="001163F9" w:rsidP="00AB4389">
      <w:pPr>
        <w:pStyle w:val="Tekstpodstawowy"/>
        <w:spacing w:line="276" w:lineRule="auto"/>
        <w:jc w:val="center"/>
        <w:rPr>
          <w:rFonts w:ascii="Arial" w:hAnsi="Arial" w:cs="Arial"/>
          <w:b/>
          <w:color w:val="auto"/>
          <w:sz w:val="22"/>
          <w:szCs w:val="22"/>
        </w:rPr>
      </w:pPr>
      <w:r w:rsidRPr="00B25582">
        <w:rPr>
          <w:rFonts w:ascii="Arial" w:hAnsi="Arial" w:cs="Arial"/>
          <w:b/>
          <w:color w:val="auto"/>
          <w:sz w:val="22"/>
          <w:szCs w:val="22"/>
        </w:rPr>
        <w:t>OBOWIĄZKI ZLECENIODAWCY</w:t>
      </w:r>
    </w:p>
    <w:p w14:paraId="4F0EB754" w14:textId="77777777" w:rsidR="00131229" w:rsidRPr="00B25582" w:rsidRDefault="00131229" w:rsidP="00AB4389">
      <w:pPr>
        <w:pStyle w:val="Nagwek1"/>
        <w:keepNext w:val="0"/>
        <w:keepLines w:val="0"/>
        <w:numPr>
          <w:ilvl w:val="0"/>
          <w:numId w:val="12"/>
        </w:numPr>
        <w:spacing w:before="120" w:line="276" w:lineRule="auto"/>
        <w:ind w:left="357" w:hanging="357"/>
      </w:pPr>
      <w:r w:rsidRPr="00B25582">
        <w:t>Zleceniodawca zobowiązuje się do:</w:t>
      </w:r>
    </w:p>
    <w:p w14:paraId="029BF061" w14:textId="77777777" w:rsidR="00131229" w:rsidRPr="00415456" w:rsidRDefault="00DE0153" w:rsidP="00AB4389">
      <w:pPr>
        <w:pStyle w:val="Nagwek3"/>
        <w:keepNext w:val="0"/>
        <w:keepLines w:val="0"/>
        <w:numPr>
          <w:ilvl w:val="0"/>
          <w:numId w:val="13"/>
        </w:numPr>
        <w:spacing w:before="120" w:line="276" w:lineRule="auto"/>
        <w:ind w:left="851" w:hanging="284"/>
      </w:pPr>
      <w:r>
        <w:t>z</w:t>
      </w:r>
      <w:r w:rsidR="00131229" w:rsidRPr="00415456">
        <w:t>apewnieni</w:t>
      </w:r>
      <w:r w:rsidR="00131229">
        <w:t>a</w:t>
      </w:r>
      <w:r w:rsidR="005F120B">
        <w:t xml:space="preserve"> nadzoru nad realizacją </w:t>
      </w:r>
      <w:r>
        <w:t>Umowy,</w:t>
      </w:r>
    </w:p>
    <w:p w14:paraId="33616B11" w14:textId="40EA3A77" w:rsidR="00131229" w:rsidRPr="00E16268" w:rsidRDefault="00DE0153" w:rsidP="00AB4389">
      <w:pPr>
        <w:numPr>
          <w:ilvl w:val="0"/>
          <w:numId w:val="13"/>
        </w:numPr>
        <w:spacing w:before="120" w:line="276" w:lineRule="auto"/>
        <w:ind w:left="851" w:hanging="284"/>
        <w:outlineLvl w:val="2"/>
        <w:rPr>
          <w:bCs/>
        </w:rPr>
      </w:pPr>
      <w:r>
        <w:rPr>
          <w:bCs/>
        </w:rPr>
        <w:t>t</w:t>
      </w:r>
      <w:r w:rsidR="002F3AA3" w:rsidRPr="002F3AA3">
        <w:rPr>
          <w:bCs/>
        </w:rPr>
        <w:t xml:space="preserve">erminowej zapłaty należnego Zleceniobiorcy </w:t>
      </w:r>
      <w:r w:rsidR="00F55E82">
        <w:rPr>
          <w:bCs/>
        </w:rPr>
        <w:t xml:space="preserve">bezspornego </w:t>
      </w:r>
      <w:r w:rsidR="002F3AA3" w:rsidRPr="002F3AA3">
        <w:rPr>
          <w:bCs/>
        </w:rPr>
        <w:t>wynagrodzenia</w:t>
      </w:r>
      <w:r>
        <w:rPr>
          <w:bCs/>
        </w:rPr>
        <w:t>,</w:t>
      </w:r>
    </w:p>
    <w:p w14:paraId="3B553D00" w14:textId="77777777" w:rsidR="00131229" w:rsidRPr="00D31493" w:rsidRDefault="00DE0153" w:rsidP="00AB4389">
      <w:pPr>
        <w:pStyle w:val="Nagwek3"/>
        <w:keepNext w:val="0"/>
        <w:keepLines w:val="0"/>
        <w:numPr>
          <w:ilvl w:val="0"/>
          <w:numId w:val="13"/>
        </w:numPr>
        <w:spacing w:before="120" w:line="276" w:lineRule="auto"/>
        <w:ind w:left="851" w:hanging="284"/>
      </w:pPr>
      <w:r>
        <w:t>u</w:t>
      </w:r>
      <w:r w:rsidR="00131229" w:rsidRPr="00D31493">
        <w:t>dział</w:t>
      </w:r>
      <w:r w:rsidR="00131229">
        <w:t>u</w:t>
      </w:r>
      <w:r w:rsidR="001A0376">
        <w:t xml:space="preserve"> w komisjach odbiorowych prac</w:t>
      </w:r>
      <w:r>
        <w:t>,</w:t>
      </w:r>
    </w:p>
    <w:p w14:paraId="51D2F848" w14:textId="77777777" w:rsidR="007A3F75" w:rsidRDefault="007A3F75" w:rsidP="00AB4389">
      <w:pPr>
        <w:pStyle w:val="Tekstpodstawowy"/>
        <w:numPr>
          <w:ilvl w:val="0"/>
          <w:numId w:val="13"/>
        </w:numPr>
        <w:tabs>
          <w:tab w:val="left" w:pos="851"/>
        </w:tabs>
        <w:spacing w:before="120" w:line="276" w:lineRule="auto"/>
        <w:ind w:left="851" w:hanging="284"/>
        <w:rPr>
          <w:rFonts w:ascii="Arial" w:hAnsi="Arial" w:cs="Arial"/>
          <w:color w:val="auto"/>
          <w:sz w:val="22"/>
          <w:szCs w:val="22"/>
        </w:rPr>
      </w:pPr>
      <w:r>
        <w:rPr>
          <w:rFonts w:ascii="Arial" w:hAnsi="Arial" w:cs="Arial"/>
          <w:color w:val="auto"/>
          <w:sz w:val="22"/>
          <w:szCs w:val="22"/>
        </w:rPr>
        <w:t>p</w:t>
      </w:r>
      <w:r w:rsidRPr="00846F1B">
        <w:rPr>
          <w:rFonts w:ascii="Arial" w:hAnsi="Arial" w:cs="Arial"/>
          <w:color w:val="auto"/>
          <w:sz w:val="22"/>
          <w:szCs w:val="22"/>
        </w:rPr>
        <w:t>rzeszkolen</w:t>
      </w:r>
      <w:r>
        <w:rPr>
          <w:rFonts w:ascii="Arial" w:hAnsi="Arial" w:cs="Arial"/>
          <w:color w:val="auto"/>
          <w:sz w:val="22"/>
          <w:szCs w:val="22"/>
        </w:rPr>
        <w:t>ia</w:t>
      </w:r>
      <w:r w:rsidRPr="00846F1B">
        <w:rPr>
          <w:rFonts w:ascii="Arial" w:hAnsi="Arial" w:cs="Arial"/>
          <w:color w:val="auto"/>
          <w:sz w:val="22"/>
          <w:szCs w:val="22"/>
        </w:rPr>
        <w:t xml:space="preserve"> pracowników dozoru Zleceniobiorcy w zakresie występujących zagrożeń dla bezpieczeństwa i zdrowia w miejscu i podczas wykonywania prac, jak również zapoznania ich z uregulowaniami wewnętrznym obowiązującymi na terenie jednostki organizacyjne TAURON Wytwarzanie Spółka Akcyjna, bezpieczeństwa i</w:t>
      </w:r>
      <w:r>
        <w:rPr>
          <w:rFonts w:ascii="Arial" w:hAnsi="Arial" w:cs="Arial"/>
          <w:color w:val="auto"/>
          <w:sz w:val="22"/>
          <w:szCs w:val="22"/>
        </w:rPr>
        <w:t> </w:t>
      </w:r>
      <w:r w:rsidRPr="00846F1B">
        <w:rPr>
          <w:rFonts w:ascii="Arial" w:hAnsi="Arial" w:cs="Arial"/>
          <w:color w:val="auto"/>
          <w:sz w:val="22"/>
          <w:szCs w:val="22"/>
        </w:rPr>
        <w:t xml:space="preserve">higieny pracy oraz bezpieczeństwa przeciwpożarowego zawartymi w „Zasadach zatrudniania firm zewnętrznych w TAURON Wytwarzanie S.A. w zakresie stosowania przepisów bezpieczeństwa i higieny pracy”, które dostępne są na Platformie Zakupowej Grupy TAURON, w sekcji: „Regulaminy i instrukcje”. </w:t>
      </w:r>
    </w:p>
    <w:p w14:paraId="258BC2AA" w14:textId="2CE9214C" w:rsidR="007A3F75" w:rsidRPr="00846F1B" w:rsidRDefault="0046505F" w:rsidP="00AB4389">
      <w:pPr>
        <w:pStyle w:val="Tekstpodstawowy"/>
        <w:tabs>
          <w:tab w:val="left" w:pos="851"/>
        </w:tabs>
        <w:spacing w:before="120" w:line="276" w:lineRule="auto"/>
        <w:ind w:left="851"/>
        <w:rPr>
          <w:rFonts w:ascii="Arial" w:hAnsi="Arial" w:cs="Arial"/>
          <w:color w:val="auto"/>
          <w:sz w:val="22"/>
          <w:szCs w:val="22"/>
        </w:rPr>
      </w:pPr>
      <w:r>
        <w:rPr>
          <w:rFonts w:ascii="Arial" w:hAnsi="Arial" w:cs="Arial"/>
          <w:color w:val="auto"/>
          <w:sz w:val="22"/>
          <w:szCs w:val="22"/>
        </w:rPr>
        <w:t xml:space="preserve">Łącze </w:t>
      </w:r>
      <w:r w:rsidR="007A3F75" w:rsidRPr="00846F1B">
        <w:rPr>
          <w:rFonts w:ascii="Arial" w:hAnsi="Arial" w:cs="Arial"/>
          <w:color w:val="auto"/>
          <w:sz w:val="22"/>
          <w:szCs w:val="22"/>
        </w:rPr>
        <w:t xml:space="preserve">do dokumentu: </w:t>
      </w:r>
      <w:hyperlink r:id="rId13" w:history="1">
        <w:r w:rsidR="00687FF2" w:rsidRPr="00687FF2">
          <w:rPr>
            <w:rStyle w:val="Hipercze"/>
            <w:rFonts w:ascii="Arial" w:hAnsi="Arial" w:cs="Arial"/>
            <w:sz w:val="22"/>
            <w:szCs w:val="22"/>
          </w:rPr>
          <w:t>Dokumenty - Platforma Zakupowa Grupy TAURON</w:t>
        </w:r>
      </w:hyperlink>
    </w:p>
    <w:p w14:paraId="5DBBE702" w14:textId="77777777" w:rsidR="00131229" w:rsidRPr="00D31493" w:rsidRDefault="00DE0153" w:rsidP="00AB4389">
      <w:pPr>
        <w:pStyle w:val="Nagwek3"/>
        <w:keepNext w:val="0"/>
        <w:keepLines w:val="0"/>
        <w:numPr>
          <w:ilvl w:val="0"/>
          <w:numId w:val="13"/>
        </w:numPr>
        <w:spacing w:before="120" w:line="276" w:lineRule="auto"/>
        <w:ind w:left="851" w:hanging="284"/>
      </w:pPr>
      <w:r>
        <w:lastRenderedPageBreak/>
        <w:t>u</w:t>
      </w:r>
      <w:r w:rsidR="00131229">
        <w:t>dostępnieni</w:t>
      </w:r>
      <w:r w:rsidR="001A0376">
        <w:t>a</w:t>
      </w:r>
      <w:r w:rsidR="00131229" w:rsidRPr="00D31493">
        <w:t xml:space="preserve"> dróg tra</w:t>
      </w:r>
      <w:r w:rsidR="000F118D">
        <w:t>nsportowych,</w:t>
      </w:r>
    </w:p>
    <w:p w14:paraId="0C9A2B6B" w14:textId="1E42130F" w:rsidR="00131229" w:rsidRDefault="00DE0153" w:rsidP="00AB4389">
      <w:pPr>
        <w:pStyle w:val="Nagwek3"/>
        <w:keepNext w:val="0"/>
        <w:keepLines w:val="0"/>
        <w:numPr>
          <w:ilvl w:val="0"/>
          <w:numId w:val="13"/>
        </w:numPr>
        <w:spacing w:before="120" w:line="276" w:lineRule="auto"/>
        <w:ind w:left="851" w:hanging="284"/>
      </w:pPr>
      <w:r>
        <w:t>u</w:t>
      </w:r>
      <w:r w:rsidR="00131229" w:rsidRPr="00D31493">
        <w:t>dostępnieni</w:t>
      </w:r>
      <w:r w:rsidR="001A0376">
        <w:t>a</w:t>
      </w:r>
      <w:r w:rsidR="00687FF2">
        <w:t xml:space="preserve"> w miarę posiadanych możliwości</w:t>
      </w:r>
      <w:r w:rsidR="00131229" w:rsidRPr="00D31493">
        <w:t xml:space="preserve"> będącej w dyspozycji </w:t>
      </w:r>
      <w:r w:rsidR="00204640">
        <w:t>Zleceniodawcy</w:t>
      </w:r>
      <w:r w:rsidR="00131229" w:rsidRPr="00D31493">
        <w:t xml:space="preserve"> dokumentacji w zakresie niezbędnym do wykonania </w:t>
      </w:r>
      <w:r w:rsidR="001A0376">
        <w:t>U</w:t>
      </w:r>
      <w:r w:rsidR="00131229" w:rsidRPr="00D31493">
        <w:t>mowy</w:t>
      </w:r>
      <w:r w:rsidR="00687FF2">
        <w:t>,</w:t>
      </w:r>
    </w:p>
    <w:p w14:paraId="74837138" w14:textId="78ED02F1" w:rsidR="007A3F75" w:rsidRPr="007A3F75" w:rsidRDefault="007A3F75" w:rsidP="00AB4389">
      <w:pPr>
        <w:pStyle w:val="Tekstpodstawowy"/>
        <w:numPr>
          <w:ilvl w:val="0"/>
          <w:numId w:val="13"/>
        </w:numPr>
        <w:tabs>
          <w:tab w:val="left" w:pos="851"/>
        </w:tabs>
        <w:spacing w:before="120" w:line="276" w:lineRule="auto"/>
        <w:ind w:left="851" w:hanging="284"/>
        <w:rPr>
          <w:rFonts w:ascii="Arial" w:hAnsi="Arial" w:cs="Arial"/>
          <w:color w:val="auto"/>
          <w:sz w:val="22"/>
          <w:szCs w:val="22"/>
        </w:rPr>
      </w:pPr>
      <w:r>
        <w:rPr>
          <w:rFonts w:ascii="Arial" w:hAnsi="Arial" w:cs="Arial"/>
          <w:color w:val="auto"/>
          <w:sz w:val="22"/>
          <w:szCs w:val="22"/>
        </w:rPr>
        <w:t>zapewnienia</w:t>
      </w:r>
      <w:r w:rsidRPr="00846F1B">
        <w:rPr>
          <w:rFonts w:ascii="Arial" w:hAnsi="Arial" w:cs="Arial"/>
          <w:color w:val="auto"/>
          <w:sz w:val="22"/>
          <w:szCs w:val="22"/>
        </w:rPr>
        <w:t xml:space="preserve"> dostępu Zleceniobiorcy do obiektów ni</w:t>
      </w:r>
      <w:r>
        <w:rPr>
          <w:rFonts w:ascii="Arial" w:hAnsi="Arial" w:cs="Arial"/>
          <w:color w:val="auto"/>
          <w:sz w:val="22"/>
          <w:szCs w:val="22"/>
        </w:rPr>
        <w:t>ezbędnych do wykonywania usługi.</w:t>
      </w:r>
    </w:p>
    <w:p w14:paraId="2B43F163" w14:textId="77777777" w:rsidR="001163F9" w:rsidRPr="00B25582" w:rsidRDefault="00827BC2" w:rsidP="006219E2">
      <w:pPr>
        <w:pStyle w:val="Tekstpodstawowy"/>
        <w:spacing w:before="240" w:line="276" w:lineRule="auto"/>
        <w:jc w:val="center"/>
        <w:rPr>
          <w:rFonts w:ascii="Arial" w:hAnsi="Arial" w:cs="Arial"/>
          <w:b/>
          <w:color w:val="auto"/>
          <w:sz w:val="22"/>
          <w:szCs w:val="22"/>
        </w:rPr>
      </w:pPr>
      <w:r w:rsidRPr="00D6245E">
        <w:rPr>
          <w:rFonts w:ascii="Arial" w:hAnsi="Arial" w:cs="Arial"/>
          <w:b/>
        </w:rPr>
        <w:t>§</w:t>
      </w:r>
      <w:r>
        <w:rPr>
          <w:rFonts w:ascii="Arial" w:hAnsi="Arial" w:cs="Arial"/>
          <w:b/>
        </w:rPr>
        <w:t xml:space="preserve"> 4</w:t>
      </w:r>
    </w:p>
    <w:p w14:paraId="68903B61" w14:textId="77777777" w:rsidR="001163F9" w:rsidRDefault="001163F9" w:rsidP="00AB4389">
      <w:pPr>
        <w:pStyle w:val="Tekstpodstawowy"/>
        <w:spacing w:line="276" w:lineRule="auto"/>
        <w:jc w:val="center"/>
        <w:rPr>
          <w:rFonts w:ascii="Arial" w:hAnsi="Arial" w:cs="Arial"/>
          <w:b/>
          <w:color w:val="auto"/>
          <w:sz w:val="22"/>
          <w:szCs w:val="22"/>
        </w:rPr>
      </w:pPr>
      <w:r w:rsidRPr="00B25582">
        <w:rPr>
          <w:rFonts w:ascii="Arial" w:hAnsi="Arial" w:cs="Arial"/>
          <w:b/>
          <w:color w:val="auto"/>
          <w:sz w:val="22"/>
          <w:szCs w:val="22"/>
        </w:rPr>
        <w:t>OBOWIĄZKI ZLECENIOBIORCY</w:t>
      </w:r>
    </w:p>
    <w:p w14:paraId="0042DEF8" w14:textId="77777777" w:rsidR="00131229" w:rsidRDefault="00131229" w:rsidP="00AB4389">
      <w:pPr>
        <w:pStyle w:val="Nagwek1"/>
        <w:keepNext w:val="0"/>
        <w:keepLines w:val="0"/>
        <w:numPr>
          <w:ilvl w:val="0"/>
          <w:numId w:val="28"/>
        </w:numPr>
        <w:spacing w:before="120" w:line="276" w:lineRule="auto"/>
        <w:ind w:left="426" w:hanging="284"/>
      </w:pPr>
      <w:r w:rsidRPr="00B25582">
        <w:t>Zleceniobiorca zobowiązuje się w szczególności do:</w:t>
      </w:r>
    </w:p>
    <w:p w14:paraId="207084B2" w14:textId="66D86E4D" w:rsidR="00131229" w:rsidRPr="00976FC3" w:rsidRDefault="00766E84" w:rsidP="00AB4389">
      <w:pPr>
        <w:pStyle w:val="Nagwek3"/>
        <w:keepNext w:val="0"/>
        <w:keepLines w:val="0"/>
        <w:numPr>
          <w:ilvl w:val="0"/>
          <w:numId w:val="5"/>
        </w:numPr>
        <w:spacing w:before="120" w:line="276" w:lineRule="auto"/>
        <w:ind w:left="851" w:hanging="284"/>
      </w:pPr>
      <w:r>
        <w:t>w</w:t>
      </w:r>
      <w:r w:rsidR="00131229" w:rsidRPr="00976FC3">
        <w:t>ykonywani</w:t>
      </w:r>
      <w:r w:rsidR="00131229">
        <w:t>a</w:t>
      </w:r>
      <w:r w:rsidR="00131229" w:rsidRPr="00976FC3">
        <w:t xml:space="preserve"> </w:t>
      </w:r>
      <w:r w:rsidR="00D52E54">
        <w:t>P</w:t>
      </w:r>
      <w:r w:rsidR="00131229" w:rsidRPr="00976FC3">
        <w:t xml:space="preserve">rzedmiotu </w:t>
      </w:r>
      <w:r w:rsidR="00D52E54">
        <w:t>U</w:t>
      </w:r>
      <w:r w:rsidR="00131229" w:rsidRPr="00976FC3">
        <w:t>mowy z należytą starannością, zgodnie z zasadami wiedzy technicznej oraz obowiązującymi przepisami i normami, zgodnie z</w:t>
      </w:r>
      <w:r w:rsidR="0020517A">
        <w:t> </w:t>
      </w:r>
      <w:r w:rsidR="00131229" w:rsidRPr="00976FC3">
        <w:t>postanowieniami umowy i załączników do niej,</w:t>
      </w:r>
      <w:r w:rsidR="002F3AA3">
        <w:t xml:space="preserve"> </w:t>
      </w:r>
      <w:r w:rsidR="002F3AA3" w:rsidRPr="005B4C4F">
        <w:rPr>
          <w:rFonts w:cs="Arial"/>
        </w:rPr>
        <w:t>dokumentacją techniczn</w:t>
      </w:r>
      <w:r w:rsidR="000F118D">
        <w:rPr>
          <w:rFonts w:cs="Arial"/>
        </w:rPr>
        <w:t>o-</w:t>
      </w:r>
      <w:r w:rsidR="002F3AA3">
        <w:rPr>
          <w:rFonts w:cs="Arial"/>
        </w:rPr>
        <w:t>ruchową urządzeń, a także w </w:t>
      </w:r>
      <w:r w:rsidR="002F3AA3" w:rsidRPr="005B4C4F">
        <w:rPr>
          <w:rFonts w:cs="Arial"/>
        </w:rPr>
        <w:t>wyznaczanych terminach oraz niedopuszczanie do powstania usterek lub wad w wykonywaniu przedmiotu zamówienia, a także odpowiednie zabezpieczenie terenu realizacji usług, należyta dbałość o odpowiednią jakość prowadzonych przez niego usług aż do upływu terminu zakończenia Umowy i potwierdzenia zakończenia prac</w:t>
      </w:r>
      <w:r>
        <w:rPr>
          <w:rFonts w:cs="Arial"/>
        </w:rPr>
        <w:t>;</w:t>
      </w:r>
    </w:p>
    <w:p w14:paraId="179F67C6" w14:textId="77777777" w:rsidR="00462AF1" w:rsidRDefault="00766E84" w:rsidP="00AB4389">
      <w:pPr>
        <w:pStyle w:val="Nagwek3"/>
        <w:keepNext w:val="0"/>
        <w:keepLines w:val="0"/>
        <w:numPr>
          <w:ilvl w:val="0"/>
          <w:numId w:val="5"/>
        </w:numPr>
        <w:spacing w:before="120" w:line="276" w:lineRule="auto"/>
        <w:ind w:left="851" w:hanging="284"/>
      </w:pPr>
      <w:r>
        <w:t>z</w:t>
      </w:r>
      <w:r w:rsidR="00131229" w:rsidRPr="009B4D48">
        <w:t>agospodarowani</w:t>
      </w:r>
      <w:r w:rsidR="00D52E54">
        <w:t>a</w:t>
      </w:r>
      <w:r w:rsidR="00131229" w:rsidRPr="009B4D48">
        <w:t xml:space="preserve"> odpadów powstałych w trakcie realizacji zadania zgodnie</w:t>
      </w:r>
      <w:r w:rsidR="0020517A">
        <w:t xml:space="preserve"> </w:t>
      </w:r>
      <w:r w:rsidR="00131229" w:rsidRPr="009B4D48">
        <w:t>z</w:t>
      </w:r>
      <w:r w:rsidR="0020517A">
        <w:t> </w:t>
      </w:r>
      <w:r w:rsidR="00131229" w:rsidRPr="009B4D48">
        <w:t xml:space="preserve">procedurami obowiązującymi w TAURON Wytwarzanie S.A. – Oddział Elektrownia </w:t>
      </w:r>
      <w:r w:rsidR="006D4BDD">
        <w:t>Jaworzno III</w:t>
      </w:r>
      <w:r w:rsidR="00131229" w:rsidRPr="009B4D48">
        <w:t xml:space="preserve"> w </w:t>
      </w:r>
      <w:r w:rsidR="006D4BDD">
        <w:t xml:space="preserve">Jaworznie </w:t>
      </w:r>
      <w:r w:rsidR="00131229" w:rsidRPr="009B4D48">
        <w:t>i powszechnie obowiązuj</w:t>
      </w:r>
      <w:r>
        <w:t>ącymi w tym zakresie przepisami;</w:t>
      </w:r>
      <w:r w:rsidR="00131229" w:rsidRPr="009B4D48">
        <w:t xml:space="preserve"> Zleceniodawca informuje, że posiada wdrożony Zintegrowany System Zarządzania Jakością, Środowiskiem, Bezpieczeństwem i Higieną Pracy wg norm ISO 9001, ISO 14001, PN-N-18001</w:t>
      </w:r>
      <w:r>
        <w:t>, a</w:t>
      </w:r>
      <w:r w:rsidR="00131229" w:rsidRPr="009B4D48">
        <w:t xml:space="preserve"> </w:t>
      </w:r>
      <w:r>
        <w:t>o</w:t>
      </w:r>
      <w:r w:rsidR="00131229" w:rsidRPr="009B4D48">
        <w:t xml:space="preserve"> wymogach obowiązującego systemu u</w:t>
      </w:r>
      <w:r w:rsidR="006D4BDD">
        <w:t xml:space="preserve"> </w:t>
      </w:r>
      <w:r w:rsidR="00131229" w:rsidRPr="009B4D48">
        <w:t>Zleceniodawcy wszelkich informacji będzie udziela</w:t>
      </w:r>
      <w:r w:rsidR="007E0FB7">
        <w:t>ł przedstawiciel Zleceniodawc</w:t>
      </w:r>
      <w:r w:rsidR="000B228D">
        <w:t>y</w:t>
      </w:r>
      <w:r>
        <w:t>;</w:t>
      </w:r>
    </w:p>
    <w:p w14:paraId="6444B908" w14:textId="160F4697" w:rsidR="004A75BB" w:rsidRPr="004A75BB" w:rsidRDefault="004A75BB" w:rsidP="00AB4389">
      <w:pPr>
        <w:pStyle w:val="1"/>
        <w:spacing w:after="120" w:line="276" w:lineRule="auto"/>
        <w:ind w:left="851"/>
        <w:rPr>
          <w:color w:val="000000"/>
        </w:rPr>
      </w:pPr>
      <w:r>
        <w:rPr>
          <w:color w:val="000000"/>
        </w:rPr>
        <w:t>S</w:t>
      </w:r>
      <w:r w:rsidRPr="0063023B">
        <w:rPr>
          <w:color w:val="000000"/>
        </w:rPr>
        <w:t xml:space="preserve">zczegóły postępowania z odpadami określa dokument </w:t>
      </w:r>
      <w:r w:rsidRPr="004A75BB">
        <w:rPr>
          <w:color w:val="000000"/>
        </w:rPr>
        <w:t xml:space="preserve">„Gospodarka odpadami” dostępny na Platformie Zakupowej Grupy TAURON, </w:t>
      </w:r>
      <w:r w:rsidR="0082045B" w:rsidRPr="00BA0181">
        <w:rPr>
          <w:bCs/>
        </w:rPr>
        <w:t>Łącze do dokumentu:</w:t>
      </w:r>
      <w:r w:rsidR="0082045B" w:rsidRPr="00BA0181">
        <w:rPr>
          <w:b/>
          <w:bCs/>
        </w:rPr>
        <w:t xml:space="preserve"> </w:t>
      </w:r>
      <w:hyperlink r:id="rId14" w:history="1">
        <w:r w:rsidR="0082045B" w:rsidRPr="00BA0181">
          <w:rPr>
            <w:color w:val="0000FF"/>
            <w:szCs w:val="20"/>
            <w:u w:val="single"/>
          </w:rPr>
          <w:t>Dokumenty - Platforma Zakupowa Grupy TAURON</w:t>
        </w:r>
      </w:hyperlink>
      <w:r w:rsidR="0082045B">
        <w:rPr>
          <w:color w:val="0000FF"/>
          <w:szCs w:val="20"/>
          <w:u w:val="single"/>
        </w:rPr>
        <w:t>;</w:t>
      </w:r>
    </w:p>
    <w:p w14:paraId="70E38AD3" w14:textId="17F884D3" w:rsidR="000E5C73" w:rsidRDefault="004A75BB" w:rsidP="00AB4389">
      <w:pPr>
        <w:pStyle w:val="Nagwek3"/>
        <w:keepNext w:val="0"/>
        <w:keepLines w:val="0"/>
        <w:numPr>
          <w:ilvl w:val="0"/>
          <w:numId w:val="5"/>
        </w:numPr>
        <w:spacing w:before="120" w:line="276" w:lineRule="auto"/>
        <w:ind w:left="851" w:hanging="284"/>
      </w:pPr>
      <w:r w:rsidRPr="004A75BB">
        <w:t>prowadzenia gospodarki odpadami powstającymi w trakcie realizacji przedmiotu Umowy zgodnie z „Instrukcją postępowania z odpadami” obowiązującą w TAURON Wytwarzanie Spółka Akcyjna – Oddział Elektrownia</w:t>
      </w:r>
      <w:r>
        <w:t xml:space="preserve"> Jaworzno III w Jaworznie</w:t>
      </w:r>
      <w:r w:rsidR="00AB386D">
        <w:t xml:space="preserve"> – Elektrownia II</w:t>
      </w:r>
      <w:r>
        <w:t xml:space="preserve">. </w:t>
      </w:r>
    </w:p>
    <w:p w14:paraId="3C9B0DB2" w14:textId="77777777" w:rsidR="00131229" w:rsidRPr="00976FC3" w:rsidRDefault="007E0FB7" w:rsidP="00AB4389">
      <w:pPr>
        <w:pStyle w:val="Nagwek3"/>
        <w:keepNext w:val="0"/>
        <w:keepLines w:val="0"/>
        <w:numPr>
          <w:ilvl w:val="0"/>
          <w:numId w:val="5"/>
        </w:numPr>
        <w:spacing w:before="120" w:line="276" w:lineRule="auto"/>
        <w:ind w:left="851" w:hanging="284"/>
        <w:rPr>
          <w:b/>
        </w:rPr>
      </w:pPr>
      <w:r>
        <w:t>p</w:t>
      </w:r>
      <w:r w:rsidR="00D52E54">
        <w:t>rzestrzegania</w:t>
      </w:r>
      <w:r w:rsidR="00131229" w:rsidRPr="00976FC3">
        <w:t xml:space="preserve"> przez pracowników Zleceniobiorcy regulaminu pracy, przepisów wewnętrznych i instrukcji</w:t>
      </w:r>
      <w:r w:rsidR="00E953DE">
        <w:t xml:space="preserve"> obowiązujących u</w:t>
      </w:r>
      <w:r w:rsidR="00766E84">
        <w:t xml:space="preserve"> Zleceniodawcy;</w:t>
      </w:r>
    </w:p>
    <w:p w14:paraId="23694AAB" w14:textId="77777777" w:rsidR="00131229" w:rsidRPr="00976FC3" w:rsidRDefault="00ED4397" w:rsidP="00AB4389">
      <w:pPr>
        <w:pStyle w:val="Nagwek3"/>
        <w:keepNext w:val="0"/>
        <w:keepLines w:val="0"/>
        <w:numPr>
          <w:ilvl w:val="0"/>
          <w:numId w:val="5"/>
        </w:numPr>
        <w:spacing w:before="120" w:line="276" w:lineRule="auto"/>
        <w:ind w:left="851" w:hanging="284"/>
        <w:rPr>
          <w:b/>
        </w:rPr>
      </w:pPr>
      <w:r>
        <w:t>z</w:t>
      </w:r>
      <w:r w:rsidR="00087A1A">
        <w:t xml:space="preserve">apewnienia, iż </w:t>
      </w:r>
      <w:r w:rsidR="007E0FB7">
        <w:t>w</w:t>
      </w:r>
      <w:r w:rsidR="004D32AA">
        <w:t xml:space="preserve"> </w:t>
      </w:r>
      <w:r w:rsidR="00131229" w:rsidRPr="00976FC3">
        <w:t xml:space="preserve">realizacji przedmiotu zamówienia na stanowisku dozoru </w:t>
      </w:r>
      <w:r w:rsidR="00087A1A">
        <w:t>będą</w:t>
      </w:r>
      <w:r w:rsidR="00131229" w:rsidRPr="00976FC3">
        <w:t xml:space="preserve"> uczestniczyć tylko osoby, które zostały pr</w:t>
      </w:r>
      <w:r w:rsidR="00766E84">
        <w:t>zeszkolone przez Zleceniodawcę;</w:t>
      </w:r>
    </w:p>
    <w:p w14:paraId="19625645" w14:textId="6E5C1BC1" w:rsidR="00131229" w:rsidRPr="00976FC3" w:rsidRDefault="007E0FB7" w:rsidP="00AB4389">
      <w:pPr>
        <w:pStyle w:val="Nagwek3"/>
        <w:keepNext w:val="0"/>
        <w:keepLines w:val="0"/>
        <w:numPr>
          <w:ilvl w:val="0"/>
          <w:numId w:val="5"/>
        </w:numPr>
        <w:spacing w:before="120" w:line="276" w:lineRule="auto"/>
        <w:ind w:left="851" w:hanging="284"/>
        <w:rPr>
          <w:b/>
        </w:rPr>
      </w:pPr>
      <w:r>
        <w:t>o</w:t>
      </w:r>
      <w:r w:rsidR="00131229" w:rsidRPr="00976FC3">
        <w:t>dpowiednie</w:t>
      </w:r>
      <w:r w:rsidR="00C55FA6">
        <w:t>go</w:t>
      </w:r>
      <w:r w:rsidR="00131229" w:rsidRPr="00976FC3">
        <w:t xml:space="preserve"> oznakowani</w:t>
      </w:r>
      <w:r w:rsidR="00C55FA6">
        <w:t>a</w:t>
      </w:r>
      <w:r w:rsidR="00131229" w:rsidRPr="00976FC3">
        <w:t xml:space="preserve"> ubrań roboczych, bądź kasków ochronnych pracowników,</w:t>
      </w:r>
      <w:r w:rsidR="0020517A">
        <w:t xml:space="preserve"> </w:t>
      </w:r>
      <w:r w:rsidR="00131229" w:rsidRPr="00976FC3">
        <w:t xml:space="preserve">z nazwą firmy zatrudniającej pracownika lub </w:t>
      </w:r>
      <w:r w:rsidR="000428E8">
        <w:t>zapewnienia</w:t>
      </w:r>
      <w:r w:rsidR="000428E8" w:rsidRPr="00976FC3">
        <w:t xml:space="preserve"> </w:t>
      </w:r>
      <w:r w:rsidR="00131229" w:rsidRPr="00976FC3">
        <w:t>identyfikatorów z</w:t>
      </w:r>
      <w:r w:rsidR="0020517A">
        <w:t> </w:t>
      </w:r>
      <w:r w:rsidR="00131229" w:rsidRPr="00976FC3">
        <w:t>nazw</w:t>
      </w:r>
      <w:r w:rsidR="00766E84">
        <w:t>iskiem pracownika i nazwą firmy;</w:t>
      </w:r>
    </w:p>
    <w:p w14:paraId="6C9447DE" w14:textId="77777777" w:rsidR="00131229" w:rsidRPr="00D31493" w:rsidRDefault="007E0FB7" w:rsidP="00AB4389">
      <w:pPr>
        <w:pStyle w:val="Nagwek3"/>
        <w:keepNext w:val="0"/>
        <w:keepLines w:val="0"/>
        <w:numPr>
          <w:ilvl w:val="0"/>
          <w:numId w:val="5"/>
        </w:numPr>
        <w:spacing w:before="120" w:line="276" w:lineRule="auto"/>
        <w:ind w:left="851" w:hanging="284"/>
        <w:rPr>
          <w:b/>
        </w:rPr>
      </w:pPr>
      <w:r>
        <w:t>z</w:t>
      </w:r>
      <w:r w:rsidR="00131229" w:rsidRPr="00D31493">
        <w:t>organizowani</w:t>
      </w:r>
      <w:r w:rsidR="00C55FA6">
        <w:t>a</w:t>
      </w:r>
      <w:r w:rsidR="00131229" w:rsidRPr="00D31493">
        <w:t xml:space="preserve"> pracy w sposób zapewniający jego pracownikom bezpieczne</w:t>
      </w:r>
      <w:r w:rsidR="00462AF1">
        <w:t xml:space="preserve"> </w:t>
      </w:r>
      <w:r w:rsidR="00131229" w:rsidRPr="00D31493">
        <w:t>i</w:t>
      </w:r>
      <w:r w:rsidR="00462AF1">
        <w:t> </w:t>
      </w:r>
      <w:r w:rsidR="00131229" w:rsidRPr="00D31493">
        <w:t xml:space="preserve">higieniczne warunki pracy, zgodnie </w:t>
      </w:r>
      <w:r w:rsidR="00766E84">
        <w:t>z obowiązującymi przepisami bhp;</w:t>
      </w:r>
    </w:p>
    <w:p w14:paraId="69EF8199" w14:textId="6AA09AD9" w:rsidR="007A3F75" w:rsidRDefault="007A3F75" w:rsidP="00AB4389">
      <w:pPr>
        <w:pStyle w:val="Nagwek3"/>
        <w:keepNext w:val="0"/>
        <w:keepLines w:val="0"/>
        <w:numPr>
          <w:ilvl w:val="0"/>
          <w:numId w:val="5"/>
        </w:numPr>
        <w:spacing w:before="120" w:line="276" w:lineRule="auto"/>
        <w:ind w:left="851" w:hanging="284"/>
      </w:pPr>
      <w:r>
        <w:lastRenderedPageBreak/>
        <w:t>p</w:t>
      </w:r>
      <w:r w:rsidRPr="00C55139">
        <w:t xml:space="preserve">rzeszkolenia pracowników wykonujących przedmiot </w:t>
      </w:r>
      <w:r>
        <w:t>Umow</w:t>
      </w:r>
      <w:r w:rsidRPr="00C55139">
        <w:t>y w zakresie występujących zagrożeń dla bezpieczeństwa i zdrowia w miejscu i podczas wykonywania prac, jak również zapoznania</w:t>
      </w:r>
      <w:r w:rsidR="000428E8">
        <w:t xml:space="preserve"> ich</w:t>
      </w:r>
      <w:r w:rsidRPr="00C55139">
        <w:t xml:space="preserve"> z uregulowaniami wewnętrznymi Zleceniodawcy, dotyczącymi bezpieczeństwa i higieny pracy oraz bezpieczeństwa przeciwpożarowego</w:t>
      </w:r>
      <w:r>
        <w:t xml:space="preserve">, </w:t>
      </w:r>
      <w:r w:rsidRPr="004C4C84">
        <w:t>zgodnie z „Zasadami zatrudniania firm zewnętrznych w</w:t>
      </w:r>
      <w:r>
        <w:t> </w:t>
      </w:r>
      <w:r w:rsidRPr="004C4C84">
        <w:t>TAURON Wytwarzanie S.A.” w zakresie stosowania przepisów bezpieczeństwa i</w:t>
      </w:r>
      <w:r>
        <w:t> higieny pracy.</w:t>
      </w:r>
      <w:r w:rsidRPr="004C4C84">
        <w:t xml:space="preserve"> </w:t>
      </w:r>
    </w:p>
    <w:p w14:paraId="7334EBE7" w14:textId="5FA76E25" w:rsidR="007A3F75" w:rsidRPr="007A3F75" w:rsidRDefault="0082045B" w:rsidP="00AB4389">
      <w:pPr>
        <w:pStyle w:val="Nagwek3"/>
        <w:keepNext w:val="0"/>
        <w:keepLines w:val="0"/>
        <w:spacing w:line="276" w:lineRule="auto"/>
        <w:ind w:left="851"/>
        <w:rPr>
          <w:b/>
        </w:rPr>
      </w:pPr>
      <w:r w:rsidRPr="00BA0181">
        <w:rPr>
          <w:rFonts w:cs="Arial"/>
        </w:rPr>
        <w:t>Łącze do dokumentu:</w:t>
      </w:r>
      <w:r w:rsidRPr="00BA0181">
        <w:rPr>
          <w:rFonts w:cs="Arial"/>
          <w:b/>
        </w:rPr>
        <w:t xml:space="preserve"> </w:t>
      </w:r>
      <w:hyperlink r:id="rId15" w:history="1">
        <w:r w:rsidRPr="00BA0181">
          <w:rPr>
            <w:color w:val="0000FF"/>
            <w:u w:val="single"/>
          </w:rPr>
          <w:t>Dokumenty - Platforma Zakupowa Grupy TAURON</w:t>
        </w:r>
      </w:hyperlink>
      <w:r>
        <w:rPr>
          <w:color w:val="0000FF"/>
          <w:u w:val="single"/>
        </w:rPr>
        <w:t>;</w:t>
      </w:r>
    </w:p>
    <w:p w14:paraId="060B6813" w14:textId="7D0CE833" w:rsidR="00131229" w:rsidRPr="00D31493" w:rsidRDefault="007E0FB7" w:rsidP="00AB4389">
      <w:pPr>
        <w:pStyle w:val="Nagwek3"/>
        <w:keepNext w:val="0"/>
        <w:keepLines w:val="0"/>
        <w:numPr>
          <w:ilvl w:val="0"/>
          <w:numId w:val="5"/>
        </w:numPr>
        <w:spacing w:before="120" w:line="276" w:lineRule="auto"/>
        <w:ind w:left="851" w:hanging="425"/>
        <w:rPr>
          <w:b/>
        </w:rPr>
      </w:pPr>
      <w:r>
        <w:t>z</w:t>
      </w:r>
      <w:r w:rsidR="00131229" w:rsidRPr="00D31493">
        <w:t>apewnieni</w:t>
      </w:r>
      <w:r w:rsidR="00C55FA6">
        <w:t>a</w:t>
      </w:r>
      <w:r w:rsidR="00131229" w:rsidRPr="00D31493">
        <w:t xml:space="preserve"> swoim pracownikom odpowiedniej odzieży i obuwia roboczego, środków ochrony indywidualnej oraz bezwzględn</w:t>
      </w:r>
      <w:r w:rsidR="00766E84">
        <w:t xml:space="preserve">ego </w:t>
      </w:r>
      <w:r w:rsidR="000609F5">
        <w:t>egzekwowania</w:t>
      </w:r>
      <w:r w:rsidR="00766E84">
        <w:t xml:space="preserve"> ich stosowania;</w:t>
      </w:r>
    </w:p>
    <w:p w14:paraId="4BED5CAB" w14:textId="617D9512" w:rsidR="00D237F6" w:rsidRPr="00D237F6" w:rsidRDefault="007E0FB7" w:rsidP="00AB4389">
      <w:pPr>
        <w:pStyle w:val="Nagwek3"/>
        <w:keepNext w:val="0"/>
        <w:keepLines w:val="0"/>
        <w:numPr>
          <w:ilvl w:val="0"/>
          <w:numId w:val="5"/>
        </w:numPr>
        <w:spacing w:before="120" w:after="120" w:line="276" w:lineRule="auto"/>
        <w:ind w:left="851" w:hanging="425"/>
      </w:pPr>
      <w:r>
        <w:t>z</w:t>
      </w:r>
      <w:r w:rsidR="00131229" w:rsidRPr="00D31493">
        <w:t>astosowani</w:t>
      </w:r>
      <w:r w:rsidR="00C55FA6">
        <w:t>a</w:t>
      </w:r>
      <w:r w:rsidR="00131229" w:rsidRPr="00D31493">
        <w:t xml:space="preserve"> do wykonania </w:t>
      </w:r>
      <w:r w:rsidR="00C55FA6">
        <w:t>P</w:t>
      </w:r>
      <w:r w:rsidR="00131229" w:rsidRPr="00D31493">
        <w:t xml:space="preserve">rzedmiotu </w:t>
      </w:r>
      <w:r w:rsidR="00C55FA6">
        <w:t>U</w:t>
      </w:r>
      <w:r w:rsidR="00131229" w:rsidRPr="00D31493">
        <w:t>mowy maszyn, urządzeń, narzędzi, materiałów, które spełniają wymagania obowiązujących pr</w:t>
      </w:r>
      <w:r w:rsidR="003F1CA0">
        <w:t>zepisów prawnych w</w:t>
      </w:r>
      <w:r w:rsidR="00F55E82">
        <w:t> tym</w:t>
      </w:r>
      <w:r w:rsidR="003F1CA0">
        <w:t> </w:t>
      </w:r>
      <w:r w:rsidR="00F55E82">
        <w:t>zakresie</w:t>
      </w:r>
      <w:r w:rsidR="00766E84">
        <w:t>;</w:t>
      </w:r>
    </w:p>
    <w:p w14:paraId="0DC521EE" w14:textId="1F7F5BE8" w:rsidR="00D237F6" w:rsidRPr="00D237F6" w:rsidRDefault="00D237F6" w:rsidP="00AB4389">
      <w:pPr>
        <w:numPr>
          <w:ilvl w:val="0"/>
          <w:numId w:val="5"/>
        </w:numPr>
        <w:spacing w:before="120" w:after="120" w:line="276" w:lineRule="auto"/>
        <w:rPr>
          <w:rFonts w:cs="Arial"/>
          <w:szCs w:val="22"/>
          <w:lang w:eastAsia="en-US"/>
        </w:rPr>
      </w:pPr>
      <w:r w:rsidRPr="009F31ED">
        <w:rPr>
          <w:rFonts w:cs="Arial"/>
          <w:szCs w:val="22"/>
          <w:lang w:eastAsia="en-US"/>
        </w:rPr>
        <w:t>dysponowa</w:t>
      </w:r>
      <w:r>
        <w:rPr>
          <w:rFonts w:cs="Arial"/>
          <w:szCs w:val="22"/>
          <w:lang w:eastAsia="en-US"/>
        </w:rPr>
        <w:t>nia</w:t>
      </w:r>
      <w:r w:rsidRPr="009F31ED">
        <w:rPr>
          <w:rFonts w:cs="Arial"/>
          <w:szCs w:val="22"/>
          <w:lang w:eastAsia="en-US"/>
        </w:rPr>
        <w:t xml:space="preserve"> potencjałem technicznym niezbędnym do rzetelnego i terminowego wykonania przedmiotowego</w:t>
      </w:r>
      <w:r w:rsidR="00AB386D">
        <w:rPr>
          <w:rFonts w:cs="Arial"/>
          <w:szCs w:val="22"/>
          <w:lang w:eastAsia="en-US"/>
        </w:rPr>
        <w:t xml:space="preserve"> zadania;</w:t>
      </w:r>
    </w:p>
    <w:p w14:paraId="00124CC1" w14:textId="390CEE2F" w:rsidR="00131229" w:rsidRPr="00976FC3" w:rsidRDefault="007E0FB7" w:rsidP="00AB4389">
      <w:pPr>
        <w:pStyle w:val="Nagwek3"/>
        <w:keepNext w:val="0"/>
        <w:keepLines w:val="0"/>
        <w:numPr>
          <w:ilvl w:val="0"/>
          <w:numId w:val="5"/>
        </w:numPr>
        <w:spacing w:before="120" w:after="120" w:line="276" w:lineRule="auto"/>
        <w:ind w:left="851" w:hanging="425"/>
        <w:rPr>
          <w:b/>
        </w:rPr>
      </w:pPr>
      <w:r>
        <w:t>w</w:t>
      </w:r>
      <w:r w:rsidR="00E953DE">
        <w:t xml:space="preserve"> </w:t>
      </w:r>
      <w:r w:rsidR="00131229" w:rsidRPr="00D31493">
        <w:t>przypadku powstania niebezpiecznych warunków pracy, zagrożenia życia, zdrowia ludzkiego, zagrożenia dla środowiska naturalnego, zawiadamiani</w:t>
      </w:r>
      <w:r w:rsidR="00EA23FF">
        <w:t>a</w:t>
      </w:r>
      <w:r w:rsidR="00131229" w:rsidRPr="00D31493">
        <w:t xml:space="preserve"> o tym fakcie niezwłocznie </w:t>
      </w:r>
      <w:r w:rsidR="00131229">
        <w:t>Zleceniodawc</w:t>
      </w:r>
      <w:r w:rsidR="000428E8">
        <w:t>y</w:t>
      </w:r>
      <w:r w:rsidR="003F1CA0">
        <w:t>;</w:t>
      </w:r>
    </w:p>
    <w:p w14:paraId="591727CF" w14:textId="77777777" w:rsidR="00131229" w:rsidRPr="00D31493" w:rsidRDefault="007E0FB7" w:rsidP="00AB4389">
      <w:pPr>
        <w:pStyle w:val="Nagwek3"/>
        <w:keepNext w:val="0"/>
        <w:keepLines w:val="0"/>
        <w:numPr>
          <w:ilvl w:val="0"/>
          <w:numId w:val="5"/>
        </w:numPr>
        <w:spacing w:before="120" w:line="276" w:lineRule="auto"/>
        <w:ind w:left="851" w:hanging="425"/>
        <w:rPr>
          <w:b/>
        </w:rPr>
      </w:pPr>
      <w:r>
        <w:t>u</w:t>
      </w:r>
      <w:r w:rsidR="00131229" w:rsidRPr="00D31493">
        <w:t>dział</w:t>
      </w:r>
      <w:r w:rsidR="00C55FA6">
        <w:t>u</w:t>
      </w:r>
      <w:r w:rsidR="00131229" w:rsidRPr="00D31493">
        <w:t xml:space="preserve"> w rozwiązywaniu problemów organizacyjno</w:t>
      </w:r>
      <w:r w:rsidR="000F118D">
        <w:t>-</w:t>
      </w:r>
      <w:r w:rsidR="00131229" w:rsidRPr="00D31493">
        <w:t>technicznych powstałych</w:t>
      </w:r>
      <w:r w:rsidR="0020517A">
        <w:t xml:space="preserve"> </w:t>
      </w:r>
      <w:r w:rsidR="00131229" w:rsidRPr="00D31493">
        <w:t>w</w:t>
      </w:r>
      <w:r w:rsidR="0020517A">
        <w:t> </w:t>
      </w:r>
      <w:r w:rsidR="00131229" w:rsidRPr="00D31493">
        <w:t xml:space="preserve">trakcie wykonywania </w:t>
      </w:r>
      <w:r w:rsidR="00C55FA6">
        <w:t>P</w:t>
      </w:r>
      <w:r w:rsidR="00131229" w:rsidRPr="00D31493">
        <w:t xml:space="preserve">rzedmiotu Umowy, zgłoszonych przez </w:t>
      </w:r>
      <w:r w:rsidR="00131229">
        <w:t>Zleceniodawcę</w:t>
      </w:r>
      <w:r w:rsidR="003F1CA0">
        <w:t>;</w:t>
      </w:r>
    </w:p>
    <w:p w14:paraId="685F03AB" w14:textId="77777777" w:rsidR="00B766C3" w:rsidRPr="00D31493" w:rsidRDefault="007E0FB7" w:rsidP="00AB4389">
      <w:pPr>
        <w:pStyle w:val="Nagwek3"/>
        <w:keepNext w:val="0"/>
        <w:keepLines w:val="0"/>
        <w:numPr>
          <w:ilvl w:val="0"/>
          <w:numId w:val="5"/>
        </w:numPr>
        <w:spacing w:before="120" w:line="276" w:lineRule="auto"/>
        <w:ind w:left="851" w:hanging="425"/>
        <w:rPr>
          <w:b/>
        </w:rPr>
      </w:pPr>
      <w:r>
        <w:t>i</w:t>
      </w:r>
      <w:r w:rsidR="00B766C3" w:rsidRPr="00D31493">
        <w:t>nformowan</w:t>
      </w:r>
      <w:r w:rsidR="00C55FA6">
        <w:t>ia</w:t>
      </w:r>
      <w:r w:rsidR="00B766C3" w:rsidRPr="00D31493">
        <w:t xml:space="preserve"> </w:t>
      </w:r>
      <w:r w:rsidR="00C22C9E">
        <w:t>Zleceniodawcy</w:t>
      </w:r>
      <w:r w:rsidR="00B766C3" w:rsidRPr="00D31493">
        <w:t xml:space="preserve"> o wystąpieniu jakichkolwiek problemów związanych z realizacją </w:t>
      </w:r>
      <w:r w:rsidR="00C55FA6">
        <w:t>P</w:t>
      </w:r>
      <w:r w:rsidR="00B766C3" w:rsidRPr="00D31493">
        <w:t>rzedmiotu Umowy, a w szczególności o konieczności wykonania prac nie</w:t>
      </w:r>
      <w:r w:rsidR="003F1CA0">
        <w:t>przewidzianych w zakresie Umowy;</w:t>
      </w:r>
    </w:p>
    <w:p w14:paraId="201CABF0" w14:textId="77777777" w:rsidR="00B766C3" w:rsidRPr="00D31493" w:rsidRDefault="007E0FB7" w:rsidP="00AB4389">
      <w:pPr>
        <w:pStyle w:val="Nagwek3"/>
        <w:keepNext w:val="0"/>
        <w:keepLines w:val="0"/>
        <w:numPr>
          <w:ilvl w:val="0"/>
          <w:numId w:val="5"/>
        </w:numPr>
        <w:spacing w:before="120" w:line="276" w:lineRule="auto"/>
        <w:ind w:left="851" w:hanging="425"/>
        <w:rPr>
          <w:b/>
        </w:rPr>
      </w:pPr>
      <w:r>
        <w:t>z</w:t>
      </w:r>
      <w:r w:rsidR="00B766C3" w:rsidRPr="00D31493">
        <w:t>apewnieni</w:t>
      </w:r>
      <w:r w:rsidR="00DE5242">
        <w:t>a</w:t>
      </w:r>
      <w:r w:rsidR="00B766C3" w:rsidRPr="00D31493">
        <w:t xml:space="preserve"> na czas realizacji </w:t>
      </w:r>
      <w:r w:rsidR="00C55FA6">
        <w:t>U</w:t>
      </w:r>
      <w:r w:rsidR="00B766C3" w:rsidRPr="00D31493">
        <w:t xml:space="preserve">mowy dostatecznej ilości przeszkolonego personelu </w:t>
      </w:r>
      <w:r w:rsidR="00C22C9E">
        <w:t>Zleceniobiorcy</w:t>
      </w:r>
      <w:r w:rsidR="0002426F">
        <w:t xml:space="preserve"> w celu terminowego i starannego wykonania prac zgodnie z </w:t>
      </w:r>
      <w:r w:rsidR="003F1CA0">
        <w:t>wymaganiami Zleceniodawcy;</w:t>
      </w:r>
    </w:p>
    <w:p w14:paraId="06FCD07C" w14:textId="5007ADBB" w:rsidR="00B766C3" w:rsidRDefault="00B766C3" w:rsidP="00AB4389">
      <w:pPr>
        <w:pStyle w:val="Nagwek3"/>
        <w:keepNext w:val="0"/>
        <w:keepLines w:val="0"/>
        <w:numPr>
          <w:ilvl w:val="0"/>
          <w:numId w:val="5"/>
        </w:numPr>
        <w:spacing w:before="120" w:line="276" w:lineRule="auto"/>
        <w:ind w:left="851" w:hanging="425"/>
      </w:pPr>
      <w:r w:rsidRPr="00D31493">
        <w:t xml:space="preserve">przed przystąpieniem do wykonania </w:t>
      </w:r>
      <w:r w:rsidR="00C55FA6">
        <w:t>P</w:t>
      </w:r>
      <w:r w:rsidRPr="00D31493">
        <w:t xml:space="preserve">rzedmiotu </w:t>
      </w:r>
      <w:r w:rsidR="00C55FA6">
        <w:t>U</w:t>
      </w:r>
      <w:r w:rsidRPr="00D31493">
        <w:t>mowy oraz w</w:t>
      </w:r>
      <w:r w:rsidR="0020517A">
        <w:t> </w:t>
      </w:r>
      <w:r w:rsidRPr="00D31493">
        <w:t xml:space="preserve">trakcie jego realizacji jest zobowiązany do przekazywania Koordynatorowi Umowy, nadzorującemu prace ze strony </w:t>
      </w:r>
      <w:r w:rsidR="00C22C9E">
        <w:t>Zlecenio</w:t>
      </w:r>
      <w:r w:rsidR="00E953DE">
        <w:t>dawcy</w:t>
      </w:r>
      <w:r w:rsidRPr="00D31493">
        <w:t>:</w:t>
      </w:r>
    </w:p>
    <w:p w14:paraId="2BD6E4AA" w14:textId="77777777" w:rsidR="00B766C3" w:rsidRPr="00D31493" w:rsidRDefault="00B766C3" w:rsidP="00AB4389">
      <w:pPr>
        <w:pStyle w:val="Nagwek4"/>
        <w:keepNext w:val="0"/>
        <w:keepLines w:val="0"/>
        <w:numPr>
          <w:ilvl w:val="0"/>
          <w:numId w:val="14"/>
        </w:numPr>
        <w:spacing w:before="120" w:line="276" w:lineRule="auto"/>
        <w:ind w:left="1276" w:hanging="283"/>
      </w:pPr>
      <w:r w:rsidRPr="00D31493">
        <w:t xml:space="preserve">imiennego wykazu pracowników oddelegowanych do wykonania </w:t>
      </w:r>
      <w:r w:rsidR="00C55FA6">
        <w:t>P</w:t>
      </w:r>
      <w:r w:rsidRPr="00D31493">
        <w:t xml:space="preserve">rzedmiotu </w:t>
      </w:r>
      <w:r w:rsidR="00C55FA6">
        <w:t>U</w:t>
      </w:r>
      <w:r w:rsidRPr="00D31493">
        <w:t>mowy,</w:t>
      </w:r>
    </w:p>
    <w:p w14:paraId="3BDE03B2" w14:textId="77777777" w:rsidR="0082045B" w:rsidRDefault="0082045B" w:rsidP="00AB4389">
      <w:pPr>
        <w:pStyle w:val="Nagwek4"/>
        <w:keepNext w:val="0"/>
        <w:keepLines w:val="0"/>
        <w:numPr>
          <w:ilvl w:val="0"/>
          <w:numId w:val="15"/>
        </w:numPr>
        <w:spacing w:before="120" w:line="276" w:lineRule="auto"/>
        <w:ind w:left="1276" w:hanging="283"/>
      </w:pPr>
      <w:r>
        <w:t>oświadczeń o ważności szkoleń w dziedzinie bhp oraz  oświadczeń o aktualności badań lekarskich,</w:t>
      </w:r>
    </w:p>
    <w:p w14:paraId="5F44E724" w14:textId="3C7396BD" w:rsidR="00B766C3" w:rsidRPr="00D31493" w:rsidRDefault="00063A15" w:rsidP="00AB4389">
      <w:pPr>
        <w:pStyle w:val="Nagwek4"/>
        <w:keepNext w:val="0"/>
        <w:keepLines w:val="0"/>
        <w:numPr>
          <w:ilvl w:val="0"/>
          <w:numId w:val="15"/>
        </w:numPr>
        <w:spacing w:before="120" w:line="276" w:lineRule="auto"/>
        <w:ind w:left="1276" w:hanging="283"/>
      </w:pPr>
      <w:r>
        <w:t>oświadczenie o</w:t>
      </w:r>
      <w:r w:rsidR="0082045B">
        <w:t xml:space="preserve"> posiadanych przez pracowników kwalifikacji specjalistycznych, wymaganych dla danego rodzaju usług</w:t>
      </w:r>
      <w:r w:rsidR="00B766C3" w:rsidRPr="00D31493">
        <w:t>,</w:t>
      </w:r>
    </w:p>
    <w:p w14:paraId="716427BE" w14:textId="5FC9EA2B" w:rsidR="00B766C3" w:rsidRPr="00D31493" w:rsidRDefault="000609F5" w:rsidP="00AB4389">
      <w:pPr>
        <w:pStyle w:val="Nagwek4"/>
        <w:keepNext w:val="0"/>
        <w:keepLines w:val="0"/>
        <w:numPr>
          <w:ilvl w:val="0"/>
          <w:numId w:val="15"/>
        </w:numPr>
        <w:spacing w:before="120" w:line="276" w:lineRule="auto"/>
        <w:ind w:left="1276" w:hanging="283"/>
      </w:pPr>
      <w:r>
        <w:t xml:space="preserve">numerów </w:t>
      </w:r>
      <w:r w:rsidR="00B766C3" w:rsidRPr="00D31493">
        <w:t>telefonów kontaktowych,</w:t>
      </w:r>
    </w:p>
    <w:p w14:paraId="2A5591CC" w14:textId="0103D966" w:rsidR="00887C9F" w:rsidRDefault="00B766C3" w:rsidP="00AB4389">
      <w:pPr>
        <w:pStyle w:val="Nagwek4"/>
        <w:keepNext w:val="0"/>
        <w:keepLines w:val="0"/>
        <w:numPr>
          <w:ilvl w:val="0"/>
          <w:numId w:val="15"/>
        </w:numPr>
        <w:spacing w:before="120" w:line="276" w:lineRule="auto"/>
        <w:ind w:left="1276" w:hanging="283"/>
      </w:pPr>
      <w:r w:rsidRPr="00D31493">
        <w:t>oświadczeni</w:t>
      </w:r>
      <w:r w:rsidR="00C55FA6">
        <w:t>a</w:t>
      </w:r>
      <w:r w:rsidRPr="00D31493">
        <w:t xml:space="preserve">, że stosowany przez </w:t>
      </w:r>
      <w:r w:rsidR="00C22C9E">
        <w:t>Zleceniobiorcę</w:t>
      </w:r>
      <w:r w:rsidRPr="00D31493">
        <w:t xml:space="preserve"> na terenie jednostek organizacyjnych TAURON Wytwarzanie S.A. </w:t>
      </w:r>
      <w:r w:rsidR="00887C9F" w:rsidRPr="00D31493">
        <w:t xml:space="preserve">sprzęt i narzędzia </w:t>
      </w:r>
      <w:r w:rsidRPr="00D31493">
        <w:t>są sprawne, w</w:t>
      </w:r>
      <w:r w:rsidR="0020517A">
        <w:t> </w:t>
      </w:r>
      <w:r w:rsidRPr="00D31493">
        <w:t>należytym stanie technicznym oraz spełniają wymagania określone przepisami prawa, a także powiadomienia</w:t>
      </w:r>
      <w:r w:rsidR="003F1CA0">
        <w:t xml:space="preserve"> o stosowaniu</w:t>
      </w:r>
      <w:r w:rsidRPr="00D31493">
        <w:t xml:space="preserve"> i dostarczenia egzemplarza </w:t>
      </w:r>
      <w:r w:rsidRPr="00D31493">
        <w:lastRenderedPageBreak/>
        <w:t>aktualnej karty charakterystyki substanc</w:t>
      </w:r>
      <w:r w:rsidR="000609F5">
        <w:t>ji lub preparatu chemicznego, w </w:t>
      </w:r>
      <w:r w:rsidRPr="00D31493">
        <w:t>przypadku stosowania niebezpiecznych</w:t>
      </w:r>
      <w:r w:rsidR="00C22C9E">
        <w:t xml:space="preserve"> </w:t>
      </w:r>
      <w:r w:rsidRPr="00D31493">
        <w:t>substancji</w:t>
      </w:r>
      <w:r w:rsidR="00C22C9E">
        <w:t xml:space="preserve"> </w:t>
      </w:r>
      <w:r w:rsidR="003F1CA0">
        <w:t>i preparatów chemicznych.</w:t>
      </w:r>
    </w:p>
    <w:p w14:paraId="2FC6F6A2" w14:textId="08D1FF5A" w:rsidR="00B766C3" w:rsidRPr="00593EB8" w:rsidRDefault="00887C9F" w:rsidP="00AB4389">
      <w:pPr>
        <w:pStyle w:val="Nagwek4"/>
        <w:keepNext w:val="0"/>
        <w:keepLines w:val="0"/>
        <w:spacing w:before="120" w:line="276" w:lineRule="auto"/>
        <w:ind w:left="567"/>
      </w:pPr>
      <w:r w:rsidRPr="00593EB8">
        <w:rPr>
          <w:rFonts w:cs="Arial"/>
        </w:rPr>
        <w:t xml:space="preserve">W przypadku zmian lub upływu terminu ważności wyżej wymienionych dokumentów </w:t>
      </w:r>
      <w:r w:rsidR="00C03C55" w:rsidRPr="00593EB8">
        <w:rPr>
          <w:rFonts w:cs="Arial"/>
        </w:rPr>
        <w:t>w</w:t>
      </w:r>
      <w:r w:rsidR="00687FF2">
        <w:rPr>
          <w:rFonts w:cs="Arial"/>
        </w:rPr>
        <w:t> </w:t>
      </w:r>
      <w:r w:rsidR="00C03C55" w:rsidRPr="00593EB8">
        <w:rPr>
          <w:rFonts w:cs="Arial"/>
        </w:rPr>
        <w:t xml:space="preserve">trakcie trwania </w:t>
      </w:r>
      <w:r w:rsidR="00827B7C">
        <w:rPr>
          <w:rFonts w:cs="Arial"/>
        </w:rPr>
        <w:t>U</w:t>
      </w:r>
      <w:r w:rsidR="00C03C55" w:rsidRPr="00593EB8">
        <w:rPr>
          <w:rFonts w:cs="Arial"/>
        </w:rPr>
        <w:t>mowy</w:t>
      </w:r>
      <w:r w:rsidRPr="00593EB8">
        <w:rPr>
          <w:rFonts w:cs="Arial"/>
        </w:rPr>
        <w:t xml:space="preserve">, </w:t>
      </w:r>
      <w:r w:rsidR="00204640" w:rsidRPr="00593EB8">
        <w:rPr>
          <w:rFonts w:cs="Arial"/>
        </w:rPr>
        <w:t>Zleceniobiorca</w:t>
      </w:r>
      <w:r w:rsidRPr="00593EB8">
        <w:rPr>
          <w:rFonts w:cs="Arial"/>
        </w:rPr>
        <w:t xml:space="preserve"> jest zobowiązany do niezwłocznego przedstawienia odpowiednio</w:t>
      </w:r>
      <w:r w:rsidR="003F1CA0" w:rsidRPr="00593EB8">
        <w:rPr>
          <w:rFonts w:cs="Arial"/>
        </w:rPr>
        <w:t xml:space="preserve">: </w:t>
      </w:r>
      <w:r w:rsidRPr="00593EB8">
        <w:rPr>
          <w:rFonts w:cs="Arial"/>
        </w:rPr>
        <w:t>aktualnych dokumentów, ich kserokopii lub oświadczeń</w:t>
      </w:r>
      <w:r w:rsidR="00B766C3" w:rsidRPr="00593EB8">
        <w:t>.</w:t>
      </w:r>
    </w:p>
    <w:p w14:paraId="5E50138D" w14:textId="5EDAB610" w:rsidR="00B766C3" w:rsidRPr="00B766C3" w:rsidRDefault="007E0FB7" w:rsidP="00AB4389">
      <w:pPr>
        <w:pStyle w:val="Nagwek3"/>
        <w:keepNext w:val="0"/>
        <w:keepLines w:val="0"/>
        <w:numPr>
          <w:ilvl w:val="0"/>
          <w:numId w:val="5"/>
        </w:numPr>
        <w:tabs>
          <w:tab w:val="left" w:pos="-426"/>
        </w:tabs>
        <w:spacing w:before="120" w:line="276" w:lineRule="auto"/>
        <w:ind w:left="709" w:hanging="425"/>
      </w:pPr>
      <w:r>
        <w:t>z</w:t>
      </w:r>
      <w:r w:rsidR="00B766C3" w:rsidRPr="00D31493">
        <w:t>apewnieni</w:t>
      </w:r>
      <w:r w:rsidR="00C55FA6">
        <w:t>a</w:t>
      </w:r>
      <w:r w:rsidR="00B766C3" w:rsidRPr="00D31493">
        <w:t xml:space="preserve"> udziału</w:t>
      </w:r>
      <w:r w:rsidR="000428E8">
        <w:t>,</w:t>
      </w:r>
      <w:r w:rsidR="00B766C3" w:rsidRPr="00D31493">
        <w:t xml:space="preserve"> w niezbędnej ilości</w:t>
      </w:r>
      <w:r w:rsidR="000428E8">
        <w:t>,</w:t>
      </w:r>
      <w:r w:rsidR="00B766C3" w:rsidRPr="00D31493">
        <w:t xml:space="preserve"> pracowników </w:t>
      </w:r>
      <w:r w:rsidR="00C22C9E">
        <w:t>Zleceniobiorcy</w:t>
      </w:r>
      <w:r w:rsidR="00B766C3" w:rsidRPr="00D31493">
        <w:t xml:space="preserve"> przed rozpoczęciem</w:t>
      </w:r>
      <w:r w:rsidR="00C22C9E">
        <w:t xml:space="preserve"> r</w:t>
      </w:r>
      <w:r w:rsidR="00B766C3" w:rsidRPr="00B766C3">
        <w:t>ealizacji</w:t>
      </w:r>
      <w:r w:rsidR="00C22C9E">
        <w:t xml:space="preserve"> </w:t>
      </w:r>
      <w:r w:rsidR="00B766C3" w:rsidRPr="00B766C3">
        <w:t>niniejszej</w:t>
      </w:r>
      <w:r w:rsidR="00C22C9E">
        <w:t xml:space="preserve"> </w:t>
      </w:r>
      <w:r w:rsidR="00C55FA6">
        <w:t>U</w:t>
      </w:r>
      <w:r w:rsidR="00B766C3" w:rsidRPr="00B766C3">
        <w:t>mowy</w:t>
      </w:r>
      <w:r w:rsidR="00C22C9E">
        <w:t xml:space="preserve"> </w:t>
      </w:r>
      <w:r w:rsidR="000428E8">
        <w:t>w szkoleniu dotyczącym</w:t>
      </w:r>
      <w:r w:rsidR="00C22C9E">
        <w:t xml:space="preserve"> przepisów </w:t>
      </w:r>
      <w:r w:rsidR="00B766C3" w:rsidRPr="00B766C3">
        <w:t>wewnętrznych</w:t>
      </w:r>
      <w:r w:rsidR="00C22C9E">
        <w:t xml:space="preserve"> Zleceniodawcy</w:t>
      </w:r>
      <w:r w:rsidR="003F1CA0">
        <w:t>;</w:t>
      </w:r>
    </w:p>
    <w:p w14:paraId="410B02F5" w14:textId="77777777" w:rsidR="00B766C3" w:rsidRPr="00D31493" w:rsidRDefault="007E0FB7" w:rsidP="00AB4389">
      <w:pPr>
        <w:pStyle w:val="Nagwek3"/>
        <w:keepNext w:val="0"/>
        <w:keepLines w:val="0"/>
        <w:numPr>
          <w:ilvl w:val="0"/>
          <w:numId w:val="5"/>
        </w:numPr>
        <w:tabs>
          <w:tab w:val="left" w:pos="-426"/>
        </w:tabs>
        <w:spacing w:before="120" w:line="276" w:lineRule="auto"/>
        <w:ind w:left="709" w:hanging="425"/>
      </w:pPr>
      <w:r>
        <w:t>n</w:t>
      </w:r>
      <w:r w:rsidR="00B766C3" w:rsidRPr="00D31493">
        <w:t>apraw</w:t>
      </w:r>
      <w:r w:rsidR="00887C9F">
        <w:t>y</w:t>
      </w:r>
      <w:r w:rsidR="00B766C3" w:rsidRPr="00D31493">
        <w:t xml:space="preserve"> szkód wyrządz</w:t>
      </w:r>
      <w:r w:rsidR="003F1CA0">
        <w:t>onych w trakcie realizacji prac;</w:t>
      </w:r>
    </w:p>
    <w:p w14:paraId="5E7D38B5" w14:textId="06587995" w:rsidR="00B766C3" w:rsidRPr="00D31493" w:rsidRDefault="007E0FB7" w:rsidP="00AB4389">
      <w:pPr>
        <w:pStyle w:val="Nagwek3"/>
        <w:keepNext w:val="0"/>
        <w:keepLines w:val="0"/>
        <w:numPr>
          <w:ilvl w:val="0"/>
          <w:numId w:val="5"/>
        </w:numPr>
        <w:tabs>
          <w:tab w:val="left" w:pos="-426"/>
        </w:tabs>
        <w:spacing w:before="120" w:line="276" w:lineRule="auto"/>
        <w:ind w:left="709" w:hanging="425"/>
        <w:rPr>
          <w:b/>
        </w:rPr>
      </w:pPr>
      <w:r>
        <w:t>d</w:t>
      </w:r>
      <w:r w:rsidR="00B766C3" w:rsidRPr="00D31493">
        <w:t>ostosowani</w:t>
      </w:r>
      <w:r w:rsidR="00C55FA6">
        <w:t>a</w:t>
      </w:r>
      <w:r w:rsidR="00B766C3" w:rsidRPr="00D31493">
        <w:t xml:space="preserve"> organizacji prac do potrzeb innych </w:t>
      </w:r>
      <w:r w:rsidR="0019004B">
        <w:t>podmiotów wykonujących jakiekolwiek prace na obiekcie</w:t>
      </w:r>
      <w:r w:rsidR="003F1CA0">
        <w:t>;</w:t>
      </w:r>
    </w:p>
    <w:p w14:paraId="2D9B7A32" w14:textId="77777777" w:rsidR="00512E94" w:rsidRDefault="000609F5" w:rsidP="00AB4389">
      <w:pPr>
        <w:pStyle w:val="Nagwek3"/>
        <w:keepNext w:val="0"/>
        <w:keepLines w:val="0"/>
        <w:numPr>
          <w:ilvl w:val="0"/>
          <w:numId w:val="5"/>
        </w:numPr>
        <w:tabs>
          <w:tab w:val="left" w:pos="-426"/>
        </w:tabs>
        <w:spacing w:before="120" w:line="276" w:lineRule="auto"/>
        <w:ind w:left="709" w:hanging="425"/>
        <w:rPr>
          <w:b/>
        </w:rPr>
      </w:pPr>
      <w:r>
        <w:t xml:space="preserve">ubezpieczenia prac </w:t>
      </w:r>
      <w:r w:rsidR="004700E4">
        <w:t>zgodnie</w:t>
      </w:r>
      <w:r w:rsidR="00B766C3" w:rsidRPr="00D31493">
        <w:t xml:space="preserve"> z </w:t>
      </w:r>
      <w:r w:rsidR="00852D55" w:rsidRPr="00852D55">
        <w:rPr>
          <w:b/>
        </w:rPr>
        <w:t xml:space="preserve">Załącznikiem nr </w:t>
      </w:r>
      <w:r w:rsidR="001F58AA">
        <w:rPr>
          <w:b/>
        </w:rPr>
        <w:t>2</w:t>
      </w:r>
      <w:r w:rsidR="001F58AA" w:rsidRPr="00852D55">
        <w:t xml:space="preserve"> </w:t>
      </w:r>
      <w:r w:rsidR="00852D55" w:rsidRPr="00852D55">
        <w:t>do Umowy</w:t>
      </w:r>
      <w:r w:rsidR="003F1CA0">
        <w:t>;</w:t>
      </w:r>
    </w:p>
    <w:p w14:paraId="723B0D5B" w14:textId="3CF4BB33" w:rsidR="00512E94" w:rsidRDefault="007E0FB7" w:rsidP="00AB4389">
      <w:pPr>
        <w:pStyle w:val="Nagwek3"/>
        <w:keepNext w:val="0"/>
        <w:keepLines w:val="0"/>
        <w:numPr>
          <w:ilvl w:val="0"/>
          <w:numId w:val="5"/>
        </w:numPr>
        <w:tabs>
          <w:tab w:val="left" w:pos="-426"/>
        </w:tabs>
        <w:spacing w:before="120" w:line="276" w:lineRule="auto"/>
        <w:ind w:left="709" w:hanging="425"/>
        <w:rPr>
          <w:b/>
        </w:rPr>
      </w:pPr>
      <w:r w:rsidRPr="00512E94">
        <w:rPr>
          <w:rFonts w:eastAsia="Arial Unicode MS"/>
        </w:rPr>
        <w:t>p</w:t>
      </w:r>
      <w:r w:rsidR="001B0205" w:rsidRPr="00512E94">
        <w:rPr>
          <w:rFonts w:eastAsia="Arial Unicode MS"/>
        </w:rPr>
        <w:t>okryci</w:t>
      </w:r>
      <w:r w:rsidR="00C55FA6" w:rsidRPr="00512E94">
        <w:rPr>
          <w:rFonts w:eastAsia="Arial Unicode MS"/>
        </w:rPr>
        <w:t>a</w:t>
      </w:r>
      <w:r w:rsidR="00B766C3" w:rsidRPr="00512E94">
        <w:rPr>
          <w:rFonts w:eastAsia="Arial Unicode MS"/>
        </w:rPr>
        <w:t xml:space="preserve"> </w:t>
      </w:r>
      <w:r w:rsidR="001B0205" w:rsidRPr="00512E94">
        <w:rPr>
          <w:rFonts w:eastAsia="Arial Unicode MS"/>
        </w:rPr>
        <w:t xml:space="preserve">kosztów powstałych </w:t>
      </w:r>
      <w:r w:rsidR="00B766C3" w:rsidRPr="00512E94">
        <w:rPr>
          <w:rFonts w:eastAsia="Arial Unicode MS"/>
        </w:rPr>
        <w:t xml:space="preserve">u </w:t>
      </w:r>
      <w:r w:rsidR="00C22C9E">
        <w:t>Zleceniodawcy</w:t>
      </w:r>
      <w:r w:rsidR="00B766C3" w:rsidRPr="00512E94">
        <w:rPr>
          <w:rFonts w:eastAsia="Arial Unicode MS"/>
        </w:rPr>
        <w:t xml:space="preserve"> z winy </w:t>
      </w:r>
      <w:r w:rsidR="00C22C9E">
        <w:t>Zleceniobiorcy</w:t>
      </w:r>
      <w:r w:rsidR="00512E94">
        <w:t>;</w:t>
      </w:r>
      <w:r w:rsidR="00512E94" w:rsidRPr="00512E94">
        <w:rPr>
          <w:rFonts w:cs="Arial"/>
        </w:rPr>
        <w:t xml:space="preserve"> </w:t>
      </w:r>
      <w:r w:rsidR="00512E94" w:rsidRPr="00512E94">
        <w:t>przestrzeganie wymagań ochrony środowiska na podstawie obowiązujących przepisów; w trakcie wykonywania prac Zleceniobiorca jest zobowiązany chronić środowisko na obszarze prowadzenia prac oraz w ich otoczeniu, a w szczególności zapewnić ochronę gleby, zieleni, naturalnego ukształtowania terenu i stosunków wodnych; w przypadku wystąpienia bezpośredniego zagrożenia szkodą w środowisku Zleceniobiorcy obowiązany jest niezwłocznie podjąć działania zapobiegawcze; w przypadku wystąpienia szkody w środowisku Zleceniobiorcy obowiązany jest do ograniczenia szkody i podjęcia działań naprawczych;</w:t>
      </w:r>
    </w:p>
    <w:p w14:paraId="7E26E699" w14:textId="77777777" w:rsidR="00512E94" w:rsidRDefault="00512E94" w:rsidP="00AB4389">
      <w:pPr>
        <w:pStyle w:val="Nagwek3"/>
        <w:keepNext w:val="0"/>
        <w:keepLines w:val="0"/>
        <w:numPr>
          <w:ilvl w:val="0"/>
          <w:numId w:val="5"/>
        </w:numPr>
        <w:tabs>
          <w:tab w:val="left" w:pos="-426"/>
        </w:tabs>
        <w:spacing w:before="120" w:line="276" w:lineRule="auto"/>
        <w:ind w:left="709" w:hanging="425"/>
        <w:rPr>
          <w:b/>
        </w:rPr>
      </w:pPr>
      <w:r w:rsidRPr="00512E94">
        <w:t>zaspokojenie roszczeń osób trzecich zgłoszonych w związku z realizacją przez Zleceniobiorcę Umowy, także jeżeli zostaną one skierowane bezpośrednio do Zleceniodawcy; Zleceniobiorca zobowiązany jest niezwłocznie powiadomić Zleceniodawcę o każdym przypadku zgłoszenia takich roszczeń bezpośrednio do Zleceniobiorcy; w przypadku gdyby Zleceniodawca zobowiązany został do zapłaty na rzecz jakiejkolwiek osoby lub organu administracji jakichkolwiek kwot z tytułu odszkodowań, kar bądź innych roszczeń, albo kwoty takie w całości bądź części zapłacił, w szczególności w związku z niewykonaniem lub nienależytym wykonaniem przez Zleceniobiorcę jakiegokolwiek obowiązku określonego w Umowie, Zleceniobiorca zobowiązany jest zaspokoić powyższe zobowiązania, a jeżeli nie będzie to możliwe, zwrócić Zleceniodawcy uiszczone przez Zleceniodawcę należności oraz wszelkie z tym związane koszty w terminie 7 dni od doręczenia Zleceniobiorcy pisemnego wezwania do zapłaty</w:t>
      </w:r>
      <w:r>
        <w:rPr>
          <w:b/>
        </w:rPr>
        <w:t>;</w:t>
      </w:r>
    </w:p>
    <w:p w14:paraId="25DECEB4" w14:textId="77777777" w:rsidR="00730736" w:rsidRPr="001B0831" w:rsidRDefault="00730736" w:rsidP="00530277">
      <w:pPr>
        <w:pStyle w:val="Akapitzlist"/>
        <w:numPr>
          <w:ilvl w:val="0"/>
          <w:numId w:val="54"/>
        </w:numPr>
        <w:overflowPunct w:val="0"/>
        <w:autoSpaceDE w:val="0"/>
        <w:autoSpaceDN w:val="0"/>
        <w:adjustRightInd w:val="0"/>
        <w:spacing w:before="120"/>
        <w:ind w:left="426"/>
        <w:contextualSpacing w:val="0"/>
        <w:textAlignment w:val="baseline"/>
        <w:rPr>
          <w:rFonts w:ascii="Arial" w:hAnsi="Arial" w:cs="Arial"/>
          <w:b/>
          <w:bCs/>
        </w:rPr>
      </w:pPr>
      <w:r w:rsidRPr="001B0831">
        <w:rPr>
          <w:rFonts w:ascii="Arial" w:hAnsi="Arial" w:cs="Arial"/>
          <w:bCs/>
        </w:rPr>
        <w:t>Zleceniobiorca realizujący Zamówienie, ma obowiązek uzyskania od Zleceniodawcy przepustek osobowych dla wszystkich osób, które będą wykonywać czynności na urządzeniach i obiektach</w:t>
      </w:r>
      <w:r>
        <w:rPr>
          <w:rFonts w:ascii="Arial" w:hAnsi="Arial" w:cs="Arial"/>
          <w:bCs/>
        </w:rPr>
        <w:t xml:space="preserve"> Zleceniodawcy</w:t>
      </w:r>
      <w:r w:rsidRPr="001B0831">
        <w:rPr>
          <w:rFonts w:ascii="Arial" w:hAnsi="Arial" w:cs="Arial"/>
          <w:bCs/>
        </w:rPr>
        <w:t xml:space="preserve">. </w:t>
      </w:r>
    </w:p>
    <w:p w14:paraId="6FAC990B" w14:textId="77777777" w:rsidR="00730736" w:rsidRPr="00612FCA" w:rsidRDefault="00730736" w:rsidP="00530277">
      <w:pPr>
        <w:numPr>
          <w:ilvl w:val="0"/>
          <w:numId w:val="54"/>
        </w:numPr>
        <w:autoSpaceDE w:val="0"/>
        <w:autoSpaceDN w:val="0"/>
        <w:spacing w:before="120" w:line="276" w:lineRule="auto"/>
        <w:ind w:left="426"/>
        <w:rPr>
          <w:rFonts w:cs="Arial"/>
          <w:b/>
          <w:bCs/>
        </w:rPr>
      </w:pPr>
      <w:r w:rsidRPr="001B0831">
        <w:rPr>
          <w:rFonts w:cs="Arial"/>
          <w:bCs/>
        </w:rPr>
        <w:t>W celu wydania przepustek osobowych lub na pojazd, Zleceniobiorca składa stosowny wniosek w systemie SWOP udostępnionym na st</w:t>
      </w:r>
      <w:r>
        <w:rPr>
          <w:rFonts w:cs="Arial"/>
          <w:bCs/>
        </w:rPr>
        <w:t>ronie Internetowej pod adresem:</w:t>
      </w:r>
      <w:r w:rsidRPr="001B0831">
        <w:rPr>
          <w:rFonts w:cs="Arial"/>
          <w:bCs/>
        </w:rPr>
        <w:t xml:space="preserve"> </w:t>
      </w:r>
      <w:hyperlink r:id="rId16" w:history="1">
        <w:r w:rsidRPr="001B0831">
          <w:rPr>
            <w:rStyle w:val="Hipercze"/>
            <w:rFonts w:cs="Arial"/>
            <w:bCs/>
          </w:rPr>
          <w:t>www.tauron-wytwarzanie.pl/wydanie-przepustek</w:t>
        </w:r>
      </w:hyperlink>
      <w:r w:rsidRPr="001B0831">
        <w:rPr>
          <w:rFonts w:cs="Arial"/>
          <w:bCs/>
        </w:rPr>
        <w:t>. Za każdą wydaną nową przepustkę osobową Zleceniodawca obciąży Zleceniobiorcę opłatą eksploatacyjną w wysokości 50,00 zł netto. W</w:t>
      </w:r>
      <w:r>
        <w:rPr>
          <w:rFonts w:cs="Arial"/>
          <w:bCs/>
        </w:rPr>
        <w:t> </w:t>
      </w:r>
      <w:r w:rsidRPr="001B0831">
        <w:rPr>
          <w:rFonts w:cs="Arial"/>
          <w:bCs/>
        </w:rPr>
        <w:t xml:space="preserve">przypadku utraty przepustki w wyniku jej zagubienia, zniszczenia lub </w:t>
      </w:r>
      <w:r w:rsidRPr="001B0831">
        <w:rPr>
          <w:rFonts w:cs="Arial"/>
          <w:bCs/>
        </w:rPr>
        <w:lastRenderedPageBreak/>
        <w:t>kradzieży, użytkownik (Zleceniobiorca) zobowiązany jest do niezwłocznego powiadomienia o tym fakcie właściwe</w:t>
      </w:r>
      <w:r>
        <w:rPr>
          <w:rFonts w:cs="Arial"/>
          <w:bCs/>
        </w:rPr>
        <w:t>go</w:t>
      </w:r>
      <w:r w:rsidRPr="001B0831">
        <w:rPr>
          <w:rFonts w:cs="Arial"/>
          <w:bCs/>
        </w:rPr>
        <w:t xml:space="preserve"> miejscowo Biur</w:t>
      </w:r>
      <w:r>
        <w:rPr>
          <w:rFonts w:cs="Arial"/>
          <w:bCs/>
        </w:rPr>
        <w:t>a</w:t>
      </w:r>
      <w:r w:rsidRPr="001B0831">
        <w:rPr>
          <w:rFonts w:cs="Arial"/>
          <w:bCs/>
        </w:rPr>
        <w:t xml:space="preserve"> Przepustek. W</w:t>
      </w:r>
      <w:r>
        <w:rPr>
          <w:rFonts w:cs="Arial"/>
          <w:bCs/>
        </w:rPr>
        <w:t xml:space="preserve"> razie</w:t>
      </w:r>
      <w:r w:rsidRPr="001B0831">
        <w:rPr>
          <w:rFonts w:cs="Arial"/>
          <w:bCs/>
        </w:rPr>
        <w:t xml:space="preserve"> zagubienia przepustki osobowej Zleceniobiorcy zostanie obciążony opłatą dodatkową w wysokości 40,00 zł netto. Zleceniodawca nie wydaje duplikatów przepustek. Zleceniobiorca może w</w:t>
      </w:r>
      <w:r>
        <w:rPr>
          <w:rFonts w:cs="Arial"/>
          <w:bCs/>
        </w:rPr>
        <w:t> </w:t>
      </w:r>
      <w:r w:rsidRPr="001B0831">
        <w:rPr>
          <w:rFonts w:cs="Arial"/>
          <w:bCs/>
        </w:rPr>
        <w:t xml:space="preserve">przypadku utraty przepustki zawnioskować o wydanie nowej przepustki, za którą zostanie pobrana opłata eksploatacyjna jak za nową przepustkę. </w:t>
      </w:r>
      <w:r w:rsidRPr="00612FCA">
        <w:rPr>
          <w:rFonts w:cs="Arial"/>
          <w:bCs/>
        </w:rPr>
        <w:t xml:space="preserve">W przypadku niezwrócenia przepustki osobowej po zakończeniu realizacji zamówienia </w:t>
      </w:r>
      <w:r w:rsidRPr="00612FCA">
        <w:rPr>
          <w:rFonts w:cs="Arial"/>
        </w:rPr>
        <w:t>Zleceniobiorca</w:t>
      </w:r>
      <w:r w:rsidRPr="00612FCA">
        <w:rPr>
          <w:rFonts w:cs="Arial"/>
          <w:bCs/>
        </w:rPr>
        <w:t xml:space="preserve"> zostanie obciążony opłatą dodatkową w wysokości 40,00 zł netto.</w:t>
      </w:r>
    </w:p>
    <w:p w14:paraId="4B782A0A" w14:textId="77777777" w:rsidR="00730736" w:rsidRPr="001B0831" w:rsidRDefault="00730736" w:rsidP="00530277">
      <w:pPr>
        <w:numPr>
          <w:ilvl w:val="0"/>
          <w:numId w:val="54"/>
        </w:numPr>
        <w:autoSpaceDE w:val="0"/>
        <w:autoSpaceDN w:val="0"/>
        <w:spacing w:before="120" w:line="276" w:lineRule="auto"/>
        <w:ind w:left="426"/>
        <w:rPr>
          <w:rFonts w:cs="Arial"/>
          <w:b/>
          <w:bCs/>
        </w:rPr>
      </w:pPr>
      <w:r w:rsidRPr="008233B9">
        <w:rPr>
          <w:rFonts w:cs="Arial"/>
          <w:bCs/>
        </w:rPr>
        <w:t>W przypadku gdy realizacja Umowy wymaga wjazdu pojazdu na Obszar chroniony tj. na teren TAURON Wytwarzanie S.A., i uzyskania przepustki wjazdowej, kierujący takim pojazdem podczas odbioru przepustki na wjazd powinien posiadać:</w:t>
      </w:r>
    </w:p>
    <w:p w14:paraId="5BF1A2F7" w14:textId="77777777" w:rsidR="00730736" w:rsidRPr="005978A8" w:rsidRDefault="00730736" w:rsidP="007F266F">
      <w:pPr>
        <w:pStyle w:val="Akapitzlist"/>
        <w:numPr>
          <w:ilvl w:val="0"/>
          <w:numId w:val="53"/>
        </w:numPr>
        <w:overflowPunct w:val="0"/>
        <w:autoSpaceDE w:val="0"/>
        <w:autoSpaceDN w:val="0"/>
        <w:adjustRightInd w:val="0"/>
        <w:spacing w:before="60" w:after="60"/>
        <w:ind w:left="1208" w:hanging="357"/>
        <w:contextualSpacing w:val="0"/>
        <w:textAlignment w:val="baseline"/>
        <w:rPr>
          <w:rFonts w:ascii="Arial" w:hAnsi="Arial" w:cs="Arial"/>
          <w:b/>
          <w:bCs/>
        </w:rPr>
      </w:pPr>
      <w:r w:rsidRPr="005978A8">
        <w:rPr>
          <w:rFonts w:ascii="Arial" w:hAnsi="Arial" w:cs="Arial"/>
          <w:bCs/>
        </w:rPr>
        <w:t>Zleceniobiorca podczas odbioru przepustki wjazdowej powinien posiadać: prawo jazdy uprawniające do prowadzenia pojazdu, którym będzie wjeżdżać na Obszar chroniony,</w:t>
      </w:r>
    </w:p>
    <w:p w14:paraId="6005B5B2" w14:textId="77777777" w:rsidR="00730736" w:rsidRDefault="00730736" w:rsidP="007F266F">
      <w:pPr>
        <w:pStyle w:val="Akapitzlist"/>
        <w:numPr>
          <w:ilvl w:val="0"/>
          <w:numId w:val="53"/>
        </w:numPr>
        <w:overflowPunct w:val="0"/>
        <w:autoSpaceDE w:val="0"/>
        <w:autoSpaceDN w:val="0"/>
        <w:adjustRightInd w:val="0"/>
        <w:spacing w:before="60" w:after="60"/>
        <w:ind w:left="1208" w:hanging="357"/>
        <w:contextualSpacing w:val="0"/>
        <w:textAlignment w:val="baseline"/>
        <w:rPr>
          <w:rFonts w:ascii="Arial" w:hAnsi="Arial" w:cs="Arial"/>
          <w:b/>
          <w:bCs/>
        </w:rPr>
      </w:pPr>
      <w:r w:rsidRPr="001B0831">
        <w:rPr>
          <w:rFonts w:ascii="Arial" w:hAnsi="Arial" w:cs="Arial"/>
          <w:bCs/>
        </w:rPr>
        <w:t>dowód rejestracyjny z potwierdzonym aktualnym przeglądem technicznym pojazdu, którym będzie wjeżdżać na Obszar chroniony,</w:t>
      </w:r>
    </w:p>
    <w:p w14:paraId="561850F1" w14:textId="77777777" w:rsidR="00730736" w:rsidRDefault="00730736" w:rsidP="007F266F">
      <w:pPr>
        <w:pStyle w:val="Akapitzlist"/>
        <w:numPr>
          <w:ilvl w:val="0"/>
          <w:numId w:val="53"/>
        </w:numPr>
        <w:overflowPunct w:val="0"/>
        <w:autoSpaceDE w:val="0"/>
        <w:autoSpaceDN w:val="0"/>
        <w:adjustRightInd w:val="0"/>
        <w:spacing w:before="60" w:after="60"/>
        <w:ind w:left="1208" w:hanging="357"/>
        <w:contextualSpacing w:val="0"/>
        <w:textAlignment w:val="baseline"/>
        <w:rPr>
          <w:rFonts w:ascii="Arial" w:hAnsi="Arial" w:cs="Arial"/>
          <w:b/>
          <w:bCs/>
        </w:rPr>
      </w:pPr>
      <w:r w:rsidRPr="001B0831">
        <w:rPr>
          <w:rFonts w:ascii="Arial" w:hAnsi="Arial" w:cs="Arial"/>
          <w:bCs/>
        </w:rPr>
        <w:t>aktualne ubezpieczenie OC pojazdu, którym będzie wjeżdżać na Obszar chroniony,</w:t>
      </w:r>
    </w:p>
    <w:p w14:paraId="7DE6213D" w14:textId="77777777" w:rsidR="00730736" w:rsidRPr="00612FCA" w:rsidRDefault="00730736" w:rsidP="007F266F">
      <w:pPr>
        <w:pStyle w:val="Akapitzlist"/>
        <w:numPr>
          <w:ilvl w:val="0"/>
          <w:numId w:val="53"/>
        </w:numPr>
        <w:overflowPunct w:val="0"/>
        <w:autoSpaceDE w:val="0"/>
        <w:autoSpaceDN w:val="0"/>
        <w:adjustRightInd w:val="0"/>
        <w:spacing w:before="60" w:after="60"/>
        <w:ind w:left="1208" w:hanging="357"/>
        <w:contextualSpacing w:val="0"/>
        <w:jc w:val="left"/>
        <w:textAlignment w:val="baseline"/>
        <w:rPr>
          <w:rFonts w:ascii="Arial" w:hAnsi="Arial" w:cs="Arial"/>
          <w:b/>
          <w:bCs/>
        </w:rPr>
      </w:pPr>
      <w:r w:rsidRPr="001B0831">
        <w:rPr>
          <w:rFonts w:ascii="Arial" w:hAnsi="Arial" w:cs="Arial"/>
          <w:bCs/>
        </w:rPr>
        <w:t>w zakresie litery b) i c) dokumenty nie muszą mieć formy oryginału, wystarczającym jest skan, ksero, fotografia.</w:t>
      </w:r>
    </w:p>
    <w:p w14:paraId="6FB28081" w14:textId="00960C63" w:rsidR="00512E94" w:rsidRDefault="00730736" w:rsidP="00AB4389">
      <w:pPr>
        <w:pStyle w:val="Nagwek3"/>
        <w:keepNext w:val="0"/>
        <w:keepLines w:val="0"/>
        <w:tabs>
          <w:tab w:val="left" w:pos="-426"/>
        </w:tabs>
        <w:spacing w:before="120" w:line="276" w:lineRule="auto"/>
        <w:ind w:left="709"/>
        <w:rPr>
          <w:rStyle w:val="Hipercze"/>
        </w:rPr>
      </w:pPr>
      <w:r w:rsidRPr="00612FCA">
        <w:rPr>
          <w:rFonts w:cs="Arial"/>
        </w:rPr>
        <w:t xml:space="preserve">szczegółowe zasady dotyczące organizacji i kontroli ruchu osobowego oraz ruchu pojazdów w TAURON Wytwarzanie S.A. zostały opublikowane na stronie Internetowej </w:t>
      </w:r>
      <w:hyperlink r:id="rId17" w:history="1">
        <w:r w:rsidRPr="00612FCA">
          <w:rPr>
            <w:rStyle w:val="Hipercze"/>
            <w:rFonts w:cs="Arial"/>
          </w:rPr>
          <w:t>https://www.tauron-wytwarzanie.pl</w:t>
        </w:r>
      </w:hyperlink>
      <w:r w:rsidRPr="00612FCA">
        <w:rPr>
          <w:rFonts w:cs="Arial"/>
        </w:rPr>
        <w:t xml:space="preserve"> / w zakładce „O spółce” -&gt;”BIP”-&gt; „Dokumenty”: „wyciąg z Instrukcji organizacji i kontroli ruchu osobowego oraz ruchu pojazdów w TAURON Wytwarzanie S.A.</w:t>
      </w:r>
    </w:p>
    <w:p w14:paraId="5B7931F6" w14:textId="77777777" w:rsidR="001163F9" w:rsidRPr="00C8388E" w:rsidRDefault="00C8388E" w:rsidP="006219E2">
      <w:pPr>
        <w:pStyle w:val="Tekstpodstawowy"/>
        <w:tabs>
          <w:tab w:val="left" w:pos="-142"/>
          <w:tab w:val="left" w:pos="6804"/>
        </w:tabs>
        <w:spacing w:before="240" w:line="276" w:lineRule="auto"/>
        <w:jc w:val="center"/>
        <w:rPr>
          <w:rFonts w:ascii="Arial" w:hAnsi="Arial" w:cs="Arial"/>
          <w:b/>
          <w:color w:val="auto"/>
          <w:sz w:val="22"/>
          <w:szCs w:val="22"/>
        </w:rPr>
      </w:pPr>
      <w:r w:rsidRPr="00462AF1">
        <w:rPr>
          <w:rFonts w:ascii="Arial" w:hAnsi="Arial" w:cs="Arial"/>
          <w:b/>
          <w:sz w:val="22"/>
          <w:szCs w:val="22"/>
        </w:rPr>
        <w:t>§ 5</w:t>
      </w:r>
    </w:p>
    <w:p w14:paraId="537E81BC" w14:textId="77777777" w:rsidR="001163F9" w:rsidRPr="00B25582" w:rsidRDefault="001163F9" w:rsidP="00AB4389">
      <w:pPr>
        <w:pStyle w:val="Tekstpodstawowy"/>
        <w:tabs>
          <w:tab w:val="left" w:pos="0"/>
          <w:tab w:val="left" w:pos="6804"/>
        </w:tabs>
        <w:spacing w:line="276" w:lineRule="auto"/>
        <w:jc w:val="center"/>
        <w:rPr>
          <w:rFonts w:ascii="Arial" w:hAnsi="Arial" w:cs="Arial"/>
          <w:b/>
          <w:color w:val="auto"/>
          <w:sz w:val="22"/>
          <w:szCs w:val="22"/>
        </w:rPr>
      </w:pPr>
      <w:r w:rsidRPr="00B25582">
        <w:rPr>
          <w:rFonts w:ascii="Arial" w:hAnsi="Arial" w:cs="Arial"/>
          <w:b/>
          <w:color w:val="auto"/>
          <w:sz w:val="22"/>
          <w:szCs w:val="22"/>
        </w:rPr>
        <w:t>PODWYKONAWSTWO</w:t>
      </w:r>
    </w:p>
    <w:p w14:paraId="3743DB32" w14:textId="77777777" w:rsidR="001B0205" w:rsidRPr="001B0205" w:rsidRDefault="001B0205" w:rsidP="00AB4389">
      <w:pPr>
        <w:widowControl w:val="0"/>
        <w:numPr>
          <w:ilvl w:val="0"/>
          <w:numId w:val="32"/>
        </w:numPr>
        <w:tabs>
          <w:tab w:val="left" w:pos="0"/>
        </w:tabs>
        <w:autoSpaceDE w:val="0"/>
        <w:autoSpaceDN w:val="0"/>
        <w:adjustRightInd w:val="0"/>
        <w:spacing w:before="120" w:line="276" w:lineRule="auto"/>
        <w:ind w:left="426" w:hanging="284"/>
        <w:rPr>
          <w:rFonts w:cs="Arial"/>
          <w:szCs w:val="22"/>
        </w:rPr>
      </w:pPr>
      <w:r w:rsidRPr="001B0205">
        <w:rPr>
          <w:rFonts w:cs="Arial"/>
          <w:szCs w:val="22"/>
        </w:rPr>
        <w:t>Do powierzenia przez Zleceniobiorcę podwykonawcy realizacji całości lub części Umowy jest wymagane uprzednie udzielenie przez Zleceniodawcę zgody w formie pisemnej pod rygorem nieważności.</w:t>
      </w:r>
    </w:p>
    <w:p w14:paraId="413CD518" w14:textId="77777777" w:rsidR="001B0205" w:rsidRPr="00E85566" w:rsidRDefault="001B0205" w:rsidP="00AB4389">
      <w:pPr>
        <w:widowControl w:val="0"/>
        <w:numPr>
          <w:ilvl w:val="0"/>
          <w:numId w:val="32"/>
        </w:numPr>
        <w:tabs>
          <w:tab w:val="left" w:pos="0"/>
        </w:tabs>
        <w:autoSpaceDE w:val="0"/>
        <w:autoSpaceDN w:val="0"/>
        <w:adjustRightInd w:val="0"/>
        <w:spacing w:before="120" w:line="276" w:lineRule="auto"/>
        <w:ind w:left="426" w:hanging="284"/>
        <w:rPr>
          <w:rFonts w:cs="Arial"/>
          <w:szCs w:val="22"/>
        </w:rPr>
      </w:pPr>
      <w:r w:rsidRPr="00A524A9">
        <w:rPr>
          <w:rFonts w:cs="Arial"/>
          <w:szCs w:val="22"/>
        </w:rPr>
        <w:t>Powierzenie przez Zleceniobiorcę podwykonawcy realizacji całości lub części Umowy nie stanowi podstawy do podwyższenia wynagrodzenia za wykonanie Przedmiotu Umowy. Zleceniodawca nie jest solida</w:t>
      </w:r>
      <w:r w:rsidRPr="00920986">
        <w:rPr>
          <w:rFonts w:cs="Arial"/>
          <w:szCs w:val="22"/>
        </w:rPr>
        <w:t>rnie zobowiązany ze Zleceniobiorcą do zapłaty wynagrodzenia podwykonawcy.</w:t>
      </w:r>
    </w:p>
    <w:p w14:paraId="7033CDCA" w14:textId="64EE46D3" w:rsidR="00337FAD" w:rsidRPr="00C03C55" w:rsidRDefault="001B0205" w:rsidP="00AB4389">
      <w:pPr>
        <w:widowControl w:val="0"/>
        <w:numPr>
          <w:ilvl w:val="0"/>
          <w:numId w:val="32"/>
        </w:numPr>
        <w:tabs>
          <w:tab w:val="left" w:pos="0"/>
        </w:tabs>
        <w:autoSpaceDE w:val="0"/>
        <w:autoSpaceDN w:val="0"/>
        <w:adjustRightInd w:val="0"/>
        <w:spacing w:before="120" w:line="276" w:lineRule="auto"/>
        <w:ind w:left="426" w:hanging="284"/>
        <w:rPr>
          <w:rFonts w:cs="Arial"/>
          <w:szCs w:val="22"/>
        </w:rPr>
      </w:pPr>
      <w:r w:rsidRPr="00462AF1">
        <w:rPr>
          <w:rFonts w:cs="Arial"/>
          <w:szCs w:val="22"/>
        </w:rPr>
        <w:t>Zleceniobiorca odpowiada za działanie lub zaniechanie podwykonawcy tak jakby sam działał lub zaniechał działania.</w:t>
      </w:r>
    </w:p>
    <w:p w14:paraId="2C753C67" w14:textId="77777777" w:rsidR="00AC5FD3" w:rsidRPr="00C8388E" w:rsidRDefault="00C8388E" w:rsidP="006219E2">
      <w:pPr>
        <w:pStyle w:val="Tekstpodstawowy"/>
        <w:tabs>
          <w:tab w:val="left" w:pos="-142"/>
          <w:tab w:val="left" w:pos="6804"/>
        </w:tabs>
        <w:spacing w:before="240" w:line="276" w:lineRule="auto"/>
        <w:jc w:val="center"/>
        <w:rPr>
          <w:rFonts w:ascii="Arial" w:hAnsi="Arial" w:cs="Arial"/>
          <w:b/>
          <w:color w:val="auto"/>
          <w:sz w:val="22"/>
          <w:szCs w:val="22"/>
        </w:rPr>
      </w:pPr>
      <w:r w:rsidRPr="00462AF1">
        <w:rPr>
          <w:rFonts w:ascii="Arial" w:hAnsi="Arial" w:cs="Arial"/>
          <w:b/>
          <w:sz w:val="22"/>
          <w:szCs w:val="22"/>
        </w:rPr>
        <w:t>§ 6</w:t>
      </w:r>
    </w:p>
    <w:p w14:paraId="289AF62A" w14:textId="77777777" w:rsidR="00AC5FD3" w:rsidRPr="00EE5217" w:rsidRDefault="00247FC8" w:rsidP="00AB4389">
      <w:pPr>
        <w:pStyle w:val="Tekstpodstawowy"/>
        <w:tabs>
          <w:tab w:val="left" w:pos="0"/>
          <w:tab w:val="left" w:pos="6804"/>
        </w:tabs>
        <w:spacing w:line="276" w:lineRule="auto"/>
        <w:jc w:val="center"/>
        <w:rPr>
          <w:rFonts w:ascii="Arial" w:hAnsi="Arial" w:cs="Arial"/>
          <w:b/>
          <w:color w:val="auto"/>
          <w:sz w:val="22"/>
          <w:szCs w:val="22"/>
        </w:rPr>
      </w:pPr>
      <w:r w:rsidRPr="00EE5217">
        <w:rPr>
          <w:rFonts w:ascii="Arial" w:hAnsi="Arial" w:cs="Arial"/>
          <w:b/>
          <w:color w:val="auto"/>
          <w:sz w:val="22"/>
          <w:szCs w:val="22"/>
        </w:rPr>
        <w:t>PROCEDURA ODBIOROWA</w:t>
      </w:r>
    </w:p>
    <w:p w14:paraId="0FB6D7C1" w14:textId="77777777" w:rsidR="00C03C55" w:rsidRDefault="009A04B3" w:rsidP="00AB4389">
      <w:pPr>
        <w:pStyle w:val="Nagwek1"/>
        <w:keepNext w:val="0"/>
        <w:keepLines w:val="0"/>
        <w:numPr>
          <w:ilvl w:val="0"/>
          <w:numId w:val="16"/>
        </w:numPr>
        <w:spacing w:before="120" w:line="276" w:lineRule="auto"/>
        <w:ind w:left="426" w:hanging="284"/>
      </w:pPr>
      <w:r w:rsidRPr="00EE5217">
        <w:t>Strony ustalają, że wykonane prace podlegać będą protokolarnym odbiorom</w:t>
      </w:r>
      <w:r w:rsidR="00C03C55">
        <w:t>:</w:t>
      </w:r>
    </w:p>
    <w:p w14:paraId="785D71C6" w14:textId="16AA2509" w:rsidR="00C03C55" w:rsidRDefault="00C03C55" w:rsidP="00AB4389">
      <w:pPr>
        <w:pStyle w:val="Nagwek1"/>
        <w:keepNext w:val="0"/>
        <w:keepLines w:val="0"/>
        <w:spacing w:before="120" w:line="276" w:lineRule="auto"/>
        <w:ind w:left="709" w:hanging="283"/>
      </w:pPr>
      <w:r>
        <w:t>a)</w:t>
      </w:r>
      <w:r w:rsidR="009A04B3" w:rsidRPr="00EE5217">
        <w:t xml:space="preserve"> </w:t>
      </w:r>
      <w:r w:rsidR="00EE5217" w:rsidRPr="00C03C55">
        <w:rPr>
          <w:b/>
        </w:rPr>
        <w:t>częściowym</w:t>
      </w:r>
      <w:r w:rsidR="00EE5217" w:rsidRPr="00EE5217">
        <w:t xml:space="preserve"> </w:t>
      </w:r>
      <w:r w:rsidR="005A6E06">
        <w:rPr>
          <w:b/>
        </w:rPr>
        <w:t>–</w:t>
      </w:r>
      <w:r w:rsidR="00AB386D" w:rsidRPr="005A6E06">
        <w:rPr>
          <w:b/>
        </w:rPr>
        <w:t xml:space="preserve"> comiesięcznym</w:t>
      </w:r>
      <w:r w:rsidR="005A6E06">
        <w:t>,</w:t>
      </w:r>
      <w:r w:rsidR="00AB386D" w:rsidRPr="00AB386D">
        <w:t xml:space="preserve"> </w:t>
      </w:r>
      <w:r w:rsidR="00512E94" w:rsidRPr="00512E94">
        <w:t>po zakończeniu prac objętych miesięcznym okresem rozliczeniowym</w:t>
      </w:r>
      <w:r w:rsidR="0019004B">
        <w:t>;</w:t>
      </w:r>
      <w:r w:rsidR="005636DF" w:rsidRPr="005636DF">
        <w:rPr>
          <w:bCs w:val="0"/>
          <w:szCs w:val="20"/>
        </w:rPr>
        <w:t xml:space="preserve"> </w:t>
      </w:r>
    </w:p>
    <w:p w14:paraId="5BE26C51" w14:textId="53B4BF98" w:rsidR="009A04B3" w:rsidRPr="00EE5217" w:rsidRDefault="00C03C55" w:rsidP="00AB4389">
      <w:pPr>
        <w:pStyle w:val="Nagwek1"/>
        <w:keepNext w:val="0"/>
        <w:keepLines w:val="0"/>
        <w:spacing w:before="120" w:line="276" w:lineRule="auto"/>
        <w:ind w:left="426"/>
      </w:pPr>
      <w:r>
        <w:lastRenderedPageBreak/>
        <w:t xml:space="preserve">b) </w:t>
      </w:r>
      <w:r w:rsidR="009A04B3" w:rsidRPr="00C03C55">
        <w:rPr>
          <w:b/>
        </w:rPr>
        <w:t>końcowemu</w:t>
      </w:r>
      <w:r w:rsidR="009A04B3" w:rsidRPr="00EE5217">
        <w:t xml:space="preserve"> po </w:t>
      </w:r>
      <w:r>
        <w:t>zakończeniu realizacji Przedmiotu Umowy</w:t>
      </w:r>
      <w:r w:rsidR="003F1CA0">
        <w:t>.</w:t>
      </w:r>
    </w:p>
    <w:p w14:paraId="0863211C" w14:textId="1C505423" w:rsidR="00512E94" w:rsidRDefault="00512E94" w:rsidP="00AB4389">
      <w:pPr>
        <w:pStyle w:val="Nagwek1"/>
        <w:keepNext w:val="0"/>
        <w:keepLines w:val="0"/>
        <w:numPr>
          <w:ilvl w:val="0"/>
          <w:numId w:val="16"/>
        </w:numPr>
        <w:spacing w:before="120" w:line="276" w:lineRule="auto"/>
        <w:ind w:left="426" w:hanging="284"/>
      </w:pPr>
      <w:r w:rsidRPr="009F0B25">
        <w:rPr>
          <w:rFonts w:cs="Arial"/>
          <w:szCs w:val="24"/>
        </w:rPr>
        <w:t>Stroną pokrywającą koszty odpowiedzialną za organizację odbiorów i pokrywającą koszty odbiorów jest Zleceniobiorca. Nie dotyczy to kosztów osobowych związanych z udziałem przedstawicieli Zleceniodawcy, chyba że odbiór odbywa się powtórnie z przyczyn leżących po stronie Zleceniobiorcy</w:t>
      </w:r>
    </w:p>
    <w:p w14:paraId="18624F12" w14:textId="27B472E3" w:rsidR="009A04B3" w:rsidRPr="00EE5217" w:rsidRDefault="009A04B3" w:rsidP="00AB4389">
      <w:pPr>
        <w:pStyle w:val="Nagwek1"/>
        <w:keepNext w:val="0"/>
        <w:keepLines w:val="0"/>
        <w:numPr>
          <w:ilvl w:val="0"/>
          <w:numId w:val="16"/>
        </w:numPr>
        <w:spacing w:before="120" w:line="276" w:lineRule="auto"/>
        <w:ind w:left="426" w:hanging="284"/>
      </w:pPr>
      <w:r w:rsidRPr="00EE5217">
        <w:t xml:space="preserve">Protokół odbioru należy sporządzić w terminie </w:t>
      </w:r>
      <w:r w:rsidRPr="00EE5217">
        <w:rPr>
          <w:b/>
        </w:rPr>
        <w:t xml:space="preserve">do </w:t>
      </w:r>
      <w:r w:rsidR="00216CAF">
        <w:rPr>
          <w:b/>
        </w:rPr>
        <w:t>2</w:t>
      </w:r>
      <w:r w:rsidRPr="00EE5217">
        <w:rPr>
          <w:b/>
        </w:rPr>
        <w:t xml:space="preserve"> dni</w:t>
      </w:r>
      <w:r w:rsidRPr="00EE5217">
        <w:t xml:space="preserve"> roboczych po zakończeniu prac. Z</w:t>
      </w:r>
      <w:r w:rsidR="004229E4" w:rsidRPr="00EE5217">
        <w:t>leceniodawca</w:t>
      </w:r>
      <w:r w:rsidRPr="00EE5217">
        <w:t xml:space="preserve"> obowiązany jest przystąpić do czynności odbioru wykonanych usług</w:t>
      </w:r>
      <w:r w:rsidR="00C8388E" w:rsidRPr="00EE5217">
        <w:t xml:space="preserve"> </w:t>
      </w:r>
      <w:r w:rsidR="00B00F10" w:rsidRPr="00EE5217">
        <w:t>w </w:t>
      </w:r>
      <w:r w:rsidRPr="00EE5217">
        <w:t xml:space="preserve">terminie do </w:t>
      </w:r>
      <w:r w:rsidRPr="00EE5217">
        <w:rPr>
          <w:b/>
        </w:rPr>
        <w:t>2 dni</w:t>
      </w:r>
      <w:r w:rsidRPr="00EE5217">
        <w:t xml:space="preserve"> roboczych od dnia zgłoszenia przez </w:t>
      </w:r>
      <w:r w:rsidR="0076388F" w:rsidRPr="00EE5217">
        <w:t>Zleceniobiorcę</w:t>
      </w:r>
      <w:r w:rsidRPr="00EE5217">
        <w:t xml:space="preserve"> gotowości do odbioru.</w:t>
      </w:r>
    </w:p>
    <w:p w14:paraId="0E8031BF" w14:textId="6CB61249" w:rsidR="009A04B3" w:rsidRPr="009A04B3" w:rsidRDefault="009A04B3" w:rsidP="00AB4389">
      <w:pPr>
        <w:pStyle w:val="Nagwek1"/>
        <w:keepNext w:val="0"/>
        <w:keepLines w:val="0"/>
        <w:numPr>
          <w:ilvl w:val="0"/>
          <w:numId w:val="16"/>
        </w:numPr>
        <w:spacing w:before="120" w:line="276" w:lineRule="auto"/>
        <w:ind w:left="426" w:hanging="284"/>
      </w:pPr>
      <w:r w:rsidRPr="009A04B3">
        <w:t xml:space="preserve">Z czynności odbioru każdorazowo sporządzany będzie protokół odbioru </w:t>
      </w:r>
      <w:r w:rsidR="00D80F62">
        <w:t>wykonanych usług</w:t>
      </w:r>
      <w:r w:rsidR="004360B2">
        <w:t xml:space="preserve">, </w:t>
      </w:r>
      <w:r w:rsidR="00B752C7">
        <w:t>w którym należy wskazać w </w:t>
      </w:r>
      <w:r w:rsidRPr="009A04B3">
        <w:t>szczególności:</w:t>
      </w:r>
    </w:p>
    <w:p w14:paraId="67011572" w14:textId="77777777" w:rsidR="009A04B3" w:rsidRPr="009A04B3" w:rsidRDefault="009A04B3" w:rsidP="00AB4389">
      <w:pPr>
        <w:pStyle w:val="Nagwek4"/>
        <w:keepNext w:val="0"/>
        <w:keepLines w:val="0"/>
        <w:numPr>
          <w:ilvl w:val="0"/>
          <w:numId w:val="17"/>
        </w:numPr>
        <w:spacing w:before="120" w:line="276" w:lineRule="auto"/>
        <w:ind w:left="851" w:hanging="284"/>
      </w:pPr>
      <w:r w:rsidRPr="009A04B3">
        <w:t>datę dokonania czynności odbioru,</w:t>
      </w:r>
    </w:p>
    <w:p w14:paraId="2FA0A4EF" w14:textId="77777777" w:rsidR="009A04B3" w:rsidRPr="009A04B3" w:rsidRDefault="009A04B3" w:rsidP="00AB4389">
      <w:pPr>
        <w:pStyle w:val="Nagwek4"/>
        <w:keepNext w:val="0"/>
        <w:keepLines w:val="0"/>
        <w:numPr>
          <w:ilvl w:val="0"/>
          <w:numId w:val="17"/>
        </w:numPr>
        <w:spacing w:before="120" w:line="276" w:lineRule="auto"/>
        <w:ind w:left="851" w:hanging="284"/>
      </w:pPr>
      <w:r w:rsidRPr="009A04B3">
        <w:t>osoby odpowiedzialne za podpisanie protokołu,</w:t>
      </w:r>
    </w:p>
    <w:p w14:paraId="1D14263F" w14:textId="77777777" w:rsidR="00AB386D" w:rsidRDefault="009A04B3" w:rsidP="00AB4389">
      <w:pPr>
        <w:pStyle w:val="Nagwek4"/>
        <w:keepNext w:val="0"/>
        <w:keepLines w:val="0"/>
        <w:numPr>
          <w:ilvl w:val="0"/>
          <w:numId w:val="17"/>
        </w:numPr>
        <w:spacing w:before="120" w:line="276" w:lineRule="auto"/>
        <w:ind w:left="851" w:hanging="284"/>
      </w:pPr>
      <w:r w:rsidRPr="009A04B3">
        <w:t>przedmiot odbioru,</w:t>
      </w:r>
    </w:p>
    <w:p w14:paraId="7861D0DD" w14:textId="34DA3D78" w:rsidR="00AB386D" w:rsidRDefault="00AB386D" w:rsidP="00AB4389">
      <w:pPr>
        <w:pStyle w:val="Nagwek4"/>
        <w:keepNext w:val="0"/>
        <w:keepLines w:val="0"/>
        <w:numPr>
          <w:ilvl w:val="0"/>
          <w:numId w:val="17"/>
        </w:numPr>
        <w:spacing w:before="120" w:line="276" w:lineRule="auto"/>
        <w:ind w:left="851" w:hanging="284"/>
      </w:pPr>
      <w:r w:rsidRPr="00AB386D">
        <w:t>ilość przepracowanych roboczogodzin</w:t>
      </w:r>
      <w:r>
        <w:t>;</w:t>
      </w:r>
    </w:p>
    <w:p w14:paraId="0ECEF6BC" w14:textId="6EE593BE" w:rsidR="009A04B3" w:rsidRPr="00291186" w:rsidRDefault="009A04B3" w:rsidP="00AB4389">
      <w:pPr>
        <w:pStyle w:val="Nagwek4"/>
        <w:keepNext w:val="0"/>
        <w:keepLines w:val="0"/>
        <w:numPr>
          <w:ilvl w:val="0"/>
          <w:numId w:val="17"/>
        </w:numPr>
        <w:spacing w:before="120" w:line="276" w:lineRule="auto"/>
        <w:ind w:left="851" w:hanging="284"/>
      </w:pPr>
      <w:r w:rsidRPr="009A04B3">
        <w:t xml:space="preserve">wartość należnego </w:t>
      </w:r>
      <w:r w:rsidR="00204640">
        <w:t>Zleceniobiorcy</w:t>
      </w:r>
      <w:r w:rsidRPr="009A04B3">
        <w:t xml:space="preserve"> wynagrodzenia, zgodnie z zapisami </w:t>
      </w:r>
      <w:r w:rsidRPr="00884354">
        <w:t xml:space="preserve">§ </w:t>
      </w:r>
      <w:r w:rsidR="00884354" w:rsidRPr="00884354">
        <w:t>7</w:t>
      </w:r>
      <w:r w:rsidRPr="00884354">
        <w:t xml:space="preserve"> ust. </w:t>
      </w:r>
      <w:r w:rsidR="00F1537A">
        <w:t>3</w:t>
      </w:r>
      <w:r w:rsidR="001B0205">
        <w:t>,</w:t>
      </w:r>
    </w:p>
    <w:p w14:paraId="13EBB661" w14:textId="77777777" w:rsidR="004360B2" w:rsidRDefault="009A04B3" w:rsidP="00AB4389">
      <w:pPr>
        <w:pStyle w:val="Nagwek4"/>
        <w:keepNext w:val="0"/>
        <w:keepLines w:val="0"/>
        <w:numPr>
          <w:ilvl w:val="0"/>
          <w:numId w:val="17"/>
        </w:numPr>
        <w:spacing w:before="120" w:line="276" w:lineRule="auto"/>
        <w:ind w:left="851" w:hanging="284"/>
      </w:pPr>
      <w:r w:rsidRPr="009A04B3">
        <w:t>wynik odbioru</w:t>
      </w:r>
      <w:r w:rsidR="000E2228">
        <w:t>.</w:t>
      </w:r>
    </w:p>
    <w:p w14:paraId="49256673" w14:textId="77777777" w:rsidR="00512E94" w:rsidRPr="00512E94" w:rsidRDefault="004360B2" w:rsidP="00AB4389">
      <w:pPr>
        <w:pStyle w:val="Nagwek4"/>
        <w:keepNext w:val="0"/>
        <w:keepLines w:val="0"/>
        <w:numPr>
          <w:ilvl w:val="0"/>
          <w:numId w:val="46"/>
        </w:numPr>
        <w:spacing w:before="120" w:after="120" w:line="276" w:lineRule="auto"/>
        <w:rPr>
          <w:rFonts w:cs="Arial"/>
          <w:bCs w:val="0"/>
        </w:rPr>
      </w:pPr>
      <w:r w:rsidRPr="004360B2">
        <w:rPr>
          <w:rFonts w:eastAsia="Calibri" w:cs="Arial"/>
          <w:szCs w:val="22"/>
          <w:lang w:eastAsia="en-US"/>
        </w:rPr>
        <w:t xml:space="preserve">Wzór protokołu jest dostępny na Platformie Zakupowej Grupy TAURON, </w:t>
      </w:r>
      <w:r w:rsidR="00512E94" w:rsidRPr="00512E94">
        <w:rPr>
          <w:rFonts w:eastAsia="Calibri" w:cs="Arial"/>
          <w:szCs w:val="22"/>
          <w:lang w:eastAsia="en-US"/>
        </w:rPr>
        <w:t>Łącze do dokumentu:</w:t>
      </w:r>
      <w:r w:rsidR="00512E94" w:rsidRPr="00512E94">
        <w:rPr>
          <w:rFonts w:eastAsia="Calibri" w:cs="Arial"/>
          <w:b/>
          <w:szCs w:val="22"/>
          <w:lang w:eastAsia="en-US"/>
        </w:rPr>
        <w:t xml:space="preserve"> </w:t>
      </w:r>
      <w:hyperlink r:id="rId18" w:history="1">
        <w:r w:rsidR="00512E94" w:rsidRPr="00512E94">
          <w:rPr>
            <w:rStyle w:val="Hipercze"/>
            <w:rFonts w:eastAsia="Calibri" w:cs="Arial"/>
            <w:szCs w:val="22"/>
            <w:lang w:eastAsia="en-US"/>
          </w:rPr>
          <w:t>Dokumenty - Platforma Zakupowa Grupy TAURON</w:t>
        </w:r>
      </w:hyperlink>
    </w:p>
    <w:p w14:paraId="6AF26A61" w14:textId="4D978711" w:rsidR="005837A8" w:rsidRPr="005837A8" w:rsidRDefault="005837A8" w:rsidP="00AB4389">
      <w:pPr>
        <w:pStyle w:val="Nagwek4"/>
        <w:keepNext w:val="0"/>
        <w:keepLines w:val="0"/>
        <w:numPr>
          <w:ilvl w:val="0"/>
          <w:numId w:val="46"/>
        </w:numPr>
        <w:spacing w:before="120" w:after="120" w:line="276" w:lineRule="auto"/>
        <w:ind w:left="426" w:hanging="284"/>
        <w:rPr>
          <w:rFonts w:cs="Arial"/>
          <w:bCs w:val="0"/>
        </w:rPr>
      </w:pPr>
      <w:r w:rsidRPr="005837A8">
        <w:rPr>
          <w:rFonts w:cs="Arial"/>
        </w:rPr>
        <w:t xml:space="preserve">Protokół odbioru stwierdzający należyte wykonanie </w:t>
      </w:r>
      <w:r w:rsidR="00C6487A" w:rsidRPr="005837A8">
        <w:rPr>
          <w:rFonts w:cs="Arial"/>
        </w:rPr>
        <w:t xml:space="preserve">przez Zleceniobiorcę </w:t>
      </w:r>
      <w:r w:rsidRPr="005837A8">
        <w:rPr>
          <w:rFonts w:cs="Arial"/>
        </w:rPr>
        <w:t>wszystkich prac zleconych w danym miesiącu stanowi podstawę do wystawienia przez Zleceniobiorcę faktury. Protokół odbioru winien stanowić załącznik do faktury.</w:t>
      </w:r>
    </w:p>
    <w:p w14:paraId="34130307" w14:textId="38A7B87A" w:rsidR="005837A8" w:rsidRPr="005837A8" w:rsidRDefault="005837A8" w:rsidP="00AB4389">
      <w:pPr>
        <w:pStyle w:val="Akapitzlist"/>
        <w:numPr>
          <w:ilvl w:val="0"/>
          <w:numId w:val="46"/>
        </w:numPr>
        <w:tabs>
          <w:tab w:val="left" w:pos="-426"/>
        </w:tabs>
        <w:spacing w:before="120" w:after="120"/>
        <w:ind w:left="426" w:hanging="284"/>
        <w:contextualSpacing w:val="0"/>
        <w:rPr>
          <w:rFonts w:ascii="Arial" w:hAnsi="Arial" w:cs="Arial"/>
          <w:bCs/>
        </w:rPr>
      </w:pPr>
      <w:r w:rsidRPr="005837A8">
        <w:rPr>
          <w:rFonts w:ascii="Arial" w:hAnsi="Arial" w:cs="Arial"/>
        </w:rPr>
        <w:t>W wypadku stwierdzenia, że przedmiot odbioru nie został wykonany w sposób należyty w</w:t>
      </w:r>
      <w:r w:rsidR="009C6304">
        <w:rPr>
          <w:rFonts w:ascii="Arial" w:hAnsi="Arial" w:cs="Arial"/>
        </w:rPr>
        <w:t> </w:t>
      </w:r>
      <w:r w:rsidRPr="005837A8">
        <w:rPr>
          <w:rFonts w:ascii="Arial" w:hAnsi="Arial" w:cs="Arial"/>
        </w:rPr>
        <w:t>protokole należy również wskazać wady przedmiotu odbioru oraz termin ich usunięcia. Protokół, w którym stwierdzono negatywny wynik odbioru nie może stanowić podstawy do wystawienia faktury.</w:t>
      </w:r>
    </w:p>
    <w:p w14:paraId="3DFAA79F" w14:textId="67AF0FDE" w:rsidR="005837A8" w:rsidRPr="005837A8" w:rsidRDefault="005837A8" w:rsidP="00AB4389">
      <w:pPr>
        <w:pStyle w:val="Akapitzlist"/>
        <w:numPr>
          <w:ilvl w:val="0"/>
          <w:numId w:val="46"/>
        </w:numPr>
        <w:tabs>
          <w:tab w:val="left" w:pos="-426"/>
        </w:tabs>
        <w:spacing w:before="120" w:after="120"/>
        <w:ind w:left="426" w:hanging="284"/>
        <w:contextualSpacing w:val="0"/>
        <w:rPr>
          <w:rFonts w:ascii="Arial" w:hAnsi="Arial" w:cs="Arial"/>
          <w:bCs/>
        </w:rPr>
      </w:pPr>
      <w:r w:rsidRPr="005837A8">
        <w:rPr>
          <w:rFonts w:ascii="Arial" w:hAnsi="Arial" w:cs="Arial"/>
        </w:rPr>
        <w:t>Jeżeli w toku czynności odbioru zostaną stwierdzone wady, z przyczyn leżących po stronie Zleceniobiorcy, Zleceniodawcy przysługują następujące uprawnienia:</w:t>
      </w:r>
    </w:p>
    <w:p w14:paraId="53FD5767" w14:textId="77777777" w:rsidR="005837A8" w:rsidRPr="008A4F21" w:rsidRDefault="005837A8" w:rsidP="00AB4389">
      <w:pPr>
        <w:numPr>
          <w:ilvl w:val="0"/>
          <w:numId w:val="36"/>
        </w:numPr>
        <w:tabs>
          <w:tab w:val="clear" w:pos="1066"/>
          <w:tab w:val="num" w:pos="709"/>
        </w:tabs>
        <w:overflowPunct w:val="0"/>
        <w:spacing w:before="120" w:after="120" w:line="276" w:lineRule="auto"/>
        <w:ind w:left="709" w:hanging="283"/>
        <w:textAlignment w:val="baseline"/>
        <w:rPr>
          <w:rFonts w:cs="Arial"/>
          <w:szCs w:val="22"/>
        </w:rPr>
      </w:pPr>
      <w:r>
        <w:rPr>
          <w:rFonts w:cs="Arial"/>
          <w:szCs w:val="22"/>
        </w:rPr>
        <w:t>jeżeli wady nadają się do usunięcia,</w:t>
      </w:r>
      <w:r w:rsidRPr="008A4F21">
        <w:rPr>
          <w:rFonts w:cs="Arial"/>
          <w:szCs w:val="22"/>
        </w:rPr>
        <w:t xml:space="preserve"> </w:t>
      </w:r>
      <w:r>
        <w:rPr>
          <w:rFonts w:cs="Arial"/>
          <w:szCs w:val="22"/>
        </w:rPr>
        <w:t xml:space="preserve">Zleceniodawca </w:t>
      </w:r>
      <w:r w:rsidRPr="008A4F21">
        <w:rPr>
          <w:rFonts w:cs="Arial"/>
          <w:szCs w:val="22"/>
        </w:rPr>
        <w:t xml:space="preserve">może odmówić odbioru </w:t>
      </w:r>
      <w:r>
        <w:rPr>
          <w:rFonts w:cs="Arial"/>
          <w:szCs w:val="22"/>
        </w:rPr>
        <w:t>do czasu ich usunięcia,</w:t>
      </w:r>
    </w:p>
    <w:p w14:paraId="390EDFB0" w14:textId="3C77A8EF" w:rsidR="005837A8" w:rsidRDefault="005837A8" w:rsidP="00AB4389">
      <w:pPr>
        <w:numPr>
          <w:ilvl w:val="0"/>
          <w:numId w:val="36"/>
        </w:numPr>
        <w:tabs>
          <w:tab w:val="clear" w:pos="1066"/>
          <w:tab w:val="num" w:pos="709"/>
        </w:tabs>
        <w:spacing w:before="120" w:after="120" w:line="276" w:lineRule="auto"/>
        <w:ind w:left="709" w:hanging="283"/>
        <w:rPr>
          <w:rFonts w:cs="Arial"/>
          <w:szCs w:val="22"/>
        </w:rPr>
      </w:pPr>
      <w:r>
        <w:rPr>
          <w:rFonts w:cs="Arial"/>
          <w:szCs w:val="22"/>
        </w:rPr>
        <w:t xml:space="preserve">jeżeli wady nie nadają się do usunięcia i uniemożliwiają użytkowanie Przedmiotu Umowy zgodnie z przeznaczeniem, </w:t>
      </w:r>
      <w:r w:rsidR="00D159DF">
        <w:rPr>
          <w:rFonts w:cs="Arial"/>
          <w:szCs w:val="22"/>
        </w:rPr>
        <w:t>Zleceniodawca może odstąpić od U</w:t>
      </w:r>
      <w:r>
        <w:rPr>
          <w:rFonts w:cs="Arial"/>
          <w:szCs w:val="22"/>
        </w:rPr>
        <w:t xml:space="preserve">mowy albo żądać wykonania prac objętych odbiorem, całego zakresu prac lub jego niezbędnej części po raz drugi, zachowując w obu przypadkach prawo do naliczenia kar umownych zastrzeżonych w </w:t>
      </w:r>
      <w:r w:rsidRPr="00FE6AF7">
        <w:rPr>
          <w:rFonts w:cs="Arial"/>
          <w:szCs w:val="22"/>
        </w:rPr>
        <w:t xml:space="preserve">§ </w:t>
      </w:r>
      <w:r>
        <w:rPr>
          <w:rFonts w:cs="Arial"/>
          <w:szCs w:val="22"/>
        </w:rPr>
        <w:t>11 Umowy,</w:t>
      </w:r>
    </w:p>
    <w:p w14:paraId="0AA8318A" w14:textId="54F62ED3" w:rsidR="005837A8" w:rsidRPr="008A4F21" w:rsidRDefault="005837A8" w:rsidP="00AB4389">
      <w:pPr>
        <w:numPr>
          <w:ilvl w:val="0"/>
          <w:numId w:val="36"/>
        </w:numPr>
        <w:tabs>
          <w:tab w:val="clear" w:pos="1066"/>
          <w:tab w:val="num" w:pos="709"/>
        </w:tabs>
        <w:spacing w:before="120" w:after="120" w:line="276" w:lineRule="auto"/>
        <w:ind w:left="709" w:hanging="283"/>
        <w:rPr>
          <w:rFonts w:cs="Arial"/>
          <w:szCs w:val="22"/>
        </w:rPr>
      </w:pPr>
      <w:r w:rsidRPr="00181E60">
        <w:rPr>
          <w:rFonts w:cs="Arial"/>
          <w:szCs w:val="22"/>
        </w:rPr>
        <w:t>jeżeli wady nie nadają się do usunięcia, ale nie uni</w:t>
      </w:r>
      <w:r>
        <w:rPr>
          <w:rFonts w:cs="Arial"/>
          <w:szCs w:val="22"/>
        </w:rPr>
        <w:t>emożliwiają użytkowania Przedmiotu U</w:t>
      </w:r>
      <w:r w:rsidRPr="00181E60">
        <w:rPr>
          <w:rFonts w:cs="Arial"/>
          <w:szCs w:val="22"/>
        </w:rPr>
        <w:t xml:space="preserve">mowy zgodnie z przeznaczeniem, </w:t>
      </w:r>
      <w:r>
        <w:rPr>
          <w:rFonts w:cs="Arial"/>
          <w:szCs w:val="22"/>
        </w:rPr>
        <w:t xml:space="preserve">Zleceniodawca </w:t>
      </w:r>
      <w:r w:rsidRPr="00181E60">
        <w:rPr>
          <w:rFonts w:cs="Arial"/>
          <w:szCs w:val="22"/>
        </w:rPr>
        <w:t xml:space="preserve">może obniżyć </w:t>
      </w:r>
      <w:r w:rsidRPr="008A4F21">
        <w:rPr>
          <w:rFonts w:cs="Arial"/>
          <w:szCs w:val="22"/>
        </w:rPr>
        <w:t>wynagrodzenie za ten przedmiot odpowiednio do utraconej wartości użytk</w:t>
      </w:r>
      <w:r w:rsidR="009B2DDF">
        <w:rPr>
          <w:rFonts w:cs="Arial"/>
          <w:szCs w:val="22"/>
        </w:rPr>
        <w:t xml:space="preserve">owej </w:t>
      </w:r>
      <w:r>
        <w:rPr>
          <w:rFonts w:cs="Arial"/>
          <w:szCs w:val="22"/>
        </w:rPr>
        <w:t xml:space="preserve">i technicznej zachowując prawo do naliczenia kary umownej zgodnie z </w:t>
      </w:r>
      <w:r w:rsidRPr="00905469">
        <w:rPr>
          <w:rFonts w:cs="Arial"/>
          <w:szCs w:val="22"/>
        </w:rPr>
        <w:t xml:space="preserve">§ </w:t>
      </w:r>
      <w:r>
        <w:rPr>
          <w:rFonts w:cs="Arial"/>
          <w:szCs w:val="22"/>
        </w:rPr>
        <w:t>11 Umowy.</w:t>
      </w:r>
    </w:p>
    <w:p w14:paraId="7181435C" w14:textId="77A740C8" w:rsidR="005837A8" w:rsidRPr="005837A8" w:rsidRDefault="005837A8" w:rsidP="00AB4389">
      <w:pPr>
        <w:pStyle w:val="Akapitzlist"/>
        <w:numPr>
          <w:ilvl w:val="0"/>
          <w:numId w:val="37"/>
        </w:numPr>
        <w:overflowPunct w:val="0"/>
        <w:spacing w:before="120" w:after="120"/>
        <w:ind w:left="426" w:hanging="284"/>
        <w:contextualSpacing w:val="0"/>
        <w:textAlignment w:val="baseline"/>
        <w:rPr>
          <w:rFonts w:ascii="Arial" w:hAnsi="Arial" w:cs="Arial"/>
        </w:rPr>
      </w:pPr>
      <w:r w:rsidRPr="005837A8">
        <w:rPr>
          <w:rFonts w:ascii="Arial" w:hAnsi="Arial" w:cs="Arial"/>
        </w:rPr>
        <w:lastRenderedPageBreak/>
        <w:t xml:space="preserve">Zleceniobiorca nie może odmówić usunięcia wad powstałych z przyczyn leżących po jego Stronie, bez względu na wysokość związanych z tym kosztów. Jeżeli koszt usunięcia wad byłby niewspółmierny do efektów uzyskanych w następstwie ich usunięcia, poczytuje się, że wady nie nadają się do usunięcia. W takim </w:t>
      </w:r>
      <w:r w:rsidR="009B2DDF">
        <w:rPr>
          <w:rFonts w:ascii="Arial" w:hAnsi="Arial" w:cs="Arial"/>
        </w:rPr>
        <w:t>wypadku stosuje się zapis ust. 7</w:t>
      </w:r>
      <w:r w:rsidRPr="005837A8">
        <w:rPr>
          <w:rFonts w:ascii="Arial" w:hAnsi="Arial" w:cs="Arial"/>
        </w:rPr>
        <w:t xml:space="preserve"> pkt 2). </w:t>
      </w:r>
    </w:p>
    <w:p w14:paraId="1649BC12" w14:textId="509884AE" w:rsidR="009B2DDF" w:rsidRPr="009B2DDF" w:rsidRDefault="005837A8" w:rsidP="00AB4389">
      <w:pPr>
        <w:pStyle w:val="Akapitzlist"/>
        <w:numPr>
          <w:ilvl w:val="0"/>
          <w:numId w:val="38"/>
        </w:numPr>
        <w:tabs>
          <w:tab w:val="left" w:pos="-426"/>
        </w:tabs>
        <w:spacing w:before="120" w:after="120"/>
        <w:ind w:left="426" w:hanging="284"/>
        <w:contextualSpacing w:val="0"/>
        <w:rPr>
          <w:rFonts w:ascii="Arial" w:hAnsi="Arial" w:cs="Arial"/>
        </w:rPr>
      </w:pPr>
      <w:r w:rsidRPr="009B2DDF">
        <w:rPr>
          <w:rFonts w:ascii="Arial" w:hAnsi="Arial" w:cs="Arial"/>
          <w:bCs/>
        </w:rPr>
        <w:t>Zleceniodawca może usunąć wady, których Zleceniobiorca nie usunął w</w:t>
      </w:r>
      <w:r w:rsidR="0053625C">
        <w:rPr>
          <w:rFonts w:ascii="Arial" w:hAnsi="Arial" w:cs="Arial"/>
          <w:bCs/>
        </w:rPr>
        <w:t xml:space="preserve"> wyznaczonym przez Zleceniodawcę</w:t>
      </w:r>
      <w:r w:rsidRPr="009B2DDF">
        <w:rPr>
          <w:rFonts w:ascii="Arial" w:hAnsi="Arial" w:cs="Arial"/>
          <w:bCs/>
        </w:rPr>
        <w:t xml:space="preserve"> terminie na jego koszt i ryzyko. W takim przypadku Zleceniobiorca zobowiązany jest do zwrotu Zleceniodawcy poniesionych przez niego kosztów wraz odsetkami w wysokości ustawowej za każdy dzień, liczonych od dnia poniesienia tych kosztów przez Zleceniodawcę. </w:t>
      </w:r>
    </w:p>
    <w:p w14:paraId="0ABAEE72" w14:textId="0EFC55D5" w:rsidR="002765DA" w:rsidRPr="009B2DDF" w:rsidRDefault="009A04B3" w:rsidP="00AB4389">
      <w:pPr>
        <w:pStyle w:val="Akapitzlist"/>
        <w:numPr>
          <w:ilvl w:val="0"/>
          <w:numId w:val="39"/>
        </w:numPr>
        <w:tabs>
          <w:tab w:val="left" w:pos="-426"/>
        </w:tabs>
        <w:spacing w:before="120" w:after="120"/>
        <w:ind w:left="426" w:hanging="426"/>
        <w:contextualSpacing w:val="0"/>
        <w:rPr>
          <w:rFonts w:ascii="Arial" w:hAnsi="Arial" w:cs="Arial"/>
        </w:rPr>
      </w:pPr>
      <w:r w:rsidRPr="009B2DDF">
        <w:rPr>
          <w:rFonts w:ascii="Arial" w:hAnsi="Arial" w:cs="Arial"/>
        </w:rPr>
        <w:t xml:space="preserve">W czynnościach odbioru biorą udział upoważnieni przedstawiciele obu Stron </w:t>
      </w:r>
      <w:r w:rsidR="004360B2" w:rsidRPr="009B2DDF">
        <w:rPr>
          <w:rFonts w:ascii="Arial" w:hAnsi="Arial" w:cs="Arial"/>
        </w:rPr>
        <w:t>zgodnie z</w:t>
      </w:r>
      <w:r w:rsidR="00D159DF">
        <w:rPr>
          <w:rFonts w:ascii="Arial" w:hAnsi="Arial" w:cs="Arial"/>
        </w:rPr>
        <w:t> </w:t>
      </w:r>
      <w:r w:rsidR="004360B2" w:rsidRPr="009B2DDF">
        <w:rPr>
          <w:rFonts w:ascii="Arial" w:hAnsi="Arial" w:cs="Arial"/>
        </w:rPr>
        <w:t>zapisami § 14 Umowy.</w:t>
      </w:r>
    </w:p>
    <w:p w14:paraId="7E0A6787" w14:textId="77777777" w:rsidR="001163F9" w:rsidRPr="00B25582" w:rsidRDefault="00C8388E" w:rsidP="006219E2">
      <w:pPr>
        <w:pStyle w:val="Akapitzlist"/>
        <w:tabs>
          <w:tab w:val="left" w:pos="6804"/>
        </w:tabs>
        <w:spacing w:before="240" w:after="0"/>
        <w:ind w:left="0"/>
        <w:contextualSpacing w:val="0"/>
        <w:jc w:val="center"/>
        <w:rPr>
          <w:rFonts w:ascii="Arial" w:hAnsi="Arial" w:cs="Arial"/>
        </w:rPr>
      </w:pPr>
      <w:r w:rsidRPr="00D6245E">
        <w:rPr>
          <w:rFonts w:ascii="Arial" w:hAnsi="Arial" w:cs="Arial"/>
          <w:b/>
        </w:rPr>
        <w:t>§</w:t>
      </w:r>
      <w:r>
        <w:rPr>
          <w:rFonts w:ascii="Arial" w:hAnsi="Arial" w:cs="Arial"/>
          <w:b/>
        </w:rPr>
        <w:t xml:space="preserve"> 7</w:t>
      </w:r>
    </w:p>
    <w:p w14:paraId="70329E60" w14:textId="77777777" w:rsidR="001163F9" w:rsidRDefault="001163F9" w:rsidP="00AB4389">
      <w:pPr>
        <w:pStyle w:val="Akapitzlist"/>
        <w:tabs>
          <w:tab w:val="left" w:pos="6804"/>
        </w:tabs>
        <w:spacing w:before="120" w:after="0"/>
        <w:ind w:left="0"/>
        <w:jc w:val="center"/>
        <w:rPr>
          <w:rFonts w:ascii="Arial" w:hAnsi="Arial" w:cs="Arial"/>
          <w:b/>
          <w:bCs/>
        </w:rPr>
      </w:pPr>
      <w:r w:rsidRPr="00B25582">
        <w:rPr>
          <w:rFonts w:ascii="Arial" w:hAnsi="Arial" w:cs="Arial"/>
          <w:b/>
          <w:bCs/>
        </w:rPr>
        <w:t>WYNAGRODZENIE</w:t>
      </w:r>
    </w:p>
    <w:p w14:paraId="60F2BE49" w14:textId="77777777" w:rsidR="00680A1E" w:rsidRDefault="00680A1E" w:rsidP="00AB4389">
      <w:pPr>
        <w:pStyle w:val="Nagwek1"/>
        <w:keepNext w:val="0"/>
        <w:keepLines w:val="0"/>
        <w:numPr>
          <w:ilvl w:val="0"/>
          <w:numId w:val="26"/>
        </w:numPr>
        <w:tabs>
          <w:tab w:val="left" w:pos="-142"/>
        </w:tabs>
        <w:spacing w:before="120" w:line="276" w:lineRule="auto"/>
        <w:ind w:left="426" w:hanging="284"/>
      </w:pPr>
      <w:r w:rsidRPr="00C545F8">
        <w:t>Strony ustalają, że za wykonanie Przedmiotu Umowy Zleceniodawca zobowiązuje się zapłacić Zleceniobiorcy wynagrodzenie w wysokości i na zasadach określonych w</w:t>
      </w:r>
      <w:r w:rsidR="00C8388E">
        <w:t> </w:t>
      </w:r>
      <w:r w:rsidRPr="00C545F8">
        <w:t>niniejszym paragrafie</w:t>
      </w:r>
      <w:r w:rsidRPr="00680A1E">
        <w:rPr>
          <w:i/>
        </w:rPr>
        <w:t>.</w:t>
      </w:r>
    </w:p>
    <w:p w14:paraId="6DAD9C44" w14:textId="4B8A042F" w:rsidR="00A32ADA" w:rsidRDefault="00E755AE" w:rsidP="00AB4389">
      <w:pPr>
        <w:pStyle w:val="Nagwek1"/>
        <w:keepNext w:val="0"/>
        <w:keepLines w:val="0"/>
        <w:numPr>
          <w:ilvl w:val="0"/>
          <w:numId w:val="26"/>
        </w:numPr>
        <w:tabs>
          <w:tab w:val="left" w:pos="-142"/>
        </w:tabs>
        <w:spacing w:before="120" w:line="276" w:lineRule="auto"/>
        <w:ind w:left="426" w:hanging="284"/>
      </w:pPr>
      <w:r>
        <w:t xml:space="preserve">Wartość </w:t>
      </w:r>
      <w:r w:rsidR="00E539DF">
        <w:t>U</w:t>
      </w:r>
      <w:r>
        <w:t>mowy w całym okresie jej obowiązywania nie może przekroczyć kwoty</w:t>
      </w:r>
      <w:r w:rsidR="00462AF1">
        <w:t xml:space="preserve"> </w:t>
      </w:r>
      <w:r w:rsidR="00721172">
        <w:t>………………</w:t>
      </w:r>
      <w:r w:rsidR="00C502A4">
        <w:t xml:space="preserve"> </w:t>
      </w:r>
      <w:r w:rsidR="00680A1E" w:rsidRPr="00F6468C">
        <w:t xml:space="preserve">zł netto, </w:t>
      </w:r>
      <w:r w:rsidR="00462AF1">
        <w:rPr>
          <w:rFonts w:cs="Arial"/>
          <w:szCs w:val="22"/>
        </w:rPr>
        <w:t xml:space="preserve">(słownie: </w:t>
      </w:r>
      <w:r w:rsidR="00CE0FC2">
        <w:rPr>
          <w:rFonts w:cs="Arial"/>
          <w:szCs w:val="22"/>
        </w:rPr>
        <w:t>………………………</w:t>
      </w:r>
      <w:r w:rsidR="00ED0A04" w:rsidRPr="005B4C4F">
        <w:rPr>
          <w:rFonts w:cs="Arial"/>
          <w:szCs w:val="22"/>
        </w:rPr>
        <w:t>),</w:t>
      </w:r>
      <w:r w:rsidR="00C502A4">
        <w:rPr>
          <w:rFonts w:cs="Arial"/>
          <w:szCs w:val="22"/>
        </w:rPr>
        <w:t xml:space="preserve"> która zostanie powiększona o </w:t>
      </w:r>
      <w:r>
        <w:rPr>
          <w:rFonts w:cs="Arial"/>
          <w:szCs w:val="22"/>
        </w:rPr>
        <w:t xml:space="preserve">podatek od towarów i usług </w:t>
      </w:r>
      <w:r w:rsidR="00680A1E" w:rsidRPr="00F6468C">
        <w:t>(VAT) według stawki określonej</w:t>
      </w:r>
      <w:r w:rsidR="00721172">
        <w:t xml:space="preserve"> </w:t>
      </w:r>
      <w:r w:rsidR="00680A1E" w:rsidRPr="00F6468C">
        <w:t>w powszechnie obowiązujących przepisach prawa</w:t>
      </w:r>
      <w:r w:rsidR="00600636">
        <w:t xml:space="preserve">, którego wartość na dzień zawarcia </w:t>
      </w:r>
      <w:r w:rsidR="0002224A">
        <w:t>U</w:t>
      </w:r>
      <w:r w:rsidR="00600636">
        <w:t>mowy wynosi……………………..zł</w:t>
      </w:r>
      <w:r w:rsidR="00CE0FC2">
        <w:t xml:space="preserve"> </w:t>
      </w:r>
      <w:r w:rsidR="00CE0FC2" w:rsidRPr="00CE0FC2">
        <w:t>(słownie: ………………………)</w:t>
      </w:r>
      <w:r w:rsidR="00600636">
        <w:t>, co łącznie daje kwotę wynagrodzenia brutto w wysokości………………………………zł</w:t>
      </w:r>
      <w:r w:rsidR="00680A1E" w:rsidRPr="00F6468C">
        <w:t xml:space="preserve">. </w:t>
      </w:r>
    </w:p>
    <w:p w14:paraId="4FE9A6F6" w14:textId="77777777" w:rsidR="00BF763A" w:rsidRDefault="00E755AE" w:rsidP="00AB4389">
      <w:pPr>
        <w:pStyle w:val="Nagwek1"/>
        <w:keepNext w:val="0"/>
        <w:keepLines w:val="0"/>
        <w:tabs>
          <w:tab w:val="left" w:pos="-142"/>
        </w:tabs>
        <w:spacing w:before="120" w:line="276" w:lineRule="auto"/>
        <w:ind w:left="426"/>
      </w:pPr>
      <w:r>
        <w:t>Powyż</w:t>
      </w:r>
      <w:r w:rsidR="00397EF4">
        <w:t xml:space="preserve">sza wartość stanowi maksymalną </w:t>
      </w:r>
      <w:r>
        <w:t xml:space="preserve">wartość zobowiązania Zleceniodawcy wynikającego z umowy. Zapis </w:t>
      </w:r>
      <w:r w:rsidR="00B665B5">
        <w:t xml:space="preserve">powyższy </w:t>
      </w:r>
      <w:r>
        <w:t>nie oznacza zobowiązania Zleceniodawcy do finansowej realizacji umowy</w:t>
      </w:r>
      <w:r w:rsidR="00721172">
        <w:t xml:space="preserve"> </w:t>
      </w:r>
      <w:r>
        <w:t>w z</w:t>
      </w:r>
      <w:r w:rsidR="00BF763A">
        <w:t>akresie kwoty wskazanej wyżej.</w:t>
      </w:r>
    </w:p>
    <w:p w14:paraId="33D9687B" w14:textId="72872125" w:rsidR="009B2DDF" w:rsidRPr="009B2DDF" w:rsidRDefault="009B2DDF" w:rsidP="00AB4389">
      <w:pPr>
        <w:pStyle w:val="Nagwek1"/>
        <w:keepNext w:val="0"/>
        <w:keepLines w:val="0"/>
        <w:numPr>
          <w:ilvl w:val="0"/>
          <w:numId w:val="26"/>
        </w:numPr>
        <w:tabs>
          <w:tab w:val="left" w:pos="-142"/>
        </w:tabs>
        <w:spacing w:before="120" w:line="276" w:lineRule="auto"/>
        <w:ind w:left="426" w:hanging="284"/>
        <w:rPr>
          <w:rFonts w:cs="Arial"/>
        </w:rPr>
      </w:pPr>
      <w:r w:rsidRPr="009B2DDF">
        <w:rPr>
          <w:rFonts w:cs="Arial"/>
        </w:rPr>
        <w:t>Zleceniobiorca będzie otrzymywał od Zleceniodawcy wynagrodzenie za realizację Umowy, ustalone na podstawie faktycznie zrealizowanych usług zgodnych z protokołem o</w:t>
      </w:r>
      <w:r w:rsidR="0046037F">
        <w:rPr>
          <w:rFonts w:cs="Arial"/>
        </w:rPr>
        <w:t>dbioru wykonanych prac oraz stawki</w:t>
      </w:r>
      <w:r w:rsidRPr="009B2DDF">
        <w:rPr>
          <w:rFonts w:cs="Arial"/>
        </w:rPr>
        <w:t xml:space="preserve"> </w:t>
      </w:r>
      <w:r>
        <w:rPr>
          <w:rFonts w:cs="Arial"/>
        </w:rPr>
        <w:t>za 1 roboczogodzinę</w:t>
      </w:r>
      <w:r w:rsidRPr="009B2DDF">
        <w:rPr>
          <w:rFonts w:cs="Arial"/>
        </w:rPr>
        <w:t xml:space="preserve"> w wysokości </w:t>
      </w:r>
      <w:r>
        <w:rPr>
          <w:rFonts w:cs="Arial"/>
        </w:rPr>
        <w:t>………</w:t>
      </w:r>
      <w:r w:rsidRPr="009B2DDF">
        <w:rPr>
          <w:rFonts w:cs="Arial"/>
        </w:rPr>
        <w:t xml:space="preserve"> złotych netto (słownie: </w:t>
      </w:r>
      <w:r>
        <w:rPr>
          <w:rFonts w:cs="Arial"/>
        </w:rPr>
        <w:t>………………</w:t>
      </w:r>
      <w:r w:rsidR="006219E2">
        <w:rPr>
          <w:rFonts w:cs="Arial"/>
        </w:rPr>
        <w:t xml:space="preserve"> </w:t>
      </w:r>
      <w:r>
        <w:rPr>
          <w:rFonts w:cs="Arial"/>
        </w:rPr>
        <w:t>00</w:t>
      </w:r>
      <w:r w:rsidRPr="009B2DDF">
        <w:rPr>
          <w:rFonts w:cs="Arial"/>
        </w:rPr>
        <w:t xml:space="preserve">/100). Wynagrodzenie za dany miesiąc będzie </w:t>
      </w:r>
      <w:r w:rsidR="00EB640B">
        <w:rPr>
          <w:rFonts w:cs="Arial"/>
        </w:rPr>
        <w:t xml:space="preserve">iloczyn ilości pracowników, ilości przepracowanych godzin w danym miesiącu rozliczeniowym i stawki za 1 roboczogodzinę. </w:t>
      </w:r>
    </w:p>
    <w:p w14:paraId="6B542B80" w14:textId="3ACB0753" w:rsidR="00A11525" w:rsidRDefault="00A11525" w:rsidP="00AB4389">
      <w:pPr>
        <w:pStyle w:val="Nagwek1"/>
        <w:keepNext w:val="0"/>
        <w:keepLines w:val="0"/>
        <w:numPr>
          <w:ilvl w:val="0"/>
          <w:numId w:val="26"/>
        </w:numPr>
        <w:tabs>
          <w:tab w:val="left" w:pos="-142"/>
        </w:tabs>
        <w:spacing w:before="120" w:line="276" w:lineRule="auto"/>
        <w:ind w:left="426" w:hanging="284"/>
        <w:rPr>
          <w:rFonts w:cs="Arial"/>
        </w:rPr>
      </w:pPr>
      <w:r>
        <w:rPr>
          <w:rFonts w:cs="Arial"/>
        </w:rPr>
        <w:t>Stawka roboczogodziny podana w ust. 3 jest stała i nie podlega zmianie przez cały okres realizacji Umowy.</w:t>
      </w:r>
    </w:p>
    <w:p w14:paraId="5C31188F" w14:textId="7D0FF46E" w:rsidR="00825CCC" w:rsidRDefault="00A11525" w:rsidP="00AB4389">
      <w:pPr>
        <w:pStyle w:val="Nagwek1"/>
        <w:keepNext w:val="0"/>
        <w:keepLines w:val="0"/>
        <w:numPr>
          <w:ilvl w:val="0"/>
          <w:numId w:val="26"/>
        </w:numPr>
        <w:tabs>
          <w:tab w:val="left" w:pos="-142"/>
        </w:tabs>
        <w:spacing w:before="120" w:line="276" w:lineRule="auto"/>
        <w:ind w:left="426" w:hanging="284"/>
      </w:pPr>
      <w:r>
        <w:t xml:space="preserve">Wynagrodzenie jest płatne na podstawie faktury wystawionej po podpisaniu przez Strony z wynikiem pozytywnym protokołu odbioru wykonanych usług, który sporządza się zgodnie z zapisami </w:t>
      </w:r>
      <w:r>
        <w:rPr>
          <w:rFonts w:cs="Arial"/>
        </w:rPr>
        <w:t>§</w:t>
      </w:r>
      <w:r w:rsidR="00C46758">
        <w:t xml:space="preserve"> </w:t>
      </w:r>
      <w:r w:rsidR="00C6487A">
        <w:t>6</w:t>
      </w:r>
      <w:r>
        <w:t xml:space="preserve"> Umowy.</w:t>
      </w:r>
    </w:p>
    <w:p w14:paraId="298B26FD" w14:textId="77777777" w:rsidR="00497D47" w:rsidRPr="00497D47" w:rsidRDefault="00497D47" w:rsidP="00AB4389">
      <w:pPr>
        <w:pStyle w:val="Nagwek1"/>
        <w:keepNext w:val="0"/>
        <w:keepLines w:val="0"/>
        <w:numPr>
          <w:ilvl w:val="0"/>
          <w:numId w:val="26"/>
        </w:numPr>
        <w:tabs>
          <w:tab w:val="left" w:pos="-142"/>
        </w:tabs>
        <w:spacing w:before="120" w:line="276" w:lineRule="auto"/>
        <w:ind w:left="426" w:hanging="284"/>
      </w:pPr>
      <w:r>
        <w:t>Zapłata wynagrodzenia wyczerpuje wszelkie ewentualne roszczenia Zleceniobiorcy z</w:t>
      </w:r>
      <w:r w:rsidR="00C8388E">
        <w:t> </w:t>
      </w:r>
      <w:r>
        <w:t>tytułu wydatków i kosztów poniesionych celem realizacji Przedmiotu Umowy</w:t>
      </w:r>
      <w:r w:rsidR="003F1CA0">
        <w:t>.</w:t>
      </w:r>
    </w:p>
    <w:p w14:paraId="49576518" w14:textId="34E8B094" w:rsidR="008E46B1" w:rsidRDefault="00A11525" w:rsidP="00AB4389">
      <w:pPr>
        <w:pStyle w:val="Nagwek1"/>
        <w:keepNext w:val="0"/>
        <w:keepLines w:val="0"/>
        <w:numPr>
          <w:ilvl w:val="0"/>
          <w:numId w:val="26"/>
        </w:numPr>
        <w:tabs>
          <w:tab w:val="left" w:pos="-142"/>
        </w:tabs>
        <w:spacing w:before="120" w:line="276" w:lineRule="auto"/>
        <w:ind w:left="426" w:hanging="284"/>
      </w:pPr>
      <w:r>
        <w:t>Zapłata należności Zleceniobiorcy nastąpi przelewem na rachunek bankowy nr …………………………………………… prowadzony przez …………………………… w</w:t>
      </w:r>
      <w:r w:rsidR="00165CE5">
        <w:t> </w:t>
      </w:r>
      <w:r>
        <w:t>oparciu o prawidłowo wystawioną fakturę</w:t>
      </w:r>
      <w:r w:rsidR="00CE0FC2">
        <w:t>,</w:t>
      </w:r>
      <w:r>
        <w:t xml:space="preserve"> w terminie 30 dni od daty jej otrzymania.</w:t>
      </w:r>
      <w:r w:rsidR="008E46B1" w:rsidRPr="008E46B1">
        <w:t xml:space="preserve"> </w:t>
      </w:r>
    </w:p>
    <w:p w14:paraId="695C4A37" w14:textId="77777777" w:rsidR="00944C49" w:rsidRDefault="00944C49" w:rsidP="00AB4389">
      <w:pPr>
        <w:pStyle w:val="Akapitzlist"/>
        <w:widowControl w:val="0"/>
        <w:numPr>
          <w:ilvl w:val="0"/>
          <w:numId w:val="26"/>
        </w:numPr>
        <w:spacing w:before="120" w:after="0"/>
        <w:contextualSpacing w:val="0"/>
        <w:rPr>
          <w:rFonts w:ascii="Arial" w:hAnsi="Arial" w:cs="Arial"/>
          <w:bCs/>
        </w:rPr>
      </w:pPr>
      <w:r>
        <w:rPr>
          <w:rFonts w:ascii="Arial" w:hAnsi="Arial" w:cs="Arial"/>
          <w:bCs/>
        </w:rPr>
        <w:lastRenderedPageBreak/>
        <w:t xml:space="preserve">Faktury oraz inne dokumenty finansowo-księgowe (w tym potwierdzające wykonanie zobowiązania) powinny być wystawione na: </w:t>
      </w:r>
    </w:p>
    <w:p w14:paraId="14980AD5" w14:textId="77777777" w:rsidR="00944C49" w:rsidRDefault="00944C49" w:rsidP="00AB4389">
      <w:pPr>
        <w:pStyle w:val="Akapitzlist"/>
        <w:widowControl w:val="0"/>
        <w:spacing w:after="0"/>
        <w:ind w:left="425"/>
        <w:contextualSpacing w:val="0"/>
        <w:rPr>
          <w:rFonts w:ascii="Arial" w:hAnsi="Arial" w:cs="Arial"/>
          <w:b/>
          <w:bCs/>
        </w:rPr>
      </w:pPr>
      <w:r w:rsidRPr="00204E92">
        <w:rPr>
          <w:rFonts w:ascii="Arial" w:hAnsi="Arial" w:cs="Arial"/>
          <w:b/>
          <w:bCs/>
        </w:rPr>
        <w:t xml:space="preserve">TAURON Wytwarzanie S.A. </w:t>
      </w:r>
    </w:p>
    <w:p w14:paraId="27E4419B" w14:textId="77777777" w:rsidR="00944C49" w:rsidRDefault="00944C49" w:rsidP="00AB4389">
      <w:pPr>
        <w:pStyle w:val="Akapitzlist"/>
        <w:widowControl w:val="0"/>
        <w:spacing w:after="0"/>
        <w:ind w:left="425"/>
        <w:contextualSpacing w:val="0"/>
        <w:rPr>
          <w:rFonts w:ascii="Arial" w:hAnsi="Arial" w:cs="Arial"/>
          <w:b/>
          <w:bCs/>
        </w:rPr>
      </w:pPr>
      <w:r w:rsidRPr="00204E92">
        <w:rPr>
          <w:rFonts w:ascii="Arial" w:hAnsi="Arial" w:cs="Arial"/>
          <w:b/>
          <w:bCs/>
        </w:rPr>
        <w:t xml:space="preserve">ul. </w:t>
      </w:r>
      <w:r>
        <w:rPr>
          <w:rFonts w:ascii="Arial" w:hAnsi="Arial" w:cs="Arial"/>
          <w:b/>
          <w:bCs/>
        </w:rPr>
        <w:t>Promienna 51</w:t>
      </w:r>
    </w:p>
    <w:p w14:paraId="7AB5A1EF" w14:textId="77777777" w:rsidR="00944C49" w:rsidRDefault="00944C49" w:rsidP="00AB4389">
      <w:pPr>
        <w:pStyle w:val="Akapitzlist"/>
        <w:widowControl w:val="0"/>
        <w:spacing w:after="0"/>
        <w:ind w:left="425"/>
        <w:contextualSpacing w:val="0"/>
        <w:rPr>
          <w:rFonts w:ascii="Arial" w:hAnsi="Arial" w:cs="Arial"/>
          <w:b/>
          <w:bCs/>
        </w:rPr>
      </w:pPr>
      <w:r>
        <w:rPr>
          <w:rFonts w:ascii="Arial" w:hAnsi="Arial" w:cs="Arial"/>
          <w:b/>
          <w:bCs/>
        </w:rPr>
        <w:t>43 – 603 Jaworzno</w:t>
      </w:r>
      <w:r w:rsidRPr="00204E92">
        <w:rPr>
          <w:rFonts w:ascii="Arial" w:hAnsi="Arial" w:cs="Arial"/>
          <w:b/>
          <w:bCs/>
        </w:rPr>
        <w:t xml:space="preserve"> </w:t>
      </w:r>
    </w:p>
    <w:p w14:paraId="25124ABB" w14:textId="78897E9B" w:rsidR="00944C49" w:rsidRDefault="00944C49" w:rsidP="00AB4389">
      <w:pPr>
        <w:pStyle w:val="Akapitzlist"/>
        <w:widowControl w:val="0"/>
        <w:spacing w:after="0"/>
        <w:ind w:left="425"/>
        <w:contextualSpacing w:val="0"/>
        <w:rPr>
          <w:rFonts w:ascii="Arial" w:hAnsi="Arial" w:cs="Arial"/>
          <w:bCs/>
        </w:rPr>
      </w:pPr>
      <w:r w:rsidRPr="00204E92">
        <w:rPr>
          <w:rFonts w:ascii="Arial" w:hAnsi="Arial" w:cs="Arial"/>
          <w:b/>
          <w:bCs/>
        </w:rPr>
        <w:t>–</w:t>
      </w:r>
      <w:r>
        <w:rPr>
          <w:rFonts w:ascii="Arial" w:hAnsi="Arial" w:cs="Arial"/>
          <w:b/>
          <w:bCs/>
        </w:rPr>
        <w:t xml:space="preserve"> </w:t>
      </w:r>
      <w:r w:rsidR="00063A15">
        <w:rPr>
          <w:rFonts w:ascii="Arial" w:hAnsi="Arial" w:cs="Arial"/>
          <w:b/>
          <w:bCs/>
        </w:rPr>
        <w:t xml:space="preserve">Oddział </w:t>
      </w:r>
      <w:r w:rsidRPr="00204E92">
        <w:rPr>
          <w:rFonts w:ascii="Arial" w:hAnsi="Arial" w:cs="Arial"/>
          <w:b/>
          <w:bCs/>
        </w:rPr>
        <w:t xml:space="preserve">Elektrownia </w:t>
      </w:r>
      <w:r>
        <w:rPr>
          <w:rFonts w:ascii="Arial" w:hAnsi="Arial" w:cs="Arial"/>
          <w:b/>
          <w:bCs/>
        </w:rPr>
        <w:t>Jaworzno III w Jaworznie</w:t>
      </w:r>
      <w:r>
        <w:rPr>
          <w:rFonts w:ascii="Arial" w:hAnsi="Arial" w:cs="Arial"/>
          <w:bCs/>
        </w:rPr>
        <w:t xml:space="preserve"> </w:t>
      </w:r>
      <w:r w:rsidRPr="00054EED">
        <w:rPr>
          <w:rFonts w:ascii="Arial" w:hAnsi="Arial" w:cs="Arial"/>
          <w:b/>
          <w:bCs/>
        </w:rPr>
        <w:t>– Elektrownia II</w:t>
      </w:r>
    </w:p>
    <w:p w14:paraId="49C9B9FB" w14:textId="77777777" w:rsidR="00944C49" w:rsidRDefault="00944C49" w:rsidP="00AB4389">
      <w:pPr>
        <w:pStyle w:val="Akapitzlist"/>
        <w:widowControl w:val="0"/>
        <w:spacing w:before="120" w:after="0"/>
        <w:ind w:left="426"/>
        <w:contextualSpacing w:val="0"/>
        <w:rPr>
          <w:rFonts w:ascii="Arial" w:hAnsi="Arial" w:cs="Arial"/>
          <w:bCs/>
        </w:rPr>
      </w:pPr>
      <w:r w:rsidRPr="005B3E7D">
        <w:rPr>
          <w:rFonts w:ascii="Arial" w:hAnsi="Arial" w:cs="Arial"/>
          <w:bCs/>
        </w:rPr>
        <w:t xml:space="preserve">i </w:t>
      </w:r>
      <w:r>
        <w:rPr>
          <w:rFonts w:ascii="Arial" w:hAnsi="Arial" w:cs="Arial"/>
          <w:bCs/>
        </w:rPr>
        <w:t>przesyłana</w:t>
      </w:r>
      <w:r w:rsidRPr="005B3E7D">
        <w:rPr>
          <w:rFonts w:ascii="Arial" w:hAnsi="Arial" w:cs="Arial"/>
          <w:bCs/>
        </w:rPr>
        <w:t xml:space="preserve"> </w:t>
      </w:r>
      <w:r>
        <w:rPr>
          <w:rFonts w:ascii="Arial" w:hAnsi="Arial" w:cs="Arial"/>
          <w:bCs/>
        </w:rPr>
        <w:t>za pomocą jednego ze sposobów komunikacji</w:t>
      </w:r>
      <w:r w:rsidRPr="005B3E7D">
        <w:rPr>
          <w:rFonts w:ascii="Arial" w:hAnsi="Arial" w:cs="Arial"/>
          <w:bCs/>
        </w:rPr>
        <w:t xml:space="preserve">: </w:t>
      </w:r>
    </w:p>
    <w:p w14:paraId="259D6452" w14:textId="77777777" w:rsidR="00C32EB1" w:rsidRPr="00B4240A" w:rsidRDefault="00C32EB1" w:rsidP="00AB4389">
      <w:pPr>
        <w:pStyle w:val="Akapitzlist"/>
        <w:numPr>
          <w:ilvl w:val="0"/>
          <w:numId w:val="47"/>
        </w:numPr>
        <w:spacing w:after="120"/>
        <w:contextualSpacing w:val="0"/>
        <w:rPr>
          <w:rFonts w:ascii="Arial" w:hAnsi="Arial" w:cs="Arial"/>
          <w:b/>
        </w:rPr>
      </w:pPr>
      <w:r w:rsidRPr="00B4240A">
        <w:rPr>
          <w:rFonts w:ascii="Arial" w:hAnsi="Arial" w:cs="Arial"/>
        </w:rPr>
        <w:t>przesłać na adres:</w:t>
      </w:r>
      <w:r w:rsidRPr="00B4240A">
        <w:rPr>
          <w:rFonts w:ascii="Arial" w:hAnsi="Arial" w:cs="Arial"/>
          <w:b/>
        </w:rPr>
        <w:t xml:space="preserve"> TAURON Obsługa Klienta Sp. z o.o., ul. Lwowska 23,</w:t>
      </w:r>
      <w:r>
        <w:rPr>
          <w:rFonts w:ascii="Arial" w:hAnsi="Arial" w:cs="Arial"/>
          <w:b/>
        </w:rPr>
        <w:t xml:space="preserve"> </w:t>
      </w:r>
      <w:r w:rsidRPr="00B4240A">
        <w:rPr>
          <w:rFonts w:ascii="Arial" w:hAnsi="Arial" w:cs="Arial"/>
          <w:b/>
        </w:rPr>
        <w:t>40</w:t>
      </w:r>
      <w:r>
        <w:rPr>
          <w:rFonts w:ascii="Arial" w:hAnsi="Arial" w:cs="Arial"/>
          <w:b/>
        </w:rPr>
        <w:t> </w:t>
      </w:r>
      <w:r w:rsidRPr="00B4240A">
        <w:rPr>
          <w:rFonts w:ascii="Arial" w:hAnsi="Arial" w:cs="Arial"/>
          <w:b/>
        </w:rPr>
        <w:t>–</w:t>
      </w:r>
      <w:r>
        <w:rPr>
          <w:rFonts w:ascii="Arial" w:hAnsi="Arial" w:cs="Arial"/>
          <w:b/>
        </w:rPr>
        <w:t> </w:t>
      </w:r>
      <w:r w:rsidRPr="00B4240A">
        <w:rPr>
          <w:rFonts w:ascii="Arial" w:hAnsi="Arial" w:cs="Arial"/>
          <w:b/>
        </w:rPr>
        <w:t>389 Katowice,</w:t>
      </w:r>
    </w:p>
    <w:p w14:paraId="221E6712" w14:textId="3A900239" w:rsidR="00C32EB1" w:rsidRPr="00B4240A" w:rsidRDefault="00C32EB1" w:rsidP="00AB4389">
      <w:pPr>
        <w:pStyle w:val="Akapitzlist"/>
        <w:numPr>
          <w:ilvl w:val="0"/>
          <w:numId w:val="47"/>
        </w:numPr>
        <w:spacing w:after="120"/>
        <w:contextualSpacing w:val="0"/>
        <w:rPr>
          <w:rFonts w:ascii="Arial" w:hAnsi="Arial" w:cs="Arial"/>
          <w:bCs/>
        </w:rPr>
      </w:pPr>
      <w:r w:rsidRPr="00B4240A">
        <w:rPr>
          <w:rFonts w:ascii="Arial" w:hAnsi="Arial" w:cs="Arial"/>
        </w:rPr>
        <w:t>Z</w:t>
      </w:r>
      <w:r w:rsidR="00A60CF6">
        <w:rPr>
          <w:rFonts w:ascii="Arial" w:hAnsi="Arial" w:cs="Arial"/>
        </w:rPr>
        <w:t>leceniodawca</w:t>
      </w:r>
      <w:r w:rsidRPr="00B4240A">
        <w:rPr>
          <w:rFonts w:ascii="Arial" w:hAnsi="Arial" w:cs="Arial"/>
        </w:rPr>
        <w:t xml:space="preserve"> informuje, iż w Spółkach Grupy TAURON istnieje możliwość przesyłania faktur drogą elektroniczną. </w:t>
      </w:r>
      <w:r w:rsidR="009204DB">
        <w:rPr>
          <w:rFonts w:ascii="Arial" w:hAnsi="Arial" w:cs="Arial"/>
        </w:rPr>
        <w:t>Zleceniobiorca</w:t>
      </w:r>
      <w:r w:rsidRPr="00B4240A">
        <w:rPr>
          <w:rFonts w:ascii="Arial" w:hAnsi="Arial" w:cs="Arial"/>
        </w:rPr>
        <w:t xml:space="preserve"> zainteresowany taką formą przesyłania faktur zobowiązany jest do zawarcia odrębnego Porozumienia z TAURON Wytwarzanie S.A., którego treść została zamieszczona pod adresem: </w:t>
      </w:r>
      <w:hyperlink r:id="rId19" w:history="1">
        <w:r w:rsidRPr="00B4240A">
          <w:rPr>
            <w:rStyle w:val="Hipercze"/>
            <w:rFonts w:ascii="Arial" w:hAnsi="Arial" w:cs="Arial"/>
          </w:rPr>
          <w:t>http://swoz.tauron.pl/swoz2/servlet/HomeServlet?MP_action=publicFilesList&amp;folder=000f0007&amp;MP_module=main</w:t>
        </w:r>
      </w:hyperlink>
      <w:r w:rsidRPr="00B4240A">
        <w:rPr>
          <w:rFonts w:ascii="Arial" w:hAnsi="Arial" w:cs="Arial"/>
        </w:rPr>
        <w:t xml:space="preserve">. W przypadku zainteresowania zawarciem Porozumienia w sprawie przesyłania E-faktur należy skontaktować się bezpośrednio z Biurem Obsługi Rozrachunków TAURON Wytwarzanie S.A. nr </w:t>
      </w:r>
      <w:r w:rsidRPr="00AD54CB">
        <w:rPr>
          <w:rFonts w:ascii="Arial" w:hAnsi="Arial" w:cs="Arial"/>
          <w:bCs/>
          <w:iCs/>
        </w:rPr>
        <w:t>tel.</w:t>
      </w:r>
      <w:r w:rsidRPr="00AD54CB">
        <w:rPr>
          <w:rFonts w:ascii="Arial" w:hAnsi="Arial" w:cs="Arial"/>
          <w:b/>
          <w:bCs/>
          <w:iCs/>
        </w:rPr>
        <w:t>+48 571 665 476</w:t>
      </w:r>
      <w:r w:rsidRPr="00AD54CB">
        <w:rPr>
          <w:rFonts w:ascii="Arial" w:hAnsi="Arial" w:cs="Arial"/>
          <w:bCs/>
          <w:iCs/>
        </w:rPr>
        <w:t xml:space="preserve"> lub </w:t>
      </w:r>
      <w:r w:rsidRPr="00AD54CB">
        <w:rPr>
          <w:rFonts w:ascii="Arial" w:hAnsi="Arial" w:cs="Arial"/>
          <w:b/>
          <w:bCs/>
          <w:iCs/>
        </w:rPr>
        <w:t>+48 571 665 475</w:t>
      </w:r>
      <w:r w:rsidRPr="00AD54CB">
        <w:rPr>
          <w:rFonts w:ascii="Arial" w:hAnsi="Arial" w:cs="Arial"/>
          <w:bCs/>
          <w:iCs/>
        </w:rPr>
        <w:t xml:space="preserve"> </w:t>
      </w:r>
      <w:r w:rsidRPr="00B4240A">
        <w:rPr>
          <w:rFonts w:ascii="Arial" w:hAnsi="Arial" w:cs="Arial"/>
        </w:rPr>
        <w:t xml:space="preserve">lub e- mail: </w:t>
      </w:r>
      <w:hyperlink r:id="rId20" w:history="1">
        <w:r w:rsidRPr="00B4240A">
          <w:rPr>
            <w:rStyle w:val="Hipercze"/>
            <w:rFonts w:ascii="Arial" w:hAnsi="Arial" w:cs="Arial"/>
          </w:rPr>
          <w:t>tok.cuwr.obsluga.efaktur@tauron.pl</w:t>
        </w:r>
      </w:hyperlink>
      <w:r w:rsidRPr="00B4240A">
        <w:rPr>
          <w:rFonts w:ascii="Arial" w:hAnsi="Arial" w:cs="Arial"/>
        </w:rPr>
        <w:t>,</w:t>
      </w:r>
    </w:p>
    <w:p w14:paraId="056AACF9" w14:textId="1D4500BB" w:rsidR="00944C49" w:rsidRPr="002D5438" w:rsidRDefault="00C32EB1" w:rsidP="00AB4389">
      <w:pPr>
        <w:pStyle w:val="Akapitzlist"/>
        <w:numPr>
          <w:ilvl w:val="0"/>
          <w:numId w:val="47"/>
        </w:numPr>
        <w:spacing w:after="120"/>
        <w:contextualSpacing w:val="0"/>
        <w:rPr>
          <w:rFonts w:ascii="Arial" w:hAnsi="Arial" w:cs="Arial"/>
          <w:bCs/>
        </w:rPr>
      </w:pPr>
      <w:r w:rsidRPr="00B4240A">
        <w:rPr>
          <w:rFonts w:ascii="Arial" w:hAnsi="Arial" w:cs="Arial"/>
        </w:rPr>
        <w:t>zamieszczone na Platformie Elektronicznego Fakturowania jako faktura ustrukturyzowana zgodnie z ustawą z dnia 9 listopada 2018 r. o elektronicznym fakturowaniu w zamówieniach publicznych, koncesjach na roboty budowlane lub usługi oraz partnerstwie publiczno-prywatnym. Z</w:t>
      </w:r>
      <w:r w:rsidR="00A60CF6">
        <w:rPr>
          <w:rFonts w:ascii="Arial" w:hAnsi="Arial" w:cs="Arial"/>
        </w:rPr>
        <w:t>leceniodawca</w:t>
      </w:r>
      <w:r w:rsidRPr="00B4240A">
        <w:rPr>
          <w:rFonts w:ascii="Arial" w:hAnsi="Arial" w:cs="Arial"/>
        </w:rPr>
        <w:t xml:space="preserve"> dopuszcza możliwość rozliczenia dostaw na podstawie E-faktury. Zgodnie z ustawą z dnia 11 marca 2004 r. o podatku od towarów i usług, warunkiem koniecznym do zmiany sposobu fakturowania będzie zawarcie stosownego porozumienia w sprawie przesyłania E-faktur, o treści uzgodnionej przez Strony.</w:t>
      </w:r>
      <w:r w:rsidR="00944C49">
        <w:rPr>
          <w:rFonts w:ascii="Arial" w:hAnsi="Arial" w:cs="Arial"/>
          <w:bCs/>
        </w:rPr>
        <w:t xml:space="preserve"> </w:t>
      </w:r>
    </w:p>
    <w:p w14:paraId="4167C485" w14:textId="2ED12404" w:rsidR="00944C49" w:rsidRPr="002D5438" w:rsidRDefault="00944C49" w:rsidP="00AB4389">
      <w:pPr>
        <w:pStyle w:val="Akapitzlist"/>
        <w:spacing w:before="120" w:after="0"/>
        <w:ind w:left="426"/>
        <w:rPr>
          <w:rFonts w:ascii="Arial" w:hAnsi="Arial" w:cs="Arial"/>
          <w:bCs/>
        </w:rPr>
      </w:pPr>
      <w:r w:rsidRPr="002D5438">
        <w:rPr>
          <w:rFonts w:ascii="Arial" w:hAnsi="Arial" w:cs="Arial"/>
          <w:bCs/>
        </w:rPr>
        <w:t>Zleceniobiorca jest zobowiązany umieszczać na fakturach związanych z przedmiotową Umową</w:t>
      </w:r>
      <w:r w:rsidR="00D159DF">
        <w:rPr>
          <w:rFonts w:ascii="Arial" w:hAnsi="Arial" w:cs="Arial"/>
          <w:bCs/>
        </w:rPr>
        <w:t xml:space="preserve"> numer U</w:t>
      </w:r>
      <w:r w:rsidRPr="002D5438">
        <w:rPr>
          <w:rFonts w:ascii="Arial" w:hAnsi="Arial" w:cs="Arial"/>
          <w:bCs/>
        </w:rPr>
        <w:t xml:space="preserve">mowy </w:t>
      </w:r>
      <w:r>
        <w:rPr>
          <w:rFonts w:ascii="Arial" w:hAnsi="Arial" w:cs="Arial"/>
          <w:bCs/>
        </w:rPr>
        <w:t>…………………</w:t>
      </w:r>
      <w:r w:rsidRPr="002D5438">
        <w:rPr>
          <w:rFonts w:ascii="Arial" w:hAnsi="Arial" w:cs="Arial"/>
          <w:bCs/>
        </w:rPr>
        <w:t xml:space="preserve"> i numer zamówienia </w:t>
      </w:r>
      <w:r>
        <w:rPr>
          <w:rFonts w:ascii="Arial" w:hAnsi="Arial" w:cs="Arial"/>
          <w:bCs/>
        </w:rPr>
        <w:t>…………….</w:t>
      </w:r>
      <w:r w:rsidRPr="002D5438">
        <w:rPr>
          <w:rFonts w:ascii="Arial" w:hAnsi="Arial" w:cs="Arial"/>
          <w:bCs/>
        </w:rPr>
        <w:t xml:space="preserve"> nadawane w</w:t>
      </w:r>
      <w:r w:rsidR="00D159DF">
        <w:rPr>
          <w:rFonts w:ascii="Arial" w:hAnsi="Arial" w:cs="Arial"/>
          <w:bCs/>
        </w:rPr>
        <w:t> </w:t>
      </w:r>
      <w:r w:rsidRPr="002D5438">
        <w:rPr>
          <w:rFonts w:ascii="Arial" w:hAnsi="Arial" w:cs="Arial"/>
          <w:bCs/>
        </w:rPr>
        <w:t xml:space="preserve">rejestrze umów TAURON Wytwarzanie Spółka Akcyjna. Załącznik do faktury stanowić będzie dokument potwierdzający dokonanie odbioru prac, o których mowa w ust. </w:t>
      </w:r>
      <w:r>
        <w:rPr>
          <w:rFonts w:ascii="Arial" w:hAnsi="Arial" w:cs="Arial"/>
          <w:bCs/>
        </w:rPr>
        <w:t>5</w:t>
      </w:r>
      <w:r w:rsidRPr="002D5438">
        <w:rPr>
          <w:rFonts w:ascii="Arial" w:hAnsi="Arial" w:cs="Arial"/>
          <w:bCs/>
        </w:rPr>
        <w:t xml:space="preserve">. </w:t>
      </w:r>
    </w:p>
    <w:p w14:paraId="5428B57F" w14:textId="015B0D83" w:rsidR="00944C49" w:rsidRDefault="00944C49" w:rsidP="00AB4389">
      <w:pPr>
        <w:pStyle w:val="Nagwek1"/>
        <w:keepNext w:val="0"/>
        <w:keepLines w:val="0"/>
        <w:tabs>
          <w:tab w:val="left" w:pos="-142"/>
        </w:tabs>
        <w:spacing w:before="120" w:line="276" w:lineRule="auto"/>
        <w:ind w:left="360"/>
      </w:pPr>
      <w:r w:rsidRPr="002D5438">
        <w:rPr>
          <w:rFonts w:cs="Arial"/>
        </w:rPr>
        <w:t xml:space="preserve">Faktura niespełniająca wymogów określonych w zdaniach poprzednich nie będzie uważana za fakturę wystawioną prawidłowo w rozumieniu ust. </w:t>
      </w:r>
      <w:r w:rsidR="00AB4389">
        <w:rPr>
          <w:rFonts w:cs="Arial"/>
        </w:rPr>
        <w:t>7</w:t>
      </w:r>
      <w:r w:rsidRPr="002D5438">
        <w:rPr>
          <w:rFonts w:cs="Arial"/>
        </w:rPr>
        <w:t>. Ewentualne zmiany w</w:t>
      </w:r>
      <w:r w:rsidR="00D159DF">
        <w:rPr>
          <w:rFonts w:cs="Arial"/>
        </w:rPr>
        <w:t> </w:t>
      </w:r>
      <w:r w:rsidRPr="002D5438">
        <w:rPr>
          <w:rFonts w:cs="Arial"/>
        </w:rPr>
        <w:t>adresie wystawiania i doręczania faktur nie wymagają formy aneksu do Umowy, lecz wymagają pisemnego powiadomienia Zleceniodawcy o tych zmianach</w:t>
      </w:r>
      <w:r w:rsidRPr="000A5EC5">
        <w:rPr>
          <w:rStyle w:val="Hipercze"/>
          <w:rFonts w:cs="Arial"/>
          <w:iCs/>
        </w:rPr>
        <w:t>.</w:t>
      </w:r>
    </w:p>
    <w:p w14:paraId="721EC34A" w14:textId="77777777" w:rsidR="00944C49" w:rsidRDefault="00A11525" w:rsidP="00AB4389">
      <w:pPr>
        <w:pStyle w:val="Nagwek1"/>
        <w:keepNext w:val="0"/>
        <w:keepLines w:val="0"/>
        <w:numPr>
          <w:ilvl w:val="0"/>
          <w:numId w:val="26"/>
        </w:numPr>
        <w:tabs>
          <w:tab w:val="left" w:pos="-142"/>
        </w:tabs>
        <w:spacing w:before="120" w:line="276" w:lineRule="auto"/>
        <w:ind w:left="426" w:hanging="284"/>
      </w:pPr>
      <w:r>
        <w:t>Dniem zapłaty będzie dzień obciążenia rachunku bankowego Zleceniodawcy.</w:t>
      </w:r>
    </w:p>
    <w:p w14:paraId="45F456E8" w14:textId="7984AE47" w:rsidR="00A11525" w:rsidRDefault="00A11525" w:rsidP="00AB4389">
      <w:pPr>
        <w:pStyle w:val="Nagwek1"/>
        <w:keepNext w:val="0"/>
        <w:keepLines w:val="0"/>
        <w:numPr>
          <w:ilvl w:val="0"/>
          <w:numId w:val="26"/>
        </w:numPr>
        <w:tabs>
          <w:tab w:val="left" w:pos="-142"/>
        </w:tabs>
        <w:spacing w:before="120" w:line="276" w:lineRule="auto"/>
        <w:ind w:left="426" w:hanging="426"/>
      </w:pPr>
      <w:r>
        <w:t>Zleceniodawca jest uprawniony do potrącania z należności Zleceniobiorcy wzajemnych, choćby niewymagalnych, należności wynikających z Umowy, w tym kar umownych.</w:t>
      </w:r>
    </w:p>
    <w:p w14:paraId="63D10045" w14:textId="0ADDD0C9" w:rsidR="00A11525" w:rsidRDefault="00A11525" w:rsidP="00AB4389">
      <w:pPr>
        <w:pStyle w:val="Nagwek1"/>
        <w:keepNext w:val="0"/>
        <w:keepLines w:val="0"/>
        <w:numPr>
          <w:ilvl w:val="0"/>
          <w:numId w:val="26"/>
        </w:numPr>
        <w:tabs>
          <w:tab w:val="left" w:pos="-142"/>
        </w:tabs>
        <w:spacing w:before="120" w:line="276" w:lineRule="auto"/>
        <w:ind w:left="426" w:hanging="426"/>
      </w:pPr>
      <w:r>
        <w:t xml:space="preserve">W przypadkach </w:t>
      </w:r>
      <w:r w:rsidR="003928B0">
        <w:t>i na zasadach prawem przewidzianych Zleceniobiorca ma prawo do naliczania i dochodzenia odsetek.</w:t>
      </w:r>
    </w:p>
    <w:p w14:paraId="7A9F64D1" w14:textId="6F6574D2" w:rsidR="003928B0" w:rsidRDefault="003928B0" w:rsidP="00AB4389">
      <w:pPr>
        <w:pStyle w:val="Nagwek1"/>
        <w:keepNext w:val="0"/>
        <w:keepLines w:val="0"/>
        <w:numPr>
          <w:ilvl w:val="0"/>
          <w:numId w:val="26"/>
        </w:numPr>
        <w:tabs>
          <w:tab w:val="left" w:pos="-142"/>
        </w:tabs>
        <w:spacing w:before="120" w:line="276" w:lineRule="auto"/>
        <w:ind w:left="426" w:hanging="426"/>
      </w:pPr>
      <w:r>
        <w:t>Zmiana numeru rachunku b</w:t>
      </w:r>
      <w:r w:rsidR="00CE0FC2">
        <w:t>ankowego, o którym mowa w ust. 7</w:t>
      </w:r>
      <w:r>
        <w:t xml:space="preserve">, nie stanowi zmiany Umowy, a następuje poprzez złożenie Zleceniodawcy pisemnego oświadczenia </w:t>
      </w:r>
      <w:r>
        <w:lastRenderedPageBreak/>
        <w:t>Zleceniobiorcy o zmianie rachunku bankowego, podpisanego zgodnie z zasadami reprezentacji, pod rygorem nieważności i staje się skuteczna z chwilę otrzymania tego oświadczenia przez Zleceniodawcę. Dla skuteczności oświadczenia o zmianie numeru rachunku bankowego Zleceniobiorca zobowiązany jest dołączyć zaświadczenie banku potwierdzające prowadzenie rachunku Zleceniobiorcy.</w:t>
      </w:r>
    </w:p>
    <w:p w14:paraId="309387FE" w14:textId="77777777" w:rsidR="00E17BD7" w:rsidRPr="00144DDB" w:rsidRDefault="00E17BD7" w:rsidP="00AB4389">
      <w:pPr>
        <w:pStyle w:val="Akapitzlist"/>
        <w:numPr>
          <w:ilvl w:val="0"/>
          <w:numId w:val="26"/>
        </w:numPr>
        <w:spacing w:before="120" w:after="120"/>
        <w:ind w:left="426" w:hanging="426"/>
        <w:contextualSpacing w:val="0"/>
        <w:rPr>
          <w:rFonts w:ascii="Arial" w:hAnsi="Arial" w:cs="Arial"/>
          <w:lang w:eastAsia="en-US"/>
        </w:rPr>
      </w:pPr>
      <w:r w:rsidRPr="0041130D">
        <w:rPr>
          <w:rFonts w:ascii="Arial" w:hAnsi="Arial" w:cs="Arial"/>
          <w:bCs/>
        </w:rPr>
        <w:t>Zleceniodawca</w:t>
      </w:r>
      <w:r w:rsidRPr="00144DDB">
        <w:rPr>
          <w:rFonts w:ascii="Arial" w:hAnsi="Arial" w:cs="Arial"/>
          <w:lang w:eastAsia="en-US"/>
        </w:rPr>
        <w:t xml:space="preserve"> dokonuje zapłaty wynagrodzenia wynikającego z umowy z zachowaniem mechanizmu podzielonej płatności (z ang. split paym</w:t>
      </w:r>
      <w:r>
        <w:rPr>
          <w:rFonts w:ascii="Arial" w:hAnsi="Arial" w:cs="Arial"/>
          <w:lang w:eastAsia="en-US"/>
        </w:rPr>
        <w:t>e</w:t>
      </w:r>
      <w:r w:rsidRPr="00144DDB">
        <w:rPr>
          <w:rFonts w:ascii="Arial" w:hAnsi="Arial" w:cs="Arial"/>
          <w:lang w:eastAsia="en-US"/>
        </w:rPr>
        <w:t>nt), o którym mowa w rozdziale 1a ustawy z dnia 12 marca 2004 r. O podatku od towarów i usług.</w:t>
      </w:r>
    </w:p>
    <w:p w14:paraId="26D4ED36" w14:textId="7E5ECB4E" w:rsidR="00E17BD7" w:rsidRPr="00144DDB" w:rsidRDefault="00E17BD7" w:rsidP="00AB4389">
      <w:pPr>
        <w:pStyle w:val="Akapitzlist"/>
        <w:numPr>
          <w:ilvl w:val="0"/>
          <w:numId w:val="26"/>
        </w:numPr>
        <w:spacing w:before="120" w:after="120"/>
        <w:ind w:left="426" w:hanging="426"/>
        <w:contextualSpacing w:val="0"/>
        <w:rPr>
          <w:rFonts w:ascii="Arial" w:hAnsi="Arial" w:cs="Arial"/>
          <w:lang w:eastAsia="en-US"/>
        </w:rPr>
      </w:pPr>
      <w:r w:rsidRPr="009F7806">
        <w:rPr>
          <w:rFonts w:ascii="Arial" w:hAnsi="Arial" w:cs="Arial"/>
          <w:lang w:eastAsia="en-US"/>
        </w:rPr>
        <w:t>Zleceniobiorca</w:t>
      </w:r>
      <w:r w:rsidRPr="00144DDB">
        <w:rPr>
          <w:rFonts w:ascii="Arial" w:hAnsi="Arial" w:cs="Arial"/>
          <w:lang w:eastAsia="en-US"/>
        </w:rPr>
        <w:t xml:space="preserve"> oświadcza, że jest czynnym podatnikiem</w:t>
      </w:r>
      <w:r>
        <w:rPr>
          <w:rFonts w:ascii="Arial" w:hAnsi="Arial" w:cs="Arial"/>
          <w:lang w:eastAsia="en-US"/>
        </w:rPr>
        <w:t xml:space="preserve"> VAT i wskazany powyżej w ust. 7</w:t>
      </w:r>
      <w:r w:rsidRPr="00144DDB">
        <w:rPr>
          <w:rFonts w:ascii="Arial" w:hAnsi="Arial" w:cs="Arial"/>
          <w:lang w:eastAsia="en-US"/>
        </w:rPr>
        <w:t xml:space="preserve"> rachunek bankowy jest rachunkiem umieszczonym na tzw. białej liście podatników VAT prowadzonej przez Szefa Krajowej Administracji Skarbowej.</w:t>
      </w:r>
    </w:p>
    <w:p w14:paraId="519CE8DA" w14:textId="13452B92" w:rsidR="00E17BD7" w:rsidRPr="00144DDB" w:rsidRDefault="00E17BD7" w:rsidP="00AB4389">
      <w:pPr>
        <w:pStyle w:val="Akapitzlist"/>
        <w:numPr>
          <w:ilvl w:val="0"/>
          <w:numId w:val="26"/>
        </w:numPr>
        <w:spacing w:before="120" w:after="120"/>
        <w:ind w:left="426" w:hanging="426"/>
        <w:contextualSpacing w:val="0"/>
        <w:rPr>
          <w:rFonts w:ascii="Arial" w:hAnsi="Arial" w:cs="Arial"/>
          <w:lang w:eastAsia="en-US"/>
        </w:rPr>
      </w:pPr>
      <w:r w:rsidRPr="009F7806">
        <w:rPr>
          <w:rFonts w:ascii="Arial" w:hAnsi="Arial" w:cs="Arial"/>
          <w:lang w:eastAsia="en-US"/>
        </w:rPr>
        <w:t>Wskazanie</w:t>
      </w:r>
      <w:r w:rsidRPr="00144DDB">
        <w:rPr>
          <w:rFonts w:ascii="Arial" w:hAnsi="Arial" w:cs="Arial"/>
          <w:lang w:eastAsia="en-US"/>
        </w:rPr>
        <w:t xml:space="preserve"> przez Zleceniobiorcę rachunku bankowego nie spełniające</w:t>
      </w:r>
      <w:r>
        <w:rPr>
          <w:rFonts w:ascii="Arial" w:hAnsi="Arial" w:cs="Arial"/>
          <w:lang w:eastAsia="en-US"/>
        </w:rPr>
        <w:t>go wymogów określonych w ust. 1</w:t>
      </w:r>
      <w:r w:rsidR="006731A6">
        <w:rPr>
          <w:rFonts w:ascii="Arial" w:hAnsi="Arial" w:cs="Arial"/>
          <w:lang w:eastAsia="en-US"/>
        </w:rPr>
        <w:t>4</w:t>
      </w:r>
      <w:r w:rsidRPr="00144DDB">
        <w:rPr>
          <w:rFonts w:ascii="Arial" w:hAnsi="Arial" w:cs="Arial"/>
          <w:lang w:eastAsia="en-US"/>
        </w:rPr>
        <w:t xml:space="preserve"> powoduje wstrzymanie wykonania zapłaty dla Zleceniobiorcy. </w:t>
      </w:r>
    </w:p>
    <w:p w14:paraId="0B9DC62F" w14:textId="355218D9" w:rsidR="00E17BD7" w:rsidRDefault="00E17BD7" w:rsidP="00AB4389">
      <w:pPr>
        <w:pStyle w:val="Akapitzlist"/>
        <w:numPr>
          <w:ilvl w:val="0"/>
          <w:numId w:val="26"/>
        </w:numPr>
        <w:spacing w:before="120" w:after="120"/>
        <w:ind w:left="426" w:hanging="426"/>
        <w:contextualSpacing w:val="0"/>
        <w:rPr>
          <w:rFonts w:ascii="Arial" w:hAnsi="Arial" w:cs="Arial"/>
        </w:rPr>
      </w:pPr>
      <w:r w:rsidRPr="00144DDB">
        <w:rPr>
          <w:rFonts w:ascii="Arial" w:hAnsi="Arial" w:cs="Arial"/>
          <w:lang w:eastAsia="en-US"/>
        </w:rPr>
        <w:t xml:space="preserve">Zgodnie z art. 4c ustawy z dnia 8 marca 2013 r. o przeciwdziałaniu nadmiernym </w:t>
      </w:r>
      <w:r w:rsidRPr="0041130D">
        <w:rPr>
          <w:rFonts w:ascii="Arial" w:hAnsi="Arial" w:cs="Arial"/>
          <w:bCs/>
        </w:rPr>
        <w:t>opóźnieniom</w:t>
      </w:r>
      <w:r w:rsidRPr="00144DDB">
        <w:rPr>
          <w:rFonts w:ascii="Arial" w:hAnsi="Arial" w:cs="Arial"/>
          <w:lang w:eastAsia="en-US"/>
        </w:rPr>
        <w:t xml:space="preserve"> w transakcjach handlowych, Zleceniodawca oświadcza, że posiada status dużego przedsiębiorcy w rozumieniu tej ustawy.</w:t>
      </w:r>
    </w:p>
    <w:p w14:paraId="7F3EC367" w14:textId="77777777" w:rsidR="00AB4389" w:rsidRDefault="00AB4389" w:rsidP="00AB4389">
      <w:pPr>
        <w:pStyle w:val="Akapitzlist"/>
        <w:numPr>
          <w:ilvl w:val="0"/>
          <w:numId w:val="26"/>
        </w:numPr>
        <w:spacing w:before="120" w:after="0"/>
        <w:contextualSpacing w:val="0"/>
        <w:rPr>
          <w:rFonts w:ascii="Arial" w:hAnsi="Arial" w:cs="Arial"/>
        </w:rPr>
      </w:pPr>
      <w:r w:rsidRPr="00DC5785">
        <w:rPr>
          <w:rFonts w:ascii="Arial" w:hAnsi="Arial" w:cs="Arial"/>
        </w:rPr>
        <w:t>Strony zgodnie oświadczają, że Zleceniodawca nie jest zobowiązany do zwolnienia Zleceniobiorcy od zobowiązań, które Zleceniobiorca zaciągnął w imieniu własnym w celu należytego wykonania niniejszej Umowy</w:t>
      </w:r>
      <w:r w:rsidRPr="00BE00CE">
        <w:rPr>
          <w:rFonts w:ascii="Arial" w:hAnsi="Arial" w:cs="Arial"/>
        </w:rPr>
        <w:t>.</w:t>
      </w:r>
    </w:p>
    <w:p w14:paraId="25DB390F" w14:textId="1573C8AB" w:rsidR="00AB4389" w:rsidRPr="00AE7B79" w:rsidRDefault="00AB4389" w:rsidP="00AB4389">
      <w:pPr>
        <w:pStyle w:val="Akapitzlist"/>
        <w:numPr>
          <w:ilvl w:val="0"/>
          <w:numId w:val="26"/>
        </w:numPr>
        <w:spacing w:before="120" w:after="0"/>
        <w:contextualSpacing w:val="0"/>
        <w:rPr>
          <w:rFonts w:ascii="Arial" w:hAnsi="Arial" w:cs="Arial"/>
        </w:rPr>
      </w:pPr>
      <w:r w:rsidRPr="00AE7B79">
        <w:rPr>
          <w:rFonts w:ascii="Arial" w:hAnsi="Arial" w:cs="Arial"/>
        </w:rPr>
        <w:t>W przypadku Zleceniobiorców wspólnie wykonujących Umowę (np. współpracujących w</w:t>
      </w:r>
      <w:r>
        <w:rPr>
          <w:rFonts w:ascii="Arial" w:hAnsi="Arial" w:cs="Arial"/>
        </w:rPr>
        <w:t> </w:t>
      </w:r>
      <w:r w:rsidRPr="00AE7B79">
        <w:rPr>
          <w:rFonts w:ascii="Arial" w:hAnsi="Arial" w:cs="Arial"/>
        </w:rPr>
        <w:t>ramach konsorcjum) faktury lub faktury korygujące winny być wystawiane przez jednego z</w:t>
      </w:r>
      <w:r>
        <w:rPr>
          <w:rFonts w:ascii="Arial" w:hAnsi="Arial" w:cs="Arial"/>
        </w:rPr>
        <w:t> </w:t>
      </w:r>
      <w:r w:rsidRPr="00AE7B79">
        <w:rPr>
          <w:rFonts w:ascii="Arial" w:hAnsi="Arial" w:cs="Arial"/>
        </w:rPr>
        <w:t>Zleceniobiorców będącego pełnomocnikiem pozostałych (np. Lidera konsorcjum). Zapłata faktury lub faktury korygującej dokonana przez Zleceniodawcę na rzecz pełnomocnika powoduje wygaśnięcie długu wynikającego z tej faktury względem wszystkich Zleceniobiorców wspólnie wykonujących Umowę.</w:t>
      </w:r>
    </w:p>
    <w:p w14:paraId="6628CAFD" w14:textId="1E10FF52" w:rsidR="00AB4389" w:rsidRPr="00AE7B79" w:rsidRDefault="00AB4389" w:rsidP="00AB4389">
      <w:pPr>
        <w:pStyle w:val="Akapitzlist"/>
        <w:numPr>
          <w:ilvl w:val="0"/>
          <w:numId w:val="26"/>
        </w:numPr>
        <w:spacing w:before="120" w:after="0"/>
        <w:contextualSpacing w:val="0"/>
        <w:rPr>
          <w:rFonts w:ascii="Arial" w:hAnsi="Arial" w:cs="Arial"/>
        </w:rPr>
      </w:pPr>
      <w:r w:rsidRPr="00AE7B79">
        <w:rPr>
          <w:rFonts w:ascii="Arial" w:hAnsi="Arial" w:cs="Arial"/>
        </w:rPr>
        <w:t>Zleceniobiorca oświadcza, iż w stosunku do otrzymywanego wynagrodzenia w zamian za realizację przedmiotu Umowy jest on rzeczywistym właścicielem należności, tj. w</w:t>
      </w:r>
      <w:r>
        <w:rPr>
          <w:rFonts w:ascii="Arial" w:hAnsi="Arial" w:cs="Arial"/>
        </w:rPr>
        <w:t> </w:t>
      </w:r>
      <w:r w:rsidRPr="00AE7B79">
        <w:rPr>
          <w:rFonts w:ascii="Arial" w:hAnsi="Arial" w:cs="Arial"/>
        </w:rPr>
        <w:t xml:space="preserve">szczególności Zleceniobiorca: </w:t>
      </w:r>
    </w:p>
    <w:p w14:paraId="4600443F" w14:textId="77777777" w:rsidR="00AB4389" w:rsidRPr="00AE7B79" w:rsidRDefault="00AB4389" w:rsidP="00530277">
      <w:pPr>
        <w:pStyle w:val="Akapitzlist"/>
        <w:numPr>
          <w:ilvl w:val="0"/>
          <w:numId w:val="60"/>
        </w:numPr>
        <w:spacing w:before="120" w:after="0"/>
        <w:contextualSpacing w:val="0"/>
        <w:rPr>
          <w:rFonts w:ascii="Arial" w:hAnsi="Arial" w:cs="Arial"/>
        </w:rPr>
      </w:pPr>
      <w:r w:rsidRPr="00AE7B79">
        <w:rPr>
          <w:rFonts w:ascii="Arial" w:hAnsi="Arial" w:cs="Arial"/>
        </w:rPr>
        <w:t>otrzymuje należność dla własnej korzyści, w tym decyduje samodzielnie o jej przeznaczeniu i ponosi ryzyko ekonomiczne związane z utratą tej należności lub jej części, oraz</w:t>
      </w:r>
    </w:p>
    <w:p w14:paraId="1346F3CA" w14:textId="77777777" w:rsidR="00AB4389" w:rsidRPr="00AE7B79" w:rsidRDefault="00AB4389" w:rsidP="00530277">
      <w:pPr>
        <w:pStyle w:val="Akapitzlist"/>
        <w:numPr>
          <w:ilvl w:val="0"/>
          <w:numId w:val="60"/>
        </w:numPr>
        <w:spacing w:before="120" w:after="0"/>
        <w:contextualSpacing w:val="0"/>
        <w:rPr>
          <w:rFonts w:ascii="Arial" w:hAnsi="Arial" w:cs="Arial"/>
        </w:rPr>
      </w:pPr>
      <w:r w:rsidRPr="00AE7B79">
        <w:rPr>
          <w:rFonts w:ascii="Arial" w:hAnsi="Arial" w:cs="Arial"/>
        </w:rPr>
        <w:t>nie jest pośrednikiem, przedstawicielem, powiernikiem lub innym podmiotem zobowiązanym prawnie lub faktycznie do przekazania całości lub części należności innemu podmiotowi, oraz</w:t>
      </w:r>
    </w:p>
    <w:p w14:paraId="24034A20" w14:textId="77777777" w:rsidR="00AB4389" w:rsidRPr="00AE7B79" w:rsidRDefault="00AB4389" w:rsidP="00530277">
      <w:pPr>
        <w:pStyle w:val="Akapitzlist"/>
        <w:numPr>
          <w:ilvl w:val="0"/>
          <w:numId w:val="60"/>
        </w:numPr>
        <w:spacing w:before="120" w:after="0"/>
        <w:contextualSpacing w:val="0"/>
        <w:rPr>
          <w:rFonts w:ascii="Arial" w:hAnsi="Arial" w:cs="Arial"/>
        </w:rPr>
      </w:pPr>
      <w:r w:rsidRPr="00AE7B79">
        <w:rPr>
          <w:rFonts w:ascii="Arial" w:hAnsi="Arial" w:cs="Arial"/>
        </w:rPr>
        <w:t>otrzymuje ww. wynagrodzenie w związku z prowadzoną przez siebie rzeczywistą działalnością gospodarczą w kraju swojej siedziby lub miejsca zamieszkania.</w:t>
      </w:r>
    </w:p>
    <w:p w14:paraId="2D3F7AE1" w14:textId="77777777" w:rsidR="00AB4389" w:rsidRPr="00AE7B79" w:rsidRDefault="00AB4389" w:rsidP="00AB4389">
      <w:pPr>
        <w:pStyle w:val="Akapitzlist"/>
        <w:numPr>
          <w:ilvl w:val="0"/>
          <w:numId w:val="26"/>
        </w:numPr>
        <w:spacing w:before="120" w:after="0"/>
        <w:contextualSpacing w:val="0"/>
        <w:rPr>
          <w:rFonts w:ascii="Arial" w:hAnsi="Arial" w:cs="Arial"/>
        </w:rPr>
      </w:pPr>
      <w:r w:rsidRPr="00AE7B79">
        <w:rPr>
          <w:rFonts w:ascii="Arial" w:hAnsi="Arial" w:cs="Arial"/>
        </w:rPr>
        <w:t>Zleceniobiorca oświadcza, że prowadzi rzeczywistą działalność gospodarczą w kraju swojej rezydencji (tj. państwie siedziby lub miejsca zamieszkania wskazanym w komparycji umowy), w</w:t>
      </w:r>
      <w:r>
        <w:rPr>
          <w:rFonts w:ascii="Arial" w:hAnsi="Arial" w:cs="Arial"/>
        </w:rPr>
        <w:t> </w:t>
      </w:r>
      <w:r w:rsidRPr="00AE7B79">
        <w:rPr>
          <w:rFonts w:ascii="Arial" w:hAnsi="Arial" w:cs="Arial"/>
        </w:rPr>
        <w:t>szczególności:</w:t>
      </w:r>
    </w:p>
    <w:p w14:paraId="7759C7A0" w14:textId="77777777" w:rsidR="00AB4389" w:rsidRPr="00AE7B79" w:rsidRDefault="00AB4389" w:rsidP="007F266F">
      <w:pPr>
        <w:pStyle w:val="Akapitzlist"/>
        <w:numPr>
          <w:ilvl w:val="0"/>
          <w:numId w:val="59"/>
        </w:numPr>
        <w:spacing w:before="60" w:after="60"/>
        <w:ind w:left="1219" w:hanging="357"/>
        <w:contextualSpacing w:val="0"/>
        <w:rPr>
          <w:rFonts w:ascii="Arial" w:hAnsi="Arial" w:cs="Arial"/>
        </w:rPr>
      </w:pPr>
      <w:r w:rsidRPr="00AE7B79">
        <w:rPr>
          <w:rFonts w:ascii="Arial" w:hAnsi="Arial" w:cs="Arial"/>
        </w:rPr>
        <w:t>posiada lokal, wykwalifikowany personel oraz wyposażenie wykorzystywane w</w:t>
      </w:r>
      <w:r>
        <w:rPr>
          <w:rFonts w:ascii="Arial" w:hAnsi="Arial" w:cs="Arial"/>
        </w:rPr>
        <w:t> </w:t>
      </w:r>
      <w:r w:rsidRPr="00AE7B79">
        <w:rPr>
          <w:rFonts w:ascii="Arial" w:hAnsi="Arial" w:cs="Arial"/>
        </w:rPr>
        <w:t>prowadzonej działalności gospodarczej;</w:t>
      </w:r>
    </w:p>
    <w:p w14:paraId="4A4C46AD" w14:textId="77777777" w:rsidR="00AB4389" w:rsidRPr="00AE7B79" w:rsidRDefault="00AB4389" w:rsidP="007F266F">
      <w:pPr>
        <w:pStyle w:val="Akapitzlist"/>
        <w:numPr>
          <w:ilvl w:val="0"/>
          <w:numId w:val="59"/>
        </w:numPr>
        <w:spacing w:before="60" w:after="60"/>
        <w:ind w:left="1219" w:hanging="357"/>
        <w:contextualSpacing w:val="0"/>
        <w:rPr>
          <w:rFonts w:ascii="Arial" w:hAnsi="Arial" w:cs="Arial"/>
        </w:rPr>
      </w:pPr>
      <w:r w:rsidRPr="00AE7B79">
        <w:rPr>
          <w:rFonts w:ascii="Arial" w:hAnsi="Arial" w:cs="Arial"/>
        </w:rPr>
        <w:lastRenderedPageBreak/>
        <w:t>nie tworzy struktury funkcjonującej w oderwaniu od przyczyn ekonomicznych;</w:t>
      </w:r>
    </w:p>
    <w:p w14:paraId="6B4036EF" w14:textId="6F122FEE" w:rsidR="00AB4389" w:rsidRPr="00AE7B79" w:rsidRDefault="00AB4389" w:rsidP="007F266F">
      <w:pPr>
        <w:pStyle w:val="Akapitzlist"/>
        <w:numPr>
          <w:ilvl w:val="0"/>
          <w:numId w:val="59"/>
        </w:numPr>
        <w:spacing w:before="60" w:after="60"/>
        <w:ind w:left="1219" w:hanging="357"/>
        <w:contextualSpacing w:val="0"/>
        <w:rPr>
          <w:rFonts w:ascii="Arial" w:hAnsi="Arial" w:cs="Arial"/>
        </w:rPr>
      </w:pPr>
      <w:r w:rsidRPr="00AE7B79">
        <w:rPr>
          <w:rFonts w:ascii="Arial" w:hAnsi="Arial" w:cs="Arial"/>
        </w:rPr>
        <w:t>zachowuje współmierność między zakresem prowadzonej działalności a</w:t>
      </w:r>
      <w:r>
        <w:rPr>
          <w:rFonts w:ascii="Arial" w:hAnsi="Arial" w:cs="Arial"/>
        </w:rPr>
        <w:t> </w:t>
      </w:r>
      <w:r w:rsidRPr="00AE7B79">
        <w:rPr>
          <w:rFonts w:ascii="Arial" w:hAnsi="Arial" w:cs="Arial"/>
        </w:rPr>
        <w:t>faktycznie posiadanym lokalem, personelem lub wyposażeniem;</w:t>
      </w:r>
    </w:p>
    <w:p w14:paraId="198851BB" w14:textId="7D194C6D" w:rsidR="00AB4389" w:rsidRPr="00AE7B79" w:rsidRDefault="00AB4389" w:rsidP="007F266F">
      <w:pPr>
        <w:pStyle w:val="Akapitzlist"/>
        <w:numPr>
          <w:ilvl w:val="0"/>
          <w:numId w:val="59"/>
        </w:numPr>
        <w:spacing w:before="60" w:after="60"/>
        <w:ind w:left="1219" w:hanging="357"/>
        <w:contextualSpacing w:val="0"/>
        <w:rPr>
          <w:rFonts w:ascii="Arial" w:hAnsi="Arial" w:cs="Arial"/>
        </w:rPr>
      </w:pPr>
      <w:r w:rsidRPr="00AE7B79">
        <w:rPr>
          <w:rFonts w:ascii="Arial" w:hAnsi="Arial" w:cs="Arial"/>
        </w:rPr>
        <w:t>zawiera porozumienia zgodne z rzeczywistością gospodarczą mające uzasadnienie gospodarcze i nie będące w sposób oczywisty sprzeczne z</w:t>
      </w:r>
      <w:r>
        <w:rPr>
          <w:rFonts w:ascii="Arial" w:hAnsi="Arial" w:cs="Arial"/>
        </w:rPr>
        <w:t> </w:t>
      </w:r>
      <w:r w:rsidRPr="00AE7B79">
        <w:rPr>
          <w:rFonts w:ascii="Arial" w:hAnsi="Arial" w:cs="Arial"/>
        </w:rPr>
        <w:t>ogólnymi interesami gospodarczymi Zleceniobiorcy;</w:t>
      </w:r>
    </w:p>
    <w:p w14:paraId="1DB443C9" w14:textId="77777777" w:rsidR="00AB4389" w:rsidRPr="00AE7B79" w:rsidRDefault="00AB4389" w:rsidP="007F266F">
      <w:pPr>
        <w:pStyle w:val="Akapitzlist"/>
        <w:numPr>
          <w:ilvl w:val="0"/>
          <w:numId w:val="59"/>
        </w:numPr>
        <w:spacing w:before="60" w:after="60"/>
        <w:ind w:left="1219" w:hanging="357"/>
        <w:contextualSpacing w:val="0"/>
        <w:rPr>
          <w:rFonts w:ascii="Arial" w:hAnsi="Arial" w:cs="Arial"/>
        </w:rPr>
      </w:pPr>
      <w:r w:rsidRPr="00AE7B79">
        <w:rPr>
          <w:rFonts w:ascii="Arial" w:hAnsi="Arial" w:cs="Arial"/>
        </w:rPr>
        <w:t>samodzielnie wykonuje swoje podstawowe funkcje gospodarcze przy wykorzystaniu zasobów własnych, w tym obecnych na miejscu osób zarządzających.</w:t>
      </w:r>
    </w:p>
    <w:p w14:paraId="2799291F" w14:textId="77777777" w:rsidR="00AB4389" w:rsidRPr="00AE7B79" w:rsidRDefault="00AB4389" w:rsidP="00AB4389">
      <w:pPr>
        <w:pStyle w:val="Akapitzlist"/>
        <w:numPr>
          <w:ilvl w:val="0"/>
          <w:numId w:val="26"/>
        </w:numPr>
        <w:spacing w:before="120" w:after="0"/>
        <w:contextualSpacing w:val="0"/>
        <w:rPr>
          <w:rFonts w:ascii="Arial" w:hAnsi="Arial" w:cs="Arial"/>
        </w:rPr>
      </w:pPr>
      <w:r w:rsidRPr="00971F57">
        <w:rPr>
          <w:rFonts w:ascii="Arial" w:hAnsi="Arial" w:cs="Arial"/>
        </w:rPr>
        <w:t>Zleceniobiorca oświadcza, że posiada/nie posiada</w:t>
      </w:r>
      <w:r w:rsidRPr="00971F57">
        <w:rPr>
          <w:rFonts w:ascii="Arial" w:hAnsi="Arial" w:cs="Arial"/>
          <w:vertAlign w:val="superscript"/>
        </w:rPr>
        <w:footnoteReference w:id="1"/>
      </w:r>
      <w:r w:rsidRPr="00971F57">
        <w:rPr>
          <w:rFonts w:ascii="Arial" w:hAnsi="Arial" w:cs="Arial"/>
        </w:rPr>
        <w:t xml:space="preserve"> w Polsce oddział, przedstawicielstwo lub przedsiębiorstwo na moment zawarcia umowy.</w:t>
      </w:r>
      <w:r w:rsidRPr="00AE7B79">
        <w:rPr>
          <w:rFonts w:ascii="Arial" w:hAnsi="Arial" w:cs="Arial"/>
        </w:rPr>
        <w:t xml:space="preserve"> Dodatkowo, Zleceniobiorca niezwłocznie powiadomi o ustanowieniu w Polsce powyżej wskazanych struktur.</w:t>
      </w:r>
    </w:p>
    <w:p w14:paraId="39CB5F75" w14:textId="77777777" w:rsidR="00AB4389" w:rsidRPr="00AE7B79" w:rsidRDefault="00AB4389" w:rsidP="00AB4389">
      <w:pPr>
        <w:pStyle w:val="Akapitzlist"/>
        <w:numPr>
          <w:ilvl w:val="0"/>
          <w:numId w:val="26"/>
        </w:numPr>
        <w:spacing w:before="120" w:after="0"/>
        <w:contextualSpacing w:val="0"/>
        <w:rPr>
          <w:rFonts w:ascii="Arial" w:hAnsi="Arial" w:cs="Arial"/>
        </w:rPr>
      </w:pPr>
      <w:r w:rsidRPr="00AE7B79">
        <w:rPr>
          <w:rFonts w:ascii="Arial" w:hAnsi="Arial" w:cs="Arial"/>
        </w:rPr>
        <w:t>Według najlepszej wiedzy Zleceniobiorca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w:t>
      </w:r>
    </w:p>
    <w:p w14:paraId="298FFEEC" w14:textId="2DEBE56E" w:rsidR="00AB4389" w:rsidRPr="003A2360" w:rsidRDefault="00AB4389" w:rsidP="00AB4389">
      <w:pPr>
        <w:pStyle w:val="Akapitzlist"/>
        <w:numPr>
          <w:ilvl w:val="0"/>
          <w:numId w:val="26"/>
        </w:numPr>
        <w:spacing w:before="120" w:after="120"/>
        <w:ind w:left="426" w:hanging="426"/>
        <w:contextualSpacing w:val="0"/>
        <w:rPr>
          <w:rFonts w:ascii="Arial" w:hAnsi="Arial" w:cs="Arial"/>
        </w:rPr>
      </w:pPr>
      <w:r w:rsidRPr="00AE7B79">
        <w:rPr>
          <w:rFonts w:ascii="Arial" w:hAnsi="Arial" w:cs="Arial"/>
        </w:rPr>
        <w:t>W przypadku jakichkolwiek zmian wyżej wymienionych okoliczności przedstawionych w</w:t>
      </w:r>
      <w:r>
        <w:rPr>
          <w:rFonts w:ascii="Arial" w:hAnsi="Arial" w:cs="Arial"/>
        </w:rPr>
        <w:t> </w:t>
      </w:r>
      <w:r w:rsidR="00530277">
        <w:rPr>
          <w:rFonts w:ascii="Arial" w:hAnsi="Arial" w:cs="Arial"/>
        </w:rPr>
        <w:t>ust. 19</w:t>
      </w:r>
      <w:r w:rsidRPr="00AE7B79">
        <w:rPr>
          <w:rFonts w:ascii="Arial" w:hAnsi="Arial" w:cs="Arial"/>
        </w:rPr>
        <w:t>-2</w:t>
      </w:r>
      <w:r w:rsidR="00530277">
        <w:rPr>
          <w:rFonts w:ascii="Arial" w:hAnsi="Arial" w:cs="Arial"/>
        </w:rPr>
        <w:t>2</w:t>
      </w:r>
      <w:r w:rsidRPr="00AE7B79">
        <w:rPr>
          <w:rFonts w:ascii="Arial" w:hAnsi="Arial" w:cs="Arial"/>
        </w:rPr>
        <w:t xml:space="preserve"> i utraty aktualności złożonych oświadczeń, Zleceniobiorca jest zobowiązany do niezwłocznego powiadomienia o tym fakcie Zleceniodawcy. Jednocześnie Zleceniobiorca deklaruje, że w przypadku zgłoszenia przez organy podatkowe państwa rezydencji Zleceniodawcy żądania wykazania prawdziwości ww. oświadczeń, Zleceniobiorca będzie współpracował z Zleceniodawcą i na jego prośbę przedstawi odpowiednie dowody potwierdzające ww. fakty.</w:t>
      </w:r>
    </w:p>
    <w:p w14:paraId="79FD6131" w14:textId="77777777" w:rsidR="001163F9" w:rsidRPr="00B25582" w:rsidRDefault="007B7C9C" w:rsidP="006219E2">
      <w:pPr>
        <w:pStyle w:val="Akapitzlist"/>
        <w:tabs>
          <w:tab w:val="left" w:pos="6804"/>
        </w:tabs>
        <w:spacing w:before="240" w:after="0"/>
        <w:ind w:left="0"/>
        <w:contextualSpacing w:val="0"/>
        <w:jc w:val="center"/>
        <w:rPr>
          <w:rFonts w:ascii="Arial" w:hAnsi="Arial" w:cs="Arial"/>
          <w:b/>
          <w:lang w:eastAsia="en-US"/>
        </w:rPr>
      </w:pPr>
      <w:r w:rsidRPr="00D6245E">
        <w:rPr>
          <w:rFonts w:ascii="Arial" w:hAnsi="Arial" w:cs="Arial"/>
          <w:b/>
        </w:rPr>
        <w:t>§</w:t>
      </w:r>
      <w:r>
        <w:rPr>
          <w:rFonts w:ascii="Arial" w:hAnsi="Arial" w:cs="Arial"/>
          <w:b/>
        </w:rPr>
        <w:t xml:space="preserve"> 8</w:t>
      </w:r>
    </w:p>
    <w:p w14:paraId="08867CF4" w14:textId="77777777" w:rsidR="001163F9" w:rsidRPr="00B25582" w:rsidRDefault="001163F9" w:rsidP="00AB4389">
      <w:pPr>
        <w:pStyle w:val="Akapitzlist"/>
        <w:tabs>
          <w:tab w:val="left" w:pos="6804"/>
        </w:tabs>
        <w:spacing w:before="120" w:after="0"/>
        <w:ind w:left="0"/>
        <w:jc w:val="center"/>
        <w:rPr>
          <w:rFonts w:ascii="Arial" w:hAnsi="Arial" w:cs="Arial"/>
          <w:b/>
          <w:lang w:eastAsia="en-US"/>
        </w:rPr>
      </w:pPr>
      <w:r w:rsidRPr="00B25582">
        <w:rPr>
          <w:rFonts w:ascii="Arial" w:hAnsi="Arial" w:cs="Arial"/>
          <w:b/>
          <w:lang w:eastAsia="en-US"/>
        </w:rPr>
        <w:t>TERMIN I MIEJSCE REALIZACJI PRZEDMIOTU UMOWY</w:t>
      </w:r>
    </w:p>
    <w:p w14:paraId="32D3CBCC" w14:textId="03F95A98" w:rsidR="009B2DDF" w:rsidRPr="009B2DDF" w:rsidRDefault="001163F9" w:rsidP="00AB4389">
      <w:pPr>
        <w:pStyle w:val="Nagwek1"/>
        <w:keepNext w:val="0"/>
        <w:keepLines w:val="0"/>
        <w:numPr>
          <w:ilvl w:val="0"/>
          <w:numId w:val="18"/>
        </w:numPr>
        <w:spacing w:before="120" w:line="276" w:lineRule="auto"/>
        <w:ind w:left="426" w:hanging="284"/>
        <w:rPr>
          <w:rFonts w:cs="Arial"/>
        </w:rPr>
      </w:pPr>
      <w:r w:rsidRPr="00B25582">
        <w:t>Przedmiot Umowy zostanie zrealizowany w terminie</w:t>
      </w:r>
      <w:r w:rsidR="009B2DDF">
        <w:t xml:space="preserve"> od</w:t>
      </w:r>
      <w:r w:rsidRPr="00B25582">
        <w:t xml:space="preserve"> </w:t>
      </w:r>
      <w:r w:rsidR="00254F24">
        <w:rPr>
          <w:rFonts w:cs="Arial"/>
          <w:b/>
          <w:bCs w:val="0"/>
          <w:color w:val="000000"/>
          <w:szCs w:val="22"/>
        </w:rPr>
        <w:t>01.01</w:t>
      </w:r>
      <w:r w:rsidR="009B2DDF">
        <w:rPr>
          <w:rFonts w:cs="Arial"/>
          <w:b/>
          <w:bCs w:val="0"/>
          <w:color w:val="000000"/>
          <w:szCs w:val="22"/>
        </w:rPr>
        <w:t>.</w:t>
      </w:r>
      <w:r w:rsidR="00254F24">
        <w:rPr>
          <w:rFonts w:cs="Arial"/>
          <w:b/>
          <w:bCs w:val="0"/>
          <w:color w:val="000000"/>
          <w:szCs w:val="22"/>
        </w:rPr>
        <w:t>202</w:t>
      </w:r>
      <w:r w:rsidR="00C32EB1">
        <w:rPr>
          <w:rFonts w:cs="Arial"/>
          <w:b/>
          <w:bCs w:val="0"/>
          <w:color w:val="000000"/>
          <w:szCs w:val="22"/>
        </w:rPr>
        <w:t>4</w:t>
      </w:r>
      <w:r w:rsidR="009B2DDF">
        <w:rPr>
          <w:rFonts w:cs="Arial"/>
          <w:b/>
          <w:bCs w:val="0"/>
          <w:color w:val="000000"/>
          <w:szCs w:val="22"/>
        </w:rPr>
        <w:t xml:space="preserve"> r. do 31.</w:t>
      </w:r>
      <w:r w:rsidR="00254F24">
        <w:rPr>
          <w:rFonts w:cs="Arial"/>
          <w:b/>
          <w:bCs w:val="0"/>
          <w:color w:val="000000"/>
          <w:szCs w:val="22"/>
        </w:rPr>
        <w:t>12</w:t>
      </w:r>
      <w:r w:rsidR="009B2DDF">
        <w:rPr>
          <w:rFonts w:cs="Arial"/>
          <w:b/>
          <w:bCs w:val="0"/>
          <w:color w:val="000000"/>
          <w:szCs w:val="22"/>
        </w:rPr>
        <w:t>.</w:t>
      </w:r>
      <w:r w:rsidR="00254F24">
        <w:rPr>
          <w:rFonts w:cs="Arial"/>
          <w:b/>
          <w:bCs w:val="0"/>
          <w:color w:val="000000"/>
          <w:szCs w:val="22"/>
        </w:rPr>
        <w:t>202</w:t>
      </w:r>
      <w:r w:rsidR="00C32EB1">
        <w:rPr>
          <w:rFonts w:cs="Arial"/>
          <w:b/>
          <w:bCs w:val="0"/>
          <w:color w:val="000000"/>
          <w:szCs w:val="22"/>
        </w:rPr>
        <w:t>4</w:t>
      </w:r>
      <w:r w:rsidR="009B2DDF">
        <w:rPr>
          <w:rFonts w:cs="Arial"/>
          <w:b/>
          <w:bCs w:val="0"/>
          <w:color w:val="000000"/>
          <w:szCs w:val="22"/>
        </w:rPr>
        <w:t xml:space="preserve"> r.</w:t>
      </w:r>
    </w:p>
    <w:p w14:paraId="4DFB407F" w14:textId="721A65D1" w:rsidR="001163F9" w:rsidRDefault="001163F9" w:rsidP="00AB4389">
      <w:pPr>
        <w:pStyle w:val="Nagwek1"/>
        <w:keepNext w:val="0"/>
        <w:keepLines w:val="0"/>
        <w:numPr>
          <w:ilvl w:val="0"/>
          <w:numId w:val="18"/>
        </w:numPr>
        <w:spacing w:before="120" w:line="276" w:lineRule="auto"/>
        <w:ind w:left="426" w:hanging="284"/>
        <w:rPr>
          <w:rFonts w:cs="Arial"/>
        </w:rPr>
      </w:pPr>
      <w:r w:rsidRPr="00B25582">
        <w:t>Przedmio</w:t>
      </w:r>
      <w:r w:rsidR="00974ED0" w:rsidRPr="00B25582">
        <w:t>t Umowy zostanie zrealizowany na potrzeby TA</w:t>
      </w:r>
      <w:r w:rsidR="00B752C7">
        <w:t>URON Wytwarzanie Spółka Akcyjna</w:t>
      </w:r>
      <w:r w:rsidR="00974ED0" w:rsidRPr="00B25582">
        <w:t xml:space="preserve"> </w:t>
      </w:r>
      <w:r w:rsidR="00165CE5">
        <w:t>–</w:t>
      </w:r>
      <w:r w:rsidR="00974ED0" w:rsidRPr="00B25582">
        <w:t xml:space="preserve"> </w:t>
      </w:r>
      <w:r w:rsidR="00165CE5">
        <w:t xml:space="preserve">Oddział </w:t>
      </w:r>
      <w:r w:rsidR="00974ED0" w:rsidRPr="00B25582">
        <w:t xml:space="preserve">Elektrownia </w:t>
      </w:r>
      <w:r w:rsidR="00C502A4">
        <w:t>Jaworzno III</w:t>
      </w:r>
      <w:r w:rsidR="00974ED0" w:rsidRPr="00B25582">
        <w:t xml:space="preserve"> w </w:t>
      </w:r>
      <w:r w:rsidR="00C502A4">
        <w:t>Jaworznie</w:t>
      </w:r>
      <w:r w:rsidR="009B2DDF">
        <w:t xml:space="preserve"> – Elektrownia II,</w:t>
      </w:r>
      <w:r w:rsidR="00C502A4">
        <w:t xml:space="preserve"> </w:t>
      </w:r>
      <w:r w:rsidR="00974ED0" w:rsidRPr="00B25582">
        <w:t xml:space="preserve">ul. </w:t>
      </w:r>
      <w:r w:rsidR="009B2DDF">
        <w:t>Energetyków 15</w:t>
      </w:r>
      <w:r w:rsidR="00C502A4">
        <w:t>, 43-</w:t>
      </w:r>
      <w:r w:rsidR="00D159DF">
        <w:t> </w:t>
      </w:r>
      <w:r w:rsidR="00C502A4">
        <w:t>603 Jaworzno</w:t>
      </w:r>
      <w:r w:rsidR="009B2DDF">
        <w:rPr>
          <w:rFonts w:cs="Arial"/>
        </w:rPr>
        <w:t>.</w:t>
      </w:r>
    </w:p>
    <w:p w14:paraId="4B54F993" w14:textId="77777777" w:rsidR="001163F9" w:rsidRPr="00B25582" w:rsidRDefault="007B7C9C" w:rsidP="006219E2">
      <w:pPr>
        <w:pStyle w:val="Akapitzlist"/>
        <w:tabs>
          <w:tab w:val="left" w:pos="6804"/>
        </w:tabs>
        <w:spacing w:before="240" w:after="0"/>
        <w:ind w:left="0"/>
        <w:contextualSpacing w:val="0"/>
        <w:jc w:val="center"/>
        <w:rPr>
          <w:rFonts w:ascii="Arial" w:hAnsi="Arial" w:cs="Arial"/>
          <w:b/>
          <w:lang w:eastAsia="en-US"/>
        </w:rPr>
      </w:pPr>
      <w:r w:rsidRPr="00D6245E">
        <w:rPr>
          <w:rFonts w:ascii="Arial" w:hAnsi="Arial" w:cs="Arial"/>
          <w:b/>
        </w:rPr>
        <w:t>§</w:t>
      </w:r>
      <w:r>
        <w:rPr>
          <w:rFonts w:ascii="Arial" w:hAnsi="Arial" w:cs="Arial"/>
          <w:b/>
        </w:rPr>
        <w:t xml:space="preserve"> 9</w:t>
      </w:r>
    </w:p>
    <w:p w14:paraId="15F7617C" w14:textId="77777777" w:rsidR="001163F9" w:rsidRPr="00B25582" w:rsidRDefault="00A450D6" w:rsidP="00AB4389">
      <w:pPr>
        <w:pStyle w:val="Akapitzlist"/>
        <w:tabs>
          <w:tab w:val="left" w:pos="6804"/>
        </w:tabs>
        <w:spacing w:before="120" w:after="0"/>
        <w:ind w:left="0"/>
        <w:jc w:val="center"/>
        <w:rPr>
          <w:rFonts w:ascii="Arial" w:hAnsi="Arial" w:cs="Arial"/>
          <w:b/>
          <w:lang w:eastAsia="en-US"/>
        </w:rPr>
      </w:pPr>
      <w:r w:rsidRPr="00B25582">
        <w:rPr>
          <w:rFonts w:ascii="Arial" w:hAnsi="Arial" w:cs="Arial"/>
          <w:b/>
          <w:lang w:eastAsia="en-US"/>
        </w:rPr>
        <w:t xml:space="preserve">UBEZPIECZENIE </w:t>
      </w:r>
    </w:p>
    <w:p w14:paraId="4E6386CC" w14:textId="750122FA" w:rsidR="00A450D6" w:rsidRPr="00E16E51" w:rsidRDefault="00A450D6" w:rsidP="00AB4389">
      <w:pPr>
        <w:pStyle w:val="Nagwek1"/>
        <w:keepNext w:val="0"/>
        <w:keepLines w:val="0"/>
        <w:numPr>
          <w:ilvl w:val="0"/>
          <w:numId w:val="2"/>
        </w:numPr>
        <w:tabs>
          <w:tab w:val="left" w:pos="-142"/>
        </w:tabs>
        <w:spacing w:before="120" w:line="276" w:lineRule="auto"/>
        <w:ind w:left="426" w:hanging="284"/>
        <w:rPr>
          <w:lang w:eastAsia="en-US"/>
        </w:rPr>
      </w:pPr>
      <w:r w:rsidRPr="00E16E51">
        <w:rPr>
          <w:lang w:eastAsia="en-US"/>
        </w:rPr>
        <w:t xml:space="preserve">Zleceniobiorca zobowiązuje się posiadać przez cały okres obowiązywania </w:t>
      </w:r>
      <w:r w:rsidR="00BD51AE" w:rsidRPr="00E16E51">
        <w:rPr>
          <w:lang w:eastAsia="en-US"/>
        </w:rPr>
        <w:t>U</w:t>
      </w:r>
      <w:r w:rsidRPr="00E16E51">
        <w:rPr>
          <w:lang w:eastAsia="en-US"/>
        </w:rPr>
        <w:t>mowy ubezpieczenia odpowiedzialności cywilnej (OC) z tytułu prowadzenia działalności gospodarczej</w:t>
      </w:r>
      <w:r w:rsidR="002B1D92" w:rsidRPr="00E16E51">
        <w:rPr>
          <w:lang w:eastAsia="en-US"/>
        </w:rPr>
        <w:t xml:space="preserve"> na warunkach wskazanych w </w:t>
      </w:r>
      <w:r w:rsidR="002B1D92" w:rsidRPr="00E16E51">
        <w:rPr>
          <w:b/>
          <w:lang w:eastAsia="en-US"/>
        </w:rPr>
        <w:t>Załączniku nr</w:t>
      </w:r>
      <w:r w:rsidR="00974ED0" w:rsidRPr="00E16E51">
        <w:rPr>
          <w:b/>
          <w:lang w:eastAsia="en-US"/>
        </w:rPr>
        <w:t xml:space="preserve"> </w:t>
      </w:r>
      <w:r w:rsidR="000A0A15">
        <w:rPr>
          <w:b/>
          <w:lang w:eastAsia="en-US"/>
        </w:rPr>
        <w:t>2</w:t>
      </w:r>
      <w:r w:rsidR="00ED0A04" w:rsidRPr="00E16E51">
        <w:rPr>
          <w:b/>
          <w:lang w:eastAsia="en-US"/>
        </w:rPr>
        <w:t xml:space="preserve"> </w:t>
      </w:r>
      <w:r w:rsidR="002B1D92" w:rsidRPr="00E16E51">
        <w:rPr>
          <w:lang w:eastAsia="en-US"/>
        </w:rPr>
        <w:t>do Umowy</w:t>
      </w:r>
      <w:r w:rsidR="00974ED0" w:rsidRPr="00E16E51">
        <w:rPr>
          <w:lang w:eastAsia="en-US"/>
        </w:rPr>
        <w:t>.</w:t>
      </w:r>
    </w:p>
    <w:p w14:paraId="5B371527" w14:textId="2CE63E45" w:rsidR="00CC0B54" w:rsidRDefault="00CC0B54" w:rsidP="00AB4389">
      <w:pPr>
        <w:numPr>
          <w:ilvl w:val="0"/>
          <w:numId w:val="2"/>
        </w:numPr>
        <w:tabs>
          <w:tab w:val="left" w:pos="-142"/>
        </w:tabs>
        <w:spacing w:before="120" w:line="276" w:lineRule="auto"/>
        <w:ind w:left="426" w:hanging="284"/>
        <w:rPr>
          <w:lang w:eastAsia="en-US"/>
        </w:rPr>
      </w:pPr>
      <w:r>
        <w:rPr>
          <w:lang w:eastAsia="en-US"/>
        </w:rPr>
        <w:t xml:space="preserve">Kopia polisy ubezpieczeniowej stanowi </w:t>
      </w:r>
      <w:r w:rsidR="000A0A15">
        <w:rPr>
          <w:b/>
          <w:lang w:eastAsia="en-US"/>
        </w:rPr>
        <w:t>Załącznik nr 3</w:t>
      </w:r>
      <w:r>
        <w:rPr>
          <w:b/>
          <w:lang w:eastAsia="en-US"/>
        </w:rPr>
        <w:t xml:space="preserve"> </w:t>
      </w:r>
      <w:r>
        <w:rPr>
          <w:lang w:eastAsia="en-US"/>
        </w:rPr>
        <w:t>do Umowy.</w:t>
      </w:r>
    </w:p>
    <w:p w14:paraId="1EBB8872" w14:textId="2543441E" w:rsidR="007B7C9C" w:rsidRDefault="00EC2CC8" w:rsidP="00AB4389">
      <w:pPr>
        <w:numPr>
          <w:ilvl w:val="0"/>
          <w:numId w:val="2"/>
        </w:numPr>
        <w:tabs>
          <w:tab w:val="left" w:pos="-142"/>
        </w:tabs>
        <w:spacing w:before="120" w:line="276" w:lineRule="auto"/>
        <w:ind w:left="426" w:hanging="284"/>
        <w:rPr>
          <w:lang w:eastAsia="en-US"/>
        </w:rPr>
      </w:pPr>
      <w:r w:rsidRPr="00E16E51">
        <w:rPr>
          <w:lang w:eastAsia="en-US"/>
        </w:rPr>
        <w:t>Strony nie ustanawiają zabezpieczenia należytego wykonania Umowy.</w:t>
      </w:r>
    </w:p>
    <w:p w14:paraId="1B6E4B58" w14:textId="48FCB2D7" w:rsidR="001163F9" w:rsidRPr="00B25582" w:rsidRDefault="007B7C9C" w:rsidP="006219E2">
      <w:pPr>
        <w:pStyle w:val="Akapitzlist"/>
        <w:tabs>
          <w:tab w:val="left" w:pos="6804"/>
        </w:tabs>
        <w:spacing w:before="240" w:after="0"/>
        <w:ind w:left="0"/>
        <w:contextualSpacing w:val="0"/>
        <w:jc w:val="center"/>
        <w:rPr>
          <w:rFonts w:ascii="Arial" w:hAnsi="Arial" w:cs="Arial"/>
          <w:b/>
          <w:lang w:eastAsia="en-US"/>
        </w:rPr>
      </w:pPr>
      <w:r w:rsidRPr="00D6245E">
        <w:rPr>
          <w:rFonts w:ascii="Arial" w:hAnsi="Arial" w:cs="Arial"/>
          <w:b/>
        </w:rPr>
        <w:lastRenderedPageBreak/>
        <w:t>§</w:t>
      </w:r>
      <w:r>
        <w:rPr>
          <w:rFonts w:ascii="Arial" w:hAnsi="Arial" w:cs="Arial"/>
          <w:b/>
        </w:rPr>
        <w:t xml:space="preserve"> 10</w:t>
      </w:r>
    </w:p>
    <w:p w14:paraId="714D1ED8" w14:textId="77777777" w:rsidR="001163F9" w:rsidRDefault="001163F9" w:rsidP="00AB4389">
      <w:pPr>
        <w:pStyle w:val="Akapitzlist"/>
        <w:tabs>
          <w:tab w:val="left" w:pos="6804"/>
        </w:tabs>
        <w:spacing w:before="120" w:after="0"/>
        <w:ind w:left="0"/>
        <w:jc w:val="center"/>
        <w:rPr>
          <w:rFonts w:ascii="Arial" w:hAnsi="Arial" w:cs="Arial"/>
          <w:b/>
          <w:lang w:eastAsia="en-US"/>
        </w:rPr>
      </w:pPr>
      <w:r w:rsidRPr="00B25582">
        <w:rPr>
          <w:rFonts w:ascii="Arial" w:hAnsi="Arial" w:cs="Arial"/>
          <w:b/>
          <w:lang w:eastAsia="en-US"/>
        </w:rPr>
        <w:t>POUFNOŚĆ</w:t>
      </w:r>
    </w:p>
    <w:p w14:paraId="220968C2" w14:textId="77777777" w:rsidR="00216CAF" w:rsidRPr="00123896" w:rsidRDefault="00216CAF" w:rsidP="00AB4389">
      <w:pPr>
        <w:numPr>
          <w:ilvl w:val="0"/>
          <w:numId w:val="48"/>
        </w:numPr>
        <w:spacing w:before="120" w:after="120" w:line="276" w:lineRule="auto"/>
        <w:rPr>
          <w:rFonts w:eastAsia="Calibri" w:cs="Arial"/>
        </w:rPr>
      </w:pPr>
      <w:r w:rsidRPr="00123896">
        <w:rPr>
          <w:rFonts w:eastAsia="Calibri" w:cs="Arial"/>
        </w:rPr>
        <w:t>Zleceniobiorca nieodwołalnie i bezwarunkowo zobowiązuje się do zachowania poufności Informacji Poufnych w rozumieniu niniejszego paragrafu oraz zobowiązuje się traktować je i</w:t>
      </w:r>
      <w:r>
        <w:rPr>
          <w:rFonts w:eastAsia="Calibri" w:cs="Arial"/>
        </w:rPr>
        <w:t> </w:t>
      </w:r>
      <w:r w:rsidRPr="00123896">
        <w:rPr>
          <w:rFonts w:eastAsia="Calibri" w:cs="Arial"/>
        </w:rPr>
        <w:t>chronić jak tajemnicę przedsiębiorstwa w rozumieniu ustawy z dnia 16 kwietnia 1993 roku o</w:t>
      </w:r>
      <w:r>
        <w:rPr>
          <w:rFonts w:eastAsia="Calibri" w:cs="Arial"/>
        </w:rPr>
        <w:t> </w:t>
      </w:r>
      <w:r w:rsidRPr="00123896">
        <w:rPr>
          <w:rFonts w:eastAsia="Calibri" w:cs="Arial"/>
        </w:rPr>
        <w:t>zwalczaniu nieuczciwej konkurencji</w:t>
      </w:r>
      <w:r w:rsidRPr="00123896">
        <w:rPr>
          <w:rFonts w:eastAsia="Calibri" w:cs="Arial"/>
          <w:lang w:eastAsia="en-US"/>
        </w:rPr>
        <w:t xml:space="preserve">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5E04A4A7" w14:textId="44067710" w:rsidR="00216CAF" w:rsidRPr="00123896" w:rsidRDefault="00216CAF" w:rsidP="00AB4389">
      <w:pPr>
        <w:numPr>
          <w:ilvl w:val="0"/>
          <w:numId w:val="48"/>
        </w:numPr>
        <w:spacing w:before="120" w:after="120" w:line="276" w:lineRule="auto"/>
        <w:ind w:left="426" w:hanging="426"/>
        <w:rPr>
          <w:rFonts w:eastAsia="Calibri" w:cs="Arial"/>
        </w:rPr>
      </w:pPr>
      <w:r w:rsidRPr="00123896">
        <w:rPr>
          <w:rFonts w:eastAsia="Calibri" w:cs="Arial"/>
        </w:rPr>
        <w:t xml:space="preserve">Przez Informacje Poufne należy rozumieć wszelkie informacje (w tym przekazane lub pozyskane w formie ustnej, pisemnej, elektronicznej i każdej innej) związane z Umową </w:t>
      </w:r>
      <w:bookmarkStart w:id="0" w:name="_Hlk76401437"/>
      <w:r w:rsidRPr="00123896">
        <w:rPr>
          <w:rFonts w:eastAsia="Calibri" w:cs="Arial"/>
        </w:rPr>
        <w:t>(w</w:t>
      </w:r>
      <w:r w:rsidR="00530277">
        <w:rPr>
          <w:rFonts w:eastAsia="Calibri" w:cs="Arial"/>
        </w:rPr>
        <w:t> </w:t>
      </w:r>
      <w:r w:rsidRPr="00123896">
        <w:rPr>
          <w:rFonts w:eastAsia="Calibri" w:cs="Arial"/>
        </w:rPr>
        <w:t>tym także sam fakt jej zawarcia)</w:t>
      </w:r>
      <w:bookmarkEnd w:id="0"/>
      <w:r w:rsidRPr="00123896">
        <w:rPr>
          <w:rFonts w:eastAsia="Calibri" w:cs="Arial"/>
        </w:rPr>
        <w:t>, uzyskane w trakcie negocjacji warunków Umowy,</w:t>
      </w:r>
      <w:r w:rsidRPr="00123896">
        <w:rPr>
          <w:rFonts w:eastAsia="Calibri" w:cs="Arial"/>
          <w:lang w:eastAsia="en-US"/>
        </w:rPr>
        <w:t xml:space="preserve"> </w:t>
      </w:r>
      <w:r w:rsidRPr="00123896">
        <w:rPr>
          <w:rFonts w:eastAsia="Calibri" w:cs="Arial"/>
        </w:rPr>
        <w:t>w</w:t>
      </w:r>
      <w:r>
        <w:rPr>
          <w:rFonts w:eastAsia="Calibri" w:cs="Arial"/>
        </w:rPr>
        <w:t> </w:t>
      </w:r>
      <w:r w:rsidRPr="00123896">
        <w:rPr>
          <w:rFonts w:eastAsia="Calibri" w:cs="Arial"/>
        </w:rPr>
        <w:t>trakcie postępowań mających na celu zawarcie Umowy oraz w trakcie jej realizacji, bez względu na to, czy zostały one udostępnione Zleceniobiorcy w związku z zawarciem lub wykonywaniem Umowy, czy też zostały pozyskane przy tej okazji w inny sposób, w</w:t>
      </w:r>
      <w:r>
        <w:rPr>
          <w:rFonts w:eastAsia="Calibri" w:cs="Arial"/>
        </w:rPr>
        <w:t> </w:t>
      </w:r>
      <w:r w:rsidRPr="00123896">
        <w:rPr>
          <w:rFonts w:eastAsia="Calibri" w:cs="Arial"/>
        </w:rPr>
        <w:t>szczególności informacje o charakterze finansowym, gospodarczym, ekonomicznym, prawnym, technicznym, organizacyjnym, handlowym, administracyjnym, marketingowym, w tym dotyczące Zleceniodawcy, a także innych podmiotów, w</w:t>
      </w:r>
      <w:r>
        <w:rPr>
          <w:rFonts w:eastAsia="Calibri" w:cs="Arial"/>
        </w:rPr>
        <w:t> </w:t>
      </w:r>
      <w:r w:rsidRPr="00123896">
        <w:rPr>
          <w:rFonts w:eastAsia="Calibri" w:cs="Arial"/>
        </w:rPr>
        <w:t>szczególności tych, z</w:t>
      </w:r>
      <w:r w:rsidR="00530277">
        <w:rPr>
          <w:rFonts w:eastAsia="Calibri" w:cs="Arial"/>
        </w:rPr>
        <w:t> </w:t>
      </w:r>
      <w:r w:rsidRPr="00123896">
        <w:rPr>
          <w:rFonts w:eastAsia="Calibri" w:cs="Arial"/>
        </w:rPr>
        <w:t>którymi Zleceniodawca pozostaje w stosunku dominacji lub zależności oraz, z którymi jest powiązany kapitałowo lub umownie (Informacje Poufne).</w:t>
      </w:r>
    </w:p>
    <w:p w14:paraId="732D9420" w14:textId="77777777" w:rsidR="00216CAF" w:rsidRPr="00123896" w:rsidRDefault="00216CAF" w:rsidP="00AB4389">
      <w:pPr>
        <w:numPr>
          <w:ilvl w:val="0"/>
          <w:numId w:val="48"/>
        </w:numPr>
        <w:spacing w:before="120" w:after="120" w:line="276" w:lineRule="auto"/>
        <w:ind w:left="426" w:hanging="426"/>
        <w:rPr>
          <w:rFonts w:eastAsia="Calibri" w:cs="Arial"/>
          <w:lang w:eastAsia="en-US"/>
        </w:rPr>
      </w:pPr>
      <w:r w:rsidRPr="00123896">
        <w:rPr>
          <w:rFonts w:eastAsia="Calibri" w:cs="Arial"/>
          <w:lang w:eastAsia="en-US"/>
        </w:rPr>
        <w:t>Informacja poufna w rozumieniu art. 7. rozporządzenia MAR to informacja, która jest określona w sposób precyzyjny, nie została podana do publicznej wiadomości, dotyczy bezpośrednio i</w:t>
      </w:r>
      <w:r>
        <w:rPr>
          <w:rFonts w:eastAsia="Calibri" w:cs="Arial"/>
          <w:lang w:eastAsia="en-US"/>
        </w:rPr>
        <w:t> </w:t>
      </w:r>
      <w:r w:rsidRPr="00123896">
        <w:rPr>
          <w:rFonts w:eastAsia="Calibri" w:cs="Arial"/>
          <w:lang w:eastAsia="en-US"/>
        </w:rPr>
        <w:t>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36987A53" w14:textId="77777777" w:rsidR="00216CAF" w:rsidRPr="00123896" w:rsidRDefault="00216CAF" w:rsidP="00AB4389">
      <w:pPr>
        <w:numPr>
          <w:ilvl w:val="0"/>
          <w:numId w:val="48"/>
        </w:numPr>
        <w:spacing w:before="120" w:after="120" w:line="276" w:lineRule="auto"/>
        <w:ind w:left="426" w:hanging="426"/>
        <w:rPr>
          <w:rFonts w:eastAsia="Calibri" w:cs="Arial"/>
        </w:rPr>
      </w:pPr>
      <w:r w:rsidRPr="00123896">
        <w:rPr>
          <w:rFonts w:eastAsia="Calibri" w:cs="Arial"/>
        </w:rPr>
        <w:t>Zleceniobiorca nie może bez uprzedniej pisemnej</w:t>
      </w:r>
      <w:r w:rsidRPr="00123896">
        <w:rPr>
          <w:rFonts w:eastAsia="Calibri" w:cs="Arial"/>
          <w:lang w:eastAsia="en-US"/>
        </w:rPr>
        <w:t>,</w:t>
      </w:r>
      <w:r w:rsidRPr="00123896">
        <w:rPr>
          <w:rFonts w:eastAsia="Calibri" w:cs="Arial"/>
        </w:rPr>
        <w:t xml:space="preserve"> pod rygorem nieważności</w:t>
      </w:r>
      <w:r w:rsidRPr="00123896">
        <w:rPr>
          <w:rFonts w:eastAsia="Calibri" w:cs="Arial"/>
          <w:lang w:eastAsia="en-US"/>
        </w:rPr>
        <w:t>,</w:t>
      </w:r>
      <w:r w:rsidRPr="00123896">
        <w:rPr>
          <w:rFonts w:eastAsia="Calibri" w:cs="Arial"/>
        </w:rPr>
        <w:t xml:space="preserve"> zgody Zleceniodawcy ujawniać, upubliczniać, przekazywać ani w inny sposób udostępniać osobom trzecim lub wykorzystywać do celów innych niż realizacja Umowy, jakichkolwiek Informacji Poufnych. </w:t>
      </w:r>
    </w:p>
    <w:p w14:paraId="12998ECF" w14:textId="77777777" w:rsidR="00216CAF" w:rsidRPr="00123896" w:rsidRDefault="00216CAF" w:rsidP="00AB4389">
      <w:pPr>
        <w:numPr>
          <w:ilvl w:val="0"/>
          <w:numId w:val="48"/>
        </w:numPr>
        <w:spacing w:line="276" w:lineRule="auto"/>
        <w:ind w:left="426" w:hanging="426"/>
        <w:rPr>
          <w:rFonts w:eastAsia="Calibri" w:cs="Arial"/>
        </w:rPr>
      </w:pPr>
      <w:r w:rsidRPr="00123896">
        <w:rPr>
          <w:rFonts w:eastAsia="Calibri" w:cs="Arial"/>
        </w:rPr>
        <w:t>Zobowiązanie do zachowania poufności nie ma zastosowania do Informacji Poufnych:</w:t>
      </w:r>
    </w:p>
    <w:p w14:paraId="280847B5" w14:textId="77777777" w:rsidR="00216CAF" w:rsidRPr="00123896" w:rsidRDefault="00216CAF" w:rsidP="00AB4389">
      <w:pPr>
        <w:numPr>
          <w:ilvl w:val="0"/>
          <w:numId w:val="49"/>
        </w:numPr>
        <w:spacing w:line="276" w:lineRule="auto"/>
        <w:ind w:left="1134" w:hanging="425"/>
        <w:rPr>
          <w:rFonts w:eastAsia="Calibri" w:cs="Arial"/>
        </w:rPr>
      </w:pPr>
      <w:r w:rsidRPr="00123896">
        <w:rPr>
          <w:rFonts w:eastAsia="Calibri" w:cs="Arial"/>
        </w:rPr>
        <w:t xml:space="preserve">które są dostępne </w:t>
      </w:r>
      <w:r w:rsidRPr="00123896">
        <w:rPr>
          <w:rFonts w:eastAsia="Calibri" w:cs="Arial"/>
          <w:lang w:eastAsia="en-US"/>
        </w:rPr>
        <w:t xml:space="preserve">dla </w:t>
      </w:r>
      <w:r w:rsidRPr="00123896">
        <w:rPr>
          <w:rFonts w:eastAsia="Calibri" w:cs="Arial"/>
        </w:rPr>
        <w:t xml:space="preserve">Zleceniobiorcy przed ich ujawnieniem Zleceniobiorcy przez </w:t>
      </w:r>
      <w:r w:rsidRPr="00123896">
        <w:rPr>
          <w:rFonts w:eastAsia="Calibri" w:cs="Arial"/>
          <w:lang w:eastAsia="en-US"/>
        </w:rPr>
        <w:t>Zleceniodawcy</w:t>
      </w:r>
      <w:r w:rsidRPr="00123896">
        <w:rPr>
          <w:rFonts w:eastAsia="Calibri" w:cs="Arial"/>
        </w:rPr>
        <w:t>;</w:t>
      </w:r>
    </w:p>
    <w:p w14:paraId="60B3C08C" w14:textId="77777777" w:rsidR="00216CAF" w:rsidRPr="00123896" w:rsidRDefault="00216CAF" w:rsidP="00AB4389">
      <w:pPr>
        <w:numPr>
          <w:ilvl w:val="0"/>
          <w:numId w:val="49"/>
        </w:numPr>
        <w:spacing w:line="276" w:lineRule="auto"/>
        <w:ind w:left="1134" w:hanging="425"/>
        <w:rPr>
          <w:rFonts w:eastAsia="Calibri" w:cs="Arial"/>
        </w:rPr>
      </w:pPr>
      <w:r w:rsidRPr="00123896">
        <w:rPr>
          <w:rFonts w:eastAsia="Calibri" w:cs="Arial"/>
        </w:rPr>
        <w:t>które zostały uzyskane z wyraźnym wyłączeniem przez Zleceniodawcę zobowiązania Zleceniobiorcy do zachowania poufności;</w:t>
      </w:r>
    </w:p>
    <w:p w14:paraId="6AEE93DF" w14:textId="77777777" w:rsidR="00216CAF" w:rsidRPr="00123896" w:rsidRDefault="00216CAF" w:rsidP="00AB4389">
      <w:pPr>
        <w:numPr>
          <w:ilvl w:val="0"/>
          <w:numId w:val="49"/>
        </w:numPr>
        <w:spacing w:line="276" w:lineRule="auto"/>
        <w:ind w:left="1134" w:hanging="425"/>
        <w:rPr>
          <w:rFonts w:eastAsia="Calibri" w:cs="Arial"/>
        </w:rPr>
      </w:pPr>
      <w:r w:rsidRPr="00123896">
        <w:rPr>
          <w:rFonts w:eastAsia="Calibri" w:cs="Arial"/>
        </w:rPr>
        <w:t>które zostały uzyskane od osoby trzeciej, która uprawniona jest do udzielenia takich informacji;</w:t>
      </w:r>
      <w:r w:rsidRPr="00123896">
        <w:rPr>
          <w:rFonts w:eastAsia="Calibri" w:cs="Arial"/>
          <w:lang w:eastAsia="en-US"/>
        </w:rPr>
        <w:t xml:space="preserve"> </w:t>
      </w:r>
    </w:p>
    <w:p w14:paraId="5DABCA1F" w14:textId="77777777" w:rsidR="00216CAF" w:rsidRPr="00123896" w:rsidRDefault="00216CAF" w:rsidP="00AB4389">
      <w:pPr>
        <w:numPr>
          <w:ilvl w:val="0"/>
          <w:numId w:val="49"/>
        </w:numPr>
        <w:spacing w:line="276" w:lineRule="auto"/>
        <w:ind w:left="1134" w:hanging="425"/>
        <w:rPr>
          <w:rFonts w:eastAsia="Calibri" w:cs="Arial"/>
        </w:rPr>
      </w:pPr>
      <w:r w:rsidRPr="00123896">
        <w:rPr>
          <w:rFonts w:eastAsia="Calibri" w:cs="Arial"/>
        </w:rPr>
        <w:t>których ujawnienie wymagane jest na podstawie bezwzględnie obowiązujących przepisów prawa lub na podstawie żądania uprawnionych władz;</w:t>
      </w:r>
    </w:p>
    <w:p w14:paraId="2275E7B2" w14:textId="77777777" w:rsidR="00216CAF" w:rsidRPr="00123896" w:rsidRDefault="00216CAF" w:rsidP="00AB4389">
      <w:pPr>
        <w:numPr>
          <w:ilvl w:val="0"/>
          <w:numId w:val="49"/>
        </w:numPr>
        <w:spacing w:line="276" w:lineRule="auto"/>
        <w:ind w:left="1134" w:hanging="425"/>
        <w:rPr>
          <w:rFonts w:eastAsia="Calibri" w:cs="Arial"/>
        </w:rPr>
      </w:pPr>
      <w:r w:rsidRPr="00123896">
        <w:rPr>
          <w:rFonts w:eastAsia="Calibri" w:cs="Arial"/>
        </w:rPr>
        <w:t>które stanowią informacje powszechnie znane.</w:t>
      </w:r>
    </w:p>
    <w:p w14:paraId="204668BD" w14:textId="77777777" w:rsidR="00216CAF" w:rsidRPr="00123896" w:rsidRDefault="00216CAF" w:rsidP="00AB4389">
      <w:pPr>
        <w:numPr>
          <w:ilvl w:val="0"/>
          <w:numId w:val="48"/>
        </w:numPr>
        <w:spacing w:before="120" w:after="120" w:line="276" w:lineRule="auto"/>
        <w:ind w:left="426" w:hanging="426"/>
        <w:rPr>
          <w:rFonts w:eastAsia="Calibri" w:cs="Arial"/>
        </w:rPr>
      </w:pPr>
      <w:r w:rsidRPr="00123896">
        <w:rPr>
          <w:rFonts w:eastAsia="Calibri" w:cs="Arial"/>
        </w:rPr>
        <w:t xml:space="preserve">W zakresie niezbędnym do realizacji Umowy, Zleceniobiorca może ujawniać Informacje Poufne swoim pracownikom lub osobom, którymi posługuje się przy wykonywaniu Umowy, pod warunkiem, że przed jakimkolwiek takim ujawnieniem zobowiąże te osoby </w:t>
      </w:r>
      <w:r w:rsidRPr="00123896">
        <w:rPr>
          <w:rFonts w:eastAsia="Calibri" w:cs="Arial"/>
        </w:rPr>
        <w:lastRenderedPageBreak/>
        <w:t>do zachowania poufności na zasadach określonych w Umowie oraz podejmie wszelkie niezbędne kroki dla zapewnienia, że żadna z tych osób nie ujawni Informacji Poufnych. Za działania lub zaniechania takich osób Zleceniobiorca ponosi odpowiedzialność, jak za działania i</w:t>
      </w:r>
      <w:r>
        <w:rPr>
          <w:rFonts w:eastAsia="Calibri" w:cs="Arial"/>
        </w:rPr>
        <w:t> </w:t>
      </w:r>
      <w:r w:rsidRPr="00123896">
        <w:rPr>
          <w:rFonts w:eastAsia="Calibri" w:cs="Arial"/>
        </w:rPr>
        <w:t>zaniechania własne.</w:t>
      </w:r>
    </w:p>
    <w:p w14:paraId="482CE2AB" w14:textId="77777777" w:rsidR="00216CAF" w:rsidRPr="00123896" w:rsidRDefault="00216CAF" w:rsidP="00AB4389">
      <w:pPr>
        <w:numPr>
          <w:ilvl w:val="0"/>
          <w:numId w:val="48"/>
        </w:numPr>
        <w:spacing w:before="120" w:after="120" w:line="276" w:lineRule="auto"/>
        <w:ind w:left="426" w:hanging="426"/>
        <w:rPr>
          <w:rFonts w:eastAsia="Calibri" w:cs="Arial"/>
          <w:lang w:eastAsia="en-US"/>
        </w:rPr>
      </w:pPr>
      <w:r w:rsidRPr="00123896">
        <w:rPr>
          <w:rFonts w:eastAsia="Calibri" w:cs="Arial"/>
          <w:lang w:eastAsia="en-US"/>
        </w:rPr>
        <w:t>Zleceniobiorca oświadcza, że dysponuje odpowiednimi środkami organizacyjno-technicznymi, które zapewniają bezpieczeństwo informacjom przekazanym przez Zleceniodawcę w ramach realizacji Umowy.</w:t>
      </w:r>
    </w:p>
    <w:p w14:paraId="7D0082F3" w14:textId="77777777" w:rsidR="00216CAF" w:rsidRPr="00123896" w:rsidRDefault="00216CAF" w:rsidP="00AB4389">
      <w:pPr>
        <w:numPr>
          <w:ilvl w:val="0"/>
          <w:numId w:val="48"/>
        </w:numPr>
        <w:spacing w:before="120" w:after="120" w:line="276" w:lineRule="auto"/>
        <w:ind w:left="426" w:hanging="426"/>
        <w:rPr>
          <w:rFonts w:eastAsia="Calibri" w:cs="Arial"/>
        </w:rPr>
      </w:pPr>
      <w:r w:rsidRPr="00123896">
        <w:rPr>
          <w:rFonts w:eastAsia="Calibri" w:cs="Arial"/>
        </w:rPr>
        <w:t>Zobowiązanie do zachowania poufności, o którym mowa w niniejszym paragrafie wiąże Zleceniobiorcę w czasie obowiązywania Umowy</w:t>
      </w:r>
      <w:r w:rsidRPr="00123896">
        <w:rPr>
          <w:rFonts w:eastAsia="Calibri" w:cs="Arial"/>
          <w:lang w:eastAsia="en-US"/>
        </w:rPr>
        <w:t>, a także</w:t>
      </w:r>
      <w:r w:rsidRPr="00123896">
        <w:rPr>
          <w:rFonts w:eastAsia="Calibri" w:cs="Arial"/>
        </w:rPr>
        <w:t xml:space="preserve"> w okresie </w:t>
      </w:r>
      <w:r w:rsidRPr="00123896">
        <w:rPr>
          <w:rFonts w:eastAsia="Calibri" w:cs="Arial"/>
          <w:lang w:eastAsia="en-US"/>
        </w:rPr>
        <w:t>5</w:t>
      </w:r>
      <w:r w:rsidRPr="00123896">
        <w:rPr>
          <w:rFonts w:eastAsia="Calibri" w:cs="Arial"/>
        </w:rPr>
        <w:t xml:space="preserve"> lat od jej wygaśnięcia, rozwiązania lub odstąpienia od Umowy</w:t>
      </w:r>
      <w:r w:rsidRPr="00123896">
        <w:rPr>
          <w:rFonts w:eastAsia="Calibri" w:cs="Arial"/>
          <w:lang w:eastAsia="en-US"/>
        </w:rPr>
        <w:t>.</w:t>
      </w:r>
    </w:p>
    <w:p w14:paraId="17AC9366" w14:textId="77777777" w:rsidR="00216CAF" w:rsidRPr="00123896" w:rsidRDefault="00216CAF" w:rsidP="00AB4389">
      <w:pPr>
        <w:numPr>
          <w:ilvl w:val="0"/>
          <w:numId w:val="48"/>
        </w:numPr>
        <w:spacing w:before="120" w:after="120" w:line="276" w:lineRule="auto"/>
        <w:ind w:left="426" w:hanging="426"/>
        <w:rPr>
          <w:rFonts w:eastAsia="Calibri" w:cs="Arial"/>
        </w:rPr>
      </w:pPr>
      <w:r w:rsidRPr="00123896">
        <w:rPr>
          <w:rFonts w:eastAsia="Calibri" w:cs="Arial"/>
        </w:rPr>
        <w:t>Zleceniobiorca zobowiązuje się, że zarówno on, jak i osoby, którymi posługuje się przy wykonywaniu Umowy, niezwłocznie po zakończeniu wykonania Umowy, a także na każde pisemne żądanie Zleceniodawcy, bezzwłocznie zwrócą lub zniszczą wszelkie dokumenty lub inne nośniki Informacji Poufnych, w tym ich kopie oraz opracowania i</w:t>
      </w:r>
      <w:r>
        <w:rPr>
          <w:rFonts w:eastAsia="Calibri" w:cs="Arial"/>
        </w:rPr>
        <w:t> </w:t>
      </w:r>
      <w:r w:rsidRPr="00123896">
        <w:rPr>
          <w:rFonts w:eastAsia="Calibri" w:cs="Arial"/>
        </w:rPr>
        <w:t>wyciągi, za wyjątkiem jednego ich egzemplarza dla celów archiwalnych, który Zleceniobiorca uprawniony jest zachować.</w:t>
      </w:r>
      <w:r w:rsidRPr="00123896">
        <w:rPr>
          <w:rFonts w:eastAsia="Calibri" w:cs="Arial"/>
          <w:lang w:eastAsia="en-US"/>
        </w:rPr>
        <w:t xml:space="preserve"> </w:t>
      </w:r>
    </w:p>
    <w:p w14:paraId="529F71EA" w14:textId="77777777" w:rsidR="00216CAF" w:rsidRDefault="00216CAF" w:rsidP="00AB4389">
      <w:pPr>
        <w:numPr>
          <w:ilvl w:val="0"/>
          <w:numId w:val="48"/>
        </w:numPr>
        <w:spacing w:before="120" w:after="120" w:line="276" w:lineRule="auto"/>
        <w:rPr>
          <w:rFonts w:eastAsia="Calibri" w:cs="Arial"/>
        </w:rPr>
      </w:pPr>
      <w:r w:rsidRPr="00123896">
        <w:rPr>
          <w:rFonts w:eastAsia="Calibri" w:cs="Arial"/>
        </w:rPr>
        <w:t>Określone w niniejszym paragrafie obowiązki Zleceniobiorcy w zakresie Informacji Poufnych dotyczą</w:t>
      </w:r>
      <w:r w:rsidRPr="00123896">
        <w:rPr>
          <w:rFonts w:eastAsia="Calibri" w:cs="Arial"/>
          <w:lang w:eastAsia="en-US"/>
        </w:rPr>
        <w:t xml:space="preserve"> </w:t>
      </w:r>
      <w:r w:rsidRPr="00123896">
        <w:rPr>
          <w:rFonts w:eastAsia="Calibri" w:cs="Arial"/>
        </w:rPr>
        <w:t>również</w:t>
      </w:r>
      <w:r w:rsidRPr="00123896">
        <w:rPr>
          <w:rFonts w:eastAsia="Calibri" w:cs="Arial"/>
          <w:lang w:eastAsia="en-US"/>
        </w:rPr>
        <w:t xml:space="preserve"> </w:t>
      </w:r>
      <w:r w:rsidRPr="00123896">
        <w:rPr>
          <w:rFonts w:eastAsia="Calibri" w:cs="Arial"/>
        </w:rPr>
        <w:t xml:space="preserve">osób </w:t>
      </w:r>
      <w:r w:rsidRPr="00123896">
        <w:rPr>
          <w:rFonts w:eastAsia="Calibri" w:cs="Arial"/>
          <w:lang w:eastAsia="en-US"/>
        </w:rPr>
        <w:t>zatrudnionych</w:t>
      </w:r>
      <w:r w:rsidRPr="00123896">
        <w:rPr>
          <w:rFonts w:eastAsia="Calibri" w:cs="Arial"/>
        </w:rPr>
        <w:t xml:space="preserve"> przez Zleceniobiorcę,</w:t>
      </w:r>
      <w:r w:rsidRPr="00123896">
        <w:rPr>
          <w:rFonts w:cs="Arial"/>
        </w:rPr>
        <w:t xml:space="preserve"> </w:t>
      </w:r>
      <w:r w:rsidRPr="00123896">
        <w:rPr>
          <w:rFonts w:eastAsia="Calibri" w:cs="Arial"/>
        </w:rPr>
        <w:t>ewentualnych podwykonawców Zleceniobiorcy lub osób współpracujących ze Zleceniobiorcą przy wykonywaniu Umowy. Zleceniobiorca zapewni, aby umowy</w:t>
      </w:r>
      <w:r w:rsidRPr="00123896">
        <w:rPr>
          <w:rFonts w:eastAsia="Calibri" w:cs="Arial"/>
          <w:lang w:eastAsia="en-US"/>
        </w:rPr>
        <w:t xml:space="preserve"> </w:t>
      </w:r>
      <w:r w:rsidRPr="00123896">
        <w:rPr>
          <w:rFonts w:eastAsia="Calibri" w:cs="Arial"/>
        </w:rPr>
        <w:t>zawierane</w:t>
      </w:r>
      <w:r w:rsidRPr="00123896">
        <w:rPr>
          <w:rFonts w:eastAsia="Calibri" w:cs="Arial"/>
          <w:lang w:eastAsia="en-US"/>
        </w:rPr>
        <w:t xml:space="preserve"> </w:t>
      </w:r>
      <w:r w:rsidRPr="00123896">
        <w:rPr>
          <w:rFonts w:eastAsia="Calibri" w:cs="Arial"/>
        </w:rPr>
        <w:t xml:space="preserve">z </w:t>
      </w:r>
      <w:r w:rsidRPr="00123896">
        <w:rPr>
          <w:rFonts w:eastAsia="Calibri" w:cs="Arial"/>
          <w:lang w:eastAsia="en-US"/>
        </w:rPr>
        <w:t>ww.</w:t>
      </w:r>
      <w:r w:rsidRPr="00123896">
        <w:rPr>
          <w:rFonts w:eastAsia="Calibri" w:cs="Arial"/>
        </w:rPr>
        <w:t xml:space="preserve"> osobami zawierały</w:t>
      </w:r>
      <w:r w:rsidRPr="00123896">
        <w:rPr>
          <w:rFonts w:eastAsia="Calibri" w:cs="Arial"/>
          <w:lang w:eastAsia="en-US"/>
        </w:rPr>
        <w:t xml:space="preserve"> </w:t>
      </w:r>
      <w:r w:rsidRPr="00123896">
        <w:rPr>
          <w:rFonts w:eastAsia="Calibri" w:cs="Arial"/>
        </w:rPr>
        <w:t>odpowiednie</w:t>
      </w:r>
      <w:r w:rsidRPr="00123896">
        <w:rPr>
          <w:rFonts w:eastAsia="Calibri" w:cs="Arial"/>
          <w:lang w:eastAsia="en-US"/>
        </w:rPr>
        <w:t xml:space="preserve"> zapisy </w:t>
      </w:r>
      <w:r w:rsidRPr="00123896">
        <w:rPr>
          <w:rFonts w:eastAsia="Calibri" w:cs="Arial"/>
        </w:rPr>
        <w:t>gwarantujące zachowanie poufności w zakresie Informacji</w:t>
      </w:r>
      <w:r w:rsidRPr="00123896">
        <w:rPr>
          <w:rFonts w:eastAsia="Calibri" w:cs="Arial"/>
          <w:lang w:eastAsia="en-US"/>
        </w:rPr>
        <w:t xml:space="preserve">. </w:t>
      </w:r>
      <w:bookmarkStart w:id="1" w:name="_Hlk85660205"/>
    </w:p>
    <w:p w14:paraId="49E2113F" w14:textId="34655D31" w:rsidR="00216CAF" w:rsidRDefault="00216CAF" w:rsidP="00AB4389">
      <w:pPr>
        <w:numPr>
          <w:ilvl w:val="0"/>
          <w:numId w:val="48"/>
        </w:numPr>
        <w:spacing w:before="120" w:after="120" w:line="276" w:lineRule="auto"/>
        <w:rPr>
          <w:rFonts w:eastAsia="Calibri" w:cs="Arial"/>
        </w:rPr>
      </w:pPr>
      <w:r w:rsidRPr="00123896">
        <w:rPr>
          <w:rFonts w:eastAsia="Calibri" w:cs="Arial"/>
        </w:rPr>
        <w:t>Zleceniobiorca przyjmuje do wiadomości, że w imieniu Zleceniodawcy czynności w</w:t>
      </w:r>
      <w:r>
        <w:rPr>
          <w:rFonts w:eastAsia="Calibri" w:cs="Arial"/>
        </w:rPr>
        <w:t> </w:t>
      </w:r>
      <w:r w:rsidRPr="00123896">
        <w:rPr>
          <w:rFonts w:eastAsia="Calibri" w:cs="Arial"/>
        </w:rPr>
        <w:t>zakresie obsługi klienta, usługi kadrowo-płacowe lub usługi finansowo-księgowe, w tym usługi windykacyjne (dalej: Czynności), może wykonywać inny podmiot z grupy kapitałowej Zleceniodawcy, w szczególności TAURON Obsługa Klienta sp. z o.o. (dalej: Podmiot Obsługujący).</w:t>
      </w:r>
    </w:p>
    <w:p w14:paraId="00BC85AB" w14:textId="77777777" w:rsidR="00216CAF" w:rsidRDefault="00216CAF" w:rsidP="00AB4389">
      <w:pPr>
        <w:numPr>
          <w:ilvl w:val="0"/>
          <w:numId w:val="48"/>
        </w:numPr>
        <w:spacing w:before="120" w:after="120" w:line="276" w:lineRule="auto"/>
        <w:rPr>
          <w:rFonts w:eastAsia="Calibri" w:cs="Arial"/>
        </w:rPr>
      </w:pPr>
      <w:r w:rsidRPr="00123896">
        <w:rPr>
          <w:rFonts w:eastAsia="Calibri" w:cs="Arial"/>
        </w:rPr>
        <w:t>Zleceniobiorca wyraża zgodę na przekazywanie przez Zleceniodawcę Podmiotowi Obsługującemu wszelkich informacji i danych niezbędnych do prawidłowego wykonywania Czynności związanych z niniejszą Umową.</w:t>
      </w:r>
    </w:p>
    <w:p w14:paraId="5B609430" w14:textId="77777777" w:rsidR="00216CAF" w:rsidRDefault="00216CAF" w:rsidP="00AB4389">
      <w:pPr>
        <w:numPr>
          <w:ilvl w:val="0"/>
          <w:numId w:val="48"/>
        </w:numPr>
        <w:spacing w:before="120" w:after="120" w:line="276" w:lineRule="auto"/>
        <w:rPr>
          <w:rFonts w:eastAsia="Calibri" w:cs="Arial"/>
        </w:rPr>
      </w:pPr>
      <w:r w:rsidRPr="00123896">
        <w:rPr>
          <w:rFonts w:eastAsia="Calibri" w:cs="Arial"/>
        </w:rPr>
        <w:t>Udostępnienie Podmiotowi Obsługującemu informacji i danych, o których mowa w ust. 1</w:t>
      </w:r>
      <w:r>
        <w:rPr>
          <w:rFonts w:eastAsia="Calibri" w:cs="Arial"/>
        </w:rPr>
        <w:t>2</w:t>
      </w:r>
      <w:r w:rsidRPr="00123896">
        <w:rPr>
          <w:rFonts w:eastAsia="Calibri" w:cs="Arial"/>
        </w:rPr>
        <w:t>, nie stanowi naruszenia obowiązku zachowania poufności przez Zleceniodawcę i</w:t>
      </w:r>
      <w:r>
        <w:rPr>
          <w:rFonts w:eastAsia="Calibri" w:cs="Arial"/>
        </w:rPr>
        <w:t> </w:t>
      </w:r>
      <w:r w:rsidRPr="00123896">
        <w:rPr>
          <w:rFonts w:eastAsia="Calibri" w:cs="Arial"/>
        </w:rPr>
        <w:t>obejmuje w</w:t>
      </w:r>
      <w:r>
        <w:rPr>
          <w:rFonts w:eastAsia="Calibri" w:cs="Arial"/>
        </w:rPr>
        <w:t> </w:t>
      </w:r>
      <w:r w:rsidRPr="00123896">
        <w:rPr>
          <w:rFonts w:eastAsia="Calibri" w:cs="Arial"/>
        </w:rPr>
        <w:t>szczególności prawo do udostępnienia treści Umowy, wszystkich załączników do niej oraz dokumentacji powiązanej z nią a także danych wytworzonych w</w:t>
      </w:r>
      <w:r>
        <w:rPr>
          <w:rFonts w:eastAsia="Calibri" w:cs="Arial"/>
        </w:rPr>
        <w:t> </w:t>
      </w:r>
      <w:r w:rsidRPr="00123896">
        <w:rPr>
          <w:rFonts w:eastAsia="Calibri" w:cs="Arial"/>
        </w:rPr>
        <w:t>toku jej wykonywania, zmiany, rozwiązania lub wygaśnięcia, w dowolnej formie i</w:t>
      </w:r>
      <w:r>
        <w:rPr>
          <w:rFonts w:eastAsia="Calibri" w:cs="Arial"/>
        </w:rPr>
        <w:t> </w:t>
      </w:r>
      <w:r w:rsidRPr="00123896">
        <w:rPr>
          <w:rFonts w:eastAsia="Calibri" w:cs="Arial"/>
        </w:rPr>
        <w:t>czasie.</w:t>
      </w:r>
    </w:p>
    <w:p w14:paraId="2321CF94" w14:textId="77777777" w:rsidR="00216CAF" w:rsidRDefault="00216CAF" w:rsidP="00AB4389">
      <w:pPr>
        <w:numPr>
          <w:ilvl w:val="0"/>
          <w:numId w:val="48"/>
        </w:numPr>
        <w:spacing w:before="120" w:after="120" w:line="276" w:lineRule="auto"/>
        <w:rPr>
          <w:rFonts w:eastAsia="Calibri" w:cs="Arial"/>
        </w:rPr>
      </w:pPr>
      <w:r w:rsidRPr="00123896">
        <w:rPr>
          <w:rFonts w:eastAsia="Calibri" w:cs="Arial"/>
        </w:rPr>
        <w:t xml:space="preserve">Strony zgodnie oświadczają, że postanowienia ust. </w:t>
      </w:r>
      <w:r w:rsidRPr="00123896">
        <w:rPr>
          <w:rFonts w:eastAsia="Calibri" w:cs="Arial"/>
          <w:iCs/>
        </w:rPr>
        <w:t>12-13</w:t>
      </w:r>
      <w:r w:rsidRPr="00123896">
        <w:rPr>
          <w:rFonts w:eastAsia="Calibri" w:cs="Arial"/>
        </w:rPr>
        <w:t xml:space="preserve"> powinny być interpretowane możliwie szeroko w celu umożliwienia wykonywania Czynności przez Podmiot Obsługujący.</w:t>
      </w:r>
    </w:p>
    <w:p w14:paraId="63253369" w14:textId="77777777" w:rsidR="00216CAF" w:rsidRDefault="00216CAF" w:rsidP="00AB4389">
      <w:pPr>
        <w:numPr>
          <w:ilvl w:val="0"/>
          <w:numId w:val="48"/>
        </w:numPr>
        <w:spacing w:before="120" w:after="120" w:line="276" w:lineRule="auto"/>
        <w:rPr>
          <w:rFonts w:eastAsia="Calibri" w:cs="Arial"/>
        </w:rPr>
      </w:pPr>
      <w:r w:rsidRPr="00123896">
        <w:rPr>
          <w:rFonts w:eastAsia="Calibri" w:cs="Arial"/>
        </w:rPr>
        <w:t>Zleceniobiorca przyjmuje do wiadomości, że wszelkie lub niektóre informacje ujawnione zgodnie z niniejszą Umową mogą stanowić Informacje Poufne w rozumieniu MAR, w</w:t>
      </w:r>
      <w:r>
        <w:rPr>
          <w:rFonts w:eastAsia="Calibri" w:cs="Arial"/>
        </w:rPr>
        <w:t> </w:t>
      </w:r>
      <w:r w:rsidRPr="00123896">
        <w:rPr>
          <w:rFonts w:eastAsia="Calibri" w:cs="Arial"/>
        </w:rPr>
        <w:t>związku z</w:t>
      </w:r>
      <w:r>
        <w:rPr>
          <w:rFonts w:eastAsia="Calibri" w:cs="Arial"/>
        </w:rPr>
        <w:t> </w:t>
      </w:r>
      <w:r w:rsidRPr="00123896">
        <w:rPr>
          <w:rFonts w:eastAsia="Calibri" w:cs="Arial"/>
        </w:rPr>
        <w:t xml:space="preserve">czym osoba, która je posiada, podlega ograniczeniom wynikającym z MAR. W szczególności osobie tej nie wolno bezprawnie ujawniać ani wykorzystywać takich </w:t>
      </w:r>
      <w:r w:rsidRPr="00123896">
        <w:rPr>
          <w:rFonts w:eastAsia="Calibri" w:cs="Arial"/>
        </w:rPr>
        <w:lastRenderedPageBreak/>
        <w:t xml:space="preserve">Informacji, nabywając lub zbywając papiery wartościowe lub związane z nimi instrumenty pochodne. </w:t>
      </w:r>
    </w:p>
    <w:p w14:paraId="25322A66" w14:textId="77777777" w:rsidR="00216CAF" w:rsidRDefault="00216CAF" w:rsidP="00AB4389">
      <w:pPr>
        <w:numPr>
          <w:ilvl w:val="0"/>
          <w:numId w:val="48"/>
        </w:numPr>
        <w:spacing w:before="120" w:after="120" w:line="276" w:lineRule="auto"/>
        <w:rPr>
          <w:rFonts w:eastAsia="Calibri" w:cs="Arial"/>
        </w:rPr>
      </w:pPr>
      <w:r w:rsidRPr="00123896">
        <w:rPr>
          <w:rFonts w:eastAsia="Calibri" w:cs="Arial"/>
        </w:rPr>
        <w:t>Zleceniobiorca zobowiązuje się nie ujawniać bezprawnie, nie wykorzystywać ani nie zachęcać innych osób do wykorzystania Informacji Poufnych ujawnionych zgodnie z</w:t>
      </w:r>
      <w:r>
        <w:rPr>
          <w:rFonts w:eastAsia="Calibri" w:cs="Arial"/>
        </w:rPr>
        <w:t> </w:t>
      </w:r>
      <w:r w:rsidRPr="00123896">
        <w:rPr>
          <w:rFonts w:eastAsia="Calibri" w:cs="Arial"/>
        </w:rPr>
        <w:t>niniejszą Umową, w</w:t>
      </w:r>
      <w:r>
        <w:rPr>
          <w:rFonts w:eastAsia="Calibri" w:cs="Arial"/>
        </w:rPr>
        <w:t> </w:t>
      </w:r>
      <w:r w:rsidRPr="00123896">
        <w:rPr>
          <w:rFonts w:eastAsia="Calibri" w:cs="Arial"/>
        </w:rPr>
        <w:t>sposób stanowiący nadużycie na rynku zgodnie z MAR.</w:t>
      </w:r>
    </w:p>
    <w:p w14:paraId="10914A13" w14:textId="77777777" w:rsidR="00216CAF" w:rsidRDefault="00216CAF" w:rsidP="00AB4389">
      <w:pPr>
        <w:numPr>
          <w:ilvl w:val="0"/>
          <w:numId w:val="48"/>
        </w:numPr>
        <w:spacing w:before="120" w:after="120" w:line="276" w:lineRule="auto"/>
        <w:rPr>
          <w:rFonts w:eastAsia="Calibri" w:cs="Arial"/>
        </w:rPr>
      </w:pPr>
      <w:r w:rsidRPr="00123896">
        <w:rPr>
          <w:rFonts w:eastAsia="Calibri" w:cs="Arial"/>
          <w:iCs/>
          <w:lang w:eastAsia="en-US"/>
        </w:rPr>
        <w:t xml:space="preserve">Zleceniobiorca w przypadku otrzymania informacji poufnych w rozumieniu rozporządzenia MAR zobowiązuje się do bezzwłocznego przekazania Zleceniodawcy aktualnej listy osób mających dostęp do tych informacji. </w:t>
      </w:r>
    </w:p>
    <w:p w14:paraId="017D31B6" w14:textId="30D3652A" w:rsidR="00730736" w:rsidRDefault="00216CAF" w:rsidP="00AB4389">
      <w:pPr>
        <w:pStyle w:val="Akapitzlist"/>
        <w:numPr>
          <w:ilvl w:val="0"/>
          <w:numId w:val="48"/>
        </w:numPr>
        <w:tabs>
          <w:tab w:val="left" w:pos="6804"/>
        </w:tabs>
        <w:spacing w:before="120" w:after="0"/>
        <w:rPr>
          <w:rFonts w:ascii="Arial" w:hAnsi="Arial" w:cs="Arial"/>
        </w:rPr>
      </w:pPr>
      <w:r w:rsidRPr="00157DF6">
        <w:rPr>
          <w:rFonts w:ascii="Arial" w:eastAsia="Calibri" w:hAnsi="Arial" w:cs="Arial"/>
        </w:rPr>
        <w:t>Zleceniodawca ma prawo udostępnić wszelkie informacje o Umowie, wynikające z Umowy i</w:t>
      </w:r>
      <w:r>
        <w:rPr>
          <w:rFonts w:ascii="Arial" w:eastAsia="Calibri" w:hAnsi="Arial" w:cs="Arial"/>
        </w:rPr>
        <w:t> </w:t>
      </w:r>
      <w:r w:rsidRPr="00157DF6">
        <w:rPr>
          <w:rFonts w:ascii="Arial" w:eastAsia="Calibri" w:hAnsi="Arial" w:cs="Arial"/>
        </w:rPr>
        <w:t>związanie z jej wykonaniem TAURON Polska Energia S.A. w Katowicach, w</w:t>
      </w:r>
      <w:r w:rsidRPr="00157DF6">
        <w:rPr>
          <w:rFonts w:ascii="Arial" w:eastAsia="Calibri" w:hAnsi="Arial" w:cs="Arial"/>
          <w:lang w:eastAsia="en-US"/>
        </w:rPr>
        <w:t> </w:t>
      </w:r>
      <w:r w:rsidRPr="00157DF6">
        <w:rPr>
          <w:rFonts w:ascii="Arial" w:eastAsia="Calibri" w:hAnsi="Arial" w:cs="Arial"/>
        </w:rPr>
        <w:t>szczególności</w:t>
      </w:r>
      <w:r w:rsidRPr="00157DF6">
        <w:rPr>
          <w:rFonts w:ascii="Arial" w:eastAsia="Calibri" w:hAnsi="Arial" w:cs="Arial"/>
          <w:lang w:eastAsia="en-US"/>
        </w:rPr>
        <w:t> </w:t>
      </w:r>
      <w:r w:rsidRPr="00157DF6">
        <w:rPr>
          <w:rFonts w:ascii="Arial" w:eastAsia="Calibri" w:hAnsi="Arial" w:cs="Arial"/>
        </w:rPr>
        <w:t>jej organom, komitetom i jednostkom organizacyjnym w ramach realizacji strategii Grupy TAURON</w:t>
      </w:r>
      <w:r w:rsidRPr="00157DF6">
        <w:rPr>
          <w:rFonts w:ascii="Arial" w:eastAsia="Calibri" w:hAnsi="Arial" w:cs="Arial"/>
          <w:lang w:eastAsia="en-US"/>
        </w:rPr>
        <w:t>, </w:t>
      </w:r>
      <w:r w:rsidRPr="00157DF6">
        <w:rPr>
          <w:rFonts w:ascii="Arial" w:eastAsia="Calibri" w:hAnsi="Arial" w:cs="Arial"/>
        </w:rPr>
        <w:t>uzyskania stosownych zgód i opinii wynikających z regulacji wewnętrznych obowiązujących w Grupie TAURON</w:t>
      </w:r>
      <w:r w:rsidRPr="00157DF6">
        <w:rPr>
          <w:rFonts w:ascii="Arial" w:eastAsia="Calibri" w:hAnsi="Arial" w:cs="Arial"/>
          <w:lang w:eastAsia="en-US"/>
        </w:rPr>
        <w:t>, </w:t>
      </w:r>
      <w:r w:rsidRPr="00157DF6">
        <w:rPr>
          <w:rFonts w:ascii="Arial" w:eastAsia="Calibri" w:hAnsi="Arial" w:cs="Arial"/>
        </w:rPr>
        <w:t>w zakresie zgodnym z prawem</w:t>
      </w:r>
      <w:bookmarkEnd w:id="1"/>
      <w:r w:rsidR="002E025B">
        <w:rPr>
          <w:rFonts w:ascii="Arial" w:hAnsi="Arial" w:cs="Arial"/>
        </w:rPr>
        <w:t>.</w:t>
      </w:r>
    </w:p>
    <w:p w14:paraId="23AA5DFA" w14:textId="549184F5" w:rsidR="001163F9" w:rsidRPr="00B25582" w:rsidRDefault="007B7C9C" w:rsidP="006219E2">
      <w:pPr>
        <w:pStyle w:val="Akapitzlist"/>
        <w:tabs>
          <w:tab w:val="left" w:pos="6804"/>
        </w:tabs>
        <w:spacing w:before="240" w:after="0"/>
        <w:ind w:left="0"/>
        <w:contextualSpacing w:val="0"/>
        <w:jc w:val="center"/>
        <w:rPr>
          <w:rFonts w:ascii="Arial" w:hAnsi="Arial" w:cs="Arial"/>
          <w:b/>
          <w:lang w:eastAsia="en-US"/>
        </w:rPr>
      </w:pPr>
      <w:r w:rsidRPr="00D6245E">
        <w:rPr>
          <w:rFonts w:ascii="Arial" w:hAnsi="Arial" w:cs="Arial"/>
          <w:b/>
        </w:rPr>
        <w:t>§</w:t>
      </w:r>
      <w:r>
        <w:rPr>
          <w:rFonts w:ascii="Arial" w:hAnsi="Arial" w:cs="Arial"/>
          <w:b/>
        </w:rPr>
        <w:t xml:space="preserve"> 11</w:t>
      </w:r>
    </w:p>
    <w:p w14:paraId="59E3F46B" w14:textId="77777777" w:rsidR="001163F9" w:rsidRDefault="001163F9" w:rsidP="00AB4389">
      <w:pPr>
        <w:pStyle w:val="Akapitzlist"/>
        <w:tabs>
          <w:tab w:val="left" w:pos="6804"/>
        </w:tabs>
        <w:spacing w:before="120" w:after="0"/>
        <w:ind w:left="0"/>
        <w:jc w:val="center"/>
        <w:rPr>
          <w:rFonts w:ascii="Arial" w:hAnsi="Arial" w:cs="Arial"/>
          <w:b/>
          <w:lang w:eastAsia="en-US"/>
        </w:rPr>
      </w:pPr>
      <w:r w:rsidRPr="00C545F8">
        <w:rPr>
          <w:rFonts w:ascii="Arial" w:hAnsi="Arial" w:cs="Arial"/>
          <w:b/>
          <w:lang w:eastAsia="en-US"/>
        </w:rPr>
        <w:t>KARY UMOWNE</w:t>
      </w:r>
    </w:p>
    <w:p w14:paraId="19249A58" w14:textId="5777C4F2" w:rsidR="00291186" w:rsidRPr="00AF386D" w:rsidRDefault="002B0B50" w:rsidP="00AB4389">
      <w:pPr>
        <w:pStyle w:val="Nagwek1"/>
        <w:keepNext w:val="0"/>
        <w:keepLines w:val="0"/>
        <w:numPr>
          <w:ilvl w:val="0"/>
          <w:numId w:val="29"/>
        </w:numPr>
        <w:tabs>
          <w:tab w:val="left" w:pos="-284"/>
        </w:tabs>
        <w:spacing w:before="120" w:line="276" w:lineRule="auto"/>
        <w:ind w:left="426" w:hanging="284"/>
        <w:rPr>
          <w:strike/>
          <w:lang w:eastAsia="ar-SA"/>
        </w:rPr>
      </w:pPr>
      <w:r>
        <w:t>Zleceniodawca jest uprawniony do naliczenia Zleceniobiorcy</w:t>
      </w:r>
      <w:r w:rsidR="00291186" w:rsidRPr="00337FAD">
        <w:rPr>
          <w:lang w:eastAsia="ar-SA"/>
        </w:rPr>
        <w:t xml:space="preserve"> kar umownych</w:t>
      </w:r>
      <w:r w:rsidR="00391467">
        <w:rPr>
          <w:lang w:eastAsia="ar-SA"/>
        </w:rPr>
        <w:t xml:space="preserve">, </w:t>
      </w:r>
      <w:r w:rsidR="00291186" w:rsidRPr="00337FAD">
        <w:rPr>
          <w:lang w:eastAsia="ar-SA"/>
        </w:rPr>
        <w:t>w</w:t>
      </w:r>
      <w:r w:rsidR="00D159DF">
        <w:rPr>
          <w:lang w:eastAsia="ar-SA"/>
        </w:rPr>
        <w:t> </w:t>
      </w:r>
      <w:r w:rsidR="00291186" w:rsidRPr="00337FAD">
        <w:rPr>
          <w:lang w:eastAsia="ar-SA"/>
        </w:rPr>
        <w:t>następujących przypadkach</w:t>
      </w:r>
      <w:r w:rsidR="00837EC9">
        <w:rPr>
          <w:lang w:eastAsia="ar-SA"/>
        </w:rPr>
        <w:t>:</w:t>
      </w:r>
    </w:p>
    <w:p w14:paraId="2C41E3E8" w14:textId="4BE558C7" w:rsidR="00291186" w:rsidRPr="005D6585" w:rsidRDefault="00291186" w:rsidP="00AB4389">
      <w:pPr>
        <w:pStyle w:val="Nagwek3"/>
        <w:keepNext w:val="0"/>
        <w:keepLines w:val="0"/>
        <w:numPr>
          <w:ilvl w:val="0"/>
          <w:numId w:val="19"/>
        </w:numPr>
        <w:tabs>
          <w:tab w:val="left" w:pos="-284"/>
        </w:tabs>
        <w:spacing w:before="120" w:line="276" w:lineRule="auto"/>
        <w:ind w:left="851" w:hanging="284"/>
      </w:pPr>
      <w:r w:rsidRPr="009B744E">
        <w:t xml:space="preserve">W przypadku, gdy </w:t>
      </w:r>
      <w:r w:rsidR="009B744E" w:rsidRPr="00A2110A">
        <w:rPr>
          <w:rFonts w:cs="Arial"/>
          <w:szCs w:val="22"/>
          <w:lang w:eastAsia="en-US"/>
        </w:rPr>
        <w:t xml:space="preserve">Zleceniodawca </w:t>
      </w:r>
      <w:r w:rsidR="00CB5B6A">
        <w:rPr>
          <w:rFonts w:cs="Arial"/>
          <w:szCs w:val="22"/>
          <w:lang w:eastAsia="en-US"/>
        </w:rPr>
        <w:t xml:space="preserve">lub Zleceniobiorca </w:t>
      </w:r>
      <w:r w:rsidR="009B744E" w:rsidRPr="00A2110A">
        <w:rPr>
          <w:rFonts w:cs="Arial"/>
          <w:szCs w:val="22"/>
          <w:lang w:eastAsia="en-US"/>
        </w:rPr>
        <w:t xml:space="preserve">rozwiąże Umowę z przyczyn leżących po stronie Zleceniobiorcy - w wysokości </w:t>
      </w:r>
      <w:r w:rsidRPr="00397EF4">
        <w:rPr>
          <w:b/>
        </w:rPr>
        <w:t>5%</w:t>
      </w:r>
      <w:r w:rsidRPr="00397EF4">
        <w:t xml:space="preserve"> </w:t>
      </w:r>
      <w:r w:rsidR="00397EF4" w:rsidRPr="00397EF4">
        <w:t xml:space="preserve">maksymalnej </w:t>
      </w:r>
      <w:r w:rsidR="00EB20E2">
        <w:t>wartości Umowy</w:t>
      </w:r>
      <w:r w:rsidRPr="00A2110A">
        <w:t xml:space="preserve"> </w:t>
      </w:r>
      <w:r w:rsidR="00D2065F">
        <w:t>brutto</w:t>
      </w:r>
      <w:r w:rsidR="00EB20E2">
        <w:t xml:space="preserve"> </w:t>
      </w:r>
      <w:r w:rsidRPr="00A2110A">
        <w:t>na podstawie §</w:t>
      </w:r>
      <w:r w:rsidR="00A524A9" w:rsidRPr="00D87AE3">
        <w:t> </w:t>
      </w:r>
      <w:r w:rsidRPr="00023E74">
        <w:t xml:space="preserve">7 ust. </w:t>
      </w:r>
      <w:r w:rsidR="00A524A9" w:rsidRPr="005D6585">
        <w:t xml:space="preserve">2 </w:t>
      </w:r>
      <w:r w:rsidR="000A0A15">
        <w:t>Umowy;</w:t>
      </w:r>
    </w:p>
    <w:p w14:paraId="76D10F1F" w14:textId="1BE0F433" w:rsidR="006D1CF3" w:rsidRPr="006D1CF3" w:rsidRDefault="006D1CF3" w:rsidP="00AB4389">
      <w:pPr>
        <w:pStyle w:val="Nagwek3"/>
        <w:keepNext w:val="0"/>
        <w:keepLines w:val="0"/>
        <w:numPr>
          <w:ilvl w:val="0"/>
          <w:numId w:val="20"/>
        </w:numPr>
        <w:tabs>
          <w:tab w:val="left" w:pos="-284"/>
        </w:tabs>
        <w:spacing w:before="120" w:line="276" w:lineRule="auto"/>
        <w:ind w:left="851" w:hanging="284"/>
      </w:pPr>
      <w:r>
        <w:t>W</w:t>
      </w:r>
      <w:r w:rsidRPr="00337FAD">
        <w:t xml:space="preserve"> przypadku </w:t>
      </w:r>
      <w:r w:rsidR="002B0B50">
        <w:t>zwłoki</w:t>
      </w:r>
      <w:r w:rsidRPr="00337FAD">
        <w:t xml:space="preserve"> w usunięciu w terminie wad stwierdzonych przy odbiorze przedmiotu Umowy - w wysokości </w:t>
      </w:r>
      <w:r w:rsidRPr="00462AF1">
        <w:rPr>
          <w:b/>
        </w:rPr>
        <w:t>0,1%</w:t>
      </w:r>
      <w:r w:rsidRPr="00337FAD">
        <w:t xml:space="preserve"> </w:t>
      </w:r>
      <w:r w:rsidR="00397EF4">
        <w:t xml:space="preserve">maksymalnej </w:t>
      </w:r>
      <w:r w:rsidR="00EB20E2" w:rsidRPr="00EB20E2">
        <w:t>wartości Umowy brutto</w:t>
      </w:r>
      <w:r w:rsidR="0082736F">
        <w:t xml:space="preserve"> określonej</w:t>
      </w:r>
      <w:r w:rsidR="00EB20E2" w:rsidRPr="00EB20E2">
        <w:t xml:space="preserve"> na podstawie § 7 ust. 2 Umowy </w:t>
      </w:r>
      <w:r w:rsidR="00A65325">
        <w:t xml:space="preserve">- za każdy dzień </w:t>
      </w:r>
      <w:r w:rsidR="002B0B50">
        <w:t>zwłoki</w:t>
      </w:r>
      <w:r w:rsidR="000A0A15">
        <w:t>;</w:t>
      </w:r>
    </w:p>
    <w:p w14:paraId="4D3E2247" w14:textId="31AF412E" w:rsidR="006D1CF3" w:rsidRPr="006D1CF3" w:rsidRDefault="006D1CF3" w:rsidP="00AB4389">
      <w:pPr>
        <w:pStyle w:val="Nagwek3"/>
        <w:keepNext w:val="0"/>
        <w:keepLines w:val="0"/>
        <w:numPr>
          <w:ilvl w:val="0"/>
          <w:numId w:val="20"/>
        </w:numPr>
        <w:tabs>
          <w:tab w:val="left" w:pos="-284"/>
        </w:tabs>
        <w:spacing w:before="120" w:line="276" w:lineRule="auto"/>
        <w:ind w:left="851" w:hanging="284"/>
      </w:pPr>
      <w:r>
        <w:t>W</w:t>
      </w:r>
      <w:r w:rsidRPr="00337FAD">
        <w:t xml:space="preserve"> przypadku naruszenia przez </w:t>
      </w:r>
      <w:r>
        <w:t>Zleceniobiorcę</w:t>
      </w:r>
      <w:r w:rsidRPr="00337FAD">
        <w:t xml:space="preserve"> obowiązku poufności określonego</w:t>
      </w:r>
      <w:r>
        <w:t xml:space="preserve"> </w:t>
      </w:r>
      <w:r w:rsidRPr="00337FAD">
        <w:t>w</w:t>
      </w:r>
      <w:r w:rsidR="007B7C9C">
        <w:t> </w:t>
      </w:r>
      <w:r w:rsidRPr="00337FAD">
        <w:t>§</w:t>
      </w:r>
      <w:r w:rsidR="00D159DF">
        <w:t> </w:t>
      </w:r>
      <w:r w:rsidRPr="00337FAD">
        <w:t xml:space="preserve">10 Umowy - w wysokości </w:t>
      </w:r>
      <w:r w:rsidRPr="00462AF1">
        <w:rPr>
          <w:b/>
        </w:rPr>
        <w:t>5%</w:t>
      </w:r>
      <w:r w:rsidRPr="00337FAD">
        <w:t xml:space="preserve"> </w:t>
      </w:r>
      <w:r w:rsidR="00397EF4">
        <w:t xml:space="preserve">maksymalnej </w:t>
      </w:r>
      <w:r w:rsidR="00EB20E2" w:rsidRPr="00EB20E2">
        <w:t xml:space="preserve">wartości Umowy brutto </w:t>
      </w:r>
      <w:r w:rsidR="0082736F">
        <w:t>wskazanej w</w:t>
      </w:r>
      <w:r w:rsidR="00D159DF">
        <w:t> </w:t>
      </w:r>
      <w:r w:rsidR="00EB20E2" w:rsidRPr="00EB20E2">
        <w:t>§ 7 ust. 2 Umowy</w:t>
      </w:r>
      <w:r w:rsidRPr="00337FAD">
        <w:t xml:space="preserve"> - za każde jednok</w:t>
      </w:r>
      <w:r w:rsidR="00A65325">
        <w:t>rotne naruszenie tego obowiązku</w:t>
      </w:r>
      <w:r w:rsidR="000A0A15">
        <w:t>;</w:t>
      </w:r>
    </w:p>
    <w:p w14:paraId="63B5EE1C" w14:textId="1D027998" w:rsidR="006D1CF3" w:rsidRPr="00337FAD" w:rsidRDefault="006D1CF3" w:rsidP="00AB4389">
      <w:pPr>
        <w:pStyle w:val="Nagwek3"/>
        <w:keepNext w:val="0"/>
        <w:keepLines w:val="0"/>
        <w:numPr>
          <w:ilvl w:val="0"/>
          <w:numId w:val="20"/>
        </w:numPr>
        <w:tabs>
          <w:tab w:val="left" w:pos="-284"/>
        </w:tabs>
        <w:spacing w:before="120" w:line="276" w:lineRule="auto"/>
        <w:ind w:left="851" w:hanging="284"/>
      </w:pPr>
      <w:r>
        <w:t>W</w:t>
      </w:r>
      <w:r w:rsidRPr="00337FAD">
        <w:t xml:space="preserve"> przypadku </w:t>
      </w:r>
      <w:r w:rsidR="003C3373">
        <w:t xml:space="preserve">naruszenia przez </w:t>
      </w:r>
      <w:r w:rsidR="00267E9C">
        <w:t xml:space="preserve">Zleceniobiorcę </w:t>
      </w:r>
      <w:r w:rsidR="003C3373">
        <w:t xml:space="preserve">terminów tj. godzin i dni </w:t>
      </w:r>
      <w:r w:rsidRPr="00337FAD">
        <w:t xml:space="preserve">wskazanych w § </w:t>
      </w:r>
      <w:r>
        <w:t>1</w:t>
      </w:r>
      <w:r w:rsidRPr="00337FAD">
        <w:t xml:space="preserve"> ust. </w:t>
      </w:r>
      <w:r w:rsidR="00530277">
        <w:t>3</w:t>
      </w:r>
      <w:r w:rsidRPr="00337FAD">
        <w:t xml:space="preserve"> – w</w:t>
      </w:r>
      <w:r w:rsidR="00A524A9">
        <w:t> </w:t>
      </w:r>
      <w:r w:rsidRPr="00337FAD">
        <w:t xml:space="preserve">wysokości </w:t>
      </w:r>
      <w:r w:rsidR="00042510">
        <w:rPr>
          <w:b/>
        </w:rPr>
        <w:t>2</w:t>
      </w:r>
      <w:r w:rsidRPr="00462AF1">
        <w:rPr>
          <w:b/>
        </w:rPr>
        <w:t>00,00</w:t>
      </w:r>
      <w:r w:rsidR="00042510">
        <w:t> </w:t>
      </w:r>
      <w:r w:rsidRPr="00337FAD">
        <w:t>zł za każdą rozpoczętą godzi</w:t>
      </w:r>
      <w:r w:rsidR="00EB640B">
        <w:t>nę</w:t>
      </w:r>
      <w:r w:rsidR="003C3373">
        <w:t xml:space="preserve"> naruszenia</w:t>
      </w:r>
      <w:r w:rsidR="000A0A15">
        <w:t>;</w:t>
      </w:r>
    </w:p>
    <w:p w14:paraId="557C8CBA" w14:textId="1253ACBB" w:rsidR="00337FAD" w:rsidRDefault="00CC0B54" w:rsidP="00AB4389">
      <w:pPr>
        <w:pStyle w:val="Nagwek3"/>
        <w:keepNext w:val="0"/>
        <w:keepLines w:val="0"/>
        <w:numPr>
          <w:ilvl w:val="0"/>
          <w:numId w:val="20"/>
        </w:numPr>
        <w:tabs>
          <w:tab w:val="left" w:pos="-284"/>
        </w:tabs>
        <w:spacing w:before="120" w:line="276" w:lineRule="auto"/>
        <w:ind w:left="851" w:hanging="284"/>
      </w:pPr>
      <w:r>
        <w:t>W</w:t>
      </w:r>
      <w:r w:rsidRPr="00337FAD">
        <w:t xml:space="preserve"> przypadku odstąpienia od </w:t>
      </w:r>
      <w:r w:rsidR="00042510">
        <w:t>U</w:t>
      </w:r>
      <w:r w:rsidRPr="00337FAD">
        <w:t>mowy</w:t>
      </w:r>
      <w:r w:rsidR="001B3A06">
        <w:t xml:space="preserve"> w całości lub w części</w:t>
      </w:r>
      <w:r w:rsidRPr="00337FAD">
        <w:t xml:space="preserve"> przez </w:t>
      </w:r>
      <w:r>
        <w:t>Zleceniodawcę lub Zleceniobiorcę</w:t>
      </w:r>
      <w:r w:rsidR="008B2C0E">
        <w:t xml:space="preserve"> </w:t>
      </w:r>
      <w:r w:rsidRPr="00337FAD">
        <w:t xml:space="preserve">z przyczyn </w:t>
      </w:r>
      <w:r w:rsidR="003C3373">
        <w:t>leżących po stronie</w:t>
      </w:r>
      <w:r>
        <w:t xml:space="preserve"> Zleceniobiorcy </w:t>
      </w:r>
      <w:r w:rsidRPr="00337FAD">
        <w:t xml:space="preserve">– w wysokości </w:t>
      </w:r>
      <w:r w:rsidRPr="00462AF1">
        <w:rPr>
          <w:b/>
        </w:rPr>
        <w:t>10%</w:t>
      </w:r>
      <w:r w:rsidRPr="00337FAD">
        <w:t xml:space="preserve"> </w:t>
      </w:r>
      <w:r w:rsidR="00397EF4">
        <w:t xml:space="preserve">maksymalnej </w:t>
      </w:r>
      <w:r w:rsidR="00EB20E2" w:rsidRPr="00EB20E2">
        <w:t>wartości Umowy brutto na podstawie § 7 ust. 2 Umowy</w:t>
      </w:r>
      <w:r w:rsidR="000A0A15">
        <w:t>;</w:t>
      </w:r>
    </w:p>
    <w:p w14:paraId="3D7658BB" w14:textId="2CB4FB04" w:rsidR="00042510" w:rsidRDefault="00042510" w:rsidP="00AB4389">
      <w:pPr>
        <w:pStyle w:val="Nagwek3"/>
        <w:keepNext w:val="0"/>
        <w:keepLines w:val="0"/>
        <w:numPr>
          <w:ilvl w:val="0"/>
          <w:numId w:val="20"/>
        </w:numPr>
        <w:tabs>
          <w:tab w:val="left" w:pos="-284"/>
        </w:tabs>
        <w:spacing w:before="120" w:after="120" w:line="276" w:lineRule="auto"/>
        <w:ind w:left="851" w:hanging="284"/>
      </w:pPr>
      <w:r>
        <w:t xml:space="preserve">W przypadku naruszenia przez Zleceniobiorcę zakazu określonego </w:t>
      </w:r>
      <w:r w:rsidRPr="00530277">
        <w:t xml:space="preserve">w § </w:t>
      </w:r>
      <w:r w:rsidR="00FE4850" w:rsidRPr="00530277">
        <w:t>2</w:t>
      </w:r>
      <w:r w:rsidR="00530277" w:rsidRPr="00530277">
        <w:t>4</w:t>
      </w:r>
      <w:r w:rsidRPr="00337FAD">
        <w:t xml:space="preserve"> ust. 3</w:t>
      </w:r>
      <w:r w:rsidR="002B0B50">
        <w:t xml:space="preserve"> lub</w:t>
      </w:r>
      <w:r>
        <w:t xml:space="preserve"> 5</w:t>
      </w:r>
      <w:r w:rsidR="00BF763A">
        <w:t>,</w:t>
      </w:r>
      <w:r>
        <w:t xml:space="preserve"> w wysokości </w:t>
      </w:r>
      <w:r w:rsidRPr="00EB20E2">
        <w:rPr>
          <w:b/>
        </w:rPr>
        <w:t>10 000,00 zł</w:t>
      </w:r>
      <w:r w:rsidR="00EB20E2">
        <w:t xml:space="preserve"> - </w:t>
      </w:r>
      <w:r>
        <w:t>za każde jednokrotne naruszenie zakazu.</w:t>
      </w:r>
    </w:p>
    <w:p w14:paraId="3194CA97" w14:textId="333ED42D" w:rsidR="00983F48" w:rsidRPr="00983F48" w:rsidRDefault="002B0B50" w:rsidP="00AB4389">
      <w:pPr>
        <w:pStyle w:val="Nagwek3"/>
        <w:keepNext w:val="0"/>
        <w:keepLines w:val="0"/>
        <w:numPr>
          <w:ilvl w:val="0"/>
          <w:numId w:val="20"/>
        </w:numPr>
        <w:tabs>
          <w:tab w:val="left" w:pos="-284"/>
        </w:tabs>
        <w:spacing w:before="120" w:line="276" w:lineRule="auto"/>
        <w:ind w:left="851" w:hanging="284"/>
      </w:pPr>
      <w:r>
        <w:t>W przypadku zwłoki</w:t>
      </w:r>
      <w:r w:rsidR="00983F48">
        <w:t xml:space="preserve"> </w:t>
      </w:r>
      <w:r w:rsidR="00983F48" w:rsidRPr="00B052EE">
        <w:t>w wykonaniu w terminie obowiązku ustanowienia Ubezpieczeń lub doręczenia polis ubezpieczeniowych - w wysokośc</w:t>
      </w:r>
      <w:r w:rsidR="00983F48">
        <w:t xml:space="preserve">i </w:t>
      </w:r>
      <w:r w:rsidR="00983F48" w:rsidRPr="009957B6">
        <w:rPr>
          <w:b/>
        </w:rPr>
        <w:t>100,00 złotych</w:t>
      </w:r>
      <w:r>
        <w:t xml:space="preserve"> za każdy dzień zwłoki</w:t>
      </w:r>
      <w:r w:rsidR="00983F48">
        <w:t>;</w:t>
      </w:r>
    </w:p>
    <w:p w14:paraId="5E7BAFA1" w14:textId="394A95A7" w:rsidR="00AC7A40" w:rsidRPr="008B2C0E" w:rsidRDefault="00983F48" w:rsidP="00AB4389">
      <w:pPr>
        <w:pStyle w:val="Akapitzlist"/>
        <w:numPr>
          <w:ilvl w:val="0"/>
          <w:numId w:val="40"/>
        </w:numPr>
        <w:spacing w:before="120" w:after="120"/>
        <w:ind w:left="851" w:hanging="284"/>
        <w:contextualSpacing w:val="0"/>
      </w:pPr>
      <w:r>
        <w:rPr>
          <w:rFonts w:ascii="Arial" w:hAnsi="Arial" w:cs="Arial"/>
          <w:color w:val="000000" w:themeColor="text1"/>
        </w:rPr>
        <w:t>W</w:t>
      </w:r>
      <w:r w:rsidR="00AC7A40">
        <w:rPr>
          <w:rFonts w:ascii="Arial" w:hAnsi="Arial" w:cs="Arial"/>
          <w:color w:val="000000" w:themeColor="text1"/>
        </w:rPr>
        <w:t xml:space="preserve"> przypadku braku zapewnienia wymaganego personelu przez Zleceniobiorcę, bądź przerw w realizacji zleconych prac</w:t>
      </w:r>
      <w:r w:rsidR="00BF763A">
        <w:rPr>
          <w:rFonts w:ascii="Arial" w:hAnsi="Arial" w:cs="Arial"/>
          <w:color w:val="000000" w:themeColor="text1"/>
        </w:rPr>
        <w:t>,</w:t>
      </w:r>
      <w:r w:rsidR="00AC7A40">
        <w:rPr>
          <w:rFonts w:ascii="Arial" w:hAnsi="Arial" w:cs="Arial"/>
          <w:color w:val="000000" w:themeColor="text1"/>
        </w:rPr>
        <w:t xml:space="preserve"> </w:t>
      </w:r>
      <w:r w:rsidR="00BF763A">
        <w:rPr>
          <w:rFonts w:ascii="Arial" w:hAnsi="Arial" w:cs="Arial"/>
          <w:color w:val="000000" w:themeColor="text1"/>
        </w:rPr>
        <w:t xml:space="preserve">w wysokości </w:t>
      </w:r>
      <w:r w:rsidR="00AC7A40" w:rsidRPr="00AC7A40">
        <w:rPr>
          <w:rFonts w:ascii="Arial" w:hAnsi="Arial" w:cs="Arial"/>
          <w:b/>
          <w:color w:val="000000" w:themeColor="text1"/>
        </w:rPr>
        <w:t>100 złotych</w:t>
      </w:r>
      <w:r w:rsidR="00AC7A40">
        <w:rPr>
          <w:rFonts w:ascii="Arial" w:hAnsi="Arial" w:cs="Arial"/>
          <w:color w:val="000000" w:themeColor="text1"/>
        </w:rPr>
        <w:t xml:space="preserve"> - za każdą rozpoczętą godzinę braku personelu lub prz</w:t>
      </w:r>
      <w:r w:rsidR="00530277">
        <w:rPr>
          <w:rFonts w:ascii="Arial" w:hAnsi="Arial" w:cs="Arial"/>
          <w:color w:val="000000" w:themeColor="text1"/>
        </w:rPr>
        <w:t>erw w realizacji zleconych prac;</w:t>
      </w:r>
    </w:p>
    <w:p w14:paraId="0924FE99" w14:textId="77777777" w:rsidR="00337FAD" w:rsidRPr="00337FAD" w:rsidRDefault="00337FAD" w:rsidP="00AB4389">
      <w:pPr>
        <w:pStyle w:val="Nagwek1"/>
        <w:keepNext w:val="0"/>
        <w:keepLines w:val="0"/>
        <w:numPr>
          <w:ilvl w:val="0"/>
          <w:numId w:val="29"/>
        </w:numPr>
        <w:tabs>
          <w:tab w:val="left" w:pos="-284"/>
        </w:tabs>
        <w:spacing w:before="120" w:line="276" w:lineRule="auto"/>
        <w:ind w:left="426" w:hanging="284"/>
      </w:pPr>
      <w:r w:rsidRPr="00337FAD">
        <w:t xml:space="preserve">Kary umowne mogą być potrącane z wynagrodzenia </w:t>
      </w:r>
      <w:r w:rsidR="00A32FD9">
        <w:t>Zleceniobiorcy</w:t>
      </w:r>
      <w:r w:rsidRPr="00337FAD">
        <w:t xml:space="preserve">. </w:t>
      </w:r>
    </w:p>
    <w:p w14:paraId="6B47EAA7" w14:textId="77777777" w:rsidR="00337FAD" w:rsidRPr="00337FAD" w:rsidRDefault="00337FAD" w:rsidP="00AB4389">
      <w:pPr>
        <w:pStyle w:val="Nagwek1"/>
        <w:keepNext w:val="0"/>
        <w:keepLines w:val="0"/>
        <w:numPr>
          <w:ilvl w:val="0"/>
          <w:numId w:val="29"/>
        </w:numPr>
        <w:tabs>
          <w:tab w:val="left" w:pos="-284"/>
        </w:tabs>
        <w:spacing w:before="120" w:line="276" w:lineRule="auto"/>
        <w:ind w:left="426" w:hanging="284"/>
      </w:pPr>
      <w:r w:rsidRPr="00337FAD">
        <w:lastRenderedPageBreak/>
        <w:t>Postanowienia Umowy dotyczące kar umownych z tytułu odstąpienia od Umowy</w:t>
      </w:r>
      <w:r w:rsidR="007B7C9C">
        <w:t xml:space="preserve"> </w:t>
      </w:r>
      <w:r w:rsidRPr="00337FAD">
        <w:t>w</w:t>
      </w:r>
      <w:r w:rsidR="007B7C9C">
        <w:t> </w:t>
      </w:r>
      <w:r w:rsidRPr="00337FAD">
        <w:t>całości lub w części zachowują moc pomimo odstąpienia od Umowy.</w:t>
      </w:r>
    </w:p>
    <w:p w14:paraId="0343E58F" w14:textId="642360D4" w:rsidR="000E216C" w:rsidRPr="00C84F15" w:rsidRDefault="00944C49" w:rsidP="00AB4389">
      <w:pPr>
        <w:numPr>
          <w:ilvl w:val="0"/>
          <w:numId w:val="29"/>
        </w:numPr>
        <w:spacing w:before="60" w:after="60" w:line="276" w:lineRule="auto"/>
        <w:ind w:left="426" w:hanging="284"/>
        <w:rPr>
          <w:rFonts w:cs="Arial"/>
          <w:b/>
          <w:lang w:eastAsia="en-US"/>
        </w:rPr>
      </w:pPr>
      <w:r w:rsidRPr="0023658E">
        <w:rPr>
          <w:rFonts w:cs="Arial"/>
          <w:szCs w:val="22"/>
          <w:lang w:eastAsia="en-US"/>
        </w:rPr>
        <w:t>Żądanie odszkodowania przenoszącego wysokość zastrzeżonej kary umownej jest dopuszczalne, a tym samym Zleceniodawca może dochodzić od Zleceniobiorcy odszkodowania uzupełniającego na zasadach ogólnych, przewidzianych w Kodeksie cywilnym</w:t>
      </w:r>
      <w:r w:rsidR="00677566">
        <w:rPr>
          <w:rFonts w:cs="Arial"/>
        </w:rPr>
        <w:t>.</w:t>
      </w:r>
    </w:p>
    <w:p w14:paraId="2CBC51A7" w14:textId="77777777" w:rsidR="00042510" w:rsidRPr="00B25582" w:rsidRDefault="00042510" w:rsidP="006219E2">
      <w:pPr>
        <w:pStyle w:val="Akapitzlist"/>
        <w:tabs>
          <w:tab w:val="left" w:pos="6804"/>
        </w:tabs>
        <w:spacing w:before="240" w:after="0"/>
        <w:ind w:left="0"/>
        <w:contextualSpacing w:val="0"/>
        <w:jc w:val="center"/>
        <w:rPr>
          <w:rFonts w:ascii="Arial" w:hAnsi="Arial" w:cs="Arial"/>
          <w:b/>
          <w:lang w:eastAsia="en-US"/>
        </w:rPr>
      </w:pPr>
      <w:r w:rsidRPr="00D6245E">
        <w:rPr>
          <w:rFonts w:ascii="Arial" w:hAnsi="Arial" w:cs="Arial"/>
          <w:b/>
        </w:rPr>
        <w:t>§</w:t>
      </w:r>
      <w:r>
        <w:rPr>
          <w:rFonts w:ascii="Arial" w:hAnsi="Arial" w:cs="Arial"/>
          <w:b/>
        </w:rPr>
        <w:t xml:space="preserve"> 12</w:t>
      </w:r>
    </w:p>
    <w:p w14:paraId="4F9539A6" w14:textId="500047FB" w:rsidR="00042510" w:rsidRDefault="00042510" w:rsidP="00AB4389">
      <w:pPr>
        <w:pStyle w:val="Akapitzlist"/>
        <w:tabs>
          <w:tab w:val="left" w:pos="6804"/>
        </w:tabs>
        <w:spacing w:before="120" w:after="0"/>
        <w:ind w:left="0"/>
        <w:jc w:val="center"/>
        <w:rPr>
          <w:rFonts w:ascii="Arial" w:hAnsi="Arial" w:cs="Arial"/>
          <w:b/>
          <w:lang w:eastAsia="en-US"/>
        </w:rPr>
      </w:pPr>
      <w:r>
        <w:rPr>
          <w:rFonts w:ascii="Arial" w:hAnsi="Arial" w:cs="Arial"/>
          <w:b/>
          <w:lang w:eastAsia="en-US"/>
        </w:rPr>
        <w:t>GWARANCJA</w:t>
      </w:r>
    </w:p>
    <w:p w14:paraId="35D640E6" w14:textId="3D385325" w:rsidR="00042510" w:rsidRPr="00042510" w:rsidRDefault="00042510" w:rsidP="00AB4389">
      <w:pPr>
        <w:pStyle w:val="Nagwek1"/>
        <w:keepNext w:val="0"/>
        <w:keepLines w:val="0"/>
        <w:tabs>
          <w:tab w:val="left" w:pos="-284"/>
        </w:tabs>
        <w:spacing w:before="120" w:line="276" w:lineRule="auto"/>
        <w:ind w:left="426"/>
        <w:rPr>
          <w:rFonts w:cs="Arial"/>
          <w:lang w:eastAsia="en-US"/>
        </w:rPr>
      </w:pPr>
      <w:r w:rsidRPr="00042510">
        <w:rPr>
          <w:rFonts w:cs="Arial"/>
          <w:lang w:eastAsia="en-US"/>
        </w:rPr>
        <w:t xml:space="preserve">Zleceniobiorca </w:t>
      </w:r>
      <w:r>
        <w:rPr>
          <w:rFonts w:cs="Arial"/>
          <w:lang w:eastAsia="en-US"/>
        </w:rPr>
        <w:t>gwarantuje wykonywanie usług, będących przedmiotem Umowy zgodnie z najlepszą wiedzą techniczną, przepisami prawa, obowiązującymi u Zleceniodawcy uregulowaniami wewnętrznymi oraz gwarantuje zapewnienie odpowiedniej ilości pracowników do realizacji zadania.</w:t>
      </w:r>
    </w:p>
    <w:p w14:paraId="719324CE" w14:textId="1E0014BF" w:rsidR="001163F9" w:rsidRPr="00B25582" w:rsidRDefault="007B7C9C" w:rsidP="006219E2">
      <w:pPr>
        <w:pStyle w:val="Akapitzlist"/>
        <w:tabs>
          <w:tab w:val="left" w:pos="6804"/>
        </w:tabs>
        <w:spacing w:before="240" w:after="0"/>
        <w:ind w:left="0"/>
        <w:contextualSpacing w:val="0"/>
        <w:jc w:val="center"/>
        <w:rPr>
          <w:rFonts w:ascii="Arial" w:hAnsi="Arial" w:cs="Arial"/>
          <w:b/>
          <w:lang w:eastAsia="en-US"/>
        </w:rPr>
      </w:pPr>
      <w:r w:rsidRPr="00D6245E">
        <w:rPr>
          <w:rFonts w:ascii="Arial" w:hAnsi="Arial" w:cs="Arial"/>
          <w:b/>
        </w:rPr>
        <w:t>§</w:t>
      </w:r>
      <w:r>
        <w:rPr>
          <w:rFonts w:ascii="Arial" w:hAnsi="Arial" w:cs="Arial"/>
          <w:b/>
        </w:rPr>
        <w:t xml:space="preserve"> 1</w:t>
      </w:r>
      <w:r w:rsidR="00042510">
        <w:rPr>
          <w:rFonts w:ascii="Arial" w:hAnsi="Arial" w:cs="Arial"/>
          <w:b/>
        </w:rPr>
        <w:t>3</w:t>
      </w:r>
    </w:p>
    <w:p w14:paraId="34F7F729" w14:textId="77777777" w:rsidR="001163F9" w:rsidRDefault="001163F9" w:rsidP="00AB4389">
      <w:pPr>
        <w:pStyle w:val="Akapitzlist"/>
        <w:tabs>
          <w:tab w:val="left" w:pos="6804"/>
        </w:tabs>
        <w:spacing w:before="120" w:after="0"/>
        <w:ind w:left="0"/>
        <w:jc w:val="center"/>
        <w:rPr>
          <w:rFonts w:ascii="Arial" w:hAnsi="Arial" w:cs="Arial"/>
          <w:b/>
          <w:lang w:eastAsia="en-US"/>
        </w:rPr>
      </w:pPr>
      <w:r w:rsidRPr="00B25582">
        <w:rPr>
          <w:rFonts w:ascii="Arial" w:hAnsi="Arial" w:cs="Arial"/>
          <w:b/>
          <w:lang w:eastAsia="en-US"/>
        </w:rPr>
        <w:t>SIŁA WYŻSZA</w:t>
      </w:r>
    </w:p>
    <w:p w14:paraId="27D1B158" w14:textId="77777777" w:rsidR="001E5A5A" w:rsidRPr="00B25582" w:rsidRDefault="001E5A5A" w:rsidP="00AB4389">
      <w:pPr>
        <w:pStyle w:val="Nagwek1"/>
        <w:keepNext w:val="0"/>
        <w:keepLines w:val="0"/>
        <w:numPr>
          <w:ilvl w:val="0"/>
          <w:numId w:val="22"/>
        </w:numPr>
        <w:tabs>
          <w:tab w:val="left" w:pos="-284"/>
        </w:tabs>
        <w:spacing w:before="120" w:line="276" w:lineRule="auto"/>
        <w:ind w:left="426" w:hanging="284"/>
        <w:rPr>
          <w:lang w:eastAsia="en-US"/>
        </w:rPr>
      </w:pPr>
      <w:r w:rsidRPr="00B25582">
        <w:rPr>
          <w:lang w:eastAsia="en-US"/>
        </w:rPr>
        <w:t>Strony zgodnie uznają, że Siła Wyższa to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328D4174" w14:textId="77777777" w:rsidR="001E5A5A" w:rsidRPr="00B25582" w:rsidRDefault="00A65325" w:rsidP="00AB4389">
      <w:pPr>
        <w:pStyle w:val="Nagwek4"/>
        <w:keepNext w:val="0"/>
        <w:keepLines w:val="0"/>
        <w:numPr>
          <w:ilvl w:val="0"/>
          <w:numId w:val="21"/>
        </w:numPr>
        <w:tabs>
          <w:tab w:val="left" w:pos="-284"/>
        </w:tabs>
        <w:spacing w:before="120" w:line="276" w:lineRule="auto"/>
        <w:ind w:left="851" w:hanging="284"/>
        <w:rPr>
          <w:lang w:eastAsia="en-US"/>
        </w:rPr>
      </w:pPr>
      <w:r>
        <w:rPr>
          <w:lang w:eastAsia="en-US"/>
        </w:rPr>
        <w:t>k</w:t>
      </w:r>
      <w:r w:rsidR="001E5A5A" w:rsidRPr="00B25582">
        <w:rPr>
          <w:lang w:eastAsia="en-US"/>
        </w:rPr>
        <w:t>lęski żywiołowe, w tym: trzęsienie ziemi, huragan, powódź, inne nadzwyczajne zjawiska atmosferyczne;</w:t>
      </w:r>
    </w:p>
    <w:p w14:paraId="7014D9BA" w14:textId="09752EC4" w:rsidR="001E5A5A" w:rsidRDefault="00A65325" w:rsidP="00AB4389">
      <w:pPr>
        <w:pStyle w:val="Nagwek4"/>
        <w:keepNext w:val="0"/>
        <w:keepLines w:val="0"/>
        <w:numPr>
          <w:ilvl w:val="0"/>
          <w:numId w:val="21"/>
        </w:numPr>
        <w:tabs>
          <w:tab w:val="left" w:pos="-284"/>
        </w:tabs>
        <w:spacing w:before="120" w:line="276" w:lineRule="auto"/>
        <w:ind w:left="851" w:hanging="284"/>
        <w:rPr>
          <w:lang w:eastAsia="en-US"/>
        </w:rPr>
      </w:pPr>
      <w:r>
        <w:rPr>
          <w:lang w:eastAsia="en-US"/>
        </w:rPr>
        <w:t>a</w:t>
      </w:r>
      <w:r w:rsidR="001E5A5A" w:rsidRPr="00B25582">
        <w:rPr>
          <w:lang w:eastAsia="en-US"/>
        </w:rPr>
        <w:t>kty władzy państwowej, w tym: stan wojenny, stan wyjątkowy;</w:t>
      </w:r>
    </w:p>
    <w:p w14:paraId="6AF1A58F" w14:textId="77777777" w:rsidR="00E84274" w:rsidRPr="00B25582" w:rsidRDefault="00A65325" w:rsidP="00AB4389">
      <w:pPr>
        <w:numPr>
          <w:ilvl w:val="0"/>
          <w:numId w:val="21"/>
        </w:numPr>
        <w:tabs>
          <w:tab w:val="left" w:pos="-284"/>
        </w:tabs>
        <w:spacing w:before="120" w:line="276" w:lineRule="auto"/>
        <w:ind w:left="851" w:hanging="284"/>
        <w:contextualSpacing/>
        <w:rPr>
          <w:rFonts w:cs="Arial"/>
          <w:szCs w:val="22"/>
          <w:lang w:eastAsia="en-US"/>
        </w:rPr>
      </w:pPr>
      <w:r>
        <w:rPr>
          <w:rFonts w:cs="Arial"/>
          <w:szCs w:val="22"/>
          <w:lang w:eastAsia="en-US"/>
        </w:rPr>
        <w:t>d</w:t>
      </w:r>
      <w:r w:rsidR="00E84274" w:rsidRPr="00B25582">
        <w:rPr>
          <w:rFonts w:cs="Arial"/>
          <w:szCs w:val="22"/>
          <w:lang w:eastAsia="en-US"/>
        </w:rPr>
        <w:t>ziałania wojenne, akty sabotażu, akty terrorystyczne i inne podobne wydarzenia zagrażające porządkowi publicznemu;</w:t>
      </w:r>
    </w:p>
    <w:p w14:paraId="53695BDB" w14:textId="77777777" w:rsidR="00E84274" w:rsidRPr="00B25582" w:rsidRDefault="00A65325" w:rsidP="00AB4389">
      <w:pPr>
        <w:numPr>
          <w:ilvl w:val="0"/>
          <w:numId w:val="21"/>
        </w:numPr>
        <w:tabs>
          <w:tab w:val="left" w:pos="-284"/>
        </w:tabs>
        <w:spacing w:before="120" w:line="276" w:lineRule="auto"/>
        <w:ind w:left="851" w:hanging="284"/>
        <w:contextualSpacing/>
        <w:rPr>
          <w:rFonts w:cs="Arial"/>
          <w:szCs w:val="22"/>
          <w:lang w:eastAsia="en-US"/>
        </w:rPr>
      </w:pPr>
      <w:r>
        <w:rPr>
          <w:rFonts w:cs="Arial"/>
          <w:szCs w:val="22"/>
          <w:lang w:eastAsia="en-US"/>
        </w:rPr>
        <w:t>s</w:t>
      </w:r>
      <w:r w:rsidR="00E84274" w:rsidRPr="00B25582">
        <w:rPr>
          <w:rFonts w:cs="Arial"/>
          <w:szCs w:val="22"/>
          <w:lang w:eastAsia="en-US"/>
        </w:rPr>
        <w:t>trajki powszechne lub inne niepokoje społeczne, w tym publiczne demonstracje,</w:t>
      </w:r>
      <w:r w:rsidR="00E84274">
        <w:rPr>
          <w:rFonts w:cs="Arial"/>
          <w:szCs w:val="22"/>
          <w:lang w:eastAsia="en-US"/>
        </w:rPr>
        <w:t xml:space="preserve"> </w:t>
      </w:r>
      <w:r w:rsidR="00E84274" w:rsidRPr="00B25582">
        <w:rPr>
          <w:rFonts w:cs="Arial"/>
          <w:szCs w:val="22"/>
          <w:lang w:eastAsia="en-US"/>
        </w:rPr>
        <w:t>z</w:t>
      </w:r>
      <w:r w:rsidR="007B7C9C">
        <w:rPr>
          <w:rFonts w:cs="Arial"/>
          <w:szCs w:val="22"/>
          <w:lang w:eastAsia="en-US"/>
        </w:rPr>
        <w:t> </w:t>
      </w:r>
      <w:r w:rsidR="00E84274" w:rsidRPr="00B25582">
        <w:rPr>
          <w:rFonts w:cs="Arial"/>
          <w:szCs w:val="22"/>
          <w:lang w:eastAsia="en-US"/>
        </w:rPr>
        <w:t>wyłączeniem strajków u Stron.</w:t>
      </w:r>
    </w:p>
    <w:p w14:paraId="0BF5B29C" w14:textId="77777777" w:rsidR="001E5A5A" w:rsidRPr="00B25582" w:rsidRDefault="001E5A5A" w:rsidP="00AB4389">
      <w:pPr>
        <w:pStyle w:val="Nagwek1"/>
        <w:keepNext w:val="0"/>
        <w:keepLines w:val="0"/>
        <w:numPr>
          <w:ilvl w:val="0"/>
          <w:numId w:val="22"/>
        </w:numPr>
        <w:tabs>
          <w:tab w:val="left" w:pos="-284"/>
        </w:tabs>
        <w:spacing w:before="120" w:line="276" w:lineRule="auto"/>
        <w:ind w:left="426" w:hanging="284"/>
        <w:rPr>
          <w:lang w:eastAsia="en-US"/>
        </w:rPr>
      </w:pPr>
      <w:r w:rsidRPr="00B25582">
        <w:rPr>
          <w:lang w:eastAsia="en-US"/>
        </w:rPr>
        <w:t>Jeżeli Siła Wyższa uniemożliwia lub uniemożliwi jednej ze Stron wywiązanie się z</w:t>
      </w:r>
      <w:r w:rsidR="00426F80">
        <w:rPr>
          <w:lang w:eastAsia="en-US"/>
        </w:rPr>
        <w:t> </w:t>
      </w:r>
      <w:r w:rsidRPr="00B25582">
        <w:rPr>
          <w:lang w:eastAsia="en-US"/>
        </w:rPr>
        <w:t xml:space="preserve">jakiegokolwiek zobowiązania objętego Umową, Strona ta zobowiązana jest niezwłocznie, nie później jednak niż w terminie </w:t>
      </w:r>
      <w:r w:rsidRPr="00AF386D">
        <w:rPr>
          <w:lang w:eastAsia="en-US"/>
        </w:rPr>
        <w:t>2</w:t>
      </w:r>
      <w:r>
        <w:rPr>
          <w:lang w:eastAsia="en-US"/>
        </w:rPr>
        <w:t xml:space="preserve"> </w:t>
      </w:r>
      <w:r w:rsidRPr="00B25582">
        <w:rPr>
          <w:lang w:eastAsia="en-US"/>
        </w:rPr>
        <w:t>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6BD1BA2D" w14:textId="77777777" w:rsidR="001163F9" w:rsidRPr="00B25582" w:rsidRDefault="001163F9" w:rsidP="00AB4389">
      <w:pPr>
        <w:pStyle w:val="Nagwek1"/>
        <w:keepNext w:val="0"/>
        <w:keepLines w:val="0"/>
        <w:numPr>
          <w:ilvl w:val="0"/>
          <w:numId w:val="22"/>
        </w:numPr>
        <w:tabs>
          <w:tab w:val="left" w:pos="-284"/>
        </w:tabs>
        <w:spacing w:before="120" w:line="276" w:lineRule="auto"/>
        <w:ind w:left="426" w:hanging="284"/>
        <w:rPr>
          <w:lang w:eastAsia="en-US"/>
        </w:rPr>
      </w:pPr>
      <w:r w:rsidRPr="00B25582">
        <w:rPr>
          <w:lang w:eastAsia="en-US"/>
        </w:rPr>
        <w:t xml:space="preserve">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w:t>
      </w:r>
      <w:r w:rsidRPr="009F00E7">
        <w:rPr>
          <w:lang w:eastAsia="en-US"/>
        </w:rPr>
        <w:t xml:space="preserve">niż </w:t>
      </w:r>
      <w:r w:rsidR="005E2D5D" w:rsidRPr="009F00E7">
        <w:rPr>
          <w:lang w:eastAsia="en-US"/>
        </w:rPr>
        <w:t>jeden miesiąc</w:t>
      </w:r>
      <w:r w:rsidRPr="00B25582">
        <w:rPr>
          <w:lang w:eastAsia="en-US"/>
        </w:rPr>
        <w:t>, Strony będą prowadzić negocjacje w celu określenia dalszej realizacji lub rozwiązania Umowy.</w:t>
      </w:r>
    </w:p>
    <w:p w14:paraId="67E03054" w14:textId="77777777" w:rsidR="001163F9" w:rsidRPr="00B25582" w:rsidRDefault="001163F9" w:rsidP="00AB4389">
      <w:pPr>
        <w:pStyle w:val="Nagwek1"/>
        <w:keepNext w:val="0"/>
        <w:keepLines w:val="0"/>
        <w:numPr>
          <w:ilvl w:val="0"/>
          <w:numId w:val="22"/>
        </w:numPr>
        <w:tabs>
          <w:tab w:val="left" w:pos="-284"/>
        </w:tabs>
        <w:spacing w:before="120" w:line="276" w:lineRule="auto"/>
        <w:ind w:left="426" w:hanging="284"/>
        <w:rPr>
          <w:lang w:eastAsia="en-US"/>
        </w:rPr>
      </w:pPr>
      <w:r w:rsidRPr="00B25582">
        <w:rPr>
          <w:lang w:eastAsia="en-US"/>
        </w:rPr>
        <w:lastRenderedPageBreak/>
        <w:t xml:space="preserve">Negocjacje, o których mowa w ust. 3 zdanie drugie, uważa się za bezskutecznie zakończone, jeżeli po upływie </w:t>
      </w:r>
      <w:r w:rsidR="00853150" w:rsidRPr="00AF386D">
        <w:rPr>
          <w:lang w:eastAsia="en-US"/>
        </w:rPr>
        <w:t>30</w:t>
      </w:r>
      <w:r w:rsidRPr="00B25582">
        <w:rPr>
          <w:lang w:eastAsia="en-US"/>
        </w:rPr>
        <w:t xml:space="preserve"> dni od dnia ich rozpoczęcia Strony nie osiągną porozumienia, chyba że przed upływem tego terminu Strony wyrażą w formie pisemnej zgodę na ich kontynuowanie i określą inną datę zakończenia negocjacji. </w:t>
      </w:r>
    </w:p>
    <w:p w14:paraId="00CBA90F" w14:textId="0FA57917" w:rsidR="000E216C" w:rsidRPr="00C117AA" w:rsidRDefault="001163F9" w:rsidP="00AB4389">
      <w:pPr>
        <w:pStyle w:val="Nagwek1"/>
        <w:keepNext w:val="0"/>
        <w:keepLines w:val="0"/>
        <w:numPr>
          <w:ilvl w:val="0"/>
          <w:numId w:val="22"/>
        </w:numPr>
        <w:tabs>
          <w:tab w:val="left" w:pos="-284"/>
        </w:tabs>
        <w:spacing w:before="120" w:line="276" w:lineRule="auto"/>
        <w:ind w:left="426" w:hanging="284"/>
        <w:rPr>
          <w:lang w:eastAsia="en-US"/>
        </w:rPr>
      </w:pPr>
      <w:r w:rsidRPr="00B25582">
        <w:rPr>
          <w:lang w:eastAsia="en-US"/>
        </w:rPr>
        <w:t>W przypadku bezskutecznego zakończenia negocjacji w terminie określonym zgodnie z</w:t>
      </w:r>
      <w:r w:rsidR="00426F80">
        <w:rPr>
          <w:lang w:eastAsia="en-US"/>
        </w:rPr>
        <w:t> </w:t>
      </w:r>
      <w:r w:rsidRPr="00B25582">
        <w:rPr>
          <w:lang w:eastAsia="en-US"/>
        </w:rPr>
        <w:t xml:space="preserve">ust. 4, każda ze Stron jest uprawniona do rozwiązania Umowy </w:t>
      </w:r>
      <w:r w:rsidR="00F55886" w:rsidRPr="00B25582">
        <w:rPr>
          <w:lang w:eastAsia="en-US"/>
        </w:rPr>
        <w:t>w trybie natychmiastowym</w:t>
      </w:r>
      <w:r w:rsidR="005E2D5D" w:rsidRPr="00B25582">
        <w:rPr>
          <w:lang w:eastAsia="en-US"/>
        </w:rPr>
        <w:t xml:space="preserve"> bez zachowania okresu wypowiedzenia.</w:t>
      </w:r>
    </w:p>
    <w:p w14:paraId="5C2BD34D" w14:textId="1FD4B6DE" w:rsidR="001163F9" w:rsidRPr="00B25582" w:rsidRDefault="00426F80" w:rsidP="006219E2">
      <w:pPr>
        <w:pStyle w:val="Akapitzlist"/>
        <w:tabs>
          <w:tab w:val="left" w:pos="6804"/>
        </w:tabs>
        <w:spacing w:before="240" w:after="0"/>
        <w:ind w:left="0"/>
        <w:contextualSpacing w:val="0"/>
        <w:jc w:val="center"/>
        <w:rPr>
          <w:rFonts w:ascii="Arial" w:hAnsi="Arial" w:cs="Arial"/>
          <w:b/>
          <w:lang w:eastAsia="en-US"/>
        </w:rPr>
      </w:pPr>
      <w:r w:rsidRPr="00D6245E">
        <w:rPr>
          <w:rFonts w:ascii="Arial" w:hAnsi="Arial" w:cs="Arial"/>
          <w:b/>
        </w:rPr>
        <w:t>§</w:t>
      </w:r>
      <w:r>
        <w:rPr>
          <w:rFonts w:ascii="Arial" w:hAnsi="Arial" w:cs="Arial"/>
          <w:b/>
        </w:rPr>
        <w:t xml:space="preserve"> 1</w:t>
      </w:r>
      <w:r w:rsidR="00042510">
        <w:rPr>
          <w:rFonts w:ascii="Arial" w:hAnsi="Arial" w:cs="Arial"/>
          <w:b/>
        </w:rPr>
        <w:t>4</w:t>
      </w:r>
    </w:p>
    <w:p w14:paraId="1856233E" w14:textId="77777777" w:rsidR="001163F9" w:rsidRPr="009F00E7" w:rsidRDefault="001163F9" w:rsidP="00AB4389">
      <w:pPr>
        <w:pStyle w:val="Akapitzlist"/>
        <w:tabs>
          <w:tab w:val="left" w:pos="6804"/>
        </w:tabs>
        <w:spacing w:before="120" w:after="0"/>
        <w:ind w:left="0"/>
        <w:jc w:val="center"/>
        <w:rPr>
          <w:rFonts w:ascii="Arial" w:hAnsi="Arial" w:cs="Arial"/>
          <w:b/>
          <w:lang w:eastAsia="en-US"/>
        </w:rPr>
      </w:pPr>
      <w:r w:rsidRPr="009F00E7">
        <w:rPr>
          <w:rFonts w:ascii="Arial" w:hAnsi="Arial" w:cs="Arial"/>
          <w:b/>
          <w:lang w:eastAsia="en-US"/>
        </w:rPr>
        <w:t>OSOBY DO KONTAKTU</w:t>
      </w:r>
    </w:p>
    <w:p w14:paraId="3B92B513" w14:textId="77777777" w:rsidR="001163F9" w:rsidRPr="00B25582" w:rsidRDefault="001163F9" w:rsidP="00AB4389">
      <w:pPr>
        <w:pStyle w:val="Nagwek1"/>
        <w:keepNext w:val="0"/>
        <w:keepLines w:val="0"/>
        <w:numPr>
          <w:ilvl w:val="0"/>
          <w:numId w:val="24"/>
        </w:numPr>
        <w:tabs>
          <w:tab w:val="left" w:pos="-426"/>
        </w:tabs>
        <w:spacing w:before="120" w:line="276" w:lineRule="auto"/>
        <w:ind w:left="426" w:hanging="284"/>
        <w:rPr>
          <w:lang w:eastAsia="en-US"/>
        </w:rPr>
      </w:pPr>
      <w:r w:rsidRPr="00B25582">
        <w:rPr>
          <w:lang w:eastAsia="en-US"/>
        </w:rPr>
        <w:t>Strony ustanawiają następujących przedstawicieli do współpracy w ramach realizacji Umowy:</w:t>
      </w:r>
    </w:p>
    <w:p w14:paraId="0639728C" w14:textId="77777777" w:rsidR="001163F9" w:rsidRPr="00B25582" w:rsidRDefault="001163F9" w:rsidP="00AB4389">
      <w:pPr>
        <w:pStyle w:val="Nagwek3"/>
        <w:keepNext w:val="0"/>
        <w:keepLines w:val="0"/>
        <w:numPr>
          <w:ilvl w:val="0"/>
          <w:numId w:val="23"/>
        </w:numPr>
        <w:tabs>
          <w:tab w:val="left" w:pos="-426"/>
        </w:tabs>
        <w:spacing w:before="120" w:line="276" w:lineRule="auto"/>
        <w:ind w:left="851" w:hanging="284"/>
        <w:rPr>
          <w:lang w:eastAsia="en-US"/>
        </w:rPr>
      </w:pPr>
      <w:r w:rsidRPr="00B25582">
        <w:rPr>
          <w:lang w:eastAsia="en-US"/>
        </w:rPr>
        <w:t>ze strony Zleceniodawcy:</w:t>
      </w:r>
    </w:p>
    <w:p w14:paraId="43E8CA89" w14:textId="0926E46E" w:rsidR="00042510" w:rsidRPr="00C117AA" w:rsidRDefault="00C117AA" w:rsidP="00AB4389">
      <w:pPr>
        <w:tabs>
          <w:tab w:val="left" w:pos="-426"/>
        </w:tabs>
        <w:spacing w:before="120" w:line="276" w:lineRule="auto"/>
        <w:ind w:left="1134" w:hanging="283"/>
        <w:rPr>
          <w:rFonts w:cs="Arial"/>
          <w:b/>
          <w:szCs w:val="22"/>
          <w:lang w:val="sv-SE" w:eastAsia="en-US"/>
        </w:rPr>
      </w:pPr>
      <w:r w:rsidRPr="00C117AA">
        <w:rPr>
          <w:rFonts w:cs="Arial"/>
          <w:szCs w:val="22"/>
          <w:lang w:val="sv-SE" w:eastAsia="en-US"/>
        </w:rPr>
        <w:t>..............................,</w:t>
      </w:r>
      <w:r>
        <w:rPr>
          <w:rFonts w:cs="Arial"/>
          <w:b/>
          <w:szCs w:val="22"/>
          <w:lang w:val="sv-SE" w:eastAsia="en-US"/>
        </w:rPr>
        <w:t xml:space="preserve"> </w:t>
      </w:r>
      <w:r w:rsidR="00FB361D" w:rsidRPr="00FB361D">
        <w:rPr>
          <w:rFonts w:cs="Arial"/>
          <w:szCs w:val="22"/>
          <w:lang w:val="sv-SE" w:eastAsia="en-US"/>
        </w:rPr>
        <w:t xml:space="preserve">tel.: </w:t>
      </w:r>
      <w:r>
        <w:rPr>
          <w:rFonts w:cs="Arial"/>
          <w:szCs w:val="22"/>
          <w:lang w:val="sv-SE" w:eastAsia="en-US"/>
        </w:rPr>
        <w:t>...............................</w:t>
      </w:r>
      <w:r>
        <w:rPr>
          <w:rFonts w:cs="Arial"/>
          <w:b/>
          <w:szCs w:val="22"/>
          <w:lang w:val="sv-SE" w:eastAsia="en-US"/>
        </w:rPr>
        <w:t xml:space="preserve"> </w:t>
      </w:r>
      <w:r>
        <w:rPr>
          <w:rFonts w:cs="Arial"/>
          <w:szCs w:val="22"/>
          <w:lang w:val="sv-SE" w:eastAsia="en-US"/>
        </w:rPr>
        <w:t>e-mail: ..........................................</w:t>
      </w:r>
    </w:p>
    <w:p w14:paraId="0F7FC8EA" w14:textId="1A94835B" w:rsidR="00FB361D" w:rsidRPr="00C117AA" w:rsidRDefault="00C117AA" w:rsidP="00AB4389">
      <w:pPr>
        <w:tabs>
          <w:tab w:val="left" w:pos="-426"/>
        </w:tabs>
        <w:spacing w:before="120" w:line="276" w:lineRule="auto"/>
        <w:ind w:left="1134" w:hanging="283"/>
        <w:rPr>
          <w:rFonts w:cs="Arial"/>
          <w:szCs w:val="22"/>
          <w:lang w:val="sv-SE" w:eastAsia="en-US"/>
        </w:rPr>
      </w:pPr>
      <w:r w:rsidRPr="00C117AA">
        <w:rPr>
          <w:rFonts w:cs="Arial"/>
          <w:szCs w:val="22"/>
          <w:lang w:val="sv-SE" w:eastAsia="en-US"/>
        </w:rPr>
        <w:t>.............................. tel.: ............................... e-mail: ...........................................</w:t>
      </w:r>
    </w:p>
    <w:p w14:paraId="21A9E91D" w14:textId="77777777" w:rsidR="001E3D2E" w:rsidRPr="00B25582" w:rsidRDefault="001E3D2E" w:rsidP="00AB4389">
      <w:pPr>
        <w:tabs>
          <w:tab w:val="left" w:pos="-426"/>
        </w:tabs>
        <w:spacing w:before="120" w:line="276" w:lineRule="auto"/>
        <w:ind w:left="850"/>
        <w:rPr>
          <w:rFonts w:cs="Arial"/>
          <w:szCs w:val="22"/>
          <w:lang w:val="sv-SE" w:eastAsia="en-US"/>
        </w:rPr>
      </w:pPr>
      <w:r>
        <w:rPr>
          <w:rFonts w:cs="Arial"/>
          <w:szCs w:val="22"/>
          <w:lang w:val="sv-SE" w:eastAsia="en-US"/>
        </w:rPr>
        <w:t>lub inna osoba upoważniona przez Zleceniodawcę</w:t>
      </w:r>
      <w:r w:rsidR="00A65325">
        <w:rPr>
          <w:rFonts w:cs="Arial"/>
          <w:szCs w:val="22"/>
          <w:lang w:val="sv-SE" w:eastAsia="en-US"/>
        </w:rPr>
        <w:t>.</w:t>
      </w:r>
    </w:p>
    <w:p w14:paraId="0E60D25B" w14:textId="77777777" w:rsidR="001163F9" w:rsidRPr="00462AF1" w:rsidRDefault="001163F9" w:rsidP="00AB4389">
      <w:pPr>
        <w:pStyle w:val="Nagwek3"/>
        <w:keepNext w:val="0"/>
        <w:keepLines w:val="0"/>
        <w:numPr>
          <w:ilvl w:val="0"/>
          <w:numId w:val="23"/>
        </w:numPr>
        <w:tabs>
          <w:tab w:val="left" w:pos="-426"/>
        </w:tabs>
        <w:spacing w:before="120" w:line="276" w:lineRule="auto"/>
        <w:ind w:left="851" w:hanging="284"/>
        <w:rPr>
          <w:lang w:eastAsia="en-US"/>
        </w:rPr>
      </w:pPr>
      <w:r w:rsidRPr="00462AF1">
        <w:rPr>
          <w:lang w:eastAsia="en-US"/>
        </w:rPr>
        <w:t>ze strony Zleceniobiorcy:</w:t>
      </w:r>
    </w:p>
    <w:p w14:paraId="5D3A99E2" w14:textId="4585E0FD" w:rsidR="00C117AA" w:rsidRPr="00C117AA" w:rsidRDefault="00C117AA" w:rsidP="00AB4389">
      <w:pPr>
        <w:tabs>
          <w:tab w:val="left" w:pos="-426"/>
        </w:tabs>
        <w:spacing w:before="120" w:line="276" w:lineRule="auto"/>
        <w:ind w:left="1134" w:hanging="283"/>
        <w:rPr>
          <w:rFonts w:cs="Arial"/>
          <w:b/>
          <w:szCs w:val="22"/>
          <w:lang w:val="sv-SE" w:eastAsia="en-US"/>
        </w:rPr>
      </w:pPr>
      <w:r w:rsidRPr="00C117AA">
        <w:rPr>
          <w:rFonts w:cs="Arial"/>
          <w:szCs w:val="22"/>
          <w:lang w:val="sv-SE" w:eastAsia="en-US"/>
        </w:rPr>
        <w:t>..............................,</w:t>
      </w:r>
      <w:r>
        <w:rPr>
          <w:rFonts w:cs="Arial"/>
          <w:b/>
          <w:szCs w:val="22"/>
          <w:lang w:val="sv-SE" w:eastAsia="en-US"/>
        </w:rPr>
        <w:t xml:space="preserve"> </w:t>
      </w:r>
      <w:r w:rsidRPr="00FB361D">
        <w:rPr>
          <w:rFonts w:cs="Arial"/>
          <w:szCs w:val="22"/>
          <w:lang w:val="sv-SE" w:eastAsia="en-US"/>
        </w:rPr>
        <w:t xml:space="preserve">tel.: </w:t>
      </w:r>
      <w:r>
        <w:rPr>
          <w:rFonts w:cs="Arial"/>
          <w:szCs w:val="22"/>
          <w:lang w:val="sv-SE" w:eastAsia="en-US"/>
        </w:rPr>
        <w:t>...............................</w:t>
      </w:r>
      <w:r>
        <w:rPr>
          <w:rFonts w:cs="Arial"/>
          <w:b/>
          <w:szCs w:val="22"/>
          <w:lang w:val="sv-SE" w:eastAsia="en-US"/>
        </w:rPr>
        <w:t xml:space="preserve"> </w:t>
      </w:r>
      <w:r>
        <w:rPr>
          <w:rFonts w:cs="Arial"/>
          <w:szCs w:val="22"/>
          <w:lang w:val="sv-SE" w:eastAsia="en-US"/>
        </w:rPr>
        <w:t>e-mail: ..........................................</w:t>
      </w:r>
    </w:p>
    <w:p w14:paraId="2C2E50FD" w14:textId="77777777" w:rsidR="00C117AA" w:rsidRPr="00C117AA" w:rsidRDefault="00C117AA" w:rsidP="00AB4389">
      <w:pPr>
        <w:tabs>
          <w:tab w:val="left" w:pos="-426"/>
        </w:tabs>
        <w:spacing w:before="120" w:line="276" w:lineRule="auto"/>
        <w:ind w:left="1134" w:hanging="283"/>
        <w:rPr>
          <w:rFonts w:cs="Arial"/>
          <w:szCs w:val="22"/>
          <w:lang w:val="sv-SE" w:eastAsia="en-US"/>
        </w:rPr>
      </w:pPr>
      <w:r w:rsidRPr="00C117AA">
        <w:rPr>
          <w:rFonts w:cs="Arial"/>
          <w:szCs w:val="22"/>
          <w:lang w:val="sv-SE" w:eastAsia="en-US"/>
        </w:rPr>
        <w:t>.............................. tel.: ............................... e-mail: ...........................................</w:t>
      </w:r>
    </w:p>
    <w:p w14:paraId="6D791003" w14:textId="77777777" w:rsidR="00C117AA" w:rsidRDefault="00C117AA" w:rsidP="00AB4389">
      <w:pPr>
        <w:tabs>
          <w:tab w:val="left" w:pos="-426"/>
        </w:tabs>
        <w:spacing w:before="120" w:line="276" w:lineRule="auto"/>
        <w:ind w:left="850"/>
        <w:contextualSpacing/>
        <w:rPr>
          <w:rFonts w:cs="Arial"/>
          <w:szCs w:val="22"/>
          <w:lang w:val="sv-SE" w:eastAsia="en-US"/>
        </w:rPr>
      </w:pPr>
    </w:p>
    <w:p w14:paraId="33F3665A" w14:textId="7F07E8C0" w:rsidR="001E3D2E" w:rsidRDefault="001E3D2E" w:rsidP="00AB4389">
      <w:pPr>
        <w:tabs>
          <w:tab w:val="left" w:pos="-426"/>
        </w:tabs>
        <w:spacing w:before="120" w:line="276" w:lineRule="auto"/>
        <w:ind w:left="850"/>
        <w:contextualSpacing/>
        <w:rPr>
          <w:rFonts w:cs="Arial"/>
          <w:szCs w:val="22"/>
          <w:lang w:val="sv-SE" w:eastAsia="en-US"/>
        </w:rPr>
      </w:pPr>
      <w:r>
        <w:rPr>
          <w:rFonts w:cs="Arial"/>
          <w:szCs w:val="22"/>
          <w:lang w:val="sv-SE" w:eastAsia="en-US"/>
        </w:rPr>
        <w:t>lub inna osoba upoważniona przez Zleceniobiorcę.</w:t>
      </w:r>
    </w:p>
    <w:p w14:paraId="1BAA5627" w14:textId="5B5EAB6C" w:rsidR="001163F9" w:rsidRPr="00B25582" w:rsidRDefault="001163F9" w:rsidP="00AB4389">
      <w:pPr>
        <w:pStyle w:val="Nagwek1"/>
        <w:keepNext w:val="0"/>
        <w:keepLines w:val="0"/>
        <w:numPr>
          <w:ilvl w:val="0"/>
          <w:numId w:val="24"/>
        </w:numPr>
        <w:tabs>
          <w:tab w:val="left" w:pos="-426"/>
        </w:tabs>
        <w:spacing w:before="120" w:line="276" w:lineRule="auto"/>
        <w:ind w:left="426" w:hanging="284"/>
        <w:rPr>
          <w:lang w:eastAsia="en-US"/>
        </w:rPr>
      </w:pPr>
      <w:r w:rsidRPr="00B25582">
        <w:rPr>
          <w:lang w:eastAsia="en-US"/>
        </w:rPr>
        <w:t>Przedstawiciel Zleceniodawcy jest uprawniony</w:t>
      </w:r>
      <w:r w:rsidR="00993594">
        <w:rPr>
          <w:lang w:eastAsia="en-US"/>
        </w:rPr>
        <w:t xml:space="preserve"> jednoosobowo</w:t>
      </w:r>
      <w:r w:rsidRPr="00B25582">
        <w:rPr>
          <w:lang w:eastAsia="en-US"/>
        </w:rPr>
        <w:t xml:space="preserve"> do kontaktów roboczych</w:t>
      </w:r>
      <w:r w:rsidR="00DE742F" w:rsidRPr="00B25582">
        <w:rPr>
          <w:lang w:eastAsia="en-US"/>
        </w:rPr>
        <w:t>, w</w:t>
      </w:r>
      <w:r w:rsidR="00426F80">
        <w:rPr>
          <w:lang w:eastAsia="en-US"/>
        </w:rPr>
        <w:t> </w:t>
      </w:r>
      <w:r w:rsidR="00DE742F" w:rsidRPr="00B25582">
        <w:rPr>
          <w:lang w:eastAsia="en-US"/>
        </w:rPr>
        <w:t>szczególności do uczestniczenia w procedurze odbiorowej</w:t>
      </w:r>
      <w:r w:rsidR="00993594">
        <w:rPr>
          <w:lang w:eastAsia="en-US"/>
        </w:rPr>
        <w:t>, podpisywania protokołu odbioru</w:t>
      </w:r>
      <w:r w:rsidRPr="00B25582">
        <w:rPr>
          <w:lang w:eastAsia="en-US"/>
        </w:rPr>
        <w:t>.</w:t>
      </w:r>
    </w:p>
    <w:p w14:paraId="553E366F" w14:textId="58447C56" w:rsidR="001163F9" w:rsidRDefault="001163F9" w:rsidP="00AB4389">
      <w:pPr>
        <w:pStyle w:val="Nagwek1"/>
        <w:keepNext w:val="0"/>
        <w:keepLines w:val="0"/>
        <w:numPr>
          <w:ilvl w:val="0"/>
          <w:numId w:val="24"/>
        </w:numPr>
        <w:tabs>
          <w:tab w:val="left" w:pos="-426"/>
        </w:tabs>
        <w:spacing w:before="120" w:line="276" w:lineRule="auto"/>
        <w:ind w:left="426" w:hanging="284"/>
        <w:rPr>
          <w:lang w:eastAsia="en-US"/>
        </w:rPr>
      </w:pPr>
      <w:r w:rsidRPr="00B25582">
        <w:rPr>
          <w:lang w:eastAsia="en-US"/>
        </w:rPr>
        <w:t>Przedstawiciel Zleceniobiorcy jest uprawniony</w:t>
      </w:r>
      <w:r w:rsidR="00993594">
        <w:rPr>
          <w:lang w:eastAsia="en-US"/>
        </w:rPr>
        <w:t xml:space="preserve"> jednoosobowo</w:t>
      </w:r>
      <w:r w:rsidRPr="00B25582">
        <w:rPr>
          <w:lang w:eastAsia="en-US"/>
        </w:rPr>
        <w:t xml:space="preserve"> do składania i</w:t>
      </w:r>
      <w:r w:rsidR="00993594">
        <w:rPr>
          <w:lang w:eastAsia="en-US"/>
        </w:rPr>
        <w:t> </w:t>
      </w:r>
      <w:r w:rsidRPr="00B25582">
        <w:rPr>
          <w:lang w:eastAsia="en-US"/>
        </w:rPr>
        <w:t>przyjmowania wiążących Zleceniobiorcę oświadczeń woli i wiedzy</w:t>
      </w:r>
      <w:r w:rsidR="00993594">
        <w:rPr>
          <w:lang w:eastAsia="en-US"/>
        </w:rPr>
        <w:t>, podpisywania protokołu odbioru</w:t>
      </w:r>
      <w:r w:rsidRPr="00B25582">
        <w:rPr>
          <w:lang w:eastAsia="en-US"/>
        </w:rPr>
        <w:t>.</w:t>
      </w:r>
    </w:p>
    <w:p w14:paraId="79E4DA91" w14:textId="1E6F4121" w:rsidR="001163F9" w:rsidRDefault="00426F80" w:rsidP="006219E2">
      <w:pPr>
        <w:pStyle w:val="Akapitzlist"/>
        <w:tabs>
          <w:tab w:val="left" w:pos="6804"/>
        </w:tabs>
        <w:spacing w:before="240" w:after="0"/>
        <w:ind w:left="0"/>
        <w:contextualSpacing w:val="0"/>
        <w:jc w:val="center"/>
        <w:rPr>
          <w:rFonts w:ascii="Arial" w:hAnsi="Arial" w:cs="Arial"/>
          <w:b/>
          <w:lang w:eastAsia="en-US"/>
        </w:rPr>
      </w:pPr>
      <w:r w:rsidRPr="00D6245E">
        <w:rPr>
          <w:rFonts w:ascii="Arial" w:hAnsi="Arial" w:cs="Arial"/>
          <w:b/>
        </w:rPr>
        <w:t>§</w:t>
      </w:r>
      <w:r w:rsidR="008369D5">
        <w:rPr>
          <w:rFonts w:ascii="Arial" w:hAnsi="Arial" w:cs="Arial"/>
          <w:b/>
        </w:rPr>
        <w:t xml:space="preserve"> 15</w:t>
      </w:r>
    </w:p>
    <w:p w14:paraId="5BA1DFB0" w14:textId="188DA0F6" w:rsidR="001163F9" w:rsidRDefault="001163F9" w:rsidP="00AB4389">
      <w:pPr>
        <w:pStyle w:val="Akapitzlist"/>
        <w:tabs>
          <w:tab w:val="left" w:pos="6804"/>
        </w:tabs>
        <w:spacing w:before="120" w:after="0"/>
        <w:ind w:left="0"/>
        <w:jc w:val="center"/>
        <w:rPr>
          <w:rFonts w:ascii="Arial" w:hAnsi="Arial" w:cs="Arial"/>
          <w:b/>
          <w:lang w:eastAsia="en-US"/>
        </w:rPr>
      </w:pPr>
      <w:r w:rsidRPr="00A00116">
        <w:rPr>
          <w:rFonts w:ascii="Arial" w:hAnsi="Arial" w:cs="Arial"/>
          <w:b/>
          <w:lang w:eastAsia="en-US"/>
        </w:rPr>
        <w:t>ROZWIĄZANIE</w:t>
      </w:r>
      <w:r w:rsidR="008B2C0E">
        <w:rPr>
          <w:rFonts w:ascii="Arial" w:hAnsi="Arial" w:cs="Arial"/>
          <w:b/>
          <w:lang w:eastAsia="en-US"/>
        </w:rPr>
        <w:t xml:space="preserve"> </w:t>
      </w:r>
      <w:r w:rsidR="001E1761">
        <w:rPr>
          <w:rFonts w:ascii="Arial" w:hAnsi="Arial" w:cs="Arial"/>
          <w:b/>
          <w:lang w:eastAsia="en-US"/>
        </w:rPr>
        <w:t xml:space="preserve">I ODSTĄPIENIE WYKONYWANIA </w:t>
      </w:r>
      <w:r w:rsidRPr="00A00116">
        <w:rPr>
          <w:rFonts w:ascii="Arial" w:hAnsi="Arial" w:cs="Arial"/>
          <w:b/>
          <w:lang w:eastAsia="en-US"/>
        </w:rPr>
        <w:t>UMOWY</w:t>
      </w:r>
    </w:p>
    <w:p w14:paraId="6C0F5C3E" w14:textId="38B1DAE0" w:rsidR="00A361CB" w:rsidRDefault="00A361CB" w:rsidP="00AB4389">
      <w:pPr>
        <w:numPr>
          <w:ilvl w:val="0"/>
          <w:numId w:val="30"/>
        </w:numPr>
        <w:tabs>
          <w:tab w:val="left" w:pos="-142"/>
        </w:tabs>
        <w:spacing w:before="120" w:line="276" w:lineRule="auto"/>
        <w:ind w:left="426" w:hanging="284"/>
        <w:outlineLvl w:val="0"/>
        <w:rPr>
          <w:bCs/>
          <w:szCs w:val="28"/>
          <w:lang w:eastAsia="en-US"/>
        </w:rPr>
      </w:pPr>
      <w:r w:rsidRPr="00E16268">
        <w:rPr>
          <w:bCs/>
          <w:szCs w:val="28"/>
          <w:lang w:eastAsia="en-US"/>
        </w:rPr>
        <w:t>Umowa może zostać rozwiązana w każdym czasie na mocy porozumienia Stron.</w:t>
      </w:r>
    </w:p>
    <w:p w14:paraId="2452B9A6" w14:textId="77777777" w:rsidR="00A361CB" w:rsidRPr="00E16268" w:rsidRDefault="00A361CB" w:rsidP="00AB4389">
      <w:pPr>
        <w:numPr>
          <w:ilvl w:val="0"/>
          <w:numId w:val="30"/>
        </w:numPr>
        <w:tabs>
          <w:tab w:val="left" w:pos="-142"/>
        </w:tabs>
        <w:spacing w:before="120" w:line="276" w:lineRule="auto"/>
        <w:ind w:left="426" w:hanging="284"/>
        <w:outlineLvl w:val="0"/>
        <w:rPr>
          <w:bCs/>
          <w:szCs w:val="28"/>
          <w:lang w:eastAsia="en-US"/>
        </w:rPr>
      </w:pPr>
      <w:r w:rsidRPr="00E16268">
        <w:rPr>
          <w:bCs/>
          <w:iCs/>
          <w:szCs w:val="28"/>
          <w:lang w:eastAsia="en-US"/>
        </w:rPr>
        <w:t>Rozwiązani</w:t>
      </w:r>
      <w:r w:rsidRPr="00E16268">
        <w:rPr>
          <w:bCs/>
          <w:szCs w:val="28"/>
          <w:lang w:eastAsia="en-US"/>
        </w:rPr>
        <w:t>e Umowy wymaga zachowania formy pisemnej pod rygorem nieważności.</w:t>
      </w:r>
    </w:p>
    <w:p w14:paraId="14A8EA5A" w14:textId="77777777" w:rsidR="00A361CB" w:rsidRPr="00E16268" w:rsidRDefault="00A361CB" w:rsidP="00AB4389">
      <w:pPr>
        <w:numPr>
          <w:ilvl w:val="0"/>
          <w:numId w:val="30"/>
        </w:numPr>
        <w:tabs>
          <w:tab w:val="left" w:pos="-142"/>
        </w:tabs>
        <w:spacing w:before="120" w:line="276" w:lineRule="auto"/>
        <w:ind w:left="426" w:hanging="284"/>
        <w:outlineLvl w:val="0"/>
        <w:rPr>
          <w:bCs/>
          <w:szCs w:val="28"/>
          <w:lang w:eastAsia="en-US"/>
        </w:rPr>
      </w:pPr>
      <w:r w:rsidRPr="00E16268">
        <w:rPr>
          <w:bCs/>
          <w:szCs w:val="28"/>
          <w:lang w:eastAsia="en-US"/>
        </w:rPr>
        <w:t>Niezależnie od postanowień Umowy, każda ze Stron Umowy może od niej odstąpić w</w:t>
      </w:r>
      <w:r w:rsidR="00426F80">
        <w:rPr>
          <w:bCs/>
          <w:szCs w:val="28"/>
          <w:lang w:eastAsia="en-US"/>
        </w:rPr>
        <w:t> </w:t>
      </w:r>
      <w:r w:rsidRPr="00E16268">
        <w:rPr>
          <w:bCs/>
          <w:szCs w:val="28"/>
          <w:lang w:eastAsia="en-US"/>
        </w:rPr>
        <w:t>przypadkach i w sposób określony ustawą, w szczególności Kodeksem cywilnym.</w:t>
      </w:r>
    </w:p>
    <w:p w14:paraId="2F333864" w14:textId="0993892E" w:rsidR="00A361CB" w:rsidRDefault="00A361CB" w:rsidP="00AB4389">
      <w:pPr>
        <w:numPr>
          <w:ilvl w:val="0"/>
          <w:numId w:val="30"/>
        </w:numPr>
        <w:tabs>
          <w:tab w:val="left" w:pos="-142"/>
        </w:tabs>
        <w:spacing w:before="120" w:line="276" w:lineRule="auto"/>
        <w:ind w:left="426" w:hanging="284"/>
        <w:outlineLvl w:val="0"/>
        <w:rPr>
          <w:bCs/>
          <w:szCs w:val="28"/>
          <w:lang w:eastAsia="en-US"/>
        </w:rPr>
      </w:pPr>
      <w:r w:rsidRPr="00E228B2">
        <w:rPr>
          <w:bCs/>
          <w:szCs w:val="28"/>
          <w:lang w:eastAsia="en-US"/>
        </w:rPr>
        <w:t xml:space="preserve">Każda ze Stron może rozwiązać Umowę z zachowaniem </w:t>
      </w:r>
      <w:r w:rsidR="001E1761">
        <w:rPr>
          <w:bCs/>
          <w:szCs w:val="28"/>
          <w:lang w:eastAsia="en-US"/>
        </w:rPr>
        <w:t>jedno</w:t>
      </w:r>
      <w:r w:rsidRPr="00E228B2">
        <w:rPr>
          <w:bCs/>
          <w:szCs w:val="28"/>
          <w:lang w:eastAsia="en-US"/>
        </w:rPr>
        <w:t>miesięcznego okresu wypowiedzenia, ze skutkiem na koniec miesiąca kalendarzowego.</w:t>
      </w:r>
    </w:p>
    <w:p w14:paraId="7C026ECB" w14:textId="298B13F4" w:rsidR="00684556" w:rsidRPr="008B2C0E" w:rsidRDefault="00684556" w:rsidP="00AB4389">
      <w:pPr>
        <w:numPr>
          <w:ilvl w:val="0"/>
          <w:numId w:val="30"/>
        </w:numPr>
        <w:spacing w:before="120" w:after="120" w:line="276" w:lineRule="auto"/>
        <w:ind w:left="426" w:hanging="284"/>
        <w:rPr>
          <w:bCs/>
          <w:szCs w:val="28"/>
          <w:lang w:eastAsia="en-US"/>
        </w:rPr>
      </w:pPr>
      <w:r w:rsidRPr="005664EC">
        <w:rPr>
          <w:rFonts w:cs="Arial"/>
          <w:szCs w:val="22"/>
          <w:lang w:eastAsia="en-US"/>
        </w:rPr>
        <w:t>Każda ze stron może rozwiązać umowę w syt</w:t>
      </w:r>
      <w:r w:rsidR="000E467A">
        <w:rPr>
          <w:rFonts w:cs="Arial"/>
          <w:szCs w:val="22"/>
          <w:lang w:eastAsia="en-US"/>
        </w:rPr>
        <w:t>uacji i w sposób wskazany w § 13</w:t>
      </w:r>
      <w:r w:rsidRPr="005664EC">
        <w:rPr>
          <w:rFonts w:cs="Arial"/>
          <w:szCs w:val="22"/>
          <w:lang w:eastAsia="en-US"/>
        </w:rPr>
        <w:t xml:space="preserve"> ust. 5.</w:t>
      </w:r>
    </w:p>
    <w:p w14:paraId="5B0728EC" w14:textId="77777777" w:rsidR="00A361CB" w:rsidRPr="00E16268" w:rsidRDefault="00A361CB" w:rsidP="00AB4389">
      <w:pPr>
        <w:numPr>
          <w:ilvl w:val="0"/>
          <w:numId w:val="30"/>
        </w:numPr>
        <w:tabs>
          <w:tab w:val="left" w:pos="-142"/>
        </w:tabs>
        <w:spacing w:before="120" w:line="276" w:lineRule="auto"/>
        <w:ind w:left="426" w:hanging="284"/>
        <w:outlineLvl w:val="0"/>
        <w:rPr>
          <w:bCs/>
          <w:szCs w:val="28"/>
          <w:lang w:eastAsia="en-US"/>
        </w:rPr>
      </w:pPr>
      <w:r w:rsidRPr="00E16268">
        <w:rPr>
          <w:bCs/>
          <w:szCs w:val="28"/>
          <w:lang w:eastAsia="en-US"/>
        </w:rPr>
        <w:t>Zleceniodawca może Umowę rozwiązać w trybie natychmiastowym co do niewykonanej jeszcze części Przedmiotu Umowy w przypadku:</w:t>
      </w:r>
    </w:p>
    <w:p w14:paraId="3CB9C259" w14:textId="77777777" w:rsidR="00920986" w:rsidRPr="00444832" w:rsidRDefault="00920986" w:rsidP="00AB4389">
      <w:pPr>
        <w:numPr>
          <w:ilvl w:val="0"/>
          <w:numId w:val="33"/>
        </w:numPr>
        <w:tabs>
          <w:tab w:val="left" w:pos="-142"/>
        </w:tabs>
        <w:spacing w:before="120" w:line="276" w:lineRule="auto"/>
        <w:ind w:left="851" w:right="11" w:hanging="284"/>
        <w:rPr>
          <w:rFonts w:cs="Arial"/>
          <w:szCs w:val="22"/>
        </w:rPr>
      </w:pPr>
      <w:r w:rsidRPr="00444832">
        <w:rPr>
          <w:rFonts w:cs="Arial"/>
          <w:szCs w:val="22"/>
        </w:rPr>
        <w:lastRenderedPageBreak/>
        <w:t>wykonywania Przedmiotu Umowy przez Zleceniobiorcę niez</w:t>
      </w:r>
      <w:r w:rsidR="0081045E">
        <w:rPr>
          <w:rFonts w:cs="Arial"/>
          <w:szCs w:val="22"/>
        </w:rPr>
        <w:t>godnie z Umową lub dokumentacją,</w:t>
      </w:r>
    </w:p>
    <w:p w14:paraId="3D61974A" w14:textId="77777777" w:rsidR="00920986" w:rsidRPr="00444832" w:rsidRDefault="00920986" w:rsidP="00AB4389">
      <w:pPr>
        <w:numPr>
          <w:ilvl w:val="0"/>
          <w:numId w:val="33"/>
        </w:numPr>
        <w:tabs>
          <w:tab w:val="left" w:pos="-142"/>
        </w:tabs>
        <w:spacing w:before="120" w:line="276" w:lineRule="auto"/>
        <w:ind w:left="851" w:right="11" w:hanging="284"/>
        <w:rPr>
          <w:rFonts w:cs="Arial"/>
          <w:szCs w:val="22"/>
        </w:rPr>
      </w:pPr>
      <w:r w:rsidRPr="00444832">
        <w:rPr>
          <w:rFonts w:cs="Arial"/>
          <w:szCs w:val="22"/>
        </w:rPr>
        <w:t xml:space="preserve">wykonywania Przedmiotu Umowy przez Zleceniobiorcę w sposób zagrażający mieniu Zleceniodawcy lub innej spółki zależnej, </w:t>
      </w:r>
      <w:r w:rsidR="001E3D2E">
        <w:rPr>
          <w:rFonts w:cs="Arial"/>
          <w:szCs w:val="22"/>
        </w:rPr>
        <w:t>stowarzyszonej lub powiązanej z </w:t>
      </w:r>
      <w:r w:rsidRPr="00444832">
        <w:rPr>
          <w:rFonts w:cs="Arial"/>
          <w:szCs w:val="22"/>
        </w:rPr>
        <w:t>TAURON P</w:t>
      </w:r>
      <w:r w:rsidR="0081045E">
        <w:rPr>
          <w:rFonts w:cs="Arial"/>
          <w:szCs w:val="22"/>
        </w:rPr>
        <w:t>olska Energia S.A. w Katowicach,</w:t>
      </w:r>
    </w:p>
    <w:p w14:paraId="63F5CC3F" w14:textId="77777777" w:rsidR="00920986" w:rsidRPr="00444832" w:rsidRDefault="00920986" w:rsidP="00AB4389">
      <w:pPr>
        <w:numPr>
          <w:ilvl w:val="0"/>
          <w:numId w:val="33"/>
        </w:numPr>
        <w:tabs>
          <w:tab w:val="left" w:pos="-142"/>
        </w:tabs>
        <w:spacing w:before="120" w:line="276" w:lineRule="auto"/>
        <w:ind w:left="851" w:hanging="284"/>
        <w:rPr>
          <w:rFonts w:cs="Arial"/>
          <w:szCs w:val="22"/>
          <w:lang w:eastAsia="en-US"/>
        </w:rPr>
      </w:pPr>
      <w:r w:rsidRPr="00444832">
        <w:rPr>
          <w:rFonts w:cs="Arial"/>
          <w:szCs w:val="22"/>
          <w:lang w:eastAsia="en-US"/>
        </w:rPr>
        <w:t>naruszenia przez Zleceniobiorcę obowiązku zac</w:t>
      </w:r>
      <w:r w:rsidR="0081045E">
        <w:rPr>
          <w:rFonts w:cs="Arial"/>
          <w:szCs w:val="22"/>
          <w:lang w:eastAsia="en-US"/>
        </w:rPr>
        <w:t>howania ciągłości ubezpieczenia,</w:t>
      </w:r>
    </w:p>
    <w:p w14:paraId="67A968F9" w14:textId="77777777" w:rsidR="00920986" w:rsidRPr="00444832" w:rsidRDefault="00920986" w:rsidP="00AB4389">
      <w:pPr>
        <w:numPr>
          <w:ilvl w:val="0"/>
          <w:numId w:val="33"/>
        </w:numPr>
        <w:tabs>
          <w:tab w:val="left" w:pos="-142"/>
        </w:tabs>
        <w:spacing w:before="120" w:line="276" w:lineRule="auto"/>
        <w:ind w:left="851" w:hanging="284"/>
        <w:rPr>
          <w:rFonts w:cs="Arial"/>
          <w:szCs w:val="22"/>
        </w:rPr>
      </w:pPr>
      <w:r w:rsidRPr="00444832">
        <w:rPr>
          <w:rFonts w:cs="Arial"/>
          <w:szCs w:val="22"/>
        </w:rPr>
        <w:t xml:space="preserve">podjęcia przez Zleceniobiorcę działania zmierzającego do naruszenia postanowienia Umowy dotyczącego przeniesienia praw lub </w:t>
      </w:r>
      <w:r w:rsidR="0081045E">
        <w:rPr>
          <w:rFonts w:cs="Arial"/>
          <w:szCs w:val="22"/>
        </w:rPr>
        <w:t>obowiązków wynikających z Umowy,</w:t>
      </w:r>
    </w:p>
    <w:p w14:paraId="692CFB5C" w14:textId="77777777" w:rsidR="00920986" w:rsidRPr="00444832" w:rsidRDefault="00920986" w:rsidP="00AB4389">
      <w:pPr>
        <w:numPr>
          <w:ilvl w:val="0"/>
          <w:numId w:val="33"/>
        </w:numPr>
        <w:tabs>
          <w:tab w:val="left" w:pos="-142"/>
        </w:tabs>
        <w:spacing w:before="120" w:line="276" w:lineRule="auto"/>
        <w:ind w:left="851" w:hanging="284"/>
        <w:rPr>
          <w:rFonts w:cs="Arial"/>
          <w:szCs w:val="22"/>
          <w:lang w:eastAsia="en-US"/>
        </w:rPr>
      </w:pPr>
      <w:r w:rsidRPr="00444832">
        <w:rPr>
          <w:rFonts w:cs="Arial"/>
          <w:szCs w:val="22"/>
          <w:lang w:eastAsia="en-US"/>
        </w:rPr>
        <w:t>naruszenia przez Zleceniobiorcę</w:t>
      </w:r>
      <w:r w:rsidR="0081045E">
        <w:rPr>
          <w:rFonts w:cs="Arial"/>
          <w:szCs w:val="22"/>
          <w:lang w:eastAsia="en-US"/>
        </w:rPr>
        <w:t xml:space="preserve"> obowiązku zachowania poufności,</w:t>
      </w:r>
    </w:p>
    <w:p w14:paraId="7DB3EFA1" w14:textId="77777777" w:rsidR="00920986" w:rsidRPr="00444832" w:rsidRDefault="00920986" w:rsidP="00AB4389">
      <w:pPr>
        <w:numPr>
          <w:ilvl w:val="0"/>
          <w:numId w:val="33"/>
        </w:numPr>
        <w:tabs>
          <w:tab w:val="left" w:pos="-142"/>
        </w:tabs>
        <w:spacing w:before="120" w:line="276" w:lineRule="auto"/>
        <w:ind w:left="851" w:hanging="284"/>
        <w:rPr>
          <w:rFonts w:cs="Arial"/>
          <w:szCs w:val="22"/>
        </w:rPr>
      </w:pPr>
      <w:r w:rsidRPr="00444832">
        <w:rPr>
          <w:rFonts w:cs="Arial"/>
          <w:szCs w:val="22"/>
        </w:rPr>
        <w:t>powierzenia przez Zleceniobiorcę realizacji Przedmiotu Umowy lub jego części podwyk</w:t>
      </w:r>
      <w:r w:rsidR="0081045E">
        <w:rPr>
          <w:rFonts w:cs="Arial"/>
          <w:szCs w:val="22"/>
        </w:rPr>
        <w:t>onawcom bez zgody Zleceniodawcy,</w:t>
      </w:r>
    </w:p>
    <w:p w14:paraId="7AFCF350" w14:textId="0B5C2D47" w:rsidR="00920986" w:rsidRPr="00444832" w:rsidRDefault="00920986" w:rsidP="00AB4389">
      <w:pPr>
        <w:numPr>
          <w:ilvl w:val="0"/>
          <w:numId w:val="33"/>
        </w:numPr>
        <w:tabs>
          <w:tab w:val="left" w:pos="-142"/>
        </w:tabs>
        <w:spacing w:before="120" w:line="276" w:lineRule="auto"/>
        <w:ind w:left="851" w:hanging="284"/>
        <w:rPr>
          <w:rFonts w:cs="Arial"/>
          <w:szCs w:val="22"/>
        </w:rPr>
      </w:pPr>
      <w:r w:rsidRPr="00444832">
        <w:rPr>
          <w:rFonts w:cs="Arial"/>
          <w:szCs w:val="22"/>
        </w:rPr>
        <w:t>zaniecha</w:t>
      </w:r>
      <w:r w:rsidR="00071229">
        <w:rPr>
          <w:rFonts w:cs="Arial"/>
          <w:szCs w:val="22"/>
        </w:rPr>
        <w:t>nia</w:t>
      </w:r>
      <w:r w:rsidRPr="00444832">
        <w:rPr>
          <w:rFonts w:cs="Arial"/>
          <w:szCs w:val="22"/>
        </w:rPr>
        <w:t xml:space="preserve"> realizacji przedmiotu Umowy, tj. </w:t>
      </w:r>
      <w:r w:rsidR="00261AC5">
        <w:rPr>
          <w:rFonts w:cs="Arial"/>
          <w:szCs w:val="22"/>
        </w:rPr>
        <w:t xml:space="preserve">w sytuacji, gdy Zleceniobiorca </w:t>
      </w:r>
      <w:r w:rsidRPr="00444832">
        <w:rPr>
          <w:rFonts w:cs="Arial"/>
          <w:szCs w:val="22"/>
        </w:rPr>
        <w:t xml:space="preserve">w sposób nieprzerwany nie realizuje jej postanowień przez okres co najmniej </w:t>
      </w:r>
      <w:r w:rsidRPr="005E6916">
        <w:rPr>
          <w:rFonts w:cs="Arial"/>
          <w:b/>
          <w:szCs w:val="22"/>
        </w:rPr>
        <w:t>2 dni</w:t>
      </w:r>
      <w:r w:rsidR="0081045E">
        <w:rPr>
          <w:rFonts w:cs="Arial"/>
          <w:szCs w:val="22"/>
        </w:rPr>
        <w:t>,</w:t>
      </w:r>
    </w:p>
    <w:p w14:paraId="550F3FC5" w14:textId="4D3A55A4" w:rsidR="00920986" w:rsidRDefault="001E1761" w:rsidP="00AB4389">
      <w:pPr>
        <w:numPr>
          <w:ilvl w:val="0"/>
          <w:numId w:val="33"/>
        </w:numPr>
        <w:tabs>
          <w:tab w:val="left" w:pos="-142"/>
        </w:tabs>
        <w:spacing w:before="120" w:line="276" w:lineRule="auto"/>
        <w:ind w:left="851" w:hanging="284"/>
        <w:rPr>
          <w:rFonts w:cs="Arial"/>
          <w:szCs w:val="22"/>
        </w:rPr>
      </w:pPr>
      <w:r>
        <w:rPr>
          <w:rFonts w:cs="Arial"/>
          <w:szCs w:val="22"/>
        </w:rPr>
        <w:t>n</w:t>
      </w:r>
      <w:r w:rsidR="00920986" w:rsidRPr="00444832">
        <w:rPr>
          <w:rFonts w:cs="Arial"/>
          <w:szCs w:val="22"/>
        </w:rPr>
        <w:t>iewykon</w:t>
      </w:r>
      <w:r w:rsidR="000349EB">
        <w:rPr>
          <w:rFonts w:cs="Arial"/>
          <w:szCs w:val="22"/>
        </w:rPr>
        <w:t xml:space="preserve">ywania </w:t>
      </w:r>
      <w:r>
        <w:rPr>
          <w:rFonts w:cs="Arial"/>
          <w:szCs w:val="22"/>
        </w:rPr>
        <w:t>Um</w:t>
      </w:r>
      <w:r w:rsidR="00920986" w:rsidRPr="00444832">
        <w:rPr>
          <w:rFonts w:cs="Arial"/>
          <w:szCs w:val="22"/>
        </w:rPr>
        <w:t>owy zgodnie z zakresem określonym</w:t>
      </w:r>
      <w:r w:rsidR="008369D5">
        <w:rPr>
          <w:rFonts w:cs="Arial"/>
          <w:szCs w:val="22"/>
        </w:rPr>
        <w:t xml:space="preserve"> </w:t>
      </w:r>
      <w:r w:rsidR="00920986" w:rsidRPr="00444832">
        <w:rPr>
          <w:rFonts w:cs="Arial"/>
          <w:szCs w:val="22"/>
        </w:rPr>
        <w:t>w</w:t>
      </w:r>
      <w:r>
        <w:rPr>
          <w:rFonts w:cs="Arial"/>
          <w:szCs w:val="22"/>
        </w:rPr>
        <w:t xml:space="preserve"> </w:t>
      </w:r>
      <w:r w:rsidR="008369D5">
        <w:rPr>
          <w:rFonts w:cs="Arial"/>
          <w:szCs w:val="22"/>
        </w:rPr>
        <w:t>s</w:t>
      </w:r>
      <w:r w:rsidR="006E1D4B">
        <w:rPr>
          <w:rFonts w:cs="Arial"/>
          <w:szCs w:val="22"/>
        </w:rPr>
        <w:t>zczegółowym</w:t>
      </w:r>
      <w:r>
        <w:rPr>
          <w:rFonts w:cs="Arial"/>
          <w:szCs w:val="22"/>
        </w:rPr>
        <w:t xml:space="preserve"> </w:t>
      </w:r>
      <w:r w:rsidR="006E1D4B" w:rsidRPr="006E1D4B">
        <w:rPr>
          <w:rFonts w:cs="Arial"/>
          <w:szCs w:val="22"/>
        </w:rPr>
        <w:t>o</w:t>
      </w:r>
      <w:r w:rsidR="00920986" w:rsidRPr="006E1D4B">
        <w:rPr>
          <w:rFonts w:cs="Arial"/>
          <w:szCs w:val="22"/>
        </w:rPr>
        <w:t>pisie przedmiotu zamówienia</w:t>
      </w:r>
      <w:r w:rsidR="0081045E">
        <w:rPr>
          <w:rFonts w:cs="Arial"/>
          <w:szCs w:val="22"/>
        </w:rPr>
        <w:t>,</w:t>
      </w:r>
    </w:p>
    <w:p w14:paraId="49236237" w14:textId="4DB90261" w:rsidR="008369D5" w:rsidRDefault="001E1761" w:rsidP="00AB4389">
      <w:pPr>
        <w:numPr>
          <w:ilvl w:val="0"/>
          <w:numId w:val="33"/>
        </w:numPr>
        <w:tabs>
          <w:tab w:val="left" w:pos="-142"/>
        </w:tabs>
        <w:spacing w:before="120" w:line="276" w:lineRule="auto"/>
        <w:ind w:left="851" w:hanging="284"/>
        <w:rPr>
          <w:rFonts w:cs="Arial"/>
          <w:szCs w:val="22"/>
        </w:rPr>
      </w:pPr>
      <w:r w:rsidRPr="001E1761">
        <w:rPr>
          <w:rFonts w:cs="Arial"/>
          <w:szCs w:val="22"/>
        </w:rPr>
        <w:t xml:space="preserve"> </w:t>
      </w:r>
      <w:r w:rsidR="00920986" w:rsidRPr="001E1761">
        <w:rPr>
          <w:rFonts w:cs="Arial"/>
          <w:szCs w:val="22"/>
        </w:rPr>
        <w:t xml:space="preserve">naruszenia przez Zleceniobiorcę innego jego obowiązku, które nie zostało usunięte w ciągu </w:t>
      </w:r>
      <w:r w:rsidR="00530277">
        <w:rPr>
          <w:rFonts w:cs="Arial"/>
          <w:b/>
          <w:szCs w:val="22"/>
        </w:rPr>
        <w:t>7</w:t>
      </w:r>
      <w:r w:rsidR="00920986" w:rsidRPr="001E1761">
        <w:rPr>
          <w:rFonts w:cs="Arial"/>
          <w:b/>
          <w:szCs w:val="22"/>
        </w:rPr>
        <w:t xml:space="preserve"> dni</w:t>
      </w:r>
      <w:r w:rsidR="00920986" w:rsidRPr="001E1761">
        <w:rPr>
          <w:rFonts w:cs="Arial"/>
          <w:szCs w:val="22"/>
        </w:rPr>
        <w:t xml:space="preserve"> od doręczenia Zleceniobiorcy zawiadomienia zawierającego określenie istotnych szczegółów naruszenia i żądania </w:t>
      </w:r>
      <w:r w:rsidR="008369D5">
        <w:rPr>
          <w:rFonts w:cs="Arial"/>
          <w:szCs w:val="22"/>
        </w:rPr>
        <w:t>usunięcia wymienionych naruszeń.</w:t>
      </w:r>
    </w:p>
    <w:p w14:paraId="4E7568B2" w14:textId="2A899050" w:rsidR="00C21E89" w:rsidRPr="0076187A" w:rsidRDefault="00C21E89" w:rsidP="00AB4389">
      <w:pPr>
        <w:pStyle w:val="Nagwek1"/>
        <w:keepNext w:val="0"/>
        <w:keepLines w:val="0"/>
        <w:numPr>
          <w:ilvl w:val="0"/>
          <w:numId w:val="30"/>
        </w:numPr>
        <w:tabs>
          <w:tab w:val="left" w:pos="-142"/>
        </w:tabs>
        <w:spacing w:before="120" w:line="276" w:lineRule="auto"/>
        <w:ind w:left="426" w:hanging="284"/>
        <w:rPr>
          <w:lang w:eastAsia="en-US"/>
        </w:rPr>
      </w:pPr>
      <w:r w:rsidRPr="0076187A">
        <w:rPr>
          <w:lang w:eastAsia="en-US"/>
        </w:rPr>
        <w:t xml:space="preserve">W każdym z przypadków, o których mowa w ust. </w:t>
      </w:r>
      <w:r w:rsidR="000E467A">
        <w:rPr>
          <w:lang w:eastAsia="en-US"/>
        </w:rPr>
        <w:t>6</w:t>
      </w:r>
      <w:r w:rsidRPr="0076187A">
        <w:rPr>
          <w:lang w:eastAsia="en-US"/>
        </w:rPr>
        <w:t>, Zleceniodawca według swojego wyboru ma także prawo:</w:t>
      </w:r>
    </w:p>
    <w:p w14:paraId="093E4EA8" w14:textId="77777777" w:rsidR="00C21E89" w:rsidRPr="0076187A" w:rsidRDefault="00663761" w:rsidP="00AB4389">
      <w:pPr>
        <w:pStyle w:val="Nagwek3"/>
        <w:keepNext w:val="0"/>
        <w:keepLines w:val="0"/>
        <w:numPr>
          <w:ilvl w:val="0"/>
          <w:numId w:val="4"/>
        </w:numPr>
        <w:tabs>
          <w:tab w:val="left" w:pos="-142"/>
        </w:tabs>
        <w:spacing w:before="120" w:line="276" w:lineRule="auto"/>
        <w:ind w:left="851" w:hanging="284"/>
        <w:rPr>
          <w:lang w:eastAsia="en-US"/>
        </w:rPr>
      </w:pPr>
      <w:r>
        <w:rPr>
          <w:lang w:eastAsia="en-US"/>
        </w:rPr>
        <w:t>n</w:t>
      </w:r>
      <w:r w:rsidR="00C21E89" w:rsidRPr="0076187A">
        <w:rPr>
          <w:lang w:eastAsia="en-US"/>
        </w:rPr>
        <w:t>akazać Zleceniobiorcy zaprzestanie wyko</w:t>
      </w:r>
      <w:r w:rsidR="0081045E">
        <w:rPr>
          <w:lang w:eastAsia="en-US"/>
        </w:rPr>
        <w:t>nywania prac niezgodnie z Umową,</w:t>
      </w:r>
    </w:p>
    <w:p w14:paraId="365C3C47" w14:textId="77777777" w:rsidR="00C21E89" w:rsidRPr="0076187A" w:rsidRDefault="00663761" w:rsidP="00AB4389">
      <w:pPr>
        <w:pStyle w:val="Nagwek3"/>
        <w:keepNext w:val="0"/>
        <w:keepLines w:val="0"/>
        <w:numPr>
          <w:ilvl w:val="0"/>
          <w:numId w:val="4"/>
        </w:numPr>
        <w:tabs>
          <w:tab w:val="left" w:pos="-142"/>
        </w:tabs>
        <w:spacing w:before="120" w:line="276" w:lineRule="auto"/>
        <w:ind w:left="851" w:hanging="284"/>
        <w:rPr>
          <w:lang w:eastAsia="en-US"/>
        </w:rPr>
      </w:pPr>
      <w:r>
        <w:rPr>
          <w:lang w:eastAsia="en-US"/>
        </w:rPr>
        <w:t>p</w:t>
      </w:r>
      <w:r w:rsidR="00C21E89" w:rsidRPr="0076187A">
        <w:rPr>
          <w:lang w:eastAsia="en-US"/>
        </w:rPr>
        <w:t xml:space="preserve">owierzyć wykonanie lub poprawienie prac objętych Umową innym </w:t>
      </w:r>
      <w:r w:rsidR="00C21E89">
        <w:rPr>
          <w:lang w:eastAsia="en-US"/>
        </w:rPr>
        <w:t>podmiotom</w:t>
      </w:r>
      <w:r w:rsidR="00C21E89" w:rsidRPr="0076187A">
        <w:rPr>
          <w:lang w:eastAsia="en-US"/>
        </w:rPr>
        <w:t xml:space="preserve"> n</w:t>
      </w:r>
      <w:r w:rsidR="0081045E">
        <w:rPr>
          <w:lang w:eastAsia="en-US"/>
        </w:rPr>
        <w:t>a koszt i ryzyko Zleceniobiorcy,</w:t>
      </w:r>
    </w:p>
    <w:p w14:paraId="0B8140F2" w14:textId="77777777" w:rsidR="00920986" w:rsidRDefault="00663761" w:rsidP="00AB4389">
      <w:pPr>
        <w:pStyle w:val="Nagwek3"/>
        <w:keepNext w:val="0"/>
        <w:keepLines w:val="0"/>
        <w:numPr>
          <w:ilvl w:val="0"/>
          <w:numId w:val="4"/>
        </w:numPr>
        <w:tabs>
          <w:tab w:val="left" w:pos="-142"/>
        </w:tabs>
        <w:spacing w:before="120" w:line="276" w:lineRule="auto"/>
        <w:ind w:left="851" w:hanging="284"/>
        <w:rPr>
          <w:lang w:eastAsia="en-US"/>
        </w:rPr>
      </w:pPr>
      <w:r>
        <w:rPr>
          <w:lang w:eastAsia="en-US"/>
        </w:rPr>
        <w:t>p</w:t>
      </w:r>
      <w:r w:rsidR="00C21E89" w:rsidRPr="0076187A">
        <w:rPr>
          <w:lang w:eastAsia="en-US"/>
        </w:rPr>
        <w:t>otrącić z wynagrodzenia Zleceniobiorcy należności z tytułu wykonania</w:t>
      </w:r>
      <w:r w:rsidR="005715A3">
        <w:rPr>
          <w:lang w:eastAsia="en-US"/>
        </w:rPr>
        <w:t xml:space="preserve"> </w:t>
      </w:r>
      <w:r w:rsidR="00C21E89" w:rsidRPr="0076187A">
        <w:rPr>
          <w:lang w:eastAsia="en-US"/>
        </w:rPr>
        <w:t>zastępczego, poniesionej szkody wraz z ewentual</w:t>
      </w:r>
      <w:r w:rsidR="0081045E">
        <w:rPr>
          <w:lang w:eastAsia="en-US"/>
        </w:rPr>
        <w:t>nie naliczonymi karami umownymi,</w:t>
      </w:r>
    </w:p>
    <w:p w14:paraId="67DD499F" w14:textId="6F4529FD" w:rsidR="001E1761" w:rsidRPr="001E1761" w:rsidRDefault="00663761" w:rsidP="00AB4389">
      <w:pPr>
        <w:pStyle w:val="Nagwek3"/>
        <w:keepNext w:val="0"/>
        <w:keepLines w:val="0"/>
        <w:numPr>
          <w:ilvl w:val="0"/>
          <w:numId w:val="4"/>
        </w:numPr>
        <w:tabs>
          <w:tab w:val="left" w:pos="-142"/>
        </w:tabs>
        <w:spacing w:before="120" w:line="276" w:lineRule="auto"/>
        <w:ind w:left="851" w:hanging="284"/>
        <w:rPr>
          <w:lang w:eastAsia="en-US"/>
        </w:rPr>
      </w:pPr>
      <w:r>
        <w:rPr>
          <w:lang w:eastAsia="en-US"/>
        </w:rPr>
        <w:t>w</w:t>
      </w:r>
      <w:r w:rsidR="00C21E89" w:rsidRPr="0076187A">
        <w:rPr>
          <w:lang w:eastAsia="en-US"/>
        </w:rPr>
        <w:t xml:space="preserve">ykluczyć Zleceniobiorcę z postępowań trwających </w:t>
      </w:r>
      <w:r w:rsidR="00C21E89">
        <w:rPr>
          <w:lang w:eastAsia="en-US"/>
        </w:rPr>
        <w:t xml:space="preserve">oraz prowadzonych </w:t>
      </w:r>
      <w:r w:rsidR="001E3D2E">
        <w:rPr>
          <w:lang w:eastAsia="en-US"/>
        </w:rPr>
        <w:t>w </w:t>
      </w:r>
      <w:r w:rsidR="00C21E89">
        <w:rPr>
          <w:lang w:eastAsia="en-US"/>
        </w:rPr>
        <w:t>przyszłości,</w:t>
      </w:r>
      <w:r w:rsidR="00C21E89" w:rsidRPr="0076187A">
        <w:rPr>
          <w:lang w:eastAsia="en-US"/>
        </w:rPr>
        <w:t xml:space="preserve"> zmierzających do zawarcia umowy w trybie innym niż prowadzone na podstawie ustawy z dnia 29 stycznia 2004 roku – Prawo zamówień publicznych</w:t>
      </w:r>
      <w:r w:rsidR="0060448C">
        <w:rPr>
          <w:lang w:eastAsia="en-US"/>
        </w:rPr>
        <w:t>.</w:t>
      </w:r>
    </w:p>
    <w:p w14:paraId="3DE2E319" w14:textId="0DFD09DF" w:rsidR="001163F9" w:rsidRPr="00736198" w:rsidRDefault="00426F80" w:rsidP="006219E2">
      <w:pPr>
        <w:pStyle w:val="Akapitzlist"/>
        <w:tabs>
          <w:tab w:val="left" w:pos="6804"/>
        </w:tabs>
        <w:spacing w:before="240" w:after="0"/>
        <w:ind w:left="0"/>
        <w:contextualSpacing w:val="0"/>
        <w:jc w:val="center"/>
        <w:rPr>
          <w:rFonts w:ascii="Arial" w:hAnsi="Arial" w:cs="Arial"/>
          <w:b/>
          <w:lang w:eastAsia="en-US"/>
        </w:rPr>
      </w:pPr>
      <w:r w:rsidRPr="00D6245E">
        <w:rPr>
          <w:rFonts w:ascii="Arial" w:hAnsi="Arial" w:cs="Arial"/>
          <w:b/>
        </w:rPr>
        <w:t>§</w:t>
      </w:r>
      <w:r w:rsidR="001E1761">
        <w:rPr>
          <w:rFonts w:ascii="Arial" w:hAnsi="Arial" w:cs="Arial"/>
          <w:b/>
        </w:rPr>
        <w:t xml:space="preserve"> 16</w:t>
      </w:r>
    </w:p>
    <w:p w14:paraId="442F1098" w14:textId="77777777" w:rsidR="001163F9" w:rsidRDefault="001163F9" w:rsidP="00AB4389">
      <w:pPr>
        <w:pStyle w:val="Akapitzlist"/>
        <w:tabs>
          <w:tab w:val="left" w:pos="6804"/>
        </w:tabs>
        <w:spacing w:before="120" w:after="0"/>
        <w:ind w:left="0"/>
        <w:jc w:val="center"/>
        <w:rPr>
          <w:rFonts w:ascii="Arial" w:hAnsi="Arial" w:cs="Arial"/>
          <w:b/>
          <w:lang w:eastAsia="en-US"/>
        </w:rPr>
      </w:pPr>
      <w:r w:rsidRPr="00736198">
        <w:rPr>
          <w:rFonts w:ascii="Arial" w:hAnsi="Arial" w:cs="Arial"/>
          <w:b/>
          <w:lang w:eastAsia="en-US"/>
        </w:rPr>
        <w:t>PRZENIESIENIE PRAW I OBOWIĄZKÓW</w:t>
      </w:r>
    </w:p>
    <w:p w14:paraId="5C9C813E" w14:textId="77777777" w:rsidR="001163F9" w:rsidRPr="0090457E" w:rsidRDefault="001163F9" w:rsidP="00AB4389">
      <w:pPr>
        <w:pStyle w:val="Nagwek1"/>
        <w:keepNext w:val="0"/>
        <w:keepLines w:val="0"/>
        <w:numPr>
          <w:ilvl w:val="0"/>
          <w:numId w:val="3"/>
        </w:numPr>
        <w:tabs>
          <w:tab w:val="left" w:pos="-142"/>
        </w:tabs>
        <w:spacing w:before="120" w:line="276" w:lineRule="auto"/>
        <w:ind w:left="426" w:hanging="284"/>
        <w:rPr>
          <w:lang w:eastAsia="en-US"/>
        </w:rPr>
      </w:pPr>
      <w:r w:rsidRPr="0090457E">
        <w:rPr>
          <w:lang w:eastAsia="en-US"/>
        </w:rPr>
        <w:t xml:space="preserve">Przeniesienie wynikających z Umowy wierzytelności wobec </w:t>
      </w:r>
      <w:r>
        <w:rPr>
          <w:lang w:eastAsia="en-US"/>
        </w:rPr>
        <w:t>Zleceniodawcy</w:t>
      </w:r>
      <w:r w:rsidRPr="0090457E">
        <w:rPr>
          <w:lang w:eastAsia="en-US"/>
        </w:rPr>
        <w:t>, ustanowienie na nich zastawu</w:t>
      </w:r>
      <w:r w:rsidR="00B218C4">
        <w:rPr>
          <w:lang w:eastAsia="en-US"/>
        </w:rPr>
        <w:t>, zastawu rejestrowego</w:t>
      </w:r>
      <w:r w:rsidRPr="0090457E">
        <w:rPr>
          <w:lang w:eastAsia="en-US"/>
        </w:rPr>
        <w:t xml:space="preserve"> lub objęcie przekazem wymaga uprzedniej, pisemnej zgody </w:t>
      </w:r>
      <w:r>
        <w:rPr>
          <w:lang w:eastAsia="en-US"/>
        </w:rPr>
        <w:t>Zleceniodawcy</w:t>
      </w:r>
      <w:r w:rsidRPr="0090457E">
        <w:rPr>
          <w:lang w:eastAsia="en-US"/>
        </w:rPr>
        <w:t>, pod rygorem nieważności.</w:t>
      </w:r>
    </w:p>
    <w:p w14:paraId="7B17022F" w14:textId="77777777" w:rsidR="001163F9" w:rsidRDefault="001163F9" w:rsidP="00AB4389">
      <w:pPr>
        <w:pStyle w:val="Nagwek1"/>
        <w:keepNext w:val="0"/>
        <w:keepLines w:val="0"/>
        <w:numPr>
          <w:ilvl w:val="0"/>
          <w:numId w:val="25"/>
        </w:numPr>
        <w:tabs>
          <w:tab w:val="left" w:pos="-142"/>
        </w:tabs>
        <w:spacing w:before="120" w:line="276" w:lineRule="auto"/>
        <w:ind w:left="426" w:hanging="284"/>
        <w:rPr>
          <w:lang w:eastAsia="en-US"/>
        </w:rPr>
      </w:pPr>
      <w:r w:rsidRPr="0090457E">
        <w:rPr>
          <w:lang w:eastAsia="en-US"/>
        </w:rPr>
        <w:t xml:space="preserve">Przeniesienie obowiązków </w:t>
      </w:r>
      <w:r>
        <w:rPr>
          <w:lang w:eastAsia="en-US"/>
        </w:rPr>
        <w:t xml:space="preserve">Zleceniobiorcy </w:t>
      </w:r>
      <w:r w:rsidRPr="0090457E">
        <w:rPr>
          <w:lang w:eastAsia="en-US"/>
        </w:rPr>
        <w:t xml:space="preserve">wynikających z Umowy wymaga uprzedniej, pisemnej zgody </w:t>
      </w:r>
      <w:r>
        <w:rPr>
          <w:lang w:eastAsia="en-US"/>
        </w:rPr>
        <w:t>Zleceniodawcy</w:t>
      </w:r>
      <w:r w:rsidRPr="0090457E">
        <w:rPr>
          <w:lang w:eastAsia="en-US"/>
        </w:rPr>
        <w:t>, pod rygorem nieważności.</w:t>
      </w:r>
    </w:p>
    <w:p w14:paraId="22F0AC55" w14:textId="6CF7665B" w:rsidR="00652475" w:rsidRPr="008369D5" w:rsidRDefault="001163F9" w:rsidP="00AB4389">
      <w:pPr>
        <w:pStyle w:val="Nagwek1"/>
        <w:keepNext w:val="0"/>
        <w:keepLines w:val="0"/>
        <w:numPr>
          <w:ilvl w:val="0"/>
          <w:numId w:val="25"/>
        </w:numPr>
        <w:tabs>
          <w:tab w:val="left" w:pos="-142"/>
        </w:tabs>
        <w:spacing w:before="120" w:line="276" w:lineRule="auto"/>
        <w:ind w:left="426" w:hanging="284"/>
        <w:rPr>
          <w:lang w:eastAsia="en-US"/>
        </w:rPr>
      </w:pPr>
      <w:r>
        <w:rPr>
          <w:lang w:eastAsia="en-US"/>
        </w:rPr>
        <w:t>Zleceniodawca</w:t>
      </w:r>
      <w:r w:rsidRPr="0090457E">
        <w:rPr>
          <w:lang w:eastAsia="en-US"/>
        </w:rPr>
        <w:t xml:space="preserve"> wyrażając zgodę na przeniesienie praw lub obowiązków wynikających z</w:t>
      </w:r>
      <w:r w:rsidR="00426F80">
        <w:rPr>
          <w:lang w:eastAsia="en-US"/>
        </w:rPr>
        <w:t> </w:t>
      </w:r>
      <w:r w:rsidRPr="0090457E">
        <w:rPr>
          <w:lang w:eastAsia="en-US"/>
        </w:rPr>
        <w:t xml:space="preserve">Umowy na osobę trzecią, może uzależnić swoją zgodę od spełnienia przez </w:t>
      </w:r>
      <w:r>
        <w:rPr>
          <w:lang w:eastAsia="en-US"/>
        </w:rPr>
        <w:t>Zleceniobiorcę</w:t>
      </w:r>
      <w:r w:rsidRPr="0090457E">
        <w:rPr>
          <w:lang w:eastAsia="en-US"/>
        </w:rPr>
        <w:t xml:space="preserve"> praw lub obowiązków wynikających z Umowy, okre</w:t>
      </w:r>
      <w:r w:rsidR="008369D5">
        <w:rPr>
          <w:lang w:eastAsia="en-US"/>
        </w:rPr>
        <w:t>ślonych warunków lub przesłanek.</w:t>
      </w:r>
    </w:p>
    <w:p w14:paraId="28F88193" w14:textId="519076A9" w:rsidR="001163F9" w:rsidRDefault="00426F80" w:rsidP="006219E2">
      <w:pPr>
        <w:pStyle w:val="Akapitzlist"/>
        <w:tabs>
          <w:tab w:val="left" w:pos="6804"/>
        </w:tabs>
        <w:spacing w:before="240" w:after="0"/>
        <w:ind w:left="0"/>
        <w:contextualSpacing w:val="0"/>
        <w:jc w:val="center"/>
        <w:rPr>
          <w:rFonts w:ascii="Arial" w:hAnsi="Arial" w:cs="Arial"/>
          <w:b/>
          <w:lang w:eastAsia="en-US"/>
        </w:rPr>
      </w:pPr>
      <w:r w:rsidRPr="00D6245E">
        <w:rPr>
          <w:rFonts w:ascii="Arial" w:hAnsi="Arial" w:cs="Arial"/>
          <w:b/>
        </w:rPr>
        <w:lastRenderedPageBreak/>
        <w:t>§</w:t>
      </w:r>
      <w:r w:rsidR="001E1761">
        <w:rPr>
          <w:rFonts w:ascii="Arial" w:hAnsi="Arial" w:cs="Arial"/>
          <w:b/>
        </w:rPr>
        <w:t xml:space="preserve"> 17</w:t>
      </w:r>
    </w:p>
    <w:p w14:paraId="608FB446" w14:textId="77777777" w:rsidR="001163F9" w:rsidRDefault="001163F9" w:rsidP="00AB4389">
      <w:pPr>
        <w:pStyle w:val="Akapitzlist"/>
        <w:tabs>
          <w:tab w:val="left" w:pos="6804"/>
        </w:tabs>
        <w:spacing w:before="120" w:after="0"/>
        <w:ind w:left="0"/>
        <w:jc w:val="center"/>
        <w:rPr>
          <w:rFonts w:ascii="Arial" w:hAnsi="Arial" w:cs="Arial"/>
          <w:b/>
          <w:lang w:eastAsia="en-US"/>
        </w:rPr>
      </w:pPr>
      <w:r w:rsidRPr="00074266">
        <w:rPr>
          <w:rFonts w:ascii="Arial" w:hAnsi="Arial" w:cs="Arial"/>
          <w:b/>
          <w:lang w:eastAsia="en-US"/>
        </w:rPr>
        <w:t>OBOWIĄZKI INFORMACYJNE</w:t>
      </w:r>
    </w:p>
    <w:p w14:paraId="0BD34573" w14:textId="40AB9D17" w:rsidR="00946E24" w:rsidRDefault="004A7CED" w:rsidP="00AB4389">
      <w:pPr>
        <w:numPr>
          <w:ilvl w:val="0"/>
          <w:numId w:val="41"/>
        </w:numPr>
        <w:tabs>
          <w:tab w:val="clear" w:pos="360"/>
          <w:tab w:val="num" w:pos="426"/>
        </w:tabs>
        <w:spacing w:before="120" w:after="120" w:line="276" w:lineRule="auto"/>
        <w:ind w:left="425" w:hanging="425"/>
        <w:rPr>
          <w:rFonts w:cs="Arial"/>
          <w:szCs w:val="22"/>
        </w:rPr>
      </w:pPr>
      <w:r>
        <w:rPr>
          <w:rFonts w:cs="Arial"/>
          <w:szCs w:val="22"/>
        </w:rPr>
        <w:t>Zleceniobiorca</w:t>
      </w:r>
      <w:r w:rsidR="00946E24" w:rsidRPr="00946E24">
        <w:rPr>
          <w:rFonts w:cs="Arial"/>
          <w:szCs w:val="22"/>
        </w:rPr>
        <w:t xml:space="preserve"> oświadcza, że w związku z przynależnością </w:t>
      </w:r>
      <w:r>
        <w:rPr>
          <w:rFonts w:cs="Arial"/>
          <w:szCs w:val="22"/>
        </w:rPr>
        <w:t>Zleceniodawcy</w:t>
      </w:r>
      <w:r w:rsidR="00946E24" w:rsidRPr="00946E24">
        <w:rPr>
          <w:rFonts w:cs="Arial"/>
          <w:szCs w:val="22"/>
        </w:rPr>
        <w:t xml:space="preserve"> do Grupy Kapitałowej TAURON, której holder (TAURON Polska Energia S.A.) posiada status spółki publicznej, </w:t>
      </w:r>
      <w:r w:rsidR="001242AF">
        <w:rPr>
          <w:rFonts w:cs="Arial"/>
          <w:szCs w:val="22"/>
        </w:rPr>
        <w:t xml:space="preserve">Zleceniobiorca </w:t>
      </w:r>
      <w:r w:rsidR="00946E24" w:rsidRPr="00946E24">
        <w:rPr>
          <w:rFonts w:cs="Arial"/>
          <w:szCs w:val="22"/>
        </w:rPr>
        <w:t>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 roku w sprawie informacji bieżących i</w:t>
      </w:r>
      <w:r w:rsidR="00993594">
        <w:rPr>
          <w:rFonts w:cs="Arial"/>
          <w:szCs w:val="22"/>
        </w:rPr>
        <w:t> </w:t>
      </w:r>
      <w:r w:rsidR="00946E24" w:rsidRPr="00946E24">
        <w:rPr>
          <w:rFonts w:cs="Arial"/>
          <w:szCs w:val="22"/>
        </w:rPr>
        <w:t>okresowych przekazywanych przez emitentów papierów wartościowych oraz warunków uznawania za równoważne informacji wymaganych przepisami prawa państwa niebędącego państwem członkowskim,</w:t>
      </w:r>
      <w:r w:rsidR="00946E24" w:rsidRPr="00946E24">
        <w:rPr>
          <w:szCs w:val="22"/>
        </w:rPr>
        <w:t xml:space="preserve"> a także </w:t>
      </w:r>
      <w:r w:rsidR="00B200AB">
        <w:rPr>
          <w:rFonts w:cs="Arial"/>
          <w:szCs w:val="22"/>
        </w:rPr>
        <w:t xml:space="preserve">rozporządzenia Parlamentu </w:t>
      </w:r>
      <w:r w:rsidR="00946E24" w:rsidRPr="00946E24">
        <w:rPr>
          <w:rFonts w:cs="Arial"/>
          <w:szCs w:val="22"/>
        </w:rPr>
        <w:t>Europejskiego i Rady (UE) nr 596/2014 z dnia 16 kwietnia 2014 r. w sprawie nadużyć na rynku (rozporządzenie w sprawie nadużyć na rynku) oraz uchylającego dyrektywę 2003/6/WE Parlamentu Europejskiego i Rady i dyrektywy Komisji 2003/1</w:t>
      </w:r>
      <w:r w:rsidR="00B200AB">
        <w:rPr>
          <w:rFonts w:cs="Arial"/>
          <w:szCs w:val="22"/>
        </w:rPr>
        <w:t>24/WE, 2003/125/WE i 2004/72/WE.</w:t>
      </w:r>
    </w:p>
    <w:p w14:paraId="0410B7D9" w14:textId="66BA3F7C" w:rsidR="00426F80" w:rsidRPr="006219E2" w:rsidRDefault="001242AF" w:rsidP="00AB4389">
      <w:pPr>
        <w:numPr>
          <w:ilvl w:val="0"/>
          <w:numId w:val="41"/>
        </w:numPr>
        <w:tabs>
          <w:tab w:val="clear" w:pos="360"/>
          <w:tab w:val="num" w:pos="426"/>
        </w:tabs>
        <w:spacing w:before="120" w:after="120" w:line="276" w:lineRule="auto"/>
        <w:ind w:left="425" w:hanging="425"/>
        <w:rPr>
          <w:rFonts w:cs="Arial"/>
          <w:szCs w:val="22"/>
        </w:rPr>
      </w:pPr>
      <w:r>
        <w:rPr>
          <w:rFonts w:cs="Arial"/>
          <w:szCs w:val="24"/>
        </w:rPr>
        <w:t>Zleceniobiorca</w:t>
      </w:r>
      <w:r w:rsidR="00946E24" w:rsidRPr="00946E24">
        <w:rPr>
          <w:rFonts w:cs="Arial"/>
          <w:szCs w:val="24"/>
        </w:rPr>
        <w:t xml:space="preserve"> zobowiązuje się do przekazania </w:t>
      </w:r>
      <w:r w:rsidR="004A7CED">
        <w:rPr>
          <w:rFonts w:cs="Arial"/>
          <w:szCs w:val="24"/>
        </w:rPr>
        <w:t xml:space="preserve">Zleceniodawcy </w:t>
      </w:r>
      <w:r w:rsidR="00946E24" w:rsidRPr="00946E24">
        <w:rPr>
          <w:rFonts w:cs="Arial"/>
          <w:szCs w:val="24"/>
        </w:rPr>
        <w:t>listy jednostek zależnych wchodzących w skład jego grupy kapitałowej w rozumieniu przepisów o rachunkowości oraz niezwłoc</w:t>
      </w:r>
      <w:r w:rsidR="004A7CED">
        <w:rPr>
          <w:rFonts w:cs="Arial"/>
          <w:szCs w:val="24"/>
        </w:rPr>
        <w:t>znego informowania Zleceniodawcę</w:t>
      </w:r>
      <w:r w:rsidR="00946E24" w:rsidRPr="00946E24">
        <w:rPr>
          <w:rFonts w:cs="Arial"/>
          <w:szCs w:val="24"/>
        </w:rPr>
        <w:t xml:space="preserve"> o każdej zmianie w składzie tej grupy</w:t>
      </w:r>
      <w:r w:rsidR="006219E2">
        <w:rPr>
          <w:rFonts w:cs="Arial"/>
          <w:szCs w:val="24"/>
        </w:rPr>
        <w:t>.</w:t>
      </w:r>
    </w:p>
    <w:p w14:paraId="1069AD3E" w14:textId="4102877B" w:rsidR="001163F9" w:rsidRDefault="00426F80" w:rsidP="006219E2">
      <w:pPr>
        <w:pStyle w:val="Akapitzlist"/>
        <w:tabs>
          <w:tab w:val="left" w:pos="6804"/>
        </w:tabs>
        <w:spacing w:before="240" w:after="0"/>
        <w:ind w:left="0"/>
        <w:contextualSpacing w:val="0"/>
        <w:jc w:val="center"/>
        <w:rPr>
          <w:rFonts w:ascii="Arial" w:hAnsi="Arial" w:cs="Arial"/>
          <w:b/>
        </w:rPr>
      </w:pPr>
      <w:r w:rsidRPr="00D6245E">
        <w:rPr>
          <w:rFonts w:ascii="Arial" w:hAnsi="Arial" w:cs="Arial"/>
          <w:b/>
        </w:rPr>
        <w:t>§</w:t>
      </w:r>
      <w:r w:rsidR="001E1761">
        <w:rPr>
          <w:rFonts w:ascii="Arial" w:hAnsi="Arial" w:cs="Arial"/>
          <w:b/>
        </w:rPr>
        <w:t xml:space="preserve"> 18</w:t>
      </w:r>
    </w:p>
    <w:p w14:paraId="51A1BA0D" w14:textId="77777777" w:rsidR="00216CAF" w:rsidRPr="00216CAF" w:rsidRDefault="00216CAF" w:rsidP="00AB4389">
      <w:pPr>
        <w:spacing w:line="276" w:lineRule="auto"/>
        <w:contextualSpacing/>
        <w:jc w:val="center"/>
        <w:rPr>
          <w:rFonts w:cs="Arial"/>
          <w:b/>
          <w:szCs w:val="22"/>
        </w:rPr>
      </w:pPr>
      <w:r w:rsidRPr="00216CAF">
        <w:rPr>
          <w:rFonts w:cs="Arial"/>
          <w:b/>
          <w:szCs w:val="22"/>
        </w:rPr>
        <w:t>PRZETWARZANIE DANYCH OSOBOWYCH</w:t>
      </w:r>
    </w:p>
    <w:p w14:paraId="4AF3625D" w14:textId="77777777" w:rsidR="00216CAF" w:rsidRPr="00123896" w:rsidRDefault="00216CAF" w:rsidP="00530277">
      <w:pPr>
        <w:widowControl w:val="0"/>
        <w:numPr>
          <w:ilvl w:val="0"/>
          <w:numId w:val="55"/>
        </w:numPr>
        <w:tabs>
          <w:tab w:val="clear" w:pos="360"/>
          <w:tab w:val="num" w:pos="0"/>
        </w:tabs>
        <w:adjustRightInd w:val="0"/>
        <w:spacing w:before="120" w:after="120" w:line="276" w:lineRule="auto"/>
        <w:ind w:left="426" w:hanging="426"/>
        <w:rPr>
          <w:rFonts w:eastAsia="Calibri"/>
          <w:sz w:val="20"/>
        </w:rPr>
      </w:pPr>
      <w:r w:rsidRPr="00123896">
        <w:rPr>
          <w:rFonts w:eastAsia="Calibri"/>
        </w:rPr>
        <w:t>Jeżeli wykonanie Umowy będzie wiązać się z jakimikolwiek operacjami na danych osobowych, Strony zobowiązują się postępować w tym zakresie zgodnie z</w:t>
      </w:r>
      <w:r>
        <w:rPr>
          <w:rFonts w:eastAsia="Calibri"/>
        </w:rPr>
        <w:t> </w:t>
      </w:r>
      <w:r w:rsidRPr="00123896">
        <w:rPr>
          <w:rFonts w:eastAsia="Calibri"/>
        </w:rPr>
        <w:t>obowiązującymi przepisami dotyczącymi ochrony danych osobowych, tj. w</w:t>
      </w:r>
      <w:r>
        <w:rPr>
          <w:rFonts w:eastAsia="Calibri"/>
        </w:rPr>
        <w:t> </w:t>
      </w:r>
      <w:r w:rsidRPr="00123896">
        <w:rPr>
          <w:rFonts w:eastAsia="Calibri"/>
        </w:rPr>
        <w:t>szczególności przepisami rozporządzenia Parlamentu Europejskiego i Rady (EU) 2016/679 z dnia 27 kwietnia 2016 r. w sprawie ochrony osób fizycznych w związku z</w:t>
      </w:r>
      <w:r>
        <w:rPr>
          <w:rFonts w:eastAsia="Calibri"/>
        </w:rPr>
        <w:t> </w:t>
      </w:r>
      <w:r w:rsidRPr="00123896">
        <w:rPr>
          <w:rFonts w:eastAsia="Calibri"/>
        </w:rPr>
        <w:t>przetwarzaniem danych osobowych i w sprawie swobodnego przepływu takich danych oraz uchylenia dyrektywy 95/46/WE (ogólne rozporządzenie o</w:t>
      </w:r>
      <w:r>
        <w:rPr>
          <w:rFonts w:eastAsia="Calibri"/>
        </w:rPr>
        <w:t> </w:t>
      </w:r>
      <w:r w:rsidRPr="00123896">
        <w:rPr>
          <w:rFonts w:eastAsia="Calibri"/>
        </w:rPr>
        <w:t>ochronie danych) (dalej: „RODO</w:t>
      </w:r>
      <w:r w:rsidRPr="00123896">
        <w:rPr>
          <w:rFonts w:eastAsia="Calibri" w:cs="Arial"/>
        </w:rPr>
        <w:t>”),</w:t>
      </w:r>
      <w:r w:rsidRPr="00123896">
        <w:rPr>
          <w:rFonts w:eastAsia="Calibri"/>
        </w:rPr>
        <w:t xml:space="preserve"> a także przepisami Ustawy z dnia 10 maja 2018 r. o ochronie danych osobowych.</w:t>
      </w:r>
    </w:p>
    <w:p w14:paraId="76115A55" w14:textId="77777777" w:rsidR="00216CAF" w:rsidRPr="00123896" w:rsidRDefault="00216CAF" w:rsidP="00530277">
      <w:pPr>
        <w:widowControl w:val="0"/>
        <w:numPr>
          <w:ilvl w:val="0"/>
          <w:numId w:val="55"/>
        </w:numPr>
        <w:tabs>
          <w:tab w:val="clear" w:pos="360"/>
        </w:tabs>
        <w:adjustRightInd w:val="0"/>
        <w:spacing w:before="120" w:after="120" w:line="276" w:lineRule="auto"/>
        <w:ind w:left="426" w:hanging="426"/>
        <w:rPr>
          <w:rFonts w:eastAsia="Calibri"/>
          <w:sz w:val="20"/>
        </w:rPr>
      </w:pPr>
      <w:r w:rsidRPr="00123896">
        <w:rPr>
          <w:rFonts w:eastAsia="Calibri" w:cs="Arial"/>
        </w:rPr>
        <w:t>W celu zawarcia, realizacji i monitorowania wykonania</w:t>
      </w:r>
      <w:r w:rsidRPr="00123896">
        <w:rPr>
          <w:rFonts w:eastAsia="Calibri"/>
        </w:rPr>
        <w:t xml:space="preserve"> Umowy</w:t>
      </w:r>
      <w:r w:rsidRPr="00123896">
        <w:rPr>
          <w:rFonts w:eastAsia="Calibri" w:cs="Arial"/>
        </w:rPr>
        <w:t>,</w:t>
      </w:r>
      <w:r w:rsidRPr="00123896">
        <w:rPr>
          <w:rFonts w:eastAsia="Calibri"/>
        </w:rPr>
        <w:t xml:space="preserve"> każda ze Stron będzie przetwarzać dane osobowe osób</w:t>
      </w:r>
      <w:r w:rsidRPr="00123896">
        <w:rPr>
          <w:rFonts w:eastAsia="Calibri" w:cs="Arial"/>
        </w:rPr>
        <w:t>: reprezentujących, zatrudnionych</w:t>
      </w:r>
      <w:r w:rsidRPr="00123896">
        <w:rPr>
          <w:rFonts w:eastAsia="Calibri"/>
        </w:rPr>
        <w:t xml:space="preserve"> lub współpracujących z</w:t>
      </w:r>
      <w:r>
        <w:rPr>
          <w:rFonts w:eastAsia="Calibri"/>
        </w:rPr>
        <w:t> </w:t>
      </w:r>
      <w:r w:rsidRPr="00123896">
        <w:rPr>
          <w:rFonts w:eastAsia="Calibri"/>
        </w:rPr>
        <w:t xml:space="preserve">drugą Stroną, które </w:t>
      </w:r>
      <w:r w:rsidRPr="00123896">
        <w:rPr>
          <w:rFonts w:eastAsia="Calibri" w:cs="Arial"/>
        </w:rPr>
        <w:t xml:space="preserve">to dane </w:t>
      </w:r>
      <w:r w:rsidRPr="00123896">
        <w:rPr>
          <w:rFonts w:eastAsia="Calibri"/>
        </w:rPr>
        <w:t>zostaną jej udostępnione przez drugą Stronę.</w:t>
      </w:r>
      <w:r w:rsidRPr="00123896">
        <w:rPr>
          <w:rFonts w:eastAsia="Calibri" w:cs="Arial"/>
        </w:rPr>
        <w:t xml:space="preserve"> </w:t>
      </w:r>
    </w:p>
    <w:p w14:paraId="12C352D6" w14:textId="77777777" w:rsidR="00216CAF" w:rsidRPr="00123896" w:rsidRDefault="00216CAF" w:rsidP="00530277">
      <w:pPr>
        <w:widowControl w:val="0"/>
        <w:numPr>
          <w:ilvl w:val="0"/>
          <w:numId w:val="55"/>
        </w:numPr>
        <w:tabs>
          <w:tab w:val="clear" w:pos="360"/>
          <w:tab w:val="num" w:pos="0"/>
        </w:tabs>
        <w:adjustRightInd w:val="0"/>
        <w:spacing w:before="120" w:after="120" w:line="276" w:lineRule="auto"/>
        <w:ind w:left="426" w:hanging="426"/>
        <w:rPr>
          <w:rFonts w:eastAsia="Calibri"/>
          <w:sz w:val="20"/>
        </w:rPr>
      </w:pPr>
      <w:r w:rsidRPr="00123896">
        <w:rPr>
          <w:rFonts w:eastAsia="Calibri" w:cs="Arial"/>
        </w:rPr>
        <w:t>Strony zobowiązują się poinformować osoby o których mowa w ust. 2</w:t>
      </w:r>
      <w:r w:rsidRPr="00123896">
        <w:rPr>
          <w:rFonts w:eastAsia="Calibri"/>
        </w:rPr>
        <w:t xml:space="preserve"> o zasadach przetwarzania </w:t>
      </w:r>
      <w:r w:rsidRPr="00123896">
        <w:rPr>
          <w:rFonts w:eastAsia="Calibri" w:cs="Arial"/>
        </w:rPr>
        <w:t>ich</w:t>
      </w:r>
      <w:r w:rsidRPr="00123896">
        <w:rPr>
          <w:rFonts w:eastAsia="Calibri"/>
        </w:rPr>
        <w:t xml:space="preserve"> danych osobowych oraz przysługujących </w:t>
      </w:r>
      <w:r w:rsidRPr="00123896">
        <w:rPr>
          <w:rFonts w:eastAsia="Calibri" w:cs="Arial"/>
        </w:rPr>
        <w:t>im</w:t>
      </w:r>
      <w:r w:rsidRPr="00123896">
        <w:rPr>
          <w:rFonts w:eastAsia="Calibri"/>
        </w:rPr>
        <w:t xml:space="preserve"> prawach </w:t>
      </w:r>
      <w:r w:rsidRPr="00123896">
        <w:rPr>
          <w:rFonts w:eastAsia="Calibri" w:cs="Arial"/>
        </w:rPr>
        <w:t xml:space="preserve">z tym związanych lub wskazać im miejsce i sposób zapoznania się </w:t>
      </w:r>
      <w:r w:rsidRPr="00123896">
        <w:rPr>
          <w:rFonts w:eastAsia="Calibri"/>
        </w:rPr>
        <w:t xml:space="preserve">z </w:t>
      </w:r>
      <w:r w:rsidRPr="00123896">
        <w:rPr>
          <w:rFonts w:eastAsia="Calibri" w:cs="Arial"/>
        </w:rPr>
        <w:t>tymi zasadami.</w:t>
      </w:r>
    </w:p>
    <w:p w14:paraId="6A4D9B34" w14:textId="77777777" w:rsidR="00216CAF" w:rsidRPr="00123896" w:rsidRDefault="00216CAF" w:rsidP="00AB4389">
      <w:pPr>
        <w:spacing w:before="120" w:after="120" w:line="276" w:lineRule="auto"/>
        <w:ind w:left="426"/>
        <w:rPr>
          <w:rFonts w:eastAsia="Calibri" w:cs="Arial"/>
        </w:rPr>
      </w:pPr>
      <w:r w:rsidRPr="00123896">
        <w:rPr>
          <w:rFonts w:eastAsia="Calibri" w:cs="Arial"/>
        </w:rPr>
        <w:t>Strony udostępniają powyższe zasady w formie:</w:t>
      </w:r>
    </w:p>
    <w:p w14:paraId="3E481453" w14:textId="77777777" w:rsidR="00216CAF" w:rsidRPr="00123896" w:rsidRDefault="00216CAF" w:rsidP="00530277">
      <w:pPr>
        <w:widowControl w:val="0"/>
        <w:numPr>
          <w:ilvl w:val="0"/>
          <w:numId w:val="56"/>
        </w:numPr>
        <w:adjustRightInd w:val="0"/>
        <w:spacing w:before="120" w:after="120" w:line="276" w:lineRule="auto"/>
        <w:rPr>
          <w:rFonts w:eastAsia="Calibri"/>
        </w:rPr>
      </w:pPr>
      <w:r w:rsidRPr="00123896">
        <w:rPr>
          <w:rFonts w:eastAsia="Calibri" w:cs="Arial"/>
        </w:rPr>
        <w:t>Zleceniodawca -</w:t>
      </w:r>
      <w:r w:rsidRPr="00123896">
        <w:rPr>
          <w:rFonts w:eastAsia="Calibri"/>
        </w:rPr>
        <w:t xml:space="preserve"> na stronie internetowej pod adresem: </w:t>
      </w:r>
      <w:hyperlink r:id="rId21" w:history="1">
        <w:r w:rsidRPr="00123896">
          <w:rPr>
            <w:rStyle w:val="Hipercze"/>
            <w:rFonts w:eastAsia="Calibri" w:cs="Arial"/>
          </w:rPr>
          <w:t>https://www.tauron-wytwarzanie.pl/dane-osobowe/klauzula-kontrahenci</w:t>
        </w:r>
      </w:hyperlink>
      <w:r w:rsidRPr="00123896">
        <w:rPr>
          <w:rFonts w:eastAsia="Calibri" w:cs="Arial"/>
        </w:rPr>
        <w:t xml:space="preserve"> </w:t>
      </w:r>
      <w:r w:rsidRPr="00123896">
        <w:rPr>
          <w:rFonts w:eastAsia="Calibri"/>
        </w:rPr>
        <w:t>.</w:t>
      </w:r>
    </w:p>
    <w:p w14:paraId="6E408659" w14:textId="77777777" w:rsidR="00216CAF" w:rsidRPr="00123896" w:rsidRDefault="00216CAF" w:rsidP="00530277">
      <w:pPr>
        <w:widowControl w:val="0"/>
        <w:numPr>
          <w:ilvl w:val="0"/>
          <w:numId w:val="56"/>
        </w:numPr>
        <w:tabs>
          <w:tab w:val="num" w:pos="0"/>
        </w:tabs>
        <w:adjustRightInd w:val="0"/>
        <w:spacing w:before="120" w:after="120" w:line="276" w:lineRule="auto"/>
        <w:ind w:left="1134" w:hanging="425"/>
        <w:rPr>
          <w:rFonts w:eastAsia="Calibri" w:cs="Arial"/>
        </w:rPr>
      </w:pPr>
      <w:r w:rsidRPr="00123896">
        <w:rPr>
          <w:rFonts w:eastAsia="Calibri" w:cs="Arial"/>
        </w:rPr>
        <w:t>Zleceniobiorca - na stronie internetowej pod adresem: ……………………. (lub jako załącznik nr __ do niniejszej Umowy).</w:t>
      </w:r>
    </w:p>
    <w:p w14:paraId="3C6EE823" w14:textId="77777777" w:rsidR="00216CAF" w:rsidRPr="00123896" w:rsidRDefault="00216CAF" w:rsidP="00530277">
      <w:pPr>
        <w:widowControl w:val="0"/>
        <w:numPr>
          <w:ilvl w:val="0"/>
          <w:numId w:val="55"/>
        </w:numPr>
        <w:tabs>
          <w:tab w:val="clear" w:pos="360"/>
          <w:tab w:val="num" w:pos="0"/>
        </w:tabs>
        <w:adjustRightInd w:val="0"/>
        <w:spacing w:before="120" w:after="120" w:line="276" w:lineRule="auto"/>
        <w:ind w:left="426" w:right="-2" w:hanging="426"/>
        <w:rPr>
          <w:rFonts w:eastAsia="Calibri" w:cs="Arial"/>
          <w:lang w:eastAsia="en-US"/>
        </w:rPr>
      </w:pPr>
      <w:r w:rsidRPr="00123896">
        <w:rPr>
          <w:rFonts w:eastAsia="Calibri" w:cs="Arial"/>
          <w:lang w:eastAsia="en-US"/>
        </w:rPr>
        <w:lastRenderedPageBreak/>
        <w:t>W związku z udostępnieniem</w:t>
      </w:r>
      <w:r w:rsidRPr="00123896">
        <w:rPr>
          <w:rFonts w:eastAsia="Calibri"/>
          <w:lang w:eastAsia="en-US"/>
        </w:rPr>
        <w:t xml:space="preserve"> danych osobowych, </w:t>
      </w:r>
      <w:r w:rsidRPr="00123896">
        <w:rPr>
          <w:rFonts w:eastAsia="Calibri" w:cs="Arial"/>
          <w:lang w:eastAsia="en-US"/>
        </w:rPr>
        <w:t>Strony stają się odrębnymi administratorami tych</w:t>
      </w:r>
      <w:r w:rsidRPr="00123896">
        <w:rPr>
          <w:rFonts w:eastAsia="Calibri"/>
        </w:rPr>
        <w:t xml:space="preserve"> danych i </w:t>
      </w:r>
      <w:r w:rsidRPr="00123896">
        <w:rPr>
          <w:rFonts w:eastAsia="Calibri" w:cs="Arial"/>
          <w:lang w:eastAsia="en-US"/>
        </w:rPr>
        <w:t>są odpowiedzialne za spełnienie wymogów określonych w powszechnie obowiązujących przepisach prawa.</w:t>
      </w:r>
    </w:p>
    <w:p w14:paraId="05CC5E76" w14:textId="77777777" w:rsidR="00216CAF" w:rsidRPr="00157DF6" w:rsidRDefault="00216CAF" w:rsidP="00530277">
      <w:pPr>
        <w:widowControl w:val="0"/>
        <w:numPr>
          <w:ilvl w:val="0"/>
          <w:numId w:val="55"/>
        </w:numPr>
        <w:tabs>
          <w:tab w:val="clear" w:pos="360"/>
        </w:tabs>
        <w:adjustRightInd w:val="0"/>
        <w:spacing w:before="120" w:after="120" w:line="276" w:lineRule="auto"/>
        <w:ind w:left="426" w:right="-2" w:hanging="426"/>
        <w:rPr>
          <w:rFonts w:eastAsia="Calibri"/>
          <w:sz w:val="20"/>
        </w:rPr>
      </w:pPr>
      <w:r w:rsidRPr="00123896">
        <w:rPr>
          <w:rFonts w:eastAsia="Calibri"/>
        </w:rPr>
        <w:t>Żadna ze Stron nie będzie ponosić odpowiedzialności za niezgodne z przepisami działania i</w:t>
      </w:r>
      <w:r>
        <w:rPr>
          <w:rFonts w:eastAsia="Calibri"/>
        </w:rPr>
        <w:t> </w:t>
      </w:r>
      <w:r w:rsidRPr="00123896">
        <w:rPr>
          <w:rFonts w:eastAsia="Calibri"/>
        </w:rPr>
        <w:t>zaniechania drugiej Strony w zakresie obowiązków</w:t>
      </w:r>
      <w:r w:rsidRPr="00123896">
        <w:rPr>
          <w:rFonts w:eastAsia="Calibri"/>
          <w:lang w:eastAsia="en-US"/>
        </w:rPr>
        <w:t xml:space="preserve">, </w:t>
      </w:r>
      <w:r w:rsidRPr="00123896">
        <w:rPr>
          <w:rFonts w:eastAsia="Calibri" w:cs="Arial"/>
          <w:lang w:eastAsia="en-US"/>
        </w:rPr>
        <w:t>o których mowa w</w:t>
      </w:r>
      <w:r>
        <w:rPr>
          <w:rFonts w:eastAsia="Calibri" w:cs="Arial"/>
          <w:lang w:eastAsia="en-US"/>
        </w:rPr>
        <w:t> </w:t>
      </w:r>
      <w:r w:rsidRPr="00123896">
        <w:rPr>
          <w:rFonts w:eastAsia="Calibri" w:cs="Arial"/>
          <w:lang w:eastAsia="en-US"/>
        </w:rPr>
        <w:t>niniejszym paragrafie</w:t>
      </w:r>
      <w:r w:rsidRPr="00123896">
        <w:rPr>
          <w:rFonts w:eastAsia="Calibri"/>
        </w:rPr>
        <w:t>.</w:t>
      </w:r>
    </w:p>
    <w:p w14:paraId="070A450E" w14:textId="0BDB12F9" w:rsidR="00FE4850" w:rsidRPr="00FE4850" w:rsidRDefault="00216CAF" w:rsidP="00AB4389">
      <w:pPr>
        <w:widowControl w:val="0"/>
        <w:numPr>
          <w:ilvl w:val="0"/>
          <w:numId w:val="43"/>
        </w:numPr>
        <w:tabs>
          <w:tab w:val="left" w:pos="426"/>
        </w:tabs>
        <w:autoSpaceDE w:val="0"/>
        <w:autoSpaceDN w:val="0"/>
        <w:adjustRightInd w:val="0"/>
        <w:spacing w:before="120" w:after="120" w:line="276" w:lineRule="auto"/>
        <w:rPr>
          <w:rFonts w:cs="Arial"/>
          <w:bCs/>
          <w:szCs w:val="22"/>
        </w:rPr>
      </w:pPr>
      <w:r w:rsidRPr="00157DF6">
        <w:rPr>
          <w:rFonts w:eastAsia="Calibri" w:cs="Arial"/>
          <w:lang w:eastAsia="en-US"/>
        </w:rPr>
        <w:t>Jeżeli wykonanie niniejszej Umowy będzie wiązać się z koniecznością powierzenia przetwarzania danych osobowych, Strony są zobowiązane zawrzeć odrębną umowę powierzenia przetwarzania danych osobowych</w:t>
      </w:r>
      <w:r w:rsidR="00FE4850" w:rsidRPr="00FE4850">
        <w:rPr>
          <w:rFonts w:eastAsia="Calibri" w:cs="Arial"/>
          <w:szCs w:val="22"/>
          <w:lang w:eastAsia="en-US"/>
        </w:rPr>
        <w:t>.</w:t>
      </w:r>
    </w:p>
    <w:p w14:paraId="2C2ADD09" w14:textId="49322B37" w:rsidR="00C66296" w:rsidRDefault="00C66296" w:rsidP="006219E2">
      <w:pPr>
        <w:pStyle w:val="Akapitzlist"/>
        <w:tabs>
          <w:tab w:val="left" w:pos="6804"/>
        </w:tabs>
        <w:spacing w:before="240" w:after="0"/>
        <w:ind w:left="0"/>
        <w:contextualSpacing w:val="0"/>
        <w:jc w:val="center"/>
        <w:rPr>
          <w:rFonts w:ascii="Arial" w:hAnsi="Arial" w:cs="Arial"/>
          <w:b/>
        </w:rPr>
      </w:pPr>
      <w:r w:rsidRPr="00D6245E">
        <w:rPr>
          <w:rFonts w:ascii="Arial" w:hAnsi="Arial" w:cs="Arial"/>
          <w:b/>
        </w:rPr>
        <w:t>§</w:t>
      </w:r>
      <w:r>
        <w:rPr>
          <w:rFonts w:ascii="Arial" w:hAnsi="Arial" w:cs="Arial"/>
          <w:b/>
        </w:rPr>
        <w:t xml:space="preserve"> 19</w:t>
      </w:r>
    </w:p>
    <w:p w14:paraId="4127D9D9" w14:textId="77777777" w:rsidR="001163F9" w:rsidRDefault="001163F9" w:rsidP="00AB4389">
      <w:pPr>
        <w:pStyle w:val="Akapitzlist"/>
        <w:tabs>
          <w:tab w:val="left" w:pos="6804"/>
        </w:tabs>
        <w:spacing w:before="120" w:after="0"/>
        <w:ind w:left="0"/>
        <w:jc w:val="center"/>
        <w:rPr>
          <w:rFonts w:ascii="Arial" w:hAnsi="Arial" w:cs="Arial"/>
          <w:b/>
          <w:lang w:eastAsia="en-US"/>
        </w:rPr>
      </w:pPr>
      <w:r w:rsidRPr="00074266">
        <w:rPr>
          <w:rFonts w:ascii="Arial" w:hAnsi="Arial" w:cs="Arial"/>
          <w:b/>
          <w:lang w:eastAsia="en-US"/>
        </w:rPr>
        <w:t>ZMIANA POSTANOWIEŃ UMOWY</w:t>
      </w:r>
    </w:p>
    <w:p w14:paraId="30DD27C2" w14:textId="77777777" w:rsidR="00A13E8F" w:rsidRPr="00A13E8F" w:rsidRDefault="00A13E8F" w:rsidP="00AB4389">
      <w:pPr>
        <w:numPr>
          <w:ilvl w:val="0"/>
          <w:numId w:val="8"/>
        </w:numPr>
        <w:tabs>
          <w:tab w:val="left" w:pos="-709"/>
        </w:tabs>
        <w:spacing w:before="120" w:line="276" w:lineRule="auto"/>
        <w:ind w:left="426" w:hanging="284"/>
        <w:rPr>
          <w:rFonts w:cs="Arial"/>
          <w:szCs w:val="22"/>
          <w:lang w:eastAsia="en-US"/>
        </w:rPr>
      </w:pPr>
      <w:r w:rsidRPr="00A13E8F">
        <w:rPr>
          <w:rFonts w:cs="Arial"/>
          <w:szCs w:val="22"/>
          <w:lang w:eastAsia="en-US"/>
        </w:rPr>
        <w:t>Jeżeli po zawarciu Umowy nastąpi zmiana przepisów prawa lub wprowadzone zostaną nowe przepisy prawa powodujące konieczność zmiany, modyfikacji lub odstępstwa w</w:t>
      </w:r>
      <w:r w:rsidR="00426F80">
        <w:rPr>
          <w:rFonts w:cs="Arial"/>
          <w:szCs w:val="22"/>
          <w:lang w:eastAsia="en-US"/>
        </w:rPr>
        <w:t> </w:t>
      </w:r>
      <w:r w:rsidRPr="00A13E8F">
        <w:rPr>
          <w:rFonts w:cs="Arial"/>
          <w:szCs w:val="22"/>
          <w:lang w:eastAsia="en-US"/>
        </w:rPr>
        <w:t>odniesieniu do jakości, ilości lub zakresu Przedmiotu Umowy, wówczas Zleceniodawca ma prawo do zaproponowania Zleceniobiorcy zmiany zapisów Umowy w</w:t>
      </w:r>
      <w:r w:rsidR="00426F80">
        <w:rPr>
          <w:rFonts w:cs="Arial"/>
          <w:szCs w:val="22"/>
          <w:lang w:eastAsia="en-US"/>
        </w:rPr>
        <w:t> </w:t>
      </w:r>
      <w:r w:rsidRPr="00A13E8F">
        <w:rPr>
          <w:rFonts w:cs="Arial"/>
          <w:szCs w:val="22"/>
          <w:lang w:eastAsia="en-US"/>
        </w:rPr>
        <w:t>zakresie wynikającym z powyższych zmian a Zleceniobiorca zobowiązuje się nie odmawiać wprowadzenia tych zapisów do Umowy bez ważnych przyczyn.</w:t>
      </w:r>
    </w:p>
    <w:p w14:paraId="0EDF83B0" w14:textId="71D6C41D" w:rsidR="00D017EE" w:rsidRPr="00051B7D" w:rsidRDefault="00A13E8F" w:rsidP="00AB4389">
      <w:pPr>
        <w:numPr>
          <w:ilvl w:val="0"/>
          <w:numId w:val="8"/>
        </w:numPr>
        <w:tabs>
          <w:tab w:val="left" w:pos="-284"/>
        </w:tabs>
        <w:spacing w:before="120" w:line="276" w:lineRule="auto"/>
        <w:ind w:left="426" w:hanging="284"/>
        <w:rPr>
          <w:rFonts w:cs="Arial"/>
          <w:szCs w:val="22"/>
          <w:lang w:eastAsia="en-US"/>
        </w:rPr>
      </w:pPr>
      <w:r w:rsidRPr="00A13E8F">
        <w:rPr>
          <w:rFonts w:cs="Arial"/>
          <w:szCs w:val="22"/>
          <w:lang w:eastAsia="en-US"/>
        </w:rPr>
        <w:t>Wszelkie zmiany i uzupełnienia Umowy wymagają zachowania formy pisemnej pod rygorem nieważności.</w:t>
      </w:r>
    </w:p>
    <w:p w14:paraId="6F96A339" w14:textId="77777777" w:rsidR="00A13E8F" w:rsidRPr="00A13E8F" w:rsidRDefault="00A13E8F" w:rsidP="00AB4389">
      <w:pPr>
        <w:numPr>
          <w:ilvl w:val="0"/>
          <w:numId w:val="8"/>
        </w:numPr>
        <w:tabs>
          <w:tab w:val="left" w:pos="-284"/>
        </w:tabs>
        <w:spacing w:before="120" w:line="276" w:lineRule="auto"/>
        <w:ind w:left="426" w:hanging="284"/>
        <w:rPr>
          <w:rFonts w:cs="Arial"/>
          <w:szCs w:val="22"/>
          <w:lang w:eastAsia="en-US"/>
        </w:rPr>
      </w:pPr>
      <w:r w:rsidRPr="00A13E8F">
        <w:rPr>
          <w:rFonts w:cs="Arial"/>
          <w:szCs w:val="22"/>
          <w:lang w:eastAsia="en-US"/>
        </w:rPr>
        <w:t>Nie stanowią zmiany Umowy zmiany dotyczące:</w:t>
      </w:r>
    </w:p>
    <w:p w14:paraId="0100A358" w14:textId="77777777" w:rsidR="00A13E8F" w:rsidRPr="00A13E8F" w:rsidRDefault="00A13E8F" w:rsidP="007F266F">
      <w:pPr>
        <w:numPr>
          <w:ilvl w:val="1"/>
          <w:numId w:val="34"/>
        </w:numPr>
        <w:tabs>
          <w:tab w:val="left" w:pos="-284"/>
        </w:tabs>
        <w:spacing w:before="60" w:after="60" w:line="276" w:lineRule="auto"/>
        <w:ind w:left="851" w:hanging="284"/>
        <w:rPr>
          <w:rFonts w:cs="Arial"/>
          <w:szCs w:val="22"/>
          <w:lang w:eastAsia="en-US"/>
        </w:rPr>
      </w:pPr>
      <w:r w:rsidRPr="00A13E8F">
        <w:rPr>
          <w:rFonts w:cs="Arial"/>
          <w:szCs w:val="22"/>
          <w:lang w:eastAsia="en-US"/>
        </w:rPr>
        <w:t>oznaczeń indywidualizujących Stro</w:t>
      </w:r>
      <w:r w:rsidR="0004297A">
        <w:rPr>
          <w:rFonts w:cs="Arial"/>
          <w:szCs w:val="22"/>
          <w:lang w:eastAsia="en-US"/>
        </w:rPr>
        <w:t>ny, wskazanych na wstępie Umowy,</w:t>
      </w:r>
    </w:p>
    <w:p w14:paraId="10870E29" w14:textId="23ED8C29" w:rsidR="00A13E8F" w:rsidRPr="00A13E8F" w:rsidRDefault="001E1761" w:rsidP="007F266F">
      <w:pPr>
        <w:numPr>
          <w:ilvl w:val="1"/>
          <w:numId w:val="34"/>
        </w:numPr>
        <w:tabs>
          <w:tab w:val="left" w:pos="-284"/>
        </w:tabs>
        <w:spacing w:before="60" w:after="60" w:line="276" w:lineRule="auto"/>
        <w:ind w:left="851" w:hanging="284"/>
        <w:rPr>
          <w:rFonts w:cs="Arial"/>
          <w:szCs w:val="22"/>
          <w:lang w:eastAsia="en-US"/>
        </w:rPr>
      </w:pPr>
      <w:r>
        <w:rPr>
          <w:rFonts w:cs="Arial"/>
          <w:szCs w:val="22"/>
          <w:lang w:eastAsia="en-US"/>
        </w:rPr>
        <w:t>danych wskazanych w §14</w:t>
      </w:r>
      <w:r w:rsidR="0004297A">
        <w:rPr>
          <w:rFonts w:cs="Arial"/>
          <w:szCs w:val="22"/>
          <w:lang w:eastAsia="en-US"/>
        </w:rPr>
        <w:t xml:space="preserve"> Umowy,</w:t>
      </w:r>
    </w:p>
    <w:p w14:paraId="2836EE4C" w14:textId="77777777" w:rsidR="00A13E8F" w:rsidRPr="00A13E8F" w:rsidRDefault="00A13E8F" w:rsidP="007F266F">
      <w:pPr>
        <w:numPr>
          <w:ilvl w:val="1"/>
          <w:numId w:val="34"/>
        </w:numPr>
        <w:tabs>
          <w:tab w:val="left" w:pos="-284"/>
        </w:tabs>
        <w:spacing w:before="60" w:after="60" w:line="276" w:lineRule="auto"/>
        <w:ind w:left="851" w:hanging="284"/>
        <w:rPr>
          <w:rFonts w:cs="Arial"/>
          <w:szCs w:val="22"/>
          <w:lang w:eastAsia="en-US"/>
        </w:rPr>
      </w:pPr>
      <w:r w:rsidRPr="00A13E8F">
        <w:rPr>
          <w:rFonts w:cs="Arial"/>
          <w:bCs/>
          <w:szCs w:val="22"/>
          <w:lang w:eastAsia="en-US"/>
        </w:rPr>
        <w:t>danych wystawcy i odbiorcy faktury a także danych adresowych dotyczących wystawiania i doręczania faktur.</w:t>
      </w:r>
    </w:p>
    <w:p w14:paraId="5E60AFD0" w14:textId="77777777" w:rsidR="00A13E8F" w:rsidRPr="00A13E8F" w:rsidRDefault="00A13E8F" w:rsidP="00AB4389">
      <w:pPr>
        <w:numPr>
          <w:ilvl w:val="0"/>
          <w:numId w:val="8"/>
        </w:numPr>
        <w:tabs>
          <w:tab w:val="left" w:pos="-284"/>
        </w:tabs>
        <w:spacing w:before="120" w:line="276" w:lineRule="auto"/>
        <w:ind w:left="426" w:hanging="284"/>
        <w:rPr>
          <w:rFonts w:cs="Arial"/>
          <w:szCs w:val="22"/>
          <w:lang w:eastAsia="en-US"/>
        </w:rPr>
      </w:pPr>
      <w:r w:rsidRPr="00A13E8F">
        <w:rPr>
          <w:rFonts w:cs="Arial"/>
          <w:szCs w:val="22"/>
          <w:lang w:eastAsia="en-US"/>
        </w:rPr>
        <w:t>Zleceniobiorca nie może domagać się zmian w Umowie w związku z niewykonaniem lub nienależytym wykonywaniem Przedmiotu Umowy.</w:t>
      </w:r>
    </w:p>
    <w:p w14:paraId="4876C740" w14:textId="0DB16165" w:rsidR="00FE4850" w:rsidRPr="00A96C2B" w:rsidRDefault="00FE4850" w:rsidP="006219E2">
      <w:pPr>
        <w:spacing w:before="240" w:line="276" w:lineRule="auto"/>
        <w:ind w:left="357"/>
        <w:jc w:val="center"/>
        <w:rPr>
          <w:rFonts w:cs="Arial"/>
          <w:b/>
          <w:szCs w:val="22"/>
        </w:rPr>
      </w:pPr>
      <w:r>
        <w:rPr>
          <w:rFonts w:cs="Arial"/>
          <w:b/>
          <w:szCs w:val="22"/>
        </w:rPr>
        <w:t>§ 20</w:t>
      </w:r>
    </w:p>
    <w:p w14:paraId="0FC6C3BC" w14:textId="77777777" w:rsidR="00FE4850" w:rsidRPr="001B33F5" w:rsidRDefault="00FE4850" w:rsidP="00AB4389">
      <w:pPr>
        <w:spacing w:line="276" w:lineRule="auto"/>
        <w:ind w:left="357"/>
        <w:jc w:val="center"/>
        <w:rPr>
          <w:rFonts w:cs="Arial"/>
          <w:b/>
          <w:szCs w:val="22"/>
        </w:rPr>
      </w:pPr>
      <w:r w:rsidRPr="00A96C2B">
        <w:rPr>
          <w:rFonts w:cs="Arial"/>
          <w:b/>
          <w:szCs w:val="22"/>
        </w:rPr>
        <w:t>KLAUZULA ANTYKORUPCYJNA</w:t>
      </w:r>
    </w:p>
    <w:p w14:paraId="574FC2D6" w14:textId="77777777" w:rsidR="00FE4850" w:rsidRPr="00A96C2B" w:rsidRDefault="00FE4850" w:rsidP="00AB4389">
      <w:pPr>
        <w:numPr>
          <w:ilvl w:val="0"/>
          <w:numId w:val="42"/>
        </w:numPr>
        <w:spacing w:before="120" w:after="120" w:line="276" w:lineRule="auto"/>
        <w:ind w:left="357" w:hanging="357"/>
        <w:rPr>
          <w:rFonts w:cs="Arial"/>
          <w:szCs w:val="22"/>
        </w:rPr>
      </w:pPr>
      <w:r w:rsidRPr="00A96C2B">
        <w:rPr>
          <w:rFonts w:cs="Arial"/>
          <w:szCs w:val="22"/>
          <w:lang w:eastAsia="en-US"/>
        </w:rPr>
        <w:t>Strony</w:t>
      </w:r>
      <w:r w:rsidRPr="00A96C2B">
        <w:rPr>
          <w:rFonts w:cs="Arial"/>
          <w:szCs w:val="22"/>
        </w:rPr>
        <w:t xml:space="preserve"> oświadczają, że przeciwdziałają wszelkim praktykom korupcyjnym i innym nadużyciom, poprzez identyfikowanie oraz zapobieganie powstawaniu zjawisk noszących znamiona korupcyjne. </w:t>
      </w:r>
      <w:r w:rsidRPr="00A96C2B">
        <w:rPr>
          <w:rFonts w:cs="Arial"/>
          <w:bCs/>
          <w:szCs w:val="22"/>
        </w:rPr>
        <w:t>Strony</w:t>
      </w:r>
      <w:r w:rsidRPr="00A96C2B">
        <w:rPr>
          <w:rFonts w:cs="Arial"/>
          <w:szCs w:val="22"/>
        </w:rPr>
        <w:t xml:space="preserve"> mogą ustalić sposób przeciwdziałania zagrożeniom korupcyjnym oraz nadużyciom przy wykonywaniu niniejszej Umowy oraz podjąć działania zapobiegawcze.</w:t>
      </w:r>
    </w:p>
    <w:p w14:paraId="29F266C8" w14:textId="35B0A869" w:rsidR="00FE4850" w:rsidRPr="00A96C2B" w:rsidRDefault="00FE4850" w:rsidP="00AB4389">
      <w:pPr>
        <w:numPr>
          <w:ilvl w:val="0"/>
          <w:numId w:val="42"/>
        </w:numPr>
        <w:spacing w:before="120" w:after="120" w:line="276" w:lineRule="auto"/>
        <w:ind w:left="357" w:hanging="357"/>
        <w:rPr>
          <w:rFonts w:cs="Arial"/>
          <w:szCs w:val="22"/>
        </w:rPr>
      </w:pPr>
      <w:r w:rsidRPr="00A96C2B">
        <w:rPr>
          <w:rFonts w:cs="Arial"/>
          <w:bCs/>
          <w:iCs/>
          <w:szCs w:val="22"/>
        </w:rPr>
        <w:t xml:space="preserve">Zleceniobiorca </w:t>
      </w:r>
      <w:r w:rsidRPr="00A96C2B">
        <w:rPr>
          <w:rFonts w:cs="Arial"/>
          <w:szCs w:val="22"/>
        </w:rPr>
        <w:t xml:space="preserve">oświadcza, że nie oferował, nie przekazywał, ani nie przyjmował żadnych </w:t>
      </w:r>
      <w:r w:rsidRPr="00A96C2B">
        <w:rPr>
          <w:rFonts w:cs="Arial"/>
          <w:szCs w:val="22"/>
          <w:lang w:eastAsia="en-US"/>
        </w:rPr>
        <w:t>korzyści</w:t>
      </w:r>
      <w:r w:rsidRPr="00A96C2B">
        <w:rPr>
          <w:rFonts w:cs="Arial"/>
          <w:szCs w:val="22"/>
        </w:rPr>
        <w:t xml:space="preserve"> majątkowych lub osobistych w celu wpłynięcia na decyzję </w:t>
      </w:r>
      <w:r w:rsidRPr="00A96C2B">
        <w:rPr>
          <w:rFonts w:cs="Arial"/>
          <w:bCs/>
          <w:iCs/>
          <w:szCs w:val="22"/>
        </w:rPr>
        <w:t xml:space="preserve">Zleceniodawcy </w:t>
      </w:r>
      <w:r w:rsidRPr="00A96C2B">
        <w:rPr>
          <w:rFonts w:cs="Arial"/>
          <w:szCs w:val="22"/>
        </w:rPr>
        <w:t>o</w:t>
      </w:r>
      <w:r w:rsidR="0002224A">
        <w:rPr>
          <w:rFonts w:cs="Arial"/>
          <w:szCs w:val="22"/>
        </w:rPr>
        <w:t> </w:t>
      </w:r>
      <w:r w:rsidRPr="00A96C2B">
        <w:rPr>
          <w:rFonts w:cs="Arial"/>
          <w:szCs w:val="22"/>
        </w:rPr>
        <w:t>wyborze jego oferty jako najkorzystniejszej oraz, że nie podejmował żadnych działań sprzecznych z</w:t>
      </w:r>
      <w:r>
        <w:rPr>
          <w:rFonts w:cs="Arial"/>
          <w:szCs w:val="22"/>
        </w:rPr>
        <w:t> </w:t>
      </w:r>
      <w:r w:rsidRPr="00A96C2B">
        <w:rPr>
          <w:rFonts w:cs="Arial"/>
          <w:szCs w:val="22"/>
        </w:rPr>
        <w:t xml:space="preserve">prawem lub dobrymi obyczajami. Ponadto </w:t>
      </w:r>
      <w:r w:rsidRPr="00A96C2B">
        <w:rPr>
          <w:rFonts w:cs="Arial"/>
          <w:bCs/>
          <w:iCs/>
          <w:szCs w:val="22"/>
        </w:rPr>
        <w:t xml:space="preserve">Zleceniobiorca </w:t>
      </w:r>
      <w:r w:rsidRPr="00A96C2B">
        <w:rPr>
          <w:rFonts w:cs="Arial"/>
          <w:szCs w:val="22"/>
        </w:rPr>
        <w:t>oświadcza, że nie brał udziału w</w:t>
      </w:r>
      <w:r>
        <w:rPr>
          <w:rFonts w:cs="Arial"/>
          <w:szCs w:val="22"/>
        </w:rPr>
        <w:t> </w:t>
      </w:r>
      <w:r w:rsidRPr="00A96C2B">
        <w:rPr>
          <w:rFonts w:cs="Arial"/>
          <w:szCs w:val="22"/>
        </w:rPr>
        <w:t>jakichkolwiek porozumieniach lub ustaleniach z innymi podmiotami trzecimi, które miałyby na celu wywarcie wpływu na zawarcie niniejszej Umowy.</w:t>
      </w:r>
    </w:p>
    <w:p w14:paraId="5DC086BE" w14:textId="3B15C131" w:rsidR="00FE4850" w:rsidRPr="002E025B" w:rsidRDefault="00FE4850" w:rsidP="00AB4389">
      <w:pPr>
        <w:numPr>
          <w:ilvl w:val="0"/>
          <w:numId w:val="42"/>
        </w:numPr>
        <w:spacing w:before="120" w:after="120" w:line="276" w:lineRule="auto"/>
        <w:ind w:left="357" w:hanging="357"/>
        <w:rPr>
          <w:rFonts w:cs="Arial"/>
          <w:b/>
          <w:szCs w:val="22"/>
        </w:rPr>
      </w:pPr>
      <w:r w:rsidRPr="00A96C2B">
        <w:rPr>
          <w:rFonts w:cs="Arial"/>
          <w:szCs w:val="22"/>
        </w:rPr>
        <w:lastRenderedPageBreak/>
        <w:t xml:space="preserve">Zleceniobiorca zobowiązuje się do zapobiegania zjawiskom korupcyjnym i innym nadużyciom przy </w:t>
      </w:r>
      <w:r w:rsidRPr="00A96C2B">
        <w:rPr>
          <w:rFonts w:cs="Arial"/>
          <w:szCs w:val="22"/>
          <w:lang w:eastAsia="en-US"/>
        </w:rPr>
        <w:t>wykonaniu</w:t>
      </w:r>
      <w:r w:rsidRPr="00A96C2B">
        <w:rPr>
          <w:rFonts w:cs="Arial"/>
          <w:szCs w:val="22"/>
        </w:rPr>
        <w:t xml:space="preserve"> niniejszej Umowy.</w:t>
      </w:r>
    </w:p>
    <w:p w14:paraId="5075C52A" w14:textId="77777777" w:rsidR="002E025B" w:rsidRPr="002E025B" w:rsidRDefault="002E025B" w:rsidP="006219E2">
      <w:pPr>
        <w:tabs>
          <w:tab w:val="left" w:pos="6804"/>
        </w:tabs>
        <w:spacing w:before="240" w:line="276" w:lineRule="auto"/>
        <w:jc w:val="center"/>
        <w:rPr>
          <w:rFonts w:cs="Arial"/>
          <w:b/>
          <w:szCs w:val="22"/>
        </w:rPr>
      </w:pPr>
      <w:r w:rsidRPr="002E025B">
        <w:rPr>
          <w:rFonts w:cs="Arial"/>
          <w:b/>
          <w:szCs w:val="22"/>
        </w:rPr>
        <w:t>§ 21</w:t>
      </w:r>
    </w:p>
    <w:p w14:paraId="4CA14C17" w14:textId="3BA12174" w:rsidR="002E025B" w:rsidRDefault="002E025B" w:rsidP="00AB4389">
      <w:pPr>
        <w:tabs>
          <w:tab w:val="left" w:pos="6804"/>
        </w:tabs>
        <w:spacing w:before="120" w:line="276" w:lineRule="auto"/>
        <w:contextualSpacing/>
        <w:jc w:val="center"/>
        <w:rPr>
          <w:rFonts w:cs="Arial"/>
          <w:b/>
          <w:szCs w:val="22"/>
          <w:lang w:eastAsia="en-US"/>
        </w:rPr>
      </w:pPr>
      <w:r w:rsidRPr="002E025B">
        <w:rPr>
          <w:rFonts w:cs="Arial"/>
          <w:b/>
          <w:szCs w:val="22"/>
          <w:lang w:eastAsia="en-US"/>
        </w:rPr>
        <w:t>KONFLIKT INTERESÓW</w:t>
      </w:r>
    </w:p>
    <w:p w14:paraId="5F11D2D2" w14:textId="77777777" w:rsidR="002E025B" w:rsidRPr="002E025B" w:rsidRDefault="002E025B" w:rsidP="00AB4389">
      <w:pPr>
        <w:numPr>
          <w:ilvl w:val="0"/>
          <w:numId w:val="7"/>
        </w:numPr>
        <w:tabs>
          <w:tab w:val="left" w:pos="-567"/>
          <w:tab w:val="left" w:pos="-426"/>
        </w:tabs>
        <w:spacing w:before="120" w:line="276" w:lineRule="auto"/>
        <w:ind w:left="426" w:hanging="284"/>
        <w:rPr>
          <w:rFonts w:cs="Arial"/>
          <w:szCs w:val="22"/>
          <w:lang w:eastAsia="en-US"/>
        </w:rPr>
      </w:pPr>
      <w:r w:rsidRPr="002E025B">
        <w:rPr>
          <w:rFonts w:cs="Arial"/>
          <w:szCs w:val="22"/>
          <w:lang w:eastAsia="en-US"/>
        </w:rPr>
        <w:t>Zleceniobiorca oświadcza, iż wedle jego najlepszej wiedzy nie występuje jakikolwiek konflikt interesów, który mógłby stanowić przeszkodę dla wykonywania Umowy przez Zleceniobiorcę, wpływać na bezstronność, niezależność lub rzetelność Zleceniobiorcy, lub jakość jego prac.</w:t>
      </w:r>
    </w:p>
    <w:p w14:paraId="49D1B860" w14:textId="02652F53" w:rsidR="002E025B" w:rsidRDefault="002E025B" w:rsidP="00AB4389">
      <w:pPr>
        <w:numPr>
          <w:ilvl w:val="0"/>
          <w:numId w:val="7"/>
        </w:numPr>
        <w:tabs>
          <w:tab w:val="left" w:pos="-567"/>
          <w:tab w:val="left" w:pos="-426"/>
        </w:tabs>
        <w:spacing w:before="120" w:line="276" w:lineRule="auto"/>
        <w:ind w:left="426" w:hanging="284"/>
        <w:rPr>
          <w:rFonts w:cs="Arial"/>
          <w:szCs w:val="22"/>
          <w:lang w:eastAsia="en-US"/>
        </w:rPr>
      </w:pPr>
      <w:r w:rsidRPr="002E025B">
        <w:rPr>
          <w:rFonts w:cs="Arial"/>
          <w:szCs w:val="22"/>
          <w:lang w:eastAsia="en-US"/>
        </w:rPr>
        <w:t>W przypadku powstania po podpisaniu Umowy, ryzyka ewentualnego konfliktu interesów wpływającego na prawdziwość lub kompletność oświadczenia, o którym mowa w ust. 1, Zleceniobiorca o zaistniałym ryzyku niezwłocznie zawiadomi na piśmie Zleceniodawcę i</w:t>
      </w:r>
      <w:r w:rsidR="00530277">
        <w:rPr>
          <w:rFonts w:cs="Arial"/>
          <w:szCs w:val="22"/>
          <w:lang w:eastAsia="en-US"/>
        </w:rPr>
        <w:t> </w:t>
      </w:r>
      <w:r w:rsidRPr="002E025B">
        <w:rPr>
          <w:rFonts w:cs="Arial"/>
          <w:szCs w:val="22"/>
          <w:lang w:eastAsia="en-US"/>
        </w:rPr>
        <w:t>niezwłocznie zapobiegnie takiemu potencjalnemu konfliktowi w zgodzie z interesami Zleceniodawcy oraz obowiązującymi Zleceniobiorcę zasadami etyki zawodowej. Zleceniobiorca zobowiązuje się zachować najwyższą staranność w prowadzeniu swojej działalności, tak aby uniknąć konfliktu interesów w trakcie realizacji Umowy.</w:t>
      </w:r>
    </w:p>
    <w:p w14:paraId="681DD079" w14:textId="25F3B1DB" w:rsidR="00057811" w:rsidRPr="00057811" w:rsidRDefault="00057811" w:rsidP="006219E2">
      <w:pPr>
        <w:tabs>
          <w:tab w:val="left" w:pos="6804"/>
        </w:tabs>
        <w:spacing w:before="240" w:line="276" w:lineRule="auto"/>
        <w:jc w:val="center"/>
        <w:rPr>
          <w:rFonts w:cs="Arial"/>
          <w:b/>
          <w:szCs w:val="22"/>
        </w:rPr>
      </w:pPr>
      <w:r>
        <w:rPr>
          <w:rFonts w:cs="Arial"/>
          <w:b/>
          <w:szCs w:val="22"/>
        </w:rPr>
        <w:t>§ 22</w:t>
      </w:r>
    </w:p>
    <w:p w14:paraId="6BD743A4" w14:textId="73664612" w:rsidR="00057811" w:rsidRDefault="00057811" w:rsidP="00AB4389">
      <w:pPr>
        <w:tabs>
          <w:tab w:val="left" w:pos="6804"/>
        </w:tabs>
        <w:spacing w:before="120" w:line="276" w:lineRule="auto"/>
        <w:contextualSpacing/>
        <w:jc w:val="center"/>
        <w:rPr>
          <w:rFonts w:cs="Arial"/>
          <w:b/>
          <w:szCs w:val="22"/>
          <w:lang w:eastAsia="en-US"/>
        </w:rPr>
      </w:pPr>
      <w:r w:rsidRPr="00057811">
        <w:rPr>
          <w:rFonts w:cs="Arial"/>
          <w:b/>
          <w:szCs w:val="22"/>
          <w:lang w:eastAsia="en-US"/>
        </w:rPr>
        <w:t>KLAUZULA COMPLIANCE</w:t>
      </w:r>
    </w:p>
    <w:p w14:paraId="5558E02C" w14:textId="77777777" w:rsidR="00057811" w:rsidRPr="00057811" w:rsidRDefault="00057811" w:rsidP="00AB4389">
      <w:pPr>
        <w:numPr>
          <w:ilvl w:val="0"/>
          <w:numId w:val="51"/>
        </w:numPr>
        <w:tabs>
          <w:tab w:val="left" w:pos="-567"/>
          <w:tab w:val="left" w:pos="-426"/>
        </w:tabs>
        <w:spacing w:before="120" w:line="276" w:lineRule="auto"/>
        <w:ind w:left="426" w:hanging="284"/>
        <w:rPr>
          <w:rFonts w:cs="Arial"/>
          <w:szCs w:val="22"/>
          <w:lang w:eastAsia="en-US"/>
        </w:rPr>
      </w:pPr>
      <w:r w:rsidRPr="00057811">
        <w:rPr>
          <w:rFonts w:cs="Arial"/>
          <w:szCs w:val="22"/>
          <w:lang w:eastAsia="en-US"/>
        </w:rPr>
        <w:t>Zleceniodawca oświadcza, że prowadzi działalność w sposób odpowiedzialny tj. zgodnie z przyjętymi normami etycznymi, przepisami obowiązującego prawa oraz zasadami wynikającymi z Kodeksu Odpowiedzialnego Biznesu Grupy TAURON, dostępnego na stronie internetowej www.tauron.pl.</w:t>
      </w:r>
    </w:p>
    <w:p w14:paraId="4D9CD725" w14:textId="59D7161A" w:rsidR="00057811" w:rsidRPr="00057811" w:rsidRDefault="00057811" w:rsidP="00AB4389">
      <w:pPr>
        <w:numPr>
          <w:ilvl w:val="0"/>
          <w:numId w:val="51"/>
        </w:numPr>
        <w:tabs>
          <w:tab w:val="left" w:pos="-567"/>
          <w:tab w:val="left" w:pos="-426"/>
        </w:tabs>
        <w:spacing w:before="120" w:line="276" w:lineRule="auto"/>
        <w:ind w:left="426" w:hanging="284"/>
        <w:rPr>
          <w:rFonts w:cs="Arial"/>
          <w:szCs w:val="22"/>
          <w:lang w:eastAsia="en-US"/>
        </w:rPr>
      </w:pPr>
      <w:r w:rsidRPr="00057811">
        <w:rPr>
          <w:rFonts w:cs="Arial"/>
          <w:szCs w:val="22"/>
          <w:lang w:eastAsia="en-US"/>
        </w:rPr>
        <w:t>Zleceniobiorca oświadcza, że zapoznał się z postanowieniami Kodeksu Odpowiedzialnego Biznesu Grupy TAURON, oraz że zobowiązuje się ich przestrzegać w</w:t>
      </w:r>
      <w:r w:rsidR="00530277">
        <w:rPr>
          <w:rFonts w:cs="Arial"/>
          <w:szCs w:val="22"/>
          <w:lang w:eastAsia="en-US"/>
        </w:rPr>
        <w:t> </w:t>
      </w:r>
      <w:r w:rsidRPr="00057811">
        <w:rPr>
          <w:rFonts w:cs="Arial"/>
          <w:szCs w:val="22"/>
          <w:lang w:eastAsia="en-US"/>
        </w:rPr>
        <w:t>trakcie współpracy ze Spółkami Grupy TAURON. Zleceniobiorca oświadcza, że powyższe zasady będą również stosowane przez wszelkie osoby zaangażowane w</w:t>
      </w:r>
      <w:r w:rsidR="00530277">
        <w:rPr>
          <w:rFonts w:cs="Arial"/>
          <w:szCs w:val="22"/>
          <w:lang w:eastAsia="en-US"/>
        </w:rPr>
        <w:t> </w:t>
      </w:r>
      <w:r w:rsidRPr="00057811">
        <w:rPr>
          <w:rFonts w:cs="Arial"/>
          <w:szCs w:val="22"/>
          <w:lang w:eastAsia="en-US"/>
        </w:rPr>
        <w:t>wykonanie niniejszej Umowy (pracownicy, podwykonawcy, osoby trzecie). Za wszystkie działania lub zaniechania stanowiące naruszenia powyższych zasad dokonane przez osoby, którym powierza wykonanie Umowy (pracownicy, podwykonawcy, osoby trzecie) Zleceniobiorca ponosi odpowiedzialności jak za działania własne.</w:t>
      </w:r>
    </w:p>
    <w:p w14:paraId="14F67425" w14:textId="61ABFF7F" w:rsidR="00057811" w:rsidRPr="00057811" w:rsidRDefault="00057811" w:rsidP="00AB4389">
      <w:pPr>
        <w:numPr>
          <w:ilvl w:val="0"/>
          <w:numId w:val="51"/>
        </w:numPr>
        <w:tabs>
          <w:tab w:val="left" w:pos="-567"/>
          <w:tab w:val="left" w:pos="-426"/>
        </w:tabs>
        <w:spacing w:before="120" w:line="276" w:lineRule="auto"/>
        <w:ind w:left="426" w:hanging="284"/>
        <w:rPr>
          <w:rFonts w:cs="Arial"/>
          <w:szCs w:val="22"/>
          <w:lang w:eastAsia="en-US"/>
        </w:rPr>
      </w:pPr>
      <w:r w:rsidRPr="00057811">
        <w:rPr>
          <w:rFonts w:cs="Arial"/>
          <w:szCs w:val="22"/>
          <w:lang w:eastAsia="en-US"/>
        </w:rPr>
        <w:t>Zleceniobiorca oświadcza, że zapoznał się z postanowieniami Polityki Poszanowania Praw Człowieka w Grupie TAURON, dostępnej na stronie internetowej www.tauron.pl oraz zobowiązuje się do jej przestrzegania w trakcie współpracy ze Spółkami Grupy TAURON.</w:t>
      </w:r>
    </w:p>
    <w:p w14:paraId="4DD270C7" w14:textId="43895DD0" w:rsidR="00057811" w:rsidRPr="00057811" w:rsidRDefault="00057811" w:rsidP="00AB4389">
      <w:pPr>
        <w:numPr>
          <w:ilvl w:val="0"/>
          <w:numId w:val="51"/>
        </w:numPr>
        <w:tabs>
          <w:tab w:val="left" w:pos="-567"/>
          <w:tab w:val="left" w:pos="-426"/>
        </w:tabs>
        <w:spacing w:before="120" w:line="276" w:lineRule="auto"/>
        <w:ind w:left="426" w:hanging="284"/>
        <w:rPr>
          <w:rFonts w:cs="Arial"/>
          <w:szCs w:val="22"/>
          <w:lang w:eastAsia="en-US"/>
        </w:rPr>
      </w:pPr>
      <w:r w:rsidRPr="00057811">
        <w:rPr>
          <w:rFonts w:cs="Arial"/>
          <w:szCs w:val="22"/>
          <w:lang w:eastAsia="en-US"/>
        </w:rPr>
        <w:t>Zleceniobiorca oświadcza, iż zobowiązuje się do przeciwdziałania naruszeniom w</w:t>
      </w:r>
      <w:r w:rsidR="00BC112A">
        <w:rPr>
          <w:rFonts w:cs="Arial"/>
          <w:szCs w:val="22"/>
          <w:lang w:eastAsia="en-US"/>
        </w:rPr>
        <w:t> </w:t>
      </w:r>
      <w:r w:rsidRPr="00057811">
        <w:rPr>
          <w:rFonts w:cs="Arial"/>
          <w:szCs w:val="22"/>
          <w:lang w:eastAsia="en-US"/>
        </w:rPr>
        <w:t>obszarze praw człowieka i podstawowych wolności oraz do przestrzegania i podjęcia niezbędnych starań w celu zobowiązania swoich pracowników, dostawców i</w:t>
      </w:r>
      <w:r w:rsidR="00BC112A">
        <w:rPr>
          <w:rFonts w:cs="Arial"/>
          <w:szCs w:val="22"/>
          <w:lang w:eastAsia="en-US"/>
        </w:rPr>
        <w:t> </w:t>
      </w:r>
      <w:r w:rsidRPr="00057811">
        <w:rPr>
          <w:rFonts w:cs="Arial"/>
          <w:szCs w:val="22"/>
          <w:lang w:eastAsia="en-US"/>
        </w:rPr>
        <w:t>podwykonawców do przestrzegania przepisów krajowych, europejskich i</w:t>
      </w:r>
      <w:r w:rsidR="00BC112A">
        <w:rPr>
          <w:rFonts w:cs="Arial"/>
          <w:szCs w:val="22"/>
          <w:lang w:eastAsia="en-US"/>
        </w:rPr>
        <w:t> </w:t>
      </w:r>
      <w:r w:rsidRPr="00057811">
        <w:rPr>
          <w:rFonts w:cs="Arial"/>
          <w:szCs w:val="22"/>
          <w:lang w:eastAsia="en-US"/>
        </w:rPr>
        <w:t>międzynarodowych w zakresie praw człowieka.</w:t>
      </w:r>
    </w:p>
    <w:p w14:paraId="1D3D6B1F" w14:textId="6F30AFD7" w:rsidR="00057811" w:rsidRDefault="00057811" w:rsidP="00AB4389">
      <w:pPr>
        <w:numPr>
          <w:ilvl w:val="0"/>
          <w:numId w:val="51"/>
        </w:numPr>
        <w:tabs>
          <w:tab w:val="left" w:pos="-567"/>
          <w:tab w:val="left" w:pos="-426"/>
        </w:tabs>
        <w:spacing w:before="120" w:line="276" w:lineRule="auto"/>
        <w:ind w:left="426" w:hanging="284"/>
        <w:rPr>
          <w:rFonts w:cs="Arial"/>
          <w:szCs w:val="22"/>
          <w:lang w:eastAsia="en-US"/>
        </w:rPr>
      </w:pPr>
      <w:r w:rsidRPr="00057811">
        <w:rPr>
          <w:rFonts w:cs="Arial"/>
          <w:szCs w:val="22"/>
          <w:lang w:eastAsia="en-US"/>
        </w:rPr>
        <w:t>Zleceniobiorca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7C1D2791" w14:textId="70836B3F" w:rsidR="00057811" w:rsidRPr="00057811" w:rsidRDefault="00057811" w:rsidP="006219E2">
      <w:pPr>
        <w:tabs>
          <w:tab w:val="left" w:pos="6804"/>
        </w:tabs>
        <w:spacing w:before="240" w:line="276" w:lineRule="auto"/>
        <w:jc w:val="center"/>
        <w:rPr>
          <w:rFonts w:cs="Arial"/>
          <w:b/>
          <w:szCs w:val="22"/>
        </w:rPr>
      </w:pPr>
      <w:r w:rsidRPr="00057811">
        <w:rPr>
          <w:rFonts w:cs="Arial"/>
          <w:b/>
          <w:szCs w:val="22"/>
        </w:rPr>
        <w:lastRenderedPageBreak/>
        <w:t>§ 2</w:t>
      </w:r>
      <w:r>
        <w:rPr>
          <w:rFonts w:cs="Arial"/>
          <w:b/>
          <w:szCs w:val="22"/>
        </w:rPr>
        <w:t>3</w:t>
      </w:r>
    </w:p>
    <w:p w14:paraId="68A29F5F" w14:textId="77777777" w:rsidR="00D938C9" w:rsidRPr="00D938C9" w:rsidRDefault="00D938C9" w:rsidP="00AB4389">
      <w:pPr>
        <w:tabs>
          <w:tab w:val="left" w:pos="6804"/>
        </w:tabs>
        <w:spacing w:before="120" w:line="276" w:lineRule="auto"/>
        <w:contextualSpacing/>
        <w:jc w:val="center"/>
        <w:rPr>
          <w:rFonts w:cs="Arial"/>
          <w:b/>
          <w:szCs w:val="22"/>
        </w:rPr>
      </w:pPr>
      <w:r w:rsidRPr="00D938C9">
        <w:rPr>
          <w:rFonts w:cs="Arial"/>
          <w:b/>
          <w:bCs/>
          <w:szCs w:val="22"/>
        </w:rPr>
        <w:t>KLAUZULA SANKCYJNA</w:t>
      </w:r>
    </w:p>
    <w:p w14:paraId="2F2BAE34" w14:textId="77777777" w:rsidR="00D938C9" w:rsidRPr="00157DF6" w:rsidRDefault="00D938C9" w:rsidP="00530277">
      <w:pPr>
        <w:numPr>
          <w:ilvl w:val="0"/>
          <w:numId w:val="57"/>
        </w:numPr>
        <w:tabs>
          <w:tab w:val="clear" w:pos="720"/>
          <w:tab w:val="num" w:pos="426"/>
          <w:tab w:val="num" w:pos="567"/>
        </w:tabs>
        <w:spacing w:before="120" w:after="120" w:line="276" w:lineRule="auto"/>
        <w:ind w:left="426"/>
        <w:rPr>
          <w:rFonts w:cs="Arial"/>
        </w:rPr>
      </w:pPr>
      <w:r w:rsidRPr="00157DF6">
        <w:rPr>
          <w:rFonts w:cs="Arial"/>
        </w:rPr>
        <w:t>Zleceniobiorca</w:t>
      </w:r>
      <w:r w:rsidRPr="00157DF6">
        <w:rPr>
          <w:rFonts w:cs="Arial"/>
          <w:vertAlign w:val="superscript"/>
        </w:rPr>
        <w:footnoteReference w:id="2"/>
      </w:r>
      <w:r w:rsidRPr="00157DF6">
        <w:rPr>
          <w:rFonts w:cs="Arial"/>
        </w:rPr>
        <w:t xml:space="preserve"> oświadcza, że na dzień zawarcia Umowy ani on, ani podmioty powiązane z</w:t>
      </w:r>
      <w:r>
        <w:rPr>
          <w:rFonts w:cs="Arial"/>
        </w:rPr>
        <w:t> </w:t>
      </w:r>
      <w:r w:rsidRPr="00157DF6">
        <w:rPr>
          <w:rFonts w:cs="Arial"/>
        </w:rPr>
        <w:t xml:space="preserve">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39C6C740" w14:textId="77777777" w:rsidR="00D938C9" w:rsidRPr="00157DF6" w:rsidRDefault="00D938C9" w:rsidP="00530277">
      <w:pPr>
        <w:numPr>
          <w:ilvl w:val="0"/>
          <w:numId w:val="57"/>
        </w:numPr>
        <w:tabs>
          <w:tab w:val="clear" w:pos="720"/>
          <w:tab w:val="num" w:pos="426"/>
          <w:tab w:val="num" w:pos="567"/>
        </w:tabs>
        <w:spacing w:before="120" w:after="120" w:line="276" w:lineRule="auto"/>
        <w:ind w:left="426"/>
        <w:rPr>
          <w:rFonts w:cs="Arial"/>
        </w:rPr>
      </w:pPr>
      <w:r w:rsidRPr="00157DF6">
        <w:rPr>
          <w:rFonts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19D6AB3C" w14:textId="77777777" w:rsidR="00D938C9" w:rsidRPr="00157DF6" w:rsidRDefault="00D938C9" w:rsidP="00530277">
      <w:pPr>
        <w:numPr>
          <w:ilvl w:val="1"/>
          <w:numId w:val="58"/>
        </w:numPr>
        <w:spacing w:before="120" w:after="120" w:line="276" w:lineRule="auto"/>
        <w:rPr>
          <w:rFonts w:cs="Arial"/>
        </w:rPr>
      </w:pPr>
      <w:r w:rsidRPr="00157DF6">
        <w:rPr>
          <w:rFonts w:cs="Arial"/>
        </w:rPr>
        <w:t xml:space="preserve">ustawę z dnia 13 kwietnia 2022 r. o szczególnych rozwiązaniach w zakresie przeciwdziałania wspieraniu agresji na Ukrainę oraz służących ochronie bezpieczeństwa narodowego, </w:t>
      </w:r>
    </w:p>
    <w:p w14:paraId="5B73CD20" w14:textId="77777777" w:rsidR="00D938C9" w:rsidRPr="00157DF6" w:rsidRDefault="00D938C9" w:rsidP="00530277">
      <w:pPr>
        <w:numPr>
          <w:ilvl w:val="1"/>
          <w:numId w:val="58"/>
        </w:numPr>
        <w:spacing w:before="120" w:after="120" w:line="276" w:lineRule="auto"/>
        <w:rPr>
          <w:rFonts w:cs="Arial"/>
        </w:rPr>
      </w:pPr>
      <w:r w:rsidRPr="00157DF6">
        <w:rPr>
          <w:rFonts w:cs="Arial"/>
        </w:rPr>
        <w:t>Rozporządzenie Rady (WE) nr 765/2006 z dnia 18 maja 2006 r. dotyczące środków ograniczających w związku z sytuacją na Białorusi i udziałem Białorusi w agresji Rosji wobec Ukrainy wraz z rozporządzeniami zmieniającymi,</w:t>
      </w:r>
    </w:p>
    <w:p w14:paraId="0491248A" w14:textId="248EB7F7" w:rsidR="00D938C9" w:rsidRPr="00157DF6" w:rsidRDefault="00D938C9" w:rsidP="00530277">
      <w:pPr>
        <w:numPr>
          <w:ilvl w:val="1"/>
          <w:numId w:val="58"/>
        </w:numPr>
        <w:spacing w:before="120" w:after="120" w:line="276" w:lineRule="auto"/>
        <w:rPr>
          <w:rFonts w:cs="Arial"/>
        </w:rPr>
      </w:pPr>
      <w:r w:rsidRPr="00157DF6">
        <w:rPr>
          <w:rFonts w:cs="Arial"/>
        </w:rPr>
        <w:t>Rozporządzenie Rady (UE) nr 269/2014 z dnia 17 marca 2014 r. w sprawie środków ograniczających w odniesieniu do działań podważających integralność terytorialną, suwerenność i niezależność Ukrainy lub im zagrażających wraz z</w:t>
      </w:r>
      <w:r w:rsidR="00530277">
        <w:rPr>
          <w:rFonts w:cs="Arial"/>
        </w:rPr>
        <w:t> </w:t>
      </w:r>
      <w:r w:rsidRPr="00157DF6">
        <w:rPr>
          <w:rFonts w:cs="Arial"/>
        </w:rPr>
        <w:t xml:space="preserve">rozporządzeniami zmieniającymi, </w:t>
      </w:r>
    </w:p>
    <w:p w14:paraId="4F33626D" w14:textId="77777777" w:rsidR="00D938C9" w:rsidRPr="00157DF6" w:rsidRDefault="00D938C9" w:rsidP="00530277">
      <w:pPr>
        <w:numPr>
          <w:ilvl w:val="1"/>
          <w:numId w:val="58"/>
        </w:numPr>
        <w:spacing w:before="120" w:after="120" w:line="276" w:lineRule="auto"/>
        <w:rPr>
          <w:rFonts w:cs="Arial"/>
        </w:rPr>
      </w:pPr>
      <w:r w:rsidRPr="00157DF6">
        <w:rPr>
          <w:rFonts w:cs="Arial"/>
        </w:rPr>
        <w:t>Rozporządzenie Rady (UE) nr 833/2014 z dnia 31 lipca 2014 r. dotyczące środków ograniczających w związku z działaniami Rosji destabilizującymi sytuację na Ukrainie wraz z rozporządzeniami zmieniającymi,</w:t>
      </w:r>
    </w:p>
    <w:p w14:paraId="0153D475" w14:textId="77777777" w:rsidR="00D938C9" w:rsidRPr="00157DF6" w:rsidRDefault="00D938C9" w:rsidP="00530277">
      <w:pPr>
        <w:numPr>
          <w:ilvl w:val="1"/>
          <w:numId w:val="58"/>
        </w:numPr>
        <w:spacing w:before="120" w:after="120" w:line="276" w:lineRule="auto"/>
        <w:rPr>
          <w:rFonts w:cs="Arial"/>
        </w:rPr>
      </w:pPr>
      <w:r w:rsidRPr="00157DF6">
        <w:rPr>
          <w:rFonts w:cs="Arial"/>
        </w:rPr>
        <w:t>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080A2C5A" w14:textId="77777777" w:rsidR="00D938C9" w:rsidRPr="00157DF6" w:rsidRDefault="00D938C9" w:rsidP="00530277">
      <w:pPr>
        <w:numPr>
          <w:ilvl w:val="0"/>
          <w:numId w:val="57"/>
        </w:numPr>
        <w:tabs>
          <w:tab w:val="clear" w:pos="720"/>
          <w:tab w:val="num" w:pos="360"/>
          <w:tab w:val="num" w:pos="567"/>
        </w:tabs>
        <w:spacing w:before="120" w:after="120" w:line="276" w:lineRule="auto"/>
        <w:ind w:left="284"/>
        <w:rPr>
          <w:rFonts w:cs="Arial"/>
        </w:rPr>
      </w:pPr>
      <w:r w:rsidRPr="00157DF6">
        <w:rPr>
          <w:rFonts w:cs="Arial"/>
        </w:rPr>
        <w:t xml:space="preserve">W przypadku utraty aktualności złożonych oświadczeń wskazanych w ust. 1, Zleceniobiorca jest zobowiązany do niezwłocznego powiadomienia o tym fakcie drugiej Strony. Powiadomienie zostanie wysłane listem poleconym na adres siedziby drugiej Strony nie później niż w terminie 3 dni od dnia utraty aktualności złożonych oświadczeń. </w:t>
      </w:r>
    </w:p>
    <w:p w14:paraId="095433BE" w14:textId="77777777" w:rsidR="00D938C9" w:rsidRPr="00157DF6" w:rsidRDefault="00D938C9" w:rsidP="00530277">
      <w:pPr>
        <w:numPr>
          <w:ilvl w:val="0"/>
          <w:numId w:val="57"/>
        </w:numPr>
        <w:tabs>
          <w:tab w:val="clear" w:pos="720"/>
          <w:tab w:val="num" w:pos="360"/>
          <w:tab w:val="num" w:pos="567"/>
        </w:tabs>
        <w:spacing w:before="120" w:after="120" w:line="276" w:lineRule="auto"/>
        <w:ind w:left="284"/>
        <w:rPr>
          <w:rFonts w:cs="Arial"/>
        </w:rPr>
      </w:pPr>
      <w:r w:rsidRPr="00157DF6">
        <w:rPr>
          <w:rFonts w:cs="Arial"/>
        </w:rPr>
        <w:t xml:space="preserve">W przypadku, gdy Zleceniobiorca lub powiązane z nim podmioty, członkowie jego organów lub beneficjenci rzeczywiści zostaną objęci sankcjami na podstawie Regulacji Sankcyjnych, </w:t>
      </w:r>
      <w:r w:rsidRPr="00157DF6">
        <w:rPr>
          <w:rFonts w:cs="Arial"/>
        </w:rPr>
        <w:lastRenderedPageBreak/>
        <w:t>bądź też wykonywanie Umowy spowoduje naruszenia Regulacji Sankcyjnych, to druga Strona może powstrzymać się od wykonywania Umowy w zakresie, który naruszałyby Regulacje Sankcyjne.</w:t>
      </w:r>
    </w:p>
    <w:p w14:paraId="7E51C418" w14:textId="77777777" w:rsidR="00D938C9" w:rsidRPr="00157DF6" w:rsidRDefault="00D938C9" w:rsidP="00530277">
      <w:pPr>
        <w:numPr>
          <w:ilvl w:val="0"/>
          <w:numId w:val="57"/>
        </w:numPr>
        <w:tabs>
          <w:tab w:val="clear" w:pos="720"/>
          <w:tab w:val="num" w:pos="360"/>
          <w:tab w:val="num" w:pos="567"/>
        </w:tabs>
        <w:spacing w:before="120" w:after="120" w:line="276" w:lineRule="auto"/>
        <w:ind w:left="284"/>
        <w:rPr>
          <w:rFonts w:cs="Arial"/>
        </w:rPr>
      </w:pPr>
      <w:r w:rsidRPr="00157DF6">
        <w:rPr>
          <w:rFonts w:cs="Arial"/>
        </w:rPr>
        <w:t xml:space="preserve">Oświadczenie o odstąpieniu od Umowy/ rozwiązaniu Umowy wymaga zachowania formy pisemnej pod rygorem nieważności/formy przewidzianej do zawarcia Umowy. </w:t>
      </w:r>
    </w:p>
    <w:p w14:paraId="139641AC" w14:textId="77777777" w:rsidR="00D938C9" w:rsidRDefault="00D938C9" w:rsidP="00530277">
      <w:pPr>
        <w:numPr>
          <w:ilvl w:val="0"/>
          <w:numId w:val="57"/>
        </w:numPr>
        <w:tabs>
          <w:tab w:val="clear" w:pos="720"/>
          <w:tab w:val="num" w:pos="360"/>
          <w:tab w:val="num" w:pos="567"/>
        </w:tabs>
        <w:spacing w:before="120" w:after="120" w:line="276" w:lineRule="auto"/>
        <w:ind w:left="284"/>
        <w:rPr>
          <w:rFonts w:cs="Arial"/>
        </w:rPr>
      </w:pPr>
      <w:r w:rsidRPr="00157DF6">
        <w:rPr>
          <w:rFonts w:cs="Arial"/>
        </w:rPr>
        <w:t xml:space="preserve">Wykonanie uprawnień wskazanych w ust. 4 nie powoduje powstania praw do dochodzenia jakichkolwiek roszczeń z tego tytułu przez Zleceniobiorcę. </w:t>
      </w:r>
    </w:p>
    <w:p w14:paraId="28916F5D" w14:textId="29FE15C7" w:rsidR="00057811" w:rsidRPr="00D938C9" w:rsidRDefault="00D938C9" w:rsidP="00530277">
      <w:pPr>
        <w:numPr>
          <w:ilvl w:val="0"/>
          <w:numId w:val="57"/>
        </w:numPr>
        <w:tabs>
          <w:tab w:val="clear" w:pos="720"/>
          <w:tab w:val="num" w:pos="360"/>
          <w:tab w:val="num" w:pos="567"/>
        </w:tabs>
        <w:spacing w:before="120" w:after="120" w:line="276" w:lineRule="auto"/>
        <w:ind w:left="284"/>
        <w:rPr>
          <w:rFonts w:cs="Arial"/>
        </w:rPr>
      </w:pPr>
      <w:r w:rsidRPr="00D938C9">
        <w:rPr>
          <w:rFonts w:cs="Arial"/>
        </w:rPr>
        <w:t>Zleceniobiorca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r w:rsidR="00057811" w:rsidRPr="00D938C9">
        <w:rPr>
          <w:rFonts w:cs="Arial"/>
          <w:szCs w:val="22"/>
          <w:lang w:eastAsia="en-US"/>
        </w:rPr>
        <w:t>.</w:t>
      </w:r>
    </w:p>
    <w:p w14:paraId="2614F314" w14:textId="206A764E" w:rsidR="00A13E8F" w:rsidRPr="00A13E8F" w:rsidRDefault="00426F80" w:rsidP="006219E2">
      <w:pPr>
        <w:tabs>
          <w:tab w:val="left" w:pos="6804"/>
        </w:tabs>
        <w:spacing w:before="240" w:line="276" w:lineRule="auto"/>
        <w:jc w:val="center"/>
        <w:rPr>
          <w:rFonts w:cs="Arial"/>
          <w:szCs w:val="22"/>
          <w:lang w:eastAsia="en-US"/>
        </w:rPr>
      </w:pPr>
      <w:r w:rsidRPr="00D6245E">
        <w:rPr>
          <w:rFonts w:cs="Arial"/>
          <w:b/>
          <w:szCs w:val="22"/>
        </w:rPr>
        <w:t>§</w:t>
      </w:r>
      <w:r w:rsidR="002E025B">
        <w:rPr>
          <w:rFonts w:cs="Arial"/>
          <w:b/>
          <w:szCs w:val="22"/>
        </w:rPr>
        <w:t xml:space="preserve"> 2</w:t>
      </w:r>
      <w:r w:rsidR="00057811">
        <w:rPr>
          <w:rFonts w:cs="Arial"/>
          <w:b/>
          <w:szCs w:val="22"/>
        </w:rPr>
        <w:t>4</w:t>
      </w:r>
    </w:p>
    <w:p w14:paraId="0CBE123F" w14:textId="77777777" w:rsidR="00A13E8F" w:rsidRPr="00A13E8F" w:rsidRDefault="00A13E8F" w:rsidP="00AB4389">
      <w:pPr>
        <w:tabs>
          <w:tab w:val="left" w:pos="6804"/>
        </w:tabs>
        <w:spacing w:before="120" w:line="276" w:lineRule="auto"/>
        <w:contextualSpacing/>
        <w:jc w:val="center"/>
        <w:rPr>
          <w:rFonts w:cs="Arial"/>
          <w:b/>
          <w:szCs w:val="22"/>
          <w:lang w:eastAsia="en-US"/>
        </w:rPr>
      </w:pPr>
      <w:r w:rsidRPr="00A13E8F">
        <w:rPr>
          <w:rFonts w:cs="Arial"/>
          <w:b/>
          <w:szCs w:val="22"/>
          <w:lang w:eastAsia="en-US"/>
        </w:rPr>
        <w:t>POSTANOWIENIA KOŃCOWE</w:t>
      </w:r>
    </w:p>
    <w:p w14:paraId="72CEB567" w14:textId="77777777" w:rsidR="00A13E8F" w:rsidRPr="00A13E8F" w:rsidRDefault="00A13E8F" w:rsidP="00AB4389">
      <w:pPr>
        <w:numPr>
          <w:ilvl w:val="0"/>
          <w:numId w:val="50"/>
        </w:numPr>
        <w:tabs>
          <w:tab w:val="left" w:pos="-567"/>
          <w:tab w:val="left" w:pos="-426"/>
        </w:tabs>
        <w:spacing w:before="120" w:line="276" w:lineRule="auto"/>
        <w:ind w:left="426" w:hanging="284"/>
        <w:rPr>
          <w:rFonts w:cs="Arial"/>
          <w:szCs w:val="22"/>
          <w:lang w:eastAsia="en-US"/>
        </w:rPr>
      </w:pPr>
      <w:r w:rsidRPr="00A13E8F">
        <w:rPr>
          <w:rFonts w:cs="Arial"/>
          <w:szCs w:val="22"/>
          <w:lang w:eastAsia="en-US"/>
        </w:rPr>
        <w:t>Umowa podlega prawu polskiemu i zgodnie z nim powinna być interpretowana.</w:t>
      </w:r>
    </w:p>
    <w:p w14:paraId="7F122B4C" w14:textId="1A58AA46" w:rsidR="00A13E8F" w:rsidRPr="00A13E8F" w:rsidRDefault="00A13E8F" w:rsidP="00AB4389">
      <w:pPr>
        <w:numPr>
          <w:ilvl w:val="0"/>
          <w:numId w:val="50"/>
        </w:numPr>
        <w:tabs>
          <w:tab w:val="left" w:pos="-567"/>
          <w:tab w:val="left" w:pos="-426"/>
        </w:tabs>
        <w:spacing w:before="120" w:line="276" w:lineRule="auto"/>
        <w:ind w:left="426" w:hanging="284"/>
        <w:rPr>
          <w:rFonts w:cs="Arial"/>
          <w:szCs w:val="22"/>
          <w:lang w:eastAsia="en-US"/>
        </w:rPr>
      </w:pPr>
      <w:r w:rsidRPr="00A13E8F">
        <w:rPr>
          <w:rFonts w:cs="Arial"/>
          <w:szCs w:val="22"/>
          <w:lang w:eastAsia="en-US"/>
        </w:rPr>
        <w:t>Wszelkie spory wynikłe z Umowy Strony poddają pod rozstrzygnięcie sądu właściwego miejscowo dla siedziby Zleceniodawcy.</w:t>
      </w:r>
    </w:p>
    <w:p w14:paraId="6F235E75" w14:textId="77777777" w:rsidR="001E1761" w:rsidRDefault="001E1761" w:rsidP="00AB4389">
      <w:pPr>
        <w:numPr>
          <w:ilvl w:val="0"/>
          <w:numId w:val="50"/>
        </w:numPr>
        <w:tabs>
          <w:tab w:val="left" w:pos="-567"/>
          <w:tab w:val="left" w:pos="-426"/>
        </w:tabs>
        <w:spacing w:before="120" w:line="276" w:lineRule="auto"/>
        <w:ind w:left="426" w:hanging="284"/>
        <w:rPr>
          <w:rFonts w:eastAsia="Calibri" w:cs="Arial"/>
          <w:szCs w:val="22"/>
          <w:lang w:eastAsia="en-US"/>
        </w:rPr>
      </w:pPr>
      <w:r>
        <w:rPr>
          <w:rFonts w:cs="Arial"/>
          <w:szCs w:val="22"/>
        </w:rPr>
        <w:t>Zleceniobiorca</w:t>
      </w:r>
      <w:r w:rsidR="00A13E8F" w:rsidRPr="00A13E8F">
        <w:rPr>
          <w:rFonts w:eastAsia="Calibri" w:cs="Arial"/>
          <w:szCs w:val="22"/>
          <w:lang w:eastAsia="en-US"/>
        </w:rPr>
        <w:t xml:space="preserve"> na żadnym etapie i do żadnej cz</w:t>
      </w:r>
      <w:r>
        <w:rPr>
          <w:rFonts w:eastAsia="Calibri" w:cs="Arial"/>
          <w:szCs w:val="22"/>
          <w:lang w:eastAsia="en-US"/>
        </w:rPr>
        <w:t>ynności dokonywanej w związku z </w:t>
      </w:r>
      <w:r w:rsidR="00A13E8F" w:rsidRPr="00A13E8F">
        <w:rPr>
          <w:rFonts w:eastAsia="Calibri" w:cs="Arial"/>
          <w:szCs w:val="22"/>
          <w:lang w:eastAsia="en-US"/>
        </w:rPr>
        <w:t>realizowanym przedmiotem niniejszej umowy, nie może bez pisemnej zgody Zleceniodawcy</w:t>
      </w:r>
      <w:r>
        <w:rPr>
          <w:rFonts w:eastAsia="Calibri" w:cs="Arial"/>
          <w:szCs w:val="22"/>
          <w:lang w:eastAsia="en-US"/>
        </w:rPr>
        <w:t>:</w:t>
      </w:r>
    </w:p>
    <w:p w14:paraId="7713FE9D" w14:textId="706A7D51" w:rsidR="00A13E8F" w:rsidRDefault="00A13E8F" w:rsidP="00AB4389">
      <w:pPr>
        <w:numPr>
          <w:ilvl w:val="1"/>
          <w:numId w:val="35"/>
        </w:numPr>
        <w:tabs>
          <w:tab w:val="left" w:pos="-567"/>
          <w:tab w:val="left" w:pos="-426"/>
        </w:tabs>
        <w:spacing w:before="120" w:line="276" w:lineRule="auto"/>
        <w:ind w:left="709" w:hanging="283"/>
        <w:rPr>
          <w:rFonts w:eastAsia="Calibri" w:cs="Arial"/>
          <w:szCs w:val="22"/>
          <w:lang w:eastAsia="en-US"/>
        </w:rPr>
      </w:pPr>
      <w:r w:rsidRPr="00A13E8F">
        <w:rPr>
          <w:rFonts w:eastAsia="Calibri" w:cs="Arial"/>
          <w:szCs w:val="22"/>
          <w:lang w:eastAsia="en-US"/>
        </w:rPr>
        <w:t>zatrudniać ani też w inny sposób korzys</w:t>
      </w:r>
      <w:r w:rsidR="006F565C">
        <w:rPr>
          <w:rFonts w:eastAsia="Calibri" w:cs="Arial"/>
          <w:szCs w:val="22"/>
          <w:lang w:eastAsia="en-US"/>
        </w:rPr>
        <w:t xml:space="preserve">tać odpłatnie lub nieodpłatnie </w:t>
      </w:r>
      <w:r w:rsidRPr="00A13E8F">
        <w:rPr>
          <w:rFonts w:eastAsia="Calibri" w:cs="Arial"/>
          <w:szCs w:val="22"/>
          <w:lang w:eastAsia="en-US"/>
        </w:rPr>
        <w:t>z usług osób będąc</w:t>
      </w:r>
      <w:r w:rsidR="001E1761">
        <w:rPr>
          <w:rFonts w:eastAsia="Calibri" w:cs="Arial"/>
          <w:szCs w:val="22"/>
          <w:lang w:eastAsia="en-US"/>
        </w:rPr>
        <w:t>ych pracownikami Zleceniodawcy;</w:t>
      </w:r>
    </w:p>
    <w:p w14:paraId="40567699" w14:textId="3253D313" w:rsidR="001E1761" w:rsidRPr="00A13E8F" w:rsidRDefault="001E1761" w:rsidP="00AB4389">
      <w:pPr>
        <w:numPr>
          <w:ilvl w:val="1"/>
          <w:numId w:val="35"/>
        </w:numPr>
        <w:tabs>
          <w:tab w:val="left" w:pos="-567"/>
          <w:tab w:val="left" w:pos="-426"/>
        </w:tabs>
        <w:spacing w:before="120" w:line="276" w:lineRule="auto"/>
        <w:ind w:left="709" w:hanging="283"/>
        <w:rPr>
          <w:rFonts w:eastAsia="Calibri" w:cs="Arial"/>
          <w:szCs w:val="22"/>
          <w:lang w:eastAsia="en-US"/>
        </w:rPr>
      </w:pPr>
      <w:r>
        <w:rPr>
          <w:rFonts w:eastAsia="Calibri" w:cs="Arial"/>
          <w:szCs w:val="22"/>
          <w:lang w:eastAsia="en-US"/>
        </w:rPr>
        <w:t>korzystać ze  środków transportu, narzędzi lub jakiegokolwiek innego mienia należącego do Zleceniodawcy, za wyjątkiem mienia przekazanego lub udostępnionego Zleceniobiorcy przez Zleceniodawcę w celu realizacji Przedmiotu Umowy.</w:t>
      </w:r>
    </w:p>
    <w:p w14:paraId="551BBE8D" w14:textId="0FB75064" w:rsidR="00A13E8F" w:rsidRDefault="00A13E8F" w:rsidP="00AB4389">
      <w:pPr>
        <w:numPr>
          <w:ilvl w:val="0"/>
          <w:numId w:val="50"/>
        </w:numPr>
        <w:tabs>
          <w:tab w:val="left" w:pos="-567"/>
          <w:tab w:val="left" w:pos="-426"/>
        </w:tabs>
        <w:spacing w:before="120" w:line="276" w:lineRule="auto"/>
        <w:ind w:left="426" w:hanging="284"/>
        <w:rPr>
          <w:rFonts w:eastAsia="Calibri" w:cs="Arial"/>
          <w:szCs w:val="22"/>
          <w:lang w:eastAsia="en-US"/>
        </w:rPr>
      </w:pPr>
      <w:r w:rsidRPr="00A13E8F">
        <w:rPr>
          <w:rFonts w:eastAsia="Calibri" w:cs="Arial"/>
          <w:szCs w:val="22"/>
          <w:lang w:eastAsia="en-US"/>
        </w:rPr>
        <w:t xml:space="preserve">W </w:t>
      </w:r>
      <w:r w:rsidRPr="00A13E8F">
        <w:rPr>
          <w:rFonts w:cs="Arial"/>
          <w:szCs w:val="22"/>
        </w:rPr>
        <w:t>razie</w:t>
      </w:r>
      <w:r w:rsidRPr="00A13E8F">
        <w:rPr>
          <w:rFonts w:eastAsia="Calibri" w:cs="Arial"/>
          <w:szCs w:val="22"/>
          <w:lang w:eastAsia="en-US"/>
        </w:rPr>
        <w:t xml:space="preserve"> naruszenia przez Zleceniobiorcę zakazu określonego w ust.</w:t>
      </w:r>
      <w:r w:rsidR="000747B4">
        <w:rPr>
          <w:rFonts w:eastAsia="Calibri" w:cs="Arial"/>
          <w:szCs w:val="22"/>
          <w:lang w:eastAsia="en-US"/>
        </w:rPr>
        <w:t xml:space="preserve"> </w:t>
      </w:r>
      <w:r w:rsidRPr="00A13E8F">
        <w:rPr>
          <w:rFonts w:eastAsia="Calibri" w:cs="Arial"/>
          <w:szCs w:val="22"/>
          <w:lang w:eastAsia="en-US"/>
        </w:rPr>
        <w:t xml:space="preserve">3, Zleceniodawcy przysługuje prawo </w:t>
      </w:r>
      <w:r w:rsidR="008B6C46">
        <w:rPr>
          <w:rFonts w:eastAsia="Calibri" w:cs="Arial"/>
          <w:szCs w:val="22"/>
          <w:lang w:eastAsia="en-US"/>
        </w:rPr>
        <w:t xml:space="preserve">naliczenia kar umownych zgodnie z </w:t>
      </w:r>
      <w:r w:rsidR="008B6C46">
        <w:t xml:space="preserve">§ 11 ust. 1 pkt </w:t>
      </w:r>
      <w:r w:rsidR="009338FF">
        <w:t>6</w:t>
      </w:r>
      <w:r w:rsidR="00530277">
        <w:t>)</w:t>
      </w:r>
      <w:r w:rsidR="008B6C46">
        <w:t xml:space="preserve"> Umowy oraz prawo jednostronnego rozwiązania Umowy w całości lub części bez zachowania okresu wypowiedzenia ze skutkiem natychmiastowym oraz bez jakiegokolwiek obciążenia finansowego i roszczeń ze strony Zleceniobiorcy</w:t>
      </w:r>
      <w:r w:rsidRPr="00A13E8F">
        <w:rPr>
          <w:rFonts w:eastAsia="Calibri" w:cs="Arial"/>
          <w:szCs w:val="22"/>
          <w:lang w:eastAsia="en-US"/>
        </w:rPr>
        <w:t>.</w:t>
      </w:r>
    </w:p>
    <w:p w14:paraId="12CB8812" w14:textId="4E9862DA" w:rsidR="00A13E8F" w:rsidRPr="00A13E8F" w:rsidRDefault="00A13E8F" w:rsidP="00AB4389">
      <w:pPr>
        <w:numPr>
          <w:ilvl w:val="0"/>
          <w:numId w:val="50"/>
        </w:numPr>
        <w:tabs>
          <w:tab w:val="left" w:pos="-567"/>
          <w:tab w:val="left" w:pos="-426"/>
        </w:tabs>
        <w:spacing w:before="120" w:line="276" w:lineRule="auto"/>
        <w:ind w:left="426" w:hanging="284"/>
        <w:rPr>
          <w:rFonts w:cs="Arial"/>
          <w:b/>
          <w:bCs/>
          <w:smallCaps/>
          <w:szCs w:val="22"/>
        </w:rPr>
      </w:pPr>
      <w:r w:rsidRPr="00A13E8F">
        <w:rPr>
          <w:rFonts w:cs="Arial"/>
          <w:szCs w:val="22"/>
        </w:rPr>
        <w:t>Postanowienia</w:t>
      </w:r>
      <w:r w:rsidRPr="00A13E8F">
        <w:rPr>
          <w:rFonts w:eastAsia="Calibri" w:cs="Arial"/>
          <w:szCs w:val="22"/>
          <w:lang w:eastAsia="en-US"/>
        </w:rPr>
        <w:t xml:space="preserve"> określone w ust. 3</w:t>
      </w:r>
      <w:r w:rsidR="008B6C46">
        <w:rPr>
          <w:rFonts w:eastAsia="Calibri" w:cs="Arial"/>
          <w:szCs w:val="22"/>
          <w:lang w:eastAsia="en-US"/>
        </w:rPr>
        <w:t xml:space="preserve"> i </w:t>
      </w:r>
      <w:r w:rsidRPr="00A13E8F">
        <w:rPr>
          <w:rFonts w:eastAsia="Calibri" w:cs="Arial"/>
          <w:szCs w:val="22"/>
          <w:lang w:eastAsia="en-US"/>
        </w:rPr>
        <w:t>4 obowiązują także w pełnym zakresie, w razie naruszenia zobowiązania zakaz</w:t>
      </w:r>
      <w:r w:rsidR="008B6C46">
        <w:rPr>
          <w:rFonts w:eastAsia="Calibri" w:cs="Arial"/>
          <w:szCs w:val="22"/>
          <w:lang w:eastAsia="en-US"/>
        </w:rPr>
        <w:t xml:space="preserve">ów wskazanych w ust. 3 przez Podwykonawców, którymi Zleceniobiorca </w:t>
      </w:r>
      <w:r w:rsidRPr="00A13E8F">
        <w:rPr>
          <w:rFonts w:eastAsia="Calibri" w:cs="Arial"/>
          <w:szCs w:val="22"/>
          <w:lang w:eastAsia="en-US"/>
        </w:rPr>
        <w:t>posługuje</w:t>
      </w:r>
      <w:r w:rsidR="008B6C46">
        <w:rPr>
          <w:rFonts w:eastAsia="Calibri" w:cs="Arial"/>
          <w:szCs w:val="22"/>
          <w:lang w:eastAsia="en-US"/>
        </w:rPr>
        <w:t xml:space="preserve"> się</w:t>
      </w:r>
      <w:r w:rsidRPr="00A13E8F">
        <w:rPr>
          <w:rFonts w:eastAsia="Calibri" w:cs="Arial"/>
          <w:szCs w:val="22"/>
          <w:lang w:eastAsia="en-US"/>
        </w:rPr>
        <w:t xml:space="preserve"> przy wykonywaniu </w:t>
      </w:r>
      <w:r w:rsidR="008B6C46">
        <w:rPr>
          <w:rFonts w:eastAsia="Calibri" w:cs="Arial"/>
          <w:szCs w:val="22"/>
          <w:lang w:eastAsia="en-US"/>
        </w:rPr>
        <w:t>P</w:t>
      </w:r>
      <w:r w:rsidRPr="00A13E8F">
        <w:rPr>
          <w:rFonts w:eastAsia="Calibri" w:cs="Arial"/>
          <w:szCs w:val="22"/>
          <w:lang w:eastAsia="en-US"/>
        </w:rPr>
        <w:t xml:space="preserve">rzedmiotu </w:t>
      </w:r>
      <w:r w:rsidR="008B6C46">
        <w:rPr>
          <w:rFonts w:eastAsia="Calibri" w:cs="Arial"/>
          <w:szCs w:val="22"/>
          <w:lang w:eastAsia="en-US"/>
        </w:rPr>
        <w:t>U</w:t>
      </w:r>
      <w:r w:rsidRPr="00A13E8F">
        <w:rPr>
          <w:rFonts w:eastAsia="Calibri" w:cs="Arial"/>
          <w:szCs w:val="22"/>
          <w:lang w:eastAsia="en-US"/>
        </w:rPr>
        <w:t>mowy.</w:t>
      </w:r>
    </w:p>
    <w:p w14:paraId="252FE7F1" w14:textId="3638F69B" w:rsidR="00A13E8F" w:rsidRDefault="00A13E8F" w:rsidP="00AB4389">
      <w:pPr>
        <w:numPr>
          <w:ilvl w:val="0"/>
          <w:numId w:val="50"/>
        </w:numPr>
        <w:tabs>
          <w:tab w:val="left" w:pos="-567"/>
          <w:tab w:val="left" w:pos="-142"/>
        </w:tabs>
        <w:spacing w:before="120" w:line="276" w:lineRule="auto"/>
        <w:ind w:left="426" w:hanging="284"/>
        <w:rPr>
          <w:rFonts w:cs="Arial"/>
          <w:szCs w:val="22"/>
          <w:lang w:eastAsia="en-US"/>
        </w:rPr>
      </w:pPr>
      <w:r w:rsidRPr="00A13E8F">
        <w:rPr>
          <w:rFonts w:cs="Arial"/>
          <w:szCs w:val="22"/>
          <w:lang w:eastAsia="en-US"/>
        </w:rPr>
        <w:t>Strony zobowiązane są do niezwłocznego aktualizowania wszelkich informacji mających związek z Umową.</w:t>
      </w:r>
    </w:p>
    <w:p w14:paraId="39E1D461" w14:textId="77777777" w:rsidR="00A13E8F" w:rsidRPr="00A13E8F" w:rsidRDefault="00A13E8F" w:rsidP="00AB4389">
      <w:pPr>
        <w:numPr>
          <w:ilvl w:val="0"/>
          <w:numId w:val="50"/>
        </w:numPr>
        <w:tabs>
          <w:tab w:val="left" w:pos="-567"/>
          <w:tab w:val="left" w:pos="-142"/>
        </w:tabs>
        <w:spacing w:before="120" w:line="276" w:lineRule="auto"/>
        <w:ind w:left="426" w:hanging="284"/>
        <w:rPr>
          <w:rFonts w:cs="Arial"/>
          <w:szCs w:val="22"/>
          <w:lang w:eastAsia="en-US"/>
        </w:rPr>
      </w:pPr>
      <w:r w:rsidRPr="00A13E8F">
        <w:rPr>
          <w:rFonts w:cs="Arial"/>
          <w:szCs w:val="22"/>
          <w:lang w:eastAsia="en-US"/>
        </w:rPr>
        <w:t>W sprawach nieuregulowanych Umową zastosowanie mają odpowiednie przepisy prawa powszechnie obowiązującego,</w:t>
      </w:r>
      <w:r w:rsidR="0004297A">
        <w:rPr>
          <w:rFonts w:cs="Arial"/>
          <w:szCs w:val="22"/>
          <w:lang w:eastAsia="en-US"/>
        </w:rPr>
        <w:t xml:space="preserve"> </w:t>
      </w:r>
      <w:r w:rsidRPr="00A13E8F">
        <w:rPr>
          <w:rFonts w:cs="Arial"/>
          <w:szCs w:val="22"/>
          <w:lang w:eastAsia="en-US"/>
        </w:rPr>
        <w:t>w szczególności Kodeksu cywilnego.</w:t>
      </w:r>
    </w:p>
    <w:p w14:paraId="279D6030" w14:textId="54BC3DF4" w:rsidR="00A13E8F" w:rsidRDefault="00A13E8F" w:rsidP="00AB4389">
      <w:pPr>
        <w:numPr>
          <w:ilvl w:val="0"/>
          <w:numId w:val="50"/>
        </w:numPr>
        <w:tabs>
          <w:tab w:val="left" w:pos="-567"/>
          <w:tab w:val="left" w:pos="-142"/>
        </w:tabs>
        <w:spacing w:before="120" w:line="276" w:lineRule="auto"/>
        <w:ind w:left="426" w:hanging="284"/>
        <w:rPr>
          <w:rFonts w:cs="Arial"/>
          <w:szCs w:val="22"/>
          <w:lang w:eastAsia="en-US"/>
        </w:rPr>
      </w:pPr>
      <w:r w:rsidRPr="00A13E8F">
        <w:rPr>
          <w:rFonts w:cs="Arial"/>
          <w:szCs w:val="22"/>
          <w:lang w:eastAsia="en-US"/>
        </w:rPr>
        <w:lastRenderedPageBreak/>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651E4F1D" w14:textId="77777777" w:rsidR="007D0135" w:rsidRPr="00BC2CDA" w:rsidRDefault="007D0135" w:rsidP="00AB4389">
      <w:pPr>
        <w:numPr>
          <w:ilvl w:val="0"/>
          <w:numId w:val="50"/>
        </w:numPr>
        <w:tabs>
          <w:tab w:val="left" w:pos="-426"/>
        </w:tabs>
        <w:spacing w:before="120" w:after="120" w:line="276" w:lineRule="auto"/>
        <w:ind w:left="426"/>
        <w:rPr>
          <w:rFonts w:cs="Arial"/>
        </w:rPr>
      </w:pPr>
      <w:r w:rsidRPr="00BC2CDA">
        <w:rPr>
          <w:rFonts w:cs="Arial"/>
        </w:rPr>
        <w:t>Umowa została sporządzona w dwóch jednobrzmiących egzemplarzach, po jednym egzemplarzu dla każdej ze Stron.</w:t>
      </w:r>
      <w:r w:rsidRPr="002F320F">
        <w:rPr>
          <w:color w:val="000000"/>
        </w:rPr>
        <w:t xml:space="preserve"> </w:t>
      </w:r>
      <w:r w:rsidRPr="00BC2CDA">
        <w:rPr>
          <w:rFonts w:cs="Arial"/>
        </w:rPr>
        <w:t>/ Umowa zawarta została w formie elektronicznej w</w:t>
      </w:r>
      <w:r>
        <w:rPr>
          <w:rFonts w:cs="Arial"/>
        </w:rPr>
        <w:t> </w:t>
      </w:r>
      <w:r w:rsidRPr="00BC2CDA">
        <w:rPr>
          <w:rFonts w:cs="Arial"/>
        </w:rPr>
        <w:t>rozumieniu art. 78(1) kodeksu cywilnego</w:t>
      </w:r>
      <w:r w:rsidRPr="002F320F">
        <w:rPr>
          <w:color w:val="000000"/>
          <w:vertAlign w:val="superscript"/>
        </w:rPr>
        <w:footnoteReference w:id="3"/>
      </w:r>
      <w:r w:rsidRPr="002F320F">
        <w:rPr>
          <w:color w:val="000000"/>
        </w:rPr>
        <w:t>.</w:t>
      </w:r>
      <w:r w:rsidRPr="00BC2CDA">
        <w:rPr>
          <w:rFonts w:cs="Arial"/>
        </w:rPr>
        <w:t xml:space="preserve"> </w:t>
      </w:r>
    </w:p>
    <w:p w14:paraId="54A1AC21" w14:textId="0C6FD608" w:rsidR="007D0135" w:rsidRPr="006731A6" w:rsidRDefault="007D0135" w:rsidP="00AB4389">
      <w:pPr>
        <w:numPr>
          <w:ilvl w:val="0"/>
          <w:numId w:val="50"/>
        </w:numPr>
        <w:tabs>
          <w:tab w:val="left" w:pos="-567"/>
          <w:tab w:val="left" w:pos="-142"/>
        </w:tabs>
        <w:spacing w:before="120" w:line="276" w:lineRule="auto"/>
        <w:ind w:left="426"/>
        <w:rPr>
          <w:rFonts w:cs="Arial"/>
          <w:szCs w:val="22"/>
          <w:lang w:eastAsia="en-US"/>
        </w:rPr>
      </w:pPr>
      <w:r w:rsidRPr="00BC2CDA">
        <w:rPr>
          <w:rFonts w:cs="Arial"/>
        </w:rPr>
        <w:t>W przypadku gdy Umowa została zawarta w formie elektronicznej za dzień zawarcia Umowy uznaje się dzień złożenia ostatniego kwalifikowanego podpisu elektronicznego</w:t>
      </w:r>
      <w:r w:rsidRPr="00BC2CDA">
        <w:rPr>
          <w:rStyle w:val="Odwoanieprzypisudolnego"/>
        </w:rPr>
        <w:footnoteReference w:id="4"/>
      </w:r>
    </w:p>
    <w:p w14:paraId="1EFBE4FA" w14:textId="7D6DB497" w:rsidR="006731A6" w:rsidRPr="006731A6" w:rsidRDefault="006731A6" w:rsidP="006731A6">
      <w:pPr>
        <w:numPr>
          <w:ilvl w:val="0"/>
          <w:numId w:val="50"/>
        </w:numPr>
        <w:tabs>
          <w:tab w:val="left" w:pos="-567"/>
          <w:tab w:val="left" w:pos="-142"/>
        </w:tabs>
        <w:spacing w:before="120" w:line="276" w:lineRule="auto"/>
        <w:ind w:left="426"/>
        <w:rPr>
          <w:rFonts w:cs="Arial"/>
          <w:szCs w:val="22"/>
          <w:lang w:eastAsia="en-US"/>
        </w:rPr>
      </w:pPr>
      <w:r w:rsidRPr="006731A6">
        <w:rPr>
          <w:rFonts w:cs="Arial"/>
        </w:rPr>
        <w:t>W przypadku gdy ustawa bądź Umowa wymaga dla danej czynności formy pisemnej, należy przez to rozumieć także formę elektroniczną w rozumieniu art. 78</w:t>
      </w:r>
      <w:r w:rsidRPr="006731A6">
        <w:rPr>
          <w:rFonts w:cs="Arial"/>
          <w:vertAlign w:val="superscript"/>
        </w:rPr>
        <w:t>1</w:t>
      </w:r>
      <w:r w:rsidRPr="006731A6">
        <w:rPr>
          <w:rFonts w:cs="Arial"/>
        </w:rPr>
        <w:t xml:space="preserve"> kodeksu cywilnego.</w:t>
      </w:r>
    </w:p>
    <w:p w14:paraId="5B7FC7D6" w14:textId="76AC4ABC" w:rsidR="00A13E8F" w:rsidRPr="00A13E8F" w:rsidRDefault="00A13E8F" w:rsidP="00AB4389">
      <w:pPr>
        <w:numPr>
          <w:ilvl w:val="0"/>
          <w:numId w:val="50"/>
        </w:numPr>
        <w:tabs>
          <w:tab w:val="left" w:pos="-567"/>
          <w:tab w:val="left" w:pos="-142"/>
        </w:tabs>
        <w:spacing w:before="120" w:line="276" w:lineRule="auto"/>
        <w:ind w:left="426" w:hanging="284"/>
        <w:rPr>
          <w:rFonts w:cs="Arial"/>
          <w:szCs w:val="22"/>
          <w:lang w:eastAsia="en-US"/>
        </w:rPr>
      </w:pPr>
      <w:r w:rsidRPr="00A13E8F">
        <w:rPr>
          <w:rFonts w:cs="Arial"/>
          <w:szCs w:val="22"/>
          <w:lang w:eastAsia="en-US"/>
        </w:rPr>
        <w:t>Integralną część Umowy stanowią:</w:t>
      </w:r>
    </w:p>
    <w:p w14:paraId="502231A3" w14:textId="4BB6F9A1" w:rsidR="001163F9" w:rsidRPr="00A13E8F" w:rsidRDefault="00700266" w:rsidP="00AB4389">
      <w:pPr>
        <w:pStyle w:val="Nagwek3"/>
        <w:keepNext w:val="0"/>
        <w:keepLines w:val="0"/>
        <w:numPr>
          <w:ilvl w:val="0"/>
          <w:numId w:val="31"/>
        </w:numPr>
        <w:tabs>
          <w:tab w:val="left" w:pos="-567"/>
        </w:tabs>
        <w:spacing w:line="276" w:lineRule="auto"/>
        <w:ind w:left="567" w:hanging="141"/>
        <w:rPr>
          <w:lang w:eastAsia="en-US"/>
        </w:rPr>
      </w:pPr>
      <w:r w:rsidRPr="00A13E8F">
        <w:rPr>
          <w:lang w:eastAsia="en-US"/>
        </w:rPr>
        <w:t>Załącznik nr 1</w:t>
      </w:r>
      <w:r w:rsidR="006F565C">
        <w:rPr>
          <w:lang w:eastAsia="en-US"/>
        </w:rPr>
        <w:t xml:space="preserve"> – </w:t>
      </w:r>
      <w:r w:rsidR="00BF763A">
        <w:rPr>
          <w:lang w:eastAsia="en-US"/>
        </w:rPr>
        <w:t>O</w:t>
      </w:r>
      <w:r w:rsidR="00821552" w:rsidRPr="00A13E8F">
        <w:rPr>
          <w:lang w:eastAsia="en-US"/>
        </w:rPr>
        <w:t xml:space="preserve">pis </w:t>
      </w:r>
      <w:r w:rsidR="006E1D4B">
        <w:rPr>
          <w:lang w:eastAsia="en-US"/>
        </w:rPr>
        <w:t>p</w:t>
      </w:r>
      <w:r w:rsidR="00821552" w:rsidRPr="00A13E8F">
        <w:rPr>
          <w:lang w:eastAsia="en-US"/>
        </w:rPr>
        <w:t xml:space="preserve">rzedmiotu </w:t>
      </w:r>
      <w:r w:rsidR="006E1D4B">
        <w:rPr>
          <w:lang w:eastAsia="en-US"/>
        </w:rPr>
        <w:t>z</w:t>
      </w:r>
      <w:r w:rsidR="00BE6A37" w:rsidRPr="00A13E8F">
        <w:rPr>
          <w:lang w:eastAsia="en-US"/>
        </w:rPr>
        <w:t>amówienia</w:t>
      </w:r>
      <w:r w:rsidR="00BA4474">
        <w:rPr>
          <w:lang w:eastAsia="en-US"/>
        </w:rPr>
        <w:t>.</w:t>
      </w:r>
    </w:p>
    <w:p w14:paraId="409F0721" w14:textId="1D359A90" w:rsidR="00FB361D" w:rsidRDefault="00821552" w:rsidP="00AB4389">
      <w:pPr>
        <w:pStyle w:val="Nagwek3"/>
        <w:keepNext w:val="0"/>
        <w:keepLines w:val="0"/>
        <w:numPr>
          <w:ilvl w:val="0"/>
          <w:numId w:val="31"/>
        </w:numPr>
        <w:tabs>
          <w:tab w:val="left" w:pos="-567"/>
        </w:tabs>
        <w:spacing w:line="276" w:lineRule="auto"/>
        <w:ind w:left="567" w:hanging="141"/>
      </w:pPr>
      <w:r w:rsidRPr="00A13E8F">
        <w:rPr>
          <w:lang w:eastAsia="en-US"/>
        </w:rPr>
        <w:t>Załącznik nr</w:t>
      </w:r>
      <w:r w:rsidR="00C77D0E" w:rsidRPr="00A13E8F">
        <w:rPr>
          <w:lang w:eastAsia="en-US"/>
        </w:rPr>
        <w:t xml:space="preserve"> </w:t>
      </w:r>
      <w:r w:rsidR="00BA4474">
        <w:rPr>
          <w:lang w:eastAsia="en-US"/>
        </w:rPr>
        <w:t>2</w:t>
      </w:r>
      <w:r w:rsidR="00BA4474" w:rsidRPr="00A13E8F">
        <w:rPr>
          <w:lang w:eastAsia="en-US"/>
        </w:rPr>
        <w:t xml:space="preserve"> </w:t>
      </w:r>
      <w:r w:rsidR="006F565C">
        <w:rPr>
          <w:lang w:eastAsia="en-US"/>
        </w:rPr>
        <w:t xml:space="preserve">– </w:t>
      </w:r>
      <w:r w:rsidR="00FB361D">
        <w:rPr>
          <w:lang w:eastAsia="en-US"/>
        </w:rPr>
        <w:t>Warunki ubezpieczenia</w:t>
      </w:r>
      <w:r w:rsidR="00C66296">
        <w:rPr>
          <w:lang w:eastAsia="en-US"/>
        </w:rPr>
        <w:t xml:space="preserve"> OC</w:t>
      </w:r>
    </w:p>
    <w:p w14:paraId="2FE14AFD" w14:textId="3357F224" w:rsidR="00BA4474" w:rsidRDefault="00C66296" w:rsidP="00AB4389">
      <w:pPr>
        <w:pStyle w:val="Nagwek3"/>
        <w:keepNext w:val="0"/>
        <w:keepLines w:val="0"/>
        <w:numPr>
          <w:ilvl w:val="0"/>
          <w:numId w:val="31"/>
        </w:numPr>
        <w:tabs>
          <w:tab w:val="left" w:pos="-567"/>
        </w:tabs>
        <w:spacing w:line="276" w:lineRule="auto"/>
        <w:ind w:left="567" w:hanging="141"/>
        <w:rPr>
          <w:lang w:eastAsia="en-US"/>
        </w:rPr>
      </w:pPr>
      <w:r>
        <w:rPr>
          <w:lang w:eastAsia="en-US"/>
        </w:rPr>
        <w:t xml:space="preserve">Załącznik nr 3 </w:t>
      </w:r>
      <w:r w:rsidR="00FB361D">
        <w:rPr>
          <w:lang w:eastAsia="en-US"/>
        </w:rPr>
        <w:t xml:space="preserve">– </w:t>
      </w:r>
      <w:r w:rsidRPr="00C66296">
        <w:rPr>
          <w:lang w:eastAsia="en-US"/>
        </w:rPr>
        <w:t>Kopia Polisy ubezpieczeniowej z dowodami opłaconych składek</w:t>
      </w:r>
    </w:p>
    <w:p w14:paraId="490C0DC7" w14:textId="769C03E8" w:rsidR="001E3D2E" w:rsidRDefault="001E3D2E" w:rsidP="00AB4389">
      <w:pPr>
        <w:tabs>
          <w:tab w:val="left" w:pos="6804"/>
        </w:tabs>
        <w:spacing w:before="120" w:line="276" w:lineRule="auto"/>
        <w:contextualSpacing/>
        <w:rPr>
          <w:rFonts w:cs="Arial"/>
          <w:szCs w:val="22"/>
          <w:lang w:eastAsia="en-US"/>
        </w:rPr>
      </w:pPr>
    </w:p>
    <w:p w14:paraId="0AF026EC" w14:textId="68A0416A" w:rsidR="009E1B8D" w:rsidRDefault="001E3D2E" w:rsidP="00AB4389">
      <w:pPr>
        <w:tabs>
          <w:tab w:val="left" w:pos="6804"/>
        </w:tabs>
        <w:spacing w:before="120" w:line="276" w:lineRule="auto"/>
        <w:contextualSpacing/>
        <w:jc w:val="center"/>
        <w:rPr>
          <w:rFonts w:cs="Arial"/>
          <w:szCs w:val="22"/>
          <w:lang w:eastAsia="en-US"/>
        </w:rPr>
      </w:pPr>
      <w:r>
        <w:rPr>
          <w:rFonts w:cs="Arial"/>
          <w:b/>
          <w:szCs w:val="22"/>
          <w:lang w:eastAsia="en-US"/>
        </w:rPr>
        <w:t>ZLECENIODAWC</w:t>
      </w:r>
      <w:r w:rsidR="00A00EAF">
        <w:rPr>
          <w:rFonts w:cs="Arial"/>
          <w:b/>
          <w:szCs w:val="22"/>
          <w:lang w:eastAsia="en-US"/>
        </w:rPr>
        <w:t>A</w:t>
      </w:r>
      <w:r w:rsidR="001163F9" w:rsidRPr="0071052F">
        <w:rPr>
          <w:rFonts w:cs="Arial"/>
          <w:b/>
          <w:szCs w:val="22"/>
          <w:lang w:eastAsia="en-US"/>
        </w:rPr>
        <w:tab/>
        <w:t>ZLECENIOBIORCA</w:t>
      </w:r>
    </w:p>
    <w:p w14:paraId="7C1885D4" w14:textId="2AF7A51D" w:rsidR="009E1B8D" w:rsidRDefault="009E1B8D" w:rsidP="00AB4389">
      <w:pPr>
        <w:spacing w:line="276" w:lineRule="auto"/>
        <w:rPr>
          <w:rFonts w:cs="Arial"/>
          <w:szCs w:val="22"/>
          <w:lang w:eastAsia="en-US"/>
        </w:rPr>
      </w:pPr>
    </w:p>
    <w:p w14:paraId="798601E1" w14:textId="0326E082" w:rsidR="009E1B8D" w:rsidRDefault="009E1B8D" w:rsidP="00AB4389">
      <w:pPr>
        <w:spacing w:line="276" w:lineRule="auto"/>
        <w:rPr>
          <w:rFonts w:cs="Arial"/>
          <w:szCs w:val="22"/>
          <w:lang w:eastAsia="en-US"/>
        </w:rPr>
      </w:pPr>
    </w:p>
    <w:p w14:paraId="057F9F57" w14:textId="53D0F4E7" w:rsidR="009E1B8D" w:rsidRDefault="009E1B8D" w:rsidP="00AB4389">
      <w:pPr>
        <w:spacing w:line="276" w:lineRule="auto"/>
        <w:rPr>
          <w:rFonts w:cs="Arial"/>
          <w:szCs w:val="22"/>
          <w:lang w:eastAsia="en-US"/>
        </w:rPr>
      </w:pPr>
    </w:p>
    <w:p w14:paraId="125015EA" w14:textId="2287C0C2" w:rsidR="0082045B" w:rsidRDefault="0082045B" w:rsidP="00AB4389">
      <w:pPr>
        <w:spacing w:line="276" w:lineRule="auto"/>
        <w:rPr>
          <w:rFonts w:cs="Arial"/>
          <w:szCs w:val="22"/>
          <w:lang w:eastAsia="en-US"/>
        </w:rPr>
      </w:pPr>
    </w:p>
    <w:p w14:paraId="4CFAA0ED" w14:textId="77777777" w:rsidR="0082045B" w:rsidRDefault="0082045B" w:rsidP="00AB4389">
      <w:pPr>
        <w:spacing w:line="276" w:lineRule="auto"/>
        <w:jc w:val="left"/>
        <w:rPr>
          <w:rFonts w:cs="Arial"/>
          <w:szCs w:val="22"/>
          <w:lang w:eastAsia="en-US"/>
        </w:rPr>
      </w:pPr>
      <w:r>
        <w:rPr>
          <w:rFonts w:cs="Arial"/>
          <w:szCs w:val="22"/>
          <w:lang w:eastAsia="en-US"/>
        </w:rPr>
        <w:br w:type="page"/>
      </w:r>
    </w:p>
    <w:p w14:paraId="4643E771" w14:textId="77777777" w:rsidR="009F31ED" w:rsidRDefault="009F31ED" w:rsidP="00AB4389">
      <w:pPr>
        <w:spacing w:line="276" w:lineRule="auto"/>
        <w:jc w:val="center"/>
        <w:rPr>
          <w:rFonts w:cs="Arial"/>
          <w:szCs w:val="22"/>
          <w:lang w:eastAsia="en-US"/>
        </w:rPr>
      </w:pPr>
      <w:r>
        <w:rPr>
          <w:rFonts w:cs="Arial"/>
          <w:szCs w:val="22"/>
          <w:lang w:eastAsia="en-US"/>
        </w:rPr>
        <w:lastRenderedPageBreak/>
        <w:t>Załącznik nr 1</w:t>
      </w:r>
    </w:p>
    <w:p w14:paraId="2C8AC8DD" w14:textId="25487806" w:rsidR="00053CFA" w:rsidRPr="009414C1" w:rsidRDefault="00053CFA" w:rsidP="00AB4389">
      <w:pPr>
        <w:spacing w:before="120" w:line="276" w:lineRule="auto"/>
        <w:contextualSpacing/>
        <w:jc w:val="center"/>
        <w:rPr>
          <w:rFonts w:cs="Arial"/>
          <w:b/>
          <w:bCs/>
        </w:rPr>
      </w:pPr>
      <w:r w:rsidRPr="00E2074F">
        <w:rPr>
          <w:rFonts w:cs="Arial"/>
          <w:b/>
          <w:bCs/>
        </w:rPr>
        <w:t>Opis przedmiotu zamówienia</w:t>
      </w:r>
    </w:p>
    <w:p w14:paraId="63489C60" w14:textId="77777777" w:rsidR="00053CFA" w:rsidRDefault="00053CFA" w:rsidP="00AB4389">
      <w:pPr>
        <w:spacing w:line="276" w:lineRule="auto"/>
        <w:ind w:left="284"/>
        <w:jc w:val="center"/>
        <w:rPr>
          <w:rFonts w:cs="Arial"/>
          <w:b/>
          <w:bCs/>
        </w:rPr>
      </w:pPr>
      <w:r w:rsidRPr="00E2074F">
        <w:rPr>
          <w:rFonts w:cs="Arial"/>
          <w:bCs/>
        </w:rPr>
        <w:t>dla zadania pn</w:t>
      </w:r>
      <w:r>
        <w:rPr>
          <w:rFonts w:cs="Arial"/>
          <w:bCs/>
        </w:rPr>
        <w:t>.</w:t>
      </w:r>
      <w:r w:rsidRPr="009414C1">
        <w:rPr>
          <w:rFonts w:cs="Arial"/>
          <w:b/>
          <w:bCs/>
        </w:rPr>
        <w:t>:</w:t>
      </w:r>
    </w:p>
    <w:p w14:paraId="73A403C3" w14:textId="77777777" w:rsidR="00053CFA" w:rsidRDefault="00053CFA" w:rsidP="00AB4389">
      <w:pPr>
        <w:spacing w:line="276" w:lineRule="auto"/>
        <w:ind w:left="284"/>
        <w:jc w:val="center"/>
        <w:rPr>
          <w:rFonts w:cs="Arial"/>
          <w:b/>
          <w:bCs/>
        </w:rPr>
      </w:pPr>
    </w:p>
    <w:p w14:paraId="20550376" w14:textId="77777777" w:rsidR="002C5398" w:rsidRPr="00E2450F" w:rsidRDefault="002C5398" w:rsidP="002C5398">
      <w:pPr>
        <w:widowControl w:val="0"/>
        <w:autoSpaceDE w:val="0"/>
        <w:autoSpaceDN w:val="0"/>
        <w:adjustRightInd w:val="0"/>
        <w:spacing w:before="120" w:line="280" w:lineRule="atLeast"/>
        <w:ind w:right="45"/>
        <w:jc w:val="center"/>
        <w:rPr>
          <w:rFonts w:cs="Arial"/>
          <w:b/>
          <w:bCs/>
        </w:rPr>
      </w:pPr>
      <w:r w:rsidRPr="00E2450F">
        <w:rPr>
          <w:rFonts w:cs="Arial"/>
          <w:b/>
          <w:bCs/>
        </w:rPr>
        <w:t>„Utrzymanie w należytym stanie urządzeń Kotła OFz-201 oraz instalacji rozładunku, magazynowania i podawania biomasy w Wydz. HR TAURON Wytwa</w:t>
      </w:r>
      <w:r>
        <w:rPr>
          <w:rFonts w:cs="Arial"/>
          <w:b/>
          <w:bCs/>
        </w:rPr>
        <w:t xml:space="preserve">rzanie Spółka Akcyjna – Elektrownia Jaworzno w Jaworznie </w:t>
      </w:r>
      <w:r w:rsidRPr="00E2450F">
        <w:rPr>
          <w:rFonts w:cs="Arial"/>
          <w:b/>
          <w:bCs/>
        </w:rPr>
        <w:t>– Elektrownia II”</w:t>
      </w:r>
    </w:p>
    <w:p w14:paraId="78728CBF" w14:textId="77777777" w:rsidR="002C5398" w:rsidRPr="00E2450F" w:rsidRDefault="002C5398" w:rsidP="002C5398">
      <w:pPr>
        <w:rPr>
          <w:rFonts w:ascii="Times New Roman" w:hAnsi="Times New Roman"/>
          <w:sz w:val="24"/>
          <w:szCs w:val="24"/>
        </w:rPr>
      </w:pPr>
    </w:p>
    <w:p w14:paraId="5D8E7525" w14:textId="77777777" w:rsidR="002C5398" w:rsidRPr="00E2450F" w:rsidRDefault="002C5398" w:rsidP="002C5398">
      <w:pPr>
        <w:widowControl w:val="0"/>
        <w:autoSpaceDE w:val="0"/>
        <w:autoSpaceDN w:val="0"/>
        <w:adjustRightInd w:val="0"/>
        <w:spacing w:line="280" w:lineRule="atLeast"/>
        <w:ind w:right="43"/>
        <w:rPr>
          <w:rFonts w:cs="Arial"/>
          <w:bCs/>
          <w:sz w:val="20"/>
        </w:rPr>
      </w:pPr>
      <w:r w:rsidRPr="00E2450F">
        <w:rPr>
          <w:rFonts w:cs="Arial"/>
          <w:bCs/>
          <w:sz w:val="20"/>
        </w:rPr>
        <w:t>Przedmiot zamówienia obejmuje prace czyszczeniowo – konserwacyjne wykonywane w budynku kotłowni Kotła nr 1 OFz-201 wraz z urządzeniami pomocniczymi oraz instalacji rozładunku, magazynowania i podawania biomasy. Prace te należy prowadzić regularnie w celu usuwania na bieżąco zalegającego pyłu, dla zachowania bezpieczeństwa przeciwpożarowego, BHP i Ochrony Środowiska, oraz spełnienia wymagań zgodnych z opisanymi w Dokumencie Zabezpieczenia przed Wybuchem dla poszczególnych układów technologicznych przeznaczonych do magazynowania, transportu, podawania i spalania biomasy. Bieżące usuwanie pyłów i utrzymywanie czystości prowadzone będzie przy pomocy ręcznego sprzątania, przy użyciu mioteł, zmiotek, łopat, wiader i taczek, które to narzędzia powinien zapewnić Zleceniobiorca. Część prac obejmujących sprzątanie budynku kotłowni i galerii taśmociągu może zostać wykonana przy pomocy instalacji odkurzacza przemysłowego, który udostępnia Zamawiający. Czyszczenie polega na zamiataniu posadzek i podestów, omiataniu i wycieraniu urządzeń, wywożeniu usuwanych pyłów biomasy i popiołu na wskazane przez Zamawiającego miejsca tymczasowego składowania. Usuwaniu podlegają również wszelkie inne zanieczyszczenia nie będące biomasą czy popiołem. Również miejsce składowania tych zanieczyszczeń wskaże Zamawiający.</w:t>
      </w:r>
    </w:p>
    <w:p w14:paraId="3D30ECBA" w14:textId="77777777" w:rsidR="002C5398" w:rsidRPr="00E2450F" w:rsidRDefault="002C5398" w:rsidP="002C5398">
      <w:pPr>
        <w:widowControl w:val="0"/>
        <w:autoSpaceDE w:val="0"/>
        <w:autoSpaceDN w:val="0"/>
        <w:adjustRightInd w:val="0"/>
        <w:spacing w:line="280" w:lineRule="atLeast"/>
        <w:ind w:right="43"/>
        <w:rPr>
          <w:rFonts w:cs="Arial"/>
          <w:bCs/>
          <w:sz w:val="20"/>
        </w:rPr>
      </w:pPr>
    </w:p>
    <w:p w14:paraId="18F65EB5" w14:textId="77777777" w:rsidR="002C5398" w:rsidRPr="00E2450F" w:rsidRDefault="002C5398" w:rsidP="002C5398">
      <w:pPr>
        <w:widowControl w:val="0"/>
        <w:numPr>
          <w:ilvl w:val="0"/>
          <w:numId w:val="62"/>
        </w:numPr>
        <w:autoSpaceDE w:val="0"/>
        <w:autoSpaceDN w:val="0"/>
        <w:adjustRightInd w:val="0"/>
        <w:spacing w:line="280" w:lineRule="atLeast"/>
        <w:ind w:right="43"/>
        <w:rPr>
          <w:rFonts w:cs="Arial"/>
          <w:bCs/>
          <w:sz w:val="20"/>
        </w:rPr>
      </w:pPr>
      <w:r w:rsidRPr="00E2450F">
        <w:rPr>
          <w:rFonts w:cs="Arial"/>
          <w:bCs/>
          <w:sz w:val="20"/>
        </w:rPr>
        <w:t xml:space="preserve">Podczas normalnej eksploatacja kotła obsada po 5 pracowników.  </w:t>
      </w:r>
    </w:p>
    <w:p w14:paraId="3E9C1601" w14:textId="77777777" w:rsidR="002C5398" w:rsidRPr="00E2450F" w:rsidRDefault="002C5398" w:rsidP="002C5398">
      <w:pPr>
        <w:widowControl w:val="0"/>
        <w:autoSpaceDE w:val="0"/>
        <w:autoSpaceDN w:val="0"/>
        <w:adjustRightInd w:val="0"/>
        <w:spacing w:line="280" w:lineRule="atLeast"/>
        <w:ind w:right="43"/>
        <w:rPr>
          <w:rFonts w:cs="Arial"/>
          <w:bCs/>
          <w:sz w:val="20"/>
        </w:rPr>
      </w:pPr>
    </w:p>
    <w:p w14:paraId="0504EC73" w14:textId="77777777" w:rsidR="002C5398" w:rsidRPr="00E2450F" w:rsidRDefault="002C5398" w:rsidP="002C5398">
      <w:pPr>
        <w:widowControl w:val="0"/>
        <w:autoSpaceDE w:val="0"/>
        <w:autoSpaceDN w:val="0"/>
        <w:adjustRightInd w:val="0"/>
        <w:ind w:left="660"/>
        <w:rPr>
          <w:rFonts w:cs="Arial"/>
          <w:bCs/>
          <w:sz w:val="20"/>
        </w:rPr>
      </w:pPr>
      <w:r w:rsidRPr="00E2450F">
        <w:rPr>
          <w:rFonts w:cs="Arial"/>
          <w:b/>
          <w:bCs/>
          <w:sz w:val="20"/>
        </w:rPr>
        <w:t>Prace będą wykonywane w dni robocze od poniedziałku do piątku:</w:t>
      </w:r>
    </w:p>
    <w:p w14:paraId="28EFA137" w14:textId="77777777" w:rsidR="002C5398" w:rsidRPr="00E2450F" w:rsidRDefault="002C5398" w:rsidP="002C5398">
      <w:pPr>
        <w:widowControl w:val="0"/>
        <w:autoSpaceDE w:val="0"/>
        <w:autoSpaceDN w:val="0"/>
        <w:adjustRightInd w:val="0"/>
        <w:spacing w:line="280" w:lineRule="atLeast"/>
        <w:ind w:left="993" w:right="43"/>
        <w:rPr>
          <w:rFonts w:cs="Arial"/>
          <w:bCs/>
          <w:sz w:val="20"/>
        </w:rPr>
      </w:pPr>
      <w:r w:rsidRPr="00E2450F">
        <w:rPr>
          <w:rFonts w:cs="Arial"/>
          <w:bCs/>
          <w:sz w:val="20"/>
        </w:rPr>
        <w:t>na pierwszej zmianie w godzinach od 6°°÷14°° po 5 pracowników, którzy w czasie wykonywania pracy nadzorowani będą przez Kierownika Nastawni Blokowej, który również wyznaczać będzie kolejność wykonywania prac czyszczeniowych, dokonywać będzie z udziałem podległych pracowników kontroli wykonania zleconych prac.</w:t>
      </w:r>
    </w:p>
    <w:p w14:paraId="0C087F9E" w14:textId="77777777" w:rsidR="002C5398" w:rsidRPr="00E2450F" w:rsidRDefault="002C5398" w:rsidP="002C5398">
      <w:pPr>
        <w:widowControl w:val="0"/>
        <w:autoSpaceDE w:val="0"/>
        <w:autoSpaceDN w:val="0"/>
        <w:adjustRightInd w:val="0"/>
        <w:spacing w:line="280" w:lineRule="atLeast"/>
        <w:ind w:right="43"/>
        <w:rPr>
          <w:rFonts w:cs="Arial"/>
          <w:bCs/>
          <w:sz w:val="20"/>
        </w:rPr>
      </w:pPr>
    </w:p>
    <w:p w14:paraId="3D149290" w14:textId="77777777" w:rsidR="002C5398" w:rsidRPr="00E2450F" w:rsidRDefault="002C5398" w:rsidP="002C5398">
      <w:pPr>
        <w:widowControl w:val="0"/>
        <w:numPr>
          <w:ilvl w:val="0"/>
          <w:numId w:val="62"/>
        </w:numPr>
        <w:autoSpaceDE w:val="0"/>
        <w:autoSpaceDN w:val="0"/>
        <w:adjustRightInd w:val="0"/>
        <w:rPr>
          <w:rFonts w:cs="Arial"/>
          <w:b/>
          <w:bCs/>
          <w:sz w:val="20"/>
        </w:rPr>
      </w:pPr>
      <w:r w:rsidRPr="00E2450F">
        <w:rPr>
          <w:rFonts w:cs="Arial"/>
          <w:bCs/>
          <w:sz w:val="20"/>
        </w:rPr>
        <w:t xml:space="preserve">Na czas długotrwałego postoju, powyżej jednego miesiąca, spowodowanego nagłą, długotrwałą awarią Bloku lub odstawieniem ze względów ekonomicznych, rynkowych i decyzji nadrzędnych, Zleceniodawca zastrzega sobie prawo do częściowego zawieszenia Umowy. </w:t>
      </w:r>
      <w:r w:rsidRPr="00E2450F">
        <w:rPr>
          <w:rFonts w:cs="Arial"/>
          <w:b/>
          <w:bCs/>
          <w:sz w:val="20"/>
        </w:rPr>
        <w:t>Prace wówczas będą wykonywane</w:t>
      </w:r>
      <w:r w:rsidRPr="00E2450F">
        <w:rPr>
          <w:rFonts w:cs="Arial"/>
          <w:bCs/>
          <w:sz w:val="20"/>
        </w:rPr>
        <w:t xml:space="preserve"> </w:t>
      </w:r>
      <w:r w:rsidRPr="00E2450F">
        <w:rPr>
          <w:rFonts w:cs="Arial"/>
          <w:b/>
          <w:bCs/>
          <w:sz w:val="20"/>
        </w:rPr>
        <w:t>tylko przez dwóch pracowników.</w:t>
      </w:r>
    </w:p>
    <w:p w14:paraId="594760B3" w14:textId="77777777" w:rsidR="002C5398" w:rsidRPr="00E2450F" w:rsidRDefault="002C5398" w:rsidP="002C5398">
      <w:pPr>
        <w:widowControl w:val="0"/>
        <w:autoSpaceDE w:val="0"/>
        <w:autoSpaceDN w:val="0"/>
        <w:adjustRightInd w:val="0"/>
        <w:rPr>
          <w:rFonts w:cs="Arial"/>
          <w:b/>
          <w:bCs/>
          <w:sz w:val="20"/>
        </w:rPr>
      </w:pPr>
    </w:p>
    <w:p w14:paraId="22558A52" w14:textId="77777777" w:rsidR="002C5398" w:rsidRPr="00E2450F" w:rsidRDefault="002C5398" w:rsidP="002C5398">
      <w:pPr>
        <w:widowControl w:val="0"/>
        <w:autoSpaceDE w:val="0"/>
        <w:autoSpaceDN w:val="0"/>
        <w:adjustRightInd w:val="0"/>
        <w:rPr>
          <w:rFonts w:cs="Arial"/>
          <w:bCs/>
          <w:sz w:val="20"/>
        </w:rPr>
      </w:pPr>
      <w:r w:rsidRPr="00E2450F">
        <w:rPr>
          <w:rFonts w:cs="Arial"/>
          <w:bCs/>
          <w:sz w:val="20"/>
        </w:rPr>
        <w:t xml:space="preserve">           </w:t>
      </w:r>
      <w:r w:rsidRPr="00E2450F">
        <w:rPr>
          <w:rFonts w:cs="Arial"/>
          <w:b/>
          <w:bCs/>
          <w:sz w:val="20"/>
        </w:rPr>
        <w:t>Prace będą wykonywane w dni robocze od poniedziałku do piątku:</w:t>
      </w:r>
    </w:p>
    <w:p w14:paraId="46A836B8" w14:textId="77777777" w:rsidR="002C5398" w:rsidRPr="00E2450F" w:rsidRDefault="002C5398" w:rsidP="002C5398">
      <w:pPr>
        <w:widowControl w:val="0"/>
        <w:autoSpaceDE w:val="0"/>
        <w:autoSpaceDN w:val="0"/>
        <w:adjustRightInd w:val="0"/>
        <w:spacing w:line="280" w:lineRule="atLeast"/>
        <w:ind w:left="1020" w:right="43"/>
        <w:rPr>
          <w:rFonts w:cs="Arial"/>
          <w:bCs/>
          <w:sz w:val="20"/>
        </w:rPr>
      </w:pPr>
      <w:r w:rsidRPr="00E2450F">
        <w:rPr>
          <w:rFonts w:cs="Arial"/>
          <w:bCs/>
          <w:sz w:val="20"/>
        </w:rPr>
        <w:t>na pierwszej zmianie w godzinach od 6°°÷14°°po 2 pracowników, którzy w czasie wykonywania pracy nadzorowani będą przez Kierownika Nastawni Blokowej, który również wyznaczać będzie kolejność wykonywania prac czyszczeniowych, dokonywać będzie z udziałem podległych pracowników kontroli wykonania zleconych prac.</w:t>
      </w:r>
    </w:p>
    <w:p w14:paraId="3E47FCE5" w14:textId="77777777" w:rsidR="002C5398" w:rsidRPr="00E2450F" w:rsidRDefault="002C5398" w:rsidP="002C5398">
      <w:pPr>
        <w:widowControl w:val="0"/>
        <w:autoSpaceDE w:val="0"/>
        <w:autoSpaceDN w:val="0"/>
        <w:adjustRightInd w:val="0"/>
        <w:spacing w:line="280" w:lineRule="atLeast"/>
        <w:ind w:right="43"/>
        <w:rPr>
          <w:rFonts w:cs="Arial"/>
          <w:bCs/>
          <w:sz w:val="20"/>
        </w:rPr>
      </w:pPr>
    </w:p>
    <w:p w14:paraId="6ABDC50A" w14:textId="77777777" w:rsidR="002C5398" w:rsidRPr="00E2450F" w:rsidRDefault="002C5398" w:rsidP="002C5398">
      <w:pPr>
        <w:widowControl w:val="0"/>
        <w:autoSpaceDE w:val="0"/>
        <w:autoSpaceDN w:val="0"/>
        <w:adjustRightInd w:val="0"/>
        <w:spacing w:line="280" w:lineRule="atLeast"/>
        <w:ind w:right="43"/>
        <w:rPr>
          <w:rFonts w:cs="Arial"/>
          <w:b/>
          <w:bCs/>
          <w:sz w:val="20"/>
        </w:rPr>
      </w:pPr>
      <w:r w:rsidRPr="00E2450F">
        <w:rPr>
          <w:rFonts w:cs="Arial"/>
          <w:b/>
          <w:bCs/>
          <w:sz w:val="20"/>
        </w:rPr>
        <w:t>Szczegółowy zakres prac czyszczeniowo konserwacyjnych obejmuje:</w:t>
      </w:r>
    </w:p>
    <w:p w14:paraId="0D3D0766" w14:textId="77777777" w:rsidR="002C5398" w:rsidRPr="00E2450F" w:rsidRDefault="002C5398" w:rsidP="002C5398">
      <w:pPr>
        <w:widowControl w:val="0"/>
        <w:autoSpaceDE w:val="0"/>
        <w:autoSpaceDN w:val="0"/>
        <w:adjustRightInd w:val="0"/>
        <w:spacing w:line="280" w:lineRule="atLeast"/>
        <w:ind w:right="43"/>
        <w:rPr>
          <w:rFonts w:cs="Arial"/>
          <w:b/>
          <w:bCs/>
          <w:sz w:val="20"/>
        </w:rPr>
      </w:pPr>
    </w:p>
    <w:p w14:paraId="795183B5" w14:textId="77777777" w:rsidR="002C5398" w:rsidRPr="00E2450F" w:rsidRDefault="002C5398" w:rsidP="002C5398">
      <w:pPr>
        <w:widowControl w:val="0"/>
        <w:numPr>
          <w:ilvl w:val="0"/>
          <w:numId w:val="61"/>
        </w:numPr>
        <w:autoSpaceDE w:val="0"/>
        <w:autoSpaceDN w:val="0"/>
        <w:adjustRightInd w:val="0"/>
        <w:spacing w:line="280" w:lineRule="atLeast"/>
        <w:ind w:right="43"/>
        <w:rPr>
          <w:rFonts w:cs="Arial"/>
          <w:bCs/>
          <w:sz w:val="20"/>
        </w:rPr>
      </w:pPr>
      <w:r w:rsidRPr="00E2450F">
        <w:rPr>
          <w:rFonts w:cs="Arial"/>
          <w:bCs/>
          <w:sz w:val="20"/>
        </w:rPr>
        <w:t>Dwie stacje rozładunku biomasy leśnej – zrębki drzewnej.</w:t>
      </w:r>
    </w:p>
    <w:p w14:paraId="4736A4AC" w14:textId="77777777" w:rsidR="002C5398" w:rsidRPr="00E2450F" w:rsidRDefault="002C5398" w:rsidP="002C5398">
      <w:pPr>
        <w:widowControl w:val="0"/>
        <w:numPr>
          <w:ilvl w:val="0"/>
          <w:numId w:val="61"/>
        </w:numPr>
        <w:autoSpaceDE w:val="0"/>
        <w:autoSpaceDN w:val="0"/>
        <w:adjustRightInd w:val="0"/>
        <w:spacing w:line="280" w:lineRule="atLeast"/>
        <w:ind w:right="43"/>
        <w:rPr>
          <w:rFonts w:cs="Arial"/>
          <w:bCs/>
          <w:sz w:val="20"/>
        </w:rPr>
      </w:pPr>
      <w:r w:rsidRPr="00E2450F">
        <w:rPr>
          <w:rFonts w:cs="Arial"/>
          <w:bCs/>
          <w:sz w:val="20"/>
        </w:rPr>
        <w:t>Jedną stację rozładunku biomasy leśnej – peletu.</w:t>
      </w:r>
    </w:p>
    <w:p w14:paraId="1658464F" w14:textId="77777777" w:rsidR="002C5398" w:rsidRPr="00E2450F" w:rsidRDefault="002C5398" w:rsidP="002C5398">
      <w:pPr>
        <w:widowControl w:val="0"/>
        <w:numPr>
          <w:ilvl w:val="0"/>
          <w:numId w:val="61"/>
        </w:numPr>
        <w:autoSpaceDE w:val="0"/>
        <w:autoSpaceDN w:val="0"/>
        <w:adjustRightInd w:val="0"/>
        <w:spacing w:line="280" w:lineRule="atLeast"/>
        <w:ind w:right="43"/>
        <w:rPr>
          <w:rFonts w:cs="Arial"/>
          <w:bCs/>
          <w:sz w:val="20"/>
        </w:rPr>
      </w:pPr>
      <w:r w:rsidRPr="00E2450F">
        <w:rPr>
          <w:rFonts w:cs="Arial"/>
          <w:bCs/>
          <w:sz w:val="20"/>
        </w:rPr>
        <w:t>Jedną stację rozładunku biomasy agro – peletu.</w:t>
      </w:r>
    </w:p>
    <w:p w14:paraId="538E06C9" w14:textId="77777777" w:rsidR="002C5398" w:rsidRPr="00E2450F" w:rsidRDefault="002C5398" w:rsidP="002C5398">
      <w:pPr>
        <w:widowControl w:val="0"/>
        <w:numPr>
          <w:ilvl w:val="0"/>
          <w:numId w:val="61"/>
        </w:numPr>
        <w:autoSpaceDE w:val="0"/>
        <w:autoSpaceDN w:val="0"/>
        <w:adjustRightInd w:val="0"/>
        <w:spacing w:line="280" w:lineRule="atLeast"/>
        <w:ind w:right="43"/>
        <w:rPr>
          <w:rFonts w:cs="Arial"/>
          <w:bCs/>
          <w:sz w:val="20"/>
        </w:rPr>
      </w:pPr>
      <w:r w:rsidRPr="00E2450F">
        <w:rPr>
          <w:rFonts w:cs="Arial"/>
          <w:bCs/>
          <w:sz w:val="20"/>
        </w:rPr>
        <w:t>Urządzenia i linie transportowe biomasy leśnej do zbiorników magazynowych biomasy.</w:t>
      </w:r>
    </w:p>
    <w:p w14:paraId="0AA72ECE" w14:textId="77777777" w:rsidR="002C5398" w:rsidRPr="00E2450F" w:rsidRDefault="002C5398" w:rsidP="002C5398">
      <w:pPr>
        <w:widowControl w:val="0"/>
        <w:numPr>
          <w:ilvl w:val="0"/>
          <w:numId w:val="61"/>
        </w:numPr>
        <w:autoSpaceDE w:val="0"/>
        <w:autoSpaceDN w:val="0"/>
        <w:adjustRightInd w:val="0"/>
        <w:spacing w:line="280" w:lineRule="atLeast"/>
        <w:ind w:right="43"/>
        <w:rPr>
          <w:rFonts w:cs="Arial"/>
          <w:bCs/>
          <w:sz w:val="20"/>
        </w:rPr>
      </w:pPr>
      <w:r w:rsidRPr="00E2450F">
        <w:rPr>
          <w:rFonts w:cs="Arial"/>
          <w:bCs/>
          <w:sz w:val="20"/>
        </w:rPr>
        <w:lastRenderedPageBreak/>
        <w:t>Urządzenia i linie transportowe biomasy agro do zbiorników magazynowych biomasy.</w:t>
      </w:r>
    </w:p>
    <w:p w14:paraId="4ABB49E3" w14:textId="77777777" w:rsidR="002C5398" w:rsidRPr="00E2450F" w:rsidRDefault="002C5398" w:rsidP="002C5398">
      <w:pPr>
        <w:widowControl w:val="0"/>
        <w:numPr>
          <w:ilvl w:val="0"/>
          <w:numId w:val="61"/>
        </w:numPr>
        <w:autoSpaceDE w:val="0"/>
        <w:autoSpaceDN w:val="0"/>
        <w:adjustRightInd w:val="0"/>
        <w:spacing w:line="280" w:lineRule="atLeast"/>
        <w:ind w:right="43"/>
        <w:rPr>
          <w:rFonts w:cs="Arial"/>
          <w:bCs/>
          <w:sz w:val="20"/>
        </w:rPr>
      </w:pPr>
      <w:r w:rsidRPr="00E2450F">
        <w:rPr>
          <w:rFonts w:cs="Arial"/>
          <w:bCs/>
          <w:sz w:val="20"/>
        </w:rPr>
        <w:t>Pomieszczenie wagoprzenośnika i stacji poboru prób biomasy leśnej.</w:t>
      </w:r>
    </w:p>
    <w:p w14:paraId="0E0E5406" w14:textId="77777777" w:rsidR="002C5398" w:rsidRPr="00E2450F" w:rsidRDefault="002C5398" w:rsidP="002C5398">
      <w:pPr>
        <w:widowControl w:val="0"/>
        <w:numPr>
          <w:ilvl w:val="0"/>
          <w:numId w:val="61"/>
        </w:numPr>
        <w:autoSpaceDE w:val="0"/>
        <w:autoSpaceDN w:val="0"/>
        <w:adjustRightInd w:val="0"/>
        <w:spacing w:line="280" w:lineRule="atLeast"/>
        <w:ind w:right="43"/>
        <w:rPr>
          <w:rFonts w:cs="Arial"/>
          <w:bCs/>
          <w:sz w:val="20"/>
        </w:rPr>
      </w:pPr>
      <w:r w:rsidRPr="00E2450F">
        <w:rPr>
          <w:rFonts w:cs="Arial"/>
          <w:bCs/>
          <w:sz w:val="20"/>
        </w:rPr>
        <w:t>Pomieszczenie wagoprzenośnika i stacji poboru prób biomasy agro.</w:t>
      </w:r>
    </w:p>
    <w:p w14:paraId="56BA1364" w14:textId="77777777" w:rsidR="002C5398" w:rsidRPr="00E2450F" w:rsidRDefault="002C5398" w:rsidP="002C5398">
      <w:pPr>
        <w:widowControl w:val="0"/>
        <w:numPr>
          <w:ilvl w:val="0"/>
          <w:numId w:val="61"/>
        </w:numPr>
        <w:autoSpaceDE w:val="0"/>
        <w:autoSpaceDN w:val="0"/>
        <w:adjustRightInd w:val="0"/>
        <w:spacing w:line="280" w:lineRule="atLeast"/>
        <w:ind w:right="43"/>
        <w:rPr>
          <w:rFonts w:cs="Arial"/>
          <w:bCs/>
          <w:sz w:val="20"/>
        </w:rPr>
      </w:pPr>
      <w:r w:rsidRPr="00E2450F">
        <w:rPr>
          <w:rFonts w:cs="Arial"/>
          <w:bCs/>
          <w:sz w:val="20"/>
        </w:rPr>
        <w:t>Zewnętrzne zbiorniki biomasy leśnej wraz z przenośnikami – 3 szt.</w:t>
      </w:r>
    </w:p>
    <w:p w14:paraId="3B86B96C" w14:textId="77777777" w:rsidR="002C5398" w:rsidRPr="00E2450F" w:rsidRDefault="002C5398" w:rsidP="002C5398">
      <w:pPr>
        <w:widowControl w:val="0"/>
        <w:numPr>
          <w:ilvl w:val="0"/>
          <w:numId w:val="61"/>
        </w:numPr>
        <w:autoSpaceDE w:val="0"/>
        <w:autoSpaceDN w:val="0"/>
        <w:adjustRightInd w:val="0"/>
        <w:spacing w:line="280" w:lineRule="atLeast"/>
        <w:ind w:right="43"/>
        <w:rPr>
          <w:rFonts w:cs="Arial"/>
          <w:bCs/>
          <w:sz w:val="20"/>
        </w:rPr>
      </w:pPr>
      <w:r w:rsidRPr="00E2450F">
        <w:rPr>
          <w:rFonts w:cs="Arial"/>
          <w:bCs/>
          <w:sz w:val="20"/>
        </w:rPr>
        <w:t>Zewnętrzne zbiorniki biomasy agro wraz z przenośnikami – 4 szt.</w:t>
      </w:r>
    </w:p>
    <w:p w14:paraId="3A8432C3" w14:textId="77777777" w:rsidR="002C5398" w:rsidRPr="00E2450F" w:rsidRDefault="002C5398" w:rsidP="002C5398">
      <w:pPr>
        <w:widowControl w:val="0"/>
        <w:numPr>
          <w:ilvl w:val="0"/>
          <w:numId w:val="61"/>
        </w:numPr>
        <w:autoSpaceDE w:val="0"/>
        <w:autoSpaceDN w:val="0"/>
        <w:adjustRightInd w:val="0"/>
        <w:spacing w:line="280" w:lineRule="atLeast"/>
        <w:ind w:right="43"/>
        <w:rPr>
          <w:rFonts w:cs="Arial"/>
          <w:bCs/>
          <w:sz w:val="20"/>
        </w:rPr>
      </w:pPr>
      <w:r w:rsidRPr="00E2450F">
        <w:rPr>
          <w:rFonts w:cs="Arial"/>
          <w:bCs/>
          <w:sz w:val="20"/>
        </w:rPr>
        <w:t>Przenośnik biomasy leśnej ze zbiorników do budynku wagoprzenośnika.</w:t>
      </w:r>
    </w:p>
    <w:p w14:paraId="7C9C2419" w14:textId="77777777" w:rsidR="002C5398" w:rsidRPr="00E2450F" w:rsidRDefault="002C5398" w:rsidP="002C5398">
      <w:pPr>
        <w:widowControl w:val="0"/>
        <w:numPr>
          <w:ilvl w:val="0"/>
          <w:numId w:val="61"/>
        </w:numPr>
        <w:autoSpaceDE w:val="0"/>
        <w:autoSpaceDN w:val="0"/>
        <w:adjustRightInd w:val="0"/>
        <w:spacing w:line="280" w:lineRule="atLeast"/>
        <w:ind w:right="43"/>
        <w:rPr>
          <w:rFonts w:cs="Arial"/>
          <w:bCs/>
          <w:sz w:val="20"/>
        </w:rPr>
      </w:pPr>
      <w:r w:rsidRPr="00E2450F">
        <w:rPr>
          <w:rFonts w:cs="Arial"/>
          <w:bCs/>
          <w:sz w:val="20"/>
        </w:rPr>
        <w:t>Przenośnik biomasy agro ze zbiorników do budynku wagoprzenośnika.</w:t>
      </w:r>
    </w:p>
    <w:p w14:paraId="0D21DB4E" w14:textId="77777777" w:rsidR="002C5398" w:rsidRPr="00E2450F" w:rsidRDefault="002C5398" w:rsidP="002C5398">
      <w:pPr>
        <w:widowControl w:val="0"/>
        <w:numPr>
          <w:ilvl w:val="0"/>
          <w:numId w:val="61"/>
        </w:numPr>
        <w:autoSpaceDE w:val="0"/>
        <w:autoSpaceDN w:val="0"/>
        <w:adjustRightInd w:val="0"/>
        <w:spacing w:line="280" w:lineRule="atLeast"/>
        <w:ind w:right="43"/>
        <w:rPr>
          <w:rFonts w:cs="Arial"/>
          <w:bCs/>
          <w:sz w:val="20"/>
        </w:rPr>
      </w:pPr>
      <w:r w:rsidRPr="00E2450F">
        <w:rPr>
          <w:rFonts w:cs="Arial"/>
          <w:bCs/>
          <w:sz w:val="20"/>
        </w:rPr>
        <w:t>Sieci aspiracyjne w obrębie instalacji biomasy leśnej.</w:t>
      </w:r>
    </w:p>
    <w:p w14:paraId="66E6FB80" w14:textId="77777777" w:rsidR="002C5398" w:rsidRPr="00E2450F" w:rsidRDefault="002C5398" w:rsidP="002C5398">
      <w:pPr>
        <w:widowControl w:val="0"/>
        <w:numPr>
          <w:ilvl w:val="0"/>
          <w:numId w:val="61"/>
        </w:numPr>
        <w:autoSpaceDE w:val="0"/>
        <w:autoSpaceDN w:val="0"/>
        <w:adjustRightInd w:val="0"/>
        <w:spacing w:line="280" w:lineRule="atLeast"/>
        <w:ind w:right="43"/>
        <w:rPr>
          <w:rFonts w:cs="Arial"/>
          <w:bCs/>
          <w:sz w:val="20"/>
        </w:rPr>
      </w:pPr>
      <w:r w:rsidRPr="00E2450F">
        <w:rPr>
          <w:rFonts w:cs="Arial"/>
          <w:bCs/>
          <w:sz w:val="20"/>
        </w:rPr>
        <w:t>Sieci aspiracyjne w obrębie instalacji biomasy agro.</w:t>
      </w:r>
    </w:p>
    <w:p w14:paraId="464B583C" w14:textId="77777777" w:rsidR="002C5398" w:rsidRPr="00E2450F" w:rsidRDefault="002C5398" w:rsidP="002C5398">
      <w:pPr>
        <w:widowControl w:val="0"/>
        <w:numPr>
          <w:ilvl w:val="0"/>
          <w:numId w:val="61"/>
        </w:numPr>
        <w:autoSpaceDE w:val="0"/>
        <w:autoSpaceDN w:val="0"/>
        <w:adjustRightInd w:val="0"/>
        <w:spacing w:line="280" w:lineRule="atLeast"/>
        <w:ind w:right="43"/>
        <w:rPr>
          <w:rFonts w:cs="Arial"/>
          <w:bCs/>
          <w:sz w:val="20"/>
        </w:rPr>
      </w:pPr>
      <w:r w:rsidRPr="00E2450F">
        <w:rPr>
          <w:rFonts w:cs="Arial"/>
          <w:bCs/>
          <w:sz w:val="20"/>
        </w:rPr>
        <w:t>Przenośnik rurowy biomasy leśnej wraz z podestami technologicznymi.</w:t>
      </w:r>
    </w:p>
    <w:p w14:paraId="5384BD81" w14:textId="77777777" w:rsidR="002C5398" w:rsidRPr="00E2450F" w:rsidRDefault="002C5398" w:rsidP="002C5398">
      <w:pPr>
        <w:widowControl w:val="0"/>
        <w:numPr>
          <w:ilvl w:val="0"/>
          <w:numId w:val="61"/>
        </w:numPr>
        <w:autoSpaceDE w:val="0"/>
        <w:autoSpaceDN w:val="0"/>
        <w:adjustRightInd w:val="0"/>
        <w:spacing w:line="280" w:lineRule="atLeast"/>
        <w:ind w:right="43"/>
        <w:rPr>
          <w:rFonts w:cs="Arial"/>
          <w:bCs/>
          <w:sz w:val="20"/>
        </w:rPr>
      </w:pPr>
      <w:r w:rsidRPr="00E2450F">
        <w:rPr>
          <w:rFonts w:cs="Arial"/>
          <w:bCs/>
          <w:sz w:val="20"/>
        </w:rPr>
        <w:t>Przenośnik rurowy biomasy agro wraz z podestami technologicznymi.</w:t>
      </w:r>
    </w:p>
    <w:p w14:paraId="2666D12F" w14:textId="77777777" w:rsidR="002C5398" w:rsidRPr="00E2450F" w:rsidRDefault="002C5398" w:rsidP="002C5398">
      <w:pPr>
        <w:widowControl w:val="0"/>
        <w:numPr>
          <w:ilvl w:val="0"/>
          <w:numId w:val="61"/>
        </w:numPr>
        <w:autoSpaceDE w:val="0"/>
        <w:autoSpaceDN w:val="0"/>
        <w:adjustRightInd w:val="0"/>
        <w:spacing w:line="280" w:lineRule="atLeast"/>
        <w:ind w:right="43"/>
        <w:rPr>
          <w:rFonts w:cs="Arial"/>
          <w:bCs/>
          <w:sz w:val="20"/>
        </w:rPr>
      </w:pPr>
      <w:r w:rsidRPr="00E2450F">
        <w:rPr>
          <w:rFonts w:cs="Arial"/>
          <w:bCs/>
          <w:sz w:val="20"/>
        </w:rPr>
        <w:t>Galerię przesypów wraz przenośnikiem taśmowym.</w:t>
      </w:r>
    </w:p>
    <w:p w14:paraId="5173D150" w14:textId="77777777" w:rsidR="002C5398" w:rsidRPr="00E2450F" w:rsidRDefault="002C5398" w:rsidP="002C5398">
      <w:pPr>
        <w:widowControl w:val="0"/>
        <w:numPr>
          <w:ilvl w:val="0"/>
          <w:numId w:val="61"/>
        </w:numPr>
        <w:autoSpaceDE w:val="0"/>
        <w:autoSpaceDN w:val="0"/>
        <w:adjustRightInd w:val="0"/>
        <w:spacing w:line="280" w:lineRule="atLeast"/>
        <w:ind w:right="43"/>
        <w:rPr>
          <w:rFonts w:cs="Arial"/>
          <w:bCs/>
          <w:sz w:val="20"/>
        </w:rPr>
      </w:pPr>
      <w:r w:rsidRPr="00E2450F">
        <w:rPr>
          <w:rFonts w:cs="Arial"/>
          <w:bCs/>
          <w:sz w:val="20"/>
        </w:rPr>
        <w:t>Przenośniki zgrzebłowe wraz z podestami technologicznymi transportujące biomasę do zbiorników przykotłowych – szt. 2</w:t>
      </w:r>
    </w:p>
    <w:p w14:paraId="6331D0B6" w14:textId="77777777" w:rsidR="002C5398" w:rsidRPr="00E2450F" w:rsidRDefault="002C5398" w:rsidP="002C5398">
      <w:pPr>
        <w:widowControl w:val="0"/>
        <w:numPr>
          <w:ilvl w:val="0"/>
          <w:numId w:val="61"/>
        </w:numPr>
        <w:autoSpaceDE w:val="0"/>
        <w:autoSpaceDN w:val="0"/>
        <w:adjustRightInd w:val="0"/>
        <w:spacing w:line="280" w:lineRule="atLeast"/>
        <w:ind w:right="43"/>
        <w:rPr>
          <w:rFonts w:cs="Arial"/>
          <w:bCs/>
          <w:sz w:val="20"/>
        </w:rPr>
      </w:pPr>
      <w:r w:rsidRPr="00E2450F">
        <w:rPr>
          <w:rFonts w:cs="Arial"/>
          <w:bCs/>
          <w:sz w:val="20"/>
        </w:rPr>
        <w:t>Zbiorniki przykotłowe biomasy – szt. 2.</w:t>
      </w:r>
    </w:p>
    <w:p w14:paraId="0920D07B" w14:textId="77777777" w:rsidR="002C5398" w:rsidRPr="00E2450F" w:rsidRDefault="002C5398" w:rsidP="002C5398">
      <w:pPr>
        <w:widowControl w:val="0"/>
        <w:numPr>
          <w:ilvl w:val="0"/>
          <w:numId w:val="61"/>
        </w:numPr>
        <w:autoSpaceDE w:val="0"/>
        <w:autoSpaceDN w:val="0"/>
        <w:adjustRightInd w:val="0"/>
        <w:spacing w:line="280" w:lineRule="atLeast"/>
        <w:ind w:right="43"/>
        <w:rPr>
          <w:rFonts w:cs="Arial"/>
          <w:bCs/>
          <w:sz w:val="20"/>
        </w:rPr>
      </w:pPr>
      <w:r w:rsidRPr="00E2450F">
        <w:rPr>
          <w:rFonts w:cs="Arial"/>
          <w:bCs/>
          <w:sz w:val="20"/>
        </w:rPr>
        <w:t>Przykotłowe linie transportowe biomasy do kotła (przenośniki zgrzebłowe, ślimakowe, dozowniki celkowe).</w:t>
      </w:r>
    </w:p>
    <w:p w14:paraId="4AEAA38C" w14:textId="77777777" w:rsidR="002C5398" w:rsidRPr="00E2450F" w:rsidRDefault="002C5398" w:rsidP="002C5398">
      <w:pPr>
        <w:widowControl w:val="0"/>
        <w:numPr>
          <w:ilvl w:val="0"/>
          <w:numId w:val="61"/>
        </w:numPr>
        <w:autoSpaceDE w:val="0"/>
        <w:autoSpaceDN w:val="0"/>
        <w:adjustRightInd w:val="0"/>
        <w:spacing w:line="280" w:lineRule="atLeast"/>
        <w:ind w:right="43"/>
        <w:rPr>
          <w:rFonts w:cs="Arial"/>
          <w:bCs/>
          <w:sz w:val="20"/>
        </w:rPr>
      </w:pPr>
      <w:r w:rsidRPr="00E2450F">
        <w:rPr>
          <w:rFonts w:cs="Arial"/>
          <w:bCs/>
          <w:sz w:val="20"/>
        </w:rPr>
        <w:t>Posadzki i podesty na poszczególnych poziomach kotła i kotłowni: 0 m; 7,5 m; 13,5 m; 17,4 m; 30,4 m; 38,8 m; 51 m.</w:t>
      </w:r>
    </w:p>
    <w:p w14:paraId="269119C9" w14:textId="77777777" w:rsidR="002C5398" w:rsidRPr="00E2450F" w:rsidRDefault="002C5398" w:rsidP="002C5398">
      <w:pPr>
        <w:widowControl w:val="0"/>
        <w:numPr>
          <w:ilvl w:val="0"/>
          <w:numId w:val="61"/>
        </w:numPr>
        <w:autoSpaceDE w:val="0"/>
        <w:autoSpaceDN w:val="0"/>
        <w:adjustRightInd w:val="0"/>
        <w:spacing w:line="280" w:lineRule="atLeast"/>
        <w:ind w:right="43"/>
        <w:rPr>
          <w:rFonts w:cs="Arial"/>
          <w:bCs/>
          <w:sz w:val="20"/>
        </w:rPr>
      </w:pPr>
      <w:r w:rsidRPr="00E2450F">
        <w:rPr>
          <w:rFonts w:cs="Arial"/>
          <w:bCs/>
          <w:sz w:val="20"/>
        </w:rPr>
        <w:t>Opróżnianie pojemnika odkurzacza przemysłowego.</w:t>
      </w:r>
    </w:p>
    <w:p w14:paraId="27970B63" w14:textId="77777777" w:rsidR="002C5398" w:rsidRPr="00E2450F" w:rsidRDefault="002C5398" w:rsidP="002C5398">
      <w:pPr>
        <w:widowControl w:val="0"/>
        <w:numPr>
          <w:ilvl w:val="0"/>
          <w:numId w:val="61"/>
        </w:numPr>
        <w:autoSpaceDE w:val="0"/>
        <w:autoSpaceDN w:val="0"/>
        <w:adjustRightInd w:val="0"/>
        <w:spacing w:line="280" w:lineRule="atLeast"/>
        <w:ind w:right="43"/>
        <w:rPr>
          <w:rFonts w:cs="Arial"/>
          <w:bCs/>
          <w:sz w:val="20"/>
        </w:rPr>
      </w:pPr>
      <w:r w:rsidRPr="00E2450F">
        <w:rPr>
          <w:rFonts w:cs="Arial"/>
          <w:bCs/>
          <w:sz w:val="20"/>
        </w:rPr>
        <w:t>Pylon komunikacyjny (klatka schodowa z windą) przynależny do budynku kotłowni OZE.</w:t>
      </w:r>
    </w:p>
    <w:p w14:paraId="689CA6DC" w14:textId="77777777" w:rsidR="002C5398" w:rsidRPr="00E2450F" w:rsidRDefault="002C5398" w:rsidP="002C5398">
      <w:pPr>
        <w:widowControl w:val="0"/>
        <w:numPr>
          <w:ilvl w:val="0"/>
          <w:numId w:val="61"/>
        </w:numPr>
        <w:autoSpaceDE w:val="0"/>
        <w:autoSpaceDN w:val="0"/>
        <w:adjustRightInd w:val="0"/>
        <w:spacing w:line="280" w:lineRule="atLeast"/>
        <w:ind w:right="43"/>
        <w:rPr>
          <w:rFonts w:cs="Arial"/>
          <w:bCs/>
          <w:sz w:val="20"/>
        </w:rPr>
      </w:pPr>
      <w:r w:rsidRPr="00E2450F">
        <w:rPr>
          <w:rFonts w:cs="Arial"/>
          <w:bCs/>
          <w:sz w:val="20"/>
        </w:rPr>
        <w:t>Plac manewrowy przed budynkiem kotła OZE.</w:t>
      </w:r>
    </w:p>
    <w:p w14:paraId="5CBA3437" w14:textId="77777777" w:rsidR="002C5398" w:rsidRPr="00E2450F" w:rsidRDefault="002C5398" w:rsidP="002C5398">
      <w:pPr>
        <w:widowControl w:val="0"/>
        <w:numPr>
          <w:ilvl w:val="0"/>
          <w:numId w:val="61"/>
        </w:numPr>
        <w:autoSpaceDE w:val="0"/>
        <w:autoSpaceDN w:val="0"/>
        <w:adjustRightInd w:val="0"/>
        <w:spacing w:line="280" w:lineRule="atLeast"/>
        <w:ind w:right="43"/>
        <w:rPr>
          <w:rFonts w:cs="Arial"/>
          <w:bCs/>
          <w:sz w:val="20"/>
        </w:rPr>
      </w:pPr>
      <w:r w:rsidRPr="00E2450F">
        <w:rPr>
          <w:rFonts w:cs="Arial"/>
          <w:bCs/>
          <w:sz w:val="20"/>
        </w:rPr>
        <w:t>Kanały odpływowe poziom 0,00 w rejonie kotła OZE.</w:t>
      </w:r>
    </w:p>
    <w:p w14:paraId="6E720A34" w14:textId="77777777" w:rsidR="002C5398" w:rsidRPr="00E2450F" w:rsidRDefault="002C5398" w:rsidP="002C5398">
      <w:pPr>
        <w:widowControl w:val="0"/>
        <w:numPr>
          <w:ilvl w:val="0"/>
          <w:numId w:val="61"/>
        </w:numPr>
        <w:autoSpaceDE w:val="0"/>
        <w:autoSpaceDN w:val="0"/>
        <w:adjustRightInd w:val="0"/>
        <w:spacing w:line="280" w:lineRule="atLeast"/>
        <w:ind w:right="43"/>
        <w:rPr>
          <w:rFonts w:cs="Arial"/>
          <w:bCs/>
          <w:sz w:val="20"/>
        </w:rPr>
      </w:pPr>
      <w:r w:rsidRPr="00E2450F">
        <w:rPr>
          <w:rFonts w:cs="Arial"/>
          <w:bCs/>
          <w:sz w:val="20"/>
        </w:rPr>
        <w:t>Budynek wentylatora spalin i wentylatora recyrkulacji spalin.</w:t>
      </w:r>
    </w:p>
    <w:p w14:paraId="27FE6022" w14:textId="77777777" w:rsidR="002C5398" w:rsidRPr="00E2450F" w:rsidRDefault="002C5398" w:rsidP="002C5398">
      <w:pPr>
        <w:widowControl w:val="0"/>
        <w:autoSpaceDE w:val="0"/>
        <w:autoSpaceDN w:val="0"/>
        <w:adjustRightInd w:val="0"/>
        <w:spacing w:line="280" w:lineRule="atLeast"/>
        <w:ind w:right="43"/>
        <w:rPr>
          <w:rFonts w:cs="Arial"/>
          <w:bCs/>
          <w:sz w:val="20"/>
        </w:rPr>
      </w:pPr>
    </w:p>
    <w:p w14:paraId="64BAB9E9" w14:textId="77777777" w:rsidR="002C5398" w:rsidRPr="00E2450F" w:rsidRDefault="002C5398" w:rsidP="002C5398">
      <w:pPr>
        <w:widowControl w:val="0"/>
        <w:autoSpaceDE w:val="0"/>
        <w:autoSpaceDN w:val="0"/>
        <w:adjustRightInd w:val="0"/>
        <w:spacing w:line="280" w:lineRule="atLeast"/>
        <w:ind w:right="43"/>
        <w:rPr>
          <w:rFonts w:cs="Arial"/>
          <w:bCs/>
          <w:sz w:val="20"/>
        </w:rPr>
      </w:pPr>
      <w:r w:rsidRPr="00E2450F">
        <w:rPr>
          <w:rFonts w:cs="Arial"/>
          <w:bCs/>
          <w:sz w:val="20"/>
        </w:rPr>
        <w:t>Pracownicy powinni posiadać ważne świadectwo kwalifikacyjne do zajmowania się eksploatacją urządzeń, instalacji sieci na stanowisku eksploatacji (E) Grupa 2 pkt. 1, 8 w zakresie konserwacji.</w:t>
      </w:r>
    </w:p>
    <w:p w14:paraId="6A7B1D5F" w14:textId="77777777" w:rsidR="002C5398" w:rsidRPr="00E2450F" w:rsidRDefault="002C5398" w:rsidP="002C5398">
      <w:pPr>
        <w:widowControl w:val="0"/>
        <w:autoSpaceDE w:val="0"/>
        <w:autoSpaceDN w:val="0"/>
        <w:adjustRightInd w:val="0"/>
        <w:spacing w:line="280" w:lineRule="atLeast"/>
        <w:ind w:right="43"/>
        <w:rPr>
          <w:rFonts w:cs="Arial"/>
          <w:bCs/>
          <w:sz w:val="20"/>
        </w:rPr>
      </w:pPr>
    </w:p>
    <w:p w14:paraId="1022BDC6" w14:textId="77777777" w:rsidR="002C5398" w:rsidRPr="00E2450F" w:rsidRDefault="002C5398" w:rsidP="002C5398">
      <w:pPr>
        <w:widowControl w:val="0"/>
        <w:autoSpaceDE w:val="0"/>
        <w:autoSpaceDN w:val="0"/>
        <w:adjustRightInd w:val="0"/>
        <w:spacing w:line="280" w:lineRule="atLeast"/>
        <w:ind w:right="43"/>
        <w:rPr>
          <w:rFonts w:cs="Arial"/>
          <w:bCs/>
          <w:sz w:val="20"/>
        </w:rPr>
      </w:pPr>
      <w:r w:rsidRPr="00E2450F">
        <w:rPr>
          <w:rFonts w:cs="Arial"/>
          <w:bCs/>
          <w:sz w:val="20"/>
        </w:rPr>
        <w:t>Odzież roboczą oznakowana logiem firmy i środki ochrony osobistej dla prac czyszczeniowo - konserwacyjnych na ww. urządzeniach zapewni Zleceniobiorca.</w:t>
      </w:r>
    </w:p>
    <w:p w14:paraId="1FD71CDD" w14:textId="4A421D78" w:rsidR="002C5398" w:rsidRDefault="002C5398" w:rsidP="002C5398">
      <w:pPr>
        <w:widowControl w:val="0"/>
        <w:autoSpaceDE w:val="0"/>
        <w:autoSpaceDN w:val="0"/>
        <w:adjustRightInd w:val="0"/>
        <w:spacing w:line="280" w:lineRule="atLeast"/>
        <w:ind w:right="43"/>
        <w:rPr>
          <w:rFonts w:cs="Arial"/>
          <w:bCs/>
          <w:sz w:val="20"/>
        </w:rPr>
      </w:pPr>
      <w:r w:rsidRPr="00E2450F">
        <w:rPr>
          <w:rFonts w:cs="Arial"/>
          <w:bCs/>
          <w:sz w:val="20"/>
        </w:rPr>
        <w:t>Zamawiający przeszkoli personel dozoru Zleceniobiorcy w zakresie bhp i ppoż. w zakresie odpowiednim dla wykonywanych prac. Pracownicy dozoru Zleceniobiorcy zobowiązani są do przeszkolenia podległych pracowników, którzy zostaną skierowani do realizacji Umowy.</w:t>
      </w:r>
    </w:p>
    <w:p w14:paraId="65716134" w14:textId="77777777" w:rsidR="002C5398" w:rsidRPr="00E2450F" w:rsidRDefault="002C5398" w:rsidP="002C5398">
      <w:pPr>
        <w:widowControl w:val="0"/>
        <w:autoSpaceDE w:val="0"/>
        <w:autoSpaceDN w:val="0"/>
        <w:adjustRightInd w:val="0"/>
        <w:spacing w:line="280" w:lineRule="atLeast"/>
        <w:ind w:right="43"/>
        <w:rPr>
          <w:rFonts w:cs="Arial"/>
          <w:bCs/>
          <w:sz w:val="20"/>
        </w:rPr>
      </w:pPr>
    </w:p>
    <w:p w14:paraId="6155012B" w14:textId="77777777" w:rsidR="00083989" w:rsidRPr="00083989" w:rsidRDefault="00083989" w:rsidP="00AB4389">
      <w:pPr>
        <w:tabs>
          <w:tab w:val="left" w:pos="6804"/>
        </w:tabs>
        <w:spacing w:before="120" w:line="276" w:lineRule="auto"/>
        <w:contextualSpacing/>
        <w:jc w:val="center"/>
        <w:rPr>
          <w:rFonts w:cs="Arial"/>
          <w:b/>
          <w:szCs w:val="22"/>
          <w:lang w:eastAsia="en-US"/>
        </w:rPr>
      </w:pPr>
      <w:r w:rsidRPr="00083989">
        <w:rPr>
          <w:rFonts w:cs="Arial"/>
          <w:b/>
          <w:szCs w:val="22"/>
          <w:lang w:eastAsia="en-US"/>
        </w:rPr>
        <w:t>ZLECENIODAWCA</w:t>
      </w:r>
      <w:r w:rsidRPr="00083989">
        <w:rPr>
          <w:rFonts w:cs="Arial"/>
          <w:b/>
          <w:szCs w:val="22"/>
          <w:lang w:eastAsia="en-US"/>
        </w:rPr>
        <w:tab/>
        <w:t>ZLECENIOBIORCA</w:t>
      </w:r>
    </w:p>
    <w:p w14:paraId="2B77890C" w14:textId="1EE84D13" w:rsidR="0082045B" w:rsidRDefault="0082045B" w:rsidP="00AB4389">
      <w:pPr>
        <w:spacing w:line="276" w:lineRule="auto"/>
        <w:jc w:val="left"/>
        <w:rPr>
          <w:rFonts w:cs="Arial"/>
          <w:szCs w:val="22"/>
          <w:lang w:eastAsia="en-US"/>
        </w:rPr>
      </w:pPr>
      <w:r>
        <w:rPr>
          <w:rFonts w:cs="Arial"/>
          <w:szCs w:val="22"/>
          <w:lang w:eastAsia="en-US"/>
        </w:rPr>
        <w:br w:type="page"/>
      </w:r>
    </w:p>
    <w:p w14:paraId="1FB402A1" w14:textId="095DA615" w:rsidR="00083989" w:rsidRDefault="00083989" w:rsidP="00AB4389">
      <w:pPr>
        <w:spacing w:line="276" w:lineRule="auto"/>
        <w:jc w:val="center"/>
        <w:rPr>
          <w:rFonts w:cs="Arial"/>
          <w:szCs w:val="22"/>
          <w:lang w:eastAsia="en-US"/>
        </w:rPr>
      </w:pPr>
      <w:r>
        <w:rPr>
          <w:rFonts w:cs="Arial"/>
          <w:szCs w:val="22"/>
          <w:lang w:eastAsia="en-US"/>
        </w:rPr>
        <w:lastRenderedPageBreak/>
        <w:t>Załącznik nr 2</w:t>
      </w:r>
    </w:p>
    <w:p w14:paraId="68B93A0F" w14:textId="77777777" w:rsidR="00083989" w:rsidRDefault="00083989" w:rsidP="00AB4389">
      <w:pPr>
        <w:spacing w:line="276" w:lineRule="auto"/>
        <w:jc w:val="center"/>
        <w:rPr>
          <w:rFonts w:cs="Arial"/>
          <w:szCs w:val="22"/>
          <w:lang w:eastAsia="en-US"/>
        </w:rPr>
      </w:pPr>
    </w:p>
    <w:p w14:paraId="12C635A5" w14:textId="32058885" w:rsidR="009C48FD" w:rsidRDefault="009C48FD" w:rsidP="00AB4389">
      <w:pPr>
        <w:pStyle w:val="Akapitzlist"/>
        <w:suppressAutoHyphens/>
        <w:spacing w:after="0"/>
        <w:ind w:left="284"/>
        <w:jc w:val="center"/>
        <w:rPr>
          <w:rFonts w:ascii="Arial" w:hAnsi="Arial" w:cs="Arial"/>
          <w:b/>
        </w:rPr>
      </w:pPr>
      <w:r w:rsidRPr="009C48FD">
        <w:rPr>
          <w:rFonts w:ascii="Arial" w:hAnsi="Arial" w:cs="Arial"/>
          <w:b/>
        </w:rPr>
        <w:t>Warunki ubezpieczenia OC</w:t>
      </w:r>
    </w:p>
    <w:p w14:paraId="365A2F71" w14:textId="77777777" w:rsidR="0082045B" w:rsidRPr="00501855" w:rsidRDefault="0082045B" w:rsidP="00AB4389">
      <w:pPr>
        <w:numPr>
          <w:ilvl w:val="0"/>
          <w:numId w:val="44"/>
        </w:numPr>
        <w:spacing w:before="120" w:line="276" w:lineRule="auto"/>
        <w:contextualSpacing/>
        <w:rPr>
          <w:rFonts w:cs="Arial"/>
          <w:szCs w:val="22"/>
        </w:rPr>
      </w:pPr>
      <w:r w:rsidRPr="00501855">
        <w:rPr>
          <w:rFonts w:cs="Arial"/>
          <w:szCs w:val="22"/>
        </w:rPr>
        <w:t>Zleceniobiorca utrzyma w mocy przez cały okres trwania Umowy ubezpieczenie odpowiedzialności cywilnej (OC), w którym rodzaj działalności objętej ochroną będzie zgodny z zakresem niniejszej Umowy.</w:t>
      </w:r>
    </w:p>
    <w:p w14:paraId="3CDADC31" w14:textId="77777777" w:rsidR="0082045B" w:rsidRPr="00501855" w:rsidRDefault="0082045B" w:rsidP="00AB4389">
      <w:pPr>
        <w:numPr>
          <w:ilvl w:val="0"/>
          <w:numId w:val="44"/>
        </w:numPr>
        <w:spacing w:before="120" w:line="276" w:lineRule="auto"/>
        <w:contextualSpacing/>
        <w:rPr>
          <w:rFonts w:cs="Arial"/>
          <w:szCs w:val="22"/>
        </w:rPr>
      </w:pPr>
      <w:r w:rsidRPr="00501855">
        <w:rPr>
          <w:rFonts w:cs="Arial"/>
          <w:szCs w:val="22"/>
        </w:rPr>
        <w:t>Jeżeli Zleceniobiorcą jest konsorcjum, wymogi ubezpieczeniowe określone w niniejszym paragrafie powinien spełniać każdy z jego członków.</w:t>
      </w:r>
    </w:p>
    <w:p w14:paraId="333E0AFC" w14:textId="77777777" w:rsidR="0082045B" w:rsidRPr="00501855" w:rsidRDefault="0082045B" w:rsidP="00AB4389">
      <w:pPr>
        <w:numPr>
          <w:ilvl w:val="0"/>
          <w:numId w:val="44"/>
        </w:numPr>
        <w:spacing w:before="120" w:line="276" w:lineRule="auto"/>
        <w:contextualSpacing/>
        <w:rPr>
          <w:rFonts w:cs="Arial"/>
          <w:szCs w:val="22"/>
        </w:rPr>
      </w:pPr>
      <w:r w:rsidRPr="00501855">
        <w:rPr>
          <w:rFonts w:cs="Arial"/>
          <w:szCs w:val="22"/>
        </w:rPr>
        <w:t>Zakres ochrony ubezpieczeniowej objąć powinien odpowiedzialność cywilną Zleceniobiorców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6E382E73" w14:textId="77777777" w:rsidR="0082045B" w:rsidRPr="00501855" w:rsidRDefault="0082045B" w:rsidP="00AB4389">
      <w:pPr>
        <w:numPr>
          <w:ilvl w:val="0"/>
          <w:numId w:val="44"/>
        </w:numPr>
        <w:spacing w:before="120" w:line="276" w:lineRule="auto"/>
        <w:contextualSpacing/>
        <w:rPr>
          <w:rFonts w:cs="Arial"/>
          <w:szCs w:val="22"/>
        </w:rPr>
      </w:pPr>
      <w:r w:rsidRPr="00501855">
        <w:rPr>
          <w:rFonts w:cs="Arial"/>
          <w:szCs w:val="22"/>
        </w:rPr>
        <w:t>Dodatkowo, zakres ubezpieczenia będzie uwzględniał:</w:t>
      </w:r>
    </w:p>
    <w:p w14:paraId="7C5AE7DC" w14:textId="77777777" w:rsidR="0082045B" w:rsidRPr="00501855" w:rsidRDefault="0082045B" w:rsidP="00AB4389">
      <w:pPr>
        <w:numPr>
          <w:ilvl w:val="0"/>
          <w:numId w:val="45"/>
        </w:numPr>
        <w:spacing w:before="120" w:line="276" w:lineRule="auto"/>
        <w:ind w:left="709"/>
        <w:contextualSpacing/>
        <w:rPr>
          <w:rFonts w:cs="Arial"/>
          <w:szCs w:val="22"/>
        </w:rPr>
      </w:pPr>
      <w:r w:rsidRPr="00501855">
        <w:rPr>
          <w:rFonts w:cs="Arial"/>
          <w:szCs w:val="22"/>
        </w:rPr>
        <w:t xml:space="preserve">szkody spowodowane przez pojazdy nie podlegające obowiązkowemu ubezpieczeniu odpowiedzialności cywilnej posiadaczy pojazdów mechanicznych – o ile będą wykorzystywane do realizacji Umowy. Dopuszcza się zastosowanie podlimitu odpowiedzialności w wysokości </w:t>
      </w:r>
      <w:r w:rsidRPr="00501855">
        <w:rPr>
          <w:rFonts w:cs="Arial"/>
          <w:b/>
          <w:iCs/>
          <w:szCs w:val="22"/>
        </w:rPr>
        <w:t>500 000,00</w:t>
      </w:r>
      <w:r w:rsidRPr="00501855">
        <w:rPr>
          <w:rFonts w:cs="Arial"/>
          <w:iCs/>
          <w:szCs w:val="22"/>
        </w:rPr>
        <w:t xml:space="preserve"> zł</w:t>
      </w:r>
      <w:r w:rsidRPr="00501855">
        <w:rPr>
          <w:rFonts w:cs="Arial"/>
          <w:szCs w:val="22"/>
        </w:rPr>
        <w:t xml:space="preserve"> na jedno i wszystkie zdarzenia;</w:t>
      </w:r>
    </w:p>
    <w:p w14:paraId="467DED50" w14:textId="77777777" w:rsidR="0082045B" w:rsidRPr="00501855" w:rsidRDefault="0082045B" w:rsidP="00AB4389">
      <w:pPr>
        <w:numPr>
          <w:ilvl w:val="0"/>
          <w:numId w:val="45"/>
        </w:numPr>
        <w:spacing w:before="120" w:line="276" w:lineRule="auto"/>
        <w:ind w:left="709"/>
        <w:contextualSpacing/>
        <w:rPr>
          <w:rFonts w:cs="Arial"/>
          <w:szCs w:val="22"/>
        </w:rPr>
      </w:pPr>
      <w:r w:rsidRPr="00501855">
        <w:rPr>
          <w:rFonts w:cs="Arial"/>
          <w:szCs w:val="22"/>
        </w:rPr>
        <w:t>szkody powstałe po wykonaniu pracy lub usługi wynikłe z nienależytego wykonania zobowiązania lub z czynu niedozwolonego;</w:t>
      </w:r>
    </w:p>
    <w:p w14:paraId="680602C8" w14:textId="77777777" w:rsidR="0082045B" w:rsidRPr="00501855" w:rsidRDefault="0082045B" w:rsidP="00AB4389">
      <w:pPr>
        <w:numPr>
          <w:ilvl w:val="0"/>
          <w:numId w:val="45"/>
        </w:numPr>
        <w:spacing w:before="120" w:line="276" w:lineRule="auto"/>
        <w:ind w:left="709"/>
        <w:contextualSpacing/>
        <w:rPr>
          <w:rFonts w:cs="Arial"/>
          <w:szCs w:val="22"/>
        </w:rPr>
      </w:pPr>
      <w:r w:rsidRPr="00501855">
        <w:rPr>
          <w:rFonts w:cs="Arial"/>
          <w:szCs w:val="22"/>
        </w:rPr>
        <w:t>szkody powstałe wskutek rażącego niedbalstwa;</w:t>
      </w:r>
    </w:p>
    <w:p w14:paraId="49A5A200" w14:textId="77777777" w:rsidR="0082045B" w:rsidRPr="00501855" w:rsidRDefault="0082045B" w:rsidP="00AB4389">
      <w:pPr>
        <w:numPr>
          <w:ilvl w:val="0"/>
          <w:numId w:val="45"/>
        </w:numPr>
        <w:spacing w:before="120" w:line="276" w:lineRule="auto"/>
        <w:ind w:left="709"/>
        <w:contextualSpacing/>
        <w:rPr>
          <w:rFonts w:cs="Arial"/>
          <w:szCs w:val="22"/>
        </w:rPr>
      </w:pPr>
      <w:r w:rsidRPr="00501855">
        <w:rPr>
          <w:rFonts w:cs="Arial"/>
          <w:szCs w:val="22"/>
        </w:rPr>
        <w:t xml:space="preserve">szkody wyrządzone w mieniu przekazanym w celu wykonania obróbki, czyszczenia, naprawy, demontażu, montażu, zabudowy lub innych podobnych czynności lub prac. Dopuszcza się zastosowanie podlimitu odpowiedzialności w wysokości </w:t>
      </w:r>
      <w:r w:rsidRPr="00501855">
        <w:rPr>
          <w:rFonts w:cs="Arial"/>
          <w:b/>
          <w:szCs w:val="22"/>
        </w:rPr>
        <w:t>1.000.000,00</w:t>
      </w:r>
      <w:r w:rsidRPr="00501855">
        <w:rPr>
          <w:rFonts w:cs="Arial"/>
          <w:szCs w:val="22"/>
        </w:rPr>
        <w:t xml:space="preserve"> zł na jedno i wszystkie zdarzenia;</w:t>
      </w:r>
    </w:p>
    <w:p w14:paraId="7244B0B0" w14:textId="77777777" w:rsidR="0082045B" w:rsidRPr="00501855" w:rsidRDefault="0082045B" w:rsidP="00AB4389">
      <w:pPr>
        <w:numPr>
          <w:ilvl w:val="0"/>
          <w:numId w:val="45"/>
        </w:numPr>
        <w:spacing w:before="120" w:line="276" w:lineRule="auto"/>
        <w:ind w:left="709"/>
        <w:contextualSpacing/>
        <w:rPr>
          <w:rFonts w:cs="Arial"/>
          <w:szCs w:val="22"/>
        </w:rPr>
      </w:pPr>
      <w:r w:rsidRPr="00501855">
        <w:rPr>
          <w:rFonts w:cs="Arial"/>
          <w:szCs w:val="22"/>
        </w:rPr>
        <w:t xml:space="preserve">szkody wyrządzone w mieniu powierzonym lub będącym w pieczy, pod nadzorem lub kontrolą Zleceniobiorcy – o ile Zleceniobiorcy będzie powierzane mienie inne niż będące Przedmiotem Umowy. Dopuszcza się zastosowanie podlimitu odpowiedzialności w wysokości </w:t>
      </w:r>
      <w:r w:rsidRPr="00501855">
        <w:rPr>
          <w:rFonts w:cs="Arial"/>
          <w:b/>
          <w:szCs w:val="22"/>
        </w:rPr>
        <w:t>500.000,00</w:t>
      </w:r>
      <w:r w:rsidRPr="00501855">
        <w:rPr>
          <w:rFonts w:cs="Arial"/>
          <w:szCs w:val="22"/>
        </w:rPr>
        <w:t xml:space="preserve"> zł na jedno i wszystkie zdarzenia;</w:t>
      </w:r>
    </w:p>
    <w:p w14:paraId="503B5635" w14:textId="77777777" w:rsidR="0082045B" w:rsidRPr="00501855" w:rsidRDefault="0082045B" w:rsidP="00AB4389">
      <w:pPr>
        <w:numPr>
          <w:ilvl w:val="0"/>
          <w:numId w:val="45"/>
        </w:numPr>
        <w:spacing w:before="120" w:line="276" w:lineRule="auto"/>
        <w:ind w:left="709"/>
        <w:contextualSpacing/>
        <w:rPr>
          <w:rFonts w:cs="Arial"/>
          <w:szCs w:val="22"/>
        </w:rPr>
      </w:pPr>
      <w:r w:rsidRPr="00501855">
        <w:rPr>
          <w:rFonts w:cs="Arial"/>
          <w:szCs w:val="22"/>
        </w:rPr>
        <w:t>szkody wyrządzone przez dostarczony produkt – o ile dostawy będą elementem Przedmiotu Umowy.</w:t>
      </w:r>
    </w:p>
    <w:p w14:paraId="0F671C47" w14:textId="77777777" w:rsidR="0082045B" w:rsidRPr="00501855" w:rsidRDefault="0082045B" w:rsidP="00AB4389">
      <w:pPr>
        <w:numPr>
          <w:ilvl w:val="0"/>
          <w:numId w:val="44"/>
        </w:numPr>
        <w:spacing w:before="120" w:line="276" w:lineRule="auto"/>
        <w:contextualSpacing/>
        <w:rPr>
          <w:rFonts w:cs="Arial"/>
          <w:szCs w:val="22"/>
        </w:rPr>
      </w:pPr>
      <w:r w:rsidRPr="00501855">
        <w:rPr>
          <w:rFonts w:cs="Arial"/>
          <w:szCs w:val="22"/>
        </w:rPr>
        <w:t>Jeżeli do realizacji prac zostaną zatrudnieni podwykonawcy, Zleceniobiorca zapewni ubezpieczenie odpowiedzialności cywilnej podwykonawców w zakresie obejmującym co najmniej realizowane przez nich prace. Dopuszcza się zastosowanie regresu w stosunku do podwykonawcy będącego sprawcą szkody.</w:t>
      </w:r>
    </w:p>
    <w:p w14:paraId="01B48E4A" w14:textId="77777777" w:rsidR="0082045B" w:rsidRPr="00501855" w:rsidRDefault="0082045B" w:rsidP="00AB4389">
      <w:pPr>
        <w:numPr>
          <w:ilvl w:val="0"/>
          <w:numId w:val="44"/>
        </w:numPr>
        <w:spacing w:before="120" w:line="276" w:lineRule="auto"/>
        <w:contextualSpacing/>
        <w:rPr>
          <w:rFonts w:cs="Arial"/>
          <w:szCs w:val="22"/>
        </w:rPr>
      </w:pPr>
      <w:r w:rsidRPr="00501855">
        <w:rPr>
          <w:rFonts w:cs="Arial"/>
          <w:szCs w:val="22"/>
        </w:rPr>
        <w:t xml:space="preserve">Wysokość sumy gwarancyjnej powinna wynosić nie mniej niż: </w:t>
      </w:r>
      <w:r w:rsidRPr="00501855">
        <w:rPr>
          <w:rFonts w:cs="Arial"/>
          <w:b/>
          <w:iCs/>
          <w:szCs w:val="22"/>
        </w:rPr>
        <w:t>1.500.000,00</w:t>
      </w:r>
      <w:r w:rsidRPr="00501855">
        <w:rPr>
          <w:rFonts w:cs="Arial"/>
          <w:iCs/>
          <w:szCs w:val="22"/>
        </w:rPr>
        <w:t xml:space="preserve"> zł.</w:t>
      </w:r>
    </w:p>
    <w:p w14:paraId="06C34CBB" w14:textId="77777777" w:rsidR="0082045B" w:rsidRPr="00501855" w:rsidRDefault="0082045B" w:rsidP="00AB4389">
      <w:pPr>
        <w:numPr>
          <w:ilvl w:val="0"/>
          <w:numId w:val="44"/>
        </w:numPr>
        <w:spacing w:before="120" w:line="276" w:lineRule="auto"/>
        <w:contextualSpacing/>
        <w:rPr>
          <w:rFonts w:cs="Arial"/>
          <w:szCs w:val="22"/>
        </w:rPr>
      </w:pPr>
      <w:r w:rsidRPr="00501855">
        <w:rPr>
          <w:rFonts w:cs="Arial"/>
          <w:szCs w:val="22"/>
        </w:rPr>
        <w:t xml:space="preserve">Franszyzy redukcyjne powinny wynosić nie więcej niż </w:t>
      </w:r>
      <w:r w:rsidRPr="00501855">
        <w:rPr>
          <w:rFonts w:cs="Arial"/>
          <w:b/>
          <w:szCs w:val="22"/>
        </w:rPr>
        <w:t>50.000,00</w:t>
      </w:r>
      <w:r w:rsidRPr="00501855">
        <w:rPr>
          <w:rFonts w:cs="Arial"/>
          <w:szCs w:val="22"/>
        </w:rPr>
        <w:t xml:space="preserve"> zł na zdarzenie. W przypadku zastosowania franszyz kwotowo – procentowych, maksymalna wartość nie może przekroczyć wskazanego poziomu.</w:t>
      </w:r>
    </w:p>
    <w:p w14:paraId="0D635CFC" w14:textId="77777777" w:rsidR="0082045B" w:rsidRPr="00501855" w:rsidRDefault="0082045B" w:rsidP="00AB4389">
      <w:pPr>
        <w:numPr>
          <w:ilvl w:val="0"/>
          <w:numId w:val="44"/>
        </w:numPr>
        <w:spacing w:before="120" w:line="276" w:lineRule="auto"/>
        <w:contextualSpacing/>
        <w:rPr>
          <w:rFonts w:cs="Arial"/>
          <w:szCs w:val="22"/>
        </w:rPr>
      </w:pPr>
      <w:r w:rsidRPr="00501855">
        <w:rPr>
          <w:rFonts w:cs="Arial"/>
          <w:szCs w:val="22"/>
        </w:rPr>
        <w:t>Zakres terytorialny umowy ubezpieczenia odpowiedzialności cywilnej: teren Polski.</w:t>
      </w:r>
    </w:p>
    <w:p w14:paraId="37F2D8C0" w14:textId="77777777" w:rsidR="0082045B" w:rsidRPr="00501855" w:rsidRDefault="0082045B" w:rsidP="00AB4389">
      <w:pPr>
        <w:numPr>
          <w:ilvl w:val="0"/>
          <w:numId w:val="44"/>
        </w:numPr>
        <w:spacing w:before="120" w:line="276" w:lineRule="auto"/>
        <w:contextualSpacing/>
        <w:rPr>
          <w:rFonts w:cs="Arial"/>
          <w:szCs w:val="22"/>
        </w:rPr>
      </w:pPr>
      <w:r w:rsidRPr="00501855">
        <w:rPr>
          <w:rFonts w:cs="Arial"/>
          <w:szCs w:val="22"/>
        </w:rPr>
        <w:t>Wyłączenia odpowiedzialności są dopuszczalne w zakresie zgodnym z aktualnym standardem rynkowym.</w:t>
      </w:r>
    </w:p>
    <w:p w14:paraId="7A720497" w14:textId="606664B5" w:rsidR="0082045B" w:rsidRPr="00501855" w:rsidRDefault="0082045B" w:rsidP="00AB4389">
      <w:pPr>
        <w:numPr>
          <w:ilvl w:val="0"/>
          <w:numId w:val="44"/>
        </w:numPr>
        <w:spacing w:before="120" w:line="276" w:lineRule="auto"/>
        <w:ind w:hanging="482"/>
        <w:contextualSpacing/>
        <w:rPr>
          <w:rFonts w:cs="Arial"/>
          <w:szCs w:val="22"/>
        </w:rPr>
      </w:pPr>
      <w:r w:rsidRPr="00501855">
        <w:rPr>
          <w:rFonts w:cs="Arial"/>
          <w:szCs w:val="22"/>
        </w:rPr>
        <w:t>Zleceniobiorca jest zobligowany dostarczyć kopie polis lub certyfikatów wystawionych przez ubezpieczyciela, poświadczających zawarcie umowy ubezpieczenia, zgodnej z wymogami, o których mowa w niniejszym paragrafie w dniu zawarcia Umowy</w:t>
      </w:r>
      <w:r w:rsidR="006731A6">
        <w:rPr>
          <w:rFonts w:cs="Arial"/>
          <w:szCs w:val="22"/>
        </w:rPr>
        <w:t xml:space="preserve"> w terminie 5 dni od zawarcia Umowy</w:t>
      </w:r>
      <w:bookmarkStart w:id="2" w:name="_GoBack"/>
      <w:bookmarkEnd w:id="2"/>
      <w:r w:rsidRPr="00501855">
        <w:rPr>
          <w:rFonts w:cs="Arial"/>
          <w:szCs w:val="22"/>
        </w:rPr>
        <w:t>.</w:t>
      </w:r>
    </w:p>
    <w:p w14:paraId="03271E47" w14:textId="77777777" w:rsidR="0082045B" w:rsidRPr="00501855" w:rsidRDefault="0082045B" w:rsidP="00AB4389">
      <w:pPr>
        <w:numPr>
          <w:ilvl w:val="0"/>
          <w:numId w:val="44"/>
        </w:numPr>
        <w:spacing w:before="120" w:line="276" w:lineRule="auto"/>
        <w:ind w:hanging="482"/>
        <w:contextualSpacing/>
        <w:rPr>
          <w:rFonts w:cs="Arial"/>
          <w:szCs w:val="22"/>
        </w:rPr>
      </w:pPr>
      <w:r w:rsidRPr="00501855">
        <w:rPr>
          <w:rFonts w:cs="Arial"/>
          <w:szCs w:val="22"/>
        </w:rPr>
        <w:lastRenderedPageBreak/>
        <w:t>Jeżeli w trakcie trwania niniejszej Umowy upłynie okres ubezpieczenia z tytułu przedłożonej przez Zleceniobiorcę umowy ubezpieczenia, Zleceniobiorca niezwłocznie i bez wezwania dostarczy Zleceniodawcy dokument potwierdzający przedłużenie bieżącej lub zawarcie nowej umowy ubezpieczenia zgodnej z wymaganiami określonymi w niniejszym paragrafie, w terminie najpóźniej 3 dni przed końcem bieżącego okresu ubezpieczenia. Zleceniobiorca ma przy tym obowiązek zapewnić ciągłość ochrony ubezpieczeniowej (lub spowodować taki stan).</w:t>
      </w:r>
    </w:p>
    <w:p w14:paraId="0EC1425E" w14:textId="77777777" w:rsidR="0082045B" w:rsidRPr="00501855" w:rsidRDefault="0082045B" w:rsidP="00AB4389">
      <w:pPr>
        <w:numPr>
          <w:ilvl w:val="0"/>
          <w:numId w:val="44"/>
        </w:numPr>
        <w:spacing w:before="120" w:line="276" w:lineRule="auto"/>
        <w:ind w:hanging="482"/>
        <w:contextualSpacing/>
        <w:rPr>
          <w:rFonts w:cs="Arial"/>
          <w:szCs w:val="22"/>
        </w:rPr>
      </w:pPr>
      <w:r w:rsidRPr="00501855">
        <w:rPr>
          <w:rFonts w:cs="Arial"/>
          <w:szCs w:val="22"/>
        </w:rPr>
        <w:t>Jeżeli wymagana umowa ubezpieczenia nie zostanie zawarta lub dokumenty potwierdzające jej zawarcie (w tym opłacenie składki) nie zostaną dostarczone, albo jeśli zakres ochrony będzie odbiegał na niekorzyść Zleceniodawcy od zakresu wskazanego w niniejszym paragrafie, Zleceniodawca ma prawo samodzielnie zawrzeć stosowną umowę ubezpieczenia we wskazanym powyżej zakresie. Zleceniodawca obciąży Zleceniobiorcę składką za tak zawartą umowę ubezpieczenia wzywając go do zapłaty lub dokonując potrącenia z wynagrodzenia Zleceniobiorcy.</w:t>
      </w:r>
    </w:p>
    <w:p w14:paraId="1D5FFECA" w14:textId="77777777" w:rsidR="0082045B" w:rsidRDefault="0082045B" w:rsidP="00AB4389">
      <w:pPr>
        <w:numPr>
          <w:ilvl w:val="0"/>
          <w:numId w:val="44"/>
        </w:numPr>
        <w:spacing w:before="120" w:line="276" w:lineRule="auto"/>
        <w:ind w:hanging="482"/>
        <w:contextualSpacing/>
        <w:rPr>
          <w:rFonts w:cs="Arial"/>
          <w:szCs w:val="22"/>
        </w:rPr>
      </w:pPr>
      <w:r w:rsidRPr="00501855">
        <w:rPr>
          <w:rFonts w:cs="Arial"/>
          <w:szCs w:val="22"/>
        </w:rPr>
        <w:t>Obowiązek Zleceniobiorcy lub podwykonawców do zawarcia i przedłużania ważności wymaganych ubezpieczeń nie może być w żadnym wypadku interpretowany jako ograniczenie odpowiedzialności wynikającej z niniejszej Umowy.</w:t>
      </w:r>
    </w:p>
    <w:p w14:paraId="2526E323" w14:textId="48EBE93F" w:rsidR="00D77AEF" w:rsidRPr="0082045B" w:rsidRDefault="0082045B" w:rsidP="00AB4389">
      <w:pPr>
        <w:numPr>
          <w:ilvl w:val="0"/>
          <w:numId w:val="44"/>
        </w:numPr>
        <w:spacing w:before="120" w:line="276" w:lineRule="auto"/>
        <w:ind w:hanging="482"/>
        <w:contextualSpacing/>
        <w:rPr>
          <w:rFonts w:cs="Arial"/>
          <w:szCs w:val="22"/>
        </w:rPr>
      </w:pPr>
      <w:r w:rsidRPr="0082045B">
        <w:rPr>
          <w:rFonts w:cs="Arial"/>
          <w:szCs w:val="22"/>
        </w:rPr>
        <w:t>Polisy</w:t>
      </w:r>
      <w:r w:rsidRPr="0082045B">
        <w:rPr>
          <w:rFonts w:eastAsia="Calibri" w:cs="Arial"/>
          <w:szCs w:val="22"/>
        </w:rPr>
        <w:t xml:space="preserve"> ubezpieczeniowe obowiązujące w dacie zawarcia Umowy wraz z dowodami zapłaty </w:t>
      </w:r>
      <w:r w:rsidRPr="0082045B">
        <w:rPr>
          <w:rFonts w:cs="Arial"/>
          <w:szCs w:val="22"/>
        </w:rPr>
        <w:t>składek</w:t>
      </w:r>
      <w:r w:rsidRPr="0082045B">
        <w:rPr>
          <w:rFonts w:eastAsia="Calibri" w:cs="Arial"/>
          <w:szCs w:val="22"/>
        </w:rPr>
        <w:t xml:space="preserve"> stanowią </w:t>
      </w:r>
      <w:r w:rsidRPr="0082045B">
        <w:rPr>
          <w:rFonts w:eastAsia="Calibri" w:cs="Arial"/>
          <w:b/>
          <w:szCs w:val="22"/>
        </w:rPr>
        <w:t>Załącznik nr 3 do Umowy</w:t>
      </w:r>
    </w:p>
    <w:p w14:paraId="6CA5443E" w14:textId="77777777" w:rsidR="009C48FD" w:rsidRPr="009C48FD" w:rsidRDefault="009C48FD" w:rsidP="00AB4389">
      <w:pPr>
        <w:spacing w:line="276" w:lineRule="auto"/>
        <w:jc w:val="center"/>
        <w:rPr>
          <w:rFonts w:cs="Arial"/>
          <w:b/>
          <w:szCs w:val="22"/>
          <w:lang w:eastAsia="en-US"/>
        </w:rPr>
      </w:pPr>
    </w:p>
    <w:p w14:paraId="1B380087" w14:textId="77777777" w:rsidR="009C48FD" w:rsidRPr="009C48FD" w:rsidRDefault="009C48FD" w:rsidP="00AB4389">
      <w:pPr>
        <w:spacing w:line="276" w:lineRule="auto"/>
        <w:jc w:val="center"/>
        <w:rPr>
          <w:rFonts w:cs="Arial"/>
          <w:szCs w:val="22"/>
          <w:lang w:eastAsia="en-US"/>
        </w:rPr>
      </w:pPr>
    </w:p>
    <w:p w14:paraId="4E78F436" w14:textId="77777777" w:rsidR="009C48FD" w:rsidRPr="009C48FD" w:rsidRDefault="009C48FD" w:rsidP="00AB4389">
      <w:pPr>
        <w:tabs>
          <w:tab w:val="left" w:pos="250"/>
        </w:tabs>
        <w:spacing w:line="276" w:lineRule="auto"/>
        <w:rPr>
          <w:rFonts w:cs="Arial"/>
          <w:szCs w:val="22"/>
          <w:lang w:eastAsia="en-US"/>
        </w:rPr>
      </w:pPr>
      <w:r w:rsidRPr="009C48FD">
        <w:rPr>
          <w:rFonts w:cs="Arial"/>
          <w:szCs w:val="22"/>
          <w:lang w:eastAsia="en-US"/>
        </w:rPr>
        <w:tab/>
      </w:r>
      <w:r w:rsidRPr="009C48FD">
        <w:rPr>
          <w:rFonts w:cs="Arial"/>
          <w:b/>
          <w:szCs w:val="22"/>
          <w:lang w:eastAsia="en-US"/>
        </w:rPr>
        <w:t>ZLECENIODAWCA</w:t>
      </w:r>
      <w:r w:rsidRPr="009C48FD">
        <w:rPr>
          <w:rFonts w:cs="Arial"/>
          <w:b/>
          <w:szCs w:val="22"/>
          <w:lang w:eastAsia="en-US"/>
        </w:rPr>
        <w:tab/>
      </w:r>
      <w:r w:rsidRPr="009C48FD">
        <w:rPr>
          <w:rFonts w:cs="Arial"/>
          <w:b/>
          <w:szCs w:val="22"/>
          <w:lang w:eastAsia="en-US"/>
        </w:rPr>
        <w:tab/>
      </w:r>
      <w:r w:rsidRPr="009C48FD">
        <w:rPr>
          <w:rFonts w:cs="Arial"/>
          <w:b/>
          <w:szCs w:val="22"/>
          <w:lang w:eastAsia="en-US"/>
        </w:rPr>
        <w:tab/>
      </w:r>
      <w:r w:rsidRPr="009C48FD">
        <w:rPr>
          <w:rFonts w:cs="Arial"/>
          <w:b/>
          <w:szCs w:val="22"/>
          <w:lang w:eastAsia="en-US"/>
        </w:rPr>
        <w:tab/>
      </w:r>
      <w:r w:rsidRPr="009C48FD">
        <w:rPr>
          <w:rFonts w:cs="Arial"/>
          <w:b/>
          <w:szCs w:val="22"/>
          <w:lang w:eastAsia="en-US"/>
        </w:rPr>
        <w:tab/>
      </w:r>
      <w:r w:rsidRPr="009C48FD">
        <w:rPr>
          <w:rFonts w:cs="Arial"/>
          <w:b/>
          <w:szCs w:val="22"/>
          <w:lang w:eastAsia="en-US"/>
        </w:rPr>
        <w:tab/>
      </w:r>
      <w:r w:rsidRPr="009C48FD">
        <w:rPr>
          <w:rFonts w:cs="Arial"/>
          <w:b/>
          <w:szCs w:val="22"/>
          <w:lang w:eastAsia="en-US"/>
        </w:rPr>
        <w:tab/>
        <w:t>ZLECENIOBIORCA</w:t>
      </w:r>
    </w:p>
    <w:p w14:paraId="113DAC2A" w14:textId="77777777" w:rsidR="009C48FD" w:rsidRPr="009C48FD" w:rsidRDefault="009C48FD" w:rsidP="00AB4389">
      <w:pPr>
        <w:tabs>
          <w:tab w:val="left" w:pos="250"/>
        </w:tabs>
        <w:spacing w:line="276" w:lineRule="auto"/>
        <w:rPr>
          <w:rFonts w:cs="Arial"/>
          <w:szCs w:val="22"/>
          <w:lang w:eastAsia="en-US"/>
        </w:rPr>
      </w:pPr>
    </w:p>
    <w:p w14:paraId="060273FE" w14:textId="77777777" w:rsidR="009C48FD" w:rsidRPr="009C48FD" w:rsidRDefault="009C48FD" w:rsidP="00AB4389">
      <w:pPr>
        <w:spacing w:line="276" w:lineRule="auto"/>
        <w:jc w:val="center"/>
        <w:rPr>
          <w:rFonts w:cs="Arial"/>
          <w:szCs w:val="22"/>
          <w:lang w:eastAsia="en-US"/>
        </w:rPr>
      </w:pPr>
      <w:r w:rsidRPr="009C48FD">
        <w:rPr>
          <w:rFonts w:cs="Arial"/>
          <w:szCs w:val="22"/>
          <w:lang w:eastAsia="en-US"/>
        </w:rPr>
        <w:br w:type="page"/>
      </w:r>
      <w:r w:rsidRPr="009C48FD">
        <w:rPr>
          <w:rFonts w:cs="Arial"/>
          <w:szCs w:val="22"/>
          <w:lang w:eastAsia="en-US"/>
        </w:rPr>
        <w:lastRenderedPageBreak/>
        <w:t xml:space="preserve">Załącznik nr 3 </w:t>
      </w:r>
    </w:p>
    <w:p w14:paraId="27289B9C" w14:textId="77777777" w:rsidR="009C48FD" w:rsidRPr="009C48FD" w:rsidRDefault="009C48FD" w:rsidP="00AB4389">
      <w:pPr>
        <w:spacing w:line="276" w:lineRule="auto"/>
        <w:rPr>
          <w:rFonts w:cs="Arial"/>
          <w:szCs w:val="22"/>
          <w:lang w:eastAsia="en-US"/>
        </w:rPr>
      </w:pPr>
    </w:p>
    <w:p w14:paraId="5BE67C52" w14:textId="77777777" w:rsidR="009C48FD" w:rsidRPr="009C48FD" w:rsidRDefault="009C48FD" w:rsidP="00AB4389">
      <w:pPr>
        <w:spacing w:line="276" w:lineRule="auto"/>
        <w:jc w:val="center"/>
        <w:rPr>
          <w:rFonts w:cs="Arial"/>
          <w:szCs w:val="22"/>
          <w:lang w:eastAsia="en-US"/>
        </w:rPr>
      </w:pPr>
    </w:p>
    <w:p w14:paraId="343C4F06" w14:textId="77777777" w:rsidR="009C48FD" w:rsidRPr="009C48FD" w:rsidRDefault="009C48FD" w:rsidP="00AB4389">
      <w:pPr>
        <w:spacing w:line="276" w:lineRule="auto"/>
        <w:jc w:val="center"/>
        <w:rPr>
          <w:rFonts w:cs="Arial"/>
          <w:b/>
          <w:szCs w:val="22"/>
          <w:lang w:eastAsia="en-US"/>
        </w:rPr>
      </w:pPr>
      <w:r w:rsidRPr="009C48FD">
        <w:rPr>
          <w:rFonts w:cs="Arial"/>
          <w:b/>
          <w:szCs w:val="22"/>
          <w:lang w:eastAsia="en-US"/>
        </w:rPr>
        <w:t>POLISY UBEZPIECZENIOWE Z DOWODAMI ZAPŁATY SKŁADEK</w:t>
      </w:r>
    </w:p>
    <w:p w14:paraId="08B06EFA" w14:textId="77777777" w:rsidR="009C48FD" w:rsidRPr="009C48FD" w:rsidRDefault="009C48FD" w:rsidP="00AB4389">
      <w:pPr>
        <w:spacing w:line="276" w:lineRule="auto"/>
        <w:jc w:val="center"/>
        <w:rPr>
          <w:rFonts w:cs="Arial"/>
          <w:b/>
          <w:szCs w:val="22"/>
          <w:lang w:eastAsia="en-US"/>
        </w:rPr>
      </w:pPr>
    </w:p>
    <w:p w14:paraId="739E1F78" w14:textId="77777777" w:rsidR="009C48FD" w:rsidRPr="009C48FD" w:rsidRDefault="009C48FD" w:rsidP="00AB4389">
      <w:pPr>
        <w:spacing w:line="276" w:lineRule="auto"/>
        <w:jc w:val="center"/>
        <w:rPr>
          <w:rFonts w:cs="Arial"/>
          <w:b/>
          <w:szCs w:val="22"/>
          <w:lang w:eastAsia="en-US"/>
        </w:rPr>
      </w:pPr>
      <w:r w:rsidRPr="009C48FD">
        <w:rPr>
          <w:rFonts w:cs="Arial"/>
          <w:b/>
          <w:szCs w:val="22"/>
          <w:lang w:eastAsia="en-US"/>
        </w:rPr>
        <w:t>UWAGA:</w:t>
      </w:r>
    </w:p>
    <w:p w14:paraId="142A36B5" w14:textId="77777777" w:rsidR="009C48FD" w:rsidRPr="009C48FD" w:rsidRDefault="009C48FD" w:rsidP="00AB4389">
      <w:pPr>
        <w:spacing w:line="276" w:lineRule="auto"/>
        <w:jc w:val="center"/>
        <w:rPr>
          <w:rFonts w:cs="Arial"/>
          <w:b/>
          <w:szCs w:val="22"/>
          <w:lang w:eastAsia="en-US"/>
        </w:rPr>
      </w:pPr>
      <w:r w:rsidRPr="009C48FD">
        <w:rPr>
          <w:rFonts w:cs="Arial"/>
          <w:b/>
          <w:szCs w:val="22"/>
          <w:lang w:eastAsia="en-US"/>
        </w:rPr>
        <w:t>NINIEJSZY ZAŁĄCZNIK (TJ. POLISY) DOSTARCZA ZLECENIOBIORCA</w:t>
      </w:r>
    </w:p>
    <w:p w14:paraId="328177D3" w14:textId="77777777" w:rsidR="009C48FD" w:rsidRPr="009C48FD" w:rsidRDefault="009C48FD" w:rsidP="00AB4389">
      <w:pPr>
        <w:spacing w:line="276" w:lineRule="auto"/>
        <w:jc w:val="center"/>
        <w:rPr>
          <w:rFonts w:cs="Arial"/>
          <w:b/>
          <w:szCs w:val="22"/>
          <w:lang w:eastAsia="en-US"/>
        </w:rPr>
      </w:pPr>
    </w:p>
    <w:p w14:paraId="2BDEAABA" w14:textId="77777777" w:rsidR="009C48FD" w:rsidRPr="009C48FD" w:rsidRDefault="009C48FD" w:rsidP="00AB4389">
      <w:pPr>
        <w:spacing w:line="276" w:lineRule="auto"/>
        <w:rPr>
          <w:rFonts w:cs="Arial"/>
          <w:szCs w:val="22"/>
          <w:lang w:eastAsia="en-US"/>
        </w:rPr>
      </w:pPr>
    </w:p>
    <w:p w14:paraId="60AA7ECF" w14:textId="77777777" w:rsidR="00083989" w:rsidRPr="00083989" w:rsidRDefault="00083989" w:rsidP="00AB4389">
      <w:pPr>
        <w:pStyle w:val="Akapitzlist"/>
        <w:suppressAutoHyphens/>
        <w:spacing w:after="0"/>
        <w:ind w:left="284"/>
        <w:rPr>
          <w:rFonts w:cs="Arial"/>
          <w:lang w:eastAsia="en-US"/>
        </w:rPr>
      </w:pPr>
    </w:p>
    <w:sectPr w:rsidR="00083989" w:rsidRPr="00083989" w:rsidSect="00051B7D">
      <w:headerReference w:type="default" r:id="rId22"/>
      <w:footerReference w:type="default" r:id="rId23"/>
      <w:pgSz w:w="11906" w:h="16838"/>
      <w:pgMar w:top="1531" w:right="1418" w:bottom="1134" w:left="1418" w:header="567" w:footer="3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496E37" w14:textId="77777777" w:rsidR="002C5398" w:rsidRDefault="002C5398">
      <w:r>
        <w:separator/>
      </w:r>
    </w:p>
  </w:endnote>
  <w:endnote w:type="continuationSeparator" w:id="0">
    <w:p w14:paraId="51E0FCB2" w14:textId="77777777" w:rsidR="002C5398" w:rsidRDefault="002C5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C0025" w14:textId="1BB3B208" w:rsidR="002C5398" w:rsidRDefault="002C5398" w:rsidP="00B00F10">
    <w:pPr>
      <w:pStyle w:val="Stopka"/>
      <w:jc w:val="center"/>
      <w:rPr>
        <w:noProof/>
      </w:rPr>
    </w:pPr>
    <w:r>
      <w:fldChar w:fldCharType="begin"/>
    </w:r>
    <w:r>
      <w:instrText>PAGE   \* MERGEFORMAT</w:instrText>
    </w:r>
    <w:r>
      <w:fldChar w:fldCharType="separate"/>
    </w:r>
    <w:r w:rsidR="003A6931">
      <w:rPr>
        <w:noProof/>
      </w:rPr>
      <w:t>27</w:t>
    </w:r>
    <w:r>
      <w:rPr>
        <w:noProof/>
      </w:rPr>
      <w:fldChar w:fldCharType="end"/>
    </w:r>
  </w:p>
  <w:p w14:paraId="0D992687" w14:textId="229449CD" w:rsidR="002C5398" w:rsidRDefault="003A6931" w:rsidP="00766744">
    <w:pPr>
      <w:pStyle w:val="Stopka"/>
      <w:jc w:val="left"/>
    </w:pPr>
    <w:r>
      <w:rPr>
        <w:noProof/>
      </w:rPr>
      <w:pict w14:anchorId="58D55F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18.95pt;height:58.85pt">
          <v:imagedata r:id="rId1" o:title=""/>
          <o:lock v:ext="edit" ungrouping="t" rotation="t" cropping="t" verticies="t" text="t" grouping="t"/>
          <o:signatureline v:ext="edit" id="{920C2D70-D909-463F-B972-477996106F98}" provid="{00000000-0000-0000-0000-000000000000}" o:suggestedsigner2="Sekretarz" issignatureline="t"/>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68B50B" w14:textId="77777777" w:rsidR="002C5398" w:rsidRDefault="002C5398">
      <w:r>
        <w:separator/>
      </w:r>
    </w:p>
  </w:footnote>
  <w:footnote w:type="continuationSeparator" w:id="0">
    <w:p w14:paraId="32B465CD" w14:textId="77777777" w:rsidR="002C5398" w:rsidRDefault="002C5398">
      <w:r>
        <w:continuationSeparator/>
      </w:r>
    </w:p>
  </w:footnote>
  <w:footnote w:id="1">
    <w:p w14:paraId="5BC5B211" w14:textId="77777777" w:rsidR="002C5398" w:rsidRPr="0010269F" w:rsidRDefault="002C5398" w:rsidP="00AB4389">
      <w:pPr>
        <w:pStyle w:val="Tekstprzypisudolnego"/>
      </w:pPr>
      <w:r>
        <w:rPr>
          <w:rStyle w:val="Odwoanieprzypisudolnego"/>
        </w:rPr>
        <w:footnoteRef/>
      </w:r>
      <w:r>
        <w:t xml:space="preserve"> Niewłaściwe przekreślić</w:t>
      </w:r>
    </w:p>
  </w:footnote>
  <w:footnote w:id="2">
    <w:p w14:paraId="2F0A91F3" w14:textId="77777777" w:rsidR="002C5398" w:rsidRDefault="002C5398" w:rsidP="00D938C9">
      <w:pPr>
        <w:pStyle w:val="Tekstprzypisudolnego"/>
      </w:pPr>
      <w:r w:rsidRPr="003622DE">
        <w:rPr>
          <w:rStyle w:val="Odwoanieprzypisudolnego"/>
          <w:rFonts w:ascii="Arial" w:hAnsi="Arial" w:cs="Arial"/>
          <w:sz w:val="18"/>
        </w:rPr>
        <w:footnoteRef/>
      </w:r>
      <w:r w:rsidRPr="003622DE">
        <w:rPr>
          <w:rFonts w:ascii="Arial" w:hAnsi="Arial" w:cs="Arial"/>
          <w:sz w:val="18"/>
        </w:rPr>
        <w:t xml:space="preserve"> Oświadczenie to ma zastosowanie niezależnie od rodzaju umowy</w:t>
      </w:r>
      <w:r w:rsidRPr="00B243BA">
        <w:rPr>
          <w:rFonts w:ascii="Arial" w:hAnsi="Arial" w:cs="Arial"/>
          <w:sz w:val="18"/>
        </w:rPr>
        <w:t>.</w:t>
      </w:r>
      <w:r w:rsidRPr="003622DE">
        <w:rPr>
          <w:rFonts w:ascii="Arial" w:hAnsi="Arial" w:cs="Arial"/>
          <w:sz w:val="18"/>
        </w:rPr>
        <w:t xml:space="preserve"> Przykładowo zgodnie z treścią art. 2 ust. 2 Rozporządzenia Rady (UE) nr 269/2014 z dnia 17 marca 2014 r. w sprawie środków ograniczających w odniesieniu do działań podważających integralność terytorialną, suwerenność i niezależność Ukrainy lub im zagrażających zakazanym jest udostępnianie środków finansowych oraz zasobów gospodarczych rozumianych jako wszelkiego rodzaju rzeczowe aktywa trwałe i wartości niematerialne i prawne, ruchome i nieruchome, które nie są środkami finansowymi, ale mogą być użyte do uzyskania środków finansowych, towarów lub usług.</w:t>
      </w:r>
    </w:p>
  </w:footnote>
  <w:footnote w:id="3">
    <w:p w14:paraId="3826D488" w14:textId="77777777" w:rsidR="002C5398" w:rsidRDefault="002C5398" w:rsidP="007D0135">
      <w:pPr>
        <w:pStyle w:val="footnotedescription"/>
        <w:spacing w:line="240" w:lineRule="auto"/>
        <w:ind w:left="851" w:right="177" w:hanging="851"/>
        <w:jc w:val="both"/>
      </w:pPr>
      <w:r w:rsidRPr="0023724E">
        <w:rPr>
          <w:sz w:val="18"/>
          <w:vertAlign w:val="superscript"/>
        </w:rPr>
        <w:footnoteRef/>
      </w:r>
      <w:r w:rsidRPr="009D27AF">
        <w:rPr>
          <w:sz w:val="18"/>
        </w:rPr>
        <w:t xml:space="preserve"> </w:t>
      </w:r>
      <w:r>
        <w:rPr>
          <w:sz w:val="18"/>
        </w:rPr>
        <w:t xml:space="preserve">W zależności od sposobu zawarcia umowy. </w:t>
      </w:r>
    </w:p>
  </w:footnote>
  <w:footnote w:id="4">
    <w:p w14:paraId="44B449CF" w14:textId="77777777" w:rsidR="002C5398" w:rsidRDefault="002C5398" w:rsidP="007D0135">
      <w:pPr>
        <w:pStyle w:val="Tekstprzypisudolnego"/>
      </w:pPr>
      <w:r>
        <w:rPr>
          <w:rStyle w:val="Odwoanieprzypisudolnego"/>
        </w:rPr>
        <w:footnoteRef/>
      </w:r>
      <w:r>
        <w:t xml:space="preserve"> </w:t>
      </w:r>
      <w:r w:rsidRPr="00C74F4C">
        <w:rPr>
          <w:rFonts w:ascii="Arial" w:eastAsia="Arial" w:hAnsi="Arial" w:cs="Arial"/>
          <w:color w:val="000000"/>
          <w:sz w:val="18"/>
          <w:szCs w:val="22"/>
        </w:rPr>
        <w:t>W zależności od sposobu zawarcia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F9138" w14:textId="54AC225A" w:rsidR="002C5398" w:rsidRPr="00F75653" w:rsidRDefault="002C5398" w:rsidP="007D0135">
    <w:pPr>
      <w:tabs>
        <w:tab w:val="center" w:pos="4536"/>
        <w:tab w:val="right" w:pos="9072"/>
      </w:tabs>
      <w:jc w:val="left"/>
      <w:textAlignment w:val="baseline"/>
      <w:rPr>
        <w:rFonts w:cs="Arial"/>
      </w:rPr>
    </w:pPr>
    <w:r>
      <w:rPr>
        <w:rFonts w:cs="Arial"/>
      </w:rPr>
      <w:t>Umowa Nr …………………………..</w:t>
    </w:r>
  </w:p>
  <w:p w14:paraId="3612FF7D" w14:textId="77777777" w:rsidR="002C5398" w:rsidRPr="002102C3" w:rsidRDefault="002C5398">
    <w:pPr>
      <w:pStyle w:val="Nagwek"/>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Arial" w:eastAsia="Times New Roman" w:hAnsi="Arial" w:cs="Arial"/>
        <w:b w:val="0"/>
      </w:rPr>
    </w:lvl>
  </w:abstractNum>
  <w:abstractNum w:abstractNumId="1" w15:restartNumberingAfterBreak="0">
    <w:nsid w:val="00000004"/>
    <w:multiLevelType w:val="multilevel"/>
    <w:tmpl w:val="00000004"/>
    <w:name w:val="WW8Num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tabs>
          <w:tab w:val="num" w:pos="1080"/>
        </w:tabs>
        <w:ind w:left="1080" w:hanging="360"/>
      </w:pPr>
      <w:rPr>
        <w:rFonts w:ascii="Arial" w:eastAsia="Times New Roman" w:hAnsi="Arial" w:cs="Arial"/>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0000005"/>
    <w:multiLevelType w:val="multilevel"/>
    <w:tmpl w:val="3E9EB0D0"/>
    <w:name w:val="WW8Num6"/>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tabs>
          <w:tab w:val="num" w:pos="1080"/>
        </w:tabs>
        <w:ind w:left="1080" w:hanging="360"/>
      </w:pPr>
      <w:rPr>
        <w:rFonts w:ascii="Arial" w:eastAsia="Times New Roman" w:hAnsi="Arial" w:cs="Arial"/>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0000008"/>
    <w:multiLevelType w:val="multilevel"/>
    <w:tmpl w:val="00000008"/>
    <w:name w:val="WW8Num1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tabs>
          <w:tab w:val="num" w:pos="1080"/>
        </w:tabs>
        <w:ind w:left="1080" w:hanging="360"/>
      </w:pPr>
      <w:rPr>
        <w:rFonts w:ascii="Arial" w:eastAsia="Times New Roman" w:hAnsi="Arial" w:cs="Arial"/>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00E505C5"/>
    <w:multiLevelType w:val="hybridMultilevel"/>
    <w:tmpl w:val="19A29C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0F911E1"/>
    <w:multiLevelType w:val="multilevel"/>
    <w:tmpl w:val="797273E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17F10D3"/>
    <w:multiLevelType w:val="hybridMultilevel"/>
    <w:tmpl w:val="0FC426EC"/>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 w15:restartNumberingAfterBreak="0">
    <w:nsid w:val="07AB5367"/>
    <w:multiLevelType w:val="hybridMultilevel"/>
    <w:tmpl w:val="A8CC3768"/>
    <w:lvl w:ilvl="0" w:tplc="CFA46CD2">
      <w:start w:val="10"/>
      <w:numFmt w:val="decimal"/>
      <w:lvlText w:val="%1."/>
      <w:lvlJc w:val="left"/>
      <w:pPr>
        <w:ind w:left="1778"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537046"/>
    <w:multiLevelType w:val="hybridMultilevel"/>
    <w:tmpl w:val="41E69E04"/>
    <w:lvl w:ilvl="0" w:tplc="0415000F">
      <w:start w:val="1"/>
      <w:numFmt w:val="decimal"/>
      <w:lvlText w:val="%1."/>
      <w:lvlJc w:val="left"/>
      <w:pPr>
        <w:ind w:left="1778" w:hanging="36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7F623CEE">
      <w:start w:val="1"/>
      <w:numFmt w:val="decimal"/>
      <w:lvlText w:val="%4."/>
      <w:lvlJc w:val="left"/>
      <w:pPr>
        <w:ind w:left="8582"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2427F4"/>
    <w:multiLevelType w:val="hybridMultilevel"/>
    <w:tmpl w:val="DA00CE80"/>
    <w:lvl w:ilvl="0" w:tplc="BBB80B6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4339AE"/>
    <w:multiLevelType w:val="hybridMultilevel"/>
    <w:tmpl w:val="1C74D73E"/>
    <w:lvl w:ilvl="0" w:tplc="44A8620E">
      <w:start w:val="2"/>
      <w:numFmt w:val="lowerLetter"/>
      <w:lvlText w:val="%1)"/>
      <w:lvlJc w:val="left"/>
      <w:pPr>
        <w:ind w:left="788"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7870F2"/>
    <w:multiLevelType w:val="hybridMultilevel"/>
    <w:tmpl w:val="982A25CA"/>
    <w:lvl w:ilvl="0" w:tplc="E12CDF46">
      <w:start w:val="5"/>
      <w:numFmt w:val="decimal"/>
      <w:lvlText w:val="%1."/>
      <w:lvlJc w:val="left"/>
      <w:pPr>
        <w:ind w:left="502"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18756A89"/>
    <w:multiLevelType w:val="hybridMultilevel"/>
    <w:tmpl w:val="A32C7A9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9366497"/>
    <w:multiLevelType w:val="hybridMultilevel"/>
    <w:tmpl w:val="871CA8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DE7EDC"/>
    <w:multiLevelType w:val="hybridMultilevel"/>
    <w:tmpl w:val="5ADE4C8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1E6F3417"/>
    <w:multiLevelType w:val="hybridMultilevel"/>
    <w:tmpl w:val="088E80E8"/>
    <w:lvl w:ilvl="0" w:tplc="C492BA78">
      <w:start w:val="2"/>
      <w:numFmt w:val="decimal"/>
      <w:lvlText w:val="%1."/>
      <w:lvlJc w:val="left"/>
      <w:pPr>
        <w:ind w:left="4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4C67142">
      <w:start w:val="1"/>
      <w:numFmt w:val="bullet"/>
      <w:lvlText w:val="-"/>
      <w:lvlJc w:val="left"/>
      <w:pPr>
        <w:ind w:left="5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A207C02">
      <w:start w:val="1"/>
      <w:numFmt w:val="bullet"/>
      <w:lvlText w:val="▪"/>
      <w:lvlJc w:val="left"/>
      <w:pPr>
        <w:ind w:left="14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856F7EA">
      <w:start w:val="1"/>
      <w:numFmt w:val="bullet"/>
      <w:lvlText w:val="•"/>
      <w:lvlJc w:val="left"/>
      <w:pPr>
        <w:ind w:left="22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1E0F2CE">
      <w:start w:val="1"/>
      <w:numFmt w:val="bullet"/>
      <w:lvlText w:val="o"/>
      <w:lvlJc w:val="left"/>
      <w:pPr>
        <w:ind w:left="29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282054A">
      <w:start w:val="1"/>
      <w:numFmt w:val="bullet"/>
      <w:lvlText w:val="▪"/>
      <w:lvlJc w:val="left"/>
      <w:pPr>
        <w:ind w:left="36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7724BF8">
      <w:start w:val="1"/>
      <w:numFmt w:val="bullet"/>
      <w:lvlText w:val="•"/>
      <w:lvlJc w:val="left"/>
      <w:pPr>
        <w:ind w:left="4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DAF79C">
      <w:start w:val="1"/>
      <w:numFmt w:val="bullet"/>
      <w:lvlText w:val="o"/>
      <w:lvlJc w:val="left"/>
      <w:pPr>
        <w:ind w:left="5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EDA85B6">
      <w:start w:val="1"/>
      <w:numFmt w:val="bullet"/>
      <w:lvlText w:val="▪"/>
      <w:lvlJc w:val="left"/>
      <w:pPr>
        <w:ind w:left="5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EBC4A68"/>
    <w:multiLevelType w:val="hybridMultilevel"/>
    <w:tmpl w:val="8AEE51A0"/>
    <w:lvl w:ilvl="0" w:tplc="76D6720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B93114"/>
    <w:multiLevelType w:val="hybridMultilevel"/>
    <w:tmpl w:val="8A4AE4E8"/>
    <w:lvl w:ilvl="0" w:tplc="76D67202">
      <w:start w:val="1"/>
      <w:numFmt w:val="decimal"/>
      <w:lvlText w:val="%1."/>
      <w:lvlJc w:val="left"/>
      <w:pPr>
        <w:ind w:left="72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062E50"/>
    <w:multiLevelType w:val="hybridMultilevel"/>
    <w:tmpl w:val="CE1CB486"/>
    <w:lvl w:ilvl="0" w:tplc="605040AE">
      <w:start w:val="1"/>
      <w:numFmt w:val="decimal"/>
      <w:lvlText w:val="%1."/>
      <w:lvlJc w:val="left"/>
      <w:pPr>
        <w:ind w:left="1125" w:hanging="76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29B2413E"/>
    <w:multiLevelType w:val="hybridMultilevel"/>
    <w:tmpl w:val="B67E7714"/>
    <w:lvl w:ilvl="0" w:tplc="AC02544E">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CDE033E"/>
    <w:multiLevelType w:val="hybridMultilevel"/>
    <w:tmpl w:val="6B786E54"/>
    <w:lvl w:ilvl="0" w:tplc="26E47FBA">
      <w:start w:val="1"/>
      <w:numFmt w:val="decimal"/>
      <w:lvlText w:val="%1)"/>
      <w:lvlJc w:val="left"/>
      <w:pPr>
        <w:ind w:left="788" w:hanging="360"/>
      </w:pPr>
      <w:rPr>
        <w:rFonts w:ascii="Arial" w:hAnsi="Arial" w:cs="Arial"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tplc="04150019">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21" w15:restartNumberingAfterBreak="0">
    <w:nsid w:val="2D4265D1"/>
    <w:multiLevelType w:val="hybridMultilevel"/>
    <w:tmpl w:val="948090BC"/>
    <w:lvl w:ilvl="0" w:tplc="3E247328">
      <w:start w:val="1"/>
      <w:numFmt w:val="decimal"/>
      <w:lvlText w:val="%1."/>
      <w:lvlJc w:val="left"/>
      <w:pPr>
        <w:ind w:left="720"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F71033"/>
    <w:multiLevelType w:val="hybridMultilevel"/>
    <w:tmpl w:val="3AD6A04C"/>
    <w:lvl w:ilvl="0" w:tplc="04150017">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F033BAC"/>
    <w:multiLevelType w:val="multilevel"/>
    <w:tmpl w:val="925C7476"/>
    <w:styleLink w:val="WWNum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 w15:restartNumberingAfterBreak="0">
    <w:nsid w:val="2FF16E19"/>
    <w:multiLevelType w:val="hybridMultilevel"/>
    <w:tmpl w:val="3E9438EC"/>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35E56381"/>
    <w:multiLevelType w:val="hybridMultilevel"/>
    <w:tmpl w:val="550AE5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72B1F20"/>
    <w:multiLevelType w:val="hybridMultilevel"/>
    <w:tmpl w:val="27F661A4"/>
    <w:lvl w:ilvl="0" w:tplc="4C2CC97C">
      <w:start w:val="1"/>
      <w:numFmt w:val="decimal"/>
      <w:lvlText w:val="%1."/>
      <w:lvlJc w:val="left"/>
      <w:pPr>
        <w:tabs>
          <w:tab w:val="num" w:pos="340"/>
        </w:tabs>
        <w:ind w:left="340" w:hanging="340"/>
      </w:pPr>
      <w:rPr>
        <w:rFonts w:ascii="Arial" w:hAnsi="Arial" w:cs="Arial" w:hint="default"/>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37307A05"/>
    <w:multiLevelType w:val="hybridMultilevel"/>
    <w:tmpl w:val="35F2032A"/>
    <w:lvl w:ilvl="0" w:tplc="04150017">
      <w:start w:val="1"/>
      <w:numFmt w:val="lowerLetter"/>
      <w:lvlText w:val="%1)"/>
      <w:lvlJc w:val="left"/>
      <w:pPr>
        <w:ind w:left="1726" w:hanging="360"/>
      </w:pPr>
      <w:rPr>
        <w:rFonts w:hint="default"/>
        <w:color w:val="auto"/>
      </w:rPr>
    </w:lvl>
    <w:lvl w:ilvl="1" w:tplc="04150019" w:tentative="1">
      <w:start w:val="1"/>
      <w:numFmt w:val="lowerLetter"/>
      <w:lvlText w:val="%2."/>
      <w:lvlJc w:val="left"/>
      <w:pPr>
        <w:ind w:left="2446" w:hanging="360"/>
      </w:pPr>
    </w:lvl>
    <w:lvl w:ilvl="2" w:tplc="0415001B" w:tentative="1">
      <w:start w:val="1"/>
      <w:numFmt w:val="lowerRoman"/>
      <w:lvlText w:val="%3."/>
      <w:lvlJc w:val="right"/>
      <w:pPr>
        <w:ind w:left="3166" w:hanging="180"/>
      </w:pPr>
    </w:lvl>
    <w:lvl w:ilvl="3" w:tplc="0415000F" w:tentative="1">
      <w:start w:val="1"/>
      <w:numFmt w:val="decimal"/>
      <w:lvlText w:val="%4."/>
      <w:lvlJc w:val="left"/>
      <w:pPr>
        <w:ind w:left="3886" w:hanging="360"/>
      </w:pPr>
    </w:lvl>
    <w:lvl w:ilvl="4" w:tplc="04150019" w:tentative="1">
      <w:start w:val="1"/>
      <w:numFmt w:val="lowerLetter"/>
      <w:lvlText w:val="%5."/>
      <w:lvlJc w:val="left"/>
      <w:pPr>
        <w:ind w:left="4606" w:hanging="360"/>
      </w:pPr>
    </w:lvl>
    <w:lvl w:ilvl="5" w:tplc="0415001B" w:tentative="1">
      <w:start w:val="1"/>
      <w:numFmt w:val="lowerRoman"/>
      <w:lvlText w:val="%6."/>
      <w:lvlJc w:val="right"/>
      <w:pPr>
        <w:ind w:left="5326" w:hanging="180"/>
      </w:pPr>
    </w:lvl>
    <w:lvl w:ilvl="6" w:tplc="0415000F" w:tentative="1">
      <w:start w:val="1"/>
      <w:numFmt w:val="decimal"/>
      <w:lvlText w:val="%7."/>
      <w:lvlJc w:val="left"/>
      <w:pPr>
        <w:ind w:left="6046" w:hanging="360"/>
      </w:pPr>
    </w:lvl>
    <w:lvl w:ilvl="7" w:tplc="04150019" w:tentative="1">
      <w:start w:val="1"/>
      <w:numFmt w:val="lowerLetter"/>
      <w:lvlText w:val="%8."/>
      <w:lvlJc w:val="left"/>
      <w:pPr>
        <w:ind w:left="6766" w:hanging="360"/>
      </w:pPr>
    </w:lvl>
    <w:lvl w:ilvl="8" w:tplc="0415001B" w:tentative="1">
      <w:start w:val="1"/>
      <w:numFmt w:val="lowerRoman"/>
      <w:lvlText w:val="%9."/>
      <w:lvlJc w:val="right"/>
      <w:pPr>
        <w:ind w:left="7486" w:hanging="180"/>
      </w:pPr>
    </w:lvl>
  </w:abstractNum>
  <w:abstractNum w:abstractNumId="28" w15:restartNumberingAfterBreak="0">
    <w:nsid w:val="3BE16DF3"/>
    <w:multiLevelType w:val="hybridMultilevel"/>
    <w:tmpl w:val="ED9ACB9E"/>
    <w:lvl w:ilvl="0" w:tplc="08060C4C">
      <w:start w:val="2"/>
      <w:numFmt w:val="decimal"/>
      <w:lvlText w:val="%1)"/>
      <w:lvlJc w:val="left"/>
      <w:pPr>
        <w:ind w:left="172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F607EA"/>
    <w:multiLevelType w:val="hybridMultilevel"/>
    <w:tmpl w:val="99D282A6"/>
    <w:lvl w:ilvl="0" w:tplc="FD100CE0">
      <w:start w:val="1"/>
      <w:numFmt w:val="decimal"/>
      <w:lvlText w:val="%1."/>
      <w:lvlJc w:val="left"/>
      <w:pPr>
        <w:ind w:left="720" w:hanging="360"/>
      </w:pPr>
      <w:rPr>
        <w:rFonts w:cs="Times New Roman"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3FB8339C"/>
    <w:multiLevelType w:val="hybridMultilevel"/>
    <w:tmpl w:val="78A861E6"/>
    <w:lvl w:ilvl="0" w:tplc="38EE54C4">
      <w:start w:val="1"/>
      <w:numFmt w:val="decimal"/>
      <w:lvlText w:val="%1."/>
      <w:lvlJc w:val="left"/>
      <w:pPr>
        <w:ind w:left="72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315325B"/>
    <w:multiLevelType w:val="hybridMultilevel"/>
    <w:tmpl w:val="A58427D4"/>
    <w:lvl w:ilvl="0" w:tplc="3B22D6EC">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3E27BA5"/>
    <w:multiLevelType w:val="hybridMultilevel"/>
    <w:tmpl w:val="CBFAB5AC"/>
    <w:lvl w:ilvl="0" w:tplc="3F2CCF98">
      <w:start w:val="1"/>
      <w:numFmt w:val="decimal"/>
      <w:lvlText w:val="%1."/>
      <w:lvlJc w:val="left"/>
      <w:pPr>
        <w:ind w:left="360"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67741F"/>
    <w:multiLevelType w:val="hybridMultilevel"/>
    <w:tmpl w:val="9EF6C1E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45087509"/>
    <w:multiLevelType w:val="hybridMultilevel"/>
    <w:tmpl w:val="32D22810"/>
    <w:lvl w:ilvl="0" w:tplc="76D6720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A7B1BC8"/>
    <w:multiLevelType w:val="hybridMultilevel"/>
    <w:tmpl w:val="78A861E6"/>
    <w:lvl w:ilvl="0" w:tplc="38EE54C4">
      <w:start w:val="1"/>
      <w:numFmt w:val="decimal"/>
      <w:lvlText w:val="%1."/>
      <w:lvlJc w:val="left"/>
      <w:pPr>
        <w:ind w:left="72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12663DE"/>
    <w:multiLevelType w:val="hybridMultilevel"/>
    <w:tmpl w:val="ACE45D6A"/>
    <w:lvl w:ilvl="0" w:tplc="4DE8481C">
      <w:start w:val="1"/>
      <w:numFmt w:val="decimal"/>
      <w:lvlText w:val="%1)"/>
      <w:lvlJc w:val="left"/>
      <w:pPr>
        <w:ind w:left="1726"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16003C7"/>
    <w:multiLevelType w:val="hybridMultilevel"/>
    <w:tmpl w:val="307099DA"/>
    <w:lvl w:ilvl="0" w:tplc="877ABD82">
      <w:start w:val="2"/>
      <w:numFmt w:val="decimal"/>
      <w:lvlText w:val="%1."/>
      <w:lvlJc w:val="left"/>
      <w:pPr>
        <w:ind w:left="720"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2263523"/>
    <w:multiLevelType w:val="hybridMultilevel"/>
    <w:tmpl w:val="C360EA0C"/>
    <w:lvl w:ilvl="0" w:tplc="8D2E82A4">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5226511E"/>
    <w:multiLevelType w:val="hybridMultilevel"/>
    <w:tmpl w:val="700AAD74"/>
    <w:lvl w:ilvl="0" w:tplc="76D6720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5321E4F"/>
    <w:multiLevelType w:val="multilevel"/>
    <w:tmpl w:val="9C2A5F2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42" w15:restartNumberingAfterBreak="0">
    <w:nsid w:val="55CB1490"/>
    <w:multiLevelType w:val="multilevel"/>
    <w:tmpl w:val="91086E1A"/>
    <w:lvl w:ilvl="0">
      <w:start w:val="6"/>
      <w:numFmt w:val="decimal"/>
      <w:lvlText w:val="%1."/>
      <w:lvlJc w:val="left"/>
      <w:pPr>
        <w:tabs>
          <w:tab w:val="num" w:pos="360"/>
        </w:tabs>
        <w:ind w:left="360" w:hanging="360"/>
      </w:pPr>
      <w:rPr>
        <w:rFonts w:hint="default"/>
        <w:b w:val="0"/>
        <w:color w:val="auto"/>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56001610"/>
    <w:multiLevelType w:val="hybridMultilevel"/>
    <w:tmpl w:val="22B4C98E"/>
    <w:lvl w:ilvl="0" w:tplc="6FB870A4">
      <w:start w:val="1"/>
      <w:numFmt w:val="decimal"/>
      <w:lvlText w:val="%1."/>
      <w:lvlJc w:val="left"/>
      <w:pPr>
        <w:ind w:left="720"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D293E69"/>
    <w:multiLevelType w:val="multilevel"/>
    <w:tmpl w:val="232E001E"/>
    <w:lvl w:ilvl="0">
      <w:start w:val="1"/>
      <w:numFmt w:val="decimal"/>
      <w:lvlText w:val="%1)"/>
      <w:lvlJc w:val="left"/>
      <w:pPr>
        <w:tabs>
          <w:tab w:val="num" w:pos="1066"/>
        </w:tabs>
        <w:ind w:left="1066" w:hanging="363"/>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E151618"/>
    <w:multiLevelType w:val="hybridMultilevel"/>
    <w:tmpl w:val="B3FC64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F2E205C"/>
    <w:multiLevelType w:val="hybridMultilevel"/>
    <w:tmpl w:val="CFFEC5C2"/>
    <w:lvl w:ilvl="0" w:tplc="4F34F040">
      <w:start w:val="1"/>
      <w:numFmt w:val="lowerLetter"/>
      <w:lvlText w:val="%1)"/>
      <w:lvlJc w:val="left"/>
      <w:pPr>
        <w:ind w:left="1211"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7" w15:restartNumberingAfterBreak="0">
    <w:nsid w:val="67917942"/>
    <w:multiLevelType w:val="hybridMultilevel"/>
    <w:tmpl w:val="ABCC52F6"/>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BDB7661"/>
    <w:multiLevelType w:val="multilevel"/>
    <w:tmpl w:val="3D180BB4"/>
    <w:lvl w:ilvl="0">
      <w:start w:val="1"/>
      <w:numFmt w:val="decimal"/>
      <w:lvlText w:val="%1."/>
      <w:lvlJc w:val="left"/>
      <w:pPr>
        <w:tabs>
          <w:tab w:val="num" w:pos="360"/>
        </w:tabs>
        <w:ind w:left="360" w:hanging="360"/>
      </w:pPr>
      <w:rPr>
        <w:rFonts w:hint="default"/>
        <w:b w:val="0"/>
        <w:sz w:val="22"/>
        <w:szCs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6CDB6A0A"/>
    <w:multiLevelType w:val="hybridMultilevel"/>
    <w:tmpl w:val="73BA2150"/>
    <w:lvl w:ilvl="0" w:tplc="963C1596">
      <w:start w:val="1"/>
      <w:numFmt w:val="decimal"/>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DA94C76"/>
    <w:multiLevelType w:val="hybridMultilevel"/>
    <w:tmpl w:val="926CCF48"/>
    <w:lvl w:ilvl="0" w:tplc="85DCB4BA">
      <w:start w:val="8"/>
      <w:numFmt w:val="decimal"/>
      <w:lvlText w:val="%1."/>
      <w:lvlJc w:val="left"/>
      <w:pPr>
        <w:ind w:left="1778" w:hanging="36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E2C6F9E"/>
    <w:multiLevelType w:val="hybridMultilevel"/>
    <w:tmpl w:val="BAD2BDE6"/>
    <w:lvl w:ilvl="0" w:tplc="04150011">
      <w:start w:val="1"/>
      <w:numFmt w:val="decimal"/>
      <w:lvlText w:val="%1)"/>
      <w:lvlJc w:val="left"/>
      <w:pPr>
        <w:ind w:left="1080" w:hanging="360"/>
      </w:pPr>
    </w:lvl>
    <w:lvl w:ilvl="1" w:tplc="04150011">
      <w:start w:val="1"/>
      <w:numFmt w:val="decimal"/>
      <w:lvlText w:val="%2)"/>
      <w:lvlJc w:val="left"/>
      <w:pPr>
        <w:ind w:left="107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E947BF2"/>
    <w:multiLevelType w:val="hybridMultilevel"/>
    <w:tmpl w:val="468E1C52"/>
    <w:lvl w:ilvl="0" w:tplc="D816673E">
      <w:start w:val="1"/>
      <w:numFmt w:val="lowerLetter"/>
      <w:lvlText w:val="%1)"/>
      <w:lvlJc w:val="left"/>
      <w:pPr>
        <w:ind w:left="1145" w:hanging="360"/>
      </w:pPr>
      <w:rPr>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3" w15:restartNumberingAfterBreak="0">
    <w:nsid w:val="6FDE62BA"/>
    <w:multiLevelType w:val="hybridMultilevel"/>
    <w:tmpl w:val="F1DC1732"/>
    <w:lvl w:ilvl="0" w:tplc="CACA33A0">
      <w:start w:val="2"/>
      <w:numFmt w:val="decimal"/>
      <w:lvlText w:val="%1."/>
      <w:lvlJc w:val="left"/>
      <w:pPr>
        <w:ind w:left="78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1E82A03"/>
    <w:multiLevelType w:val="hybridMultilevel"/>
    <w:tmpl w:val="4DD67B1E"/>
    <w:lvl w:ilvl="0" w:tplc="AEB8671E">
      <w:start w:val="8"/>
      <w:numFmt w:val="decimal"/>
      <w:lvlText w:val="%1)"/>
      <w:lvlJc w:val="left"/>
      <w:pPr>
        <w:ind w:left="1726"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29347F0"/>
    <w:multiLevelType w:val="hybridMultilevel"/>
    <w:tmpl w:val="FED498CA"/>
    <w:lvl w:ilvl="0" w:tplc="2ECE05E8">
      <w:start w:val="1"/>
      <w:numFmt w:val="decimal"/>
      <w:lvlText w:val="%1)"/>
      <w:lvlJc w:val="left"/>
      <w:pPr>
        <w:ind w:left="1726" w:hanging="360"/>
      </w:pPr>
      <w:rPr>
        <w:rFonts w:hint="default"/>
        <w:color w:val="auto"/>
      </w:rPr>
    </w:lvl>
    <w:lvl w:ilvl="1" w:tplc="04150019" w:tentative="1">
      <w:start w:val="1"/>
      <w:numFmt w:val="lowerLetter"/>
      <w:lvlText w:val="%2."/>
      <w:lvlJc w:val="left"/>
      <w:pPr>
        <w:ind w:left="2446" w:hanging="360"/>
      </w:pPr>
    </w:lvl>
    <w:lvl w:ilvl="2" w:tplc="0415001B" w:tentative="1">
      <w:start w:val="1"/>
      <w:numFmt w:val="lowerRoman"/>
      <w:lvlText w:val="%3."/>
      <w:lvlJc w:val="right"/>
      <w:pPr>
        <w:ind w:left="3166" w:hanging="180"/>
      </w:pPr>
    </w:lvl>
    <w:lvl w:ilvl="3" w:tplc="0415000F" w:tentative="1">
      <w:start w:val="1"/>
      <w:numFmt w:val="decimal"/>
      <w:lvlText w:val="%4."/>
      <w:lvlJc w:val="left"/>
      <w:pPr>
        <w:ind w:left="3886" w:hanging="360"/>
      </w:pPr>
    </w:lvl>
    <w:lvl w:ilvl="4" w:tplc="04150019" w:tentative="1">
      <w:start w:val="1"/>
      <w:numFmt w:val="lowerLetter"/>
      <w:lvlText w:val="%5."/>
      <w:lvlJc w:val="left"/>
      <w:pPr>
        <w:ind w:left="4606" w:hanging="360"/>
      </w:pPr>
    </w:lvl>
    <w:lvl w:ilvl="5" w:tplc="0415001B" w:tentative="1">
      <w:start w:val="1"/>
      <w:numFmt w:val="lowerRoman"/>
      <w:lvlText w:val="%6."/>
      <w:lvlJc w:val="right"/>
      <w:pPr>
        <w:ind w:left="5326" w:hanging="180"/>
      </w:pPr>
    </w:lvl>
    <w:lvl w:ilvl="6" w:tplc="0415000F" w:tentative="1">
      <w:start w:val="1"/>
      <w:numFmt w:val="decimal"/>
      <w:lvlText w:val="%7."/>
      <w:lvlJc w:val="left"/>
      <w:pPr>
        <w:ind w:left="6046" w:hanging="360"/>
      </w:pPr>
    </w:lvl>
    <w:lvl w:ilvl="7" w:tplc="04150019" w:tentative="1">
      <w:start w:val="1"/>
      <w:numFmt w:val="lowerLetter"/>
      <w:lvlText w:val="%8."/>
      <w:lvlJc w:val="left"/>
      <w:pPr>
        <w:ind w:left="6766" w:hanging="360"/>
      </w:pPr>
    </w:lvl>
    <w:lvl w:ilvl="8" w:tplc="0415001B" w:tentative="1">
      <w:start w:val="1"/>
      <w:numFmt w:val="lowerRoman"/>
      <w:lvlText w:val="%9."/>
      <w:lvlJc w:val="right"/>
      <w:pPr>
        <w:ind w:left="7486" w:hanging="180"/>
      </w:pPr>
    </w:lvl>
  </w:abstractNum>
  <w:abstractNum w:abstractNumId="56" w15:restartNumberingAfterBreak="0">
    <w:nsid w:val="737A6CAF"/>
    <w:multiLevelType w:val="hybridMultilevel"/>
    <w:tmpl w:val="78A861E6"/>
    <w:lvl w:ilvl="0" w:tplc="38EE54C4">
      <w:start w:val="1"/>
      <w:numFmt w:val="decimal"/>
      <w:lvlText w:val="%1."/>
      <w:lvlJc w:val="left"/>
      <w:pPr>
        <w:ind w:left="72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39E4F9F"/>
    <w:multiLevelType w:val="hybridMultilevel"/>
    <w:tmpl w:val="EE7CC01C"/>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8" w15:restartNumberingAfterBreak="0">
    <w:nsid w:val="74262644"/>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9" w15:restartNumberingAfterBreak="0">
    <w:nsid w:val="76057ED2"/>
    <w:multiLevelType w:val="hybridMultilevel"/>
    <w:tmpl w:val="4350B8F6"/>
    <w:lvl w:ilvl="0" w:tplc="70D28A14">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76393BCA"/>
    <w:multiLevelType w:val="hybridMultilevel"/>
    <w:tmpl w:val="0882D154"/>
    <w:lvl w:ilvl="0" w:tplc="2C8EB0C0">
      <w:start w:val="1"/>
      <w:numFmt w:val="decimal"/>
      <w:lvlText w:val="%1."/>
      <w:lvlJc w:val="left"/>
      <w:pPr>
        <w:ind w:left="360" w:hanging="360"/>
      </w:pPr>
      <w:rPr>
        <w:rFonts w:cs="Times New Roman"/>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1" w15:restartNumberingAfterBreak="0">
    <w:nsid w:val="768514EA"/>
    <w:multiLevelType w:val="hybridMultilevel"/>
    <w:tmpl w:val="1526AAAA"/>
    <w:lvl w:ilvl="0" w:tplc="13866EB8">
      <w:start w:val="9"/>
      <w:numFmt w:val="decimal"/>
      <w:lvlText w:val="%1."/>
      <w:lvlJc w:val="left"/>
      <w:pPr>
        <w:ind w:left="1778"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86512CB"/>
    <w:multiLevelType w:val="hybridMultilevel"/>
    <w:tmpl w:val="376C7DE4"/>
    <w:lvl w:ilvl="0" w:tplc="FD100CE0">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788D0BCD"/>
    <w:multiLevelType w:val="hybridMultilevel"/>
    <w:tmpl w:val="E0522386"/>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4" w15:restartNumberingAfterBreak="0">
    <w:nsid w:val="7C077A45"/>
    <w:multiLevelType w:val="hybridMultilevel"/>
    <w:tmpl w:val="618E04DE"/>
    <w:lvl w:ilvl="0" w:tplc="F8E40EAC">
      <w:start w:val="1"/>
      <w:numFmt w:val="decimal"/>
      <w:lvlText w:val="%1)"/>
      <w:lvlJc w:val="left"/>
      <w:pPr>
        <w:ind w:left="788" w:hanging="36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tplc="04150019">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65" w15:restartNumberingAfterBreak="0">
    <w:nsid w:val="7DC376E1"/>
    <w:multiLevelType w:val="hybridMultilevel"/>
    <w:tmpl w:val="85E66DBA"/>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EAA0265"/>
    <w:multiLevelType w:val="hybridMultilevel"/>
    <w:tmpl w:val="16982B0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7" w15:restartNumberingAfterBreak="0">
    <w:nsid w:val="7EBE21BE"/>
    <w:multiLevelType w:val="hybridMultilevel"/>
    <w:tmpl w:val="B606AD00"/>
    <w:lvl w:ilvl="0" w:tplc="76D67202">
      <w:start w:val="1"/>
      <w:numFmt w:val="decimal"/>
      <w:lvlText w:val="%1."/>
      <w:lvlJc w:val="left"/>
      <w:pPr>
        <w:ind w:left="72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ECF106D"/>
    <w:multiLevelType w:val="hybridMultilevel"/>
    <w:tmpl w:val="9E9680AC"/>
    <w:lvl w:ilvl="0" w:tplc="3508E44C">
      <w:start w:val="1"/>
      <w:numFmt w:val="decimal"/>
      <w:lvlText w:val="%1."/>
      <w:lvlJc w:val="left"/>
      <w:pPr>
        <w:ind w:left="720"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F5522EC"/>
    <w:multiLevelType w:val="hybridMultilevel"/>
    <w:tmpl w:val="376C7DE4"/>
    <w:lvl w:ilvl="0" w:tplc="FD100CE0">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FD97656"/>
    <w:multiLevelType w:val="hybridMultilevel"/>
    <w:tmpl w:val="376C7DE4"/>
    <w:lvl w:ilvl="0" w:tplc="FD100CE0">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3"/>
  </w:num>
  <w:num w:numId="2">
    <w:abstractNumId w:val="35"/>
    <w:lvlOverride w:ilvl="0">
      <w:startOverride w:val="1"/>
    </w:lvlOverride>
  </w:num>
  <w:num w:numId="3">
    <w:abstractNumId w:val="35"/>
    <w:lvlOverride w:ilvl="0">
      <w:startOverride w:val="1"/>
    </w:lvlOverride>
  </w:num>
  <w:num w:numId="4">
    <w:abstractNumId w:val="64"/>
    <w:lvlOverride w:ilvl="0">
      <w:startOverride w:val="1"/>
    </w:lvlOverride>
  </w:num>
  <w:num w:numId="5">
    <w:abstractNumId w:val="64"/>
  </w:num>
  <w:num w:numId="6">
    <w:abstractNumId w:val="35"/>
  </w:num>
  <w:num w:numId="7">
    <w:abstractNumId w:val="62"/>
  </w:num>
  <w:num w:numId="8">
    <w:abstractNumId w:val="14"/>
  </w:num>
  <w:num w:numId="9">
    <w:abstractNumId w:val="16"/>
  </w:num>
  <w:num w:numId="10">
    <w:abstractNumId w:val="40"/>
  </w:num>
  <w:num w:numId="11">
    <w:abstractNumId w:val="4"/>
  </w:num>
  <w:num w:numId="12">
    <w:abstractNumId w:val="67"/>
  </w:num>
  <w:num w:numId="13">
    <w:abstractNumId w:val="20"/>
  </w:num>
  <w:num w:numId="14">
    <w:abstractNumId w:val="27"/>
  </w:num>
  <w:num w:numId="15">
    <w:abstractNumId w:val="10"/>
  </w:num>
  <w:num w:numId="16">
    <w:abstractNumId w:val="21"/>
  </w:num>
  <w:num w:numId="17">
    <w:abstractNumId w:val="65"/>
  </w:num>
  <w:num w:numId="18">
    <w:abstractNumId w:val="34"/>
  </w:num>
  <w:num w:numId="19">
    <w:abstractNumId w:val="37"/>
  </w:num>
  <w:num w:numId="20">
    <w:abstractNumId w:val="28"/>
  </w:num>
  <w:num w:numId="21">
    <w:abstractNumId w:val="55"/>
  </w:num>
  <w:num w:numId="22">
    <w:abstractNumId w:val="43"/>
  </w:num>
  <w:num w:numId="23">
    <w:abstractNumId w:val="49"/>
  </w:num>
  <w:num w:numId="24">
    <w:abstractNumId w:val="17"/>
  </w:num>
  <w:num w:numId="25">
    <w:abstractNumId w:val="38"/>
  </w:num>
  <w:num w:numId="26">
    <w:abstractNumId w:val="32"/>
  </w:num>
  <w:num w:numId="27">
    <w:abstractNumId w:val="8"/>
  </w:num>
  <w:num w:numId="28">
    <w:abstractNumId w:val="30"/>
  </w:num>
  <w:num w:numId="29">
    <w:abstractNumId w:val="56"/>
  </w:num>
  <w:num w:numId="30">
    <w:abstractNumId w:val="68"/>
  </w:num>
  <w:num w:numId="31">
    <w:abstractNumId w:val="33"/>
  </w:num>
  <w:num w:numId="32">
    <w:abstractNumId w:val="18"/>
  </w:num>
  <w:num w:numId="33">
    <w:abstractNumId w:val="6"/>
  </w:num>
  <w:num w:numId="34">
    <w:abstractNumId w:val="63"/>
  </w:num>
  <w:num w:numId="35">
    <w:abstractNumId w:val="29"/>
  </w:num>
  <w:num w:numId="36">
    <w:abstractNumId w:val="44"/>
  </w:num>
  <w:num w:numId="37">
    <w:abstractNumId w:val="50"/>
  </w:num>
  <w:num w:numId="38">
    <w:abstractNumId w:val="61"/>
  </w:num>
  <w:num w:numId="39">
    <w:abstractNumId w:val="7"/>
  </w:num>
  <w:num w:numId="40">
    <w:abstractNumId w:val="54"/>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0"/>
  </w:num>
  <w:num w:numId="43">
    <w:abstractNumId w:val="42"/>
  </w:num>
  <w:num w:numId="44">
    <w:abstractNumId w:val="26"/>
  </w:num>
  <w:num w:numId="45">
    <w:abstractNumId w:val="66"/>
  </w:num>
  <w:num w:numId="46">
    <w:abstractNumId w:val="11"/>
  </w:num>
  <w:num w:numId="47">
    <w:abstractNumId w:val="52"/>
  </w:num>
  <w:num w:numId="48">
    <w:abstractNumId w:val="47"/>
  </w:num>
  <w:num w:numId="49">
    <w:abstractNumId w:val="36"/>
  </w:num>
  <w:num w:numId="50">
    <w:abstractNumId w:val="69"/>
  </w:num>
  <w:num w:numId="51">
    <w:abstractNumId w:val="70"/>
  </w:num>
  <w:num w:numId="52">
    <w:abstractNumId w:val="45"/>
  </w:num>
  <w:num w:numId="53">
    <w:abstractNumId w:val="46"/>
  </w:num>
  <w:num w:numId="54">
    <w:abstractNumId w:val="53"/>
  </w:num>
  <w:num w:numId="55">
    <w:abstractNumId w:val="48"/>
  </w:num>
  <w:num w:numId="56">
    <w:abstractNumId w:val="59"/>
  </w:num>
  <w:num w:numId="57">
    <w:abstractNumId w:val="41"/>
  </w:num>
  <w:num w:numId="58">
    <w:abstractNumId w:val="51"/>
  </w:num>
  <w:num w:numId="59">
    <w:abstractNumId w:val="57"/>
  </w:num>
  <w:num w:numId="60">
    <w:abstractNumId w:val="24"/>
  </w:num>
  <w:num w:numId="61">
    <w:abstractNumId w:val="13"/>
  </w:num>
  <w:num w:numId="62">
    <w:abstractNumId w:val="9"/>
  </w:num>
  <w:num w:numId="63">
    <w:abstractNumId w:val="19"/>
  </w:num>
  <w:num w:numId="64">
    <w:abstractNumId w:val="31"/>
  </w:num>
  <w:num w:numId="65">
    <w:abstractNumId w:val="39"/>
  </w:num>
  <w:num w:numId="66">
    <w:abstractNumId w:val="15"/>
  </w:num>
  <w:num w:numId="67">
    <w:abstractNumId w:val="12"/>
  </w:num>
  <w:num w:numId="68">
    <w:abstractNumId w:val="22"/>
  </w:num>
  <w:num w:numId="69">
    <w:abstractNumId w:val="25"/>
  </w:num>
  <w:num w:numId="70">
    <w:abstractNumId w:val="5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8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700"/>
    <w:rsid w:val="00005AF0"/>
    <w:rsid w:val="00006F2F"/>
    <w:rsid w:val="000109F0"/>
    <w:rsid w:val="00015CCD"/>
    <w:rsid w:val="0002224A"/>
    <w:rsid w:val="00023E74"/>
    <w:rsid w:val="0002426F"/>
    <w:rsid w:val="0002445F"/>
    <w:rsid w:val="000255D5"/>
    <w:rsid w:val="00026782"/>
    <w:rsid w:val="00032C5D"/>
    <w:rsid w:val="000349EB"/>
    <w:rsid w:val="00037273"/>
    <w:rsid w:val="00042510"/>
    <w:rsid w:val="000428E8"/>
    <w:rsid w:val="0004297A"/>
    <w:rsid w:val="00051B7D"/>
    <w:rsid w:val="00052EE7"/>
    <w:rsid w:val="00053CFA"/>
    <w:rsid w:val="000543BD"/>
    <w:rsid w:val="00057811"/>
    <w:rsid w:val="000609F5"/>
    <w:rsid w:val="00060F40"/>
    <w:rsid w:val="000637E5"/>
    <w:rsid w:val="00063A15"/>
    <w:rsid w:val="00064DCA"/>
    <w:rsid w:val="00066B6A"/>
    <w:rsid w:val="0007040F"/>
    <w:rsid w:val="00070FCD"/>
    <w:rsid w:val="00071229"/>
    <w:rsid w:val="00074266"/>
    <w:rsid w:val="000747B4"/>
    <w:rsid w:val="00074D29"/>
    <w:rsid w:val="00081E32"/>
    <w:rsid w:val="00082CA0"/>
    <w:rsid w:val="00083989"/>
    <w:rsid w:val="00085A40"/>
    <w:rsid w:val="00086FF4"/>
    <w:rsid w:val="00087A1A"/>
    <w:rsid w:val="000951B7"/>
    <w:rsid w:val="000A0A15"/>
    <w:rsid w:val="000A1B3C"/>
    <w:rsid w:val="000A4CBC"/>
    <w:rsid w:val="000A6CEF"/>
    <w:rsid w:val="000A7548"/>
    <w:rsid w:val="000B228D"/>
    <w:rsid w:val="000B5FA6"/>
    <w:rsid w:val="000C432C"/>
    <w:rsid w:val="000C75C3"/>
    <w:rsid w:val="000C7B72"/>
    <w:rsid w:val="000C7C0A"/>
    <w:rsid w:val="000D47A8"/>
    <w:rsid w:val="000D6C81"/>
    <w:rsid w:val="000D7A4E"/>
    <w:rsid w:val="000E1BEA"/>
    <w:rsid w:val="000E216C"/>
    <w:rsid w:val="000E2228"/>
    <w:rsid w:val="000E240B"/>
    <w:rsid w:val="000E375F"/>
    <w:rsid w:val="000E383A"/>
    <w:rsid w:val="000E467A"/>
    <w:rsid w:val="000E54E6"/>
    <w:rsid w:val="000E5C73"/>
    <w:rsid w:val="000F118D"/>
    <w:rsid w:val="000F4056"/>
    <w:rsid w:val="000F49C7"/>
    <w:rsid w:val="000F5C3A"/>
    <w:rsid w:val="001038DF"/>
    <w:rsid w:val="00104FBA"/>
    <w:rsid w:val="001051EC"/>
    <w:rsid w:val="00106018"/>
    <w:rsid w:val="001072BB"/>
    <w:rsid w:val="001108E0"/>
    <w:rsid w:val="001163F9"/>
    <w:rsid w:val="00120540"/>
    <w:rsid w:val="0012214F"/>
    <w:rsid w:val="001242AF"/>
    <w:rsid w:val="00126265"/>
    <w:rsid w:val="00131229"/>
    <w:rsid w:val="0013226F"/>
    <w:rsid w:val="00132516"/>
    <w:rsid w:val="0013449C"/>
    <w:rsid w:val="00136092"/>
    <w:rsid w:val="00141479"/>
    <w:rsid w:val="001467B6"/>
    <w:rsid w:val="00147821"/>
    <w:rsid w:val="00154B94"/>
    <w:rsid w:val="001622DC"/>
    <w:rsid w:val="00163097"/>
    <w:rsid w:val="001631D6"/>
    <w:rsid w:val="00164EF4"/>
    <w:rsid w:val="00165CE5"/>
    <w:rsid w:val="00165DF5"/>
    <w:rsid w:val="00171106"/>
    <w:rsid w:val="00175CF3"/>
    <w:rsid w:val="00175FB9"/>
    <w:rsid w:val="00177B9B"/>
    <w:rsid w:val="001830E6"/>
    <w:rsid w:val="0019004B"/>
    <w:rsid w:val="001912D3"/>
    <w:rsid w:val="0019550A"/>
    <w:rsid w:val="001967A1"/>
    <w:rsid w:val="00197FF8"/>
    <w:rsid w:val="001A0376"/>
    <w:rsid w:val="001A0822"/>
    <w:rsid w:val="001A1042"/>
    <w:rsid w:val="001A1637"/>
    <w:rsid w:val="001A1BE2"/>
    <w:rsid w:val="001A42AA"/>
    <w:rsid w:val="001A4F4E"/>
    <w:rsid w:val="001A56F0"/>
    <w:rsid w:val="001A734F"/>
    <w:rsid w:val="001B0205"/>
    <w:rsid w:val="001B3A06"/>
    <w:rsid w:val="001B4700"/>
    <w:rsid w:val="001C1714"/>
    <w:rsid w:val="001C29E9"/>
    <w:rsid w:val="001C535D"/>
    <w:rsid w:val="001C6469"/>
    <w:rsid w:val="001D2B94"/>
    <w:rsid w:val="001D69A4"/>
    <w:rsid w:val="001E06BC"/>
    <w:rsid w:val="001E1761"/>
    <w:rsid w:val="001E273A"/>
    <w:rsid w:val="001E2FBE"/>
    <w:rsid w:val="001E3D2E"/>
    <w:rsid w:val="001E52AB"/>
    <w:rsid w:val="001E5A5A"/>
    <w:rsid w:val="001E5BC9"/>
    <w:rsid w:val="001E6565"/>
    <w:rsid w:val="001F215C"/>
    <w:rsid w:val="001F2363"/>
    <w:rsid w:val="001F58AA"/>
    <w:rsid w:val="001F5F50"/>
    <w:rsid w:val="001F7D3A"/>
    <w:rsid w:val="00200AAC"/>
    <w:rsid w:val="00202A8B"/>
    <w:rsid w:val="00204424"/>
    <w:rsid w:val="00204640"/>
    <w:rsid w:val="0020517A"/>
    <w:rsid w:val="002102C3"/>
    <w:rsid w:val="0021042A"/>
    <w:rsid w:val="0021371C"/>
    <w:rsid w:val="00215256"/>
    <w:rsid w:val="00216CAF"/>
    <w:rsid w:val="00216F40"/>
    <w:rsid w:val="00217C7C"/>
    <w:rsid w:val="00220167"/>
    <w:rsid w:val="00221DE6"/>
    <w:rsid w:val="00233EAD"/>
    <w:rsid w:val="00234479"/>
    <w:rsid w:val="002406D4"/>
    <w:rsid w:val="00241024"/>
    <w:rsid w:val="002454C0"/>
    <w:rsid w:val="002461AA"/>
    <w:rsid w:val="00247FC8"/>
    <w:rsid w:val="002508FC"/>
    <w:rsid w:val="00251B14"/>
    <w:rsid w:val="00254F24"/>
    <w:rsid w:val="002607D8"/>
    <w:rsid w:val="002608D0"/>
    <w:rsid w:val="00261AC5"/>
    <w:rsid w:val="00264947"/>
    <w:rsid w:val="00265F89"/>
    <w:rsid w:val="002671B2"/>
    <w:rsid w:val="00267E9C"/>
    <w:rsid w:val="002712AB"/>
    <w:rsid w:val="00271614"/>
    <w:rsid w:val="002732D9"/>
    <w:rsid w:val="00274462"/>
    <w:rsid w:val="002765DA"/>
    <w:rsid w:val="0028088B"/>
    <w:rsid w:val="002828F7"/>
    <w:rsid w:val="00283E16"/>
    <w:rsid w:val="0028490E"/>
    <w:rsid w:val="00284AE2"/>
    <w:rsid w:val="0028794A"/>
    <w:rsid w:val="002910B4"/>
    <w:rsid w:val="00291186"/>
    <w:rsid w:val="002918BF"/>
    <w:rsid w:val="00295D92"/>
    <w:rsid w:val="00295FE7"/>
    <w:rsid w:val="002977E0"/>
    <w:rsid w:val="002A3660"/>
    <w:rsid w:val="002A5C7D"/>
    <w:rsid w:val="002B0B50"/>
    <w:rsid w:val="002B1D92"/>
    <w:rsid w:val="002B204D"/>
    <w:rsid w:val="002B30C0"/>
    <w:rsid w:val="002B72BB"/>
    <w:rsid w:val="002C041F"/>
    <w:rsid w:val="002C5398"/>
    <w:rsid w:val="002C7D3B"/>
    <w:rsid w:val="002D2783"/>
    <w:rsid w:val="002D59D3"/>
    <w:rsid w:val="002D60E7"/>
    <w:rsid w:val="002E025B"/>
    <w:rsid w:val="002E064C"/>
    <w:rsid w:val="002E0A2B"/>
    <w:rsid w:val="002E5B43"/>
    <w:rsid w:val="002E6091"/>
    <w:rsid w:val="002F1478"/>
    <w:rsid w:val="002F3264"/>
    <w:rsid w:val="002F3AA3"/>
    <w:rsid w:val="002F520B"/>
    <w:rsid w:val="00301B9C"/>
    <w:rsid w:val="00305E0D"/>
    <w:rsid w:val="00306A1D"/>
    <w:rsid w:val="00310854"/>
    <w:rsid w:val="00314057"/>
    <w:rsid w:val="0032012A"/>
    <w:rsid w:val="00321993"/>
    <w:rsid w:val="00321D58"/>
    <w:rsid w:val="00322079"/>
    <w:rsid w:val="00327ECA"/>
    <w:rsid w:val="003329B7"/>
    <w:rsid w:val="00337FAD"/>
    <w:rsid w:val="0034248A"/>
    <w:rsid w:val="00343483"/>
    <w:rsid w:val="00345735"/>
    <w:rsid w:val="0034738C"/>
    <w:rsid w:val="0035225F"/>
    <w:rsid w:val="0035317E"/>
    <w:rsid w:val="00355685"/>
    <w:rsid w:val="00356555"/>
    <w:rsid w:val="0036115A"/>
    <w:rsid w:val="003616C2"/>
    <w:rsid w:val="00362D53"/>
    <w:rsid w:val="0036309A"/>
    <w:rsid w:val="00363F20"/>
    <w:rsid w:val="003640DA"/>
    <w:rsid w:val="00372C77"/>
    <w:rsid w:val="00375CD5"/>
    <w:rsid w:val="00376AD7"/>
    <w:rsid w:val="003803D2"/>
    <w:rsid w:val="00385417"/>
    <w:rsid w:val="003858C2"/>
    <w:rsid w:val="0039023F"/>
    <w:rsid w:val="00391467"/>
    <w:rsid w:val="003928B0"/>
    <w:rsid w:val="00392C24"/>
    <w:rsid w:val="00397EF4"/>
    <w:rsid w:val="003A0767"/>
    <w:rsid w:val="003A1B53"/>
    <w:rsid w:val="003A4568"/>
    <w:rsid w:val="003A475D"/>
    <w:rsid w:val="003A5253"/>
    <w:rsid w:val="003A6931"/>
    <w:rsid w:val="003B757A"/>
    <w:rsid w:val="003C09EC"/>
    <w:rsid w:val="003C3373"/>
    <w:rsid w:val="003D40F0"/>
    <w:rsid w:val="003D62AE"/>
    <w:rsid w:val="003E20CD"/>
    <w:rsid w:val="003E47D6"/>
    <w:rsid w:val="003E4B57"/>
    <w:rsid w:val="003E67B6"/>
    <w:rsid w:val="003E7438"/>
    <w:rsid w:val="003F1CA0"/>
    <w:rsid w:val="003F262D"/>
    <w:rsid w:val="003F3E49"/>
    <w:rsid w:val="003F4C3C"/>
    <w:rsid w:val="003F5F84"/>
    <w:rsid w:val="0040090B"/>
    <w:rsid w:val="00406806"/>
    <w:rsid w:val="00406FDA"/>
    <w:rsid w:val="00407E58"/>
    <w:rsid w:val="00411315"/>
    <w:rsid w:val="00412F74"/>
    <w:rsid w:val="00413B30"/>
    <w:rsid w:val="00415456"/>
    <w:rsid w:val="00416732"/>
    <w:rsid w:val="004206CC"/>
    <w:rsid w:val="004229E4"/>
    <w:rsid w:val="004230A8"/>
    <w:rsid w:val="00426877"/>
    <w:rsid w:val="00426F80"/>
    <w:rsid w:val="00430EED"/>
    <w:rsid w:val="00433A65"/>
    <w:rsid w:val="00434721"/>
    <w:rsid w:val="00435660"/>
    <w:rsid w:val="00435A1A"/>
    <w:rsid w:val="004360B2"/>
    <w:rsid w:val="00436EFF"/>
    <w:rsid w:val="00437F02"/>
    <w:rsid w:val="004435FB"/>
    <w:rsid w:val="00446DEE"/>
    <w:rsid w:val="004500A4"/>
    <w:rsid w:val="00450CF5"/>
    <w:rsid w:val="0045235D"/>
    <w:rsid w:val="004568B0"/>
    <w:rsid w:val="0046037F"/>
    <w:rsid w:val="00461638"/>
    <w:rsid w:val="0046288D"/>
    <w:rsid w:val="00462AF1"/>
    <w:rsid w:val="00462E4C"/>
    <w:rsid w:val="0046505F"/>
    <w:rsid w:val="00465FDE"/>
    <w:rsid w:val="00467CC8"/>
    <w:rsid w:val="004700E4"/>
    <w:rsid w:val="00470E75"/>
    <w:rsid w:val="00471605"/>
    <w:rsid w:val="00471F7D"/>
    <w:rsid w:val="00472934"/>
    <w:rsid w:val="0047493E"/>
    <w:rsid w:val="0047609F"/>
    <w:rsid w:val="00477703"/>
    <w:rsid w:val="00486406"/>
    <w:rsid w:val="00493BDA"/>
    <w:rsid w:val="00493DF7"/>
    <w:rsid w:val="00495B87"/>
    <w:rsid w:val="00496B0C"/>
    <w:rsid w:val="004978AB"/>
    <w:rsid w:val="00497D47"/>
    <w:rsid w:val="004A3BDE"/>
    <w:rsid w:val="004A41D9"/>
    <w:rsid w:val="004A4F66"/>
    <w:rsid w:val="004A5ABD"/>
    <w:rsid w:val="004A6727"/>
    <w:rsid w:val="004A717C"/>
    <w:rsid w:val="004A75BB"/>
    <w:rsid w:val="004A7CED"/>
    <w:rsid w:val="004B1E33"/>
    <w:rsid w:val="004B32C5"/>
    <w:rsid w:val="004B3A79"/>
    <w:rsid w:val="004B456E"/>
    <w:rsid w:val="004B6126"/>
    <w:rsid w:val="004B70E3"/>
    <w:rsid w:val="004B76E3"/>
    <w:rsid w:val="004D020A"/>
    <w:rsid w:val="004D036C"/>
    <w:rsid w:val="004D0BD7"/>
    <w:rsid w:val="004D13E6"/>
    <w:rsid w:val="004D1BAB"/>
    <w:rsid w:val="004D27A7"/>
    <w:rsid w:val="004D32AA"/>
    <w:rsid w:val="004D443C"/>
    <w:rsid w:val="004E0187"/>
    <w:rsid w:val="004E5121"/>
    <w:rsid w:val="004E6004"/>
    <w:rsid w:val="004E69D3"/>
    <w:rsid w:val="004F0E9C"/>
    <w:rsid w:val="004F41B4"/>
    <w:rsid w:val="004F5956"/>
    <w:rsid w:val="005034B3"/>
    <w:rsid w:val="00503C28"/>
    <w:rsid w:val="00505E0E"/>
    <w:rsid w:val="005066E8"/>
    <w:rsid w:val="005067B0"/>
    <w:rsid w:val="00510182"/>
    <w:rsid w:val="00511D42"/>
    <w:rsid w:val="00512E94"/>
    <w:rsid w:val="00513F05"/>
    <w:rsid w:val="00521B74"/>
    <w:rsid w:val="005229C8"/>
    <w:rsid w:val="005236BB"/>
    <w:rsid w:val="00523E80"/>
    <w:rsid w:val="0052404A"/>
    <w:rsid w:val="005262E8"/>
    <w:rsid w:val="00527664"/>
    <w:rsid w:val="00530277"/>
    <w:rsid w:val="0053105F"/>
    <w:rsid w:val="00534B95"/>
    <w:rsid w:val="0053572D"/>
    <w:rsid w:val="00535A27"/>
    <w:rsid w:val="0053625C"/>
    <w:rsid w:val="005370CD"/>
    <w:rsid w:val="005402F7"/>
    <w:rsid w:val="00542B8B"/>
    <w:rsid w:val="0055067C"/>
    <w:rsid w:val="00553954"/>
    <w:rsid w:val="005617CF"/>
    <w:rsid w:val="005618FB"/>
    <w:rsid w:val="00562877"/>
    <w:rsid w:val="005636DF"/>
    <w:rsid w:val="00563B45"/>
    <w:rsid w:val="00564506"/>
    <w:rsid w:val="005715A3"/>
    <w:rsid w:val="0057198D"/>
    <w:rsid w:val="0057247D"/>
    <w:rsid w:val="00572E67"/>
    <w:rsid w:val="00573402"/>
    <w:rsid w:val="005745A9"/>
    <w:rsid w:val="005758C7"/>
    <w:rsid w:val="00580AAE"/>
    <w:rsid w:val="00580AEA"/>
    <w:rsid w:val="005837A8"/>
    <w:rsid w:val="005843CF"/>
    <w:rsid w:val="00586BFA"/>
    <w:rsid w:val="005932F5"/>
    <w:rsid w:val="00593EB8"/>
    <w:rsid w:val="005951C5"/>
    <w:rsid w:val="0059764C"/>
    <w:rsid w:val="005979BF"/>
    <w:rsid w:val="00597B03"/>
    <w:rsid w:val="005A21B5"/>
    <w:rsid w:val="005A2B94"/>
    <w:rsid w:val="005A6E06"/>
    <w:rsid w:val="005B1C49"/>
    <w:rsid w:val="005C196A"/>
    <w:rsid w:val="005C22A4"/>
    <w:rsid w:val="005D02B1"/>
    <w:rsid w:val="005D24EE"/>
    <w:rsid w:val="005D390B"/>
    <w:rsid w:val="005D4957"/>
    <w:rsid w:val="005D5282"/>
    <w:rsid w:val="005D6585"/>
    <w:rsid w:val="005E2D5D"/>
    <w:rsid w:val="005E404E"/>
    <w:rsid w:val="005E4A69"/>
    <w:rsid w:val="005E520E"/>
    <w:rsid w:val="005E62DD"/>
    <w:rsid w:val="005E6632"/>
    <w:rsid w:val="005F04F5"/>
    <w:rsid w:val="005F120B"/>
    <w:rsid w:val="005F2FB2"/>
    <w:rsid w:val="005F382D"/>
    <w:rsid w:val="00600222"/>
    <w:rsid w:val="00600636"/>
    <w:rsid w:val="0060448C"/>
    <w:rsid w:val="00605E1F"/>
    <w:rsid w:val="00610DF8"/>
    <w:rsid w:val="00612C98"/>
    <w:rsid w:val="0061424B"/>
    <w:rsid w:val="00615061"/>
    <w:rsid w:val="0061544B"/>
    <w:rsid w:val="0061728E"/>
    <w:rsid w:val="006205CA"/>
    <w:rsid w:val="006219E2"/>
    <w:rsid w:val="00624946"/>
    <w:rsid w:val="0062502A"/>
    <w:rsid w:val="006304E0"/>
    <w:rsid w:val="00630B2C"/>
    <w:rsid w:val="00630F4D"/>
    <w:rsid w:val="00633210"/>
    <w:rsid w:val="006338C7"/>
    <w:rsid w:val="00641CF0"/>
    <w:rsid w:val="00642EC6"/>
    <w:rsid w:val="006437E8"/>
    <w:rsid w:val="00644BA0"/>
    <w:rsid w:val="00645BAB"/>
    <w:rsid w:val="00646BBE"/>
    <w:rsid w:val="00651B38"/>
    <w:rsid w:val="00652043"/>
    <w:rsid w:val="00652475"/>
    <w:rsid w:val="00655928"/>
    <w:rsid w:val="006562E7"/>
    <w:rsid w:val="00663561"/>
    <w:rsid w:val="00663761"/>
    <w:rsid w:val="0067031E"/>
    <w:rsid w:val="006731A6"/>
    <w:rsid w:val="00674FB3"/>
    <w:rsid w:val="00677566"/>
    <w:rsid w:val="00677CC1"/>
    <w:rsid w:val="006801F5"/>
    <w:rsid w:val="00680A1E"/>
    <w:rsid w:val="00682B75"/>
    <w:rsid w:val="006841C2"/>
    <w:rsid w:val="00684556"/>
    <w:rsid w:val="00687FF2"/>
    <w:rsid w:val="006963F9"/>
    <w:rsid w:val="006A0553"/>
    <w:rsid w:val="006A0AE9"/>
    <w:rsid w:val="006A24DE"/>
    <w:rsid w:val="006A4268"/>
    <w:rsid w:val="006C0560"/>
    <w:rsid w:val="006C2343"/>
    <w:rsid w:val="006C5D33"/>
    <w:rsid w:val="006C7E13"/>
    <w:rsid w:val="006D1CF3"/>
    <w:rsid w:val="006D4BDD"/>
    <w:rsid w:val="006D62E3"/>
    <w:rsid w:val="006E186B"/>
    <w:rsid w:val="006E1D4B"/>
    <w:rsid w:val="006E3834"/>
    <w:rsid w:val="006E3AC3"/>
    <w:rsid w:val="006E5A35"/>
    <w:rsid w:val="006E7829"/>
    <w:rsid w:val="006E7DC3"/>
    <w:rsid w:val="006F1226"/>
    <w:rsid w:val="006F153F"/>
    <w:rsid w:val="006F484C"/>
    <w:rsid w:val="006F565C"/>
    <w:rsid w:val="006F6590"/>
    <w:rsid w:val="006F70DD"/>
    <w:rsid w:val="006F7FAC"/>
    <w:rsid w:val="00700266"/>
    <w:rsid w:val="00700C14"/>
    <w:rsid w:val="0070147A"/>
    <w:rsid w:val="00701BD9"/>
    <w:rsid w:val="00702A8A"/>
    <w:rsid w:val="007034FD"/>
    <w:rsid w:val="00704BBA"/>
    <w:rsid w:val="00704F01"/>
    <w:rsid w:val="007068F9"/>
    <w:rsid w:val="00707B7A"/>
    <w:rsid w:val="0071052F"/>
    <w:rsid w:val="0071295D"/>
    <w:rsid w:val="00713447"/>
    <w:rsid w:val="007168D6"/>
    <w:rsid w:val="00716936"/>
    <w:rsid w:val="00721172"/>
    <w:rsid w:val="00726368"/>
    <w:rsid w:val="00727A53"/>
    <w:rsid w:val="00730367"/>
    <w:rsid w:val="00730736"/>
    <w:rsid w:val="00730B00"/>
    <w:rsid w:val="00730E8B"/>
    <w:rsid w:val="00733325"/>
    <w:rsid w:val="00733C8D"/>
    <w:rsid w:val="00734063"/>
    <w:rsid w:val="00734F6F"/>
    <w:rsid w:val="00736198"/>
    <w:rsid w:val="0074017E"/>
    <w:rsid w:val="007436B5"/>
    <w:rsid w:val="007516AE"/>
    <w:rsid w:val="00752E84"/>
    <w:rsid w:val="007551C7"/>
    <w:rsid w:val="007559F0"/>
    <w:rsid w:val="00757F09"/>
    <w:rsid w:val="0076187A"/>
    <w:rsid w:val="0076237A"/>
    <w:rsid w:val="0076388F"/>
    <w:rsid w:val="007642AA"/>
    <w:rsid w:val="00766744"/>
    <w:rsid w:val="00766E84"/>
    <w:rsid w:val="0077040D"/>
    <w:rsid w:val="00773204"/>
    <w:rsid w:val="00773801"/>
    <w:rsid w:val="007778AE"/>
    <w:rsid w:val="007801E1"/>
    <w:rsid w:val="0078065F"/>
    <w:rsid w:val="00780F94"/>
    <w:rsid w:val="007823F3"/>
    <w:rsid w:val="00782F9A"/>
    <w:rsid w:val="007833B2"/>
    <w:rsid w:val="0078594C"/>
    <w:rsid w:val="00787D6E"/>
    <w:rsid w:val="00787E92"/>
    <w:rsid w:val="00791041"/>
    <w:rsid w:val="00795C13"/>
    <w:rsid w:val="007A19D7"/>
    <w:rsid w:val="007A2BE2"/>
    <w:rsid w:val="007A33DA"/>
    <w:rsid w:val="007A3F75"/>
    <w:rsid w:val="007A5A72"/>
    <w:rsid w:val="007A7C82"/>
    <w:rsid w:val="007B499E"/>
    <w:rsid w:val="007B5FF1"/>
    <w:rsid w:val="007B7C9C"/>
    <w:rsid w:val="007C4059"/>
    <w:rsid w:val="007C4E24"/>
    <w:rsid w:val="007C7158"/>
    <w:rsid w:val="007D0135"/>
    <w:rsid w:val="007D1F1A"/>
    <w:rsid w:val="007D504E"/>
    <w:rsid w:val="007E0FB7"/>
    <w:rsid w:val="007E1E53"/>
    <w:rsid w:val="007E26AE"/>
    <w:rsid w:val="007E35B3"/>
    <w:rsid w:val="007E4247"/>
    <w:rsid w:val="007F266F"/>
    <w:rsid w:val="007F471E"/>
    <w:rsid w:val="00801513"/>
    <w:rsid w:val="008038DB"/>
    <w:rsid w:val="00804545"/>
    <w:rsid w:val="00804667"/>
    <w:rsid w:val="008056C1"/>
    <w:rsid w:val="0080597C"/>
    <w:rsid w:val="00805AA5"/>
    <w:rsid w:val="00805CE5"/>
    <w:rsid w:val="00806F12"/>
    <w:rsid w:val="0081045E"/>
    <w:rsid w:val="008130F5"/>
    <w:rsid w:val="0081366D"/>
    <w:rsid w:val="008137A1"/>
    <w:rsid w:val="0081720B"/>
    <w:rsid w:val="0082045B"/>
    <w:rsid w:val="00821552"/>
    <w:rsid w:val="008234D1"/>
    <w:rsid w:val="00823889"/>
    <w:rsid w:val="00825CCC"/>
    <w:rsid w:val="0082736F"/>
    <w:rsid w:val="008276CD"/>
    <w:rsid w:val="00827B7C"/>
    <w:rsid w:val="00827BC2"/>
    <w:rsid w:val="00832C54"/>
    <w:rsid w:val="00834929"/>
    <w:rsid w:val="008369D5"/>
    <w:rsid w:val="00837918"/>
    <w:rsid w:val="00837EC9"/>
    <w:rsid w:val="0085069F"/>
    <w:rsid w:val="00852D55"/>
    <w:rsid w:val="00853150"/>
    <w:rsid w:val="00856CE2"/>
    <w:rsid w:val="00860F05"/>
    <w:rsid w:val="00860F3A"/>
    <w:rsid w:val="00865291"/>
    <w:rsid w:val="00867C99"/>
    <w:rsid w:val="00871CA4"/>
    <w:rsid w:val="00872466"/>
    <w:rsid w:val="0087281D"/>
    <w:rsid w:val="008760AD"/>
    <w:rsid w:val="0087698D"/>
    <w:rsid w:val="008771F8"/>
    <w:rsid w:val="00880960"/>
    <w:rsid w:val="00880C7D"/>
    <w:rsid w:val="008814FB"/>
    <w:rsid w:val="00881B4C"/>
    <w:rsid w:val="00884354"/>
    <w:rsid w:val="008859F7"/>
    <w:rsid w:val="00887351"/>
    <w:rsid w:val="00887617"/>
    <w:rsid w:val="00887C9F"/>
    <w:rsid w:val="00891384"/>
    <w:rsid w:val="00892B04"/>
    <w:rsid w:val="0089395C"/>
    <w:rsid w:val="00894628"/>
    <w:rsid w:val="00894B2C"/>
    <w:rsid w:val="00894B5B"/>
    <w:rsid w:val="008970A7"/>
    <w:rsid w:val="00897509"/>
    <w:rsid w:val="008A06A9"/>
    <w:rsid w:val="008A19CD"/>
    <w:rsid w:val="008A2E60"/>
    <w:rsid w:val="008A4021"/>
    <w:rsid w:val="008B0584"/>
    <w:rsid w:val="008B2C0E"/>
    <w:rsid w:val="008B37E9"/>
    <w:rsid w:val="008B3F81"/>
    <w:rsid w:val="008B57DF"/>
    <w:rsid w:val="008B59E3"/>
    <w:rsid w:val="008B6C46"/>
    <w:rsid w:val="008C1999"/>
    <w:rsid w:val="008C6ADC"/>
    <w:rsid w:val="008C6F8C"/>
    <w:rsid w:val="008C6F97"/>
    <w:rsid w:val="008D138A"/>
    <w:rsid w:val="008D325B"/>
    <w:rsid w:val="008D526C"/>
    <w:rsid w:val="008D5404"/>
    <w:rsid w:val="008D6B58"/>
    <w:rsid w:val="008E0D70"/>
    <w:rsid w:val="008E46B1"/>
    <w:rsid w:val="008E5F7B"/>
    <w:rsid w:val="008F12A4"/>
    <w:rsid w:val="008F2014"/>
    <w:rsid w:val="008F2B99"/>
    <w:rsid w:val="008F2E92"/>
    <w:rsid w:val="008F4FFD"/>
    <w:rsid w:val="00900E58"/>
    <w:rsid w:val="0090457E"/>
    <w:rsid w:val="00906439"/>
    <w:rsid w:val="00912470"/>
    <w:rsid w:val="00914991"/>
    <w:rsid w:val="00916A30"/>
    <w:rsid w:val="009178DA"/>
    <w:rsid w:val="00920037"/>
    <w:rsid w:val="009204DB"/>
    <w:rsid w:val="00920986"/>
    <w:rsid w:val="00920D07"/>
    <w:rsid w:val="0092585E"/>
    <w:rsid w:val="00925E4D"/>
    <w:rsid w:val="00927C98"/>
    <w:rsid w:val="009338FF"/>
    <w:rsid w:val="00933B7B"/>
    <w:rsid w:val="00944C49"/>
    <w:rsid w:val="00946E24"/>
    <w:rsid w:val="00947A83"/>
    <w:rsid w:val="00951897"/>
    <w:rsid w:val="009544DA"/>
    <w:rsid w:val="0095652F"/>
    <w:rsid w:val="00956BB7"/>
    <w:rsid w:val="00957E33"/>
    <w:rsid w:val="00960EDC"/>
    <w:rsid w:val="009708D3"/>
    <w:rsid w:val="00974ED0"/>
    <w:rsid w:val="009750E5"/>
    <w:rsid w:val="00976D2A"/>
    <w:rsid w:val="00976FC3"/>
    <w:rsid w:val="00977379"/>
    <w:rsid w:val="00983F48"/>
    <w:rsid w:val="00984FAA"/>
    <w:rsid w:val="009908A9"/>
    <w:rsid w:val="009910CA"/>
    <w:rsid w:val="00993388"/>
    <w:rsid w:val="00993594"/>
    <w:rsid w:val="009949F4"/>
    <w:rsid w:val="00994DEA"/>
    <w:rsid w:val="00994FAA"/>
    <w:rsid w:val="00995214"/>
    <w:rsid w:val="009957B6"/>
    <w:rsid w:val="0099593C"/>
    <w:rsid w:val="00997A94"/>
    <w:rsid w:val="00997C9C"/>
    <w:rsid w:val="009A04B3"/>
    <w:rsid w:val="009A064E"/>
    <w:rsid w:val="009A2B24"/>
    <w:rsid w:val="009A3D83"/>
    <w:rsid w:val="009B1154"/>
    <w:rsid w:val="009B2DDF"/>
    <w:rsid w:val="009B3E55"/>
    <w:rsid w:val="009B4D48"/>
    <w:rsid w:val="009B744E"/>
    <w:rsid w:val="009C0339"/>
    <w:rsid w:val="009C0C8E"/>
    <w:rsid w:val="009C124D"/>
    <w:rsid w:val="009C33E7"/>
    <w:rsid w:val="009C48FD"/>
    <w:rsid w:val="009C4ABC"/>
    <w:rsid w:val="009C6304"/>
    <w:rsid w:val="009C7E2E"/>
    <w:rsid w:val="009D0C15"/>
    <w:rsid w:val="009D1EC3"/>
    <w:rsid w:val="009D6A5C"/>
    <w:rsid w:val="009E1B8D"/>
    <w:rsid w:val="009E3F49"/>
    <w:rsid w:val="009E43A3"/>
    <w:rsid w:val="009F005F"/>
    <w:rsid w:val="009F00E7"/>
    <w:rsid w:val="009F0BF5"/>
    <w:rsid w:val="009F1EB5"/>
    <w:rsid w:val="009F2D68"/>
    <w:rsid w:val="009F31ED"/>
    <w:rsid w:val="009F4B8C"/>
    <w:rsid w:val="009F646E"/>
    <w:rsid w:val="00A00116"/>
    <w:rsid w:val="00A00EAF"/>
    <w:rsid w:val="00A03722"/>
    <w:rsid w:val="00A05251"/>
    <w:rsid w:val="00A062B8"/>
    <w:rsid w:val="00A071A5"/>
    <w:rsid w:val="00A079FA"/>
    <w:rsid w:val="00A11525"/>
    <w:rsid w:val="00A137DB"/>
    <w:rsid w:val="00A13E8F"/>
    <w:rsid w:val="00A204D3"/>
    <w:rsid w:val="00A2110A"/>
    <w:rsid w:val="00A24AA4"/>
    <w:rsid w:val="00A27E29"/>
    <w:rsid w:val="00A300A3"/>
    <w:rsid w:val="00A30597"/>
    <w:rsid w:val="00A32ADA"/>
    <w:rsid w:val="00A32FD9"/>
    <w:rsid w:val="00A35F7B"/>
    <w:rsid w:val="00A361CB"/>
    <w:rsid w:val="00A42796"/>
    <w:rsid w:val="00A450D6"/>
    <w:rsid w:val="00A467CA"/>
    <w:rsid w:val="00A47212"/>
    <w:rsid w:val="00A524A9"/>
    <w:rsid w:val="00A5427D"/>
    <w:rsid w:val="00A55572"/>
    <w:rsid w:val="00A57A66"/>
    <w:rsid w:val="00A60CF6"/>
    <w:rsid w:val="00A65325"/>
    <w:rsid w:val="00A65692"/>
    <w:rsid w:val="00A6663B"/>
    <w:rsid w:val="00A67E61"/>
    <w:rsid w:val="00A70927"/>
    <w:rsid w:val="00A70A7E"/>
    <w:rsid w:val="00A76AA1"/>
    <w:rsid w:val="00A836D6"/>
    <w:rsid w:val="00A85291"/>
    <w:rsid w:val="00A864F3"/>
    <w:rsid w:val="00A86A32"/>
    <w:rsid w:val="00A86F77"/>
    <w:rsid w:val="00A91CE2"/>
    <w:rsid w:val="00A92611"/>
    <w:rsid w:val="00A92CBB"/>
    <w:rsid w:val="00A9523D"/>
    <w:rsid w:val="00A97FB4"/>
    <w:rsid w:val="00AA4A6E"/>
    <w:rsid w:val="00AA76C0"/>
    <w:rsid w:val="00AB386D"/>
    <w:rsid w:val="00AB4389"/>
    <w:rsid w:val="00AB7592"/>
    <w:rsid w:val="00AC05F4"/>
    <w:rsid w:val="00AC2026"/>
    <w:rsid w:val="00AC4083"/>
    <w:rsid w:val="00AC5FD3"/>
    <w:rsid w:val="00AC7A40"/>
    <w:rsid w:val="00AD2848"/>
    <w:rsid w:val="00AD3E15"/>
    <w:rsid w:val="00AD4793"/>
    <w:rsid w:val="00AD7743"/>
    <w:rsid w:val="00AE20DC"/>
    <w:rsid w:val="00AE28F1"/>
    <w:rsid w:val="00AE3496"/>
    <w:rsid w:val="00AE3D09"/>
    <w:rsid w:val="00AE6170"/>
    <w:rsid w:val="00AE624D"/>
    <w:rsid w:val="00AF0634"/>
    <w:rsid w:val="00AF11A6"/>
    <w:rsid w:val="00AF167F"/>
    <w:rsid w:val="00AF31AC"/>
    <w:rsid w:val="00AF386D"/>
    <w:rsid w:val="00AF73A2"/>
    <w:rsid w:val="00B00F10"/>
    <w:rsid w:val="00B00FD4"/>
    <w:rsid w:val="00B019A2"/>
    <w:rsid w:val="00B0423B"/>
    <w:rsid w:val="00B05242"/>
    <w:rsid w:val="00B101FC"/>
    <w:rsid w:val="00B14B52"/>
    <w:rsid w:val="00B200AB"/>
    <w:rsid w:val="00B218C4"/>
    <w:rsid w:val="00B22165"/>
    <w:rsid w:val="00B2317F"/>
    <w:rsid w:val="00B25582"/>
    <w:rsid w:val="00B2611A"/>
    <w:rsid w:val="00B276B3"/>
    <w:rsid w:val="00B3006B"/>
    <w:rsid w:val="00B30728"/>
    <w:rsid w:val="00B3259E"/>
    <w:rsid w:val="00B32FDD"/>
    <w:rsid w:val="00B36AD4"/>
    <w:rsid w:val="00B41C54"/>
    <w:rsid w:val="00B429FE"/>
    <w:rsid w:val="00B43AC7"/>
    <w:rsid w:val="00B45808"/>
    <w:rsid w:val="00B52890"/>
    <w:rsid w:val="00B65C58"/>
    <w:rsid w:val="00B665B5"/>
    <w:rsid w:val="00B67DB7"/>
    <w:rsid w:val="00B70186"/>
    <w:rsid w:val="00B752C7"/>
    <w:rsid w:val="00B75BD3"/>
    <w:rsid w:val="00B766C3"/>
    <w:rsid w:val="00B76893"/>
    <w:rsid w:val="00B83F0F"/>
    <w:rsid w:val="00B918A3"/>
    <w:rsid w:val="00B924E2"/>
    <w:rsid w:val="00B93464"/>
    <w:rsid w:val="00B934E3"/>
    <w:rsid w:val="00B94277"/>
    <w:rsid w:val="00B95479"/>
    <w:rsid w:val="00B958F6"/>
    <w:rsid w:val="00B969E2"/>
    <w:rsid w:val="00BA113A"/>
    <w:rsid w:val="00BA117B"/>
    <w:rsid w:val="00BA3977"/>
    <w:rsid w:val="00BA4474"/>
    <w:rsid w:val="00BA4FA6"/>
    <w:rsid w:val="00BA501E"/>
    <w:rsid w:val="00BB0612"/>
    <w:rsid w:val="00BB1A60"/>
    <w:rsid w:val="00BB1B3D"/>
    <w:rsid w:val="00BB2181"/>
    <w:rsid w:val="00BB2E62"/>
    <w:rsid w:val="00BB32EC"/>
    <w:rsid w:val="00BB5490"/>
    <w:rsid w:val="00BC042E"/>
    <w:rsid w:val="00BC112A"/>
    <w:rsid w:val="00BC4BDA"/>
    <w:rsid w:val="00BC5825"/>
    <w:rsid w:val="00BC5877"/>
    <w:rsid w:val="00BC68CB"/>
    <w:rsid w:val="00BD0F78"/>
    <w:rsid w:val="00BD2CAD"/>
    <w:rsid w:val="00BD4CF3"/>
    <w:rsid w:val="00BD51AE"/>
    <w:rsid w:val="00BD56BE"/>
    <w:rsid w:val="00BE0C8C"/>
    <w:rsid w:val="00BE6A37"/>
    <w:rsid w:val="00BF1BE7"/>
    <w:rsid w:val="00BF3CF8"/>
    <w:rsid w:val="00BF5F0A"/>
    <w:rsid w:val="00BF6BE0"/>
    <w:rsid w:val="00BF763A"/>
    <w:rsid w:val="00C02238"/>
    <w:rsid w:val="00C03C55"/>
    <w:rsid w:val="00C0644E"/>
    <w:rsid w:val="00C06601"/>
    <w:rsid w:val="00C07422"/>
    <w:rsid w:val="00C117AA"/>
    <w:rsid w:val="00C1254B"/>
    <w:rsid w:val="00C12841"/>
    <w:rsid w:val="00C157F8"/>
    <w:rsid w:val="00C17EA7"/>
    <w:rsid w:val="00C21E89"/>
    <w:rsid w:val="00C21E9B"/>
    <w:rsid w:val="00C2201C"/>
    <w:rsid w:val="00C2289E"/>
    <w:rsid w:val="00C2290F"/>
    <w:rsid w:val="00C22C9E"/>
    <w:rsid w:val="00C23248"/>
    <w:rsid w:val="00C27B9E"/>
    <w:rsid w:val="00C30DAF"/>
    <w:rsid w:val="00C31A17"/>
    <w:rsid w:val="00C32EB1"/>
    <w:rsid w:val="00C33F22"/>
    <w:rsid w:val="00C34333"/>
    <w:rsid w:val="00C3660C"/>
    <w:rsid w:val="00C4128C"/>
    <w:rsid w:val="00C43F15"/>
    <w:rsid w:val="00C46758"/>
    <w:rsid w:val="00C502A4"/>
    <w:rsid w:val="00C50ED1"/>
    <w:rsid w:val="00C545F8"/>
    <w:rsid w:val="00C55FA6"/>
    <w:rsid w:val="00C56C1E"/>
    <w:rsid w:val="00C600E5"/>
    <w:rsid w:val="00C6487A"/>
    <w:rsid w:val="00C66296"/>
    <w:rsid w:val="00C66A4A"/>
    <w:rsid w:val="00C7217E"/>
    <w:rsid w:val="00C739AF"/>
    <w:rsid w:val="00C73D5F"/>
    <w:rsid w:val="00C74F6B"/>
    <w:rsid w:val="00C77D0E"/>
    <w:rsid w:val="00C80CE7"/>
    <w:rsid w:val="00C837C1"/>
    <w:rsid w:val="00C8388E"/>
    <w:rsid w:val="00C84F15"/>
    <w:rsid w:val="00C86727"/>
    <w:rsid w:val="00C9040D"/>
    <w:rsid w:val="00C94FF5"/>
    <w:rsid w:val="00C97228"/>
    <w:rsid w:val="00CA17FA"/>
    <w:rsid w:val="00CA43BB"/>
    <w:rsid w:val="00CB02E4"/>
    <w:rsid w:val="00CB04E5"/>
    <w:rsid w:val="00CB4A1B"/>
    <w:rsid w:val="00CB5B6A"/>
    <w:rsid w:val="00CC0B54"/>
    <w:rsid w:val="00CC1823"/>
    <w:rsid w:val="00CC3A65"/>
    <w:rsid w:val="00CC4A5E"/>
    <w:rsid w:val="00CC5592"/>
    <w:rsid w:val="00CC7679"/>
    <w:rsid w:val="00CC76B2"/>
    <w:rsid w:val="00CD0D13"/>
    <w:rsid w:val="00CD0DD9"/>
    <w:rsid w:val="00CD64E0"/>
    <w:rsid w:val="00CE0782"/>
    <w:rsid w:val="00CE0FC2"/>
    <w:rsid w:val="00CE3E7D"/>
    <w:rsid w:val="00CF3BCB"/>
    <w:rsid w:val="00CF5D09"/>
    <w:rsid w:val="00CF6753"/>
    <w:rsid w:val="00D0077E"/>
    <w:rsid w:val="00D017EE"/>
    <w:rsid w:val="00D0230F"/>
    <w:rsid w:val="00D0352A"/>
    <w:rsid w:val="00D07C5E"/>
    <w:rsid w:val="00D13A64"/>
    <w:rsid w:val="00D144A5"/>
    <w:rsid w:val="00D159DF"/>
    <w:rsid w:val="00D1735E"/>
    <w:rsid w:val="00D2065F"/>
    <w:rsid w:val="00D20B82"/>
    <w:rsid w:val="00D237F6"/>
    <w:rsid w:val="00D258C4"/>
    <w:rsid w:val="00D30EC8"/>
    <w:rsid w:val="00D327A0"/>
    <w:rsid w:val="00D3444C"/>
    <w:rsid w:val="00D345D5"/>
    <w:rsid w:val="00D37399"/>
    <w:rsid w:val="00D41BD8"/>
    <w:rsid w:val="00D42281"/>
    <w:rsid w:val="00D43A3B"/>
    <w:rsid w:val="00D46906"/>
    <w:rsid w:val="00D5218F"/>
    <w:rsid w:val="00D52E54"/>
    <w:rsid w:val="00D54509"/>
    <w:rsid w:val="00D566B8"/>
    <w:rsid w:val="00D6067E"/>
    <w:rsid w:val="00D60C7D"/>
    <w:rsid w:val="00D615E6"/>
    <w:rsid w:val="00D62325"/>
    <w:rsid w:val="00D62728"/>
    <w:rsid w:val="00D64A48"/>
    <w:rsid w:val="00D65736"/>
    <w:rsid w:val="00D6793B"/>
    <w:rsid w:val="00D73AA6"/>
    <w:rsid w:val="00D77AEF"/>
    <w:rsid w:val="00D80F62"/>
    <w:rsid w:val="00D87AE3"/>
    <w:rsid w:val="00D91335"/>
    <w:rsid w:val="00D9213D"/>
    <w:rsid w:val="00D938C9"/>
    <w:rsid w:val="00D950CA"/>
    <w:rsid w:val="00DA1464"/>
    <w:rsid w:val="00DA4B80"/>
    <w:rsid w:val="00DA5F44"/>
    <w:rsid w:val="00DB11E5"/>
    <w:rsid w:val="00DB1DB2"/>
    <w:rsid w:val="00DB4EA2"/>
    <w:rsid w:val="00DC363B"/>
    <w:rsid w:val="00DC69C9"/>
    <w:rsid w:val="00DC73E4"/>
    <w:rsid w:val="00DD12BB"/>
    <w:rsid w:val="00DD1691"/>
    <w:rsid w:val="00DD4E3F"/>
    <w:rsid w:val="00DD5CA8"/>
    <w:rsid w:val="00DE0153"/>
    <w:rsid w:val="00DE3651"/>
    <w:rsid w:val="00DE4799"/>
    <w:rsid w:val="00DE5107"/>
    <w:rsid w:val="00DE5242"/>
    <w:rsid w:val="00DE742F"/>
    <w:rsid w:val="00DE7DEE"/>
    <w:rsid w:val="00DF1A4D"/>
    <w:rsid w:val="00DF3EA6"/>
    <w:rsid w:val="00DF45D9"/>
    <w:rsid w:val="00E05281"/>
    <w:rsid w:val="00E056E8"/>
    <w:rsid w:val="00E06E4A"/>
    <w:rsid w:val="00E11C20"/>
    <w:rsid w:val="00E14908"/>
    <w:rsid w:val="00E16268"/>
    <w:rsid w:val="00E16E51"/>
    <w:rsid w:val="00E17BD7"/>
    <w:rsid w:val="00E21062"/>
    <w:rsid w:val="00E21D51"/>
    <w:rsid w:val="00E228B2"/>
    <w:rsid w:val="00E2528A"/>
    <w:rsid w:val="00E27AFC"/>
    <w:rsid w:val="00E32154"/>
    <w:rsid w:val="00E328ED"/>
    <w:rsid w:val="00E32B1C"/>
    <w:rsid w:val="00E33F08"/>
    <w:rsid w:val="00E369C1"/>
    <w:rsid w:val="00E371B9"/>
    <w:rsid w:val="00E4490F"/>
    <w:rsid w:val="00E528DE"/>
    <w:rsid w:val="00E52BA8"/>
    <w:rsid w:val="00E539DF"/>
    <w:rsid w:val="00E573F4"/>
    <w:rsid w:val="00E6061E"/>
    <w:rsid w:val="00E6135B"/>
    <w:rsid w:val="00E6436D"/>
    <w:rsid w:val="00E66B38"/>
    <w:rsid w:val="00E708A7"/>
    <w:rsid w:val="00E72294"/>
    <w:rsid w:val="00E724BE"/>
    <w:rsid w:val="00E7383C"/>
    <w:rsid w:val="00E755AE"/>
    <w:rsid w:val="00E76180"/>
    <w:rsid w:val="00E800FD"/>
    <w:rsid w:val="00E84274"/>
    <w:rsid w:val="00E85566"/>
    <w:rsid w:val="00E8596C"/>
    <w:rsid w:val="00E8727E"/>
    <w:rsid w:val="00E925B3"/>
    <w:rsid w:val="00E953DE"/>
    <w:rsid w:val="00E959C4"/>
    <w:rsid w:val="00E97661"/>
    <w:rsid w:val="00E97E87"/>
    <w:rsid w:val="00EA23FF"/>
    <w:rsid w:val="00EA7630"/>
    <w:rsid w:val="00EB20E2"/>
    <w:rsid w:val="00EB359E"/>
    <w:rsid w:val="00EB640B"/>
    <w:rsid w:val="00EC2CC8"/>
    <w:rsid w:val="00EC4F08"/>
    <w:rsid w:val="00EC5E38"/>
    <w:rsid w:val="00EC77A7"/>
    <w:rsid w:val="00ED033C"/>
    <w:rsid w:val="00ED0A04"/>
    <w:rsid w:val="00ED0DE2"/>
    <w:rsid w:val="00ED4397"/>
    <w:rsid w:val="00ED4802"/>
    <w:rsid w:val="00ED5304"/>
    <w:rsid w:val="00ED56B5"/>
    <w:rsid w:val="00EE2A7A"/>
    <w:rsid w:val="00EE3E92"/>
    <w:rsid w:val="00EE5217"/>
    <w:rsid w:val="00EE5292"/>
    <w:rsid w:val="00EE53DB"/>
    <w:rsid w:val="00EE55DB"/>
    <w:rsid w:val="00EE7E8B"/>
    <w:rsid w:val="00EF15A3"/>
    <w:rsid w:val="00F001FF"/>
    <w:rsid w:val="00F01840"/>
    <w:rsid w:val="00F03B3E"/>
    <w:rsid w:val="00F05A2D"/>
    <w:rsid w:val="00F1087F"/>
    <w:rsid w:val="00F1537A"/>
    <w:rsid w:val="00F15FB2"/>
    <w:rsid w:val="00F17674"/>
    <w:rsid w:val="00F2079B"/>
    <w:rsid w:val="00F25967"/>
    <w:rsid w:val="00F276A9"/>
    <w:rsid w:val="00F340D2"/>
    <w:rsid w:val="00F34AA4"/>
    <w:rsid w:val="00F404E1"/>
    <w:rsid w:val="00F42619"/>
    <w:rsid w:val="00F42877"/>
    <w:rsid w:val="00F43EA7"/>
    <w:rsid w:val="00F452BA"/>
    <w:rsid w:val="00F55701"/>
    <w:rsid w:val="00F55886"/>
    <w:rsid w:val="00F55E82"/>
    <w:rsid w:val="00F62F3A"/>
    <w:rsid w:val="00F6468C"/>
    <w:rsid w:val="00F6537A"/>
    <w:rsid w:val="00F675E6"/>
    <w:rsid w:val="00F67BBB"/>
    <w:rsid w:val="00F75653"/>
    <w:rsid w:val="00F76EBF"/>
    <w:rsid w:val="00F81224"/>
    <w:rsid w:val="00F81EA3"/>
    <w:rsid w:val="00F83EC5"/>
    <w:rsid w:val="00F85ACB"/>
    <w:rsid w:val="00F91734"/>
    <w:rsid w:val="00F95AE3"/>
    <w:rsid w:val="00F97D49"/>
    <w:rsid w:val="00FA14AB"/>
    <w:rsid w:val="00FA2111"/>
    <w:rsid w:val="00FA7A0E"/>
    <w:rsid w:val="00FB03C6"/>
    <w:rsid w:val="00FB1FC2"/>
    <w:rsid w:val="00FB361D"/>
    <w:rsid w:val="00FC0DFE"/>
    <w:rsid w:val="00FC1EC4"/>
    <w:rsid w:val="00FC35F7"/>
    <w:rsid w:val="00FC4747"/>
    <w:rsid w:val="00FC76C4"/>
    <w:rsid w:val="00FD30A6"/>
    <w:rsid w:val="00FE1801"/>
    <w:rsid w:val="00FE2772"/>
    <w:rsid w:val="00FE401B"/>
    <w:rsid w:val="00FE4044"/>
    <w:rsid w:val="00FE4463"/>
    <w:rsid w:val="00FE4850"/>
    <w:rsid w:val="00FE7B25"/>
    <w:rsid w:val="00FF0586"/>
    <w:rsid w:val="00FF5712"/>
    <w:rsid w:val="00FF57B7"/>
    <w:rsid w:val="00FF666B"/>
    <w:rsid w:val="00FF7DAA"/>
    <w:rsid w:val="00FF7F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14:docId w14:val="412499B2"/>
  <w15:docId w15:val="{DEF95FD0-AC0F-4942-8A3A-1CF6F83BC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51B38"/>
    <w:pPr>
      <w:jc w:val="both"/>
    </w:pPr>
    <w:rPr>
      <w:rFonts w:ascii="Arial" w:eastAsia="Times New Roman" w:hAnsi="Arial"/>
      <w:sz w:val="22"/>
    </w:rPr>
  </w:style>
  <w:style w:type="paragraph" w:styleId="Nagwek1">
    <w:name w:val="heading 1"/>
    <w:basedOn w:val="Normalny"/>
    <w:next w:val="Normalny"/>
    <w:link w:val="Nagwek1Znak"/>
    <w:qFormat/>
    <w:locked/>
    <w:rsid w:val="007A5A72"/>
    <w:pPr>
      <w:keepNext/>
      <w:keepLines/>
      <w:outlineLvl w:val="0"/>
    </w:pPr>
    <w:rPr>
      <w:bCs/>
      <w:szCs w:val="28"/>
    </w:rPr>
  </w:style>
  <w:style w:type="paragraph" w:styleId="Nagwek2">
    <w:name w:val="heading 2"/>
    <w:basedOn w:val="Normalny"/>
    <w:next w:val="Normalny"/>
    <w:link w:val="Nagwek2Znak"/>
    <w:uiPriority w:val="99"/>
    <w:qFormat/>
    <w:rsid w:val="001B4700"/>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nhideWhenUsed/>
    <w:qFormat/>
    <w:locked/>
    <w:rsid w:val="00A361CB"/>
    <w:pPr>
      <w:keepNext/>
      <w:keepLines/>
      <w:outlineLvl w:val="2"/>
    </w:pPr>
    <w:rPr>
      <w:bCs/>
    </w:rPr>
  </w:style>
  <w:style w:type="paragraph" w:styleId="Nagwek4">
    <w:name w:val="heading 4"/>
    <w:basedOn w:val="Normalny"/>
    <w:next w:val="Normalny"/>
    <w:link w:val="Nagwek4Znak"/>
    <w:unhideWhenUsed/>
    <w:qFormat/>
    <w:locked/>
    <w:rsid w:val="004206CC"/>
    <w:pPr>
      <w:keepNext/>
      <w:keepLines/>
      <w:ind w:left="709"/>
      <w:outlineLvl w:val="3"/>
    </w:pPr>
    <w:rPr>
      <w:bCs/>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locked/>
    <w:rsid w:val="001B4700"/>
    <w:rPr>
      <w:rFonts w:ascii="Cambria" w:hAnsi="Cambria" w:cs="Times New Roman"/>
      <w:b/>
      <w:bCs/>
      <w:i/>
      <w:iCs/>
      <w:sz w:val="28"/>
      <w:szCs w:val="28"/>
      <w:lang w:eastAsia="pl-PL"/>
    </w:rPr>
  </w:style>
  <w:style w:type="paragraph" w:styleId="Stopka">
    <w:name w:val="footer"/>
    <w:basedOn w:val="Normalny"/>
    <w:link w:val="StopkaZnak"/>
    <w:uiPriority w:val="99"/>
    <w:rsid w:val="001B4700"/>
    <w:pPr>
      <w:tabs>
        <w:tab w:val="center" w:pos="4536"/>
        <w:tab w:val="right" w:pos="9072"/>
      </w:tabs>
    </w:pPr>
  </w:style>
  <w:style w:type="character" w:customStyle="1" w:styleId="StopkaZnak">
    <w:name w:val="Stopka Znak"/>
    <w:link w:val="Stopka"/>
    <w:uiPriority w:val="99"/>
    <w:locked/>
    <w:rsid w:val="001B4700"/>
    <w:rPr>
      <w:rFonts w:ascii="Verdana" w:hAnsi="Verdana" w:cs="Times New Roman"/>
      <w:sz w:val="20"/>
      <w:szCs w:val="20"/>
    </w:rPr>
  </w:style>
  <w:style w:type="paragraph" w:styleId="Tekstpodstawowy">
    <w:name w:val="Body Text"/>
    <w:basedOn w:val="Normalny"/>
    <w:link w:val="TekstpodstawowyZnak"/>
    <w:rsid w:val="001B4700"/>
    <w:pPr>
      <w:spacing w:line="288" w:lineRule="auto"/>
    </w:pPr>
    <w:rPr>
      <w:rFonts w:ascii="Times New Roman" w:hAnsi="Times New Roman"/>
      <w:color w:val="000000"/>
      <w:sz w:val="24"/>
      <w:szCs w:val="24"/>
    </w:rPr>
  </w:style>
  <w:style w:type="character" w:customStyle="1" w:styleId="TekstpodstawowyZnak">
    <w:name w:val="Tekst podstawowy Znak"/>
    <w:link w:val="Tekstpodstawowy"/>
    <w:locked/>
    <w:rsid w:val="001B4700"/>
    <w:rPr>
      <w:rFonts w:ascii="Times New Roman" w:hAnsi="Times New Roman" w:cs="Times New Roman"/>
      <w:color w:val="000000"/>
      <w:sz w:val="24"/>
      <w:szCs w:val="24"/>
    </w:rPr>
  </w:style>
  <w:style w:type="paragraph" w:styleId="Akapitzlist">
    <w:name w:val="List Paragraph"/>
    <w:aliases w:val="Normal,Akapit z listą3,Akapit z listą31,Tytuły,Podsis rysunku,Normalny1,List Paragraph,Normalny2,Normalny3,Normalny4,Preambuła,Akapit z listą1,PRIME List with bullets,Akapit z listą;1_literowka,Literowanie,1_literowka,Wypunktowanie,lp1"/>
    <w:basedOn w:val="Normalny"/>
    <w:link w:val="AkapitzlistZnak"/>
    <w:qFormat/>
    <w:rsid w:val="001B4700"/>
    <w:pPr>
      <w:spacing w:after="200" w:line="276" w:lineRule="auto"/>
      <w:ind w:left="720"/>
      <w:contextualSpacing/>
    </w:pPr>
    <w:rPr>
      <w:rFonts w:ascii="Calibri" w:hAnsi="Calibri"/>
      <w:szCs w:val="22"/>
    </w:rPr>
  </w:style>
  <w:style w:type="character" w:styleId="Hipercze">
    <w:name w:val="Hyperlink"/>
    <w:uiPriority w:val="99"/>
    <w:rsid w:val="001B4700"/>
    <w:rPr>
      <w:rFonts w:cs="Times New Roman"/>
      <w:color w:val="0000FF"/>
      <w:u w:val="single"/>
    </w:rPr>
  </w:style>
  <w:style w:type="paragraph" w:styleId="Tekstprzypisudolnego">
    <w:name w:val="footnote text"/>
    <w:basedOn w:val="Normalny"/>
    <w:link w:val="TekstprzypisudolnegoZnak"/>
    <w:uiPriority w:val="99"/>
    <w:rsid w:val="000C432C"/>
    <w:rPr>
      <w:rFonts w:ascii="Calibri" w:eastAsia="Calibri" w:hAnsi="Calibri"/>
      <w:lang w:eastAsia="en-US"/>
    </w:rPr>
  </w:style>
  <w:style w:type="character" w:customStyle="1" w:styleId="TekstprzypisudolnegoZnak">
    <w:name w:val="Tekst przypisu dolnego Znak"/>
    <w:link w:val="Tekstprzypisudolnego"/>
    <w:uiPriority w:val="99"/>
    <w:locked/>
    <w:rsid w:val="000C432C"/>
    <w:rPr>
      <w:rFonts w:ascii="Calibri" w:hAnsi="Calibri" w:cs="Times New Roman"/>
      <w:sz w:val="20"/>
      <w:szCs w:val="20"/>
    </w:rPr>
  </w:style>
  <w:style w:type="character" w:styleId="Odwoanieprzypisudolnego">
    <w:name w:val="footnote reference"/>
    <w:uiPriority w:val="99"/>
    <w:rsid w:val="000C432C"/>
    <w:rPr>
      <w:rFonts w:cs="Times New Roman"/>
      <w:vertAlign w:val="superscript"/>
    </w:rPr>
  </w:style>
  <w:style w:type="paragraph" w:styleId="Tekstdymka">
    <w:name w:val="Balloon Text"/>
    <w:basedOn w:val="Normalny"/>
    <w:link w:val="TekstdymkaZnak"/>
    <w:uiPriority w:val="99"/>
    <w:semiHidden/>
    <w:rsid w:val="000C432C"/>
    <w:rPr>
      <w:rFonts w:ascii="Tahoma" w:hAnsi="Tahoma" w:cs="Tahoma"/>
      <w:sz w:val="16"/>
      <w:szCs w:val="16"/>
    </w:rPr>
  </w:style>
  <w:style w:type="character" w:customStyle="1" w:styleId="TekstdymkaZnak">
    <w:name w:val="Tekst dymka Znak"/>
    <w:link w:val="Tekstdymka"/>
    <w:uiPriority w:val="99"/>
    <w:semiHidden/>
    <w:locked/>
    <w:rsid w:val="000C432C"/>
    <w:rPr>
      <w:rFonts w:ascii="Tahoma" w:hAnsi="Tahoma" w:cs="Tahoma"/>
      <w:sz w:val="16"/>
      <w:szCs w:val="16"/>
      <w:lang w:eastAsia="pl-PL"/>
    </w:rPr>
  </w:style>
  <w:style w:type="paragraph" w:styleId="Nagwek">
    <w:name w:val="header"/>
    <w:basedOn w:val="Normalny"/>
    <w:link w:val="NagwekZnak"/>
    <w:uiPriority w:val="99"/>
    <w:rsid w:val="00573402"/>
    <w:pPr>
      <w:tabs>
        <w:tab w:val="center" w:pos="4536"/>
        <w:tab w:val="right" w:pos="9072"/>
      </w:tabs>
    </w:pPr>
  </w:style>
  <w:style w:type="character" w:customStyle="1" w:styleId="NagwekZnak">
    <w:name w:val="Nagłówek Znak"/>
    <w:link w:val="Nagwek"/>
    <w:uiPriority w:val="99"/>
    <w:locked/>
    <w:rsid w:val="00573402"/>
    <w:rPr>
      <w:rFonts w:ascii="Verdana" w:hAnsi="Verdana" w:cs="Times New Roman"/>
      <w:sz w:val="20"/>
      <w:szCs w:val="20"/>
      <w:lang w:eastAsia="pl-PL"/>
    </w:rPr>
  </w:style>
  <w:style w:type="numbering" w:customStyle="1" w:styleId="WWNum10">
    <w:name w:val="WWNum10"/>
    <w:basedOn w:val="Bezlisty"/>
    <w:rsid w:val="00AC5FD3"/>
    <w:pPr>
      <w:numPr>
        <w:numId w:val="1"/>
      </w:numPr>
    </w:pPr>
  </w:style>
  <w:style w:type="character" w:styleId="Odwoaniedokomentarza">
    <w:name w:val="annotation reference"/>
    <w:uiPriority w:val="99"/>
    <w:semiHidden/>
    <w:unhideWhenUsed/>
    <w:rsid w:val="002E6091"/>
    <w:rPr>
      <w:sz w:val="16"/>
      <w:szCs w:val="16"/>
    </w:rPr>
  </w:style>
  <w:style w:type="paragraph" w:styleId="Tekstkomentarza">
    <w:name w:val="annotation text"/>
    <w:basedOn w:val="Normalny"/>
    <w:link w:val="TekstkomentarzaZnak"/>
    <w:semiHidden/>
    <w:unhideWhenUsed/>
    <w:rsid w:val="002E6091"/>
  </w:style>
  <w:style w:type="character" w:customStyle="1" w:styleId="TekstkomentarzaZnak">
    <w:name w:val="Tekst komentarza Znak"/>
    <w:link w:val="Tekstkomentarza"/>
    <w:semiHidden/>
    <w:rsid w:val="002E6091"/>
    <w:rPr>
      <w:rFonts w:ascii="Verdana" w:eastAsia="Times New Roman" w:hAnsi="Verdana"/>
    </w:rPr>
  </w:style>
  <w:style w:type="paragraph" w:styleId="Tematkomentarza">
    <w:name w:val="annotation subject"/>
    <w:basedOn w:val="Tekstkomentarza"/>
    <w:next w:val="Tekstkomentarza"/>
    <w:link w:val="TematkomentarzaZnak"/>
    <w:uiPriority w:val="99"/>
    <w:semiHidden/>
    <w:unhideWhenUsed/>
    <w:rsid w:val="002E6091"/>
    <w:rPr>
      <w:b/>
      <w:bCs/>
    </w:rPr>
  </w:style>
  <w:style w:type="character" w:customStyle="1" w:styleId="TematkomentarzaZnak">
    <w:name w:val="Temat komentarza Znak"/>
    <w:link w:val="Tematkomentarza"/>
    <w:uiPriority w:val="99"/>
    <w:semiHidden/>
    <w:rsid w:val="002E6091"/>
    <w:rPr>
      <w:rFonts w:ascii="Verdana" w:eastAsia="Times New Roman" w:hAnsi="Verdana"/>
      <w:b/>
      <w:bCs/>
    </w:rPr>
  </w:style>
  <w:style w:type="character" w:customStyle="1" w:styleId="FontStyle44">
    <w:name w:val="Font Style44"/>
    <w:rsid w:val="00D3444C"/>
    <w:rPr>
      <w:rFonts w:ascii="Arial" w:hAnsi="Arial" w:cs="Arial"/>
      <w:sz w:val="20"/>
      <w:szCs w:val="20"/>
    </w:rPr>
  </w:style>
  <w:style w:type="paragraph" w:styleId="Tekstpodstawowywcity">
    <w:name w:val="Body Text Indent"/>
    <w:basedOn w:val="Normalny"/>
    <w:link w:val="TekstpodstawowywcityZnak"/>
    <w:uiPriority w:val="99"/>
    <w:semiHidden/>
    <w:unhideWhenUsed/>
    <w:rsid w:val="00757F09"/>
    <w:pPr>
      <w:spacing w:after="120"/>
      <w:ind w:left="283"/>
    </w:pPr>
  </w:style>
  <w:style w:type="character" w:customStyle="1" w:styleId="TekstpodstawowywcityZnak">
    <w:name w:val="Tekst podstawowy wcięty Znak"/>
    <w:link w:val="Tekstpodstawowywcity"/>
    <w:uiPriority w:val="99"/>
    <w:semiHidden/>
    <w:rsid w:val="00757F09"/>
    <w:rPr>
      <w:rFonts w:ascii="Verdana" w:eastAsia="Times New Roman" w:hAnsi="Verdana"/>
    </w:rPr>
  </w:style>
  <w:style w:type="table" w:customStyle="1" w:styleId="Tabela-Siatka1">
    <w:name w:val="Tabela - Siatka1"/>
    <w:basedOn w:val="Standardowy"/>
    <w:next w:val="Tabela-Siatka"/>
    <w:uiPriority w:val="59"/>
    <w:rsid w:val="009908A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locked/>
    <w:rsid w:val="009908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rsid w:val="007A5A72"/>
    <w:rPr>
      <w:rFonts w:ascii="Arial" w:eastAsia="Times New Roman" w:hAnsi="Arial" w:cs="Times New Roman"/>
      <w:bCs/>
      <w:sz w:val="22"/>
      <w:szCs w:val="28"/>
    </w:rPr>
  </w:style>
  <w:style w:type="paragraph" w:styleId="Tekstpodstawowy2">
    <w:name w:val="Body Text 2"/>
    <w:basedOn w:val="Normalny"/>
    <w:link w:val="Tekstpodstawowy2Znak"/>
    <w:uiPriority w:val="99"/>
    <w:semiHidden/>
    <w:unhideWhenUsed/>
    <w:rsid w:val="00E97661"/>
    <w:pPr>
      <w:spacing w:after="120" w:line="480" w:lineRule="auto"/>
    </w:pPr>
  </w:style>
  <w:style w:type="character" w:customStyle="1" w:styleId="Tekstpodstawowy2Znak">
    <w:name w:val="Tekst podstawowy 2 Znak"/>
    <w:link w:val="Tekstpodstawowy2"/>
    <w:uiPriority w:val="99"/>
    <w:semiHidden/>
    <w:rsid w:val="00E97661"/>
    <w:rPr>
      <w:rFonts w:ascii="Verdana" w:eastAsia="Times New Roman" w:hAnsi="Verdana"/>
    </w:rPr>
  </w:style>
  <w:style w:type="paragraph" w:styleId="Tekstpodstawowywcity2">
    <w:name w:val="Body Text Indent 2"/>
    <w:basedOn w:val="Normalny"/>
    <w:link w:val="Tekstpodstawowywcity2Znak"/>
    <w:uiPriority w:val="99"/>
    <w:semiHidden/>
    <w:unhideWhenUsed/>
    <w:rsid w:val="00E97661"/>
    <w:pPr>
      <w:spacing w:after="120" w:line="480" w:lineRule="auto"/>
      <w:ind w:left="283"/>
    </w:pPr>
  </w:style>
  <w:style w:type="character" w:customStyle="1" w:styleId="Tekstpodstawowywcity2Znak">
    <w:name w:val="Tekst podstawowy wcięty 2 Znak"/>
    <w:link w:val="Tekstpodstawowywcity2"/>
    <w:uiPriority w:val="99"/>
    <w:semiHidden/>
    <w:rsid w:val="00E97661"/>
    <w:rPr>
      <w:rFonts w:ascii="Verdana" w:eastAsia="Times New Roman" w:hAnsi="Verdana"/>
    </w:rPr>
  </w:style>
  <w:style w:type="paragraph" w:styleId="Tekstpodstawowywcity3">
    <w:name w:val="Body Text Indent 3"/>
    <w:basedOn w:val="Normalny"/>
    <w:link w:val="Tekstpodstawowywcity3Znak"/>
    <w:uiPriority w:val="99"/>
    <w:semiHidden/>
    <w:unhideWhenUsed/>
    <w:rsid w:val="00E97661"/>
    <w:pPr>
      <w:spacing w:after="120"/>
      <w:ind w:left="283"/>
    </w:pPr>
    <w:rPr>
      <w:sz w:val="16"/>
      <w:szCs w:val="16"/>
    </w:rPr>
  </w:style>
  <w:style w:type="character" w:customStyle="1" w:styleId="Tekstpodstawowywcity3Znak">
    <w:name w:val="Tekst podstawowy wcięty 3 Znak"/>
    <w:link w:val="Tekstpodstawowywcity3"/>
    <w:uiPriority w:val="99"/>
    <w:semiHidden/>
    <w:rsid w:val="00E97661"/>
    <w:rPr>
      <w:rFonts w:ascii="Verdana" w:eastAsia="Times New Roman" w:hAnsi="Verdana"/>
      <w:sz w:val="16"/>
      <w:szCs w:val="16"/>
    </w:rPr>
  </w:style>
  <w:style w:type="paragraph" w:styleId="Tekstpodstawowy3">
    <w:name w:val="Body Text 3"/>
    <w:basedOn w:val="Normalny"/>
    <w:link w:val="Tekstpodstawowy3Znak"/>
    <w:uiPriority w:val="99"/>
    <w:semiHidden/>
    <w:unhideWhenUsed/>
    <w:rsid w:val="00E97661"/>
    <w:pPr>
      <w:spacing w:after="120"/>
    </w:pPr>
    <w:rPr>
      <w:sz w:val="16"/>
      <w:szCs w:val="16"/>
    </w:rPr>
  </w:style>
  <w:style w:type="character" w:customStyle="1" w:styleId="Tekstpodstawowy3Znak">
    <w:name w:val="Tekst podstawowy 3 Znak"/>
    <w:link w:val="Tekstpodstawowy3"/>
    <w:uiPriority w:val="99"/>
    <w:semiHidden/>
    <w:rsid w:val="00E97661"/>
    <w:rPr>
      <w:rFonts w:ascii="Verdana" w:eastAsia="Times New Roman" w:hAnsi="Verdana"/>
      <w:sz w:val="16"/>
      <w:szCs w:val="16"/>
    </w:rPr>
  </w:style>
  <w:style w:type="character" w:customStyle="1" w:styleId="Nagwek3Znak">
    <w:name w:val="Nagłówek 3 Znak"/>
    <w:link w:val="Nagwek3"/>
    <w:rsid w:val="00A361CB"/>
    <w:rPr>
      <w:rFonts w:ascii="Arial" w:eastAsia="Times New Roman" w:hAnsi="Arial" w:cs="Times New Roman"/>
      <w:bCs/>
      <w:sz w:val="22"/>
    </w:rPr>
  </w:style>
  <w:style w:type="character" w:customStyle="1" w:styleId="Nagwek4Znak">
    <w:name w:val="Nagłówek 4 Znak"/>
    <w:link w:val="Nagwek4"/>
    <w:rsid w:val="004206CC"/>
    <w:rPr>
      <w:rFonts w:ascii="Arial" w:eastAsia="Times New Roman" w:hAnsi="Arial" w:cs="Times New Roman"/>
      <w:bCs/>
      <w:iCs/>
      <w:sz w:val="22"/>
    </w:rPr>
  </w:style>
  <w:style w:type="character" w:styleId="Pogrubienie">
    <w:name w:val="Strong"/>
    <w:qFormat/>
    <w:locked/>
    <w:rsid w:val="0076388F"/>
    <w:rPr>
      <w:b/>
      <w:bCs/>
    </w:rPr>
  </w:style>
  <w:style w:type="table" w:customStyle="1" w:styleId="Tabela-Siatka2">
    <w:name w:val="Tabela - Siatka2"/>
    <w:basedOn w:val="Standardowy"/>
    <w:next w:val="Tabela-Siatka"/>
    <w:uiPriority w:val="59"/>
    <w:rsid w:val="0092003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1072BB"/>
    <w:rPr>
      <w:color w:val="808080"/>
    </w:rPr>
  </w:style>
  <w:style w:type="paragraph" w:styleId="Poprawka">
    <w:name w:val="Revision"/>
    <w:hidden/>
    <w:uiPriority w:val="99"/>
    <w:semiHidden/>
    <w:rsid w:val="00E16E51"/>
    <w:rPr>
      <w:rFonts w:ascii="Arial" w:eastAsia="Times New Roman" w:hAnsi="Arial"/>
      <w:sz w:val="22"/>
    </w:rPr>
  </w:style>
  <w:style w:type="paragraph" w:styleId="Bezodstpw">
    <w:name w:val="No Spacing"/>
    <w:basedOn w:val="Normalny"/>
    <w:uiPriority w:val="1"/>
    <w:qFormat/>
    <w:rsid w:val="004230A8"/>
    <w:pPr>
      <w:jc w:val="left"/>
    </w:pPr>
    <w:rPr>
      <w:rFonts w:ascii="Calibri" w:eastAsia="Calibri" w:hAnsi="Calibri"/>
      <w:szCs w:val="22"/>
      <w:lang w:eastAsia="en-US"/>
    </w:rPr>
  </w:style>
  <w:style w:type="character" w:customStyle="1" w:styleId="AkapitzlistZnak">
    <w:name w:val="Akapit z listą Znak"/>
    <w:aliases w:val="Normal Znak,Akapit z listą3 Znak,Akapit z listą31 Znak,Tytuły Znak,Podsis rysunku Znak,Normalny1 Znak,List Paragraph Znak,Normalny2 Znak,Normalny3 Znak,Normalny4 Znak,Preambuła Znak,Akapit z listą1 Znak,PRIME List with bullets Znak"/>
    <w:link w:val="Akapitzlist"/>
    <w:qFormat/>
    <w:rsid w:val="00C66296"/>
    <w:rPr>
      <w:rFonts w:eastAsia="Times New Roman"/>
      <w:sz w:val="22"/>
      <w:szCs w:val="22"/>
    </w:rPr>
  </w:style>
  <w:style w:type="paragraph" w:customStyle="1" w:styleId="1">
    <w:name w:val="1)"/>
    <w:basedOn w:val="Normalny"/>
    <w:link w:val="1Znak"/>
    <w:qFormat/>
    <w:rsid w:val="004A75BB"/>
    <w:pPr>
      <w:spacing w:before="120"/>
    </w:pPr>
    <w:rPr>
      <w:rFonts w:cs="Arial"/>
      <w:szCs w:val="22"/>
    </w:rPr>
  </w:style>
  <w:style w:type="character" w:customStyle="1" w:styleId="1Znak">
    <w:name w:val="1) Znak"/>
    <w:link w:val="1"/>
    <w:rsid w:val="004A75BB"/>
    <w:rPr>
      <w:rFonts w:ascii="Arial" w:eastAsia="Times New Roman" w:hAnsi="Arial" w:cs="Arial"/>
      <w:sz w:val="22"/>
      <w:szCs w:val="22"/>
    </w:rPr>
  </w:style>
  <w:style w:type="paragraph" w:customStyle="1" w:styleId="Styl">
    <w:name w:val="Styl"/>
    <w:rsid w:val="00053CFA"/>
    <w:pPr>
      <w:widowControl w:val="0"/>
      <w:autoSpaceDE w:val="0"/>
      <w:autoSpaceDN w:val="0"/>
      <w:adjustRightInd w:val="0"/>
    </w:pPr>
    <w:rPr>
      <w:rFonts w:ascii="Times New Roman" w:eastAsiaTheme="minorEastAsia" w:hAnsi="Times New Roman"/>
      <w:sz w:val="24"/>
      <w:szCs w:val="24"/>
    </w:rPr>
  </w:style>
  <w:style w:type="character" w:styleId="UyteHipercze">
    <w:name w:val="FollowedHyperlink"/>
    <w:basedOn w:val="Domylnaczcionkaakapitu"/>
    <w:uiPriority w:val="99"/>
    <w:semiHidden/>
    <w:unhideWhenUsed/>
    <w:rsid w:val="00687FF2"/>
    <w:rPr>
      <w:color w:val="800080" w:themeColor="followedHyperlink"/>
      <w:u w:val="single"/>
    </w:rPr>
  </w:style>
  <w:style w:type="paragraph" w:styleId="NormalnyWeb">
    <w:name w:val="Normal (Web)"/>
    <w:basedOn w:val="Normalny"/>
    <w:uiPriority w:val="99"/>
    <w:semiHidden/>
    <w:unhideWhenUsed/>
    <w:rsid w:val="002E025B"/>
    <w:pPr>
      <w:spacing w:before="100" w:beforeAutospacing="1" w:after="100" w:afterAutospacing="1"/>
      <w:jc w:val="left"/>
    </w:pPr>
    <w:rPr>
      <w:rFonts w:ascii="Times New Roman" w:hAnsi="Times New Roman"/>
      <w:sz w:val="24"/>
      <w:szCs w:val="24"/>
    </w:rPr>
  </w:style>
  <w:style w:type="character" w:customStyle="1" w:styleId="ZnakZnak2">
    <w:name w:val="Znak Znak2"/>
    <w:locked/>
    <w:rsid w:val="00216CAF"/>
    <w:rPr>
      <w:rFonts w:ascii="CG Times" w:hAnsi="CG Times" w:cs="CG Times"/>
      <w:sz w:val="20"/>
      <w:szCs w:val="20"/>
    </w:rPr>
  </w:style>
  <w:style w:type="paragraph" w:customStyle="1" w:styleId="footnotedescription">
    <w:name w:val="footnote description"/>
    <w:next w:val="Normalny"/>
    <w:link w:val="footnotedescriptionChar"/>
    <w:hidden/>
    <w:rsid w:val="007D0135"/>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7D0135"/>
    <w:rPr>
      <w:rFonts w:ascii="Arial" w:eastAsia="Arial" w:hAnsi="Arial" w:cs="Arial"/>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204903">
      <w:bodyDiv w:val="1"/>
      <w:marLeft w:val="0"/>
      <w:marRight w:val="0"/>
      <w:marTop w:val="0"/>
      <w:marBottom w:val="0"/>
      <w:divBdr>
        <w:top w:val="none" w:sz="0" w:space="0" w:color="auto"/>
        <w:left w:val="none" w:sz="0" w:space="0" w:color="auto"/>
        <w:bottom w:val="none" w:sz="0" w:space="0" w:color="auto"/>
        <w:right w:val="none" w:sz="0" w:space="0" w:color="auto"/>
      </w:divBdr>
    </w:div>
    <w:div w:id="214391604">
      <w:bodyDiv w:val="1"/>
      <w:marLeft w:val="0"/>
      <w:marRight w:val="0"/>
      <w:marTop w:val="0"/>
      <w:marBottom w:val="0"/>
      <w:divBdr>
        <w:top w:val="none" w:sz="0" w:space="0" w:color="auto"/>
        <w:left w:val="none" w:sz="0" w:space="0" w:color="auto"/>
        <w:bottom w:val="none" w:sz="0" w:space="0" w:color="auto"/>
        <w:right w:val="none" w:sz="0" w:space="0" w:color="auto"/>
      </w:divBdr>
    </w:div>
    <w:div w:id="495920980">
      <w:bodyDiv w:val="1"/>
      <w:marLeft w:val="0"/>
      <w:marRight w:val="0"/>
      <w:marTop w:val="0"/>
      <w:marBottom w:val="0"/>
      <w:divBdr>
        <w:top w:val="none" w:sz="0" w:space="0" w:color="auto"/>
        <w:left w:val="none" w:sz="0" w:space="0" w:color="auto"/>
        <w:bottom w:val="none" w:sz="0" w:space="0" w:color="auto"/>
        <w:right w:val="none" w:sz="0" w:space="0" w:color="auto"/>
      </w:divBdr>
    </w:div>
    <w:div w:id="671689256">
      <w:bodyDiv w:val="1"/>
      <w:marLeft w:val="0"/>
      <w:marRight w:val="0"/>
      <w:marTop w:val="0"/>
      <w:marBottom w:val="0"/>
      <w:divBdr>
        <w:top w:val="none" w:sz="0" w:space="0" w:color="auto"/>
        <w:left w:val="none" w:sz="0" w:space="0" w:color="auto"/>
        <w:bottom w:val="none" w:sz="0" w:space="0" w:color="auto"/>
        <w:right w:val="none" w:sz="0" w:space="0" w:color="auto"/>
      </w:divBdr>
    </w:div>
    <w:div w:id="725764168">
      <w:bodyDiv w:val="1"/>
      <w:marLeft w:val="0"/>
      <w:marRight w:val="0"/>
      <w:marTop w:val="0"/>
      <w:marBottom w:val="0"/>
      <w:divBdr>
        <w:top w:val="none" w:sz="0" w:space="0" w:color="auto"/>
        <w:left w:val="none" w:sz="0" w:space="0" w:color="auto"/>
        <w:bottom w:val="none" w:sz="0" w:space="0" w:color="auto"/>
        <w:right w:val="none" w:sz="0" w:space="0" w:color="auto"/>
      </w:divBdr>
    </w:div>
    <w:div w:id="784690641">
      <w:bodyDiv w:val="1"/>
      <w:marLeft w:val="0"/>
      <w:marRight w:val="0"/>
      <w:marTop w:val="0"/>
      <w:marBottom w:val="0"/>
      <w:divBdr>
        <w:top w:val="none" w:sz="0" w:space="0" w:color="auto"/>
        <w:left w:val="none" w:sz="0" w:space="0" w:color="auto"/>
        <w:bottom w:val="none" w:sz="0" w:space="0" w:color="auto"/>
        <w:right w:val="none" w:sz="0" w:space="0" w:color="auto"/>
      </w:divBdr>
    </w:div>
    <w:div w:id="878207850">
      <w:bodyDiv w:val="1"/>
      <w:marLeft w:val="0"/>
      <w:marRight w:val="0"/>
      <w:marTop w:val="0"/>
      <w:marBottom w:val="0"/>
      <w:divBdr>
        <w:top w:val="none" w:sz="0" w:space="0" w:color="auto"/>
        <w:left w:val="none" w:sz="0" w:space="0" w:color="auto"/>
        <w:bottom w:val="none" w:sz="0" w:space="0" w:color="auto"/>
        <w:right w:val="none" w:sz="0" w:space="0" w:color="auto"/>
      </w:divBdr>
    </w:div>
    <w:div w:id="985738924">
      <w:bodyDiv w:val="1"/>
      <w:marLeft w:val="0"/>
      <w:marRight w:val="0"/>
      <w:marTop w:val="0"/>
      <w:marBottom w:val="0"/>
      <w:divBdr>
        <w:top w:val="none" w:sz="0" w:space="0" w:color="auto"/>
        <w:left w:val="none" w:sz="0" w:space="0" w:color="auto"/>
        <w:bottom w:val="none" w:sz="0" w:space="0" w:color="auto"/>
        <w:right w:val="none" w:sz="0" w:space="0" w:color="auto"/>
      </w:divBdr>
    </w:div>
    <w:div w:id="993606486">
      <w:bodyDiv w:val="1"/>
      <w:marLeft w:val="0"/>
      <w:marRight w:val="0"/>
      <w:marTop w:val="0"/>
      <w:marBottom w:val="0"/>
      <w:divBdr>
        <w:top w:val="none" w:sz="0" w:space="0" w:color="auto"/>
        <w:left w:val="none" w:sz="0" w:space="0" w:color="auto"/>
        <w:bottom w:val="none" w:sz="0" w:space="0" w:color="auto"/>
        <w:right w:val="none" w:sz="0" w:space="0" w:color="auto"/>
      </w:divBdr>
    </w:div>
    <w:div w:id="1050959594">
      <w:bodyDiv w:val="1"/>
      <w:marLeft w:val="0"/>
      <w:marRight w:val="0"/>
      <w:marTop w:val="0"/>
      <w:marBottom w:val="0"/>
      <w:divBdr>
        <w:top w:val="none" w:sz="0" w:space="0" w:color="auto"/>
        <w:left w:val="none" w:sz="0" w:space="0" w:color="auto"/>
        <w:bottom w:val="none" w:sz="0" w:space="0" w:color="auto"/>
        <w:right w:val="none" w:sz="0" w:space="0" w:color="auto"/>
      </w:divBdr>
    </w:div>
    <w:div w:id="1098797326">
      <w:bodyDiv w:val="1"/>
      <w:marLeft w:val="0"/>
      <w:marRight w:val="0"/>
      <w:marTop w:val="0"/>
      <w:marBottom w:val="0"/>
      <w:divBdr>
        <w:top w:val="none" w:sz="0" w:space="0" w:color="auto"/>
        <w:left w:val="none" w:sz="0" w:space="0" w:color="auto"/>
        <w:bottom w:val="none" w:sz="0" w:space="0" w:color="auto"/>
        <w:right w:val="none" w:sz="0" w:space="0" w:color="auto"/>
      </w:divBdr>
    </w:div>
    <w:div w:id="1115757885">
      <w:bodyDiv w:val="1"/>
      <w:marLeft w:val="0"/>
      <w:marRight w:val="0"/>
      <w:marTop w:val="0"/>
      <w:marBottom w:val="0"/>
      <w:divBdr>
        <w:top w:val="none" w:sz="0" w:space="0" w:color="auto"/>
        <w:left w:val="none" w:sz="0" w:space="0" w:color="auto"/>
        <w:bottom w:val="none" w:sz="0" w:space="0" w:color="auto"/>
        <w:right w:val="none" w:sz="0" w:space="0" w:color="auto"/>
      </w:divBdr>
    </w:div>
    <w:div w:id="1137603335">
      <w:bodyDiv w:val="1"/>
      <w:marLeft w:val="0"/>
      <w:marRight w:val="0"/>
      <w:marTop w:val="0"/>
      <w:marBottom w:val="0"/>
      <w:divBdr>
        <w:top w:val="none" w:sz="0" w:space="0" w:color="auto"/>
        <w:left w:val="none" w:sz="0" w:space="0" w:color="auto"/>
        <w:bottom w:val="none" w:sz="0" w:space="0" w:color="auto"/>
        <w:right w:val="none" w:sz="0" w:space="0" w:color="auto"/>
      </w:divBdr>
    </w:div>
    <w:div w:id="1211111840">
      <w:bodyDiv w:val="1"/>
      <w:marLeft w:val="0"/>
      <w:marRight w:val="0"/>
      <w:marTop w:val="0"/>
      <w:marBottom w:val="0"/>
      <w:divBdr>
        <w:top w:val="none" w:sz="0" w:space="0" w:color="auto"/>
        <w:left w:val="none" w:sz="0" w:space="0" w:color="auto"/>
        <w:bottom w:val="none" w:sz="0" w:space="0" w:color="auto"/>
        <w:right w:val="none" w:sz="0" w:space="0" w:color="auto"/>
      </w:divBdr>
    </w:div>
    <w:div w:id="1243879570">
      <w:bodyDiv w:val="1"/>
      <w:marLeft w:val="0"/>
      <w:marRight w:val="0"/>
      <w:marTop w:val="0"/>
      <w:marBottom w:val="0"/>
      <w:divBdr>
        <w:top w:val="none" w:sz="0" w:space="0" w:color="auto"/>
        <w:left w:val="none" w:sz="0" w:space="0" w:color="auto"/>
        <w:bottom w:val="none" w:sz="0" w:space="0" w:color="auto"/>
        <w:right w:val="none" w:sz="0" w:space="0" w:color="auto"/>
      </w:divBdr>
    </w:div>
    <w:div w:id="1345669106">
      <w:bodyDiv w:val="1"/>
      <w:marLeft w:val="0"/>
      <w:marRight w:val="0"/>
      <w:marTop w:val="0"/>
      <w:marBottom w:val="0"/>
      <w:divBdr>
        <w:top w:val="none" w:sz="0" w:space="0" w:color="auto"/>
        <w:left w:val="none" w:sz="0" w:space="0" w:color="auto"/>
        <w:bottom w:val="none" w:sz="0" w:space="0" w:color="auto"/>
        <w:right w:val="none" w:sz="0" w:space="0" w:color="auto"/>
      </w:divBdr>
    </w:div>
    <w:div w:id="1353340250">
      <w:bodyDiv w:val="1"/>
      <w:marLeft w:val="0"/>
      <w:marRight w:val="0"/>
      <w:marTop w:val="0"/>
      <w:marBottom w:val="0"/>
      <w:divBdr>
        <w:top w:val="none" w:sz="0" w:space="0" w:color="auto"/>
        <w:left w:val="none" w:sz="0" w:space="0" w:color="auto"/>
        <w:bottom w:val="none" w:sz="0" w:space="0" w:color="auto"/>
        <w:right w:val="none" w:sz="0" w:space="0" w:color="auto"/>
      </w:divBdr>
    </w:div>
    <w:div w:id="1610703187">
      <w:marLeft w:val="0"/>
      <w:marRight w:val="0"/>
      <w:marTop w:val="0"/>
      <w:marBottom w:val="0"/>
      <w:divBdr>
        <w:top w:val="none" w:sz="0" w:space="0" w:color="auto"/>
        <w:left w:val="none" w:sz="0" w:space="0" w:color="auto"/>
        <w:bottom w:val="none" w:sz="0" w:space="0" w:color="auto"/>
        <w:right w:val="none" w:sz="0" w:space="0" w:color="auto"/>
      </w:divBdr>
    </w:div>
    <w:div w:id="1610703188">
      <w:marLeft w:val="0"/>
      <w:marRight w:val="0"/>
      <w:marTop w:val="0"/>
      <w:marBottom w:val="0"/>
      <w:divBdr>
        <w:top w:val="none" w:sz="0" w:space="0" w:color="auto"/>
        <w:left w:val="none" w:sz="0" w:space="0" w:color="auto"/>
        <w:bottom w:val="none" w:sz="0" w:space="0" w:color="auto"/>
        <w:right w:val="none" w:sz="0" w:space="0" w:color="auto"/>
      </w:divBdr>
    </w:div>
    <w:div w:id="1614361510">
      <w:bodyDiv w:val="1"/>
      <w:marLeft w:val="0"/>
      <w:marRight w:val="0"/>
      <w:marTop w:val="0"/>
      <w:marBottom w:val="0"/>
      <w:divBdr>
        <w:top w:val="none" w:sz="0" w:space="0" w:color="auto"/>
        <w:left w:val="none" w:sz="0" w:space="0" w:color="auto"/>
        <w:bottom w:val="none" w:sz="0" w:space="0" w:color="auto"/>
        <w:right w:val="none" w:sz="0" w:space="0" w:color="auto"/>
      </w:divBdr>
    </w:div>
    <w:div w:id="1653560762">
      <w:bodyDiv w:val="1"/>
      <w:marLeft w:val="0"/>
      <w:marRight w:val="0"/>
      <w:marTop w:val="0"/>
      <w:marBottom w:val="0"/>
      <w:divBdr>
        <w:top w:val="none" w:sz="0" w:space="0" w:color="auto"/>
        <w:left w:val="none" w:sz="0" w:space="0" w:color="auto"/>
        <w:bottom w:val="none" w:sz="0" w:space="0" w:color="auto"/>
        <w:right w:val="none" w:sz="0" w:space="0" w:color="auto"/>
      </w:divBdr>
    </w:div>
    <w:div w:id="1953971084">
      <w:bodyDiv w:val="1"/>
      <w:marLeft w:val="0"/>
      <w:marRight w:val="0"/>
      <w:marTop w:val="0"/>
      <w:marBottom w:val="0"/>
      <w:divBdr>
        <w:top w:val="none" w:sz="0" w:space="0" w:color="auto"/>
        <w:left w:val="none" w:sz="0" w:space="0" w:color="auto"/>
        <w:bottom w:val="none" w:sz="0" w:space="0" w:color="auto"/>
        <w:right w:val="none" w:sz="0" w:space="0" w:color="auto"/>
      </w:divBdr>
    </w:div>
    <w:div w:id="2074311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swoz.tauron.pl/swoz2/servlet/HomeServlet?MP_action=publicFilesList&amp;folder=000f00000000&amp;MP_module=main" TargetMode="External"/><Relationship Id="rId18" Type="http://schemas.openxmlformats.org/officeDocument/2006/relationships/hyperlink" Target="https://swoz.tauron.pl/swoz2/servlet/HomeServlet?MP_action=publicFilesList&amp;folder=000f00000000&amp;MP_module=main" TargetMode="External"/><Relationship Id="rId3" Type="http://schemas.openxmlformats.org/officeDocument/2006/relationships/customXml" Target="../customXml/item3.xml"/><Relationship Id="rId21" Type="http://schemas.openxmlformats.org/officeDocument/2006/relationships/hyperlink" Target="https://www.tauron-wytwarzanie.pl/dane-osobowe/klauzula-kontrahenci"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tauron-wytwarzanie.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tauron-wytwarzanie.pl/wydanie-przepustek" TargetMode="External"/><Relationship Id="rId20" Type="http://schemas.openxmlformats.org/officeDocument/2006/relationships/hyperlink" Target="mailto:tok.cuwr.obsluga.efaktur@tauron.p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swoz.tauron.pl/swoz2/servlet/HomeServlet?MP_action=publicFilesList&amp;folder=000f00000000&amp;MP_module=main" TargetMode="External"/><Relationship Id="rId23"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swoz.tauron.pl/swoz2/servlet/HomeServlet?MP_action=publicFilesList&amp;folder=000f0007&amp;MP_module=main"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swoz.tauron.pl/swoz2/servlet/HomeServlet?MP_action=publicFilesList&amp;folder=000f00000000&amp;MP_module=main"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LongProp xmlns="" name="f32c5391a0744b29a46e1aa455efecb6"><![CDATA[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LongProp>
</LongProperties>
</file>

<file path=customXml/item2.xml><?xml version="1.0" encoding="utf-8"?>
<p:properties xmlns:p="http://schemas.microsoft.com/office/2006/metadata/properties" xmlns:xsi="http://www.w3.org/2001/XMLSchema-instance" xmlns:pc="http://schemas.microsoft.com/office/infopath/2007/PartnerControls">
  <documentManagement>
    <a608ac1c40844f7e94d02d5ac12dbf52 xmlns="110b458e-cf95-480f-a6ad-cbf64c537297">
      <Terms xmlns="http://schemas.microsoft.com/office/infopath/2007/PartnerControls"/>
    </a608ac1c40844f7e94d02d5ac12dbf52>
    <SubstantiveAuthor xmlns="110b458e-cf95-480f-a6ad-cbf64c537297">
      <UserInfo>
        <DisplayName/>
        <AccountId xsi:nil="true"/>
        <AccountType/>
      </UserInfo>
    </SubstantiveAuthor>
    <TaxCatchAll xmlns="031368eb-02cf-4152-9b0a-654813f6c8e5">
      <Value>11</Value>
      <Value>10</Value>
      <Value>9</Value>
      <Value>8</Value>
      <Value>7</Value>
      <Value>6</Value>
      <Value>5</Value>
      <Value>4</Value>
      <Value>3</Value>
      <Value>1</Value>
    </TaxCatchAll>
    <f32c5391a0744b29a46e1aa455efecb6 xmlns="110b458e-cf95-480f-a6ad-cbf64c537297">
      <Terms xmlns="http://schemas.microsoft.com/office/infopath/2007/PartnerControls">
        <TermInfo xmlns="http://schemas.microsoft.com/office/infopath/2007/PartnerControls">
          <TermName xmlns="http://schemas.microsoft.com/office/infopath/2007/PartnerControls">TAURON Ciepło</TermName>
          <TermId xmlns="http://schemas.microsoft.com/office/infopath/2007/PartnerControls">7297b7d9-2903-4281-aa71-d4fd964de787</TermId>
        </TermInfo>
        <TermInfo xmlns="http://schemas.microsoft.com/office/infopath/2007/PartnerControls">
          <TermName xmlns="http://schemas.microsoft.com/office/infopath/2007/PartnerControls">TAURON Dystrybucja</TermName>
          <TermId xmlns="http://schemas.microsoft.com/office/infopath/2007/PartnerControls">36534631-86c2-4fbf-873d-1cbe77a84a21</TermId>
        </TermInfo>
        <TermInfo xmlns="http://schemas.microsoft.com/office/infopath/2007/PartnerControls">
          <TermName xmlns="http://schemas.microsoft.com/office/infopath/2007/PartnerControls">TAURON Dystrybucja Serwis</TermName>
          <TermId xmlns="http://schemas.microsoft.com/office/infopath/2007/PartnerControls">f7cfd82e-fa31-4b80-afc7-d2344f1cdcb2</TermId>
        </TermInfo>
        <TermInfo xmlns="http://schemas.microsoft.com/office/infopath/2007/PartnerControls">
          <TermName xmlns="http://schemas.microsoft.com/office/infopath/2007/PartnerControls">TAURON Ekoenergia</TermName>
          <TermId xmlns="http://schemas.microsoft.com/office/infopath/2007/PartnerControls">99cd820d-159a-4bac-a592-b2cdb1985444</TermId>
        </TermInfo>
        <TermInfo xmlns="http://schemas.microsoft.com/office/infopath/2007/PartnerControls">
          <TermName xmlns="http://schemas.microsoft.com/office/infopath/2007/PartnerControls">TAURON Obsługa Klienta</TermName>
          <TermId xmlns="http://schemas.microsoft.com/office/infopath/2007/PartnerControls">14d6a906-9513-4518-9b61-c13cea599997</TermId>
        </TermInfo>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Info xmlns="http://schemas.microsoft.com/office/infopath/2007/PartnerControls">
          <TermName xmlns="http://schemas.microsoft.com/office/infopath/2007/PartnerControls">TAURON Sprzedaż</TermName>
          <TermId xmlns="http://schemas.microsoft.com/office/infopath/2007/PartnerControls">628eb5ee-2733-4ec0-9931-6d63faf5d701</TermId>
        </TermInfo>
        <TermInfo xmlns="http://schemas.microsoft.com/office/infopath/2007/PartnerControls">
          <TermName xmlns="http://schemas.microsoft.com/office/infopath/2007/PartnerControls">TAURON Sprzedaż GZE</TermName>
          <TermId xmlns="http://schemas.microsoft.com/office/infopath/2007/PartnerControls">34a30f53-314b-49c5-bfd7-64166858f7e2</TermId>
        </TermInfo>
        <TermInfo xmlns="http://schemas.microsoft.com/office/infopath/2007/PartnerControls">
          <TermName xmlns="http://schemas.microsoft.com/office/infopath/2007/PartnerControls">TAURON Wydobycie</TermName>
          <TermId xmlns="http://schemas.microsoft.com/office/infopath/2007/PartnerControls">5610aaf1-1c7f-4dd5-bf66-08027335551f</TermId>
        </TermInfo>
        <TermInfo xmlns="http://schemas.microsoft.com/office/infopath/2007/PartnerControls">
          <TermName xmlns="http://schemas.microsoft.com/office/infopath/2007/PartnerControls">TAURON Wytwarzanie</TermName>
          <TermId xmlns="http://schemas.microsoft.com/office/infopath/2007/PartnerControls">c33ceef7-f998-40f6-9899-d6907f2fd374</TermId>
        </TermInfo>
      </Terms>
    </f32c5391a0744b29a46e1aa455efecb6>
  </documentManagement>
</p:properties>
</file>

<file path=customXml/item3.xml><?xml version="1.0" encoding="utf-8"?>
<?mso-contentType ?>
<SharedContentType xmlns="Microsoft.SharePoint.Taxonomy.ContentTypeSync" SourceId="eb2a8273-9a15-469e-bf73-8c82820d6d23" ContentTypeId="0x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35C4E385C5A8C544B06DBE9DF00D1CFD" ma:contentTypeVersion="0" ma:contentTypeDescription="Utwórz nowy dokument." ma:contentTypeScope="" ma:versionID="32d7b28295a18eb533438cfd8a566260">
  <xsd:schema xmlns:xsd="http://www.w3.org/2001/XMLSchema" xmlns:xs="http://www.w3.org/2001/XMLSchema" xmlns:p="http://schemas.microsoft.com/office/2006/metadata/properties" xmlns:ns3="110b458e-cf95-480f-a6ad-cbf64c537297" xmlns:ns4="031368eb-02cf-4152-9b0a-654813f6c8e5" targetNamespace="http://schemas.microsoft.com/office/2006/metadata/properties" ma:root="true" ma:fieldsID="63983e623cc3c5dde5268af480383e0d" ns3:_="" ns4:_="">
    <xsd:import namespace="110b458e-cf95-480f-a6ad-cbf64c537297"/>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0b458e-cf95-480f-a6ad-cbf64c537297"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39f4431d-4548-439f-a627-b6d8222bb153}" ma:internalName="TaxCatchAll" ma:showField="CatchAllData" ma:web="110b458e-cf95-480f-a6ad-cbf64c537297">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39f4431d-4548-439f-a627-b6d8222bb153}" ma:internalName="TaxCatchAllLabel" ma:readOnly="true" ma:showField="CatchAllDataLabel" ma:web="110b458e-cf95-480f-a6ad-cbf64c5372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A6F37-E678-4B6F-AD98-4108AB49EB49}">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7EA51E22-C09B-46E2-A07F-143667B13615}">
  <ds:schemaRefs>
    <ds:schemaRef ds:uri="110b458e-cf95-480f-a6ad-cbf64c537297"/>
    <ds:schemaRef ds:uri="http://schemas.openxmlformats.org/package/2006/metadata/core-properties"/>
    <ds:schemaRef ds:uri="http://schemas.microsoft.com/office/2006/metadata/properties"/>
    <ds:schemaRef ds:uri="http://purl.org/dc/elements/1.1/"/>
    <ds:schemaRef ds:uri="http://schemas.microsoft.com/office/2006/documentManagement/types"/>
    <ds:schemaRef ds:uri="http://www.w3.org/XML/1998/namespace"/>
    <ds:schemaRef ds:uri="http://schemas.microsoft.com/office/infopath/2007/PartnerControls"/>
    <ds:schemaRef ds:uri="031368eb-02cf-4152-9b0a-654813f6c8e5"/>
    <ds:schemaRef ds:uri="http://purl.org/dc/dcmitype/"/>
    <ds:schemaRef ds:uri="http://purl.org/dc/terms/"/>
  </ds:schemaRefs>
</ds:datastoreItem>
</file>

<file path=customXml/itemProps3.xml><?xml version="1.0" encoding="utf-8"?>
<ds:datastoreItem xmlns:ds="http://schemas.openxmlformats.org/officeDocument/2006/customXml" ds:itemID="{538C43D9-89ED-40AB-83BE-CC9DEE410505}">
  <ds:schemaRefs>
    <ds:schemaRef ds:uri="Microsoft.SharePoint.Taxonomy.ContentTypeSync"/>
  </ds:schemaRefs>
</ds:datastoreItem>
</file>

<file path=customXml/itemProps4.xml><?xml version="1.0" encoding="utf-8"?>
<ds:datastoreItem xmlns:ds="http://schemas.openxmlformats.org/officeDocument/2006/customXml" ds:itemID="{BD91FAB5-14CE-4B3E-B767-7166062853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0b458e-cf95-480f-a6ad-cbf64c537297"/>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A87FDAF-744F-42C2-AAFC-2765EB87387C}">
  <ds:schemaRefs>
    <ds:schemaRef ds:uri="http://schemas.microsoft.com/sharepoint/v3/contenttype/forms"/>
  </ds:schemaRefs>
</ds:datastoreItem>
</file>

<file path=customXml/itemProps6.xml><?xml version="1.0" encoding="utf-8"?>
<ds:datastoreItem xmlns:ds="http://schemas.openxmlformats.org/officeDocument/2006/customXml" ds:itemID="{2148F435-2F04-4C9E-A94B-DB2DEC498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29</Pages>
  <Words>10229</Words>
  <Characters>61378</Characters>
  <Application>Microsoft Office Word</Application>
  <DocSecurity>0</DocSecurity>
  <Lines>511</Lines>
  <Paragraphs>142</Paragraphs>
  <ScaleCrop>false</ScaleCrop>
  <HeadingPairs>
    <vt:vector size="2" baseType="variant">
      <vt:variant>
        <vt:lpstr>Tytuł</vt:lpstr>
      </vt:variant>
      <vt:variant>
        <vt:i4>1</vt:i4>
      </vt:variant>
    </vt:vector>
  </HeadingPairs>
  <TitlesOfParts>
    <vt:vector size="1" baseType="lpstr">
      <vt:lpstr>Załącznik nr 10 - Wzór umowy zlecenia</vt:lpstr>
    </vt:vector>
  </TitlesOfParts>
  <Company>HP</Company>
  <LinksUpToDate>false</LinksUpToDate>
  <CharactersWithSpaces>71465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10 - Wzór umowy zlecenia</dc:title>
  <dc:creator>Piotr.Szlacan@tauron-wytwarzanie.pl</dc:creator>
  <cp:lastModifiedBy>Kapkowski Kacper (TW)</cp:lastModifiedBy>
  <cp:revision>59</cp:revision>
  <cp:lastPrinted>2015-10-06T08:36:00Z</cp:lastPrinted>
  <dcterms:created xsi:type="dcterms:W3CDTF">2020-11-04T13:37:00Z</dcterms:created>
  <dcterms:modified xsi:type="dcterms:W3CDTF">2023-11-21T10:30:00Z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0x01010035C4E385C5A8C544B06DBE9DF00D1CFD</vt:lpwstr>
  </property>
  <property fmtid="{D5CDD505-2E9C-101B-9397-08002B2CF9AE}" pid="3" name="RegulationCategory">
    <vt:lpwstr>5;#Ogólnozakładowe|a7b7e062-55e6-49a3-a1c0-de4dc48976f6</vt:lpwstr>
  </property>
  <property fmtid="{D5CDD505-2E9C-101B-9397-08002B2CF9AE}" pid="4" name="CompanyDictionary">
    <vt:lpwstr>3;#TAURON Ciepło|7297b7d9-2903-4281-aa71-d4fd964de787;#4;#TAURON Dystrybucja|36534631-86c2-4fbf-873d-1cbe77a84a21;#5;#TAURON Dystrybucja Serwis|f7cfd82e-fa31-4b80-afc7-d2344f1cdcb2;#6;#TAURON Ekoenergia|99cd820d-159a-4bac-a592-b2cdb1985444;#1;#TAURON Obsł</vt:lpwstr>
  </property>
  <property fmtid="{D5CDD505-2E9C-101B-9397-08002B2CF9AE}" pid="5" name="CorporateNormativeActIssuedBy">
    <vt:lpwstr>12;#Prezes Zarządu TAURON Polska Energia|410a0ac8-82de-4f32-a9d8-9312e0aa8915</vt:lpwstr>
  </property>
  <property fmtid="{D5CDD505-2E9C-101B-9397-08002B2CF9AE}" pid="6" name="IssuerOrganizationalUnit">
    <vt:lpwstr/>
  </property>
  <property fmtid="{D5CDD505-2E9C-101B-9397-08002B2CF9AE}" pid="7" name="_docset_NoMedatataSyncRequired">
    <vt:lpwstr>False</vt:lpwstr>
  </property>
  <property fmtid="{D5CDD505-2E9C-101B-9397-08002B2CF9AE}" pid="8" name="ba7bcb633bfd4d4a8f57b18c00599ff0">
    <vt:lpwstr/>
  </property>
  <property fmtid="{D5CDD505-2E9C-101B-9397-08002B2CF9AE}" pid="9" name="AreaDictionary">
    <vt:lpwstr/>
  </property>
  <property fmtid="{D5CDD505-2E9C-101B-9397-08002B2CF9AE}" pid="10" name="AreaDictionary_Disp">
    <vt:lpwstr/>
  </property>
  <property fmtid="{D5CDD505-2E9C-101B-9397-08002B2CF9AE}" pid="11" name="CompanyDictionary_Disp">
    <vt:lpwstr>TAURON Ciepło; TAURON Dystrybucja; TAURON Dystrybucja Serwis; TAURON Ekoenergia; TAURON Obsługa Klienta; TAURON Polska Energia; TAURON Sprzedaż; TAURON Sprzedaż GZE; TAURON Wydobycie; TAURON Wytwarzanie</vt:lpwstr>
  </property>
  <property fmtid="{D5CDD505-2E9C-101B-9397-08002B2CF9AE}" pid="12" name="RegulationCategory_Disp">
    <vt:lpwstr>Ogólnozakładowe</vt:lpwstr>
  </property>
  <property fmtid="{D5CDD505-2E9C-101B-9397-08002B2CF9AE}" pid="13" name="StatusIcon">
    <vt:lpwstr/>
  </property>
  <property fmtid="{D5CDD505-2E9C-101B-9397-08002B2CF9AE}" pid="14" name="MainNormativeAct">
    <vt:lpwstr>&lt;?xml version="1.0" encoding="utf-16"?&gt;&lt;RelatedItemsCollection xmlns:xsd="http://www.w3.org/2001/XMLSchema" xmlns:xsi="http://www.w3.org/2001/XMLSchema-instance"&gt;  &lt;RelatedItem&gt;    &lt;Name&gt;Zarządzenie nr 18/2014 Prezesa Zarządu TAURON Polska Energia z dn. 2</vt:lpwstr>
  </property>
  <property fmtid="{D5CDD505-2E9C-101B-9397-08002B2CF9AE}" pid="15"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16" name="TaxKeyword">
    <vt:lpwstr/>
  </property>
  <property fmtid="{D5CDD505-2E9C-101B-9397-08002B2CF9AE}" pid="17" name="TaxKeywordTaxHTField">
    <vt:lpwstr/>
  </property>
</Properties>
</file>