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D734" w14:textId="77777777" w:rsidR="00E80C42" w:rsidRDefault="00E80C42" w:rsidP="00E80C42">
      <w:pPr>
        <w:spacing w:line="276" w:lineRule="auto"/>
        <w:jc w:val="center"/>
        <w:rPr>
          <w:rFonts w:cs="Arial"/>
          <w:b/>
          <w:szCs w:val="22"/>
        </w:rPr>
      </w:pPr>
      <w:bookmarkStart w:id="0" w:name="_Toc95487752"/>
      <w:r>
        <w:rPr>
          <w:rFonts w:cs="Arial"/>
          <w:b/>
        </w:rPr>
        <w:t xml:space="preserve">OŚWIADCZENIE </w:t>
      </w:r>
      <w:r>
        <w:rPr>
          <w:rFonts w:cs="Arial"/>
          <w:b/>
          <w:bCs/>
        </w:rPr>
        <w:t>O DYSPONOWANIU OSOBAMI</w:t>
      </w:r>
      <w:r>
        <w:rPr>
          <w:rStyle w:val="Odwoanieprzypisudolnego"/>
          <w:rFonts w:cs="Arial"/>
          <w:b/>
        </w:rPr>
        <w:t xml:space="preserve"> </w:t>
      </w:r>
      <w:r>
        <w:rPr>
          <w:rStyle w:val="Odwoanieprzypisudolnego"/>
          <w:rFonts w:cs="Arial"/>
          <w:b/>
        </w:rPr>
        <w:footnoteReference w:id="1"/>
      </w:r>
    </w:p>
    <w:p w14:paraId="1452C61A" w14:textId="77777777" w:rsidR="00E80C42" w:rsidRPr="00EC2F2B" w:rsidRDefault="00E80C42" w:rsidP="00E80C42">
      <w:pPr>
        <w:spacing w:after="60"/>
        <w:rPr>
          <w:rFonts w:eastAsia="Calibri" w:cs="Arial"/>
          <w:b/>
          <w:sz w:val="24"/>
        </w:rPr>
      </w:pPr>
    </w:p>
    <w:p w14:paraId="46868F9D" w14:textId="77777777" w:rsidR="00E80C42" w:rsidRPr="00EC2F2B" w:rsidRDefault="00E80C42" w:rsidP="00E80C42">
      <w:pPr>
        <w:spacing w:after="60"/>
        <w:rPr>
          <w:rFonts w:eastAsia="Calibri" w:cs="Arial"/>
          <w:b/>
          <w:sz w:val="24"/>
        </w:rPr>
      </w:pPr>
      <w:r w:rsidRPr="00EC2F2B">
        <w:rPr>
          <w:rFonts w:eastAsia="Calibri" w:cs="Arial"/>
          <w:b/>
          <w:sz w:val="24"/>
        </w:rPr>
        <w:t>Dane Wykonawcy:</w:t>
      </w:r>
    </w:p>
    <w:p w14:paraId="33404E68" w14:textId="5D90DEE1" w:rsidR="00E80C42" w:rsidRPr="00EC2F2B" w:rsidRDefault="00E80C42" w:rsidP="00E80C42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cs="Arial"/>
          <w:sz w:val="24"/>
        </w:rPr>
      </w:pPr>
      <w:r w:rsidRPr="00EC2F2B">
        <w:rPr>
          <w:rFonts w:cs="Arial"/>
          <w:sz w:val="24"/>
        </w:rPr>
        <w:t>Nazwa:</w:t>
      </w:r>
      <w:r w:rsidRPr="00EC2F2B">
        <w:rPr>
          <w:rFonts w:cs="Arial"/>
          <w:sz w:val="24"/>
        </w:rPr>
        <w:tab/>
        <w:t>...........................................................................................................................</w:t>
      </w:r>
    </w:p>
    <w:p w14:paraId="450CB37D" w14:textId="663563CB" w:rsidR="00E80C42" w:rsidRPr="00EC2F2B" w:rsidRDefault="00E80C42" w:rsidP="00E80C42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cs="Arial"/>
          <w:sz w:val="24"/>
        </w:rPr>
      </w:pPr>
      <w:r w:rsidRPr="00EC2F2B">
        <w:rPr>
          <w:rFonts w:cs="Arial"/>
          <w:sz w:val="24"/>
        </w:rPr>
        <w:t>Adres:</w:t>
      </w:r>
      <w:r w:rsidRPr="00EC2F2B">
        <w:rPr>
          <w:rFonts w:cs="Arial"/>
          <w:sz w:val="24"/>
        </w:rPr>
        <w:tab/>
        <w:t>...........................................................................................................................</w:t>
      </w:r>
    </w:p>
    <w:p w14:paraId="134E95BC" w14:textId="77777777" w:rsidR="00E80C42" w:rsidRPr="00EC2F2B" w:rsidRDefault="00E80C42" w:rsidP="00E80C42">
      <w:pPr>
        <w:spacing w:before="120"/>
        <w:jc w:val="center"/>
        <w:rPr>
          <w:rFonts w:cs="Arial"/>
          <w:b/>
          <w:sz w:val="24"/>
        </w:rPr>
      </w:pPr>
    </w:p>
    <w:p w14:paraId="48D3002C" w14:textId="1DE82A03" w:rsidR="00E80C42" w:rsidRPr="00E80C42" w:rsidRDefault="00E80C42" w:rsidP="00E80C42">
      <w:pPr>
        <w:jc w:val="both"/>
        <w:rPr>
          <w:rFonts w:cs="Arial"/>
          <w:b/>
          <w:color w:val="000000"/>
          <w:szCs w:val="22"/>
        </w:rPr>
      </w:pPr>
      <w:r w:rsidRPr="00EC2F2B">
        <w:rPr>
          <w:rFonts w:eastAsia="Calibri" w:cs="Arial"/>
          <w:sz w:val="24"/>
        </w:rPr>
        <w:t xml:space="preserve">Postępowanie o udzielenie Zamówienia Niepublicznego pod nazwą: </w:t>
      </w:r>
      <w:r w:rsidRPr="003802EF">
        <w:rPr>
          <w:rFonts w:cs="Arial"/>
        </w:rPr>
        <w:t>„</w:t>
      </w:r>
      <w:r w:rsidR="001C768B" w:rsidRPr="001C768B">
        <w:rPr>
          <w:rFonts w:cs="Arial"/>
          <w:b/>
          <w:color w:val="000000"/>
          <w:szCs w:val="22"/>
        </w:rPr>
        <w:t>Badania niszczące i nieniszczące złączy spawanych dla TAURON Serwis Sp. z o.o</w:t>
      </w:r>
      <w:r w:rsidRPr="003802EF">
        <w:rPr>
          <w:rFonts w:cs="Arial"/>
        </w:rPr>
        <w:t>”</w:t>
      </w:r>
      <w:r w:rsidR="00DC3FC3">
        <w:rPr>
          <w:rFonts w:cs="Arial"/>
        </w:rPr>
        <w:t xml:space="preserve"> (nr postępowania: </w:t>
      </w:r>
      <w:r w:rsidR="000B7394" w:rsidRPr="000B7394">
        <w:rPr>
          <w:b/>
          <w:w w:val="110"/>
        </w:rPr>
        <w:t>PNP/TSR/0</w:t>
      </w:r>
      <w:r w:rsidR="008B710D">
        <w:rPr>
          <w:b/>
          <w:w w:val="110"/>
        </w:rPr>
        <w:t>4282</w:t>
      </w:r>
      <w:r w:rsidR="000B7394" w:rsidRPr="000B7394">
        <w:rPr>
          <w:b/>
          <w:w w:val="110"/>
        </w:rPr>
        <w:t>/202</w:t>
      </w:r>
      <w:r w:rsidR="008B710D">
        <w:rPr>
          <w:b/>
          <w:w w:val="110"/>
        </w:rPr>
        <w:t>5</w:t>
      </w:r>
      <w:r w:rsidR="00DC3FC3">
        <w:rPr>
          <w:rFonts w:cs="Arial"/>
        </w:rPr>
        <w:t>).</w:t>
      </w:r>
    </w:p>
    <w:p w14:paraId="61BA7EA2" w14:textId="77777777" w:rsidR="00E80C42" w:rsidRPr="00EC2F2B" w:rsidRDefault="00E80C42" w:rsidP="00E80C42">
      <w:pPr>
        <w:spacing w:after="60"/>
        <w:rPr>
          <w:rFonts w:eastAsia="Calibri" w:cs="Arial"/>
          <w:sz w:val="24"/>
        </w:rPr>
      </w:pPr>
    </w:p>
    <w:p w14:paraId="4A990736" w14:textId="77777777" w:rsidR="00E80C42" w:rsidRDefault="00E80C42" w:rsidP="00E80C42">
      <w:pPr>
        <w:pStyle w:val="Akapitzlist"/>
        <w:spacing w:line="276" w:lineRule="auto"/>
        <w:ind w:left="851"/>
        <w:jc w:val="both"/>
        <w:rPr>
          <w:rFonts w:cs="Arial"/>
        </w:rPr>
      </w:pPr>
      <w:r>
        <w:rPr>
          <w:rFonts w:cs="Arial"/>
          <w:iCs/>
        </w:rPr>
        <w:t xml:space="preserve">Oświadczam, że będę dysponował na potrzeby realizacji Umowy, osobami w 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i sieci na stanowisku eksploatacji, pozwalające na realizacje prac zgodnie z Rozporządzeniem Ministra Gospodarki z dnia 28 marca 2013 r. w sprawie bezpieczeństwa i higieny pracy przy urządzeniach energetycznych (Dz.U.2013 r., poz.492) </w:t>
      </w:r>
      <w:r>
        <w:rPr>
          <w:rFonts w:cs="Arial"/>
        </w:rPr>
        <w:t>to jest</w:t>
      </w:r>
      <w:r w:rsidRPr="00AB2BF5">
        <w:rPr>
          <w:rFonts w:cs="Arial"/>
        </w:rPr>
        <w:t xml:space="preserve">: </w:t>
      </w:r>
    </w:p>
    <w:p w14:paraId="6BB66DD8" w14:textId="77777777" w:rsidR="00E80C42" w:rsidRDefault="00E80C42" w:rsidP="00E80C42">
      <w:pPr>
        <w:jc w:val="both"/>
        <w:rPr>
          <w:rFonts w:cs="Arial"/>
          <w:sz w:val="24"/>
        </w:rPr>
      </w:pPr>
    </w:p>
    <w:p w14:paraId="50A0DF65" w14:textId="77777777" w:rsidR="001C768B" w:rsidRPr="001C768B" w:rsidRDefault="001C768B" w:rsidP="001C768B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200" w:line="276" w:lineRule="auto"/>
        <w:jc w:val="both"/>
        <w:rPr>
          <w:rFonts w:cs="Arial"/>
          <w:szCs w:val="22"/>
        </w:rPr>
      </w:pPr>
      <w:r w:rsidRPr="001C768B">
        <w:rPr>
          <w:rFonts w:cs="Arial"/>
          <w:szCs w:val="22"/>
        </w:rPr>
        <w:t>wszystkie osoby zatrudnione do wykonania Przedmiotu Umowy powinny posiadać:</w:t>
      </w:r>
      <w:r>
        <w:rPr>
          <w:rFonts w:cs="Arial"/>
          <w:szCs w:val="22"/>
        </w:rPr>
        <w:t xml:space="preserve"> </w:t>
      </w:r>
      <w:r w:rsidRPr="001C768B">
        <w:rPr>
          <w:rFonts w:cs="Arial"/>
          <w:szCs w:val="22"/>
        </w:rPr>
        <w:t xml:space="preserve">ważne świadectwa kwalifikacyjne E w grupie urządzeń G2 pkt. 1, 2, 3, 4, 5, 6, 7, 8, na stanowiskach eksploatacji zgodnej z charakterem wykonywanych prac - zgodnie z </w:t>
      </w:r>
      <w:bookmarkStart w:id="1" w:name="highlightHit_16"/>
      <w:bookmarkStart w:id="2" w:name="highlightHit_17"/>
      <w:bookmarkStart w:id="3" w:name="highlightHit_18"/>
      <w:bookmarkStart w:id="4" w:name="highlightHit_19"/>
      <w:bookmarkStart w:id="5" w:name="highlightHit_20"/>
      <w:bookmarkStart w:id="6" w:name="highlightHit_21"/>
      <w:bookmarkStart w:id="7" w:name="highlightHit_22"/>
      <w:bookmarkStart w:id="8" w:name="highlightHit_23"/>
      <w:bookmarkStart w:id="9" w:name="highlightHit_24"/>
      <w:bookmarkStart w:id="10" w:name="highlightHit_25"/>
      <w:bookmarkStart w:id="11" w:name="highlightHit_26"/>
      <w:bookmarkStart w:id="12" w:name="highlightHit_2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1C768B">
        <w:rPr>
          <w:rFonts w:cs="Arial"/>
          <w:szCs w:val="22"/>
        </w:rPr>
        <w:t>rozporządzenie Ministra Klimatu i Środowiska z dnia 1 lipca 2022 r. w sprawie szczegółowych zasad</w:t>
      </w:r>
      <w:r w:rsidRPr="001C768B">
        <w:rPr>
          <w:rFonts w:ascii="Times New Roman" w:hAnsi="Times New Roman"/>
          <w:bCs/>
          <w:color w:val="333333"/>
          <w:sz w:val="21"/>
          <w:szCs w:val="21"/>
        </w:rPr>
        <w:t xml:space="preserve"> </w:t>
      </w:r>
      <w:r w:rsidRPr="001C768B">
        <w:rPr>
          <w:rFonts w:cs="Arial"/>
          <w:szCs w:val="22"/>
        </w:rPr>
        <w:t>stwierdzania posiadania kwalifikacji przez osoby zajmujące się eksploatacją </w:t>
      </w:r>
      <w:bookmarkStart w:id="13" w:name="highlightHit_28"/>
      <w:bookmarkEnd w:id="13"/>
      <w:r w:rsidRPr="001C768B">
        <w:rPr>
          <w:rFonts w:cs="Arial"/>
          <w:szCs w:val="22"/>
        </w:rPr>
        <w:t>urządzeń, </w:t>
      </w:r>
      <w:bookmarkStart w:id="14" w:name="highlightHit_29"/>
      <w:bookmarkEnd w:id="14"/>
      <w:r w:rsidRPr="001C768B">
        <w:rPr>
          <w:rFonts w:cs="Arial"/>
          <w:szCs w:val="22"/>
        </w:rPr>
        <w:t>instalacji </w:t>
      </w:r>
      <w:bookmarkStart w:id="15" w:name="highlightHit_30"/>
      <w:bookmarkEnd w:id="15"/>
      <w:r w:rsidRPr="001C768B">
        <w:rPr>
          <w:rFonts w:cs="Arial"/>
          <w:szCs w:val="22"/>
        </w:rPr>
        <w:t>i </w:t>
      </w:r>
      <w:bookmarkStart w:id="16" w:name="highlightHit_31"/>
      <w:bookmarkEnd w:id="16"/>
      <w:r w:rsidRPr="001C768B">
        <w:rPr>
          <w:rFonts w:cs="Arial"/>
          <w:szCs w:val="22"/>
        </w:rPr>
        <w:t>sieci oraz  rozporządzenia Ministra Energii</w:t>
      </w:r>
      <w:bookmarkStart w:id="17" w:name="highlightHit_9"/>
      <w:bookmarkStart w:id="18" w:name="highlightHit_10"/>
      <w:bookmarkEnd w:id="17"/>
      <w:bookmarkEnd w:id="18"/>
      <w:r w:rsidRPr="001C768B">
        <w:rPr>
          <w:rFonts w:cs="Arial"/>
          <w:szCs w:val="22"/>
        </w:rPr>
        <w:t xml:space="preserve"> z dnia 28 sierpnia 2019 r. w sprawie </w:t>
      </w:r>
      <w:bookmarkStart w:id="19" w:name="highlightHit_11"/>
      <w:bookmarkEnd w:id="19"/>
      <w:r w:rsidRPr="001C768B">
        <w:rPr>
          <w:rFonts w:cs="Arial"/>
          <w:szCs w:val="22"/>
        </w:rPr>
        <w:t>bezpieczeństwa</w:t>
      </w:r>
      <w:bookmarkStart w:id="20" w:name="highlightHit_12"/>
      <w:bookmarkEnd w:id="20"/>
      <w:r w:rsidRPr="001C768B">
        <w:rPr>
          <w:rFonts w:cs="Arial"/>
          <w:szCs w:val="22"/>
        </w:rPr>
        <w:t xml:space="preserve"> i</w:t>
      </w:r>
      <w:bookmarkStart w:id="21" w:name="highlightHit_13"/>
      <w:bookmarkEnd w:id="21"/>
      <w:r w:rsidRPr="001C768B">
        <w:rPr>
          <w:rFonts w:cs="Arial"/>
          <w:szCs w:val="22"/>
        </w:rPr>
        <w:t xml:space="preserve"> higieny</w:t>
      </w:r>
      <w:bookmarkStart w:id="22" w:name="highlightHit_14"/>
      <w:bookmarkEnd w:id="22"/>
      <w:r w:rsidRPr="001C768B">
        <w:rPr>
          <w:rFonts w:cs="Arial"/>
          <w:szCs w:val="22"/>
        </w:rPr>
        <w:t xml:space="preserve"> pracy</w:t>
      </w:r>
      <w:bookmarkStart w:id="23" w:name="highlightHit_15"/>
      <w:bookmarkEnd w:id="23"/>
      <w:r w:rsidRPr="001C768B">
        <w:rPr>
          <w:rFonts w:cs="Arial"/>
          <w:szCs w:val="22"/>
        </w:rPr>
        <w:t xml:space="preserve"> przy urządzeniach energetycznych</w:t>
      </w:r>
      <w:r>
        <w:rPr>
          <w:rFonts w:cs="Arial"/>
          <w:szCs w:val="22"/>
        </w:rPr>
        <w:t xml:space="preserve">. </w:t>
      </w:r>
      <w:r w:rsidRPr="001C768B">
        <w:rPr>
          <w:rFonts w:cs="Arial"/>
          <w:szCs w:val="22"/>
        </w:rPr>
        <w:t>Pracownicy, którzy nie okażą takich uprawnień nie zostaną dopuszczeni do pracy.</w:t>
      </w:r>
    </w:p>
    <w:p w14:paraId="46A6FD22" w14:textId="77777777" w:rsidR="00E80C42" w:rsidRDefault="00E80C42" w:rsidP="00E80C42">
      <w:pPr>
        <w:rPr>
          <w:rFonts w:cs="Arial"/>
          <w:sz w:val="24"/>
        </w:rPr>
      </w:pPr>
    </w:p>
    <w:p w14:paraId="0F49DA38" w14:textId="77777777" w:rsidR="00E80C42" w:rsidRPr="00EC2F2B" w:rsidRDefault="00E80C42" w:rsidP="00E80C42">
      <w:pPr>
        <w:rPr>
          <w:rFonts w:cs="Arial"/>
          <w:sz w:val="24"/>
        </w:rPr>
      </w:pPr>
    </w:p>
    <w:p w14:paraId="1F455A28" w14:textId="77777777" w:rsidR="00E80C42" w:rsidRPr="00EC2F2B" w:rsidRDefault="00E80C42" w:rsidP="00E80C42">
      <w:pPr>
        <w:rPr>
          <w:rFonts w:cs="Arial"/>
          <w:sz w:val="24"/>
        </w:rPr>
      </w:pPr>
    </w:p>
    <w:p w14:paraId="42A072C5" w14:textId="77777777" w:rsidR="00411317" w:rsidRPr="00EC2F2B" w:rsidRDefault="00E80C42" w:rsidP="00E80C42">
      <w:pPr>
        <w:jc w:val="both"/>
        <w:rPr>
          <w:rFonts w:eastAsia="Calibri" w:cs="Arial"/>
          <w:sz w:val="24"/>
        </w:rPr>
      </w:pPr>
      <w:r w:rsidRPr="00EC2F2B">
        <w:rPr>
          <w:rFonts w:eastAsia="Calibri" w:cs="Arial"/>
          <w:sz w:val="24"/>
        </w:rPr>
        <w:t>………………………….., dnia …………………</w:t>
      </w:r>
    </w:p>
    <w:p w14:paraId="205FB8EC" w14:textId="77777777" w:rsidR="00E80C42" w:rsidRDefault="00E80C42" w:rsidP="00E80C42">
      <w:pPr>
        <w:ind w:left="284"/>
        <w:jc w:val="both"/>
        <w:rPr>
          <w:rFonts w:eastAsia="Calibri" w:cs="Arial"/>
          <w:i/>
          <w:sz w:val="24"/>
        </w:rPr>
      </w:pPr>
      <w:r w:rsidRPr="00EC2F2B">
        <w:rPr>
          <w:rFonts w:eastAsia="Calibri" w:cs="Arial"/>
          <w:i/>
          <w:sz w:val="24"/>
        </w:rPr>
        <w:t>(miejscowość)</w:t>
      </w:r>
    </w:p>
    <w:p w14:paraId="134608E8" w14:textId="77777777" w:rsidR="00411317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00D07797" w14:textId="77777777" w:rsidR="00411317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58887E06" w14:textId="77777777" w:rsidR="00411317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07577F6E" w14:textId="77777777" w:rsidR="00411317" w:rsidRPr="00EC2F2B" w:rsidRDefault="00411317" w:rsidP="00E80C42">
      <w:pPr>
        <w:ind w:left="284"/>
        <w:jc w:val="both"/>
        <w:rPr>
          <w:rFonts w:eastAsia="Calibri" w:cs="Arial"/>
          <w:i/>
          <w:sz w:val="24"/>
        </w:rPr>
      </w:pPr>
    </w:p>
    <w:p w14:paraId="42C05655" w14:textId="77777777" w:rsidR="00E80C42" w:rsidRPr="00EC2F2B" w:rsidRDefault="00E80C42" w:rsidP="00E80C42">
      <w:pPr>
        <w:tabs>
          <w:tab w:val="center" w:pos="7371"/>
        </w:tabs>
        <w:spacing w:before="120"/>
        <w:rPr>
          <w:rFonts w:cs="Arial"/>
          <w:spacing w:val="20"/>
          <w:sz w:val="24"/>
        </w:rPr>
      </w:pPr>
      <w:r w:rsidRPr="00EC2F2B">
        <w:rPr>
          <w:rFonts w:cs="Arial"/>
          <w:sz w:val="24"/>
        </w:rPr>
        <w:tab/>
        <w:t>................................................................</w:t>
      </w:r>
    </w:p>
    <w:p w14:paraId="67BCDDA2" w14:textId="77777777" w:rsidR="00E80C42" w:rsidRPr="00EC2F2B" w:rsidRDefault="00E80C42" w:rsidP="00E80C42">
      <w:pPr>
        <w:tabs>
          <w:tab w:val="center" w:pos="7371"/>
        </w:tabs>
        <w:spacing w:after="200" w:line="276" w:lineRule="auto"/>
        <w:jc w:val="both"/>
        <w:rPr>
          <w:rFonts w:cs="Arial"/>
          <w:b/>
          <w:sz w:val="24"/>
        </w:rPr>
      </w:pPr>
      <w:r w:rsidRPr="00EC2F2B">
        <w:rPr>
          <w:rFonts w:eastAsia="Calibri" w:cs="Arial"/>
          <w:sz w:val="24"/>
        </w:rPr>
        <w:tab/>
      </w:r>
      <w:r w:rsidRPr="00EC2F2B">
        <w:rPr>
          <w:rFonts w:eastAsia="Calibri" w:cs="Arial"/>
          <w:i/>
          <w:sz w:val="24"/>
        </w:rPr>
        <w:t>(podpis i pieczęć Wykonawcy)</w:t>
      </w:r>
    </w:p>
    <w:bookmarkEnd w:id="0"/>
    <w:p w14:paraId="538F7920" w14:textId="77777777" w:rsidR="00E80C42" w:rsidRPr="00EC2F2B" w:rsidRDefault="00E80C42" w:rsidP="00E80C42"/>
    <w:p w14:paraId="4226A255" w14:textId="77777777" w:rsidR="00E91A76" w:rsidRDefault="00E91A76"/>
    <w:sectPr w:rsidR="00E91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F141E" w14:textId="77777777" w:rsidR="005667F7" w:rsidRDefault="005667F7" w:rsidP="00E80C42">
      <w:r>
        <w:separator/>
      </w:r>
    </w:p>
  </w:endnote>
  <w:endnote w:type="continuationSeparator" w:id="0">
    <w:p w14:paraId="024E203A" w14:textId="77777777" w:rsidR="005667F7" w:rsidRDefault="005667F7" w:rsidP="00E8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E32D9" w14:textId="77777777" w:rsidR="005667F7" w:rsidRDefault="005667F7" w:rsidP="00E80C42">
      <w:r>
        <w:separator/>
      </w:r>
    </w:p>
  </w:footnote>
  <w:footnote w:type="continuationSeparator" w:id="0">
    <w:p w14:paraId="1E934AB5" w14:textId="77777777" w:rsidR="005667F7" w:rsidRDefault="005667F7" w:rsidP="00E80C42">
      <w:r>
        <w:continuationSeparator/>
      </w:r>
    </w:p>
  </w:footnote>
  <w:footnote w:id="1">
    <w:p w14:paraId="6A7D25DC" w14:textId="77777777" w:rsidR="00E80C42" w:rsidRDefault="00E80C42" w:rsidP="00E80C42">
      <w:pPr>
        <w:pStyle w:val="Tekstprzypisudolnego"/>
      </w:pPr>
      <w:r>
        <w:rPr>
          <w:rStyle w:val="Odwoanieprzypisudolnego"/>
        </w:rPr>
        <w:footnoteRef/>
      </w:r>
      <w:r>
        <w:t xml:space="preserve"> Wypełnienie i podpisanie wykazu jest obligatoryjne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3218C"/>
    <w:multiLevelType w:val="hybridMultilevel"/>
    <w:tmpl w:val="4CE2EDD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8805DC"/>
    <w:multiLevelType w:val="hybridMultilevel"/>
    <w:tmpl w:val="16B47A3C"/>
    <w:lvl w:ilvl="0" w:tplc="B660FFBC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2155B"/>
    <w:multiLevelType w:val="hybridMultilevel"/>
    <w:tmpl w:val="F716C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06490"/>
    <w:multiLevelType w:val="hybridMultilevel"/>
    <w:tmpl w:val="464431F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598B75F9"/>
    <w:multiLevelType w:val="hybridMultilevel"/>
    <w:tmpl w:val="7194BD5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20E8C6AA">
      <w:start w:val="1"/>
      <w:numFmt w:val="decimal"/>
      <w:lvlText w:val="%2)"/>
      <w:lvlJc w:val="left"/>
      <w:pPr>
        <w:ind w:left="1582" w:hanging="360"/>
      </w:pPr>
      <w:rPr>
        <w:b w:val="0"/>
        <w:sz w:val="22"/>
        <w:szCs w:val="22"/>
      </w:rPr>
    </w:lvl>
    <w:lvl w:ilvl="2" w:tplc="26806416">
      <w:start w:val="13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E8586B"/>
    <w:multiLevelType w:val="hybridMultilevel"/>
    <w:tmpl w:val="F9FE19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73CE0125"/>
    <w:multiLevelType w:val="hybridMultilevel"/>
    <w:tmpl w:val="1D1E70A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 w16cid:durableId="1967422851">
    <w:abstractNumId w:val="1"/>
  </w:num>
  <w:num w:numId="2" w16cid:durableId="1541015459">
    <w:abstractNumId w:val="5"/>
  </w:num>
  <w:num w:numId="3" w16cid:durableId="1752461954">
    <w:abstractNumId w:val="3"/>
  </w:num>
  <w:num w:numId="4" w16cid:durableId="2024817942">
    <w:abstractNumId w:val="6"/>
  </w:num>
  <w:num w:numId="5" w16cid:durableId="1795950112">
    <w:abstractNumId w:val="2"/>
  </w:num>
  <w:num w:numId="6" w16cid:durableId="1991329118">
    <w:abstractNumId w:val="4"/>
  </w:num>
  <w:num w:numId="7" w16cid:durableId="376318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42"/>
    <w:rsid w:val="000154CE"/>
    <w:rsid w:val="0003737A"/>
    <w:rsid w:val="000B7394"/>
    <w:rsid w:val="000C2D99"/>
    <w:rsid w:val="001265C2"/>
    <w:rsid w:val="00153838"/>
    <w:rsid w:val="001B1473"/>
    <w:rsid w:val="001C768B"/>
    <w:rsid w:val="00202B30"/>
    <w:rsid w:val="002A7EED"/>
    <w:rsid w:val="00411317"/>
    <w:rsid w:val="00481845"/>
    <w:rsid w:val="005667F7"/>
    <w:rsid w:val="005F277B"/>
    <w:rsid w:val="008B710D"/>
    <w:rsid w:val="00915BD1"/>
    <w:rsid w:val="00A01160"/>
    <w:rsid w:val="00C33811"/>
    <w:rsid w:val="00DC3FC3"/>
    <w:rsid w:val="00E80C42"/>
    <w:rsid w:val="00E91A76"/>
    <w:rsid w:val="00EE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EF5D8"/>
  <w15:chartTrackingRefBased/>
  <w15:docId w15:val="{AA112886-9E4D-4751-BC11-776ED605E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C4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E80C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C42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11,Akapit z listą1,maz_wyliczenie,opis dzialania,K-P_odwolanie,A_wyliczenie,Akapit z listą5,Akapit z listą51,Normalny3,Normalny4"/>
    <w:basedOn w:val="Normalny"/>
    <w:link w:val="AkapitzlistZnak"/>
    <w:uiPriority w:val="34"/>
    <w:qFormat/>
    <w:rsid w:val="00E80C42"/>
    <w:pPr>
      <w:ind w:left="708"/>
    </w:pPr>
  </w:style>
  <w:style w:type="character" w:styleId="Odwoanieprzypisudolnego">
    <w:name w:val="footnote reference"/>
    <w:basedOn w:val="Domylnaczcionkaakapitu"/>
    <w:uiPriority w:val="99"/>
    <w:rsid w:val="00E80C42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11 Znak,Akapit z listą1 Znak,maz_wyliczenie Znak,opis dzialania Znak,K-P_odwolanie Znak"/>
    <w:link w:val="Akapitzlist"/>
    <w:uiPriority w:val="34"/>
    <w:qFormat/>
    <w:rsid w:val="00E80C4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7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1623</Characters>
  <Application>Microsoft Office Word</Application>
  <DocSecurity>0</DocSecurity>
  <Lines>13</Lines>
  <Paragraphs>3</Paragraphs>
  <ScaleCrop>false</ScaleCrop>
  <Company> 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Mielniczuk Dawid (TSR)</dc:creator>
  <cp:keywords/>
  <dc:description/>
  <cp:lastModifiedBy>Batko Marek (TSR)</cp:lastModifiedBy>
  <cp:revision>5</cp:revision>
  <dcterms:created xsi:type="dcterms:W3CDTF">2025-05-19T11:06:00Z</dcterms:created>
  <dcterms:modified xsi:type="dcterms:W3CDTF">2025-05-19T11:15:00Z</dcterms:modified>
</cp:coreProperties>
</file>