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551A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120D1445" w14:textId="17E756C6" w:rsidR="0032199A" w:rsidRPr="00510E93" w:rsidRDefault="00AD163D" w:rsidP="00510E93">
      <w:pPr>
        <w:pStyle w:val="Akapitzlist"/>
        <w:jc w:val="center"/>
        <w:rPr>
          <w:rFonts w:ascii="Arial" w:eastAsia="Calibri" w:hAnsi="Arial" w:cs="Arial"/>
          <w:b/>
          <w:bCs/>
        </w:rPr>
      </w:pPr>
      <w:r w:rsidRPr="00AD163D">
        <w:rPr>
          <w:rFonts w:ascii="Arial" w:eastAsia="Calibri" w:hAnsi="Arial" w:cs="Arial"/>
          <w:b/>
          <w:bCs/>
        </w:rPr>
        <w:t>„</w:t>
      </w:r>
      <w:r w:rsidR="00510E93" w:rsidRPr="00510E93">
        <w:rPr>
          <w:rFonts w:ascii="Arial" w:eastAsia="Calibri" w:hAnsi="Arial" w:cs="Arial"/>
          <w:b/>
          <w:bCs/>
        </w:rPr>
        <w:t>Modernizacja oświetlenia ulicznego na terenie Dąbrowy Górniczej</w:t>
      </w:r>
      <w:r w:rsidRPr="00AD163D">
        <w:rPr>
          <w:rFonts w:ascii="Arial" w:eastAsia="Calibri" w:hAnsi="Arial" w:cs="Arial"/>
          <w:b/>
          <w:bCs/>
        </w:rPr>
        <w:t>”</w:t>
      </w:r>
    </w:p>
    <w:p w14:paraId="1ACF5178" w14:textId="77777777" w:rsidR="0032199A" w:rsidRPr="005564BC" w:rsidRDefault="0032199A" w:rsidP="0032199A">
      <w:pPr>
        <w:pStyle w:val="Tekstpodstawowywcity"/>
        <w:jc w:val="center"/>
        <w:rPr>
          <w:rFonts w:ascii="Arial" w:hAnsi="Arial" w:cs="Arial"/>
          <w:b/>
          <w:sz w:val="22"/>
          <w:szCs w:val="22"/>
        </w:rPr>
      </w:pPr>
    </w:p>
    <w:p w14:paraId="1E751720" w14:textId="77777777" w:rsidR="0032199A" w:rsidRPr="00D522FF" w:rsidRDefault="0032199A" w:rsidP="00AD163D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0D04F8C0" w14:textId="6B2F12D4" w:rsidR="0032199A" w:rsidRPr="00D522FF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bookmarkStart w:id="0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5564BC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OPZ</w:t>
      </w:r>
      <w:r w:rsidR="00D522FF">
        <w:rPr>
          <w:rFonts w:ascii="Arial" w:hAnsi="Arial" w:cs="Arial"/>
          <w:bCs/>
          <w:sz w:val="22"/>
          <w:szCs w:val="22"/>
          <w:u w:val="single"/>
        </w:rPr>
        <w:t>.</w:t>
      </w:r>
      <w:r w:rsidR="00D20656" w:rsidRPr="005564B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8E2A93" w14:textId="1A626F72" w:rsidR="005472CF" w:rsidRPr="005564BC" w:rsidRDefault="005472CF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564BC">
        <w:rPr>
          <w:rFonts w:ascii="Arial" w:hAnsi="Arial" w:cs="Arial"/>
          <w:b/>
          <w:bCs/>
          <w:sz w:val="22"/>
          <w:szCs w:val="22"/>
        </w:rPr>
        <w:t>Oferuj</w:t>
      </w:r>
      <w:r w:rsidR="00E003E1" w:rsidRPr="005564BC">
        <w:rPr>
          <w:rFonts w:ascii="Arial" w:hAnsi="Arial" w:cs="Arial"/>
          <w:b/>
          <w:bCs/>
          <w:sz w:val="22"/>
          <w:szCs w:val="22"/>
        </w:rPr>
        <w:t>ę</w:t>
      </w:r>
      <w:r w:rsidR="00D522FF">
        <w:rPr>
          <w:rFonts w:ascii="Arial" w:hAnsi="Arial" w:cs="Arial"/>
          <w:b/>
          <w:bCs/>
          <w:sz w:val="22"/>
          <w:szCs w:val="22"/>
        </w:rPr>
        <w:t xml:space="preserve"> do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wykonani</w:t>
      </w:r>
      <w:r w:rsidR="00D522FF">
        <w:rPr>
          <w:rFonts w:ascii="Arial" w:hAnsi="Arial" w:cs="Arial"/>
          <w:b/>
          <w:bCs/>
          <w:sz w:val="22"/>
          <w:szCs w:val="22"/>
        </w:rPr>
        <w:t>a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przedmiotu zamówienia:</w:t>
      </w: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2552"/>
        <w:gridCol w:w="3260"/>
        <w:gridCol w:w="3402"/>
      </w:tblGrid>
      <w:tr w:rsidR="005472CF" w:rsidRPr="005564BC" w14:paraId="0E2A73F6" w14:textId="77777777" w:rsidTr="00671D5B">
        <w:trPr>
          <w:trHeight w:val="403"/>
        </w:trPr>
        <w:tc>
          <w:tcPr>
            <w:tcW w:w="2552" w:type="dxa"/>
            <w:vAlign w:val="center"/>
          </w:tcPr>
          <w:p w14:paraId="2203F10B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3260" w:type="dxa"/>
            <w:vAlign w:val="center"/>
          </w:tcPr>
          <w:p w14:paraId="0C42E9D9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402" w:type="dxa"/>
            <w:vAlign w:val="center"/>
          </w:tcPr>
          <w:p w14:paraId="7E11DBCE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Typ/model</w:t>
            </w:r>
          </w:p>
        </w:tc>
      </w:tr>
      <w:tr w:rsidR="00BE0C67" w:rsidRPr="005564BC" w14:paraId="0BB9416C" w14:textId="77777777" w:rsidTr="00671D5B">
        <w:trPr>
          <w:trHeight w:val="465"/>
        </w:trPr>
        <w:tc>
          <w:tcPr>
            <w:tcW w:w="2552" w:type="dxa"/>
            <w:vAlign w:val="center"/>
          </w:tcPr>
          <w:p w14:paraId="0DAF5D3E" w14:textId="4DB1A1E9" w:rsidR="00BE0C67" w:rsidRPr="005564BC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Oprawa LED</w:t>
            </w:r>
          </w:p>
        </w:tc>
        <w:tc>
          <w:tcPr>
            <w:tcW w:w="3260" w:type="dxa"/>
            <w:vAlign w:val="center"/>
          </w:tcPr>
          <w:p w14:paraId="1B98C1D5" w14:textId="77777777" w:rsidR="00BE0C67" w:rsidRPr="005564BC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E50C598" w14:textId="77777777" w:rsidR="00BE0C67" w:rsidRPr="005564BC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E0C67" w:rsidRPr="005564BC" w14:paraId="10EBA0CC" w14:textId="77777777" w:rsidTr="006D2529">
        <w:trPr>
          <w:trHeight w:val="508"/>
        </w:trPr>
        <w:tc>
          <w:tcPr>
            <w:tcW w:w="2552" w:type="dxa"/>
            <w:vAlign w:val="center"/>
          </w:tcPr>
          <w:p w14:paraId="085ACBEB" w14:textId="26CF7186" w:rsidR="00BE0C67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Wysięgnik</w:t>
            </w:r>
          </w:p>
        </w:tc>
        <w:tc>
          <w:tcPr>
            <w:tcW w:w="3260" w:type="dxa"/>
            <w:vAlign w:val="center"/>
          </w:tcPr>
          <w:p w14:paraId="1E4D9B17" w14:textId="77777777" w:rsidR="00BE0C67" w:rsidRPr="005564BC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24374FC" w14:textId="77777777" w:rsidR="00BE0C67" w:rsidRPr="005564BC" w:rsidRDefault="00BE0C67" w:rsidP="00BE0C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2361B6" w14:textId="370EF863" w:rsidR="00E003E1" w:rsidRDefault="00E003E1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="240" w:after="120"/>
        <w:ind w:left="425" w:hanging="425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522FF">
        <w:rPr>
          <w:rFonts w:ascii="Arial" w:hAnsi="Arial" w:cs="Arial"/>
          <w:bCs/>
          <w:sz w:val="22"/>
          <w:szCs w:val="22"/>
        </w:rPr>
        <w:t xml:space="preserve">Oświadczam, że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D522FF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jest objęty gwarancją, której założenia został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t>y</w:t>
      </w:r>
      <w:r w:rsidR="00AD163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522FF">
        <w:rPr>
          <w:rFonts w:ascii="Arial" w:hAnsi="Arial" w:cs="Arial"/>
          <w:b/>
          <w:sz w:val="22"/>
          <w:szCs w:val="22"/>
          <w:u w:val="single"/>
        </w:rPr>
        <w:t>wskazane w OPZ</w:t>
      </w:r>
      <w:r w:rsidR="00AD163D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046866C7" w14:textId="0A9B17AB" w:rsidR="00A81D5F" w:rsidRPr="00D522FF" w:rsidRDefault="00A81D5F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</w:t>
      </w:r>
      <w:r w:rsidR="0007260B">
        <w:rPr>
          <w:rFonts w:ascii="Arial" w:hAnsi="Arial" w:cs="Arial"/>
          <w:bCs/>
          <w:sz w:val="22"/>
          <w:szCs w:val="22"/>
        </w:rPr>
        <w:t>.</w:t>
      </w:r>
    </w:p>
    <w:p w14:paraId="2C5CFB0F" w14:textId="158AA987" w:rsidR="0032199A" w:rsidRPr="00650EFF" w:rsidRDefault="0032199A" w:rsidP="0007260B">
      <w:pPr>
        <w:numPr>
          <w:ilvl w:val="0"/>
          <w:numId w:val="1"/>
        </w:numPr>
        <w:tabs>
          <w:tab w:val="clear" w:pos="360"/>
          <w:tab w:val="num" w:pos="426"/>
        </w:tabs>
        <w:spacing w:before="100" w:beforeAutospacing="1" w:after="12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……………………………………………………………………..……..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bookmarkEnd w:id="0"/>
    <w:p w14:paraId="06182C92" w14:textId="77777777" w:rsidR="0032199A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Lines="50" w:before="120" w:afterLines="5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8728067" w14:textId="77777777" w:rsidR="0032199A" w:rsidRDefault="0032199A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0BB4E56F" w14:textId="29482C69" w:rsidR="0032199A" w:rsidRPr="00554764" w:rsidRDefault="0032199A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5564BC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35D28A06" w14:textId="77777777" w:rsidR="0032199A" w:rsidRPr="00554764" w:rsidRDefault="0032199A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</w:t>
      </w:r>
    </w:p>
    <w:p w14:paraId="6905D295" w14:textId="77777777" w:rsidR="0032199A" w:rsidRPr="0069134C" w:rsidRDefault="0032199A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1F6C8622" w14:textId="77777777" w:rsidR="0032199A" w:rsidRDefault="0032199A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69134C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  <w:r w:rsidR="005564BC">
        <w:rPr>
          <w:rFonts w:ascii="Arial" w:hAnsi="Arial" w:cs="Arial"/>
          <w:b/>
          <w:bCs/>
          <w:sz w:val="22"/>
          <w:szCs w:val="22"/>
        </w:rPr>
        <w:t>:</w:t>
      </w:r>
      <w:r w:rsidRPr="0069134C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7" w:history="1">
        <w:r w:rsidRPr="0069134C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Pr="0069134C"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Zamówienia.</w:t>
      </w:r>
    </w:p>
    <w:p w14:paraId="3B6199A3" w14:textId="72F82061" w:rsidR="006C1A1D" w:rsidRPr="00D522FF" w:rsidRDefault="005564BC" w:rsidP="00AD163D">
      <w:pPr>
        <w:numPr>
          <w:ilvl w:val="0"/>
          <w:numId w:val="3"/>
        </w:numPr>
        <w:tabs>
          <w:tab w:val="clear" w:pos="720"/>
          <w:tab w:val="num" w:pos="709"/>
        </w:tabs>
        <w:spacing w:after="60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D522FF">
        <w:rPr>
          <w:rFonts w:ascii="Arial" w:hAnsi="Arial" w:cs="Arial"/>
          <w:b/>
          <w:bCs/>
          <w:sz w:val="22"/>
          <w:szCs w:val="22"/>
        </w:rPr>
        <w:lastRenderedPageBreak/>
        <w:t>Z</w:t>
      </w:r>
      <w:r w:rsidR="0032199A"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8" w:history="1">
        <w:r w:rsidR="00D522FF"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AD163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="120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AD163D">
      <w:pPr>
        <w:pStyle w:val="Tekstpodstawowy"/>
        <w:numPr>
          <w:ilvl w:val="0"/>
          <w:numId w:val="1"/>
        </w:numPr>
        <w:tabs>
          <w:tab w:val="clear" w:pos="360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oraz,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AD163D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513E3DDA" w14:textId="20404470" w:rsidR="0032199A" w:rsidRPr="006C1A1D" w:rsidRDefault="0032199A" w:rsidP="0007260B">
      <w:pPr>
        <w:numPr>
          <w:ilvl w:val="0"/>
          <w:numId w:val="2"/>
        </w:numPr>
        <w:tabs>
          <w:tab w:val="clear" w:pos="927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</w:t>
      </w:r>
    </w:p>
    <w:p w14:paraId="5BD7A770" w14:textId="77777777" w:rsidR="00E003E1" w:rsidRPr="006C1A1D" w:rsidRDefault="00E003E1" w:rsidP="00AD163D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4B2B7090" w14:textId="0D207B28" w:rsidR="00E003E1" w:rsidRPr="00D522FF" w:rsidRDefault="00E003E1" w:rsidP="00AD163D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003E1">
        <w:rPr>
          <w:rFonts w:ascii="Arial" w:hAnsi="Arial" w:cs="Arial"/>
          <w:sz w:val="22"/>
          <w:szCs w:val="22"/>
        </w:rPr>
        <w:t>Integr</w:t>
      </w:r>
      <w:r>
        <w:rPr>
          <w:rFonts w:ascii="Arial" w:hAnsi="Arial" w:cs="Arial"/>
          <w:sz w:val="22"/>
          <w:szCs w:val="22"/>
        </w:rPr>
        <w:t xml:space="preserve">alnymi załącznikami </w:t>
      </w:r>
      <w:r w:rsidR="005564BC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Oferty</w:t>
      </w:r>
      <w:r w:rsidR="005564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zgodnie </w:t>
      </w:r>
      <w:r w:rsidRPr="00E003E1">
        <w:rPr>
          <w:rFonts w:ascii="Arial" w:hAnsi="Arial" w:cs="Arial"/>
          <w:sz w:val="22"/>
          <w:szCs w:val="22"/>
        </w:rPr>
        <w:t xml:space="preserve">z </w:t>
      </w:r>
      <w:r w:rsidRPr="006C1A1D">
        <w:rPr>
          <w:rFonts w:ascii="Arial" w:hAnsi="Arial" w:cs="Arial"/>
          <w:b/>
          <w:sz w:val="22"/>
          <w:szCs w:val="22"/>
        </w:rPr>
        <w:t xml:space="preserve">wymaganiami wskazanymi </w:t>
      </w:r>
      <w:r w:rsidRPr="00D522FF">
        <w:rPr>
          <w:rFonts w:ascii="Arial" w:hAnsi="Arial" w:cs="Arial"/>
          <w:b/>
          <w:sz w:val="22"/>
          <w:szCs w:val="22"/>
        </w:rPr>
        <w:t>OPZ</w:t>
      </w:r>
      <w:r w:rsidRPr="00D522FF">
        <w:rPr>
          <w:rFonts w:ascii="Arial" w:hAnsi="Arial" w:cs="Arial"/>
          <w:sz w:val="22"/>
          <w:szCs w:val="22"/>
        </w:rPr>
        <w:t>, są:</w:t>
      </w:r>
    </w:p>
    <w:p w14:paraId="5C8A1802" w14:textId="77777777" w:rsidR="00E003E1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spacing w:before="120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</w:t>
      </w:r>
    </w:p>
    <w:p w14:paraId="38C7DA72" w14:textId="5C8E3721" w:rsidR="005564BC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07260B">
        <w:rPr>
          <w:rFonts w:ascii="Arial" w:hAnsi="Arial" w:cs="Arial"/>
          <w:sz w:val="22"/>
          <w:szCs w:val="22"/>
        </w:rPr>
        <w:t>.</w:t>
      </w:r>
    </w:p>
    <w:p w14:paraId="66141975" w14:textId="56E5E0E7" w:rsidR="005564BC" w:rsidRPr="006C1A1D" w:rsidRDefault="005564BC" w:rsidP="00AD163D">
      <w:pPr>
        <w:pStyle w:val="Akapitzlist"/>
        <w:numPr>
          <w:ilvl w:val="3"/>
          <w:numId w:val="1"/>
        </w:numPr>
        <w:tabs>
          <w:tab w:val="clear" w:pos="2880"/>
        </w:tabs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07260B">
        <w:rPr>
          <w:rFonts w:ascii="Arial" w:hAnsi="Arial" w:cs="Arial"/>
          <w:sz w:val="22"/>
          <w:szCs w:val="22"/>
        </w:rPr>
        <w:t>.</w:t>
      </w:r>
    </w:p>
    <w:p w14:paraId="2013A148" w14:textId="77777777" w:rsidR="0032199A" w:rsidRDefault="0032199A" w:rsidP="009E5475">
      <w:pPr>
        <w:jc w:val="both"/>
        <w:rPr>
          <w:rFonts w:ascii="Arial" w:hAnsi="Arial" w:cs="Arial"/>
          <w:sz w:val="22"/>
          <w:szCs w:val="22"/>
        </w:rPr>
      </w:pPr>
    </w:p>
    <w:sectPr w:rsidR="0032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DEBD" w14:textId="77777777" w:rsidR="00FD4623" w:rsidRDefault="00FD4623" w:rsidP="00FD4623">
      <w:r>
        <w:separator/>
      </w:r>
    </w:p>
  </w:endnote>
  <w:endnote w:type="continuationSeparator" w:id="0">
    <w:p w14:paraId="41DB77B2" w14:textId="77777777" w:rsidR="00FD4623" w:rsidRDefault="00FD4623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226EF" w14:textId="77777777" w:rsidR="00FD4623" w:rsidRDefault="00FD4623" w:rsidP="00FD4623">
      <w:r>
        <w:separator/>
      </w:r>
    </w:p>
  </w:footnote>
  <w:footnote w:type="continuationSeparator" w:id="0">
    <w:p w14:paraId="567E9178" w14:textId="77777777" w:rsidR="00FD4623" w:rsidRDefault="00FD4623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335487">
    <w:abstractNumId w:val="6"/>
  </w:num>
  <w:num w:numId="2" w16cid:durableId="312025578">
    <w:abstractNumId w:val="4"/>
  </w:num>
  <w:num w:numId="3" w16cid:durableId="490416242">
    <w:abstractNumId w:val="2"/>
  </w:num>
  <w:num w:numId="4" w16cid:durableId="254024106">
    <w:abstractNumId w:val="5"/>
  </w:num>
  <w:num w:numId="5" w16cid:durableId="592671082">
    <w:abstractNumId w:val="0"/>
  </w:num>
  <w:num w:numId="6" w16cid:durableId="1724865400">
    <w:abstractNumId w:val="1"/>
  </w:num>
  <w:num w:numId="7" w16cid:durableId="649678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7260B"/>
    <w:rsid w:val="000E015C"/>
    <w:rsid w:val="000F40F9"/>
    <w:rsid w:val="000F7132"/>
    <w:rsid w:val="0011051E"/>
    <w:rsid w:val="00180B41"/>
    <w:rsid w:val="00242E2F"/>
    <w:rsid w:val="0032199A"/>
    <w:rsid w:val="00354A38"/>
    <w:rsid w:val="00485B99"/>
    <w:rsid w:val="00490818"/>
    <w:rsid w:val="00510E93"/>
    <w:rsid w:val="00516FB7"/>
    <w:rsid w:val="005472CF"/>
    <w:rsid w:val="005564BC"/>
    <w:rsid w:val="00627AF8"/>
    <w:rsid w:val="00666752"/>
    <w:rsid w:val="00671D5B"/>
    <w:rsid w:val="006C1A1D"/>
    <w:rsid w:val="006D093A"/>
    <w:rsid w:val="006D2529"/>
    <w:rsid w:val="00802462"/>
    <w:rsid w:val="00913D6B"/>
    <w:rsid w:val="0093221B"/>
    <w:rsid w:val="00997F64"/>
    <w:rsid w:val="009E5475"/>
    <w:rsid w:val="009E6BA0"/>
    <w:rsid w:val="00A81D5F"/>
    <w:rsid w:val="00AA682F"/>
    <w:rsid w:val="00AD163D"/>
    <w:rsid w:val="00B21B40"/>
    <w:rsid w:val="00B374F3"/>
    <w:rsid w:val="00BE0C67"/>
    <w:rsid w:val="00C04FD0"/>
    <w:rsid w:val="00D20656"/>
    <w:rsid w:val="00D522FF"/>
    <w:rsid w:val="00D852CC"/>
    <w:rsid w:val="00DC5C50"/>
    <w:rsid w:val="00DD516D"/>
    <w:rsid w:val="00E003E1"/>
    <w:rsid w:val="00F21ABE"/>
    <w:rsid w:val="00F426B9"/>
    <w:rsid w:val="00FC0BF6"/>
    <w:rsid w:val="00FD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0E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0E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-technologie.tauron.pl/rodo-dane-osobo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Piesik Piotr (TNT)</cp:lastModifiedBy>
  <cp:revision>19</cp:revision>
  <dcterms:created xsi:type="dcterms:W3CDTF">2024-02-21T11:57:00Z</dcterms:created>
  <dcterms:modified xsi:type="dcterms:W3CDTF">2024-11-26T10:59:00Z</dcterms:modified>
</cp:coreProperties>
</file>