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706CD" w14:textId="4EB1ED14" w:rsidR="00977B63" w:rsidRPr="00781861" w:rsidRDefault="00500DE9" w:rsidP="00977B63">
      <w:pPr>
        <w:jc w:val="both"/>
        <w:rPr>
          <w:rFonts w:ascii="Arial" w:hAnsi="Arial" w:cs="Arial"/>
          <w:b/>
          <w:sz w:val="20"/>
          <w:szCs w:val="22"/>
        </w:rPr>
      </w:pPr>
      <w:r w:rsidRPr="00781861">
        <w:rPr>
          <w:rFonts w:ascii="Arial" w:hAnsi="Arial" w:cs="Arial"/>
          <w:b/>
          <w:sz w:val="20"/>
          <w:szCs w:val="22"/>
        </w:rPr>
        <w:t>Przykładowy s</w:t>
      </w:r>
      <w:r w:rsidR="00977B63" w:rsidRPr="00781861">
        <w:rPr>
          <w:rFonts w:ascii="Arial" w:hAnsi="Arial" w:cs="Arial"/>
          <w:b/>
          <w:sz w:val="20"/>
          <w:szCs w:val="22"/>
        </w:rPr>
        <w:t>chemat przedstawiający stan istni</w:t>
      </w:r>
      <w:r w:rsidR="00F954E4" w:rsidRPr="00781861">
        <w:rPr>
          <w:rFonts w:ascii="Arial" w:hAnsi="Arial" w:cs="Arial"/>
          <w:b/>
          <w:sz w:val="20"/>
          <w:szCs w:val="22"/>
        </w:rPr>
        <w:t>ejący z elementami do demontażu.</w:t>
      </w:r>
    </w:p>
    <w:p w14:paraId="1B3CE225" w14:textId="09BC5420" w:rsidR="00500DE9" w:rsidRPr="00781861" w:rsidRDefault="00500DE9" w:rsidP="00977B63">
      <w:pPr>
        <w:jc w:val="both"/>
        <w:rPr>
          <w:rFonts w:ascii="Arial" w:hAnsi="Arial" w:cs="Arial"/>
          <w:b/>
          <w:sz w:val="10"/>
          <w:szCs w:val="22"/>
        </w:rPr>
      </w:pPr>
    </w:p>
    <w:p w14:paraId="18F40953" w14:textId="2F31B76C" w:rsidR="00500DE9" w:rsidRPr="00781861" w:rsidRDefault="00500DE9" w:rsidP="00977B63">
      <w:pPr>
        <w:jc w:val="both"/>
        <w:rPr>
          <w:rFonts w:ascii="Arial" w:hAnsi="Arial" w:cs="Arial"/>
          <w:b/>
          <w:sz w:val="20"/>
          <w:szCs w:val="22"/>
        </w:rPr>
      </w:pPr>
      <w:r w:rsidRPr="00781861">
        <w:rPr>
          <w:rFonts w:ascii="Arial" w:hAnsi="Arial" w:cs="Arial"/>
          <w:sz w:val="20"/>
          <w:szCs w:val="22"/>
        </w:rPr>
        <w:t>Rysunek/schemat powinien zawierać metrykę projektu i legendę.</w:t>
      </w:r>
    </w:p>
    <w:p w14:paraId="108EEE8B" w14:textId="6D636DD8" w:rsidR="009E7F53" w:rsidRPr="00977B63" w:rsidRDefault="00977B63" w:rsidP="00977B63">
      <w:pPr>
        <w:spacing w:before="120" w:after="120"/>
        <w:jc w:val="both"/>
        <w:rPr>
          <w:rFonts w:ascii="Arial" w:hAnsi="Arial" w:cs="Arial"/>
          <w:b/>
          <w:sz w:val="22"/>
        </w:rPr>
      </w:pPr>
      <w:bookmarkStart w:id="0" w:name="_GoBack"/>
      <w:r w:rsidRPr="00977B63">
        <w:rPr>
          <w:rFonts w:ascii="Arial" w:hAnsi="Arial" w:cs="Arial"/>
          <w:b/>
          <w:noProof/>
          <w:sz w:val="22"/>
        </w:rPr>
        <w:drawing>
          <wp:inline distT="0" distB="0" distL="0" distR="0" wp14:anchorId="4CFF857B" wp14:editId="1A45E4C0">
            <wp:extent cx="7980848" cy="4122469"/>
            <wp:effectExtent l="5080" t="0" r="6350" b="635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994997" cy="4129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E7F53" w:rsidRPr="00977B63" w:rsidSect="00781861">
      <w:headerReference w:type="default" r:id="rId8"/>
      <w:footerReference w:type="default" r:id="rId9"/>
      <w:pgSz w:w="11906" w:h="16838"/>
      <w:pgMar w:top="968" w:right="1417" w:bottom="1417" w:left="1417" w:header="5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94BDB" w14:textId="77777777" w:rsidR="0087222C" w:rsidRDefault="0087222C" w:rsidP="007C15ED">
      <w:r>
        <w:separator/>
      </w:r>
    </w:p>
  </w:endnote>
  <w:endnote w:type="continuationSeparator" w:id="0">
    <w:p w14:paraId="14052E81" w14:textId="77777777" w:rsidR="0087222C" w:rsidRDefault="0087222C" w:rsidP="007C1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0B53E" w14:textId="77777777" w:rsidR="007C15ED" w:rsidRDefault="007C15ED" w:rsidP="007C15ED">
    <w:pPr>
      <w:pStyle w:val="Stopka"/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92144" w14:textId="77777777" w:rsidR="0087222C" w:rsidRDefault="0087222C" w:rsidP="007C15ED">
      <w:r>
        <w:separator/>
      </w:r>
    </w:p>
  </w:footnote>
  <w:footnote w:type="continuationSeparator" w:id="0">
    <w:p w14:paraId="263A2293" w14:textId="77777777" w:rsidR="0087222C" w:rsidRDefault="0087222C" w:rsidP="007C1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3E62A" w14:textId="2A924661" w:rsidR="00F5378C" w:rsidRDefault="005B01E3" w:rsidP="00F5378C">
    <w:pPr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Załącznik nr </w:t>
    </w:r>
    <w:r w:rsidR="00977B63">
      <w:rPr>
        <w:rFonts w:ascii="Arial" w:hAnsi="Arial" w:cs="Arial"/>
        <w:b/>
        <w:sz w:val="18"/>
        <w:szCs w:val="18"/>
      </w:rPr>
      <w:t>6</w:t>
    </w:r>
  </w:p>
  <w:p w14:paraId="44619C3E" w14:textId="77777777" w:rsidR="005B01E3" w:rsidRDefault="005B01E3" w:rsidP="00F5378C">
    <w:pPr>
      <w:rPr>
        <w:rFonts w:ascii="Arial" w:hAnsi="Arial" w:cs="Arial"/>
        <w:b/>
        <w:sz w:val="18"/>
        <w:szCs w:val="18"/>
      </w:rPr>
    </w:pPr>
    <w:proofErr w:type="gramStart"/>
    <w:r>
      <w:rPr>
        <w:rFonts w:ascii="Arial" w:hAnsi="Arial" w:cs="Arial"/>
        <w:sz w:val="18"/>
        <w:szCs w:val="18"/>
      </w:rPr>
      <w:t>do</w:t>
    </w:r>
    <w:proofErr w:type="gramEnd"/>
    <w:r>
      <w:rPr>
        <w:rFonts w:ascii="Arial" w:hAnsi="Arial" w:cs="Arial"/>
        <w:sz w:val="18"/>
        <w:szCs w:val="18"/>
      </w:rPr>
      <w:t xml:space="preserve"> Wytycznych w sprawie </w:t>
    </w:r>
    <w:r w:rsidR="00F5378C" w:rsidRPr="00F5378C">
      <w:rPr>
        <w:rFonts w:ascii="Arial" w:hAnsi="Arial" w:cs="Arial"/>
        <w:sz w:val="18"/>
        <w:szCs w:val="18"/>
      </w:rPr>
      <w:t xml:space="preserve">wymagań, obiegu oraz procesu odbiorowego dokumentacji projektowej dla zadań inwestycyjnych </w:t>
    </w:r>
    <w:proofErr w:type="spellStart"/>
    <w:r w:rsidR="00F5378C" w:rsidRPr="00F5378C">
      <w:rPr>
        <w:rFonts w:ascii="Arial" w:hAnsi="Arial" w:cs="Arial"/>
        <w:sz w:val="18"/>
        <w:szCs w:val="18"/>
      </w:rPr>
      <w:t>nN</w:t>
    </w:r>
    <w:proofErr w:type="spellEnd"/>
    <w:r w:rsidR="00F5378C" w:rsidRPr="00F5378C">
      <w:rPr>
        <w:rFonts w:ascii="Arial" w:hAnsi="Arial" w:cs="Arial"/>
        <w:sz w:val="18"/>
        <w:szCs w:val="18"/>
      </w:rPr>
      <w:t xml:space="preserve"> i SN</w:t>
    </w:r>
    <w:r w:rsidR="00F5378C">
      <w:rPr>
        <w:rFonts w:ascii="Arial" w:hAnsi="Arial" w:cs="Arial"/>
        <w:sz w:val="18"/>
        <w:szCs w:val="18"/>
      </w:rPr>
      <w:t>.</w:t>
    </w:r>
  </w:p>
  <w:p w14:paraId="6FB3DF32" w14:textId="2A07DBFA" w:rsidR="007C15ED" w:rsidRDefault="00781861">
    <w:pPr>
      <w:pStyle w:val="Nagwek"/>
    </w:pPr>
    <w:r>
      <w:tab/>
    </w:r>
    <w:r>
      <w:tab/>
    </w:r>
    <w:r>
      <w:rPr>
        <w:noProof/>
      </w:rPr>
      <w:drawing>
        <wp:inline distT="0" distB="0" distL="0" distR="0" wp14:anchorId="0A8EDA7E" wp14:editId="2560D0FE">
          <wp:extent cx="922655" cy="923925"/>
          <wp:effectExtent l="0" t="0" r="0" b="952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65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0374"/>
    <w:multiLevelType w:val="hybridMultilevel"/>
    <w:tmpl w:val="01D83AE0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3840F00"/>
    <w:multiLevelType w:val="hybridMultilevel"/>
    <w:tmpl w:val="EC864EB2"/>
    <w:lvl w:ilvl="0" w:tplc="F410B4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909D3"/>
    <w:multiLevelType w:val="multilevel"/>
    <w:tmpl w:val="D50235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PodtytuWytyczneodbiorowe"/>
      <w:isLgl/>
      <w:lvlText w:val="%1.%2."/>
      <w:lvlJc w:val="left"/>
      <w:pPr>
        <w:ind w:left="1639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" w15:restartNumberingAfterBreak="0">
    <w:nsid w:val="103161C1"/>
    <w:multiLevelType w:val="hybridMultilevel"/>
    <w:tmpl w:val="DFFA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62099"/>
    <w:multiLevelType w:val="hybridMultilevel"/>
    <w:tmpl w:val="5C384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7466C"/>
    <w:multiLevelType w:val="multilevel"/>
    <w:tmpl w:val="E7D8C5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255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4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1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68" w:hanging="1800"/>
      </w:pPr>
      <w:rPr>
        <w:rFonts w:hint="default"/>
      </w:rPr>
    </w:lvl>
  </w:abstractNum>
  <w:abstractNum w:abstractNumId="6" w15:restartNumberingAfterBreak="0">
    <w:nsid w:val="1ADB7F81"/>
    <w:multiLevelType w:val="hybridMultilevel"/>
    <w:tmpl w:val="48C05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523BB"/>
    <w:multiLevelType w:val="hybridMultilevel"/>
    <w:tmpl w:val="F2A8DF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443E85"/>
    <w:multiLevelType w:val="hybridMultilevel"/>
    <w:tmpl w:val="F96C4F56"/>
    <w:lvl w:ilvl="0" w:tplc="9B7C8B5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2B1D3824"/>
    <w:multiLevelType w:val="hybridMultilevel"/>
    <w:tmpl w:val="6C125B36"/>
    <w:lvl w:ilvl="0" w:tplc="9B7C8B5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307703DB"/>
    <w:multiLevelType w:val="hybridMultilevel"/>
    <w:tmpl w:val="565C6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1537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3273B28"/>
    <w:multiLevelType w:val="hybridMultilevel"/>
    <w:tmpl w:val="7D42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8331C"/>
    <w:multiLevelType w:val="hybridMultilevel"/>
    <w:tmpl w:val="94F4E77E"/>
    <w:lvl w:ilvl="0" w:tplc="8806BF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E2242"/>
    <w:multiLevelType w:val="hybridMultilevel"/>
    <w:tmpl w:val="51FA5196"/>
    <w:lvl w:ilvl="0" w:tplc="9B7C8B5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5B6446D9"/>
    <w:multiLevelType w:val="multilevel"/>
    <w:tmpl w:val="1A4C5D9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6" w15:restartNumberingAfterBreak="0">
    <w:nsid w:val="6C152CDD"/>
    <w:multiLevelType w:val="hybridMultilevel"/>
    <w:tmpl w:val="296A1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7D272D"/>
    <w:multiLevelType w:val="hybridMultilevel"/>
    <w:tmpl w:val="3716B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647FA"/>
    <w:multiLevelType w:val="hybridMultilevel"/>
    <w:tmpl w:val="D9F877DE"/>
    <w:lvl w:ilvl="0" w:tplc="0D668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1"/>
  </w:num>
  <w:num w:numId="4">
    <w:abstractNumId w:val="4"/>
  </w:num>
  <w:num w:numId="5">
    <w:abstractNumId w:val="7"/>
  </w:num>
  <w:num w:numId="6">
    <w:abstractNumId w:val="17"/>
  </w:num>
  <w:num w:numId="7">
    <w:abstractNumId w:val="3"/>
  </w:num>
  <w:num w:numId="8">
    <w:abstractNumId w:val="12"/>
  </w:num>
  <w:num w:numId="9">
    <w:abstractNumId w:val="0"/>
  </w:num>
  <w:num w:numId="10">
    <w:abstractNumId w:val="16"/>
  </w:num>
  <w:num w:numId="11">
    <w:abstractNumId w:val="13"/>
  </w:num>
  <w:num w:numId="12">
    <w:abstractNumId w:val="10"/>
  </w:num>
  <w:num w:numId="13">
    <w:abstractNumId w:val="6"/>
  </w:num>
  <w:num w:numId="14">
    <w:abstractNumId w:val="18"/>
  </w:num>
  <w:num w:numId="15">
    <w:abstractNumId w:val="5"/>
  </w:num>
  <w:num w:numId="16">
    <w:abstractNumId w:val="14"/>
  </w:num>
  <w:num w:numId="17">
    <w:abstractNumId w:val="8"/>
  </w:num>
  <w:num w:numId="18">
    <w:abstractNumId w:val="9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A97"/>
    <w:rsid w:val="00015120"/>
    <w:rsid w:val="00050615"/>
    <w:rsid w:val="000D4CCD"/>
    <w:rsid w:val="001C433F"/>
    <w:rsid w:val="00236A19"/>
    <w:rsid w:val="00237273"/>
    <w:rsid w:val="002C1421"/>
    <w:rsid w:val="00364413"/>
    <w:rsid w:val="003B10FB"/>
    <w:rsid w:val="003E66DC"/>
    <w:rsid w:val="004E1044"/>
    <w:rsid w:val="00500DE9"/>
    <w:rsid w:val="00513A2C"/>
    <w:rsid w:val="00515BA5"/>
    <w:rsid w:val="00525D20"/>
    <w:rsid w:val="00582B18"/>
    <w:rsid w:val="00590E93"/>
    <w:rsid w:val="005B01E3"/>
    <w:rsid w:val="006E33A4"/>
    <w:rsid w:val="006E3B30"/>
    <w:rsid w:val="00725BCB"/>
    <w:rsid w:val="00760AAB"/>
    <w:rsid w:val="00767CB6"/>
    <w:rsid w:val="00781861"/>
    <w:rsid w:val="007C15ED"/>
    <w:rsid w:val="007D0504"/>
    <w:rsid w:val="007F2212"/>
    <w:rsid w:val="007F2B0A"/>
    <w:rsid w:val="007F7991"/>
    <w:rsid w:val="0087222C"/>
    <w:rsid w:val="0088611A"/>
    <w:rsid w:val="00887DEB"/>
    <w:rsid w:val="00896445"/>
    <w:rsid w:val="00896DC3"/>
    <w:rsid w:val="008D53EA"/>
    <w:rsid w:val="00977B63"/>
    <w:rsid w:val="009A364F"/>
    <w:rsid w:val="009C176E"/>
    <w:rsid w:val="009E7F53"/>
    <w:rsid w:val="00A5418E"/>
    <w:rsid w:val="00AB750B"/>
    <w:rsid w:val="00B13ABE"/>
    <w:rsid w:val="00B33E9A"/>
    <w:rsid w:val="00C75F7E"/>
    <w:rsid w:val="00CB0171"/>
    <w:rsid w:val="00CE1673"/>
    <w:rsid w:val="00DA5A97"/>
    <w:rsid w:val="00E05A02"/>
    <w:rsid w:val="00E13C17"/>
    <w:rsid w:val="00EB3E35"/>
    <w:rsid w:val="00F07EE0"/>
    <w:rsid w:val="00F5378C"/>
    <w:rsid w:val="00F53DDA"/>
    <w:rsid w:val="00F77182"/>
    <w:rsid w:val="00F954E4"/>
    <w:rsid w:val="00F9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A7D99"/>
  <w15:docId w15:val="{EB719E71-4087-44B9-8761-A21264BA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5A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B01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DA5A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A5A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5A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DA5A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A5A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A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A9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15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5E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15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15E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B0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9E7F53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4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4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B0171"/>
    <w:pPr>
      <w:ind w:left="708"/>
    </w:pPr>
    <w:rPr>
      <w:rFonts w:ascii="Arial" w:hAnsi="Arial" w:cs="Arial"/>
    </w:rPr>
  </w:style>
  <w:style w:type="paragraph" w:customStyle="1" w:styleId="PodtytuWytyczneodbiorowe">
    <w:name w:val="Podtytuł Wytyczne odbiorowe"/>
    <w:basedOn w:val="Akapitzlist"/>
    <w:link w:val="PodtytuWytyczneodbioroweZnak"/>
    <w:qFormat/>
    <w:rsid w:val="00CB0171"/>
    <w:pPr>
      <w:numPr>
        <w:ilvl w:val="1"/>
        <w:numId w:val="19"/>
      </w:numPr>
      <w:jc w:val="both"/>
    </w:pPr>
    <w:rPr>
      <w:b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B0171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PodtytuWytyczneodbioroweZnak">
    <w:name w:val="Podtytuł Wytyczne odbiorowe Znak"/>
    <w:basedOn w:val="AkapitzlistZnak"/>
    <w:link w:val="PodtytuWytyczneodbiorowe"/>
    <w:rsid w:val="00CB0171"/>
    <w:rPr>
      <w:rFonts w:ascii="Arial" w:eastAsia="Times New Roman" w:hAnsi="Arial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9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VBSP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Marcin.Duniec@tauron-dystrybucja.pl</dc:creator>
  <cp:lastModifiedBy>Knotek Agnieszka (TD CEN)</cp:lastModifiedBy>
  <cp:revision>8</cp:revision>
  <dcterms:created xsi:type="dcterms:W3CDTF">2017-07-06T08:19:00Z</dcterms:created>
  <dcterms:modified xsi:type="dcterms:W3CDTF">2021-07-29T08:45:00Z</dcterms:modified>
</cp:coreProperties>
</file>