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903CA" w14:textId="06ACAAD5" w:rsidR="005B7685" w:rsidRPr="001F2C7D" w:rsidRDefault="005B7685" w:rsidP="00B01D19">
      <w:pPr>
        <w:keepNext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1F2C7D">
        <w:rPr>
          <w:rFonts w:ascii="Arial" w:eastAsia="Calibri" w:hAnsi="Arial" w:cs="Arial"/>
          <w:b/>
          <w:sz w:val="20"/>
          <w:szCs w:val="20"/>
          <w:u w:val="single"/>
        </w:rPr>
        <w:t>Obowiązki Wykonawcy związan</w:t>
      </w:r>
      <w:r w:rsidR="003C1C17" w:rsidRPr="001F2C7D">
        <w:rPr>
          <w:rFonts w:ascii="Arial" w:eastAsia="Calibri" w:hAnsi="Arial" w:cs="Arial"/>
          <w:b/>
          <w:sz w:val="20"/>
          <w:szCs w:val="20"/>
          <w:u w:val="single"/>
        </w:rPr>
        <w:t>e ze sporządzeniem dokumentacji.</w:t>
      </w:r>
    </w:p>
    <w:p w14:paraId="29225F35" w14:textId="77777777" w:rsidR="00B01D19" w:rsidRPr="00B01D19" w:rsidRDefault="00B01D19" w:rsidP="00B01D19">
      <w:pPr>
        <w:keepNext/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14:paraId="121351A6" w14:textId="4D0746E4" w:rsidR="009E7048" w:rsidRPr="009E7048" w:rsidRDefault="009E7048" w:rsidP="009E7048">
      <w:pPr>
        <w:pStyle w:val="Akapitzlist"/>
        <w:numPr>
          <w:ilvl w:val="1"/>
          <w:numId w:val="1"/>
        </w:numPr>
        <w:spacing w:after="0"/>
        <w:ind w:left="425" w:hanging="425"/>
        <w:rPr>
          <w:rFonts w:ascii="Arial" w:eastAsia="Calibri" w:hAnsi="Arial" w:cs="Arial"/>
          <w:sz w:val="20"/>
          <w:szCs w:val="20"/>
        </w:rPr>
      </w:pPr>
      <w:r w:rsidRPr="009E7048">
        <w:rPr>
          <w:rFonts w:ascii="Arial" w:eastAsia="Calibri" w:hAnsi="Arial" w:cs="Arial"/>
          <w:sz w:val="20"/>
          <w:szCs w:val="20"/>
        </w:rPr>
        <w:t xml:space="preserve">Rozpoczęcie opracowania dokumentacji </w:t>
      </w:r>
      <w:r>
        <w:rPr>
          <w:rFonts w:ascii="Arial" w:eastAsia="Calibri" w:hAnsi="Arial" w:cs="Arial"/>
          <w:sz w:val="20"/>
          <w:szCs w:val="20"/>
        </w:rPr>
        <w:t xml:space="preserve"> nastąpi po zawarciu umowy.</w:t>
      </w:r>
    </w:p>
    <w:p w14:paraId="0A300B0D" w14:textId="77777777" w:rsidR="005B7685" w:rsidRPr="005B7685" w:rsidRDefault="005B7685" w:rsidP="009E7048">
      <w:pPr>
        <w:numPr>
          <w:ilvl w:val="1"/>
          <w:numId w:val="1"/>
        </w:numPr>
        <w:autoSpaceDE w:val="0"/>
        <w:autoSpaceDN w:val="0"/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B7685">
        <w:rPr>
          <w:rFonts w:ascii="Arial" w:eastAsia="Calibri" w:hAnsi="Arial" w:cs="Arial"/>
          <w:sz w:val="20"/>
          <w:szCs w:val="20"/>
        </w:rPr>
        <w:t>Dokumentacja musi być opracowana w języku polskim.</w:t>
      </w:r>
    </w:p>
    <w:p w14:paraId="7024989C" w14:textId="2B377B96" w:rsidR="005B7685" w:rsidRPr="00030FC7" w:rsidRDefault="005B7685" w:rsidP="005B7685">
      <w:pPr>
        <w:numPr>
          <w:ilvl w:val="1"/>
          <w:numId w:val="1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0FC7">
        <w:rPr>
          <w:rFonts w:ascii="Arial" w:eastAsia="Calibri" w:hAnsi="Arial" w:cs="Arial"/>
          <w:sz w:val="20"/>
          <w:szCs w:val="20"/>
        </w:rPr>
        <w:t xml:space="preserve">Wykonawca zobowiązany jest do czynnego udziału w postępowaniach administracyjnych, jako pełnomocnik Zamawiającego, prowadzących do wydania opinii i uzgodnień niezbędnych </w:t>
      </w:r>
      <w:r w:rsidRPr="00030FC7">
        <w:rPr>
          <w:rFonts w:ascii="Arial" w:eastAsia="Calibri" w:hAnsi="Arial" w:cs="Arial"/>
          <w:sz w:val="20"/>
          <w:szCs w:val="20"/>
        </w:rPr>
        <w:br/>
        <w:t>do opracowania dokumentacji.</w:t>
      </w:r>
    </w:p>
    <w:p w14:paraId="46FF7CED" w14:textId="77777777" w:rsidR="005B7685" w:rsidRPr="00030FC7" w:rsidRDefault="005B7685" w:rsidP="00EC78D9">
      <w:pPr>
        <w:numPr>
          <w:ilvl w:val="1"/>
          <w:numId w:val="1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0FC7">
        <w:rPr>
          <w:rFonts w:ascii="Arial" w:eastAsia="Calibri" w:hAnsi="Arial" w:cs="Arial"/>
          <w:sz w:val="20"/>
          <w:szCs w:val="20"/>
        </w:rPr>
        <w:t xml:space="preserve">Wykonawca przekaże Zamawiającemu wszelkie decyzje i postanowienia właściwych organów wydane w związku z realizacją przedmiotu umowy, w terminie umożliwiającym wniesienie przez Zamawiającego ewentualnych środków zaskarżenia, jednak w terminie nie krótszym </w:t>
      </w:r>
      <w:r w:rsidRPr="00030FC7">
        <w:rPr>
          <w:rFonts w:ascii="Arial" w:eastAsia="Calibri" w:hAnsi="Arial" w:cs="Arial"/>
          <w:sz w:val="20"/>
          <w:szCs w:val="20"/>
        </w:rPr>
        <w:br/>
        <w:t>niż 3 dni od daty ich otrzymania.</w:t>
      </w:r>
    </w:p>
    <w:p w14:paraId="4B415EF8" w14:textId="10AE907F" w:rsidR="001633D2" w:rsidRPr="00861F7D" w:rsidRDefault="001633D2" w:rsidP="00EC78D9">
      <w:pPr>
        <w:numPr>
          <w:ilvl w:val="1"/>
          <w:numId w:val="1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b/>
        </w:rPr>
        <w:t xml:space="preserve">Wykonawca zobowiązany jest </w:t>
      </w:r>
      <w:r w:rsidR="005D6867">
        <w:rPr>
          <w:b/>
        </w:rPr>
        <w:t>co 2 miesiące do</w:t>
      </w:r>
      <w:r w:rsidRPr="0007039C">
        <w:rPr>
          <w:b/>
        </w:rPr>
        <w:t xml:space="preserve"> raportowania stanu </w:t>
      </w:r>
      <w:r w:rsidRPr="00861F7D">
        <w:rPr>
          <w:b/>
        </w:rPr>
        <w:t>zaawansowania prac projektowych.</w:t>
      </w:r>
    </w:p>
    <w:p w14:paraId="0AEE6B47" w14:textId="76210DBB" w:rsidR="005B7685" w:rsidRPr="00861F7D" w:rsidRDefault="005B7685" w:rsidP="00EC78D9">
      <w:pPr>
        <w:numPr>
          <w:ilvl w:val="1"/>
          <w:numId w:val="1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61F7D">
        <w:rPr>
          <w:rFonts w:ascii="Arial" w:eastAsia="Calibri" w:hAnsi="Arial" w:cs="Arial"/>
          <w:sz w:val="20"/>
          <w:szCs w:val="20"/>
        </w:rPr>
        <w:t>Wykonawca jest zobowiązany</w:t>
      </w:r>
      <w:r w:rsidR="001633D2" w:rsidRPr="00861F7D">
        <w:rPr>
          <w:rFonts w:ascii="Arial" w:eastAsia="Calibri" w:hAnsi="Arial" w:cs="Arial"/>
          <w:sz w:val="20"/>
          <w:szCs w:val="20"/>
        </w:rPr>
        <w:t xml:space="preserve"> ponadto</w:t>
      </w:r>
      <w:r w:rsidRPr="00861F7D">
        <w:rPr>
          <w:rFonts w:ascii="Arial" w:eastAsia="Calibri" w:hAnsi="Arial" w:cs="Arial"/>
          <w:sz w:val="20"/>
          <w:szCs w:val="20"/>
        </w:rPr>
        <w:t xml:space="preserve"> do:</w:t>
      </w:r>
    </w:p>
    <w:p w14:paraId="5919AE96" w14:textId="49D875BF" w:rsidR="00107F4E" w:rsidRPr="00C770A1" w:rsidRDefault="00107F4E" w:rsidP="00107F4E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70A1">
        <w:rPr>
          <w:rFonts w:ascii="Arial" w:eastAsia="Times New Roman" w:hAnsi="Arial" w:cs="Arial"/>
          <w:sz w:val="20"/>
          <w:szCs w:val="20"/>
          <w:lang w:eastAsia="pl-PL"/>
        </w:rPr>
        <w:t>przygotowania i doprowadzenia do zawarcia umów/porozumień pomiędzy Zamawiającym a właścicielami lub użytkownikami wieczystymi nieruchomości oraz wypłata wszelkich wynagrodzeń, odszkodowań, rekompensat wynikających z ich postanowień</w:t>
      </w:r>
      <w:r w:rsidR="00F24E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24EB5" w:rsidRPr="00D34C98">
        <w:rPr>
          <w:rFonts w:ascii="Arial" w:eastAsia="Times New Roman" w:hAnsi="Arial" w:cs="Arial"/>
          <w:sz w:val="20"/>
          <w:szCs w:val="20"/>
          <w:lang w:eastAsia="pl-PL"/>
        </w:rPr>
        <w:t>o ile nie są to nieruchomości pozostające we władaniu Zamawiającego</w:t>
      </w:r>
      <w:r w:rsidRPr="00C770A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4C32F04" w14:textId="77777777" w:rsidR="005B7685" w:rsidRPr="009F503A" w:rsidRDefault="005B7685" w:rsidP="005B7685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503A">
        <w:rPr>
          <w:rFonts w:ascii="Arial" w:eastAsia="Times New Roman" w:hAnsi="Arial" w:cs="Arial"/>
          <w:sz w:val="20"/>
          <w:szCs w:val="20"/>
          <w:lang w:eastAsia="pl-PL"/>
        </w:rPr>
        <w:t xml:space="preserve">dostarczenia do siedziby Zamawiającego opracowania stanowiącego przedmiot Umowy wraz z protokołem zdawczo-odbiorczym oraz oświadczeniem o kompletności dokumentacji </w:t>
      </w:r>
      <w:r w:rsidRPr="009F503A">
        <w:rPr>
          <w:rFonts w:ascii="Arial" w:eastAsia="Times New Roman" w:hAnsi="Arial" w:cs="Arial"/>
          <w:sz w:val="20"/>
          <w:szCs w:val="20"/>
          <w:lang w:eastAsia="pl-PL"/>
        </w:rPr>
        <w:br/>
        <w:t>z punktu widzenia celu, któremu ma służyć, zgodnie z obowiązującymi przepisami prawa.</w:t>
      </w:r>
    </w:p>
    <w:p w14:paraId="6EEF8252" w14:textId="0A8CEC68" w:rsidR="005B7685" w:rsidRPr="009F503A" w:rsidRDefault="005B7685" w:rsidP="005B7685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F503A">
        <w:rPr>
          <w:rFonts w:ascii="Arial" w:eastAsia="Calibri" w:hAnsi="Arial" w:cs="Arial"/>
          <w:bCs/>
          <w:sz w:val="20"/>
          <w:szCs w:val="20"/>
        </w:rPr>
        <w:t xml:space="preserve">sprawdzenia projektów pod względem zgodności z przepisami, w tym </w:t>
      </w:r>
      <w:proofErr w:type="spellStart"/>
      <w:r w:rsidRPr="009F503A">
        <w:rPr>
          <w:rFonts w:ascii="Arial" w:eastAsia="Calibri" w:hAnsi="Arial" w:cs="Arial"/>
          <w:bCs/>
          <w:sz w:val="20"/>
          <w:szCs w:val="20"/>
        </w:rPr>
        <w:t>techniczno</w:t>
      </w:r>
      <w:proofErr w:type="spellEnd"/>
      <w:r w:rsidRPr="009F503A">
        <w:rPr>
          <w:rFonts w:ascii="Arial" w:eastAsia="Calibri" w:hAnsi="Arial" w:cs="Arial"/>
          <w:bCs/>
          <w:sz w:val="20"/>
          <w:szCs w:val="20"/>
        </w:rPr>
        <w:t xml:space="preserve"> – budowlanymi i obowiązującymi Polskimi Normami przez osobę posiadającą uprawnienia budowlane w odpowiedniej specjalności,</w:t>
      </w:r>
    </w:p>
    <w:p w14:paraId="756763C5" w14:textId="0EAF0FC1" w:rsidR="005B7685" w:rsidRPr="009F503A" w:rsidRDefault="005B7685" w:rsidP="005B7685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503A">
        <w:rPr>
          <w:rFonts w:ascii="Arial" w:eastAsia="Times New Roman" w:hAnsi="Arial" w:cs="Arial"/>
          <w:sz w:val="20"/>
          <w:szCs w:val="20"/>
          <w:lang w:eastAsia="pl-PL"/>
        </w:rPr>
        <w:t>uzyskania wszystkich wymaganych danych wyjściowych w tym w szczególności: map, uzgodnień, decyzji, pozwoleń z prawomocną, ostateczną decyzją zezwalającą na realizację zadania, jeżeli jest wymagana właściwymi przepisami prawa,</w:t>
      </w:r>
    </w:p>
    <w:p w14:paraId="1A6B70A2" w14:textId="77777777" w:rsidR="005B7685" w:rsidRPr="009F503A" w:rsidRDefault="005B7685" w:rsidP="005B7685">
      <w:pPr>
        <w:numPr>
          <w:ilvl w:val="0"/>
          <w:numId w:val="3"/>
        </w:numPr>
        <w:tabs>
          <w:tab w:val="num" w:pos="851"/>
        </w:tabs>
        <w:spacing w:after="0" w:line="240" w:lineRule="auto"/>
        <w:ind w:hanging="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F503A">
        <w:rPr>
          <w:rFonts w:ascii="Arial" w:eastAsia="Calibri" w:hAnsi="Arial" w:cs="Arial"/>
          <w:sz w:val="20"/>
          <w:szCs w:val="20"/>
        </w:rPr>
        <w:t>dostarczenia Zamawiającemu:</w:t>
      </w:r>
    </w:p>
    <w:p w14:paraId="26CCB844" w14:textId="327E48A4" w:rsidR="005B7685" w:rsidRPr="00861F7D" w:rsidRDefault="005B7685" w:rsidP="005B7685">
      <w:pPr>
        <w:numPr>
          <w:ilvl w:val="0"/>
          <w:numId w:val="2"/>
        </w:numPr>
        <w:tabs>
          <w:tab w:val="num" w:pos="1134"/>
        </w:tabs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503A">
        <w:rPr>
          <w:rFonts w:ascii="Arial" w:eastAsia="Times New Roman" w:hAnsi="Arial" w:cs="Arial"/>
          <w:sz w:val="20"/>
          <w:szCs w:val="20"/>
          <w:lang w:eastAsia="pl-PL"/>
        </w:rPr>
        <w:t xml:space="preserve">wykaz opracowanej dokumentacji </w:t>
      </w:r>
      <w:r w:rsidRPr="00861F7D">
        <w:rPr>
          <w:rFonts w:ascii="Arial" w:eastAsia="Times New Roman" w:hAnsi="Arial" w:cs="Arial"/>
          <w:sz w:val="20"/>
          <w:szCs w:val="20"/>
          <w:lang w:eastAsia="pl-PL"/>
        </w:rPr>
        <w:t>oraz pisemn</w:t>
      </w:r>
      <w:r w:rsidR="00BC38B3">
        <w:rPr>
          <w:rFonts w:ascii="Arial" w:eastAsia="Times New Roman" w:hAnsi="Arial" w:cs="Arial"/>
          <w:sz w:val="20"/>
          <w:szCs w:val="20"/>
          <w:lang w:eastAsia="pl-PL"/>
        </w:rPr>
        <w:t xml:space="preserve">e oświadczenie, że jest ona  </w:t>
      </w:r>
      <w:r w:rsidRPr="00861F7D">
        <w:rPr>
          <w:rFonts w:ascii="Arial" w:eastAsia="Times New Roman" w:hAnsi="Arial" w:cs="Arial"/>
          <w:sz w:val="20"/>
          <w:szCs w:val="20"/>
          <w:lang w:eastAsia="pl-PL"/>
        </w:rPr>
        <w:t>wykonana zgodnie z umową i kompletna z punktu widzenia celu, któremu ma służyć, a wykonawcy przysługują wszelkie pr</w:t>
      </w:r>
      <w:r w:rsidR="003C1C17" w:rsidRPr="00861F7D">
        <w:rPr>
          <w:rFonts w:ascii="Arial" w:eastAsia="Times New Roman" w:hAnsi="Arial" w:cs="Arial"/>
          <w:sz w:val="20"/>
          <w:szCs w:val="20"/>
          <w:lang w:eastAsia="pl-PL"/>
        </w:rPr>
        <w:t>awa autorskiego do dokumentacji</w:t>
      </w:r>
      <w:r w:rsidRPr="00861F7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6C5D223" w14:textId="77777777" w:rsidR="005B7685" w:rsidRPr="00861F7D" w:rsidRDefault="005B7685" w:rsidP="005B76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F7D">
        <w:rPr>
          <w:rFonts w:ascii="Arial" w:eastAsia="Times New Roman" w:hAnsi="Arial" w:cs="Arial"/>
          <w:sz w:val="20"/>
          <w:szCs w:val="20"/>
          <w:lang w:eastAsia="pl-PL"/>
        </w:rPr>
        <w:t xml:space="preserve">oświadczenia podpisanego przez Wykonawcę, że projekt został sporządzony zgodnie </w:t>
      </w:r>
      <w:r w:rsidRPr="00861F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obowiązującymi przepisami oraz zasadami wiedzy technicznej (art. 20 ust. 4 ustawy </w:t>
      </w:r>
      <w:r w:rsidRPr="00861F7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dnia 7 lipca 1994 roku – Prawo budowlane), </w:t>
      </w:r>
    </w:p>
    <w:p w14:paraId="494FF15E" w14:textId="381A135E" w:rsidR="005B7685" w:rsidRPr="00030FC7" w:rsidRDefault="005B7685" w:rsidP="005514CA">
      <w:pPr>
        <w:pStyle w:val="Akapitzlist"/>
        <w:numPr>
          <w:ilvl w:val="0"/>
          <w:numId w:val="3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0FC7">
        <w:rPr>
          <w:rFonts w:ascii="Arial" w:eastAsia="Times New Roman" w:hAnsi="Arial" w:cs="Arial"/>
          <w:sz w:val="20"/>
          <w:szCs w:val="20"/>
          <w:lang w:eastAsia="pl-PL"/>
        </w:rPr>
        <w:t>dostarczenia kompletu dokumentacji powykonawczej</w:t>
      </w:r>
      <w:r w:rsidR="00397E0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97E0F" w:rsidRPr="00035649">
        <w:rPr>
          <w:rFonts w:ascii="Arial" w:eastAsia="Times New Roman" w:hAnsi="Arial" w:cs="Arial"/>
          <w:sz w:val="20"/>
          <w:szCs w:val="20"/>
          <w:lang w:eastAsia="pl-PL"/>
        </w:rPr>
        <w:t xml:space="preserve">również </w:t>
      </w:r>
      <w:r w:rsidRPr="007072B3">
        <w:rPr>
          <w:rFonts w:ascii="Arial" w:eastAsia="Times New Roman" w:hAnsi="Arial" w:cs="Arial"/>
          <w:sz w:val="20"/>
          <w:szCs w:val="20"/>
          <w:lang w:eastAsia="pl-PL"/>
        </w:rPr>
        <w:t>w formie elektronicznej.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Pliki powinny być zatytułowane zgodnie z nazwami tomów dokumentacji, którym odpowiadają. Wykonawca może zmienić format dokumentacji elektronicznej na inny, bardziej dogodny dla siebie wyłącznie za pisemną, uprzednią zgodą Zamawiającego,</w:t>
      </w:r>
    </w:p>
    <w:p w14:paraId="1AEB872E" w14:textId="79A90739" w:rsidR="007422DB" w:rsidRPr="00030FC7" w:rsidRDefault="003F6BD8" w:rsidP="005B7685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BD8">
        <w:rPr>
          <w:rFonts w:ascii="Arial" w:eastAsia="Times New Roman" w:hAnsi="Arial" w:cs="Arial"/>
          <w:sz w:val="20"/>
          <w:szCs w:val="20"/>
        </w:rPr>
        <w:t>Dokumentacja musi zostać opracowana przez osoby posiadające odpowiednie uprawnienia i kwalifikacje zawodowe upoważniające do wykonywania samodzielnej funkcji projektanta w specjalności odpowiadającej projektowanemu zakresowi</w:t>
      </w:r>
      <w:r w:rsidR="007422DB" w:rsidRPr="00030FC7">
        <w:rPr>
          <w:rFonts w:ascii="Arial" w:eastAsia="Times New Roman" w:hAnsi="Arial" w:cs="Arial"/>
          <w:sz w:val="20"/>
          <w:szCs w:val="20"/>
        </w:rPr>
        <w:t>.</w:t>
      </w:r>
    </w:p>
    <w:p w14:paraId="58ADB5FE" w14:textId="77777777" w:rsidR="005B7685" w:rsidRPr="00772911" w:rsidRDefault="005B7685" w:rsidP="005B7685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2911">
        <w:rPr>
          <w:rFonts w:ascii="Arial" w:hAnsi="Arial" w:cs="Arial"/>
          <w:sz w:val="20"/>
          <w:szCs w:val="20"/>
        </w:rPr>
        <w:t>Wykonawca zobowiązany jest do nanoszenia w dokumentacji powykonawczej i eksploatacyjnej wszelkich zmian, wprowadzonych przez Wykonawcę w okresie gwarancji, oraz przekazania zaktualizowanej wersji dokumentów Zamawiającemu.</w:t>
      </w:r>
    </w:p>
    <w:p w14:paraId="1B2BB9A7" w14:textId="3C25D1B1" w:rsidR="005B7685" w:rsidRPr="00030FC7" w:rsidRDefault="005B7685" w:rsidP="004A38D2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0FC7">
        <w:rPr>
          <w:rFonts w:ascii="Arial" w:eastAsia="Times New Roman" w:hAnsi="Arial" w:cs="Arial"/>
          <w:bCs/>
          <w:sz w:val="20"/>
          <w:szCs w:val="20"/>
          <w:lang w:eastAsia="pl-PL"/>
        </w:rPr>
        <w:t>Wykonawca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zobowiązany jest do dostarczania dokumentacji geodezyjnej do </w:t>
      </w:r>
      <w:proofErr w:type="spellStart"/>
      <w:r w:rsidRPr="00030FC7">
        <w:rPr>
          <w:rFonts w:ascii="Arial" w:eastAsia="Times New Roman" w:hAnsi="Arial" w:cs="Arial"/>
          <w:sz w:val="20"/>
          <w:szCs w:val="20"/>
          <w:lang w:eastAsia="pl-PL"/>
        </w:rPr>
        <w:t>ODGiK</w:t>
      </w:r>
      <w:proofErr w:type="spellEnd"/>
      <w:r w:rsidRPr="00030FC7">
        <w:rPr>
          <w:rFonts w:ascii="Arial" w:eastAsia="Times New Roman" w:hAnsi="Arial" w:cs="Arial"/>
          <w:sz w:val="20"/>
          <w:szCs w:val="20"/>
          <w:lang w:eastAsia="pl-PL"/>
        </w:rPr>
        <w:t>, w celu aktualizacji państwowych zasobów geodezyjnych, pod rygorem o</w:t>
      </w:r>
      <w:r w:rsidR="0051047E"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bciążeń, o których mowa w 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pkt.</w:t>
      </w:r>
      <w:r w:rsidR="00D56A32">
        <w:rPr>
          <w:rFonts w:ascii="Arial" w:eastAsia="Times New Roman" w:hAnsi="Arial" w:cs="Arial"/>
          <w:sz w:val="20"/>
          <w:szCs w:val="20"/>
          <w:lang w:eastAsia="pl-PL"/>
        </w:rPr>
        <w:t>1.11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niniejszego paragrafu. </w:t>
      </w:r>
    </w:p>
    <w:p w14:paraId="777DF01D" w14:textId="77777777" w:rsidR="005B7685" w:rsidRPr="00030FC7" w:rsidRDefault="005B7685" w:rsidP="001D4384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0FC7">
        <w:rPr>
          <w:rFonts w:ascii="Arial" w:eastAsia="Times New Roman" w:hAnsi="Arial" w:cs="Arial"/>
          <w:bCs/>
          <w:sz w:val="20"/>
          <w:szCs w:val="20"/>
          <w:lang w:eastAsia="pl-PL"/>
        </w:rPr>
        <w:t>Wykonawca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nie może bez zgody </w:t>
      </w:r>
      <w:r w:rsidRPr="00030FC7">
        <w:rPr>
          <w:rFonts w:ascii="Arial" w:eastAsia="Times New Roman" w:hAnsi="Arial" w:cs="Arial"/>
          <w:bCs/>
          <w:sz w:val="20"/>
          <w:szCs w:val="20"/>
          <w:lang w:eastAsia="pl-PL"/>
        </w:rPr>
        <w:t>Zamawiającego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dokonywać żadnych zmian w zawartości powykonawczej dokumentacji geodezyjnej przedkładanej do </w:t>
      </w:r>
      <w:proofErr w:type="spellStart"/>
      <w:r w:rsidRPr="00030FC7">
        <w:rPr>
          <w:rFonts w:ascii="Arial" w:eastAsia="Times New Roman" w:hAnsi="Arial" w:cs="Arial"/>
          <w:sz w:val="20"/>
          <w:szCs w:val="20"/>
          <w:lang w:eastAsia="pl-PL"/>
        </w:rPr>
        <w:t>ODGiK</w:t>
      </w:r>
      <w:proofErr w:type="spellEnd"/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celem aktualizacji państwowych zasobów geodezyjnych, w stosunku do dokumentacji przekazanej </w:t>
      </w:r>
      <w:r w:rsidRPr="00030FC7">
        <w:rPr>
          <w:rFonts w:ascii="Arial" w:eastAsia="Times New Roman" w:hAnsi="Arial" w:cs="Arial"/>
          <w:bCs/>
          <w:sz w:val="20"/>
          <w:szCs w:val="20"/>
          <w:lang w:eastAsia="pl-PL"/>
        </w:rPr>
        <w:t>Zamawiającemu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5718E6F" w14:textId="77777777" w:rsidR="005B7685" w:rsidRPr="00030FC7" w:rsidRDefault="005B7685" w:rsidP="00977466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Stwierdzenie braków bądź niezgodności pomiędzy danymi geodezyjnymi przekazanymi Zamawiającemu i danymi zgromadzonymi w Systemie Informacji o Terenie w </w:t>
      </w:r>
      <w:proofErr w:type="spellStart"/>
      <w:r w:rsidRPr="00030FC7">
        <w:rPr>
          <w:rFonts w:ascii="Arial" w:eastAsia="Times New Roman" w:hAnsi="Arial" w:cs="Arial"/>
          <w:sz w:val="20"/>
          <w:szCs w:val="20"/>
          <w:lang w:eastAsia="pl-PL"/>
        </w:rPr>
        <w:t>ODGiK</w:t>
      </w:r>
      <w:proofErr w:type="spellEnd"/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, będzie podstawą do obciążenia </w:t>
      </w:r>
      <w:r w:rsidRPr="00030FC7">
        <w:rPr>
          <w:rFonts w:ascii="Arial" w:eastAsia="Times New Roman" w:hAnsi="Arial" w:cs="Arial"/>
          <w:bCs/>
          <w:sz w:val="20"/>
          <w:szCs w:val="20"/>
          <w:lang w:eastAsia="pl-PL"/>
        </w:rPr>
        <w:t>Wykonawcy</w:t>
      </w: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kosztami wprowadzenia prawidłowych danych.</w:t>
      </w:r>
    </w:p>
    <w:p w14:paraId="60720294" w14:textId="77777777" w:rsidR="005B7685" w:rsidRPr="00030FC7" w:rsidRDefault="005B7685" w:rsidP="00977466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dostarczenia Zamawiającemu opieczętowanej przez </w:t>
      </w:r>
      <w:proofErr w:type="spellStart"/>
      <w:r w:rsidRPr="00030FC7">
        <w:rPr>
          <w:rFonts w:ascii="Arial" w:eastAsia="Times New Roman" w:hAnsi="Arial" w:cs="Arial"/>
          <w:sz w:val="20"/>
          <w:szCs w:val="20"/>
          <w:lang w:eastAsia="pl-PL"/>
        </w:rPr>
        <w:t>ODGiK</w:t>
      </w:r>
      <w:proofErr w:type="spellEnd"/>
      <w:r w:rsidRPr="00030FC7">
        <w:rPr>
          <w:rFonts w:ascii="Arial" w:eastAsia="Times New Roman" w:hAnsi="Arial" w:cs="Arial"/>
          <w:sz w:val="20"/>
          <w:szCs w:val="20"/>
          <w:lang w:eastAsia="pl-PL"/>
        </w:rPr>
        <w:t xml:space="preserve"> mapki z nr KERG, potwierdzającej, że mapa zasadnicza zasobów Państwowych została zaktualizowana w zakresie infrastruktury zrealizowanego zadania i jej przebieg w terenie jest zgodny z wytycznymi projektowymi.</w:t>
      </w:r>
    </w:p>
    <w:p w14:paraId="10D9C1D5" w14:textId="6E054BED" w:rsidR="00E80A50" w:rsidRDefault="002866A0">
      <w:r>
        <w:pict w14:anchorId="36B876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92pt;height:46.5pt">
            <v:imagedata r:id="rId8" o:title=""/>
            <o:lock v:ext="edit" ungrouping="t" rotation="t" cropping="t" verticies="t" text="t" grouping="t"/>
            <o:signatureline v:ext="edit" id="{D29B5943-7630-45C9-BDDB-05C2F7897C1F}" provid="{00000000-0000-0000-0000-000000000000}" o:suggestedsigner2="ZAK" showsigndate="f" issignatureline="t"/>
          </v:shape>
        </w:pict>
      </w:r>
      <w:r w:rsidR="007C161A">
        <w:t xml:space="preserve">     </w:t>
      </w:r>
      <w:r>
        <w:pict w14:anchorId="58DE94F4">
          <v:shape id="_x0000_i1026" type="#_x0000_t75" alt="Wiersz podpisu pakietu Microsoft Office..." style="width:92pt;height:46.5pt">
            <v:imagedata r:id="rId9" o:title=""/>
            <o:lock v:ext="edit" ungrouping="t" rotation="t" cropping="t" verticies="t" text="t" grouping="t"/>
            <o:signatureline v:ext="edit" id="{F903760D-C7C4-4B0C-A266-D2E0241539D5}" provid="{00000000-0000-0000-0000-000000000000}" o:suggestedsigner2="OMI" showsigndate="f" issignatureline="t"/>
          </v:shape>
        </w:pict>
      </w:r>
    </w:p>
    <w:p w14:paraId="15520A3C" w14:textId="77777777" w:rsidR="00C1754A" w:rsidRPr="00C1754A" w:rsidRDefault="00C1754A" w:rsidP="00C1754A"/>
    <w:sectPr w:rsidR="00C1754A" w:rsidRPr="00C1754A" w:rsidSect="00F46C48">
      <w:headerReference w:type="default" r:id="rId10"/>
      <w:footerReference w:type="default" r:id="rId11"/>
      <w:pgSz w:w="11906" w:h="16838"/>
      <w:pgMar w:top="70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186EC" w14:textId="77777777" w:rsidR="00054F95" w:rsidRDefault="00054F95" w:rsidP="005B7685">
      <w:pPr>
        <w:spacing w:after="0" w:line="240" w:lineRule="auto"/>
      </w:pPr>
      <w:r>
        <w:separator/>
      </w:r>
    </w:p>
  </w:endnote>
  <w:endnote w:type="continuationSeparator" w:id="0">
    <w:p w14:paraId="6CEF8648" w14:textId="77777777" w:rsidR="00054F95" w:rsidRDefault="00054F95" w:rsidP="005B7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5454C" w14:textId="5427BDE9" w:rsidR="00D27F18" w:rsidRDefault="00D27F18">
    <w:pPr>
      <w:pStyle w:val="Stopka"/>
    </w:pPr>
    <w:r>
      <w:t>Nr postępowania</w:t>
    </w:r>
    <w:r w:rsidR="007B0D95" w:rsidRPr="007B0D95">
      <w:t xml:space="preserve"> </w:t>
    </w:r>
    <w:bookmarkStart w:id="0" w:name="_Hlk159827391"/>
    <w:r w:rsidR="002866A0" w:rsidRPr="002866A0">
      <w:rPr>
        <w:b/>
        <w:bCs/>
      </w:rPr>
      <w:t>PNP/TD-OBD/08456/2024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1602E" w14:textId="77777777" w:rsidR="00054F95" w:rsidRDefault="00054F95" w:rsidP="005B7685">
      <w:pPr>
        <w:spacing w:after="0" w:line="240" w:lineRule="auto"/>
      </w:pPr>
      <w:r>
        <w:separator/>
      </w:r>
    </w:p>
  </w:footnote>
  <w:footnote w:type="continuationSeparator" w:id="0">
    <w:p w14:paraId="4BFEE7F4" w14:textId="77777777" w:rsidR="00054F95" w:rsidRDefault="00054F95" w:rsidP="005B7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057A1" w14:textId="1E5B81A1" w:rsidR="005B7685" w:rsidRPr="009D202E" w:rsidRDefault="00F26AE0" w:rsidP="00F26AE0">
    <w:pPr>
      <w:pStyle w:val="Nagwek"/>
      <w:rPr>
        <w:i/>
      </w:rPr>
    </w:pPr>
    <w:r w:rsidRPr="00D34C98">
      <w:rPr>
        <w:b/>
        <w:i/>
      </w:rPr>
      <w:tab/>
    </w:r>
    <w:r w:rsidRPr="003277E4">
      <w:rPr>
        <w:i/>
        <w:color w:val="FF0000"/>
      </w:rPr>
      <w:tab/>
    </w:r>
    <w:r w:rsidR="00410089" w:rsidRPr="009D202E">
      <w:rPr>
        <w:i/>
      </w:rPr>
      <w:t xml:space="preserve">Załącznik nr </w:t>
    </w:r>
    <w:r w:rsidR="002866A0">
      <w:rPr>
        <w:i/>
      </w:rPr>
      <w:t>2</w:t>
    </w:r>
    <w:r w:rsidR="00516687" w:rsidRPr="009D202E">
      <w:rPr>
        <w:i/>
      </w:rPr>
      <w:t xml:space="preserve"> </w:t>
    </w:r>
    <w:r w:rsidR="005B7685" w:rsidRPr="009D202E">
      <w:rPr>
        <w:i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07DC6"/>
    <w:multiLevelType w:val="hybridMultilevel"/>
    <w:tmpl w:val="5D167BB0"/>
    <w:lvl w:ilvl="0" w:tplc="695EA762">
      <w:start w:val="6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color w:val="auto"/>
      </w:rPr>
    </w:lvl>
    <w:lvl w:ilvl="1" w:tplc="5E8CB856">
      <w:start w:val="1"/>
      <w:numFmt w:val="lowerLetter"/>
      <w:lvlText w:val="%2)"/>
      <w:lvlJc w:val="left"/>
      <w:pPr>
        <w:tabs>
          <w:tab w:val="num" w:pos="992"/>
        </w:tabs>
        <w:ind w:left="992" w:hanging="368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647270"/>
    <w:multiLevelType w:val="multilevel"/>
    <w:tmpl w:val="279857E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8F0149C"/>
    <w:multiLevelType w:val="hybridMultilevel"/>
    <w:tmpl w:val="EB68A008"/>
    <w:lvl w:ilvl="0" w:tplc="C51A1CAA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7682D"/>
    <w:multiLevelType w:val="hybridMultilevel"/>
    <w:tmpl w:val="92CAD5DE"/>
    <w:lvl w:ilvl="0" w:tplc="FEEE9C78">
      <w:start w:val="1"/>
      <w:numFmt w:val="lowerLetter"/>
      <w:lvlText w:val="%1)"/>
      <w:lvlJc w:val="left"/>
      <w:pPr>
        <w:tabs>
          <w:tab w:val="num" w:pos="1274"/>
        </w:tabs>
        <w:ind w:left="1274" w:hanging="368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4" w15:restartNumberingAfterBreak="0">
    <w:nsid w:val="673D4AAD"/>
    <w:multiLevelType w:val="multilevel"/>
    <w:tmpl w:val="7570B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7BEA2191"/>
    <w:multiLevelType w:val="multilevel"/>
    <w:tmpl w:val="09D20BC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6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09721484">
    <w:abstractNumId w:val="4"/>
  </w:num>
  <w:num w:numId="2" w16cid:durableId="1222792745">
    <w:abstractNumId w:val="3"/>
  </w:num>
  <w:num w:numId="3" w16cid:durableId="1415668286">
    <w:abstractNumId w:val="2"/>
  </w:num>
  <w:num w:numId="4" w16cid:durableId="1190994431">
    <w:abstractNumId w:val="0"/>
  </w:num>
  <w:num w:numId="5" w16cid:durableId="1620606939">
    <w:abstractNumId w:val="1"/>
  </w:num>
  <w:num w:numId="6" w16cid:durableId="10813698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685"/>
    <w:rsid w:val="000032F8"/>
    <w:rsid w:val="00030E49"/>
    <w:rsid w:val="00030FC7"/>
    <w:rsid w:val="00035649"/>
    <w:rsid w:val="000421A2"/>
    <w:rsid w:val="000426B0"/>
    <w:rsid w:val="0004640B"/>
    <w:rsid w:val="00053279"/>
    <w:rsid w:val="00053CDC"/>
    <w:rsid w:val="00053FC4"/>
    <w:rsid w:val="00054F95"/>
    <w:rsid w:val="00097C62"/>
    <w:rsid w:val="000A08E9"/>
    <w:rsid w:val="000C37FE"/>
    <w:rsid w:val="000E382F"/>
    <w:rsid w:val="000F1BC3"/>
    <w:rsid w:val="00102F39"/>
    <w:rsid w:val="00107F4E"/>
    <w:rsid w:val="0011296F"/>
    <w:rsid w:val="00121C00"/>
    <w:rsid w:val="001258C2"/>
    <w:rsid w:val="0013426E"/>
    <w:rsid w:val="00140D0A"/>
    <w:rsid w:val="0014270C"/>
    <w:rsid w:val="001442A3"/>
    <w:rsid w:val="001445A0"/>
    <w:rsid w:val="001521C5"/>
    <w:rsid w:val="001633D2"/>
    <w:rsid w:val="00170182"/>
    <w:rsid w:val="00180097"/>
    <w:rsid w:val="00184948"/>
    <w:rsid w:val="001B3A73"/>
    <w:rsid w:val="001B6916"/>
    <w:rsid w:val="001D1A3B"/>
    <w:rsid w:val="001D3A9F"/>
    <w:rsid w:val="001D4384"/>
    <w:rsid w:val="001F2C7D"/>
    <w:rsid w:val="001F4D4A"/>
    <w:rsid w:val="00203DD3"/>
    <w:rsid w:val="0020484F"/>
    <w:rsid w:val="0022136C"/>
    <w:rsid w:val="002215E3"/>
    <w:rsid w:val="002317A3"/>
    <w:rsid w:val="00242416"/>
    <w:rsid w:val="00244849"/>
    <w:rsid w:val="002460F3"/>
    <w:rsid w:val="0024737C"/>
    <w:rsid w:val="00254848"/>
    <w:rsid w:val="002556C7"/>
    <w:rsid w:val="002636F0"/>
    <w:rsid w:val="0028152C"/>
    <w:rsid w:val="002866A0"/>
    <w:rsid w:val="00287FD6"/>
    <w:rsid w:val="00290A21"/>
    <w:rsid w:val="002B4CC4"/>
    <w:rsid w:val="002D081E"/>
    <w:rsid w:val="002D437A"/>
    <w:rsid w:val="002E0675"/>
    <w:rsid w:val="003022AC"/>
    <w:rsid w:val="00312787"/>
    <w:rsid w:val="00315A67"/>
    <w:rsid w:val="0032060B"/>
    <w:rsid w:val="003277E4"/>
    <w:rsid w:val="0033555C"/>
    <w:rsid w:val="00343DFF"/>
    <w:rsid w:val="0034530F"/>
    <w:rsid w:val="00356A2C"/>
    <w:rsid w:val="00364015"/>
    <w:rsid w:val="0037498E"/>
    <w:rsid w:val="003767F0"/>
    <w:rsid w:val="00390194"/>
    <w:rsid w:val="00397E0F"/>
    <w:rsid w:val="003B44C8"/>
    <w:rsid w:val="003C0CC7"/>
    <w:rsid w:val="003C1C17"/>
    <w:rsid w:val="003C7E54"/>
    <w:rsid w:val="003E4B90"/>
    <w:rsid w:val="003F1E79"/>
    <w:rsid w:val="003F4409"/>
    <w:rsid w:val="003F6458"/>
    <w:rsid w:val="003F6BD8"/>
    <w:rsid w:val="00400B86"/>
    <w:rsid w:val="00410089"/>
    <w:rsid w:val="004256B0"/>
    <w:rsid w:val="004634A4"/>
    <w:rsid w:val="004641E0"/>
    <w:rsid w:val="00476B1D"/>
    <w:rsid w:val="00477696"/>
    <w:rsid w:val="004928F3"/>
    <w:rsid w:val="00492C03"/>
    <w:rsid w:val="004A38D2"/>
    <w:rsid w:val="004C3602"/>
    <w:rsid w:val="004D011B"/>
    <w:rsid w:val="0051047E"/>
    <w:rsid w:val="005115D2"/>
    <w:rsid w:val="005127ED"/>
    <w:rsid w:val="00516687"/>
    <w:rsid w:val="005514CA"/>
    <w:rsid w:val="0057157D"/>
    <w:rsid w:val="0058488D"/>
    <w:rsid w:val="00585105"/>
    <w:rsid w:val="005A4279"/>
    <w:rsid w:val="005A6A52"/>
    <w:rsid w:val="005B62EA"/>
    <w:rsid w:val="005B7685"/>
    <w:rsid w:val="005D6195"/>
    <w:rsid w:val="005D6867"/>
    <w:rsid w:val="005F68CC"/>
    <w:rsid w:val="00615FB1"/>
    <w:rsid w:val="0062000B"/>
    <w:rsid w:val="0063277E"/>
    <w:rsid w:val="00637D0A"/>
    <w:rsid w:val="006507E8"/>
    <w:rsid w:val="00660F1B"/>
    <w:rsid w:val="00661579"/>
    <w:rsid w:val="00665B6F"/>
    <w:rsid w:val="0067378D"/>
    <w:rsid w:val="00685F09"/>
    <w:rsid w:val="006912C1"/>
    <w:rsid w:val="006C5942"/>
    <w:rsid w:val="006D50B3"/>
    <w:rsid w:val="006F7B93"/>
    <w:rsid w:val="007072B3"/>
    <w:rsid w:val="0073181C"/>
    <w:rsid w:val="007422DB"/>
    <w:rsid w:val="00751CCC"/>
    <w:rsid w:val="007662F5"/>
    <w:rsid w:val="00772506"/>
    <w:rsid w:val="00772911"/>
    <w:rsid w:val="00797892"/>
    <w:rsid w:val="007B0D95"/>
    <w:rsid w:val="007C161A"/>
    <w:rsid w:val="007C6C26"/>
    <w:rsid w:val="007D0D20"/>
    <w:rsid w:val="007D2065"/>
    <w:rsid w:val="007F4C86"/>
    <w:rsid w:val="00813669"/>
    <w:rsid w:val="00817472"/>
    <w:rsid w:val="00840211"/>
    <w:rsid w:val="00840EDC"/>
    <w:rsid w:val="00842B7E"/>
    <w:rsid w:val="00844761"/>
    <w:rsid w:val="0084753E"/>
    <w:rsid w:val="00861F7D"/>
    <w:rsid w:val="00870C3E"/>
    <w:rsid w:val="00877793"/>
    <w:rsid w:val="008A7DF2"/>
    <w:rsid w:val="00907849"/>
    <w:rsid w:val="00923BA0"/>
    <w:rsid w:val="00933E52"/>
    <w:rsid w:val="009647BB"/>
    <w:rsid w:val="00964BE2"/>
    <w:rsid w:val="00971053"/>
    <w:rsid w:val="00974C2D"/>
    <w:rsid w:val="00976CFB"/>
    <w:rsid w:val="00977466"/>
    <w:rsid w:val="009C7356"/>
    <w:rsid w:val="009D202E"/>
    <w:rsid w:val="009D6755"/>
    <w:rsid w:val="009E7048"/>
    <w:rsid w:val="009F1C24"/>
    <w:rsid w:val="009F503A"/>
    <w:rsid w:val="00A5216A"/>
    <w:rsid w:val="00A53984"/>
    <w:rsid w:val="00A85E0E"/>
    <w:rsid w:val="00AA48E8"/>
    <w:rsid w:val="00AD195D"/>
    <w:rsid w:val="00AE1AD7"/>
    <w:rsid w:val="00B01D19"/>
    <w:rsid w:val="00B06A07"/>
    <w:rsid w:val="00B11116"/>
    <w:rsid w:val="00B26A0D"/>
    <w:rsid w:val="00B31C09"/>
    <w:rsid w:val="00B53793"/>
    <w:rsid w:val="00B57374"/>
    <w:rsid w:val="00B74059"/>
    <w:rsid w:val="00B8464B"/>
    <w:rsid w:val="00BC38B3"/>
    <w:rsid w:val="00BD4B75"/>
    <w:rsid w:val="00BE50B5"/>
    <w:rsid w:val="00C01FBA"/>
    <w:rsid w:val="00C1754A"/>
    <w:rsid w:val="00C26F0E"/>
    <w:rsid w:val="00C32366"/>
    <w:rsid w:val="00C418B7"/>
    <w:rsid w:val="00C54454"/>
    <w:rsid w:val="00C677B6"/>
    <w:rsid w:val="00C732A8"/>
    <w:rsid w:val="00C770A1"/>
    <w:rsid w:val="00C852F3"/>
    <w:rsid w:val="00C918F0"/>
    <w:rsid w:val="00C975FF"/>
    <w:rsid w:val="00CA0AF4"/>
    <w:rsid w:val="00CB42E6"/>
    <w:rsid w:val="00CC5BB6"/>
    <w:rsid w:val="00CE2EC2"/>
    <w:rsid w:val="00CE6973"/>
    <w:rsid w:val="00CF3731"/>
    <w:rsid w:val="00D037D9"/>
    <w:rsid w:val="00D27F18"/>
    <w:rsid w:val="00D34C98"/>
    <w:rsid w:val="00D37D2F"/>
    <w:rsid w:val="00D44A83"/>
    <w:rsid w:val="00D513B8"/>
    <w:rsid w:val="00D53577"/>
    <w:rsid w:val="00D56A32"/>
    <w:rsid w:val="00D578CA"/>
    <w:rsid w:val="00D81ED6"/>
    <w:rsid w:val="00DA510C"/>
    <w:rsid w:val="00DB350C"/>
    <w:rsid w:val="00DD7103"/>
    <w:rsid w:val="00DE02C5"/>
    <w:rsid w:val="00DE1A64"/>
    <w:rsid w:val="00E1564F"/>
    <w:rsid w:val="00E26E8D"/>
    <w:rsid w:val="00E44D9F"/>
    <w:rsid w:val="00E457B9"/>
    <w:rsid w:val="00E6691D"/>
    <w:rsid w:val="00E72B5C"/>
    <w:rsid w:val="00E73820"/>
    <w:rsid w:val="00E73AAA"/>
    <w:rsid w:val="00E75713"/>
    <w:rsid w:val="00E80A50"/>
    <w:rsid w:val="00E91C2D"/>
    <w:rsid w:val="00E930F7"/>
    <w:rsid w:val="00E960E4"/>
    <w:rsid w:val="00EA64D7"/>
    <w:rsid w:val="00EC3059"/>
    <w:rsid w:val="00EC78D9"/>
    <w:rsid w:val="00F24A2A"/>
    <w:rsid w:val="00F24EB5"/>
    <w:rsid w:val="00F26AE0"/>
    <w:rsid w:val="00F46C48"/>
    <w:rsid w:val="00F5133F"/>
    <w:rsid w:val="00F525B9"/>
    <w:rsid w:val="00F52773"/>
    <w:rsid w:val="00F53A7F"/>
    <w:rsid w:val="00F60C3A"/>
    <w:rsid w:val="00F625A4"/>
    <w:rsid w:val="00F667EC"/>
    <w:rsid w:val="00F70289"/>
    <w:rsid w:val="00F73555"/>
    <w:rsid w:val="00F96C38"/>
    <w:rsid w:val="00FB2933"/>
    <w:rsid w:val="00FC0135"/>
    <w:rsid w:val="00FC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0720E"/>
  <w15:docId w15:val="{5BA8489B-B455-48C9-A1C0-85CA36C0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685"/>
  </w:style>
  <w:style w:type="paragraph" w:styleId="Stopka">
    <w:name w:val="footer"/>
    <w:basedOn w:val="Normalny"/>
    <w:link w:val="StopkaZnak"/>
    <w:uiPriority w:val="99"/>
    <w:unhideWhenUsed/>
    <w:rsid w:val="005B7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685"/>
  </w:style>
  <w:style w:type="paragraph" w:styleId="Akapitzlist">
    <w:name w:val="List Paragraph"/>
    <w:basedOn w:val="Normalny"/>
    <w:uiPriority w:val="34"/>
    <w:qFormat/>
    <w:rsid w:val="009E70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A2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2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rsid w:val="0005327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C3A"/>
    <w:pPr>
      <w:spacing w:after="20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C3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6CD3C-19C5-40CB-904A-24E1571F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Molęda Anna</dc:creator>
  <cp:lastModifiedBy>Rabiega Przemysław (TD CEN)</cp:lastModifiedBy>
  <cp:revision>142</cp:revision>
  <cp:lastPrinted>2019-03-15T11:07:00Z</cp:lastPrinted>
  <dcterms:created xsi:type="dcterms:W3CDTF">2014-02-12T06:43:00Z</dcterms:created>
  <dcterms:modified xsi:type="dcterms:W3CDTF">2024-11-04T10:06:00Z</dcterms:modified>
</cp:coreProperties>
</file>