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28B0E290" w14:textId="77777777" w:rsidR="00B31D92" w:rsidRDefault="00B31D92" w:rsidP="00B31D92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3A4CCF5" w14:textId="3AC1FEBE" w:rsidR="0012451D" w:rsidRPr="00A51E0A" w:rsidRDefault="006968FD" w:rsidP="0012451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59DDB136" w:rsidR="00502B27" w:rsidRPr="00554764" w:rsidRDefault="00502B27" w:rsidP="00BA080D">
      <w:pPr>
        <w:suppressAutoHyphens/>
        <w:spacing w:before="240" w:after="240"/>
        <w:ind w:left="357"/>
        <w:jc w:val="center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C1198F" w:rsidRPr="00C1198F">
        <w:rPr>
          <w:rFonts w:cs="Arial"/>
          <w:b/>
          <w:szCs w:val="22"/>
        </w:rPr>
        <w:t>GPZ Andrychów - Modernizacja ciągów SN “</w:t>
      </w:r>
      <w:proofErr w:type="spellStart"/>
      <w:r w:rsidR="00C1198F" w:rsidRPr="00C1198F">
        <w:rPr>
          <w:rFonts w:cs="Arial"/>
          <w:b/>
          <w:szCs w:val="22"/>
        </w:rPr>
        <w:t>Pralnia”,”ZDZ</w:t>
      </w:r>
      <w:proofErr w:type="spellEnd"/>
      <w:r w:rsidR="00C1198F" w:rsidRPr="00C1198F">
        <w:rPr>
          <w:rFonts w:cs="Arial"/>
          <w:b/>
          <w:szCs w:val="22"/>
        </w:rPr>
        <w:t>” oraz “Oczyszczalnia 2” - projekt budowlano-wykonawczy</w:t>
      </w:r>
      <w:r w:rsidRPr="001200E6">
        <w:rPr>
          <w:rFonts w:cs="Arial"/>
          <w:b/>
          <w:szCs w:val="22"/>
        </w:rPr>
        <w:t>”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311F641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</w:t>
      </w:r>
      <w:r w:rsidR="00925CCC">
        <w:rPr>
          <w:rFonts w:cs="Arial"/>
          <w:bCs/>
          <w:szCs w:val="22"/>
        </w:rPr>
        <w:t>inie</w:t>
      </w:r>
      <w:r w:rsidRPr="0014420D">
        <w:rPr>
          <w:rFonts w:cs="Arial"/>
          <w:bCs/>
          <w:szCs w:val="22"/>
        </w:rPr>
        <w:t xml:space="preserve"> </w:t>
      </w:r>
      <w:r w:rsidR="00925CCC">
        <w:rPr>
          <w:rFonts w:cs="Arial"/>
          <w:b/>
          <w:szCs w:val="22"/>
        </w:rPr>
        <w:t>wskazanym w § 1 ust. 2 SWZ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1EE9874E" w14:textId="77777777" w:rsidR="009846AE" w:rsidRDefault="009846AE" w:rsidP="009846AE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5CD06ADE" w14:textId="77777777" w:rsidR="009846AE" w:rsidRDefault="009846AE" w:rsidP="009846AE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  <w:r w:rsidRPr="00767FD3">
        <w:rPr>
          <w:rFonts w:cs="Arial"/>
          <w:sz w:val="21"/>
          <w:szCs w:val="21"/>
          <w:lang w:val="pt-BR"/>
        </w:rPr>
        <w:t>........................................................., tel:......................................., e-mail. ........................................</w:t>
      </w:r>
    </w:p>
    <w:p w14:paraId="7BED6EA2" w14:textId="77777777" w:rsidR="009846AE" w:rsidRPr="00767FD3" w:rsidRDefault="009846AE" w:rsidP="009846AE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</w:p>
    <w:p w14:paraId="3712B9E4" w14:textId="2EC256D5" w:rsidR="009E1A39" w:rsidRDefault="009E1A39" w:rsidP="009E1A39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47241C2" w14:textId="77777777" w:rsidR="009E1A39" w:rsidRPr="00714520" w:rsidRDefault="009E1A39" w:rsidP="009E1A39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0E5198D4" w14:textId="77777777" w:rsidR="009E1A39" w:rsidRPr="00714520" w:rsidRDefault="009E1A39" w:rsidP="009E1A39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BA7C0A6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7279CF4D" w:rsidR="00CC0947" w:rsidRDefault="00CC0947">
      <w:pPr>
        <w:rPr>
          <w:rFonts w:cs="Arial"/>
          <w:sz w:val="21"/>
          <w:szCs w:val="21"/>
        </w:rPr>
      </w:pPr>
    </w:p>
    <w:p w14:paraId="2D627C4E" w14:textId="77777777" w:rsidR="00A51E0A" w:rsidRDefault="00A51E0A" w:rsidP="00037C6D">
      <w:pPr>
        <w:jc w:val="right"/>
        <w:rPr>
          <w:rFonts w:cs="Arial"/>
          <w:b/>
          <w:sz w:val="21"/>
          <w:szCs w:val="21"/>
        </w:rPr>
      </w:pPr>
    </w:p>
    <w:p w14:paraId="72CF1439" w14:textId="77777777" w:rsidR="00A51E0A" w:rsidRDefault="00A51E0A" w:rsidP="00037C6D">
      <w:pPr>
        <w:jc w:val="right"/>
        <w:rPr>
          <w:rFonts w:cs="Arial"/>
          <w:b/>
          <w:sz w:val="21"/>
          <w:szCs w:val="21"/>
        </w:rPr>
      </w:pPr>
    </w:p>
    <w:p w14:paraId="17AE48D3" w14:textId="77777777" w:rsidR="00A51E0A" w:rsidRDefault="00A51E0A" w:rsidP="00037C6D">
      <w:pPr>
        <w:jc w:val="right"/>
        <w:rPr>
          <w:rFonts w:cs="Arial"/>
          <w:b/>
          <w:sz w:val="21"/>
          <w:szCs w:val="21"/>
        </w:rPr>
      </w:pPr>
    </w:p>
    <w:p w14:paraId="1F816690" w14:textId="77777777" w:rsidR="000B6375" w:rsidRDefault="000B6375" w:rsidP="00037C6D">
      <w:pPr>
        <w:jc w:val="right"/>
        <w:rPr>
          <w:rFonts w:cs="Arial"/>
          <w:b/>
          <w:sz w:val="21"/>
          <w:szCs w:val="21"/>
        </w:rPr>
      </w:pPr>
    </w:p>
    <w:p w14:paraId="2912F777" w14:textId="0EDF16FB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925CC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5DD04303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C1198F" w:rsidRPr="00C1198F">
        <w:rPr>
          <w:rFonts w:cs="Arial"/>
          <w:b/>
          <w:szCs w:val="22"/>
        </w:rPr>
        <w:t>GPZ Andrychów - Modernizacja ciągów SN “</w:t>
      </w:r>
      <w:proofErr w:type="spellStart"/>
      <w:r w:rsidR="00C1198F" w:rsidRPr="00C1198F">
        <w:rPr>
          <w:rFonts w:cs="Arial"/>
          <w:b/>
          <w:szCs w:val="22"/>
        </w:rPr>
        <w:t>Pralnia”,”ZDZ</w:t>
      </w:r>
      <w:proofErr w:type="spellEnd"/>
      <w:r w:rsidR="00C1198F" w:rsidRPr="00C1198F">
        <w:rPr>
          <w:rFonts w:cs="Arial"/>
          <w:b/>
          <w:szCs w:val="22"/>
        </w:rPr>
        <w:t>” oraz “Oczyszczalnia 2” - projekt budowlano-wykonawczy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p w14:paraId="1D0491B9" w14:textId="77777777" w:rsidR="001478FD" w:rsidRDefault="001478FD" w:rsidP="001478FD">
      <w:pPr>
        <w:suppressAutoHyphens/>
        <w:rPr>
          <w:bCs/>
          <w:sz w:val="21"/>
          <w:szCs w:val="21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828"/>
        <w:gridCol w:w="1275"/>
        <w:gridCol w:w="993"/>
        <w:gridCol w:w="567"/>
        <w:gridCol w:w="1134"/>
        <w:gridCol w:w="1701"/>
      </w:tblGrid>
      <w:tr w:rsidR="006073FB" w:rsidRPr="00FC7DBF" w14:paraId="0D99EB55" w14:textId="77777777" w:rsidTr="006073FB">
        <w:trPr>
          <w:trHeight w:val="964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53492037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FC7DBF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828" w:type="dxa"/>
            <w:tcBorders>
              <w:bottom w:val="double" w:sz="4" w:space="0" w:color="auto"/>
            </w:tcBorders>
            <w:vAlign w:val="center"/>
          </w:tcPr>
          <w:p w14:paraId="3765C4C8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563B0E96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32AB79D8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Pozycja SAP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776E15C7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FC7DBF">
              <w:rPr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54669FA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Zakres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095C913D" w14:textId="77777777" w:rsidR="006073FB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Cena netto</w:t>
            </w:r>
          </w:p>
          <w:p w14:paraId="3F3C767A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[zł]</w:t>
            </w:r>
          </w:p>
        </w:tc>
      </w:tr>
      <w:tr w:rsidR="006073FB" w:rsidRPr="00FC7DBF" w14:paraId="633B2C08" w14:textId="77777777" w:rsidTr="00666A59">
        <w:trPr>
          <w:trHeight w:val="680"/>
          <w:jc w:val="center"/>
        </w:trPr>
        <w:tc>
          <w:tcPr>
            <w:tcW w:w="5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E5DA84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CF476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  <w:r w:rsidRPr="00C1198F">
              <w:rPr>
                <w:b/>
                <w:bCs/>
                <w:sz w:val="20"/>
                <w:szCs w:val="20"/>
              </w:rPr>
              <w:t>Projekt budowlano - wykonawczy z odpowiednią decyzją administracyjną w zakresie:</w:t>
            </w:r>
          </w:p>
        </w:tc>
      </w:tr>
      <w:tr w:rsidR="006073FB" w:rsidRPr="00FC7DBF" w14:paraId="38C2B150" w14:textId="77777777" w:rsidTr="00666A59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50E96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2DD8EF8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Zakres 1 – ciąg Pralnia</w:t>
            </w:r>
          </w:p>
        </w:tc>
      </w:tr>
      <w:tr w:rsidR="006073FB" w:rsidRPr="00FC7DBF" w14:paraId="489B02A2" w14:textId="77777777" w:rsidTr="00666A59">
        <w:trPr>
          <w:trHeight w:val="9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90F39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9CA48" w14:textId="77777777" w:rsidR="006073FB" w:rsidRDefault="006073FB" w:rsidP="00666A59">
            <w:pPr>
              <w:rPr>
                <w:rFonts w:cs="Arial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Linia kablowa SN i kanalizacja teletechniczna  –relacja:  GPZ Andrychów- ST Andrychów Pralnia</w:t>
            </w:r>
          </w:p>
          <w:p w14:paraId="01821E6D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3304CE">
              <w:rPr>
                <w:rFonts w:cs="Arial"/>
                <w:sz w:val="20"/>
                <w:szCs w:val="20"/>
              </w:rPr>
              <w:t xml:space="preserve">( dł. ok 1400m)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EF38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color w:val="333333"/>
                <w:sz w:val="20"/>
                <w:szCs w:val="20"/>
              </w:rPr>
              <w:t>KSNO503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3D51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8291C" w14:textId="77777777" w:rsidR="006073FB" w:rsidRPr="00CD6E90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E0B76" w14:textId="77777777" w:rsidR="006073FB" w:rsidRPr="00CD6E90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AA841D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0A7A4AB3" w14:textId="77777777" w:rsidTr="00666A59">
        <w:trPr>
          <w:trHeight w:val="9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E03B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74066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3304CE">
              <w:rPr>
                <w:rFonts w:cs="Arial"/>
                <w:sz w:val="20"/>
                <w:szCs w:val="20"/>
              </w:rPr>
              <w:t>Linia kablowa SN i kanalizacja teletechniczna –relacja: ST Andrychów Pralnia – ST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304CE">
              <w:rPr>
                <w:rFonts w:cs="Arial"/>
                <w:sz w:val="20"/>
                <w:szCs w:val="20"/>
              </w:rPr>
              <w:t xml:space="preserve">Andrychów </w:t>
            </w:r>
            <w:proofErr w:type="spellStart"/>
            <w:r w:rsidRPr="003304CE">
              <w:rPr>
                <w:rFonts w:cs="Arial"/>
                <w:sz w:val="20"/>
                <w:szCs w:val="20"/>
              </w:rPr>
              <w:t>Aral</w:t>
            </w:r>
            <w:proofErr w:type="spellEnd"/>
            <w:r w:rsidRPr="003304CE">
              <w:rPr>
                <w:rFonts w:cs="Arial"/>
                <w:sz w:val="20"/>
                <w:szCs w:val="20"/>
              </w:rPr>
              <w:t xml:space="preserve"> ( dł. ok. 700m)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8AC1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color w:val="333333"/>
                <w:sz w:val="20"/>
                <w:szCs w:val="20"/>
              </w:rPr>
              <w:t>KSNO503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DF822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53175" w14:textId="77777777" w:rsidR="006073FB" w:rsidRPr="00CD6E90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707C8" w14:textId="77777777" w:rsidR="006073FB" w:rsidRPr="00CD6E90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E258EC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43CD6ADF" w14:textId="77777777" w:rsidTr="00666A59">
        <w:trPr>
          <w:trHeight w:val="567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07D43" w14:textId="77777777" w:rsidR="006073FB" w:rsidRPr="00CD5CD9" w:rsidRDefault="006073FB" w:rsidP="00666A59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D5CD9">
              <w:rPr>
                <w:rFonts w:cs="Arial"/>
                <w:b/>
                <w:bCs/>
                <w:sz w:val="20"/>
                <w:szCs w:val="20"/>
              </w:rPr>
              <w:t>Razem zakres 1: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2222AB7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5F1FD583" w14:textId="77777777" w:rsidTr="00666A59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9D649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4EE903A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Zakres 2 – ciąg ZDZ</w:t>
            </w:r>
          </w:p>
        </w:tc>
      </w:tr>
      <w:tr w:rsidR="006073FB" w:rsidRPr="00FC7DBF" w14:paraId="01BDB0CB" w14:textId="77777777" w:rsidTr="00666A59">
        <w:trPr>
          <w:trHeight w:val="11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EF7A0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EAAAF" w14:textId="77777777" w:rsidR="006073FB" w:rsidRPr="00EC71B1" w:rsidRDefault="006073FB" w:rsidP="00666A59">
            <w:pPr>
              <w:suppressAutoHyphens/>
              <w:rPr>
                <w:rFonts w:cs="Arial"/>
                <w:color w:val="000000"/>
                <w:sz w:val="20"/>
                <w:szCs w:val="20"/>
                <w:u w:val="single"/>
              </w:rPr>
            </w:pPr>
            <w:r w:rsidRPr="003304CE">
              <w:rPr>
                <w:rFonts w:cs="Arial"/>
                <w:sz w:val="20"/>
                <w:szCs w:val="20"/>
              </w:rPr>
              <w:t>Linia kablowa SN i kanalizacja teletechniczna – relacja : ST Andrychów Fabryczna – ST Andrychów Krakowska (dł. ok. 450m)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FB8E" w14:textId="77777777" w:rsidR="006073FB" w:rsidRPr="00EC71B1" w:rsidRDefault="006073FB" w:rsidP="00666A5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304CE">
              <w:rPr>
                <w:rFonts w:cs="Arial"/>
                <w:color w:val="333333"/>
                <w:sz w:val="20"/>
                <w:szCs w:val="20"/>
              </w:rPr>
              <w:t>KSNO501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D335A" w14:textId="77777777" w:rsidR="006073FB" w:rsidRPr="00EC71B1" w:rsidRDefault="006073FB" w:rsidP="00666A5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7E972" w14:textId="77777777" w:rsidR="006073FB" w:rsidRPr="00EC71B1" w:rsidRDefault="006073FB" w:rsidP="00666A5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3B958" w14:textId="77777777" w:rsidR="006073FB" w:rsidRPr="00EC71B1" w:rsidRDefault="006073FB" w:rsidP="00666A59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EA3345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695822D0" w14:textId="77777777" w:rsidTr="00666A59">
        <w:trPr>
          <w:trHeight w:val="11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3FD3D" w14:textId="77777777" w:rsidR="006073FB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6EE6C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3304CE">
              <w:rPr>
                <w:rFonts w:cs="Arial"/>
                <w:sz w:val="20"/>
                <w:szCs w:val="20"/>
              </w:rPr>
              <w:t>Linia kablowa SN i kanalizacja teletechniczna – relacja: ST Andrychów Krakowska- mufa kablowa na dz. 1785/1 (dł. ok. 40m)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566DF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color w:val="333333"/>
                <w:sz w:val="20"/>
                <w:szCs w:val="20"/>
              </w:rPr>
              <w:t>KSNO501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85759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BBF1C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F5D7B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51F606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606CFD93" w14:textId="77777777" w:rsidTr="00666A59">
        <w:trPr>
          <w:trHeight w:val="11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C6F35" w14:textId="77777777" w:rsidR="006073FB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348CE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3304CE">
              <w:rPr>
                <w:rFonts w:cs="Arial"/>
                <w:sz w:val="20"/>
                <w:szCs w:val="20"/>
              </w:rPr>
              <w:t>Linia kablowa SN i kanalizacja teletechniczna – relacja: mufa kablowa na dz. 1785/1- ST Andrychów ZDZ (dł. ok. 530m)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C6C1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color w:val="333333"/>
                <w:sz w:val="20"/>
                <w:szCs w:val="20"/>
              </w:rPr>
              <w:t>KSNO501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18B43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88F89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760E5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7D2122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14:paraId="3DCB567D" w14:textId="77777777" w:rsidTr="00666A59">
        <w:trPr>
          <w:trHeight w:val="567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048E3A4" w14:textId="77777777" w:rsidR="006073FB" w:rsidRDefault="006073FB" w:rsidP="00666A59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D5CD9">
              <w:rPr>
                <w:rFonts w:cs="Arial"/>
                <w:b/>
                <w:bCs/>
                <w:sz w:val="20"/>
                <w:szCs w:val="20"/>
              </w:rPr>
              <w:t xml:space="preserve">Razem zakres </w:t>
            </w:r>
            <w:r>
              <w:rPr>
                <w:rFonts w:cs="Arial"/>
                <w:b/>
                <w:bCs/>
                <w:sz w:val="20"/>
                <w:szCs w:val="20"/>
              </w:rPr>
              <w:t>2</w:t>
            </w:r>
            <w:r w:rsidRPr="00CD5CD9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751F25B" w14:textId="77777777" w:rsidR="006073FB" w:rsidRDefault="006073FB" w:rsidP="00666A59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3FB" w:rsidRPr="00FC7DBF" w14:paraId="38D351B0" w14:textId="77777777" w:rsidTr="00666A59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1D38D" w14:textId="77777777" w:rsidR="006073FB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2DD8F67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Zakres 3 – ciąg Oczyszczalnia 2</w:t>
            </w:r>
          </w:p>
        </w:tc>
      </w:tr>
      <w:tr w:rsidR="006073FB" w:rsidRPr="00FC7DBF" w14:paraId="5985C108" w14:textId="77777777" w:rsidTr="00666A59">
        <w:trPr>
          <w:trHeight w:val="11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19CBD" w14:textId="77777777" w:rsidR="006073FB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6C34B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3304CE">
              <w:rPr>
                <w:rFonts w:cs="Arial"/>
                <w:sz w:val="20"/>
                <w:szCs w:val="20"/>
              </w:rPr>
              <w:t xml:space="preserve">Linia kablowa SN i kanalizacja teletechniczna – relacja: ST Andrychów Masarnia – ST Andrychów Dom Kultury ( dł. ok. 700m)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FCC5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color w:val="333333"/>
                <w:sz w:val="20"/>
                <w:szCs w:val="20"/>
              </w:rPr>
              <w:t>KSNO502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3FA51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6CCB8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879C7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46CFC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4D1F4764" w14:textId="77777777" w:rsidTr="00666A59">
        <w:trPr>
          <w:trHeight w:val="11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B46AA" w14:textId="77777777" w:rsidR="006073FB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2E424" w14:textId="77777777" w:rsidR="006073FB" w:rsidRPr="00CD6E90" w:rsidRDefault="006073FB" w:rsidP="00666A59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3304CE">
              <w:rPr>
                <w:rFonts w:cs="Arial"/>
                <w:sz w:val="20"/>
                <w:szCs w:val="20"/>
              </w:rPr>
              <w:t xml:space="preserve">Linia kablowa SN i kanalizacja teletechniczna – relacja: ST Andrychów Dom Kultury – ST Andrychów Biblioteka ( dł. ok. 760m)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00A2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color w:val="333333"/>
                <w:sz w:val="20"/>
                <w:szCs w:val="20"/>
              </w:rPr>
              <w:t>KSNO502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03299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1F911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CC0B7" w14:textId="77777777" w:rsidR="006073FB" w:rsidRDefault="006073FB" w:rsidP="00666A59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304C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9A0785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34EBEB8C" w14:textId="77777777" w:rsidTr="00666A59">
        <w:trPr>
          <w:trHeight w:val="567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2AB82" w14:textId="77777777" w:rsidR="006073FB" w:rsidRPr="00E2425D" w:rsidRDefault="006073FB" w:rsidP="00666A59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E2425D">
              <w:rPr>
                <w:rFonts w:cs="Arial"/>
                <w:b/>
                <w:bCs/>
                <w:sz w:val="20"/>
                <w:szCs w:val="20"/>
              </w:rPr>
              <w:t xml:space="preserve">Razem zakres </w:t>
            </w: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  <w:r w:rsidRPr="00E2425D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57A6E72" w14:textId="77777777" w:rsidR="006073FB" w:rsidRPr="00FC7DBF" w:rsidRDefault="006073FB" w:rsidP="00666A59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6073FB" w:rsidRPr="00FC7DBF" w14:paraId="4B8E4AC2" w14:textId="77777777" w:rsidTr="00666A59">
        <w:trPr>
          <w:trHeight w:val="792"/>
          <w:jc w:val="center"/>
        </w:trPr>
        <w:tc>
          <w:tcPr>
            <w:tcW w:w="8359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B8356C" w14:textId="77777777" w:rsidR="006073FB" w:rsidRPr="00FC7DBF" w:rsidRDefault="006073FB" w:rsidP="00666A59">
            <w:pPr>
              <w:suppressAutoHyphens/>
              <w:jc w:val="right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Razem cena netto</w:t>
            </w:r>
            <w:r>
              <w:rPr>
                <w:b/>
                <w:sz w:val="20"/>
                <w:szCs w:val="20"/>
              </w:rPr>
              <w:t>(Zakres 1+2+3)</w:t>
            </w:r>
            <w:r w:rsidRPr="00FC7DBF">
              <w:rPr>
                <w:b/>
                <w:sz w:val="20"/>
                <w:szCs w:val="20"/>
              </w:rPr>
              <w:t>:</w:t>
            </w:r>
          </w:p>
          <w:p w14:paraId="0AE648BA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14:paraId="3F80CEE7" w14:textId="77777777" w:rsidR="006073FB" w:rsidRPr="00FC7DBF" w:rsidRDefault="006073FB" w:rsidP="00666A59">
            <w:pPr>
              <w:suppressAutoHyphens/>
              <w:rPr>
                <w:b/>
                <w:sz w:val="20"/>
                <w:szCs w:val="20"/>
              </w:rPr>
            </w:pPr>
          </w:p>
        </w:tc>
      </w:tr>
    </w:tbl>
    <w:p w14:paraId="42E48B01" w14:textId="77777777" w:rsidR="001478FD" w:rsidRPr="002677AD" w:rsidRDefault="001478FD" w:rsidP="001478FD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639A3795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925CCC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925CCC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7D968DD9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3A8DB56" w14:textId="1263821D" w:rsidR="0000451E" w:rsidRDefault="0000451E" w:rsidP="000356D9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1CEAD7E8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03674B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12F468D8" w14:textId="77777777" w:rsidR="00CF3938" w:rsidRPr="001200E6" w:rsidRDefault="00CF3938" w:rsidP="00CF3938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4566E40F" w14:textId="77777777" w:rsidR="00CF3938" w:rsidRPr="001200E6" w:rsidRDefault="00CF3938" w:rsidP="00CF3938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CF3938" w:rsidRPr="008C6D54" w14:paraId="7E9E45BA" w14:textId="77777777" w:rsidTr="0044773E">
        <w:trPr>
          <w:trHeight w:val="408"/>
        </w:trPr>
        <w:tc>
          <w:tcPr>
            <w:tcW w:w="534" w:type="dxa"/>
            <w:vMerge w:val="restart"/>
            <w:vAlign w:val="center"/>
          </w:tcPr>
          <w:p w14:paraId="1747F921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F2D2D1F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328D8B3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10E2E16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680ABA69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CF3938" w:rsidRPr="008C6D54" w14:paraId="14F5A676" w14:textId="77777777" w:rsidTr="0044773E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8E5ECE1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7BD3467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09023E4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4BDBED0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E4E1B5D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057C848C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6DC96F7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FFA7CD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0D5406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3013D26F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7CB635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66C679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D90B24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08D2F3B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59CB63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78A3C0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798614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BD837E1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E4AC3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AEE4DD" w14:textId="77777777" w:rsidR="00CF3938" w:rsidRPr="008C6D54" w:rsidRDefault="00CF3938" w:rsidP="0044773E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8EBEEF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3FD00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1DA53F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59149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D45B3A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2ED8FC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C472C6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17EC116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6C22AC7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F00091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52803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B0D60A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2842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06DC4891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BCAD78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3578F90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712B5F47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F30A13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D6484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A0A42B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C6B235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AF51A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7F266583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D88E6F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DD1529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3581A1C2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9275D7A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39EE89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80AFB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E3122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3BF4A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53C10AB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115C88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17B6AE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20C812FF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8D75B0" w14:textId="77777777" w:rsidR="00CF3938" w:rsidRPr="008C6D54" w:rsidRDefault="00CF3938" w:rsidP="0044773E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E8AB7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07D059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D0BC93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DF2FD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48B8C6A" w14:textId="77777777" w:rsidR="0000451E" w:rsidRPr="005B6AD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51DAE515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w</w:t>
      </w:r>
      <w:r w:rsidR="00445C9F">
        <w:rPr>
          <w:rFonts w:cs="Arial"/>
          <w:i/>
          <w:szCs w:val="22"/>
        </w:rPr>
        <w:t>ymagań</w:t>
      </w:r>
      <w:r w:rsidR="0000451E" w:rsidRPr="00CF3938">
        <w:rPr>
          <w:rFonts w:cs="Arial"/>
          <w:i/>
          <w:szCs w:val="22"/>
        </w:rPr>
        <w:t>, o który</w:t>
      </w:r>
      <w:r w:rsidR="009E1A39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03674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03674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3CCAD1B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335BE4E" w14:textId="61FB9BB6" w:rsidR="00CF3938" w:rsidRPr="002A2935" w:rsidRDefault="0000451E" w:rsidP="002A2935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1BFF5DFD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03674B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28EFE3C6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C1198F" w:rsidRPr="00C1198F">
        <w:rPr>
          <w:rFonts w:cs="Arial"/>
          <w:b/>
          <w:szCs w:val="22"/>
        </w:rPr>
        <w:t>GPZ Andrychów - Modernizacja ciągów SN “</w:t>
      </w:r>
      <w:proofErr w:type="spellStart"/>
      <w:r w:rsidR="00C1198F" w:rsidRPr="00C1198F">
        <w:rPr>
          <w:rFonts w:cs="Arial"/>
          <w:b/>
          <w:szCs w:val="22"/>
        </w:rPr>
        <w:t>Pralnia”,”ZDZ</w:t>
      </w:r>
      <w:proofErr w:type="spellEnd"/>
      <w:r w:rsidR="00C1198F" w:rsidRPr="00C1198F">
        <w:rPr>
          <w:rFonts w:cs="Arial"/>
          <w:b/>
          <w:szCs w:val="22"/>
        </w:rPr>
        <w:t>” oraz “Oczyszczalnia 2” - projekt budowlano-wykonawczy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3B27D409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03674B">
        <w:rPr>
          <w:rFonts w:cs="Arial"/>
          <w:szCs w:val="22"/>
        </w:rPr>
        <w:t>2.c)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1E83DF75" w14:textId="6F1C74A1" w:rsidR="00CF3938" w:rsidRDefault="00E23A23" w:rsidP="00CF3938">
      <w:pPr>
        <w:numPr>
          <w:ilvl w:val="0"/>
          <w:numId w:val="37"/>
        </w:numPr>
        <w:suppressAutoHyphens/>
        <w:spacing w:before="120"/>
        <w:jc w:val="both"/>
        <w:rPr>
          <w:rFonts w:cs="Arial"/>
          <w:szCs w:val="22"/>
        </w:rPr>
      </w:pPr>
      <w:r w:rsidRPr="00E23A23">
        <w:rPr>
          <w:rFonts w:cs="Arial"/>
          <w:szCs w:val="22"/>
        </w:rPr>
        <w:t xml:space="preserve">2 osoby posiadające </w:t>
      </w:r>
      <w:r w:rsidR="00CF3938" w:rsidRPr="009846AE">
        <w:rPr>
          <w:rFonts w:cs="Arial"/>
          <w:szCs w:val="22"/>
        </w:rPr>
        <w:t xml:space="preserve">uprawnienia do projektowania w specjalności instalacyjnej </w:t>
      </w:r>
      <w:r>
        <w:rPr>
          <w:rFonts w:cs="Arial"/>
          <w:szCs w:val="22"/>
        </w:rPr>
        <w:t xml:space="preserve">                  </w:t>
      </w:r>
      <w:r w:rsidR="00CF3938" w:rsidRPr="009846AE">
        <w:rPr>
          <w:rFonts w:cs="Arial"/>
          <w:szCs w:val="22"/>
        </w:rPr>
        <w:t xml:space="preserve">w zakresie sieci, instalacji i urządzeń elektrycznych i elektroenergetycznych </w:t>
      </w:r>
      <w:r>
        <w:rPr>
          <w:rFonts w:cs="Arial"/>
          <w:szCs w:val="22"/>
        </w:rPr>
        <w:t xml:space="preserve">                      </w:t>
      </w:r>
      <w:r w:rsidR="009846AE" w:rsidRPr="009846AE">
        <w:rPr>
          <w:rFonts w:cs="Arial"/>
          <w:szCs w:val="22"/>
        </w:rPr>
        <w:t xml:space="preserve">w wymaganym zakresie </w:t>
      </w:r>
      <w:r w:rsidR="00CF3938" w:rsidRPr="009846AE">
        <w:rPr>
          <w:rFonts w:cs="Arial"/>
          <w:szCs w:val="22"/>
        </w:rPr>
        <w:t xml:space="preserve"> 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2E198E3F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65866682" w:rsidR="00AE67C3" w:rsidRPr="00066DA1" w:rsidRDefault="00AE67C3" w:rsidP="00A6707B">
      <w:pPr>
        <w:jc w:val="right"/>
        <w:rPr>
          <w:rFonts w:cs="Arial"/>
          <w:b/>
          <w:sz w:val="21"/>
          <w:szCs w:val="21"/>
        </w:rPr>
      </w:pPr>
      <w:r w:rsidRPr="00066DA1">
        <w:rPr>
          <w:rFonts w:cs="Arial"/>
          <w:b/>
          <w:sz w:val="21"/>
          <w:szCs w:val="21"/>
        </w:rPr>
        <w:lastRenderedPageBreak/>
        <w:t xml:space="preserve">Załącznik nr </w:t>
      </w:r>
      <w:r w:rsidR="0003674B" w:rsidRPr="00066DA1">
        <w:rPr>
          <w:rFonts w:cs="Arial"/>
          <w:b/>
          <w:sz w:val="21"/>
          <w:szCs w:val="21"/>
        </w:rPr>
        <w:t>8</w:t>
      </w:r>
      <w:r w:rsidR="000344E5" w:rsidRPr="00066DA1">
        <w:rPr>
          <w:rFonts w:cs="Arial"/>
          <w:b/>
          <w:sz w:val="21"/>
          <w:szCs w:val="21"/>
        </w:rPr>
        <w:t xml:space="preserve"> </w:t>
      </w:r>
      <w:r w:rsidR="0000451E" w:rsidRPr="00066DA1">
        <w:rPr>
          <w:rFonts w:cs="Arial"/>
          <w:b/>
          <w:sz w:val="21"/>
          <w:szCs w:val="21"/>
        </w:rPr>
        <w:t>do SWZ</w:t>
      </w:r>
    </w:p>
    <w:p w14:paraId="0D2478BB" w14:textId="65B13BEA" w:rsidR="0000451E" w:rsidRDefault="0000451E" w:rsidP="005D2619">
      <w:pPr>
        <w:jc w:val="center"/>
        <w:rPr>
          <w:rFonts w:cs="Arial"/>
          <w:i/>
          <w:color w:val="000000"/>
          <w:sz w:val="18"/>
          <w:szCs w:val="18"/>
        </w:rPr>
      </w:pPr>
    </w:p>
    <w:p w14:paraId="7F1EFAEF" w14:textId="77777777" w:rsidR="006F5418" w:rsidRDefault="006F5418" w:rsidP="005D2619">
      <w:pPr>
        <w:jc w:val="center"/>
        <w:rPr>
          <w:rFonts w:cs="Arial"/>
          <w:i/>
          <w:color w:val="000000"/>
          <w:sz w:val="18"/>
          <w:szCs w:val="18"/>
        </w:rPr>
      </w:pPr>
    </w:p>
    <w:p w14:paraId="44943759" w14:textId="77777777" w:rsidR="006F5418" w:rsidRPr="00CE0CCB" w:rsidRDefault="006F5418" w:rsidP="006F5418">
      <w:pPr>
        <w:spacing w:after="120" w:line="240" w:lineRule="exact"/>
        <w:jc w:val="center"/>
        <w:rPr>
          <w:color w:val="FF0000"/>
        </w:rPr>
      </w:pPr>
      <w:r w:rsidRPr="00CE0CCB">
        <w:rPr>
          <w:szCs w:val="22"/>
        </w:rPr>
        <w:t>Ankieta weryfikacyjna Wykonawcy</w:t>
      </w:r>
      <w:r w:rsidRPr="00CE0CCB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6F5418" w:rsidRPr="00CE0CCB" w14:paraId="5E82744D" w14:textId="77777777" w:rsidTr="00C52428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1811" w14:textId="77777777" w:rsidR="006F5418" w:rsidRPr="00CE0CCB" w:rsidRDefault="006F5418" w:rsidP="00C52428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1D409A3" w14:textId="77777777" w:rsidR="006F5418" w:rsidRPr="00CE0CCB" w:rsidRDefault="006F5418" w:rsidP="00C52428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6F5418" w:rsidRPr="00CE0CCB" w14:paraId="2E2F9799" w14:textId="77777777" w:rsidTr="00C52428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B48FC1" w14:textId="77777777" w:rsidR="006F5418" w:rsidRPr="00CE0CCB" w:rsidRDefault="006F5418" w:rsidP="00C5242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FBBA87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6F5418" w:rsidRPr="00CE0CCB" w14:paraId="3677BBCD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79827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50C9F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AF224B9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6FC28CB4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8536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2503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17BA701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763402DB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D033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C0347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84690F5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0863B8B8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956D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758D3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379BDF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22CCB33E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2450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27F71D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53FFCA9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3B3B5F2A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0ED1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631BB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97EA98C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7E01D2BF" w14:textId="77777777" w:rsidTr="00C52428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BE9909" w14:textId="77777777" w:rsidR="006F5418" w:rsidRPr="00CE0CCB" w:rsidRDefault="006F5418" w:rsidP="00C5242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6F5418" w:rsidRPr="00CE0CCB" w14:paraId="25A50B37" w14:textId="77777777" w:rsidTr="00C52428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FED98E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9ECF348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3DCAB4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6220D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6F5418" w:rsidRPr="00CE0CCB" w14:paraId="0BA5039F" w14:textId="77777777" w:rsidTr="00C52428">
        <w:trPr>
          <w:trHeight w:val="115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0330" w14:textId="77777777" w:rsidR="006F5418" w:rsidRPr="00CE0CCB" w:rsidRDefault="006F5418" w:rsidP="00C52428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29D9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267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559A893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5418" w:rsidRPr="00CE0CCB" w14:paraId="03ECEB14" w14:textId="77777777" w:rsidTr="00C52428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48893BF" w14:textId="77777777" w:rsidR="006F5418" w:rsidRPr="00CE0CCB" w:rsidRDefault="006F5418" w:rsidP="00C52428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698EDF1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6F5418" w:rsidRPr="00CE0CCB" w14:paraId="48E76A2D" w14:textId="77777777" w:rsidTr="00C52428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33031E68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19B241D8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6694A893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013F693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70E11517" w14:textId="77777777" w:rsidR="006F5418" w:rsidRPr="00CE0CCB" w:rsidRDefault="006F5418" w:rsidP="006F5418">
      <w:pPr>
        <w:spacing w:after="120" w:line="240" w:lineRule="exact"/>
        <w:jc w:val="center"/>
        <w:rPr>
          <w:color w:val="FF0000"/>
        </w:rPr>
      </w:pPr>
    </w:p>
    <w:p w14:paraId="05F2FDE8" w14:textId="77777777" w:rsidR="006F5418" w:rsidRPr="009372FC" w:rsidRDefault="006F5418" w:rsidP="006F5418">
      <w:pPr>
        <w:spacing w:after="120" w:line="240" w:lineRule="exact"/>
        <w:jc w:val="both"/>
        <w:rPr>
          <w:b/>
          <w:szCs w:val="22"/>
        </w:rPr>
      </w:pPr>
      <w:r w:rsidRPr="00CE0CCB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1708E7B7" w14:textId="33374F42" w:rsidR="00066DA1" w:rsidRPr="00B80283" w:rsidRDefault="00066DA1" w:rsidP="00066DA1">
      <w:pPr>
        <w:jc w:val="center"/>
        <w:rPr>
          <w:rFonts w:cs="Arial"/>
          <w:i/>
          <w:color w:val="FF0000"/>
          <w:sz w:val="18"/>
          <w:szCs w:val="18"/>
        </w:rPr>
      </w:pPr>
    </w:p>
    <w:sectPr w:rsidR="00066DA1" w:rsidRPr="00B80283" w:rsidSect="000B637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44773E" w:rsidRDefault="0044773E">
      <w:r>
        <w:separator/>
      </w:r>
    </w:p>
  </w:endnote>
  <w:endnote w:type="continuationSeparator" w:id="0">
    <w:p w14:paraId="70744646" w14:textId="77777777" w:rsidR="0044773E" w:rsidRDefault="0044773E">
      <w:r>
        <w:continuationSeparator/>
      </w:r>
    </w:p>
  </w:endnote>
  <w:endnote w:type="continuationNotice" w:id="1">
    <w:p w14:paraId="49EFD1B9" w14:textId="77777777" w:rsidR="0044773E" w:rsidRDefault="00447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4773E" w:rsidRDefault="004477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4773E" w:rsidRDefault="004477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722256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4273EA" w14:textId="77777777" w:rsidR="000B6375" w:rsidRPr="000356D9" w:rsidRDefault="000B6375" w:rsidP="000B6375">
        <w:pPr>
          <w:rPr>
            <w:rFonts w:cs="Arial"/>
            <w:b/>
            <w:bCs/>
            <w:color w:val="000000"/>
            <w:sz w:val="18"/>
            <w:szCs w:val="18"/>
            <w:u w:val="single"/>
          </w:rPr>
        </w:pPr>
        <w:r w:rsidRPr="000356D9">
          <w:rPr>
            <w:rFonts w:cs="Arial"/>
            <w:b/>
            <w:bCs/>
            <w:color w:val="000000"/>
            <w:sz w:val="18"/>
            <w:szCs w:val="18"/>
            <w:u w:val="single"/>
          </w:rPr>
          <w:t>Nr referencyjny PNP/TD-OBB/</w:t>
        </w:r>
        <w:r w:rsidRPr="00A920E6">
          <w:rPr>
            <w:rFonts w:cs="Arial"/>
            <w:b/>
            <w:bCs/>
            <w:color w:val="000000"/>
            <w:sz w:val="18"/>
            <w:szCs w:val="18"/>
            <w:u w:val="single"/>
          </w:rPr>
          <w:t>05433/2025</w:t>
        </w:r>
      </w:p>
      <w:p w14:paraId="11DE05CF" w14:textId="19977E96" w:rsidR="000B6375" w:rsidRPr="000B6375" w:rsidRDefault="000B6375" w:rsidP="000B6375">
        <w:pPr>
          <w:pStyle w:val="Nagwek"/>
          <w:jc w:val="both"/>
          <w:rPr>
            <w:sz w:val="18"/>
            <w:szCs w:val="18"/>
          </w:rPr>
        </w:pPr>
        <w:r w:rsidRPr="000356D9">
          <w:rPr>
            <w:rFonts w:cs="Arial"/>
            <w:bCs/>
            <w:color w:val="000000"/>
            <w:sz w:val="18"/>
            <w:szCs w:val="18"/>
          </w:rPr>
          <w:t xml:space="preserve">                           (2025/1</w:t>
        </w:r>
        <w:r>
          <w:rPr>
            <w:rFonts w:cs="Arial"/>
            <w:bCs/>
            <w:color w:val="000000"/>
            <w:sz w:val="18"/>
            <w:szCs w:val="18"/>
          </w:rPr>
          <w:t>85</w:t>
        </w:r>
        <w:r w:rsidRPr="000356D9">
          <w:rPr>
            <w:rFonts w:cs="Arial"/>
            <w:bCs/>
            <w:color w:val="000000"/>
            <w:sz w:val="18"/>
            <w:szCs w:val="18"/>
          </w:rPr>
          <w:t>/</w:t>
        </w:r>
        <w:r>
          <w:rPr>
            <w:rFonts w:cs="Arial"/>
            <w:bCs/>
            <w:color w:val="000000"/>
            <w:sz w:val="18"/>
            <w:szCs w:val="18"/>
          </w:rPr>
          <w:t>I</w:t>
        </w:r>
        <w:r w:rsidRPr="000356D9">
          <w:rPr>
            <w:rFonts w:cs="Arial"/>
            <w:bCs/>
            <w:color w:val="000000"/>
            <w:sz w:val="18"/>
            <w:szCs w:val="18"/>
          </w:rPr>
          <w:t>P/U)</w:t>
        </w:r>
        <w:r>
          <w:rPr>
            <w:rFonts w:cs="Arial"/>
            <w:bCs/>
            <w:color w:val="000000"/>
            <w:sz w:val="18"/>
            <w:szCs w:val="18"/>
          </w:rPr>
          <w:t xml:space="preserve">                                                                                                                           </w:t>
        </w:r>
        <w:r>
          <w:rPr>
            <w:rFonts w:eastAsiaTheme="majorEastAsia" w:cs="Arial"/>
            <w:i/>
            <w:iCs/>
            <w:sz w:val="20"/>
            <w:szCs w:val="20"/>
          </w:rPr>
          <w:t>S</w:t>
        </w:r>
        <w:r w:rsidRPr="000B6375">
          <w:rPr>
            <w:rFonts w:eastAsiaTheme="majorEastAsia" w:cs="Arial"/>
            <w:i/>
            <w:iCs/>
            <w:sz w:val="20"/>
            <w:szCs w:val="20"/>
          </w:rPr>
          <w:t xml:space="preserve">tr. </w:t>
        </w:r>
        <w:r w:rsidRPr="000B6375">
          <w:rPr>
            <w:rFonts w:eastAsiaTheme="minorEastAsia" w:cs="Arial"/>
            <w:i/>
            <w:iCs/>
            <w:sz w:val="20"/>
            <w:szCs w:val="20"/>
          </w:rPr>
          <w:fldChar w:fldCharType="begin"/>
        </w:r>
        <w:r w:rsidRPr="000B6375">
          <w:rPr>
            <w:rFonts w:cs="Arial"/>
            <w:i/>
            <w:iCs/>
            <w:sz w:val="20"/>
            <w:szCs w:val="20"/>
          </w:rPr>
          <w:instrText>PAGE    \* MERGEFORMAT</w:instrText>
        </w:r>
        <w:r w:rsidRPr="000B6375">
          <w:rPr>
            <w:rFonts w:eastAsiaTheme="minorEastAsia" w:cs="Arial"/>
            <w:i/>
            <w:iCs/>
            <w:sz w:val="20"/>
            <w:szCs w:val="20"/>
          </w:rPr>
          <w:fldChar w:fldCharType="separate"/>
        </w:r>
        <w:r w:rsidRPr="000B6375">
          <w:rPr>
            <w:rFonts w:eastAsiaTheme="majorEastAsia" w:cs="Arial"/>
            <w:i/>
            <w:iCs/>
            <w:sz w:val="20"/>
            <w:szCs w:val="20"/>
          </w:rPr>
          <w:t>2</w:t>
        </w:r>
        <w:r w:rsidRPr="000B6375">
          <w:rPr>
            <w:rFonts w:eastAsiaTheme="majorEastAsia" w:cs="Arial"/>
            <w:i/>
            <w:iCs/>
            <w:sz w:val="20"/>
            <w:szCs w:val="20"/>
          </w:rPr>
          <w:fldChar w:fldCharType="end"/>
        </w:r>
      </w:p>
    </w:sdtContent>
  </w:sdt>
  <w:p w14:paraId="5DA7C012" w14:textId="77777777" w:rsidR="000B6375" w:rsidRDefault="000B63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4773E" w:rsidRPr="004C5CD6" w:rsidRDefault="0044773E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44773E" w:rsidRDefault="00447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44773E" w:rsidRDefault="0044773E">
      <w:r>
        <w:separator/>
      </w:r>
    </w:p>
  </w:footnote>
  <w:footnote w:type="continuationSeparator" w:id="0">
    <w:p w14:paraId="3137156C" w14:textId="77777777" w:rsidR="0044773E" w:rsidRDefault="0044773E">
      <w:r>
        <w:continuationSeparator/>
      </w:r>
    </w:p>
  </w:footnote>
  <w:footnote w:type="continuationNotice" w:id="1">
    <w:p w14:paraId="39A79B22" w14:textId="77777777" w:rsidR="0044773E" w:rsidRDefault="0044773E"/>
  </w:footnote>
  <w:footnote w:id="2">
    <w:p w14:paraId="4A987345" w14:textId="77777777" w:rsidR="0044773E" w:rsidRPr="006D7F3D" w:rsidRDefault="0044773E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44773E" w:rsidRDefault="0044773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44773E" w:rsidRPr="002A365A" w:rsidRDefault="0044773E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44773E" w:rsidRPr="002A365A" w:rsidRDefault="0044773E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F7A0E" w14:textId="77777777" w:rsidR="000B6375" w:rsidRDefault="000B63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BBE2F" w14:textId="77777777" w:rsidR="000B6375" w:rsidRDefault="000B63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667A4" w14:textId="77777777" w:rsidR="000B6375" w:rsidRDefault="000B6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D41DD"/>
    <w:multiLevelType w:val="multilevel"/>
    <w:tmpl w:val="B920B8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56977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3" w15:restartNumberingAfterBreak="0">
    <w:nsid w:val="74DF52F6"/>
    <w:multiLevelType w:val="multilevel"/>
    <w:tmpl w:val="5E80BF8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539663683">
    <w:abstractNumId w:val="34"/>
  </w:num>
  <w:num w:numId="2" w16cid:durableId="757874236">
    <w:abstractNumId w:val="12"/>
  </w:num>
  <w:num w:numId="3" w16cid:durableId="66928786">
    <w:abstractNumId w:val="23"/>
  </w:num>
  <w:num w:numId="4" w16cid:durableId="307243877">
    <w:abstractNumId w:val="30"/>
  </w:num>
  <w:num w:numId="5" w16cid:durableId="903494240">
    <w:abstractNumId w:val="7"/>
  </w:num>
  <w:num w:numId="6" w16cid:durableId="637999659">
    <w:abstractNumId w:val="5"/>
  </w:num>
  <w:num w:numId="7" w16cid:durableId="694506434">
    <w:abstractNumId w:val="28"/>
  </w:num>
  <w:num w:numId="8" w16cid:durableId="1759017110">
    <w:abstractNumId w:val="3"/>
  </w:num>
  <w:num w:numId="9" w16cid:durableId="393235930">
    <w:abstractNumId w:val="10"/>
  </w:num>
  <w:num w:numId="10" w16cid:durableId="1069695921">
    <w:abstractNumId w:val="24"/>
  </w:num>
  <w:num w:numId="11" w16cid:durableId="831918216">
    <w:abstractNumId w:val="13"/>
  </w:num>
  <w:num w:numId="12" w16cid:durableId="15969424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6268672">
    <w:abstractNumId w:val="15"/>
  </w:num>
  <w:num w:numId="14" w16cid:durableId="1879004232">
    <w:abstractNumId w:val="1"/>
  </w:num>
  <w:num w:numId="15" w16cid:durableId="388041962">
    <w:abstractNumId w:val="20"/>
  </w:num>
  <w:num w:numId="16" w16cid:durableId="220602719">
    <w:abstractNumId w:val="17"/>
  </w:num>
  <w:num w:numId="17" w16cid:durableId="2087191269">
    <w:abstractNumId w:val="11"/>
  </w:num>
  <w:num w:numId="18" w16cid:durableId="2143232392">
    <w:abstractNumId w:val="25"/>
  </w:num>
  <w:num w:numId="19" w16cid:durableId="2021349338">
    <w:abstractNumId w:val="14"/>
  </w:num>
  <w:num w:numId="20" w16cid:durableId="641235998">
    <w:abstractNumId w:val="31"/>
  </w:num>
  <w:num w:numId="21" w16cid:durableId="618491976">
    <w:abstractNumId w:val="21"/>
  </w:num>
  <w:num w:numId="22" w16cid:durableId="770778782">
    <w:abstractNumId w:val="27"/>
  </w:num>
  <w:num w:numId="23" w16cid:durableId="1931767592">
    <w:abstractNumId w:val="35"/>
  </w:num>
  <w:num w:numId="24" w16cid:durableId="1417365011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86819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79068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0076571">
    <w:abstractNumId w:val="32"/>
  </w:num>
  <w:num w:numId="28" w16cid:durableId="1649479244">
    <w:abstractNumId w:val="8"/>
  </w:num>
  <w:num w:numId="29" w16cid:durableId="1105878386">
    <w:abstractNumId w:val="33"/>
  </w:num>
  <w:num w:numId="30" w16cid:durableId="1400639031">
    <w:abstractNumId w:val="4"/>
  </w:num>
  <w:num w:numId="31" w16cid:durableId="1592810352">
    <w:abstractNumId w:val="29"/>
  </w:num>
  <w:num w:numId="32" w16cid:durableId="23481463">
    <w:abstractNumId w:val="9"/>
  </w:num>
  <w:num w:numId="33" w16cid:durableId="607856357">
    <w:abstractNumId w:val="2"/>
  </w:num>
  <w:num w:numId="34" w16cid:durableId="1114902678">
    <w:abstractNumId w:val="18"/>
  </w:num>
  <w:num w:numId="35" w16cid:durableId="581255626">
    <w:abstractNumId w:val="33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730688790">
    <w:abstractNumId w:val="0"/>
  </w:num>
  <w:num w:numId="37" w16cid:durableId="479229905">
    <w:abstractNumId w:val="6"/>
  </w:num>
  <w:num w:numId="38" w16cid:durableId="122428699">
    <w:abstractNumId w:val="22"/>
  </w:num>
  <w:num w:numId="39" w16cid:durableId="274603672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22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2615"/>
    <w:rsid w:val="0000358B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392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56D9"/>
    <w:rsid w:val="0003674B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E70"/>
    <w:rsid w:val="000624BE"/>
    <w:rsid w:val="00063A46"/>
    <w:rsid w:val="000644F6"/>
    <w:rsid w:val="00066DA1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6375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84E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DED"/>
    <w:rsid w:val="0012451D"/>
    <w:rsid w:val="00124908"/>
    <w:rsid w:val="00127051"/>
    <w:rsid w:val="00127156"/>
    <w:rsid w:val="00127B18"/>
    <w:rsid w:val="00127EA2"/>
    <w:rsid w:val="00130C3A"/>
    <w:rsid w:val="00131670"/>
    <w:rsid w:val="00131793"/>
    <w:rsid w:val="00131E55"/>
    <w:rsid w:val="00132219"/>
    <w:rsid w:val="00132972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2380"/>
    <w:rsid w:val="0016320F"/>
    <w:rsid w:val="00163307"/>
    <w:rsid w:val="00163806"/>
    <w:rsid w:val="00164E70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1080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45FD"/>
    <w:rsid w:val="001B52D0"/>
    <w:rsid w:val="001B5323"/>
    <w:rsid w:val="001B54D9"/>
    <w:rsid w:val="001C0624"/>
    <w:rsid w:val="001C2146"/>
    <w:rsid w:val="001C2A08"/>
    <w:rsid w:val="001C40BE"/>
    <w:rsid w:val="001C44D2"/>
    <w:rsid w:val="001C573C"/>
    <w:rsid w:val="001C57A6"/>
    <w:rsid w:val="001D03A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38B6"/>
    <w:rsid w:val="001F5075"/>
    <w:rsid w:val="001F50D3"/>
    <w:rsid w:val="001F5463"/>
    <w:rsid w:val="001F6418"/>
    <w:rsid w:val="00200EEE"/>
    <w:rsid w:val="002014B1"/>
    <w:rsid w:val="00202BB4"/>
    <w:rsid w:val="002031B3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253A0"/>
    <w:rsid w:val="002305CB"/>
    <w:rsid w:val="00236A1F"/>
    <w:rsid w:val="00237311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62F0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935"/>
    <w:rsid w:val="002A2A20"/>
    <w:rsid w:val="002A3BDC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6EF7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2DD"/>
    <w:rsid w:val="0033051B"/>
    <w:rsid w:val="003312A5"/>
    <w:rsid w:val="0033350F"/>
    <w:rsid w:val="00334E2D"/>
    <w:rsid w:val="00334FBD"/>
    <w:rsid w:val="003352EF"/>
    <w:rsid w:val="00335D1A"/>
    <w:rsid w:val="00336485"/>
    <w:rsid w:val="003367B4"/>
    <w:rsid w:val="00337468"/>
    <w:rsid w:val="00337E10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69D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62B"/>
    <w:rsid w:val="003C7E7E"/>
    <w:rsid w:val="003D1A41"/>
    <w:rsid w:val="003D32E3"/>
    <w:rsid w:val="003D48E3"/>
    <w:rsid w:val="003D5D54"/>
    <w:rsid w:val="003D6B48"/>
    <w:rsid w:val="003D73D3"/>
    <w:rsid w:val="003D7C04"/>
    <w:rsid w:val="003E0434"/>
    <w:rsid w:val="003E0577"/>
    <w:rsid w:val="003E180F"/>
    <w:rsid w:val="003E25C2"/>
    <w:rsid w:val="003E3AC0"/>
    <w:rsid w:val="003E4D85"/>
    <w:rsid w:val="003F0B64"/>
    <w:rsid w:val="003F123F"/>
    <w:rsid w:val="003F2641"/>
    <w:rsid w:val="003F26D7"/>
    <w:rsid w:val="003F4863"/>
    <w:rsid w:val="003F54CC"/>
    <w:rsid w:val="003F5AC0"/>
    <w:rsid w:val="003F5D33"/>
    <w:rsid w:val="003F68B9"/>
    <w:rsid w:val="003F6BC6"/>
    <w:rsid w:val="004005CF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5C9F"/>
    <w:rsid w:val="004462C4"/>
    <w:rsid w:val="0044773E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661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773D1"/>
    <w:rsid w:val="004823C8"/>
    <w:rsid w:val="00484E71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4B61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225"/>
    <w:rsid w:val="005237CB"/>
    <w:rsid w:val="00523FBE"/>
    <w:rsid w:val="0053095D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0839"/>
    <w:rsid w:val="00553B7C"/>
    <w:rsid w:val="00554764"/>
    <w:rsid w:val="005566C4"/>
    <w:rsid w:val="00557398"/>
    <w:rsid w:val="00557B41"/>
    <w:rsid w:val="00562B96"/>
    <w:rsid w:val="0056352F"/>
    <w:rsid w:val="00563675"/>
    <w:rsid w:val="00565141"/>
    <w:rsid w:val="0056542F"/>
    <w:rsid w:val="00565872"/>
    <w:rsid w:val="0056608F"/>
    <w:rsid w:val="00567F6B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46C"/>
    <w:rsid w:val="005C4C76"/>
    <w:rsid w:val="005D07C2"/>
    <w:rsid w:val="005D2619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3FB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2FFA"/>
    <w:rsid w:val="00633392"/>
    <w:rsid w:val="00637444"/>
    <w:rsid w:val="00637D62"/>
    <w:rsid w:val="00641D72"/>
    <w:rsid w:val="00642E03"/>
    <w:rsid w:val="00643664"/>
    <w:rsid w:val="00644957"/>
    <w:rsid w:val="006453F9"/>
    <w:rsid w:val="00646323"/>
    <w:rsid w:val="00647BC8"/>
    <w:rsid w:val="0065088C"/>
    <w:rsid w:val="00651D5A"/>
    <w:rsid w:val="006609EF"/>
    <w:rsid w:val="006642C9"/>
    <w:rsid w:val="00670084"/>
    <w:rsid w:val="00670E2A"/>
    <w:rsid w:val="0067107E"/>
    <w:rsid w:val="00671F38"/>
    <w:rsid w:val="006761D1"/>
    <w:rsid w:val="00676D90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1977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5418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237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60B5"/>
    <w:rsid w:val="00727DB6"/>
    <w:rsid w:val="007312DD"/>
    <w:rsid w:val="007360DB"/>
    <w:rsid w:val="007411BC"/>
    <w:rsid w:val="007424BC"/>
    <w:rsid w:val="00742E15"/>
    <w:rsid w:val="0074319A"/>
    <w:rsid w:val="00744336"/>
    <w:rsid w:val="00744B5F"/>
    <w:rsid w:val="00745B61"/>
    <w:rsid w:val="00751959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02A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87FF2"/>
    <w:rsid w:val="00893F25"/>
    <w:rsid w:val="008940C2"/>
    <w:rsid w:val="008948FF"/>
    <w:rsid w:val="00895F9A"/>
    <w:rsid w:val="00897710"/>
    <w:rsid w:val="008A0D41"/>
    <w:rsid w:val="008A10E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0ACA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4F6A"/>
    <w:rsid w:val="00917C96"/>
    <w:rsid w:val="0092148E"/>
    <w:rsid w:val="00923682"/>
    <w:rsid w:val="00923733"/>
    <w:rsid w:val="00924E90"/>
    <w:rsid w:val="0092517B"/>
    <w:rsid w:val="00925CCC"/>
    <w:rsid w:val="00926676"/>
    <w:rsid w:val="00926904"/>
    <w:rsid w:val="00931E45"/>
    <w:rsid w:val="00932EA6"/>
    <w:rsid w:val="009346CF"/>
    <w:rsid w:val="00936100"/>
    <w:rsid w:val="00936242"/>
    <w:rsid w:val="00941B56"/>
    <w:rsid w:val="00942592"/>
    <w:rsid w:val="00944192"/>
    <w:rsid w:val="00946D71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46AE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D7347"/>
    <w:rsid w:val="009E0133"/>
    <w:rsid w:val="009E0792"/>
    <w:rsid w:val="009E15AE"/>
    <w:rsid w:val="009E1A39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893"/>
    <w:rsid w:val="00A03F00"/>
    <w:rsid w:val="00A0532B"/>
    <w:rsid w:val="00A05719"/>
    <w:rsid w:val="00A07FF9"/>
    <w:rsid w:val="00A10FA1"/>
    <w:rsid w:val="00A11A7D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1E0A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285"/>
    <w:rsid w:val="00A775B9"/>
    <w:rsid w:val="00A80B59"/>
    <w:rsid w:val="00A81D95"/>
    <w:rsid w:val="00A84282"/>
    <w:rsid w:val="00A84E3E"/>
    <w:rsid w:val="00A85008"/>
    <w:rsid w:val="00A913D1"/>
    <w:rsid w:val="00A920E6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0EA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1D92"/>
    <w:rsid w:val="00B3408A"/>
    <w:rsid w:val="00B34F98"/>
    <w:rsid w:val="00B35663"/>
    <w:rsid w:val="00B35A8F"/>
    <w:rsid w:val="00B35CB1"/>
    <w:rsid w:val="00B40EC8"/>
    <w:rsid w:val="00B4145B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FBD"/>
    <w:rsid w:val="00B766CB"/>
    <w:rsid w:val="00B7675A"/>
    <w:rsid w:val="00B80283"/>
    <w:rsid w:val="00B82248"/>
    <w:rsid w:val="00B82EFA"/>
    <w:rsid w:val="00B83DB4"/>
    <w:rsid w:val="00B85578"/>
    <w:rsid w:val="00B92010"/>
    <w:rsid w:val="00B9202D"/>
    <w:rsid w:val="00B92F93"/>
    <w:rsid w:val="00B9496F"/>
    <w:rsid w:val="00B95589"/>
    <w:rsid w:val="00B9569B"/>
    <w:rsid w:val="00B97119"/>
    <w:rsid w:val="00B97A7D"/>
    <w:rsid w:val="00BA047D"/>
    <w:rsid w:val="00BA080D"/>
    <w:rsid w:val="00BA14FD"/>
    <w:rsid w:val="00BB0FCC"/>
    <w:rsid w:val="00BB1762"/>
    <w:rsid w:val="00BB2681"/>
    <w:rsid w:val="00BB4108"/>
    <w:rsid w:val="00BB66C9"/>
    <w:rsid w:val="00BB75AC"/>
    <w:rsid w:val="00BB7849"/>
    <w:rsid w:val="00BB7C23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24DD"/>
    <w:rsid w:val="00BE4E61"/>
    <w:rsid w:val="00BE5CB1"/>
    <w:rsid w:val="00BE70B3"/>
    <w:rsid w:val="00BE75AB"/>
    <w:rsid w:val="00BE7C32"/>
    <w:rsid w:val="00BF0C35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4E89"/>
    <w:rsid w:val="00C05AF2"/>
    <w:rsid w:val="00C05F3C"/>
    <w:rsid w:val="00C071AC"/>
    <w:rsid w:val="00C1099D"/>
    <w:rsid w:val="00C1198F"/>
    <w:rsid w:val="00C11E82"/>
    <w:rsid w:val="00C12215"/>
    <w:rsid w:val="00C14B3A"/>
    <w:rsid w:val="00C1574F"/>
    <w:rsid w:val="00C16D4C"/>
    <w:rsid w:val="00C222C3"/>
    <w:rsid w:val="00C22A0D"/>
    <w:rsid w:val="00C22E99"/>
    <w:rsid w:val="00C230ED"/>
    <w:rsid w:val="00C2334F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F70"/>
    <w:rsid w:val="00C775B3"/>
    <w:rsid w:val="00C82D19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4005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D7753"/>
    <w:rsid w:val="00CE02CD"/>
    <w:rsid w:val="00CE2444"/>
    <w:rsid w:val="00CE681F"/>
    <w:rsid w:val="00CE6B60"/>
    <w:rsid w:val="00CE6E69"/>
    <w:rsid w:val="00CE7546"/>
    <w:rsid w:val="00CF0F72"/>
    <w:rsid w:val="00CF137A"/>
    <w:rsid w:val="00CF2819"/>
    <w:rsid w:val="00CF2A97"/>
    <w:rsid w:val="00CF31F9"/>
    <w:rsid w:val="00CF3938"/>
    <w:rsid w:val="00D02ECE"/>
    <w:rsid w:val="00D031E9"/>
    <w:rsid w:val="00D037E6"/>
    <w:rsid w:val="00D03F1A"/>
    <w:rsid w:val="00D04A11"/>
    <w:rsid w:val="00D14A83"/>
    <w:rsid w:val="00D163C8"/>
    <w:rsid w:val="00D173CF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603E"/>
    <w:rsid w:val="00D47488"/>
    <w:rsid w:val="00D50788"/>
    <w:rsid w:val="00D507D3"/>
    <w:rsid w:val="00D514AD"/>
    <w:rsid w:val="00D514FF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123D"/>
    <w:rsid w:val="00D812F5"/>
    <w:rsid w:val="00D82F95"/>
    <w:rsid w:val="00D8378F"/>
    <w:rsid w:val="00D844F1"/>
    <w:rsid w:val="00D85B25"/>
    <w:rsid w:val="00D85B73"/>
    <w:rsid w:val="00D879D1"/>
    <w:rsid w:val="00D91611"/>
    <w:rsid w:val="00D933C3"/>
    <w:rsid w:val="00D946AE"/>
    <w:rsid w:val="00D96BBF"/>
    <w:rsid w:val="00DA0BA2"/>
    <w:rsid w:val="00DA5E19"/>
    <w:rsid w:val="00DA65E7"/>
    <w:rsid w:val="00DB0966"/>
    <w:rsid w:val="00DB3D04"/>
    <w:rsid w:val="00DB4488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4376"/>
    <w:rsid w:val="00DF6C8B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1C68"/>
    <w:rsid w:val="00E23A23"/>
    <w:rsid w:val="00E2661B"/>
    <w:rsid w:val="00E302FB"/>
    <w:rsid w:val="00E327E0"/>
    <w:rsid w:val="00E343B0"/>
    <w:rsid w:val="00E35191"/>
    <w:rsid w:val="00E35660"/>
    <w:rsid w:val="00E35A78"/>
    <w:rsid w:val="00E37D22"/>
    <w:rsid w:val="00E41A5D"/>
    <w:rsid w:val="00E4324F"/>
    <w:rsid w:val="00E45665"/>
    <w:rsid w:val="00E4569B"/>
    <w:rsid w:val="00E50BDD"/>
    <w:rsid w:val="00E51193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3402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45C6"/>
    <w:rsid w:val="00EB53C8"/>
    <w:rsid w:val="00EB7EA3"/>
    <w:rsid w:val="00EC0AC7"/>
    <w:rsid w:val="00EC3522"/>
    <w:rsid w:val="00EC3540"/>
    <w:rsid w:val="00EC36BC"/>
    <w:rsid w:val="00EC4077"/>
    <w:rsid w:val="00EC5689"/>
    <w:rsid w:val="00EC5728"/>
    <w:rsid w:val="00EC5D3F"/>
    <w:rsid w:val="00EC71B1"/>
    <w:rsid w:val="00ED04CF"/>
    <w:rsid w:val="00ED058B"/>
    <w:rsid w:val="00ED2134"/>
    <w:rsid w:val="00ED69D0"/>
    <w:rsid w:val="00EE4743"/>
    <w:rsid w:val="00EE48ED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7A6"/>
    <w:rsid w:val="00FB3B53"/>
    <w:rsid w:val="00FB51AA"/>
    <w:rsid w:val="00FB5C0E"/>
    <w:rsid w:val="00FB627D"/>
    <w:rsid w:val="00FC057C"/>
    <w:rsid w:val="00FC3E97"/>
    <w:rsid w:val="00FC4942"/>
    <w:rsid w:val="00FC7908"/>
    <w:rsid w:val="00FC7DBF"/>
    <w:rsid w:val="00FD1A3F"/>
    <w:rsid w:val="00FD4132"/>
    <w:rsid w:val="00FD5AF4"/>
    <w:rsid w:val="00FD6A37"/>
    <w:rsid w:val="00FE0B99"/>
    <w:rsid w:val="00FE1794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3242E-94D7-48C5-9884-89A457119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purl.org/dc/terms/"/>
    <ds:schemaRef ds:uri="7157b5e4-03db-422f-ab08-4c195c14a42d"/>
    <ds:schemaRef ds:uri="031368eb-02cf-4152-9b0a-654813f6c8e5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49890E23-A8A6-4A49-9D75-4F15C5A0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7</Pages>
  <Words>1117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9614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122</cp:revision>
  <cp:lastPrinted>2023-03-17T07:01:00Z</cp:lastPrinted>
  <dcterms:created xsi:type="dcterms:W3CDTF">2021-09-22T20:56:00Z</dcterms:created>
  <dcterms:modified xsi:type="dcterms:W3CDTF">2025-06-30T04:29:00Z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