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4EC2B" w14:textId="3EB863E3" w:rsidR="00CC462E" w:rsidRPr="00CC462E" w:rsidRDefault="00CC462E" w:rsidP="00CC462E">
      <w:pPr>
        <w:jc w:val="both"/>
        <w:rPr>
          <w:rFonts w:ascii="Arial" w:hAnsi="Arial" w:cs="Arial"/>
          <w:b/>
          <w:sz w:val="22"/>
          <w:szCs w:val="22"/>
        </w:rPr>
      </w:pPr>
      <w:r w:rsidRPr="00CC462E">
        <w:rPr>
          <w:rFonts w:ascii="Arial" w:hAnsi="Arial" w:cs="Arial"/>
          <w:b/>
          <w:sz w:val="22"/>
          <w:szCs w:val="22"/>
        </w:rPr>
        <w:t xml:space="preserve">Wymagania jakie ma spełnić </w:t>
      </w:r>
      <w:r w:rsidR="00E33212">
        <w:rPr>
          <w:rFonts w:ascii="Arial" w:hAnsi="Arial" w:cs="Arial"/>
          <w:b/>
          <w:sz w:val="22"/>
          <w:szCs w:val="22"/>
        </w:rPr>
        <w:t xml:space="preserve">materiał / </w:t>
      </w:r>
      <w:r w:rsidRPr="00CC462E">
        <w:rPr>
          <w:rFonts w:ascii="Arial" w:hAnsi="Arial" w:cs="Arial"/>
          <w:b/>
          <w:sz w:val="22"/>
          <w:szCs w:val="22"/>
        </w:rPr>
        <w:t>wyrób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/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produkt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/</w:t>
      </w:r>
      <w:r w:rsidR="001D5032">
        <w:rPr>
          <w:rFonts w:ascii="Arial" w:hAnsi="Arial" w:cs="Arial"/>
          <w:b/>
          <w:sz w:val="22"/>
          <w:szCs w:val="22"/>
        </w:rPr>
        <w:t> </w:t>
      </w:r>
      <w:r w:rsidRPr="00CC462E">
        <w:rPr>
          <w:rFonts w:ascii="Arial" w:hAnsi="Arial" w:cs="Arial"/>
          <w:b/>
          <w:sz w:val="22"/>
          <w:szCs w:val="22"/>
        </w:rPr>
        <w:t>urządzenie „równoważne”</w:t>
      </w:r>
    </w:p>
    <w:p w14:paraId="20A51A0B" w14:textId="77777777" w:rsidR="00CC462E" w:rsidRPr="00CC462E" w:rsidRDefault="00CC462E" w:rsidP="00CC462E">
      <w:pPr>
        <w:jc w:val="both"/>
        <w:rPr>
          <w:rFonts w:ascii="Arial" w:hAnsi="Arial" w:cs="Arial"/>
          <w:sz w:val="22"/>
          <w:szCs w:val="22"/>
        </w:rPr>
      </w:pPr>
    </w:p>
    <w:p w14:paraId="78E4EB77" w14:textId="6E79BBFB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>1. Projektant powinien dochować należytej staranności aby dokumentacja zawierała opisy tekstowe i rysunkowe przedmiotu zamówienia, opracowane za pomocą obiektywnych cech funkcjonalnych, technicznych i jakościowych bez wskazywania w nich</w:t>
      </w:r>
      <w:r w:rsidR="003E2487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 xml:space="preserve">nazw wyrobów lub ich typu, znaków towarowych, </w:t>
      </w:r>
      <w:r w:rsidRPr="00D27BF1">
        <w:rPr>
          <w:rFonts w:ascii="Arial" w:hAnsi="Arial" w:cs="Arial"/>
          <w:sz w:val="22"/>
          <w:szCs w:val="22"/>
        </w:rPr>
        <w:t>patentów,</w:t>
      </w:r>
      <w:r w:rsidR="00D27BF1" w:rsidRPr="00D27BF1">
        <w:rPr>
          <w:rFonts w:ascii="Arial" w:hAnsi="Arial" w:cs="Arial"/>
          <w:sz w:val="22"/>
          <w:szCs w:val="22"/>
        </w:rPr>
        <w:t xml:space="preserve"> źródła lub</w:t>
      </w:r>
      <w:r w:rsidR="00D27BF1" w:rsidRPr="00D27BF1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szczególnego procesu, który charakteryzuje produkty lub usługi dostarczane przez konkretnego wykonawcę, nazwy</w:t>
      </w:r>
      <w:r w:rsidRPr="00CC462E">
        <w:rPr>
          <w:rFonts w:ascii="Arial" w:hAnsi="Arial" w:cs="Arial"/>
          <w:sz w:val="22"/>
          <w:szCs w:val="22"/>
        </w:rPr>
        <w:t xml:space="preserve"> producenta / pochodzenia wyrobów. </w:t>
      </w:r>
    </w:p>
    <w:p w14:paraId="5139AF06" w14:textId="4B1C43AB" w:rsidR="008A11ED" w:rsidRDefault="00040A5A" w:rsidP="008A11E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CC462E" w:rsidRPr="00CC462E">
        <w:rPr>
          <w:rFonts w:ascii="Arial" w:hAnsi="Arial" w:cs="Arial"/>
          <w:sz w:val="22"/>
          <w:szCs w:val="22"/>
        </w:rPr>
        <w:t xml:space="preserve"> </w:t>
      </w:r>
      <w:r w:rsidR="003D5B2C">
        <w:rPr>
          <w:rFonts w:ascii="Arial" w:hAnsi="Arial" w:cs="Arial"/>
          <w:sz w:val="22"/>
          <w:szCs w:val="22"/>
        </w:rPr>
        <w:t xml:space="preserve">Projektant </w:t>
      </w:r>
      <w:r w:rsidR="00CC462E" w:rsidRPr="00CC462E">
        <w:rPr>
          <w:rFonts w:ascii="Arial" w:hAnsi="Arial" w:cs="Arial"/>
          <w:sz w:val="22"/>
          <w:szCs w:val="22"/>
        </w:rPr>
        <w:t>może odstąpić od opisu rozwiązania p</w:t>
      </w:r>
      <w:r w:rsidR="003D5B2C">
        <w:rPr>
          <w:rFonts w:ascii="Arial" w:hAnsi="Arial" w:cs="Arial"/>
          <w:sz w:val="22"/>
          <w:szCs w:val="22"/>
        </w:rPr>
        <w:t xml:space="preserve">rojektowego w sposób określony </w:t>
      </w:r>
      <w:r w:rsidR="00CC462E" w:rsidRPr="00CC462E">
        <w:rPr>
          <w:rFonts w:ascii="Arial" w:hAnsi="Arial" w:cs="Arial"/>
          <w:sz w:val="22"/>
          <w:szCs w:val="22"/>
        </w:rPr>
        <w:t>w pkt 1 jeżeli:</w:t>
      </w:r>
    </w:p>
    <w:p w14:paraId="476A4344" w14:textId="17343880" w:rsidR="00CC462E" w:rsidRPr="00CC462E" w:rsidRDefault="008A11ED" w:rsidP="008A11ED">
      <w:pPr>
        <w:spacing w:before="120" w:after="12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CC462E" w:rsidRPr="00CC462E">
        <w:rPr>
          <w:rFonts w:ascii="Arial" w:hAnsi="Arial" w:cs="Arial"/>
          <w:sz w:val="22"/>
          <w:szCs w:val="22"/>
        </w:rPr>
        <w:t>projektowany materiał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wyrób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produkt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CC462E" w:rsidRPr="00CC462E">
        <w:rPr>
          <w:rFonts w:ascii="Arial" w:hAnsi="Arial" w:cs="Arial"/>
          <w:sz w:val="22"/>
          <w:szCs w:val="22"/>
        </w:rPr>
        <w:t xml:space="preserve">urządzenie należy do obszaru realizowanych dostaw inwestorskich. Przed rozpoczęciem prac projektowych </w:t>
      </w:r>
      <w:r w:rsidR="003D5B2C">
        <w:rPr>
          <w:rFonts w:ascii="Arial" w:hAnsi="Arial" w:cs="Arial"/>
          <w:sz w:val="22"/>
          <w:szCs w:val="22"/>
        </w:rPr>
        <w:t xml:space="preserve">Projektant </w:t>
      </w:r>
      <w:r w:rsidR="00040A5A">
        <w:rPr>
          <w:rFonts w:ascii="Arial" w:hAnsi="Arial" w:cs="Arial"/>
          <w:strike/>
          <w:sz w:val="22"/>
          <w:szCs w:val="22"/>
        </w:rPr>
        <w:t xml:space="preserve"> </w:t>
      </w:r>
      <w:r w:rsidR="00CC462E" w:rsidRPr="00CC462E">
        <w:rPr>
          <w:rFonts w:ascii="Arial" w:hAnsi="Arial" w:cs="Arial"/>
          <w:sz w:val="22"/>
          <w:szCs w:val="22"/>
        </w:rPr>
        <w:t>zobowiązany jest pozyskać bieżące informacje dotyczące rodzajów i typów m</w:t>
      </w:r>
      <w:r w:rsidR="00953B1D">
        <w:rPr>
          <w:rFonts w:ascii="Arial" w:hAnsi="Arial" w:cs="Arial"/>
          <w:sz w:val="22"/>
          <w:szCs w:val="22"/>
        </w:rPr>
        <w:t>ateriałów</w:t>
      </w:r>
      <w:r w:rsidR="006534D6">
        <w:rPr>
          <w:rFonts w:ascii="Arial" w:hAnsi="Arial" w:cs="Arial"/>
          <w:sz w:val="22"/>
          <w:szCs w:val="22"/>
        </w:rPr>
        <w:t xml:space="preserve"> </w:t>
      </w:r>
      <w:r w:rsidR="00953B1D">
        <w:rPr>
          <w:rFonts w:ascii="Arial" w:hAnsi="Arial" w:cs="Arial"/>
          <w:sz w:val="22"/>
          <w:szCs w:val="22"/>
        </w:rPr>
        <w:t>/wyrobów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produktów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="00953B1D">
        <w:rPr>
          <w:rFonts w:ascii="Arial" w:hAnsi="Arial" w:cs="Arial"/>
          <w:sz w:val="22"/>
          <w:szCs w:val="22"/>
        </w:rPr>
        <w:t>urzą</w:t>
      </w:r>
      <w:r w:rsidR="00CC462E" w:rsidRPr="00CC462E">
        <w:rPr>
          <w:rFonts w:ascii="Arial" w:hAnsi="Arial" w:cs="Arial"/>
          <w:sz w:val="22"/>
          <w:szCs w:val="22"/>
        </w:rPr>
        <w:t>dzeń należących do aktualnie realizowane</w:t>
      </w:r>
      <w:r>
        <w:rPr>
          <w:rFonts w:ascii="Arial" w:hAnsi="Arial" w:cs="Arial"/>
          <w:sz w:val="22"/>
          <w:szCs w:val="22"/>
        </w:rPr>
        <w:t xml:space="preserve">go obszaru </w:t>
      </w:r>
      <w:r w:rsidR="00CC462E" w:rsidRPr="00CC462E">
        <w:rPr>
          <w:rFonts w:ascii="Arial" w:hAnsi="Arial" w:cs="Arial"/>
          <w:sz w:val="22"/>
          <w:szCs w:val="22"/>
        </w:rPr>
        <w:t>dostaw inwestorskich, albo</w:t>
      </w:r>
    </w:p>
    <w:p w14:paraId="52A3636A" w14:textId="04ABFDCE" w:rsidR="00CC462E" w:rsidRPr="00D715CE" w:rsidRDefault="00040A5A" w:rsidP="00873C34">
      <w:pPr>
        <w:pStyle w:val="Akapitzlist"/>
        <w:numPr>
          <w:ilvl w:val="0"/>
          <w:numId w:val="22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5B09A3">
        <w:rPr>
          <w:sz w:val="22"/>
          <w:szCs w:val="22"/>
        </w:rPr>
        <w:t xml:space="preserve">rzedstawiciel TD </w:t>
      </w:r>
      <w:r w:rsidR="00873C34" w:rsidRPr="00873C34">
        <w:rPr>
          <w:sz w:val="22"/>
          <w:szCs w:val="22"/>
        </w:rPr>
        <w:t xml:space="preserve">uzyskał zgodę na wskazanie jednego produktu zgodnie </w:t>
      </w:r>
      <w:r>
        <w:rPr>
          <w:sz w:val="22"/>
          <w:szCs w:val="22"/>
        </w:rPr>
        <w:br/>
      </w:r>
      <w:r w:rsidR="003E2487">
        <w:rPr>
          <w:sz w:val="22"/>
          <w:szCs w:val="22"/>
        </w:rPr>
        <w:t xml:space="preserve">z </w:t>
      </w:r>
      <w:r w:rsidR="00873C34" w:rsidRPr="00873C34">
        <w:rPr>
          <w:sz w:val="22"/>
          <w:szCs w:val="22"/>
        </w:rPr>
        <w:t>Regulaminem udzielania zamówień w Grupie TAURON</w:t>
      </w:r>
      <w:r w:rsidR="001D5032">
        <w:rPr>
          <w:sz w:val="22"/>
          <w:szCs w:val="22"/>
        </w:rPr>
        <w:t xml:space="preserve"> w brzmieniu obowiązującym w TAURON Dystrybucja S.A.</w:t>
      </w:r>
      <w:r w:rsidR="00873C34" w:rsidRPr="00873C34">
        <w:rPr>
          <w:sz w:val="22"/>
          <w:szCs w:val="22"/>
        </w:rPr>
        <w:t xml:space="preserve"> Zgoda musi być dołączona do dokumentacji projektowej.</w:t>
      </w:r>
    </w:p>
    <w:p w14:paraId="6129CB66" w14:textId="104E89B1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>3.</w:t>
      </w:r>
      <w:r w:rsidR="000E7711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>Jeżeli jest to uzasadnione specyfiką lub nie można jednoznacznie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 xml:space="preserve">wyczerpująco opisać przedmiotu zamówienia w sposób nie identyfikujący nazwy wyrobu lub jego typu za pomocą dostatecznie dokładnych i zrozumiałych określeń, w takim przypadku dopuszcza się w opisie wskazanie typu </w:t>
      </w:r>
      <w:r w:rsidR="006534D6">
        <w:rPr>
          <w:rFonts w:ascii="Arial" w:hAnsi="Arial" w:cs="Arial"/>
          <w:sz w:val="22"/>
          <w:szCs w:val="22"/>
        </w:rPr>
        <w:t xml:space="preserve">materiału / </w:t>
      </w:r>
      <w:r w:rsidRPr="00CC462E">
        <w:rPr>
          <w:rFonts w:ascii="Arial" w:hAnsi="Arial" w:cs="Arial"/>
          <w:sz w:val="22"/>
          <w:szCs w:val="22"/>
        </w:rPr>
        <w:t>wyrobu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produktu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urządzenia, a wskazaniu takiemu powinien towarzyszyć wyraz „lub równoważny"</w:t>
      </w:r>
      <w:r w:rsidR="003E2487">
        <w:rPr>
          <w:rFonts w:ascii="Arial" w:hAnsi="Arial" w:cs="Arial"/>
          <w:sz w:val="22"/>
          <w:szCs w:val="22"/>
        </w:rPr>
        <w:t>,</w:t>
      </w:r>
      <w:r w:rsidRPr="00CC462E">
        <w:rPr>
          <w:rFonts w:ascii="Arial" w:hAnsi="Arial" w:cs="Arial"/>
          <w:sz w:val="22"/>
          <w:szCs w:val="22"/>
        </w:rPr>
        <w:t xml:space="preserve"> przy czym wymagany jest wtedy opis warunków/zakresu/parametrów „równoważności"</w:t>
      </w:r>
      <w:r w:rsidR="003E2487">
        <w:rPr>
          <w:rFonts w:ascii="Arial" w:hAnsi="Arial" w:cs="Arial"/>
          <w:sz w:val="22"/>
          <w:szCs w:val="22"/>
        </w:rPr>
        <w:t>.</w:t>
      </w:r>
    </w:p>
    <w:p w14:paraId="1B6CE57E" w14:textId="3004F962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>4.</w:t>
      </w:r>
      <w:r w:rsidR="000E7711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 xml:space="preserve">Opisując przedmiot zamówienia w sposób opisany w pkt 1 i 3 </w:t>
      </w:r>
      <w:r w:rsidR="00290257">
        <w:rPr>
          <w:rFonts w:ascii="Arial" w:hAnsi="Arial" w:cs="Arial"/>
          <w:sz w:val="22"/>
          <w:szCs w:val="22"/>
        </w:rPr>
        <w:t xml:space="preserve">Projektant </w:t>
      </w:r>
      <w:r w:rsidRPr="00CC462E">
        <w:rPr>
          <w:rFonts w:ascii="Arial" w:hAnsi="Arial" w:cs="Arial"/>
          <w:sz w:val="22"/>
          <w:szCs w:val="22"/>
        </w:rPr>
        <w:t>powinien zawrzeć w projekcie listę szczegółowych wymagań i parametrów dotyczących zaprojektowanych przez niego typów urządzeń.</w:t>
      </w:r>
      <w:r w:rsidR="00C67B8B">
        <w:rPr>
          <w:rFonts w:ascii="Arial" w:hAnsi="Arial" w:cs="Arial"/>
          <w:sz w:val="22"/>
          <w:szCs w:val="22"/>
        </w:rPr>
        <w:t xml:space="preserve"> </w:t>
      </w:r>
      <w:r w:rsidRPr="00CC462E">
        <w:rPr>
          <w:rFonts w:ascii="Arial" w:hAnsi="Arial" w:cs="Arial"/>
          <w:sz w:val="22"/>
          <w:szCs w:val="22"/>
        </w:rPr>
        <w:t xml:space="preserve">W takim przypadku lista ta musi pozwalać </w:t>
      </w:r>
      <w:r w:rsidR="001D5032">
        <w:rPr>
          <w:rFonts w:ascii="Arial" w:hAnsi="Arial" w:cs="Arial"/>
          <w:sz w:val="22"/>
          <w:szCs w:val="22"/>
        </w:rPr>
        <w:t>przyszłym wykonawcom</w:t>
      </w:r>
      <w:r w:rsidRPr="00CC462E">
        <w:rPr>
          <w:rFonts w:ascii="Arial" w:hAnsi="Arial" w:cs="Arial"/>
          <w:sz w:val="22"/>
          <w:szCs w:val="22"/>
        </w:rPr>
        <w:t xml:space="preserve"> zaoferować, a następnie zabudować na obiekcie „równoważny" wyrób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 xml:space="preserve">urządzenie po uzyskaniu zgody Projektanta i </w:t>
      </w:r>
      <w:r w:rsidR="00263C1C">
        <w:rPr>
          <w:rFonts w:ascii="Arial" w:hAnsi="Arial" w:cs="Arial"/>
          <w:sz w:val="22"/>
          <w:szCs w:val="22"/>
        </w:rPr>
        <w:t xml:space="preserve">przedstawiciela </w:t>
      </w:r>
      <w:r w:rsidR="005B09A3">
        <w:rPr>
          <w:rFonts w:ascii="Arial" w:hAnsi="Arial" w:cs="Arial"/>
          <w:sz w:val="22"/>
          <w:szCs w:val="22"/>
        </w:rPr>
        <w:t>Inwestora</w:t>
      </w:r>
      <w:r w:rsidRPr="00CC462E">
        <w:rPr>
          <w:rFonts w:ascii="Arial" w:hAnsi="Arial" w:cs="Arial"/>
          <w:sz w:val="22"/>
          <w:szCs w:val="22"/>
        </w:rPr>
        <w:t>.</w:t>
      </w:r>
    </w:p>
    <w:p w14:paraId="3BACD9A8" w14:textId="5D0188D6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C462E">
        <w:rPr>
          <w:rFonts w:ascii="Arial" w:hAnsi="Arial" w:cs="Arial"/>
          <w:sz w:val="22"/>
          <w:szCs w:val="22"/>
        </w:rPr>
        <w:t>W dokumentacji projektowej powinny być opisane minimalne wymagania, parametry, funkcjonalności  jakie ma spełnić wyrób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urządzenie „równoważne".</w:t>
      </w:r>
      <w:r w:rsidR="001F286B">
        <w:rPr>
          <w:rFonts w:ascii="Arial" w:hAnsi="Arial" w:cs="Arial"/>
          <w:sz w:val="22"/>
          <w:szCs w:val="22"/>
        </w:rPr>
        <w:t xml:space="preserve"> </w:t>
      </w:r>
    </w:p>
    <w:p w14:paraId="7126D56C" w14:textId="34576115" w:rsidR="00CC462E" w:rsidRPr="00CC462E" w:rsidRDefault="00CC462E" w:rsidP="00CC462E">
      <w:pPr>
        <w:spacing w:before="120" w:after="120"/>
        <w:jc w:val="both"/>
        <w:rPr>
          <w:rFonts w:ascii="Arial" w:hAnsi="Arial" w:cs="Arial"/>
          <w:sz w:val="22"/>
        </w:rPr>
      </w:pPr>
      <w:r w:rsidRPr="00CC462E">
        <w:rPr>
          <w:rFonts w:ascii="Arial" w:hAnsi="Arial" w:cs="Arial"/>
          <w:sz w:val="22"/>
          <w:szCs w:val="22"/>
        </w:rPr>
        <w:t>5</w:t>
      </w:r>
      <w:r w:rsidR="00CF7B17">
        <w:rPr>
          <w:rFonts w:ascii="Arial" w:hAnsi="Arial" w:cs="Arial"/>
          <w:sz w:val="22"/>
          <w:szCs w:val="22"/>
        </w:rPr>
        <w:t xml:space="preserve">. </w:t>
      </w:r>
      <w:r w:rsidR="005B09A3">
        <w:rPr>
          <w:rFonts w:ascii="Arial" w:hAnsi="Arial" w:cs="Arial"/>
          <w:sz w:val="22"/>
          <w:szCs w:val="22"/>
        </w:rPr>
        <w:t xml:space="preserve">Inwestor </w:t>
      </w:r>
      <w:r w:rsidRPr="00CC462E">
        <w:rPr>
          <w:rFonts w:ascii="Arial" w:hAnsi="Arial" w:cs="Arial"/>
          <w:sz w:val="22"/>
          <w:szCs w:val="22"/>
        </w:rPr>
        <w:t xml:space="preserve">dopuszcza także, wskazanie w projekcie co najmniej trzech </w:t>
      </w:r>
      <w:r w:rsidR="006534D6">
        <w:rPr>
          <w:rFonts w:ascii="Arial" w:hAnsi="Arial" w:cs="Arial"/>
          <w:sz w:val="22"/>
          <w:szCs w:val="22"/>
        </w:rPr>
        <w:t xml:space="preserve">materiałów / </w:t>
      </w:r>
      <w:r w:rsidRPr="00CC462E">
        <w:rPr>
          <w:rFonts w:ascii="Arial" w:hAnsi="Arial" w:cs="Arial"/>
          <w:sz w:val="22"/>
          <w:szCs w:val="22"/>
        </w:rPr>
        <w:t>wyrobów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produktów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/</w:t>
      </w:r>
      <w:r w:rsidR="001D5032">
        <w:rPr>
          <w:rFonts w:ascii="Arial" w:hAnsi="Arial" w:cs="Arial"/>
          <w:sz w:val="22"/>
          <w:szCs w:val="22"/>
        </w:rPr>
        <w:t> </w:t>
      </w:r>
      <w:r w:rsidRPr="00CC462E">
        <w:rPr>
          <w:rFonts w:ascii="Arial" w:hAnsi="Arial" w:cs="Arial"/>
          <w:sz w:val="22"/>
          <w:szCs w:val="22"/>
        </w:rPr>
        <w:t>urządzeń o porównywalnych parametrach funkcjonalnych, technicznych i jakościowych, spełniających wymagania</w:t>
      </w:r>
      <w:r w:rsidR="005B09A3">
        <w:rPr>
          <w:rFonts w:ascii="Arial" w:hAnsi="Arial" w:cs="Arial"/>
          <w:sz w:val="22"/>
          <w:szCs w:val="22"/>
        </w:rPr>
        <w:t xml:space="preserve"> Inwestora</w:t>
      </w:r>
      <w:r w:rsidRPr="00CC462E">
        <w:rPr>
          <w:rFonts w:ascii="Arial" w:hAnsi="Arial" w:cs="Arial"/>
          <w:sz w:val="22"/>
          <w:szCs w:val="22"/>
        </w:rPr>
        <w:t xml:space="preserve"> i zapewniających uczciwą konkurencję.</w:t>
      </w:r>
      <w:r w:rsidRPr="00CC462E">
        <w:rPr>
          <w:rFonts w:ascii="Arial" w:hAnsi="Arial" w:cs="Arial"/>
          <w:sz w:val="22"/>
        </w:rPr>
        <w:t xml:space="preserve"> </w:t>
      </w:r>
      <w:r w:rsidRPr="00CC462E">
        <w:rPr>
          <w:rFonts w:ascii="Arial" w:hAnsi="Arial" w:cs="Arial"/>
          <w:sz w:val="22"/>
        </w:rPr>
        <w:tab/>
      </w:r>
    </w:p>
    <w:p w14:paraId="3EC13AEA" w14:textId="175C59A9" w:rsidR="005946B4" w:rsidRPr="005946B4" w:rsidRDefault="005946B4" w:rsidP="005946B4">
      <w:pPr>
        <w:spacing w:before="120" w:after="120"/>
        <w:jc w:val="both"/>
        <w:rPr>
          <w:rFonts w:ascii="Arial" w:hAnsi="Arial" w:cs="Arial"/>
          <w:b/>
          <w:sz w:val="22"/>
        </w:rPr>
      </w:pPr>
    </w:p>
    <w:p w14:paraId="15FDEA44" w14:textId="77777777" w:rsidR="005946B4" w:rsidRPr="005946B4" w:rsidRDefault="005946B4" w:rsidP="005946B4">
      <w:pPr>
        <w:spacing w:before="120" w:after="120"/>
        <w:jc w:val="both"/>
        <w:rPr>
          <w:rFonts w:ascii="Arial" w:hAnsi="Arial" w:cs="Arial"/>
          <w:b/>
          <w:sz w:val="22"/>
        </w:rPr>
      </w:pPr>
    </w:p>
    <w:p w14:paraId="108EEE8B" w14:textId="5F2916C5" w:rsidR="009E7F53" w:rsidRPr="00977B63" w:rsidRDefault="009E7F53" w:rsidP="00977B63">
      <w:pPr>
        <w:spacing w:before="120" w:after="120"/>
        <w:jc w:val="both"/>
        <w:rPr>
          <w:rFonts w:ascii="Arial" w:hAnsi="Arial" w:cs="Arial"/>
          <w:b/>
          <w:sz w:val="22"/>
        </w:rPr>
      </w:pPr>
    </w:p>
    <w:sectPr w:rsidR="009E7F53" w:rsidRPr="00977B63" w:rsidSect="007C15ED">
      <w:headerReference w:type="default" r:id="rId7"/>
      <w:footerReference w:type="default" r:id="rId8"/>
      <w:pgSz w:w="11906" w:h="16838"/>
      <w:pgMar w:top="968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164C0" w14:textId="77777777" w:rsidR="00975AEA" w:rsidRDefault="00975AEA" w:rsidP="007C15ED">
      <w:r>
        <w:separator/>
      </w:r>
    </w:p>
  </w:endnote>
  <w:endnote w:type="continuationSeparator" w:id="0">
    <w:p w14:paraId="5C111BFC" w14:textId="77777777" w:rsidR="00975AEA" w:rsidRDefault="00975AEA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668D1" w14:textId="77777777" w:rsidR="00975AEA" w:rsidRDefault="00975AEA" w:rsidP="007C15ED">
      <w:r>
        <w:separator/>
      </w:r>
    </w:p>
  </w:footnote>
  <w:footnote w:type="continuationSeparator" w:id="0">
    <w:p w14:paraId="2157AFB0" w14:textId="77777777" w:rsidR="00975AEA" w:rsidRDefault="00975AEA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3E62A" w14:textId="3F68178D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CC462E">
      <w:rPr>
        <w:rFonts w:ascii="Arial" w:hAnsi="Arial" w:cs="Arial"/>
        <w:b/>
        <w:sz w:val="18"/>
        <w:szCs w:val="18"/>
      </w:rPr>
      <w:t>8</w:t>
    </w:r>
  </w:p>
  <w:p w14:paraId="44619C3E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do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14:paraId="6FB3DF32" w14:textId="175B6F34" w:rsidR="007C15ED" w:rsidRDefault="0063549A">
    <w:pPr>
      <w:pStyle w:val="Nagwek"/>
    </w:pPr>
    <w:r>
      <w:tab/>
    </w:r>
    <w:r>
      <w:tab/>
    </w:r>
    <w:r>
      <w:rPr>
        <w:noProof/>
      </w:rPr>
      <w:drawing>
        <wp:inline distT="0" distB="0" distL="0" distR="0" wp14:anchorId="30BB9F59" wp14:editId="4AE39237">
          <wp:extent cx="644056" cy="648054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974" cy="6751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909D3"/>
    <w:multiLevelType w:val="multilevel"/>
    <w:tmpl w:val="D5023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tytuWytyczneodbiorowe"/>
      <w:isLgl/>
      <w:lvlText w:val="%1.%2."/>
      <w:lvlJc w:val="left"/>
      <w:pPr>
        <w:ind w:left="1639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428F6"/>
    <w:multiLevelType w:val="hybridMultilevel"/>
    <w:tmpl w:val="170A1F7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8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8" w15:restartNumberingAfterBreak="0">
    <w:nsid w:val="67F445CF"/>
    <w:multiLevelType w:val="hybridMultilevel"/>
    <w:tmpl w:val="32BC9CF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432759">
    <w:abstractNumId w:val="17"/>
  </w:num>
  <w:num w:numId="2" w16cid:durableId="1184251534">
    <w:abstractNumId w:val="13"/>
  </w:num>
  <w:num w:numId="3" w16cid:durableId="2019384983">
    <w:abstractNumId w:val="2"/>
  </w:num>
  <w:num w:numId="4" w16cid:durableId="466822069">
    <w:abstractNumId w:val="6"/>
  </w:num>
  <w:num w:numId="5" w16cid:durableId="1967738044">
    <w:abstractNumId w:val="9"/>
  </w:num>
  <w:num w:numId="6" w16cid:durableId="762841816">
    <w:abstractNumId w:val="20"/>
  </w:num>
  <w:num w:numId="7" w16cid:durableId="221215631">
    <w:abstractNumId w:val="4"/>
  </w:num>
  <w:num w:numId="8" w16cid:durableId="50662938">
    <w:abstractNumId w:val="14"/>
  </w:num>
  <w:num w:numId="9" w16cid:durableId="467087378">
    <w:abstractNumId w:val="1"/>
  </w:num>
  <w:num w:numId="10" w16cid:durableId="1553925459">
    <w:abstractNumId w:val="19"/>
  </w:num>
  <w:num w:numId="11" w16cid:durableId="286786432">
    <w:abstractNumId w:val="15"/>
  </w:num>
  <w:num w:numId="12" w16cid:durableId="147290637">
    <w:abstractNumId w:val="12"/>
  </w:num>
  <w:num w:numId="13" w16cid:durableId="1056128187">
    <w:abstractNumId w:val="8"/>
  </w:num>
  <w:num w:numId="14" w16cid:durableId="1006175892">
    <w:abstractNumId w:val="21"/>
  </w:num>
  <w:num w:numId="15" w16cid:durableId="1378317703">
    <w:abstractNumId w:val="7"/>
  </w:num>
  <w:num w:numId="16" w16cid:durableId="966082004">
    <w:abstractNumId w:val="16"/>
  </w:num>
  <w:num w:numId="17" w16cid:durableId="492140857">
    <w:abstractNumId w:val="10"/>
  </w:num>
  <w:num w:numId="18" w16cid:durableId="2128544543">
    <w:abstractNumId w:val="11"/>
  </w:num>
  <w:num w:numId="19" w16cid:durableId="1776628708">
    <w:abstractNumId w:val="3"/>
  </w:num>
  <w:num w:numId="20" w16cid:durableId="844248926">
    <w:abstractNumId w:val="0"/>
  </w:num>
  <w:num w:numId="21" w16cid:durableId="1996178729">
    <w:abstractNumId w:val="5"/>
  </w:num>
  <w:num w:numId="22" w16cid:durableId="106845928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A97"/>
    <w:rsid w:val="00015120"/>
    <w:rsid w:val="000272DE"/>
    <w:rsid w:val="00040A5A"/>
    <w:rsid w:val="00050615"/>
    <w:rsid w:val="000561E1"/>
    <w:rsid w:val="00095D0D"/>
    <w:rsid w:val="000D4CCD"/>
    <w:rsid w:val="000E7711"/>
    <w:rsid w:val="00131D04"/>
    <w:rsid w:val="001A0182"/>
    <w:rsid w:val="001C433F"/>
    <w:rsid w:val="001D5032"/>
    <w:rsid w:val="001F286B"/>
    <w:rsid w:val="00236A19"/>
    <w:rsid w:val="00237273"/>
    <w:rsid w:val="00263C1C"/>
    <w:rsid w:val="00290257"/>
    <w:rsid w:val="002A53CE"/>
    <w:rsid w:val="002C1421"/>
    <w:rsid w:val="002D74BA"/>
    <w:rsid w:val="00303277"/>
    <w:rsid w:val="00364413"/>
    <w:rsid w:val="00381D55"/>
    <w:rsid w:val="00383CE3"/>
    <w:rsid w:val="003B10FB"/>
    <w:rsid w:val="003C409E"/>
    <w:rsid w:val="003D5B2C"/>
    <w:rsid w:val="003E2487"/>
    <w:rsid w:val="003E66DC"/>
    <w:rsid w:val="004E1044"/>
    <w:rsid w:val="00513A2C"/>
    <w:rsid w:val="00515BA5"/>
    <w:rsid w:val="00525D20"/>
    <w:rsid w:val="005449C8"/>
    <w:rsid w:val="00562620"/>
    <w:rsid w:val="00582B18"/>
    <w:rsid w:val="00590E93"/>
    <w:rsid w:val="005946B4"/>
    <w:rsid w:val="005B01E3"/>
    <w:rsid w:val="005B09A3"/>
    <w:rsid w:val="0063549A"/>
    <w:rsid w:val="006448E2"/>
    <w:rsid w:val="006534D6"/>
    <w:rsid w:val="006D52FC"/>
    <w:rsid w:val="006E33A4"/>
    <w:rsid w:val="006E3B30"/>
    <w:rsid w:val="00725BCB"/>
    <w:rsid w:val="00760AAB"/>
    <w:rsid w:val="00767CB6"/>
    <w:rsid w:val="007B064E"/>
    <w:rsid w:val="007C15ED"/>
    <w:rsid w:val="007D0504"/>
    <w:rsid w:val="007E48EC"/>
    <w:rsid w:val="007F2212"/>
    <w:rsid w:val="007F2B0A"/>
    <w:rsid w:val="007F7991"/>
    <w:rsid w:val="00837019"/>
    <w:rsid w:val="00873C34"/>
    <w:rsid w:val="00883BB3"/>
    <w:rsid w:val="0088611A"/>
    <w:rsid w:val="00887DEB"/>
    <w:rsid w:val="00896445"/>
    <w:rsid w:val="00896DC3"/>
    <w:rsid w:val="008A11ED"/>
    <w:rsid w:val="008B466C"/>
    <w:rsid w:val="00953B1D"/>
    <w:rsid w:val="00955EEE"/>
    <w:rsid w:val="009578C5"/>
    <w:rsid w:val="00975AEA"/>
    <w:rsid w:val="00977B63"/>
    <w:rsid w:val="00987563"/>
    <w:rsid w:val="009A364F"/>
    <w:rsid w:val="009C176E"/>
    <w:rsid w:val="009E7F53"/>
    <w:rsid w:val="00A07340"/>
    <w:rsid w:val="00A159C6"/>
    <w:rsid w:val="00A67732"/>
    <w:rsid w:val="00AB750B"/>
    <w:rsid w:val="00B0099E"/>
    <w:rsid w:val="00B33E9A"/>
    <w:rsid w:val="00B34F8C"/>
    <w:rsid w:val="00BF7FD4"/>
    <w:rsid w:val="00C16D89"/>
    <w:rsid w:val="00C67B8B"/>
    <w:rsid w:val="00C75F7E"/>
    <w:rsid w:val="00CB0171"/>
    <w:rsid w:val="00CC462E"/>
    <w:rsid w:val="00CF7B17"/>
    <w:rsid w:val="00D066EB"/>
    <w:rsid w:val="00D27BF1"/>
    <w:rsid w:val="00D715CE"/>
    <w:rsid w:val="00DA5A97"/>
    <w:rsid w:val="00E04C6C"/>
    <w:rsid w:val="00E05A02"/>
    <w:rsid w:val="00E1255F"/>
    <w:rsid w:val="00E13C17"/>
    <w:rsid w:val="00E24D11"/>
    <w:rsid w:val="00E33212"/>
    <w:rsid w:val="00E60E42"/>
    <w:rsid w:val="00EB3E35"/>
    <w:rsid w:val="00F5378C"/>
    <w:rsid w:val="00F53DDA"/>
    <w:rsid w:val="00F77182"/>
    <w:rsid w:val="00F86435"/>
    <w:rsid w:val="00F9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0171"/>
    <w:pPr>
      <w:ind w:left="708"/>
    </w:pPr>
    <w:rPr>
      <w:rFonts w:ascii="Arial" w:hAnsi="Arial" w:cs="Arial"/>
    </w:rPr>
  </w:style>
  <w:style w:type="paragraph" w:customStyle="1" w:styleId="PodtytuWytyczneodbiorowe">
    <w:name w:val="Podtytuł Wytyczne odbiorowe"/>
    <w:basedOn w:val="Akapitzlist"/>
    <w:link w:val="PodtytuWytyczneodbioroweZnak"/>
    <w:qFormat/>
    <w:rsid w:val="00CB0171"/>
    <w:pPr>
      <w:numPr>
        <w:ilvl w:val="1"/>
        <w:numId w:val="19"/>
      </w:numPr>
      <w:jc w:val="both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0171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PodtytuWytyczneodbioroweZnak">
    <w:name w:val="Podtytuł Wytyczne odbiorowe Znak"/>
    <w:basedOn w:val="AkapitzlistZnak"/>
    <w:link w:val="PodtytuWytyczneodbiorowe"/>
    <w:rsid w:val="00CB0171"/>
    <w:rPr>
      <w:rFonts w:ascii="Arial" w:eastAsia="Times New Roman" w:hAnsi="Arial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Marcin.Duniec@tauron-dystrybucja.pl</dc:creator>
  <cp:lastModifiedBy>Małysiak Ewa (TD OBB)</cp:lastModifiedBy>
  <cp:revision>2</cp:revision>
  <cp:lastPrinted>2024-08-26T05:45:00Z</cp:lastPrinted>
  <dcterms:created xsi:type="dcterms:W3CDTF">2024-08-26T05:47:00Z</dcterms:created>
  <dcterms:modified xsi:type="dcterms:W3CDTF">2024-08-26T05:47:00Z</dcterms:modified>
</cp:coreProperties>
</file>