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6D2" w:rsidRPr="00AB29E8" w:rsidRDefault="00B266D2" w:rsidP="00406E3E">
      <w:pPr>
        <w:pStyle w:val="Tekstpodstawowy"/>
        <w:pBdr>
          <w:bottom w:val="single" w:sz="4" w:space="1" w:color="auto"/>
        </w:pBdr>
        <w:jc w:val="center"/>
        <w:rPr>
          <w:rFonts w:asciiTheme="minorHAnsi" w:hAnsiTheme="minorHAnsi" w:cstheme="minorHAnsi"/>
          <w:b/>
        </w:rPr>
      </w:pPr>
      <w:r w:rsidRPr="00AB29E8">
        <w:rPr>
          <w:rFonts w:asciiTheme="minorHAnsi" w:hAnsiTheme="minorHAnsi" w:cstheme="minorHAnsi"/>
          <w:b/>
        </w:rPr>
        <w:t>INFORMACJE DOTYCZĄCE UDZIAŁU W POSTĘPOWANIU PROSTYM NA DOSTAWY MATERIAŁOWE:</w:t>
      </w:r>
    </w:p>
    <w:p w:rsidR="00B266D2" w:rsidRPr="00AB29E8" w:rsidRDefault="00B266D2" w:rsidP="00B266D2">
      <w:pPr>
        <w:pStyle w:val="Tekstpodstawowy"/>
        <w:rPr>
          <w:rFonts w:asciiTheme="minorHAnsi" w:hAnsiTheme="minorHAnsi" w:cstheme="minorHAnsi"/>
          <w:b/>
        </w:rPr>
      </w:pPr>
    </w:p>
    <w:p w:rsidR="00AB29E8" w:rsidRPr="00AB29E8" w:rsidRDefault="00AB29E8" w:rsidP="00AB29E8">
      <w:pPr>
        <w:spacing w:line="276" w:lineRule="auto"/>
        <w:jc w:val="center"/>
        <w:rPr>
          <w:rFonts w:asciiTheme="minorHAnsi" w:hAnsiTheme="minorHAnsi" w:cstheme="minorHAnsi"/>
          <w:sz w:val="24"/>
        </w:rPr>
      </w:pPr>
      <w:r w:rsidRPr="00AB29E8">
        <w:rPr>
          <w:rFonts w:asciiTheme="minorHAnsi" w:hAnsiTheme="minorHAnsi" w:cstheme="minorHAnsi"/>
          <w:sz w:val="24"/>
        </w:rPr>
        <w:t>TAURON Wydobycie S.A. zaprasza Kontrahentów do składania ofert cenowych na:</w:t>
      </w:r>
    </w:p>
    <w:p w:rsidR="00AB29E8" w:rsidRPr="00AB29E8" w:rsidRDefault="00AB29E8" w:rsidP="00AB29E8">
      <w:pPr>
        <w:spacing w:line="276" w:lineRule="auto"/>
        <w:jc w:val="center"/>
        <w:rPr>
          <w:rFonts w:asciiTheme="minorHAnsi" w:hAnsiTheme="minorHAnsi" w:cstheme="minorHAnsi"/>
          <w:sz w:val="24"/>
        </w:rPr>
      </w:pPr>
    </w:p>
    <w:p w:rsidR="00AB29E8" w:rsidRPr="002B5707" w:rsidRDefault="00AB29E8" w:rsidP="00AB29E8">
      <w:pPr>
        <w:spacing w:line="276" w:lineRule="auto"/>
        <w:jc w:val="center"/>
        <w:rPr>
          <w:rFonts w:asciiTheme="minorHAnsi" w:hAnsiTheme="minorHAnsi" w:cstheme="minorHAnsi"/>
          <w:b/>
          <w:sz w:val="28"/>
          <w:szCs w:val="28"/>
          <w:u w:val="single"/>
        </w:rPr>
      </w:pPr>
      <w:r w:rsidRPr="002B5707">
        <w:rPr>
          <w:rFonts w:asciiTheme="minorHAnsi" w:hAnsiTheme="minorHAnsi" w:cstheme="minorHAnsi"/>
          <w:b/>
          <w:sz w:val="28"/>
          <w:szCs w:val="28"/>
          <w:u w:val="single"/>
        </w:rPr>
        <w:t>D</w:t>
      </w:r>
      <w:r w:rsidR="002B5707">
        <w:rPr>
          <w:rFonts w:asciiTheme="minorHAnsi" w:hAnsiTheme="minorHAnsi" w:cstheme="minorHAnsi"/>
          <w:b/>
          <w:sz w:val="28"/>
          <w:szCs w:val="28"/>
          <w:u w:val="single"/>
        </w:rPr>
        <w:t xml:space="preserve">ostawa- </w:t>
      </w:r>
      <w:r w:rsidR="00DD53BC">
        <w:rPr>
          <w:rFonts w:asciiTheme="minorHAnsi" w:hAnsiTheme="minorHAnsi" w:cstheme="minorHAnsi"/>
          <w:b/>
          <w:sz w:val="28"/>
          <w:szCs w:val="28"/>
          <w:u w:val="single"/>
        </w:rPr>
        <w:t>Akumulat</w:t>
      </w:r>
      <w:r w:rsidR="00EC7C23">
        <w:rPr>
          <w:rFonts w:asciiTheme="minorHAnsi" w:hAnsiTheme="minorHAnsi" w:cstheme="minorHAnsi"/>
          <w:b/>
          <w:sz w:val="28"/>
          <w:szCs w:val="28"/>
          <w:u w:val="single"/>
        </w:rPr>
        <w:t>or</w:t>
      </w:r>
      <w:r w:rsidR="00DD53BC">
        <w:rPr>
          <w:rFonts w:asciiTheme="minorHAnsi" w:hAnsiTheme="minorHAnsi" w:cstheme="minorHAnsi"/>
          <w:b/>
          <w:sz w:val="28"/>
          <w:szCs w:val="28"/>
          <w:u w:val="single"/>
        </w:rPr>
        <w:t xml:space="preserve"> AUTOP</w:t>
      </w:r>
      <w:r w:rsidR="00EC7C23">
        <w:rPr>
          <w:rFonts w:asciiTheme="minorHAnsi" w:hAnsiTheme="minorHAnsi" w:cstheme="minorHAnsi"/>
          <w:b/>
          <w:sz w:val="28"/>
          <w:szCs w:val="28"/>
          <w:u w:val="single"/>
        </w:rPr>
        <w:t>ART 195 Ah/ 1150 A wraz z montażem</w:t>
      </w:r>
      <w:r w:rsidR="006D5BF7">
        <w:rPr>
          <w:rFonts w:asciiTheme="minorHAnsi" w:hAnsiTheme="minorHAnsi" w:cstheme="minorHAnsi"/>
          <w:b/>
          <w:sz w:val="28"/>
          <w:szCs w:val="28"/>
          <w:u w:val="single"/>
        </w:rPr>
        <w:br/>
      </w:r>
      <w:r w:rsidRPr="002B5707">
        <w:rPr>
          <w:rFonts w:asciiTheme="minorHAnsi" w:hAnsiTheme="minorHAnsi" w:cstheme="minorHAnsi"/>
          <w:b/>
          <w:sz w:val="28"/>
          <w:szCs w:val="28"/>
          <w:u w:val="single"/>
        </w:rPr>
        <w:t>dla TA</w:t>
      </w:r>
      <w:r w:rsidR="00A543B5" w:rsidRPr="002B5707">
        <w:rPr>
          <w:rFonts w:asciiTheme="minorHAnsi" w:hAnsiTheme="minorHAnsi" w:cstheme="minorHAnsi"/>
          <w:b/>
          <w:sz w:val="28"/>
          <w:szCs w:val="28"/>
          <w:u w:val="single"/>
        </w:rPr>
        <w:t>URON Wydobycie S.A</w:t>
      </w:r>
      <w:r w:rsidR="002B5707" w:rsidRPr="002B5707">
        <w:rPr>
          <w:rFonts w:asciiTheme="minorHAnsi" w:hAnsiTheme="minorHAnsi" w:cstheme="minorHAnsi"/>
          <w:b/>
          <w:sz w:val="28"/>
          <w:szCs w:val="28"/>
          <w:u w:val="single"/>
        </w:rPr>
        <w:t>.</w:t>
      </w:r>
      <w:r w:rsidR="00BC31D2">
        <w:rPr>
          <w:rFonts w:asciiTheme="minorHAnsi" w:hAnsiTheme="minorHAnsi" w:cstheme="minorHAnsi"/>
          <w:b/>
          <w:sz w:val="28"/>
          <w:szCs w:val="28"/>
          <w:u w:val="single"/>
        </w:rPr>
        <w:t xml:space="preserve"> – ZG </w:t>
      </w:r>
      <w:r w:rsidR="00DD53BC">
        <w:rPr>
          <w:rFonts w:asciiTheme="minorHAnsi" w:hAnsiTheme="minorHAnsi" w:cstheme="minorHAnsi"/>
          <w:b/>
          <w:sz w:val="28"/>
          <w:szCs w:val="28"/>
          <w:u w:val="single"/>
        </w:rPr>
        <w:t>Sobieski</w:t>
      </w:r>
    </w:p>
    <w:p w:rsidR="00B266D2" w:rsidRDefault="00B266D2" w:rsidP="00B266D2">
      <w:pPr>
        <w:pStyle w:val="Tekstpodstawowy"/>
        <w:rPr>
          <w:rFonts w:asciiTheme="minorHAnsi" w:hAnsiTheme="minorHAnsi" w:cstheme="minorHAnsi"/>
          <w:b/>
          <w:sz w:val="20"/>
        </w:rPr>
      </w:pPr>
    </w:p>
    <w:p w:rsidR="00AB29E8" w:rsidRPr="00CE3AF4" w:rsidRDefault="00AB29E8" w:rsidP="00B266D2">
      <w:pPr>
        <w:pStyle w:val="Tekstpodstawowy"/>
        <w:rPr>
          <w:rFonts w:asciiTheme="minorHAnsi" w:hAnsiTheme="minorHAnsi" w:cstheme="minorHAnsi"/>
          <w:b/>
          <w:sz w:val="20"/>
        </w:rPr>
      </w:pPr>
    </w:p>
    <w:p w:rsidR="00B266D2" w:rsidRDefault="00B266D2" w:rsidP="00CA1F24">
      <w:pPr>
        <w:pStyle w:val="Tekstpodstawowy"/>
        <w:numPr>
          <w:ilvl w:val="0"/>
          <w:numId w:val="3"/>
        </w:numPr>
        <w:jc w:val="both"/>
        <w:rPr>
          <w:rFonts w:asciiTheme="minorHAnsi" w:hAnsiTheme="minorHAnsi" w:cstheme="minorHAnsi"/>
          <w:b/>
          <w:sz w:val="20"/>
        </w:rPr>
      </w:pPr>
      <w:r w:rsidRPr="00CE3AF4">
        <w:rPr>
          <w:rFonts w:asciiTheme="minorHAnsi" w:hAnsiTheme="minorHAnsi" w:cstheme="minorHAnsi"/>
          <w:b/>
          <w:sz w:val="20"/>
        </w:rPr>
        <w:t>Szczegó</w:t>
      </w:r>
      <w:r w:rsidR="00A543B5">
        <w:rPr>
          <w:rFonts w:asciiTheme="minorHAnsi" w:hAnsiTheme="minorHAnsi" w:cstheme="minorHAnsi"/>
          <w:b/>
          <w:sz w:val="20"/>
        </w:rPr>
        <w:t>łowy opis przedmiotu zamówienia:</w:t>
      </w:r>
    </w:p>
    <w:p w:rsidR="00A543B5" w:rsidRDefault="00A543B5" w:rsidP="00A543B5">
      <w:pPr>
        <w:pStyle w:val="Tekstpodstawowy"/>
        <w:ind w:left="360"/>
        <w:jc w:val="both"/>
        <w:rPr>
          <w:rFonts w:asciiTheme="minorHAnsi" w:hAnsiTheme="minorHAnsi" w:cstheme="minorHAnsi"/>
          <w:b/>
          <w:sz w:val="20"/>
        </w:rPr>
      </w:pPr>
    </w:p>
    <w:p w:rsidR="0007764A" w:rsidRDefault="00EC7C23" w:rsidP="00EC7C23">
      <w:pPr>
        <w:spacing w:line="276" w:lineRule="auto"/>
        <w:ind w:left="360"/>
        <w:jc w:val="both"/>
        <w:rPr>
          <w:rFonts w:asciiTheme="minorHAnsi" w:hAnsiTheme="minorHAnsi" w:cstheme="minorHAnsi"/>
          <w:color w:val="000000"/>
          <w:szCs w:val="20"/>
          <w:shd w:val="clear" w:color="auto" w:fill="FDFDFD"/>
        </w:rPr>
      </w:pPr>
      <w:r>
        <w:rPr>
          <w:rFonts w:asciiTheme="minorHAnsi" w:hAnsiTheme="minorHAnsi" w:cstheme="minorHAnsi"/>
          <w:szCs w:val="20"/>
        </w:rPr>
        <w:t xml:space="preserve">Akumulator marki AUTOPART 195 Ah/1150A wraz z </w:t>
      </w:r>
      <w:r w:rsidRPr="00EC7C23">
        <w:rPr>
          <w:rFonts w:asciiTheme="minorHAnsi" w:hAnsiTheme="minorHAnsi" w:cstheme="minorHAnsi"/>
          <w:szCs w:val="20"/>
        </w:rPr>
        <w:t xml:space="preserve">montażem </w:t>
      </w:r>
      <w:r w:rsidRPr="00EC7C23">
        <w:rPr>
          <w:rFonts w:asciiTheme="minorHAnsi" w:hAnsiTheme="minorHAnsi" w:cstheme="minorHAnsi"/>
          <w:color w:val="000000"/>
          <w:szCs w:val="20"/>
          <w:shd w:val="clear" w:color="auto" w:fill="FDFDFD"/>
        </w:rPr>
        <w:t>do lokomotywy spalinowej SM-42 nr 2569</w:t>
      </w:r>
      <w:r w:rsidR="0077053E">
        <w:rPr>
          <w:rFonts w:asciiTheme="minorHAnsi" w:hAnsiTheme="minorHAnsi" w:cstheme="minorHAnsi"/>
          <w:color w:val="000000"/>
          <w:szCs w:val="20"/>
          <w:shd w:val="clear" w:color="auto" w:fill="FDFDFD"/>
        </w:rPr>
        <w:t xml:space="preserve"> </w:t>
      </w:r>
    </w:p>
    <w:p w:rsidR="0077053E" w:rsidRPr="0077053E" w:rsidRDefault="0077053E" w:rsidP="0077053E">
      <w:pPr>
        <w:spacing w:line="276" w:lineRule="auto"/>
        <w:ind w:left="360"/>
        <w:jc w:val="both"/>
        <w:rPr>
          <w:rFonts w:asciiTheme="minorHAnsi" w:hAnsiTheme="minorHAnsi" w:cstheme="minorHAnsi"/>
          <w:b/>
          <w:szCs w:val="20"/>
          <w:u w:val="single"/>
        </w:rPr>
      </w:pPr>
      <w:r w:rsidRPr="00E43940">
        <w:rPr>
          <w:rFonts w:asciiTheme="minorHAnsi" w:hAnsiTheme="minorHAnsi" w:cstheme="minorHAnsi"/>
          <w:b/>
          <w:szCs w:val="20"/>
          <w:u w:val="single"/>
        </w:rPr>
        <w:t>Aukcja dotyczy 16 szt. akumulatora</w:t>
      </w:r>
    </w:p>
    <w:p w:rsidR="002B5707" w:rsidRPr="00CE3AF4" w:rsidRDefault="002B5707" w:rsidP="002B5707">
      <w:pPr>
        <w:spacing w:line="276" w:lineRule="auto"/>
        <w:ind w:left="360"/>
        <w:jc w:val="both"/>
        <w:rPr>
          <w:rFonts w:asciiTheme="minorHAnsi" w:hAnsiTheme="minorHAnsi" w:cstheme="minorHAnsi"/>
          <w:szCs w:val="20"/>
        </w:rPr>
      </w:pPr>
    </w:p>
    <w:p w:rsidR="00B266D2" w:rsidRPr="00CE3AF4" w:rsidRDefault="00B266D2" w:rsidP="00CA1F24">
      <w:pPr>
        <w:pStyle w:val="Akapitzlist"/>
        <w:numPr>
          <w:ilvl w:val="0"/>
          <w:numId w:val="3"/>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r w:rsidRPr="00B266D2">
        <w:rPr>
          <w:rFonts w:asciiTheme="minorHAnsi" w:hAnsiTheme="minorHAnsi" w:cstheme="minorHAnsi"/>
          <w:b/>
          <w:sz w:val="20"/>
          <w:szCs w:val="20"/>
        </w:rPr>
        <w:t>Warunki dostawy i odbioru towaru</w:t>
      </w:r>
      <w:r w:rsidRPr="00CE3AF4">
        <w:rPr>
          <w:rFonts w:asciiTheme="minorHAnsi" w:hAnsiTheme="minorHAnsi" w:cstheme="minorHAnsi"/>
          <w:sz w:val="20"/>
          <w:szCs w:val="20"/>
        </w:rPr>
        <w:t>:</w:t>
      </w:r>
    </w:p>
    <w:p w:rsidR="00B266D2" w:rsidRPr="00A543B5" w:rsidRDefault="00B266D2" w:rsidP="00CA1F24">
      <w:pPr>
        <w:pStyle w:val="Akapitzlist"/>
        <w:spacing w:after="160" w:line="259" w:lineRule="auto"/>
        <w:ind w:left="360"/>
        <w:jc w:val="both"/>
        <w:rPr>
          <w:rFonts w:asciiTheme="minorHAnsi" w:hAnsiTheme="minorHAnsi" w:cstheme="minorHAnsi"/>
          <w:sz w:val="20"/>
          <w:szCs w:val="20"/>
        </w:rPr>
      </w:pPr>
    </w:p>
    <w:p w:rsidR="00B266D2" w:rsidRPr="00A543B5" w:rsidRDefault="00B266D2" w:rsidP="00CA1F24">
      <w:pPr>
        <w:pStyle w:val="Akapitzlist"/>
        <w:numPr>
          <w:ilvl w:val="1"/>
          <w:numId w:val="3"/>
        </w:numPr>
        <w:spacing w:after="160" w:line="276" w:lineRule="auto"/>
        <w:jc w:val="both"/>
        <w:rPr>
          <w:rFonts w:asciiTheme="minorHAnsi" w:hAnsiTheme="minorHAnsi" w:cstheme="minorHAnsi"/>
          <w:sz w:val="20"/>
          <w:szCs w:val="20"/>
        </w:rPr>
      </w:pPr>
      <w:r w:rsidRPr="00A543B5">
        <w:rPr>
          <w:rFonts w:asciiTheme="minorHAnsi" w:hAnsiTheme="minorHAnsi" w:cstheme="minorHAnsi"/>
          <w:sz w:val="20"/>
          <w:szCs w:val="20"/>
        </w:rPr>
        <w:t xml:space="preserve">Dostawa towaru odbywa się na koszt Wykonawcy. </w:t>
      </w:r>
    </w:p>
    <w:p w:rsidR="00B266D2" w:rsidRPr="00A543B5" w:rsidRDefault="00B266D2" w:rsidP="00CA1F24">
      <w:pPr>
        <w:pStyle w:val="Akapitzlist"/>
        <w:numPr>
          <w:ilvl w:val="1"/>
          <w:numId w:val="3"/>
        </w:numPr>
        <w:spacing w:after="160" w:line="276" w:lineRule="auto"/>
        <w:jc w:val="both"/>
        <w:rPr>
          <w:rFonts w:asciiTheme="minorHAnsi" w:hAnsiTheme="minorHAnsi" w:cstheme="minorHAnsi"/>
          <w:sz w:val="20"/>
          <w:szCs w:val="20"/>
        </w:rPr>
      </w:pPr>
      <w:r w:rsidRPr="00A543B5">
        <w:rPr>
          <w:rFonts w:asciiTheme="minorHAnsi" w:hAnsiTheme="minorHAnsi" w:cstheme="minorHAnsi"/>
          <w:sz w:val="20"/>
          <w:szCs w:val="20"/>
        </w:rPr>
        <w:t xml:space="preserve">Oferowany towar jest nowy, wolny od wad. </w:t>
      </w:r>
    </w:p>
    <w:p w:rsidR="00B266D2" w:rsidRDefault="00B266D2" w:rsidP="00CA1F24">
      <w:pPr>
        <w:pStyle w:val="Akapitzlist"/>
        <w:numPr>
          <w:ilvl w:val="1"/>
          <w:numId w:val="3"/>
        </w:numPr>
        <w:spacing w:after="160" w:line="276" w:lineRule="auto"/>
        <w:jc w:val="both"/>
        <w:rPr>
          <w:rFonts w:asciiTheme="minorHAnsi" w:hAnsiTheme="minorHAnsi" w:cstheme="minorHAnsi"/>
          <w:sz w:val="20"/>
          <w:szCs w:val="20"/>
        </w:rPr>
      </w:pPr>
      <w:r w:rsidRPr="00A543B5">
        <w:rPr>
          <w:rFonts w:asciiTheme="minorHAnsi" w:hAnsiTheme="minorHAnsi" w:cstheme="minorHAnsi"/>
          <w:sz w:val="20"/>
          <w:szCs w:val="20"/>
        </w:rPr>
        <w:t xml:space="preserve">Zamawiający </w:t>
      </w:r>
      <w:r w:rsidR="00A543B5" w:rsidRPr="00A543B5">
        <w:rPr>
          <w:rFonts w:asciiTheme="minorHAnsi" w:hAnsiTheme="minorHAnsi" w:cstheme="minorHAnsi"/>
          <w:sz w:val="20"/>
          <w:szCs w:val="20"/>
        </w:rPr>
        <w:t>nie dopuszcza</w:t>
      </w:r>
      <w:r w:rsidRPr="00A543B5">
        <w:rPr>
          <w:rFonts w:asciiTheme="minorHAnsi" w:hAnsiTheme="minorHAnsi" w:cstheme="minorHAnsi"/>
          <w:sz w:val="20"/>
          <w:szCs w:val="20"/>
        </w:rPr>
        <w:t xml:space="preserve"> złożenia ofert na produkt równoważny.</w:t>
      </w:r>
    </w:p>
    <w:p w:rsidR="00055021" w:rsidRPr="00A543B5" w:rsidRDefault="0007764A" w:rsidP="00CA1F24">
      <w:pPr>
        <w:pStyle w:val="Akapitzlist"/>
        <w:numPr>
          <w:ilvl w:val="1"/>
          <w:numId w:val="3"/>
        </w:numPr>
        <w:spacing w:after="160" w:line="276" w:lineRule="auto"/>
        <w:jc w:val="both"/>
        <w:rPr>
          <w:rFonts w:asciiTheme="minorHAnsi" w:hAnsiTheme="minorHAnsi" w:cstheme="minorHAnsi"/>
          <w:sz w:val="20"/>
          <w:szCs w:val="20"/>
        </w:rPr>
      </w:pPr>
      <w:r>
        <w:rPr>
          <w:rFonts w:asciiTheme="minorHAnsi" w:hAnsiTheme="minorHAnsi" w:cstheme="minorHAnsi"/>
          <w:sz w:val="20"/>
          <w:szCs w:val="20"/>
        </w:rPr>
        <w:t>Okres gwarancji- 12 miesięcy</w:t>
      </w:r>
    </w:p>
    <w:p w:rsidR="00B266D2" w:rsidRPr="00A543B5" w:rsidRDefault="00B266D2" w:rsidP="00A543B5">
      <w:pPr>
        <w:pStyle w:val="Akapitzlist"/>
        <w:numPr>
          <w:ilvl w:val="1"/>
          <w:numId w:val="3"/>
        </w:numPr>
        <w:spacing w:line="276" w:lineRule="auto"/>
        <w:jc w:val="both"/>
        <w:rPr>
          <w:rFonts w:asciiTheme="minorHAnsi" w:hAnsiTheme="minorHAnsi" w:cstheme="minorHAnsi"/>
          <w:sz w:val="20"/>
          <w:szCs w:val="20"/>
        </w:rPr>
      </w:pPr>
      <w:r w:rsidRPr="00A543B5">
        <w:rPr>
          <w:rFonts w:asciiTheme="minorHAnsi" w:hAnsiTheme="minorHAnsi" w:cstheme="minorHAnsi"/>
          <w:sz w:val="20"/>
          <w:szCs w:val="20"/>
        </w:rPr>
        <w:t>Wraz z pierwszą dostawą wymagane jest dostarczenie:</w:t>
      </w:r>
      <w:r w:rsidR="00A543B5" w:rsidRPr="00A543B5">
        <w:rPr>
          <w:rFonts w:asciiTheme="minorHAnsi" w:hAnsiTheme="minorHAnsi" w:cstheme="minorHAnsi"/>
          <w:sz w:val="20"/>
          <w:szCs w:val="20"/>
        </w:rPr>
        <w:t xml:space="preserve"> karty gwarancyjnej, świadectwa jakości, deklaracji z</w:t>
      </w:r>
      <w:r w:rsidR="009024CB">
        <w:rPr>
          <w:rFonts w:asciiTheme="minorHAnsi" w:hAnsiTheme="minorHAnsi" w:cstheme="minorHAnsi"/>
          <w:sz w:val="20"/>
          <w:szCs w:val="20"/>
        </w:rPr>
        <w:t>godności WE, WZ, świadectwo PCA, instrukcji obsługi</w:t>
      </w:r>
    </w:p>
    <w:p w:rsidR="00B266D2"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A543B5">
        <w:rPr>
          <w:rFonts w:asciiTheme="minorHAnsi" w:hAnsiTheme="minorHAnsi" w:cstheme="minorHAnsi"/>
          <w:sz w:val="20"/>
          <w:szCs w:val="20"/>
        </w:rPr>
        <w:t>Ilości szacowane podane w zapytaniu mogą ulec zmianie.</w:t>
      </w:r>
    </w:p>
    <w:p w:rsidR="00D5142E" w:rsidRPr="00A543B5" w:rsidRDefault="004A25B4" w:rsidP="00CA1F24">
      <w:pPr>
        <w:pStyle w:val="Akapitzlist"/>
        <w:numPr>
          <w:ilvl w:val="1"/>
          <w:numId w:val="3"/>
        </w:numPr>
        <w:spacing w:after="160" w:line="259" w:lineRule="auto"/>
        <w:jc w:val="both"/>
        <w:rPr>
          <w:rFonts w:asciiTheme="minorHAnsi" w:hAnsiTheme="minorHAnsi" w:cstheme="minorHAnsi"/>
          <w:sz w:val="20"/>
          <w:szCs w:val="20"/>
        </w:rPr>
      </w:pPr>
      <w:r>
        <w:rPr>
          <w:rFonts w:asciiTheme="minorHAnsi" w:hAnsiTheme="minorHAnsi" w:cstheme="minorHAnsi"/>
          <w:sz w:val="20"/>
          <w:szCs w:val="20"/>
        </w:rPr>
        <w:t xml:space="preserve">Termin realizacji wynosi </w:t>
      </w:r>
      <w:r w:rsidR="00EC7C23">
        <w:rPr>
          <w:rFonts w:asciiTheme="minorHAnsi" w:hAnsiTheme="minorHAnsi" w:cstheme="minorHAnsi"/>
          <w:sz w:val="20"/>
          <w:szCs w:val="20"/>
        </w:rPr>
        <w:t>14</w:t>
      </w:r>
      <w:r w:rsidR="00D5142E">
        <w:rPr>
          <w:rFonts w:asciiTheme="minorHAnsi" w:hAnsiTheme="minorHAnsi" w:cstheme="minorHAnsi"/>
          <w:sz w:val="20"/>
          <w:szCs w:val="20"/>
        </w:rPr>
        <w:t xml:space="preserve"> dni od daty otrzymania zamówienia.</w:t>
      </w:r>
    </w:p>
    <w:p w:rsidR="00B266D2" w:rsidRPr="00A543B5"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A543B5">
        <w:rPr>
          <w:rFonts w:asciiTheme="minorHAnsi" w:hAnsiTheme="minorHAnsi" w:cstheme="minorHAnsi"/>
          <w:sz w:val="20"/>
          <w:szCs w:val="20"/>
        </w:rPr>
        <w:t>Zastrzegamy sobie prawo rezygnacji z zamówionych materiałów w przypadku zmiany ceny lub niedotrzymania żądanego terminu dostawy.</w:t>
      </w:r>
    </w:p>
    <w:p w:rsidR="00B266D2" w:rsidRPr="00A543B5"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A543B5">
        <w:rPr>
          <w:rFonts w:asciiTheme="minorHAnsi" w:hAnsiTheme="minorHAnsi" w:cstheme="minorHAnsi"/>
          <w:sz w:val="20"/>
          <w:szCs w:val="20"/>
        </w:rPr>
        <w:t>Dostawy przyjmowane są na magazyny Zamawiającego od poniedziałku do piątku, w godzinach od 6:00 do 13:00 z wyłączeniem dni ustawowo wolnych od pracy.</w:t>
      </w:r>
    </w:p>
    <w:p w:rsidR="00B266D2" w:rsidRDefault="00B266D2" w:rsidP="00CA1F24">
      <w:pPr>
        <w:pStyle w:val="Akapitzlist"/>
        <w:numPr>
          <w:ilvl w:val="1"/>
          <w:numId w:val="3"/>
        </w:numPr>
        <w:spacing w:after="160" w:line="259" w:lineRule="auto"/>
        <w:jc w:val="both"/>
        <w:rPr>
          <w:rFonts w:asciiTheme="minorHAnsi" w:hAnsiTheme="minorHAnsi" w:cstheme="minorHAnsi"/>
          <w:sz w:val="20"/>
          <w:szCs w:val="20"/>
        </w:rPr>
      </w:pPr>
      <w:r w:rsidRPr="00A543B5">
        <w:rPr>
          <w:rFonts w:asciiTheme="minorHAnsi" w:hAnsiTheme="minorHAnsi" w:cstheme="minorHAnsi"/>
          <w:sz w:val="20"/>
          <w:szCs w:val="20"/>
        </w:rPr>
        <w:t>Dostawa powinna być udokumentowana dowodem dostawy, zawierającym numer realizowanego zamówienia, wystawionym w sposób umożliwiający jednoznaczną identyfikację dostarczonego towaru.</w:t>
      </w:r>
    </w:p>
    <w:p w:rsidR="00EC7C23" w:rsidRPr="00A543B5" w:rsidRDefault="00EC7C23" w:rsidP="00CA1F24">
      <w:pPr>
        <w:pStyle w:val="Akapitzlist"/>
        <w:numPr>
          <w:ilvl w:val="1"/>
          <w:numId w:val="3"/>
        </w:numPr>
        <w:spacing w:after="160" w:line="259" w:lineRule="auto"/>
        <w:jc w:val="both"/>
        <w:rPr>
          <w:rFonts w:asciiTheme="minorHAnsi" w:hAnsiTheme="minorHAnsi" w:cstheme="minorHAnsi"/>
          <w:sz w:val="20"/>
          <w:szCs w:val="20"/>
        </w:rPr>
      </w:pPr>
      <w:r>
        <w:rPr>
          <w:rFonts w:asciiTheme="minorHAnsi" w:hAnsiTheme="minorHAnsi" w:cstheme="minorHAnsi"/>
          <w:sz w:val="20"/>
          <w:szCs w:val="20"/>
        </w:rPr>
        <w:t>Dane kontaktowe: 32 618 5583</w:t>
      </w:r>
    </w:p>
    <w:p w:rsidR="00B266D2" w:rsidRPr="00CE3AF4" w:rsidRDefault="00B266D2" w:rsidP="00CA1F24">
      <w:pPr>
        <w:numPr>
          <w:ilvl w:val="0"/>
          <w:numId w:val="3"/>
        </w:numPr>
        <w:jc w:val="both"/>
        <w:rPr>
          <w:rFonts w:asciiTheme="minorHAnsi" w:eastAsia="Calibri" w:hAnsiTheme="minorHAnsi" w:cstheme="minorHAnsi"/>
          <w:b/>
          <w:szCs w:val="20"/>
        </w:rPr>
      </w:pPr>
      <w:r w:rsidRPr="00CE3AF4">
        <w:rPr>
          <w:rFonts w:asciiTheme="minorHAnsi" w:eastAsia="Calibri" w:hAnsiTheme="minorHAnsi" w:cstheme="minorHAnsi"/>
          <w:b/>
          <w:szCs w:val="20"/>
        </w:rPr>
        <w:t>Platforma Zakupowa – etap zbierania ofert, aukcja lub runda negocjacyjna:</w:t>
      </w:r>
    </w:p>
    <w:p w:rsidR="00B266D2" w:rsidRPr="00CE3AF4" w:rsidRDefault="00B266D2" w:rsidP="00CA1F24">
      <w:pPr>
        <w:ind w:left="1056"/>
        <w:jc w:val="both"/>
        <w:rPr>
          <w:rFonts w:asciiTheme="minorHAnsi" w:eastAsia="Calibri" w:hAnsiTheme="minorHAnsi" w:cstheme="minorHAnsi"/>
          <w:b/>
          <w:szCs w:val="20"/>
        </w:rPr>
      </w:pPr>
    </w:p>
    <w:p w:rsidR="00B266D2" w:rsidRPr="00CE3AF4" w:rsidRDefault="00B266D2" w:rsidP="00CA1F24">
      <w:pPr>
        <w:numPr>
          <w:ilvl w:val="0"/>
          <w:numId w:val="4"/>
        </w:numPr>
        <w:ind w:left="720"/>
        <w:jc w:val="both"/>
        <w:rPr>
          <w:rFonts w:asciiTheme="minorHAnsi" w:eastAsia="Calibri" w:hAnsiTheme="minorHAnsi" w:cstheme="minorHAnsi"/>
          <w:szCs w:val="20"/>
        </w:rPr>
      </w:pPr>
      <w:r w:rsidRPr="00CE3AF4">
        <w:rPr>
          <w:rFonts w:asciiTheme="minorHAnsi" w:eastAsia="Calibri" w:hAnsiTheme="minorHAnsi" w:cstheme="minorHAnsi"/>
          <w:szCs w:val="20"/>
        </w:rPr>
        <w:t>Oferta ma zawierać cenę netto i obejmować wszystkie koszty związane z wykonaniem zadania.</w:t>
      </w:r>
    </w:p>
    <w:p w:rsidR="00B266D2" w:rsidRPr="00CE3AF4" w:rsidRDefault="00B266D2" w:rsidP="00CA1F24">
      <w:pPr>
        <w:ind w:left="720"/>
        <w:jc w:val="both"/>
        <w:rPr>
          <w:rFonts w:asciiTheme="minorHAnsi" w:eastAsia="Calibri" w:hAnsiTheme="minorHAnsi" w:cstheme="minorHAnsi"/>
          <w:szCs w:val="20"/>
        </w:rPr>
      </w:pPr>
      <w:r w:rsidRPr="00CE3AF4">
        <w:rPr>
          <w:rFonts w:asciiTheme="minorHAnsi" w:eastAsia="Calibri" w:hAnsiTheme="minorHAnsi" w:cstheme="minorHAnsi"/>
          <w:szCs w:val="20"/>
        </w:rPr>
        <w:t>Oferta najkorzystniejsza zostanie wybrana na podstawie kryterium: 100% - cena.</w:t>
      </w:r>
    </w:p>
    <w:p w:rsidR="00B266D2" w:rsidRPr="00CE3AF4" w:rsidRDefault="00B266D2" w:rsidP="00CA1F24">
      <w:pPr>
        <w:ind w:left="720"/>
        <w:jc w:val="both"/>
        <w:rPr>
          <w:rFonts w:asciiTheme="minorHAnsi" w:eastAsia="Calibri" w:hAnsiTheme="minorHAnsi" w:cstheme="minorHAnsi"/>
          <w:b/>
          <w:sz w:val="6"/>
          <w:szCs w:val="6"/>
        </w:rPr>
      </w:pPr>
    </w:p>
    <w:p w:rsidR="00B266D2" w:rsidRPr="00CE3AF4" w:rsidRDefault="00B266D2" w:rsidP="00CA1F24">
      <w:pPr>
        <w:ind w:left="720"/>
        <w:jc w:val="both"/>
        <w:rPr>
          <w:rFonts w:asciiTheme="minorHAnsi" w:eastAsia="Calibri" w:hAnsiTheme="minorHAnsi" w:cstheme="minorHAnsi"/>
          <w:sz w:val="6"/>
          <w:szCs w:val="6"/>
        </w:rPr>
      </w:pPr>
    </w:p>
    <w:p w:rsidR="00B266D2" w:rsidRPr="00CE3AF4" w:rsidRDefault="00B266D2" w:rsidP="00CA1F24">
      <w:pPr>
        <w:pStyle w:val="Akapitzlist"/>
        <w:numPr>
          <w:ilvl w:val="0"/>
          <w:numId w:val="4"/>
        </w:numPr>
        <w:spacing w:after="160" w:line="276" w:lineRule="auto"/>
        <w:ind w:left="720"/>
        <w:jc w:val="both"/>
        <w:rPr>
          <w:rFonts w:asciiTheme="minorHAnsi" w:hAnsiTheme="minorHAnsi" w:cstheme="minorHAnsi"/>
          <w:sz w:val="20"/>
          <w:szCs w:val="20"/>
        </w:rPr>
      </w:pPr>
      <w:r w:rsidRPr="00CE3AF4">
        <w:rPr>
          <w:rFonts w:asciiTheme="minorHAnsi" w:hAnsiTheme="minorHAnsi" w:cstheme="minorHAnsi"/>
          <w:sz w:val="20"/>
          <w:szCs w:val="20"/>
        </w:rPr>
        <w:t>Termin ważności oferty wynosi minimum 30 dni.</w:t>
      </w:r>
    </w:p>
    <w:p w:rsidR="00B266D2" w:rsidRPr="00CE3AF4" w:rsidRDefault="00B266D2" w:rsidP="00CA1F24">
      <w:pPr>
        <w:pStyle w:val="Akapitzlist"/>
        <w:spacing w:after="160" w:line="276" w:lineRule="auto"/>
        <w:jc w:val="both"/>
        <w:rPr>
          <w:rFonts w:asciiTheme="minorHAnsi" w:hAnsiTheme="minorHAnsi" w:cstheme="minorHAnsi"/>
          <w:sz w:val="6"/>
          <w:szCs w:val="6"/>
        </w:rPr>
      </w:pPr>
    </w:p>
    <w:p w:rsidR="00B266D2" w:rsidRPr="0002341F" w:rsidRDefault="0002341F" w:rsidP="0002341F">
      <w:pPr>
        <w:pStyle w:val="Akapitzlist"/>
        <w:numPr>
          <w:ilvl w:val="0"/>
          <w:numId w:val="4"/>
        </w:numPr>
        <w:spacing w:after="160" w:line="276" w:lineRule="auto"/>
        <w:ind w:left="720"/>
        <w:jc w:val="both"/>
        <w:rPr>
          <w:rFonts w:asciiTheme="minorHAnsi" w:hAnsiTheme="minorHAnsi" w:cstheme="minorHAnsi"/>
          <w:sz w:val="20"/>
          <w:szCs w:val="20"/>
        </w:rPr>
      </w:pPr>
      <w:r w:rsidRPr="00320774">
        <w:rPr>
          <w:rFonts w:asciiTheme="minorHAnsi" w:hAnsiTheme="minorHAnsi" w:cstheme="minorHAnsi"/>
          <w:sz w:val="20"/>
          <w:szCs w:val="20"/>
        </w:rPr>
        <w:t>Zamawiający po zakończonym etapie ofertowania planuje przeprowadzenie aukcji elektronicznej</w:t>
      </w:r>
      <w:r>
        <w:rPr>
          <w:rFonts w:asciiTheme="minorHAnsi" w:hAnsiTheme="minorHAnsi" w:cstheme="minorHAnsi"/>
          <w:sz w:val="20"/>
          <w:szCs w:val="20"/>
        </w:rPr>
        <w:t xml:space="preserve"> lub rundy negocjacyjnej</w:t>
      </w:r>
      <w:r w:rsidRPr="00320774">
        <w:rPr>
          <w:rFonts w:asciiTheme="minorHAnsi" w:hAnsiTheme="minorHAnsi" w:cstheme="minorHAnsi"/>
          <w:sz w:val="20"/>
          <w:szCs w:val="20"/>
        </w:rPr>
        <w:t>. Aukcja</w:t>
      </w:r>
      <w:r>
        <w:rPr>
          <w:rFonts w:asciiTheme="minorHAnsi" w:hAnsiTheme="minorHAnsi" w:cstheme="minorHAnsi"/>
          <w:sz w:val="20"/>
          <w:szCs w:val="20"/>
        </w:rPr>
        <w:t xml:space="preserve"> / runda negocjacyjna</w:t>
      </w:r>
      <w:r w:rsidRPr="00320774">
        <w:rPr>
          <w:rFonts w:asciiTheme="minorHAnsi" w:hAnsiTheme="minorHAnsi" w:cstheme="minorHAnsi"/>
          <w:sz w:val="20"/>
          <w:szCs w:val="20"/>
        </w:rPr>
        <w:t xml:space="preserve"> odbędzie się w </w:t>
      </w:r>
      <w:r>
        <w:rPr>
          <w:rFonts w:asciiTheme="minorHAnsi" w:hAnsiTheme="minorHAnsi" w:cstheme="minorHAnsi"/>
          <w:sz w:val="20"/>
          <w:szCs w:val="20"/>
        </w:rPr>
        <w:t xml:space="preserve">ostatnim </w:t>
      </w:r>
      <w:r w:rsidRPr="00320774">
        <w:rPr>
          <w:rFonts w:asciiTheme="minorHAnsi" w:hAnsiTheme="minorHAnsi" w:cstheme="minorHAnsi"/>
          <w:sz w:val="20"/>
          <w:szCs w:val="20"/>
        </w:rPr>
        <w:t>dniu ofertowania o czym oferenci zostaną powiadomieni odrębną korespondencją mailową.</w:t>
      </w:r>
    </w:p>
    <w:p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CE3AF4">
        <w:rPr>
          <w:rFonts w:asciiTheme="minorHAnsi" w:hAnsiTheme="minorHAnsi" w:cstheme="minorHAnsi"/>
          <w:sz w:val="20"/>
          <w:szCs w:val="20"/>
        </w:rPr>
        <w:br/>
        <w:t>i wymaganiami Zamawiającego.</w:t>
      </w:r>
    </w:p>
    <w:p w:rsidR="00B266D2" w:rsidRPr="00CE3AF4" w:rsidRDefault="00B266D2" w:rsidP="00CA1F24">
      <w:pPr>
        <w:pStyle w:val="Akapitzlist"/>
        <w:jc w:val="both"/>
        <w:rPr>
          <w:rFonts w:asciiTheme="minorHAnsi" w:hAnsiTheme="minorHAnsi" w:cstheme="minorHAnsi"/>
          <w:sz w:val="20"/>
          <w:szCs w:val="20"/>
        </w:rPr>
      </w:pPr>
    </w:p>
    <w:p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t>W przypadku gdy w postępowaniu elektronicznym / aukcji elektronicznej  zaoferowane ceny będą równe, zwycięzcą jest ten Wykonawca, który wcześniej złożył ofertę w terminie składania ofert.</w:t>
      </w:r>
    </w:p>
    <w:p w:rsidR="00B266D2" w:rsidRPr="00CE3AF4" w:rsidRDefault="00B266D2" w:rsidP="00CA1F24">
      <w:pPr>
        <w:pStyle w:val="Akapitzlist"/>
        <w:jc w:val="both"/>
        <w:rPr>
          <w:rFonts w:asciiTheme="minorHAnsi" w:hAnsiTheme="minorHAnsi" w:cstheme="minorHAnsi"/>
          <w:sz w:val="20"/>
          <w:szCs w:val="20"/>
        </w:rPr>
      </w:pPr>
    </w:p>
    <w:p w:rsidR="00A543B5" w:rsidRPr="00A543B5" w:rsidRDefault="00B266D2" w:rsidP="00A543B5">
      <w:pPr>
        <w:pStyle w:val="Akapitzlist"/>
        <w:numPr>
          <w:ilvl w:val="0"/>
          <w:numId w:val="4"/>
        </w:numPr>
        <w:spacing w:after="160" w:line="259" w:lineRule="auto"/>
        <w:ind w:left="720"/>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w:t>
      </w:r>
      <w:r w:rsidR="00F974A8" w:rsidRPr="00F974A8">
        <w:rPr>
          <w:rFonts w:asciiTheme="minorHAnsi" w:hAnsiTheme="minorHAnsi" w:cstheme="minorHAnsi"/>
          <w:sz w:val="20"/>
          <w:szCs w:val="20"/>
        </w:rPr>
        <w:t>ości składania ofert/postąpień.</w:t>
      </w:r>
    </w:p>
    <w:p w:rsidR="00B266D2" w:rsidRPr="00CE3AF4" w:rsidRDefault="00B266D2" w:rsidP="00CA1F24">
      <w:pPr>
        <w:pStyle w:val="Akapitzlist"/>
        <w:numPr>
          <w:ilvl w:val="0"/>
          <w:numId w:val="4"/>
        </w:numPr>
        <w:spacing w:after="160" w:line="259" w:lineRule="auto"/>
        <w:ind w:left="720"/>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rsidR="00B266D2" w:rsidRPr="00CE3AF4" w:rsidRDefault="00B266D2" w:rsidP="00CA1F24">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rsidR="00B266D2" w:rsidRPr="00CE3AF4" w:rsidRDefault="00B266D2" w:rsidP="00CA1F24">
      <w:pPr>
        <w:pStyle w:val="Akapitzlist"/>
        <w:numPr>
          <w:ilvl w:val="0"/>
          <w:numId w:val="3"/>
        </w:numPr>
        <w:spacing w:after="160" w:line="259" w:lineRule="auto"/>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rsidR="00B266D2" w:rsidRPr="00CE3AF4" w:rsidRDefault="00B266D2" w:rsidP="00CA1F24">
      <w:pPr>
        <w:pStyle w:val="Akapitzlist"/>
        <w:spacing w:after="160" w:line="259" w:lineRule="auto"/>
        <w:ind w:left="744"/>
        <w:jc w:val="both"/>
        <w:rPr>
          <w:rFonts w:asciiTheme="minorHAnsi" w:hAnsiTheme="minorHAnsi" w:cstheme="minorHAnsi"/>
          <w:b/>
          <w:sz w:val="20"/>
          <w:szCs w:val="20"/>
        </w:rPr>
      </w:pPr>
    </w:p>
    <w:p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rsidR="00B266D2" w:rsidRPr="00CE3AF4" w:rsidRDefault="00B266D2" w:rsidP="00CA1F24">
      <w:pPr>
        <w:pStyle w:val="Akapitzlist"/>
        <w:spacing w:after="160" w:line="259" w:lineRule="auto"/>
        <w:jc w:val="both"/>
        <w:rPr>
          <w:rFonts w:asciiTheme="minorHAnsi" w:hAnsiTheme="minorHAnsi" w:cstheme="minorHAnsi"/>
          <w:sz w:val="6"/>
          <w:szCs w:val="20"/>
        </w:rPr>
      </w:pPr>
    </w:p>
    <w:p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rsidR="00B266D2" w:rsidRPr="00CE3AF4" w:rsidRDefault="00B266D2" w:rsidP="00CA1F24">
      <w:pPr>
        <w:pStyle w:val="Akapitzlist"/>
        <w:jc w:val="both"/>
        <w:rPr>
          <w:rFonts w:asciiTheme="minorHAnsi" w:hAnsiTheme="minorHAnsi" w:cstheme="minorHAnsi"/>
          <w:sz w:val="6"/>
          <w:szCs w:val="6"/>
        </w:rPr>
      </w:pPr>
    </w:p>
    <w:p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rsidR="00B266D2" w:rsidRPr="00CE3AF4" w:rsidRDefault="00B266D2" w:rsidP="00CA1F24">
      <w:pPr>
        <w:pStyle w:val="Akapitzlist"/>
        <w:jc w:val="both"/>
        <w:rPr>
          <w:rFonts w:asciiTheme="minorHAnsi" w:hAnsiTheme="minorHAnsi" w:cstheme="minorHAnsi"/>
          <w:sz w:val="6"/>
          <w:szCs w:val="6"/>
        </w:rPr>
      </w:pPr>
    </w:p>
    <w:p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rsidR="00B266D2" w:rsidRPr="00CE3AF4" w:rsidRDefault="00B266D2" w:rsidP="00CA1F24">
      <w:pPr>
        <w:pStyle w:val="Akapitzlist"/>
        <w:jc w:val="both"/>
        <w:rPr>
          <w:rFonts w:asciiTheme="minorHAnsi" w:hAnsiTheme="minorHAnsi" w:cstheme="minorHAnsi"/>
          <w:sz w:val="6"/>
          <w:szCs w:val="6"/>
        </w:rPr>
      </w:pPr>
    </w:p>
    <w:p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rsidR="00B266D2" w:rsidRPr="00CE3AF4" w:rsidRDefault="00B266D2" w:rsidP="00CA1F24">
      <w:pPr>
        <w:pStyle w:val="Akapitzlist"/>
        <w:ind w:left="372"/>
        <w:jc w:val="both"/>
        <w:rPr>
          <w:rFonts w:asciiTheme="minorHAnsi" w:hAnsiTheme="minorHAnsi" w:cstheme="minorHAnsi"/>
          <w:sz w:val="6"/>
          <w:szCs w:val="6"/>
        </w:rPr>
      </w:pPr>
    </w:p>
    <w:p w:rsidR="00B266D2" w:rsidRPr="00CE3AF4" w:rsidRDefault="00B266D2" w:rsidP="00CA1F24">
      <w:pPr>
        <w:pStyle w:val="Akapitzlist"/>
        <w:numPr>
          <w:ilvl w:val="0"/>
          <w:numId w:val="1"/>
        </w:numPr>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rsidR="00B266D2" w:rsidRPr="00CE3AF4" w:rsidRDefault="00B266D2" w:rsidP="00CA1F24">
      <w:pPr>
        <w:pStyle w:val="Akapitzlist"/>
        <w:spacing w:after="160" w:line="259" w:lineRule="auto"/>
        <w:jc w:val="both"/>
        <w:rPr>
          <w:rFonts w:asciiTheme="minorHAnsi" w:hAnsiTheme="minorHAnsi" w:cstheme="minorHAnsi"/>
          <w:sz w:val="6"/>
          <w:szCs w:val="6"/>
        </w:rPr>
      </w:pPr>
    </w:p>
    <w:p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rsidR="00B266D2" w:rsidRPr="00CE3AF4" w:rsidRDefault="00B266D2" w:rsidP="00CA1F24">
      <w:pPr>
        <w:jc w:val="both"/>
        <w:rPr>
          <w:rFonts w:asciiTheme="minorHAnsi" w:hAnsiTheme="minorHAnsi" w:cstheme="minorHAnsi"/>
          <w:szCs w:val="20"/>
        </w:rPr>
      </w:pPr>
    </w:p>
    <w:p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sidR="003C71B2">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 xml:space="preserve">mechanizmu podzielonej płatności (z ang. </w:t>
      </w:r>
      <w:proofErr w:type="spellStart"/>
      <w:r w:rsidRPr="00CE3AF4">
        <w:rPr>
          <w:rFonts w:asciiTheme="minorHAnsi" w:hAnsiTheme="minorHAnsi" w:cstheme="minorHAnsi"/>
          <w:sz w:val="20"/>
          <w:szCs w:val="20"/>
        </w:rPr>
        <w:t>split</w:t>
      </w:r>
      <w:proofErr w:type="spellEnd"/>
      <w:r w:rsidRPr="00CE3AF4">
        <w:rPr>
          <w:rFonts w:asciiTheme="minorHAnsi" w:hAnsiTheme="minorHAnsi" w:cstheme="minorHAnsi"/>
          <w:sz w:val="20"/>
          <w:szCs w:val="20"/>
        </w:rPr>
        <w:t xml:space="preserve"> </w:t>
      </w:r>
      <w:proofErr w:type="spellStart"/>
      <w:r w:rsidRPr="00CE3AF4">
        <w:rPr>
          <w:rFonts w:asciiTheme="minorHAnsi" w:hAnsiTheme="minorHAnsi" w:cstheme="minorHAnsi"/>
          <w:sz w:val="20"/>
          <w:szCs w:val="20"/>
        </w:rPr>
        <w:t>payment</w:t>
      </w:r>
      <w:proofErr w:type="spellEnd"/>
      <w:r w:rsidRPr="00CE3AF4">
        <w:rPr>
          <w:rFonts w:asciiTheme="minorHAnsi" w:hAnsiTheme="minorHAnsi" w:cstheme="minorHAnsi"/>
          <w:sz w:val="20"/>
          <w:szCs w:val="20"/>
        </w:rPr>
        <w:t xml:space="preserve">), o którym mowa w rozdziale 1a ustawy z dnia 12 marca 2004 r. O podatku od towarów i usług (Dz.U. z 2022 r., poz. 931 z </w:t>
      </w:r>
      <w:proofErr w:type="spellStart"/>
      <w:r w:rsidRPr="00CE3AF4">
        <w:rPr>
          <w:rFonts w:asciiTheme="minorHAnsi" w:hAnsiTheme="minorHAnsi" w:cstheme="minorHAnsi"/>
          <w:sz w:val="20"/>
          <w:szCs w:val="20"/>
        </w:rPr>
        <w:t>późn</w:t>
      </w:r>
      <w:proofErr w:type="spellEnd"/>
      <w:r w:rsidRPr="00CE3AF4">
        <w:rPr>
          <w:rFonts w:asciiTheme="minorHAnsi" w:hAnsiTheme="minorHAnsi" w:cstheme="minorHAnsi"/>
          <w:sz w:val="20"/>
          <w:szCs w:val="20"/>
        </w:rPr>
        <w:t>. zm.).</w:t>
      </w:r>
    </w:p>
    <w:p w:rsidR="00B266D2" w:rsidRPr="00CE3AF4" w:rsidRDefault="00B266D2" w:rsidP="00CA1F24">
      <w:pPr>
        <w:pStyle w:val="Akapitzlist"/>
        <w:spacing w:after="160" w:line="259" w:lineRule="auto"/>
        <w:jc w:val="both"/>
        <w:rPr>
          <w:rFonts w:asciiTheme="minorHAnsi" w:hAnsiTheme="minorHAnsi" w:cstheme="minorHAnsi"/>
          <w:sz w:val="6"/>
          <w:szCs w:val="6"/>
        </w:rPr>
      </w:pPr>
    </w:p>
    <w:p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rsidR="00B266D2" w:rsidRPr="00CE3AF4" w:rsidRDefault="00B266D2" w:rsidP="00CA1F24">
      <w:pPr>
        <w:jc w:val="both"/>
        <w:rPr>
          <w:rFonts w:asciiTheme="minorHAnsi" w:hAnsiTheme="minorHAnsi" w:cstheme="minorHAnsi"/>
          <w:szCs w:val="20"/>
        </w:rPr>
      </w:pPr>
    </w:p>
    <w:p w:rsidR="00B266D2" w:rsidRPr="00CE3AF4" w:rsidRDefault="00B266D2" w:rsidP="00CA1F24">
      <w:pPr>
        <w:pStyle w:val="Akapitzlist"/>
        <w:numPr>
          <w:ilvl w:val="0"/>
          <w:numId w:val="1"/>
        </w:numPr>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rsidR="00B266D2" w:rsidRPr="00CE3AF4" w:rsidRDefault="00B266D2" w:rsidP="00CA1F24">
      <w:pPr>
        <w:pStyle w:val="Akapitzlist"/>
        <w:jc w:val="both"/>
        <w:rPr>
          <w:rFonts w:asciiTheme="minorHAnsi" w:hAnsiTheme="minorHAnsi" w:cstheme="minorHAnsi"/>
          <w:sz w:val="20"/>
          <w:szCs w:val="20"/>
        </w:rPr>
      </w:pPr>
    </w:p>
    <w:p w:rsidR="00B266D2" w:rsidRPr="00CE3AF4" w:rsidRDefault="00B266D2" w:rsidP="00CA1F24">
      <w:pPr>
        <w:pStyle w:val="Tekstpodstawowy"/>
        <w:numPr>
          <w:ilvl w:val="0"/>
          <w:numId w:val="3"/>
        </w:numPr>
        <w:jc w:val="both"/>
        <w:rPr>
          <w:rFonts w:asciiTheme="minorHAnsi" w:hAnsiTheme="minorHAnsi" w:cstheme="minorHAnsi"/>
          <w:b/>
          <w:sz w:val="20"/>
        </w:rPr>
      </w:pPr>
      <w:r w:rsidRPr="00CE3AF4">
        <w:rPr>
          <w:rFonts w:asciiTheme="minorHAnsi" w:hAnsiTheme="minorHAnsi" w:cstheme="minorHAnsi"/>
          <w:b/>
          <w:sz w:val="20"/>
        </w:rPr>
        <w:t>Dodatkowe oświadczenia Wykonawcy:</w:t>
      </w:r>
    </w:p>
    <w:p w:rsidR="00B266D2" w:rsidRPr="00CE3AF4" w:rsidRDefault="00B266D2" w:rsidP="00CA1F24">
      <w:pPr>
        <w:pStyle w:val="Tekstpodstawowy"/>
        <w:ind w:left="360"/>
        <w:jc w:val="both"/>
        <w:rPr>
          <w:rFonts w:asciiTheme="minorHAnsi" w:hAnsiTheme="minorHAnsi" w:cstheme="minorHAnsi"/>
          <w:b/>
          <w:sz w:val="20"/>
        </w:rPr>
      </w:pPr>
    </w:p>
    <w:p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znajdujemy  się  w  sytuacji ekonomicznej i  finansowej  zapewniającej wykonanie zamówienia,</w:t>
      </w:r>
    </w:p>
    <w:p w:rsidR="00B266D2" w:rsidRPr="00CE3AF4" w:rsidRDefault="00B266D2" w:rsidP="00CA1F24">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r w:rsidRPr="00CE3AF4">
        <w:rPr>
          <w:rStyle w:val="FontStyle50"/>
          <w:rFonts w:asciiTheme="minorHAnsi" w:hAnsiTheme="minorHAnsi" w:cstheme="minorHAnsi"/>
          <w:sz w:val="20"/>
          <w:szCs w:val="20"/>
        </w:rPr>
        <w:tab/>
      </w:r>
    </w:p>
    <w:p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nie będziemy zlecać wykonania całości lub części zamówienia osobie trzeciej bez zgody zamawiającego,</w:t>
      </w:r>
    </w:p>
    <w:p w:rsidR="00B266D2" w:rsidRPr="00CE3AF4" w:rsidRDefault="00B266D2" w:rsidP="00CA1F24">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rsidR="00F974A8" w:rsidRDefault="00F974A8" w:rsidP="00B266D2">
      <w:pPr>
        <w:spacing w:line="276" w:lineRule="auto"/>
        <w:jc w:val="both"/>
        <w:rPr>
          <w:rFonts w:asciiTheme="minorHAnsi" w:hAnsiTheme="minorHAnsi" w:cstheme="minorHAnsi"/>
          <w:b/>
          <w:iCs/>
          <w:szCs w:val="20"/>
          <w:lang w:eastAsia="x-none"/>
        </w:rPr>
      </w:pPr>
    </w:p>
    <w:p w:rsidR="00B266D2" w:rsidRPr="00026556" w:rsidRDefault="00B266D2" w:rsidP="00026556">
      <w:pPr>
        <w:pStyle w:val="Akapitzlist"/>
        <w:numPr>
          <w:ilvl w:val="0"/>
          <w:numId w:val="3"/>
        </w:numPr>
        <w:spacing w:line="276" w:lineRule="auto"/>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eastAsia="x-none"/>
        </w:rPr>
        <w:t>Klauzula o ochronie danych osobowych (RODO)</w:t>
      </w:r>
    </w:p>
    <w:p w:rsidR="00B266D2" w:rsidRPr="00CE3AF4" w:rsidRDefault="00B266D2" w:rsidP="00CA1F24">
      <w:pPr>
        <w:jc w:val="both"/>
        <w:rPr>
          <w:rFonts w:asciiTheme="minorHAnsi" w:hAnsiTheme="minorHAnsi" w:cstheme="minorHAnsi"/>
          <w:b/>
          <w:szCs w:val="16"/>
        </w:rPr>
      </w:pPr>
    </w:p>
    <w:p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rsidR="00B266D2" w:rsidRPr="00CE3AF4" w:rsidRDefault="00B266D2" w:rsidP="00CA1F24">
      <w:pPr>
        <w:pStyle w:val="Akapitzlist"/>
        <w:ind w:left="574" w:hanging="284"/>
        <w:jc w:val="both"/>
        <w:rPr>
          <w:rFonts w:asciiTheme="minorHAnsi" w:hAnsiTheme="minorHAnsi" w:cstheme="minorHAnsi"/>
          <w:sz w:val="20"/>
          <w:szCs w:val="20"/>
        </w:rPr>
      </w:pPr>
    </w:p>
    <w:p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rsidR="00B266D2" w:rsidRPr="00CE3AF4" w:rsidRDefault="00B266D2" w:rsidP="00CA1F24">
      <w:pPr>
        <w:pStyle w:val="Akapitzlist"/>
        <w:ind w:left="574" w:hanging="284"/>
        <w:jc w:val="both"/>
        <w:rPr>
          <w:rFonts w:asciiTheme="minorHAnsi" w:hAnsiTheme="minorHAnsi" w:cstheme="minorHAnsi"/>
          <w:sz w:val="20"/>
          <w:szCs w:val="20"/>
        </w:rPr>
      </w:pPr>
    </w:p>
    <w:p w:rsidR="00B266D2" w:rsidRPr="00CE3AF4" w:rsidRDefault="00B266D2" w:rsidP="00CA1F24">
      <w:pPr>
        <w:pStyle w:val="Akapitzlist"/>
        <w:numPr>
          <w:ilvl w:val="0"/>
          <w:numId w:val="2"/>
        </w:numPr>
        <w:spacing w:line="259" w:lineRule="auto"/>
        <w:ind w:left="574" w:hanging="284"/>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1" w:history="1">
        <w:r w:rsidRPr="00CE3AF4">
          <w:rPr>
            <w:rStyle w:val="Hipercze"/>
            <w:rFonts w:asciiTheme="minorHAnsi" w:hAnsiTheme="minorHAnsi" w:cstheme="minorHAnsi"/>
            <w:sz w:val="20"/>
            <w:szCs w:val="20"/>
          </w:rPr>
          <w:t>www.tauron-wydobycie.pl/polityka-prywatnosci</w:t>
        </w:r>
      </w:hyperlink>
      <w:r w:rsidRPr="00CE3AF4">
        <w:rPr>
          <w:rFonts w:asciiTheme="minorHAnsi" w:hAnsiTheme="minorHAnsi" w:cstheme="minorHAnsi"/>
          <w:sz w:val="20"/>
          <w:szCs w:val="20"/>
        </w:rPr>
        <w:t xml:space="preserve">.  </w:t>
      </w:r>
    </w:p>
    <w:p w:rsidR="00B266D2" w:rsidRPr="00406E3E" w:rsidRDefault="00B266D2" w:rsidP="00CA1F24">
      <w:pPr>
        <w:spacing w:line="276" w:lineRule="auto"/>
        <w:ind w:left="720"/>
        <w:jc w:val="both"/>
        <w:rPr>
          <w:rFonts w:asciiTheme="minorHAnsi" w:hAnsiTheme="minorHAnsi" w:cstheme="minorHAnsi"/>
          <w:sz w:val="22"/>
          <w:szCs w:val="22"/>
          <w:lang w:eastAsia="x-none"/>
        </w:rPr>
      </w:pPr>
    </w:p>
    <w:p w:rsidR="00B266D2" w:rsidRPr="00026556" w:rsidRDefault="00B266D2" w:rsidP="00026556">
      <w:pPr>
        <w:pStyle w:val="Akapitzlist"/>
        <w:numPr>
          <w:ilvl w:val="0"/>
          <w:numId w:val="3"/>
        </w:numPr>
        <w:spacing w:line="276" w:lineRule="auto"/>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rsidR="00B266D2" w:rsidRPr="00CE3AF4" w:rsidRDefault="00B266D2" w:rsidP="00CA1F24">
      <w:pPr>
        <w:jc w:val="both"/>
        <w:rPr>
          <w:rFonts w:asciiTheme="minorHAnsi" w:hAnsiTheme="minorHAnsi" w:cstheme="minorHAnsi"/>
          <w:b/>
          <w:szCs w:val="20"/>
        </w:rPr>
      </w:pPr>
    </w:p>
    <w:p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rsidR="00B266D2" w:rsidRPr="00CE3AF4" w:rsidRDefault="00B266D2" w:rsidP="00CA1F24">
      <w:pPr>
        <w:pStyle w:val="Akapitzlist"/>
        <w:ind w:left="360"/>
        <w:jc w:val="both"/>
        <w:rPr>
          <w:rFonts w:asciiTheme="minorHAnsi" w:hAnsiTheme="minorHAnsi" w:cstheme="minorHAnsi"/>
          <w:sz w:val="20"/>
          <w:szCs w:val="20"/>
        </w:rPr>
      </w:pPr>
    </w:p>
    <w:p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rsidR="00B266D2" w:rsidRPr="00CE3AF4" w:rsidRDefault="00B266D2" w:rsidP="00CA1F24">
      <w:pPr>
        <w:pStyle w:val="Akapitzlist"/>
        <w:ind w:left="360"/>
        <w:jc w:val="both"/>
        <w:rPr>
          <w:rFonts w:asciiTheme="minorHAnsi" w:hAnsiTheme="minorHAnsi" w:cstheme="minorHAnsi"/>
          <w:sz w:val="20"/>
          <w:szCs w:val="20"/>
        </w:rPr>
      </w:pPr>
    </w:p>
    <w:p w:rsidR="00B266D2" w:rsidRPr="00CE3AF4" w:rsidRDefault="00B266D2" w:rsidP="00CA1F24">
      <w:pPr>
        <w:pStyle w:val="Akapitzlist"/>
        <w:numPr>
          <w:ilvl w:val="0"/>
          <w:numId w:val="5"/>
        </w:numPr>
        <w:spacing w:line="259" w:lineRule="auto"/>
        <w:ind w:left="360"/>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rsidR="00B266D2" w:rsidRPr="00CE3AF4" w:rsidRDefault="00B266D2" w:rsidP="00CA1F24">
      <w:pPr>
        <w:pStyle w:val="Akapitzlist"/>
        <w:jc w:val="both"/>
        <w:rPr>
          <w:rFonts w:asciiTheme="minorHAnsi" w:hAnsiTheme="minorHAnsi" w:cstheme="minorHAnsi"/>
          <w:sz w:val="20"/>
          <w:szCs w:val="20"/>
        </w:rPr>
      </w:pPr>
    </w:p>
    <w:p w:rsidR="00B266D2" w:rsidRPr="00406E3E" w:rsidRDefault="00B266D2" w:rsidP="00CA1F24">
      <w:pPr>
        <w:spacing w:line="259" w:lineRule="auto"/>
        <w:jc w:val="both"/>
        <w:rPr>
          <w:rFonts w:asciiTheme="minorHAnsi" w:hAnsiTheme="minorHAnsi" w:cstheme="minorHAnsi"/>
          <w:sz w:val="18"/>
          <w:szCs w:val="18"/>
        </w:rPr>
      </w:pPr>
      <w:r w:rsidRPr="00406E3E">
        <w:rPr>
          <w:rFonts w:asciiTheme="minorHAnsi" w:hAnsiTheme="minorHAnsi" w:cstheme="minorHAnsi"/>
          <w:b/>
          <w:szCs w:val="20"/>
        </w:rPr>
        <w:t xml:space="preserve">Wykonawca oświadcza że nie znajduje się na Liście osób i podmiotów objętych sankcjami  zgodnej </w:t>
      </w:r>
      <w:r w:rsidR="00406E3E">
        <w:rPr>
          <w:rFonts w:asciiTheme="minorHAnsi" w:hAnsiTheme="minorHAnsi" w:cstheme="minorHAnsi"/>
          <w:b/>
          <w:szCs w:val="20"/>
        </w:rPr>
        <w:t xml:space="preserve">z </w:t>
      </w:r>
      <w:r w:rsidRPr="00406E3E">
        <w:rPr>
          <w:rFonts w:asciiTheme="minorHAnsi" w:hAnsiTheme="minorHAnsi" w:cstheme="minorHAnsi"/>
          <w:b/>
          <w:szCs w:val="20"/>
        </w:rPr>
        <w:t xml:space="preserve">Ustawą </w:t>
      </w:r>
      <w:r w:rsidR="00406E3E">
        <w:rPr>
          <w:rFonts w:asciiTheme="minorHAnsi" w:hAnsiTheme="minorHAnsi" w:cstheme="minorHAnsi"/>
          <w:b/>
          <w:szCs w:val="20"/>
        </w:rPr>
        <w:br/>
      </w:r>
      <w:r w:rsidRPr="00406E3E">
        <w:rPr>
          <w:rFonts w:asciiTheme="minorHAnsi" w:hAnsiTheme="minorHAnsi" w:cstheme="minorHAnsi"/>
          <w:b/>
          <w:szCs w:val="20"/>
        </w:rPr>
        <w:t>z dnia 13 kwietnia 2022 r. o szczególnych rozwiązaniach w zakresie przeciwdziałania wspieraniu agresji na Ukrainę oraz służących ochronie bezpieczeństwa narodowego</w:t>
      </w:r>
      <w:r w:rsidR="00654294" w:rsidRPr="00406E3E">
        <w:rPr>
          <w:rFonts w:asciiTheme="minorHAnsi" w:hAnsiTheme="minorHAnsi" w:cstheme="minorHAnsi"/>
          <w:b/>
          <w:szCs w:val="20"/>
        </w:rPr>
        <w:t>.</w:t>
      </w:r>
    </w:p>
    <w:p w:rsidR="00B403E0" w:rsidRDefault="00B403E0" w:rsidP="00CA1F24">
      <w:pPr>
        <w:spacing w:line="276" w:lineRule="auto"/>
        <w:jc w:val="both"/>
        <w:rPr>
          <w:rStyle w:val="Pogrubienie"/>
          <w:rFonts w:asciiTheme="minorHAnsi" w:hAnsiTheme="minorHAnsi" w:cstheme="minorHAnsi"/>
          <w:color w:val="FF0000"/>
          <w:sz w:val="28"/>
          <w:szCs w:val="20"/>
        </w:rPr>
        <w:sectPr w:rsidR="00B403E0" w:rsidSect="00B403E0">
          <w:headerReference w:type="even" r:id="rId12"/>
          <w:headerReference w:type="default" r:id="rId13"/>
          <w:footerReference w:type="even" r:id="rId14"/>
          <w:footerReference w:type="default" r:id="rId15"/>
          <w:headerReference w:type="first" r:id="rId16"/>
          <w:footerReference w:type="first" r:id="rId17"/>
          <w:pgSz w:w="11906" w:h="16838"/>
          <w:pgMar w:top="2943" w:right="1417" w:bottom="1417" w:left="1417" w:header="567" w:footer="708" w:gutter="0"/>
          <w:cols w:space="708"/>
          <w:docGrid w:linePitch="360"/>
        </w:sectPr>
      </w:pPr>
    </w:p>
    <w:p w:rsidR="002E7E13" w:rsidRDefault="00B266D2" w:rsidP="00CA1F24">
      <w:pPr>
        <w:spacing w:line="276" w:lineRule="auto"/>
        <w:jc w:val="both"/>
        <w:rPr>
          <w:rStyle w:val="Pogrubienie"/>
          <w:rFonts w:asciiTheme="minorHAnsi" w:hAnsiTheme="minorHAnsi" w:cstheme="minorHAnsi"/>
          <w:color w:val="FF0000"/>
          <w:sz w:val="28"/>
          <w:szCs w:val="20"/>
        </w:rPr>
      </w:pPr>
      <w:r w:rsidRPr="00CE3AF4">
        <w:rPr>
          <w:rStyle w:val="Pogrubienie"/>
          <w:rFonts w:asciiTheme="minorHAnsi" w:hAnsiTheme="minorHAnsi" w:cstheme="minorHAnsi"/>
          <w:color w:val="FF0000"/>
          <w:sz w:val="28"/>
          <w:szCs w:val="20"/>
        </w:rPr>
        <w:lastRenderedPageBreak/>
        <w:t>Sk</w:t>
      </w:r>
      <w:bookmarkStart w:id="0" w:name="_GoBack"/>
      <w:bookmarkEnd w:id="0"/>
      <w:r w:rsidRPr="00CE3AF4">
        <w:rPr>
          <w:rStyle w:val="Pogrubienie"/>
          <w:rFonts w:asciiTheme="minorHAnsi" w:hAnsiTheme="minorHAnsi" w:cstheme="minorHAnsi"/>
          <w:color w:val="FF0000"/>
          <w:sz w:val="28"/>
          <w:szCs w:val="20"/>
        </w:rPr>
        <w:t>ładający ofertę oświadcza, że przyjmuje warunki zawarte w niniejszym zaproszeniu do składania ofert oraz spełnia wszystkie wymagania w nim zawarte.</w:t>
      </w:r>
    </w:p>
    <w:p w:rsidR="00B403E0" w:rsidRPr="00B266D2" w:rsidRDefault="00B403E0" w:rsidP="00CA1F24">
      <w:pPr>
        <w:spacing w:line="276" w:lineRule="auto"/>
        <w:jc w:val="both"/>
      </w:pPr>
    </w:p>
    <w:sectPr w:rsidR="00B403E0" w:rsidRPr="00B266D2"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90A" w:rsidRDefault="001D490A" w:rsidP="00CA621F">
      <w:r>
        <w:separator/>
      </w:r>
    </w:p>
  </w:endnote>
  <w:endnote w:type="continuationSeparator" w:id="0">
    <w:p w:rsidR="001D490A" w:rsidRDefault="001D490A"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Tekst podstawo">
    <w:altName w:val="Times New Roman"/>
    <w:charset w:val="00"/>
    <w:family w:val="roman"/>
    <w:pitch w:val="default"/>
  </w:font>
  <w:font w:name="Titillium">
    <w:panose1 w:val="00000500000000000000"/>
    <w:charset w:val="00"/>
    <w:family w:val="modern"/>
    <w:notTrueType/>
    <w:pitch w:val="variable"/>
    <w:sig w:usb0="00000007" w:usb1="00000001" w:usb2="00000000" w:usb3="00000000" w:csb0="00000093"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3E0" w:rsidRDefault="00B403E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3E0" w:rsidRDefault="00B403E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3E0" w:rsidRPr="00B403E0" w:rsidRDefault="00B403E0" w:rsidP="00B403E0">
    <w:pPr>
      <w:pStyle w:val="Stopka"/>
      <w:tabs>
        <w:tab w:val="clear" w:pos="4536"/>
        <w:tab w:val="left" w:pos="2700"/>
      </w:tabs>
      <w:rPr>
        <w:rFonts w:ascii="Arial" w:hAnsi="Arial" w:cs="Arial"/>
        <w:color w:val="6E6E6D"/>
      </w:rPr>
    </w:pPr>
    <w:r w:rsidRPr="00B403E0">
      <w:rPr>
        <w:rFonts w:ascii="Arial" w:hAnsi="Arial" w:cs="Arial"/>
        <w:color w:val="6E6E6D"/>
      </w:rPr>
      <w:t>TAURON Wydobycie S.A.</w:t>
    </w:r>
    <w:r w:rsidRPr="00B403E0">
      <w:rPr>
        <w:rFonts w:ascii="Arial" w:hAnsi="Arial" w:cs="Arial"/>
        <w:color w:val="6E6E6D"/>
      </w:rPr>
      <w:tab/>
      <w:t>NIP: 632 188 05 39, REGON: 240033634,  BDO: 000011215</w:t>
    </w:r>
  </w:p>
  <w:p w:rsidR="00B403E0" w:rsidRPr="00B403E0" w:rsidRDefault="00B403E0" w:rsidP="00B403E0">
    <w:pPr>
      <w:pStyle w:val="Stopka"/>
      <w:tabs>
        <w:tab w:val="clear" w:pos="4536"/>
        <w:tab w:val="left" w:pos="2700"/>
      </w:tabs>
      <w:rPr>
        <w:rFonts w:ascii="Arial" w:hAnsi="Arial" w:cs="Arial"/>
        <w:color w:val="6E6E6D"/>
      </w:rPr>
    </w:pPr>
    <w:r w:rsidRPr="00B403E0">
      <w:rPr>
        <w:rFonts w:ascii="Arial" w:hAnsi="Arial" w:cs="Arial"/>
        <w:color w:val="6E6E6D"/>
      </w:rPr>
      <w:t>ul. Grunwaldzka 37</w:t>
    </w:r>
    <w:r w:rsidRPr="00B403E0">
      <w:rPr>
        <w:rFonts w:ascii="Arial" w:hAnsi="Arial" w:cs="Arial"/>
        <w:color w:val="6E6E6D"/>
      </w:rPr>
      <w:tab/>
      <w:t>Kapitał zakładowy (wpłacony): 400 286 800,00 zł</w:t>
    </w:r>
  </w:p>
  <w:p w:rsidR="00B403E0" w:rsidRPr="00B403E0" w:rsidRDefault="00B403E0" w:rsidP="00B403E0">
    <w:pPr>
      <w:pStyle w:val="Stopka"/>
      <w:tabs>
        <w:tab w:val="clear" w:pos="4536"/>
        <w:tab w:val="left" w:pos="2700"/>
      </w:tabs>
      <w:rPr>
        <w:rFonts w:ascii="Arial" w:hAnsi="Arial" w:cs="Arial"/>
        <w:color w:val="6E6E6D"/>
      </w:rPr>
    </w:pPr>
    <w:r w:rsidRPr="00B403E0">
      <w:rPr>
        <w:rFonts w:ascii="Arial" w:hAnsi="Arial" w:cs="Arial"/>
        <w:color w:val="6E6E6D"/>
      </w:rPr>
      <w:t>43-600 Jaworzno</w:t>
    </w:r>
    <w:r w:rsidRPr="00B403E0">
      <w:rPr>
        <w:rFonts w:ascii="Arial" w:hAnsi="Arial" w:cs="Arial"/>
        <w:color w:val="6E6E6D"/>
      </w:rPr>
      <w:tab/>
      <w:t>Rejestracja: Sąd Rejonowy Katowice-Wschód w Katowicach</w:t>
    </w:r>
  </w:p>
  <w:p w:rsidR="00B403E0" w:rsidRPr="00B403E0" w:rsidRDefault="00B403E0" w:rsidP="00B403E0">
    <w:pPr>
      <w:pStyle w:val="Stopka"/>
      <w:tabs>
        <w:tab w:val="clear" w:pos="4536"/>
        <w:tab w:val="left" w:pos="2700"/>
      </w:tabs>
      <w:rPr>
        <w:rFonts w:ascii="Arial" w:hAnsi="Arial" w:cs="Arial"/>
        <w:color w:val="6E6E6D"/>
      </w:rPr>
    </w:pPr>
    <w:r w:rsidRPr="00B403E0">
      <w:rPr>
        <w:rFonts w:ascii="Arial" w:hAnsi="Arial" w:cs="Arial"/>
        <w:color w:val="6E6E6D"/>
      </w:rPr>
      <w:t>tel. +48 32 618 50 00</w:t>
    </w:r>
    <w:r w:rsidRPr="00B403E0">
      <w:rPr>
        <w:rFonts w:ascii="Arial" w:hAnsi="Arial" w:cs="Arial"/>
        <w:color w:val="6E6E6D"/>
      </w:rPr>
      <w:tab/>
      <w:t xml:space="preserve">Wydział VIII Gospodarczy Krajowego Rejestru Sądowego </w:t>
    </w:r>
  </w:p>
  <w:p w:rsidR="00B403E0" w:rsidRPr="00B403E0" w:rsidRDefault="00B403E0" w:rsidP="00B403E0">
    <w:pPr>
      <w:pStyle w:val="Stopka"/>
      <w:tabs>
        <w:tab w:val="clear" w:pos="4536"/>
        <w:tab w:val="left" w:pos="2700"/>
      </w:tabs>
      <w:rPr>
        <w:rFonts w:ascii="Arial" w:hAnsi="Arial" w:cs="Arial"/>
        <w:color w:val="6E6E6D"/>
      </w:rPr>
    </w:pPr>
    <w:r w:rsidRPr="00B403E0">
      <w:rPr>
        <w:rFonts w:ascii="Arial" w:hAnsi="Arial" w:cs="Arial"/>
        <w:color w:val="6E6E6D"/>
      </w:rPr>
      <w:t>fax +48 32 616 44 76</w:t>
    </w:r>
    <w:r w:rsidRPr="00B403E0">
      <w:rPr>
        <w:rFonts w:ascii="Arial" w:hAnsi="Arial" w:cs="Arial"/>
        <w:color w:val="6E6E6D"/>
      </w:rPr>
      <w:tab/>
      <w:t>pod numerem KRS: 0000228587</w:t>
    </w:r>
  </w:p>
  <w:p w:rsidR="00B403E0" w:rsidRPr="00B403E0" w:rsidRDefault="00B403E0" w:rsidP="00B403E0">
    <w:pPr>
      <w:pStyle w:val="Stopka"/>
      <w:tabs>
        <w:tab w:val="clear" w:pos="4536"/>
        <w:tab w:val="left" w:pos="2700"/>
      </w:tabs>
      <w:rPr>
        <w:rFonts w:ascii="Arial" w:hAnsi="Arial" w:cs="Arial"/>
        <w:color w:val="D8117D"/>
      </w:rPr>
    </w:pPr>
    <w:r w:rsidRPr="00B403E0">
      <w:rPr>
        <w:rFonts w:ascii="Arial" w:hAnsi="Arial" w:cs="Arial"/>
        <w:color w:val="6E6E6D"/>
      </w:rPr>
      <w:tab/>
    </w:r>
    <w:r w:rsidRPr="00B403E0">
      <w:rPr>
        <w:rFonts w:ascii="Arial" w:hAnsi="Arial" w:cs="Arial"/>
      </w:rPr>
      <w:tab/>
    </w:r>
    <w:r w:rsidRPr="00B403E0">
      <w:rPr>
        <w:rFonts w:ascii="Arial" w:hAnsi="Arial" w:cs="Arial"/>
        <w:color w:val="D8117D"/>
      </w:rPr>
      <w:t>www.tauron-wydobycie.pl</w:t>
    </w:r>
  </w:p>
  <w:p w:rsidR="00B403E0" w:rsidRDefault="00B403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90A" w:rsidRDefault="001D490A" w:rsidP="00CA621F">
      <w:r>
        <w:separator/>
      </w:r>
    </w:p>
  </w:footnote>
  <w:footnote w:type="continuationSeparator" w:id="0">
    <w:p w:rsidR="001D490A" w:rsidRDefault="001D490A"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3E0" w:rsidRDefault="00B403E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9D0" w:rsidRDefault="00B403E0" w:rsidP="00E069D0">
    <w:pPr>
      <w:pStyle w:val="Nagwek"/>
      <w:jc w:val="right"/>
    </w:pPr>
    <w:r>
      <w:rPr>
        <w:noProof/>
        <w:lang w:eastAsia="pl-PL"/>
      </w:rPr>
      <w:drawing>
        <wp:inline distT="0" distB="0" distL="0" distR="0" wp14:anchorId="44ED1517" wp14:editId="2E2D7A7B">
          <wp:extent cx="933864" cy="914400"/>
          <wp:effectExtent l="0" t="0" r="0" b="0"/>
          <wp:docPr id="1" name="Obraz 4" descr="cid:image001.png@01D79350.00073CA0">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2" name="Obraz 4" descr="cid:image001.png@01D79350.00073CA0">
                    <a:hlinkClick r:id="rId1"/>
                  </pic:cNvPr>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864" cy="9144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616" w:rsidRDefault="00CA3616" w:rsidP="00F974A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EDC"/>
    <w:multiLevelType w:val="hybridMultilevel"/>
    <w:tmpl w:val="6AF4A4D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3780A54"/>
    <w:multiLevelType w:val="hybridMultilevel"/>
    <w:tmpl w:val="C3AC3C16"/>
    <w:lvl w:ilvl="0" w:tplc="04150001">
      <w:start w:val="1"/>
      <w:numFmt w:val="bullet"/>
      <w:lvlText w:val=""/>
      <w:lvlJc w:val="left"/>
      <w:pPr>
        <w:ind w:left="360" w:hanging="360"/>
      </w:pPr>
      <w:rPr>
        <w:rFonts w:ascii="Symbol" w:hAnsi="Symbol"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AFE41E0"/>
    <w:multiLevelType w:val="hybridMultilevel"/>
    <w:tmpl w:val="B7302D64"/>
    <w:lvl w:ilvl="0" w:tplc="C018F91E">
      <w:start w:val="1"/>
      <w:numFmt w:val="upperLetter"/>
      <w:lvlText w:val="%1."/>
      <w:lvlJc w:val="left"/>
      <w:pPr>
        <w:ind w:left="720" w:hanging="360"/>
      </w:pPr>
      <w:rPr>
        <w:rFonts w:ascii="Times New Roman" w:hAnsi="Times New Roman" w:cs="Times New Roman" w:hint="default"/>
        <w:b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9666181"/>
    <w:multiLevelType w:val="hybridMultilevel"/>
    <w:tmpl w:val="109A3D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A87027"/>
    <w:multiLevelType w:val="hybridMultilevel"/>
    <w:tmpl w:val="CBD8B9C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7CD254DC"/>
    <w:multiLevelType w:val="hybridMultilevel"/>
    <w:tmpl w:val="2752ECA4"/>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8"/>
  </w:num>
  <w:num w:numId="6">
    <w:abstractNumId w:val="6"/>
  </w:num>
  <w:num w:numId="7">
    <w:abstractNumId w:val="7"/>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EAC"/>
    <w:rsid w:val="00017DB5"/>
    <w:rsid w:val="0002341F"/>
    <w:rsid w:val="00026556"/>
    <w:rsid w:val="00055021"/>
    <w:rsid w:val="0007764A"/>
    <w:rsid w:val="000C6B8F"/>
    <w:rsid w:val="001745A5"/>
    <w:rsid w:val="0018275D"/>
    <w:rsid w:val="001D1822"/>
    <w:rsid w:val="001D490A"/>
    <w:rsid w:val="002734BF"/>
    <w:rsid w:val="002A3D2E"/>
    <w:rsid w:val="002B5707"/>
    <w:rsid w:val="002E7E13"/>
    <w:rsid w:val="002F7AF5"/>
    <w:rsid w:val="003008F1"/>
    <w:rsid w:val="0032310B"/>
    <w:rsid w:val="00334993"/>
    <w:rsid w:val="00342698"/>
    <w:rsid w:val="003433FF"/>
    <w:rsid w:val="00356501"/>
    <w:rsid w:val="00367B47"/>
    <w:rsid w:val="003863B7"/>
    <w:rsid w:val="003C71B2"/>
    <w:rsid w:val="00406E3E"/>
    <w:rsid w:val="004241B7"/>
    <w:rsid w:val="004A25B4"/>
    <w:rsid w:val="004C4AD9"/>
    <w:rsid w:val="005259C4"/>
    <w:rsid w:val="005325B4"/>
    <w:rsid w:val="00542738"/>
    <w:rsid w:val="0054474A"/>
    <w:rsid w:val="005514D7"/>
    <w:rsid w:val="0055162D"/>
    <w:rsid w:val="00590ECB"/>
    <w:rsid w:val="005959D9"/>
    <w:rsid w:val="00616B86"/>
    <w:rsid w:val="006235EE"/>
    <w:rsid w:val="00625A12"/>
    <w:rsid w:val="00631C24"/>
    <w:rsid w:val="00636C37"/>
    <w:rsid w:val="00646EAC"/>
    <w:rsid w:val="00654294"/>
    <w:rsid w:val="006A3B12"/>
    <w:rsid w:val="006A7D03"/>
    <w:rsid w:val="006D5BF7"/>
    <w:rsid w:val="00704ABE"/>
    <w:rsid w:val="0071224A"/>
    <w:rsid w:val="00763670"/>
    <w:rsid w:val="0077053E"/>
    <w:rsid w:val="007A2322"/>
    <w:rsid w:val="007C4C44"/>
    <w:rsid w:val="007E5388"/>
    <w:rsid w:val="00801F50"/>
    <w:rsid w:val="008528D9"/>
    <w:rsid w:val="00881F7A"/>
    <w:rsid w:val="008A2643"/>
    <w:rsid w:val="009024CB"/>
    <w:rsid w:val="0092206A"/>
    <w:rsid w:val="00972B39"/>
    <w:rsid w:val="00973303"/>
    <w:rsid w:val="00981A20"/>
    <w:rsid w:val="009E09C9"/>
    <w:rsid w:val="009F2CAB"/>
    <w:rsid w:val="00A543B5"/>
    <w:rsid w:val="00A56252"/>
    <w:rsid w:val="00A83C2F"/>
    <w:rsid w:val="00AB29E8"/>
    <w:rsid w:val="00AE1D51"/>
    <w:rsid w:val="00AF32BC"/>
    <w:rsid w:val="00B266D2"/>
    <w:rsid w:val="00B353F5"/>
    <w:rsid w:val="00B35B75"/>
    <w:rsid w:val="00B403E0"/>
    <w:rsid w:val="00B92B3C"/>
    <w:rsid w:val="00BA41C2"/>
    <w:rsid w:val="00BC078D"/>
    <w:rsid w:val="00BC31D2"/>
    <w:rsid w:val="00BD6D68"/>
    <w:rsid w:val="00C224CD"/>
    <w:rsid w:val="00CA1F24"/>
    <w:rsid w:val="00CA3616"/>
    <w:rsid w:val="00CA621F"/>
    <w:rsid w:val="00CF0B4A"/>
    <w:rsid w:val="00D05AC1"/>
    <w:rsid w:val="00D5142E"/>
    <w:rsid w:val="00DC2EFE"/>
    <w:rsid w:val="00DD53BC"/>
    <w:rsid w:val="00E069D0"/>
    <w:rsid w:val="00E46A2D"/>
    <w:rsid w:val="00E5787F"/>
    <w:rsid w:val="00E878A9"/>
    <w:rsid w:val="00EC7C23"/>
    <w:rsid w:val="00ED1D1D"/>
    <w:rsid w:val="00F461F8"/>
    <w:rsid w:val="00F623DF"/>
    <w:rsid w:val="00F974A8"/>
    <w:rsid w:val="00FA40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CAD2C"/>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paragraph" w:styleId="Tekstpodstawowy">
    <w:name w:val="Body Text"/>
    <w:basedOn w:val="Normalny"/>
    <w:link w:val="TekstpodstawowyZnak"/>
    <w:rsid w:val="001745A5"/>
    <w:rPr>
      <w:rFonts w:ascii="Times New Roman" w:eastAsia="Times New Roman" w:hAnsi="Times New Roman" w:cs="Times New Roman"/>
      <w:bCs/>
      <w:color w:val="auto"/>
      <w:sz w:val="24"/>
      <w:lang w:eastAsia="pl-PL"/>
    </w:rPr>
  </w:style>
  <w:style w:type="character" w:customStyle="1" w:styleId="TekstpodstawowyZnak">
    <w:name w:val="Tekst podstawowy Znak"/>
    <w:basedOn w:val="Domylnaczcionkaakapitu"/>
    <w:link w:val="Tekstpodstawowy"/>
    <w:rsid w:val="001745A5"/>
    <w:rPr>
      <w:rFonts w:ascii="Times New Roman" w:eastAsia="Times New Roman" w:hAnsi="Times New Roman" w:cs="Times New Roman"/>
      <w:bCs/>
      <w:lang w:eastAsia="pl-PL"/>
    </w:rPr>
  </w:style>
  <w:style w:type="table" w:styleId="Tabela-Siatka">
    <w:name w:val="Table Grid"/>
    <w:basedOn w:val="Standardowy"/>
    <w:uiPriority w:val="39"/>
    <w:rsid w:val="00631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266D2"/>
    <w:pPr>
      <w:ind w:left="720"/>
      <w:contextualSpacing/>
    </w:pPr>
    <w:rPr>
      <w:rFonts w:ascii="Times New Roman" w:eastAsia="Times New Roman" w:hAnsi="Times New Roman" w:cs="Times New Roman"/>
      <w:color w:val="auto"/>
      <w:sz w:val="24"/>
      <w:lang w:eastAsia="pl-PL"/>
    </w:rPr>
  </w:style>
  <w:style w:type="character" w:styleId="Hipercze">
    <w:name w:val="Hyperlink"/>
    <w:basedOn w:val="Domylnaczcionkaakapitu"/>
    <w:uiPriority w:val="99"/>
    <w:unhideWhenUsed/>
    <w:rsid w:val="00B266D2"/>
    <w:rPr>
      <w:color w:val="0563C1" w:themeColor="hyperlink"/>
      <w:u w:val="single"/>
    </w:rPr>
  </w:style>
  <w:style w:type="character" w:styleId="Pogrubienie">
    <w:name w:val="Strong"/>
    <w:uiPriority w:val="22"/>
    <w:qFormat/>
    <w:rsid w:val="00B266D2"/>
    <w:rPr>
      <w:b/>
      <w:bCs/>
    </w:rPr>
  </w:style>
  <w:style w:type="paragraph" w:customStyle="1" w:styleId="Style28">
    <w:name w:val="Style28"/>
    <w:basedOn w:val="Normalny"/>
    <w:rsid w:val="00B266D2"/>
    <w:pPr>
      <w:widowControl w:val="0"/>
      <w:autoSpaceDE w:val="0"/>
      <w:autoSpaceDN w:val="0"/>
      <w:adjustRightInd w:val="0"/>
      <w:spacing w:line="259" w:lineRule="exact"/>
      <w:ind w:hanging="331"/>
    </w:pPr>
    <w:rPr>
      <w:rFonts w:ascii="Book Antiqua" w:eastAsia="Calibri" w:hAnsi="Book Antiqua" w:cs="Times New Roman"/>
      <w:color w:val="auto"/>
      <w:sz w:val="24"/>
      <w:lang w:eastAsia="pl-PL"/>
    </w:rPr>
  </w:style>
  <w:style w:type="character" w:customStyle="1" w:styleId="FontStyle50">
    <w:name w:val="Font Style50"/>
    <w:rsid w:val="00B266D2"/>
    <w:rPr>
      <w:rFonts w:ascii="Times New Roman" w:hAnsi="Times New Roman" w:cs="Times New Roman"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auron-wydobycie.pl/polityka-prywatnos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tauron-wydobyc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F3477C5B7770542BC4534FD4E9C0143" ma:contentTypeVersion="11" ma:contentTypeDescription="Utwórz nowy dokument." ma:contentTypeScope="" ma:versionID="23dd8d210ced2873d453ae7b5033c1cf">
  <xsd:schema xmlns:xsd="http://www.w3.org/2001/XMLSchema" xmlns:xs="http://www.w3.org/2001/XMLSchema" xmlns:p="http://schemas.microsoft.com/office/2006/metadata/properties" xmlns:ns2="92206408-47b4-45d4-98c8-c9562ff156a2" xmlns:ns3="619efcc4-ffe2-433b-881f-cf9a2d03ee52" targetNamespace="http://schemas.microsoft.com/office/2006/metadata/properties" ma:root="true" ma:fieldsID="62c34e0562ab4c3fcaf72488668fb5d0" ns2:_="" ns3:_="">
    <xsd:import namespace="92206408-47b4-45d4-98c8-c9562ff156a2"/>
    <xsd:import namespace="619efcc4-ffe2-433b-881f-cf9a2d03ee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206408-47b4-45d4-98c8-c9562ff156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AF62D-674D-45EA-AC63-D74D7D4821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EC047F-D1D7-42EF-A36C-BA9E979C1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206408-47b4-45d4-98c8-c9562ff156a2"/>
    <ds:schemaRef ds:uri="619efcc4-ffe2-433b-881f-cf9a2d03e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FAAF49-0CA9-40A8-8446-001BDD5A9493}">
  <ds:schemaRefs>
    <ds:schemaRef ds:uri="http://schemas.microsoft.com/sharepoint/v3/contenttype/forms"/>
  </ds:schemaRefs>
</ds:datastoreItem>
</file>

<file path=customXml/itemProps4.xml><?xml version="1.0" encoding="utf-8"?>
<ds:datastoreItem xmlns:ds="http://schemas.openxmlformats.org/officeDocument/2006/customXml" ds:itemID="{7F6A00D6-A7B8-45AC-9C73-6E1C3B84D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1162</Words>
  <Characters>6972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Kurasz Aleksandra (TWD)</cp:lastModifiedBy>
  <cp:revision>3</cp:revision>
  <cp:lastPrinted>2020-11-18T09:27:00Z</cp:lastPrinted>
  <dcterms:created xsi:type="dcterms:W3CDTF">2023-08-28T08:18:00Z</dcterms:created>
  <dcterms:modified xsi:type="dcterms:W3CDTF">2023-09-13T11:11:00Z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0x0101005F3477C5B7770542BC4534FD4E9C0143</vt:lpwstr>
  </property>
</Properties>
</file>