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6B535F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TAURON Wytwarzanie Spółka Akcyjna z siedzibą w Jaworznie przy ul. Promiennej 51 zaprasza do udziału </w:t>
      </w:r>
      <w:r w:rsidRPr="008F4E3B">
        <w:rPr>
          <w:rFonts w:cstheme="minorHAnsi"/>
          <w:color w:val="000000"/>
        </w:rPr>
        <w:br/>
        <w:t xml:space="preserve">w </w:t>
      </w:r>
      <w:r w:rsidRPr="006B535F">
        <w:rPr>
          <w:rFonts w:cstheme="minorHAnsi"/>
          <w:color w:val="000000" w:themeColor="text1"/>
        </w:rPr>
        <w:t xml:space="preserve">postępowaniu prostym i składania ofert na wykonanie zadania pod nazwą:  </w:t>
      </w:r>
    </w:p>
    <w:p w14:paraId="4BA9C426" w14:textId="00C4241F" w:rsidR="001012F4" w:rsidRPr="006B535F" w:rsidRDefault="006B535F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6B535F">
        <w:rPr>
          <w:rFonts w:cstheme="minorHAnsi"/>
          <w:b/>
          <w:color w:val="000000" w:themeColor="text1"/>
        </w:rPr>
        <w:t>Wykonywanie w 2025 r specjalistycznego (zgodnie z  wymogami Rozporządzenia Ministra Infrastruktury z  dnia 12 października 2005r w sprawie ogólnych warunków technicznych eksploatacji pojazdów kolejowych oraz Rozporządzeniem zmieniającym z dnia 7.11.2007r ) nadzoru nad eksploatacją pojazdów kolejowych własności TAURON Wytwarzanie S.A  Elektrownia  Łaziska</w:t>
      </w:r>
    </w:p>
    <w:p w14:paraId="6567FB66" w14:textId="20BC7A88" w:rsidR="001012F4" w:rsidRPr="006B535F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6B535F">
        <w:rPr>
          <w:rFonts w:cstheme="minorHAnsi"/>
          <w:color w:val="000000" w:themeColor="text1"/>
        </w:rPr>
        <w:t xml:space="preserve">Miejsce realizacji zamówienia: </w:t>
      </w:r>
      <w:r w:rsidR="006B535F" w:rsidRPr="006B535F">
        <w:rPr>
          <w:rFonts w:cstheme="minorHAnsi"/>
          <w:bCs/>
          <w:iCs/>
          <w:color w:val="000000" w:themeColor="text1"/>
        </w:rPr>
        <w:t>TAURON Wytwarzanie S.A  Elektrownia  Łaziska</w:t>
      </w: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8F4E3B">
        <w:rPr>
          <w:rFonts w:cstheme="minorHAnsi"/>
          <w:bCs/>
          <w:iCs/>
          <w:color w:val="000000"/>
        </w:rPr>
        <w:t>Warunki realizacji zamówienia 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3A35362A" w14:textId="77777777" w:rsidR="001012F4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4BB66CF0" w14:textId="2A0B2969" w:rsidR="00457AA5" w:rsidRPr="00457AA5" w:rsidRDefault="00E71DD9" w:rsidP="00457AA5">
      <w:pPr>
        <w:pStyle w:val="Akapitzlist"/>
        <w:widowControl w:val="0"/>
        <w:numPr>
          <w:ilvl w:val="0"/>
          <w:numId w:val="25"/>
        </w:numPr>
        <w:rPr>
          <w:rFonts w:cstheme="minorHAnsi"/>
        </w:rPr>
      </w:pPr>
      <w:r w:rsidRPr="00E71DD9">
        <w:rPr>
          <w:rFonts w:cstheme="minorHAnsi"/>
        </w:rPr>
        <w:t>dysponuje potencjałem technicznym i osobami zdolnymi do wykonania zamówienia tj. osobami posiadającymi uprawnienia komisarza odbiorczego.</w:t>
      </w:r>
    </w:p>
    <w:p w14:paraId="107B987F" w14:textId="164B7BB5" w:rsidR="001012F4" w:rsidRPr="008F4E3B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</w:rPr>
      </w:pPr>
      <w:r w:rsidRPr="008F4E3B">
        <w:rPr>
          <w:rFonts w:cstheme="minorHAnsi"/>
          <w:b/>
          <w:i/>
        </w:rPr>
        <w:t>Zamawiający wymaga aby Wykonawca złożył oświadczenie, według wzoru stanowiącego Załącznik nr 3.</w:t>
      </w:r>
    </w:p>
    <w:p w14:paraId="7095FF9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  <w:color w:val="000000"/>
        </w:rPr>
        <w:t>Złożona oferta musi być zgodna z przedstawionymi poniżej wymaganiami Zamawiającego:</w:t>
      </w:r>
    </w:p>
    <w:p w14:paraId="457B8B04" w14:textId="62FCEEC2" w:rsidR="001012F4" w:rsidRPr="006B535F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6B535F">
        <w:rPr>
          <w:rFonts w:cstheme="minorHAnsi"/>
          <w:color w:val="000000" w:themeColor="text1"/>
        </w:rPr>
        <w:t xml:space="preserve">termin realizacji: </w:t>
      </w:r>
      <w:r w:rsidR="006B535F" w:rsidRPr="006B535F">
        <w:rPr>
          <w:rFonts w:cstheme="minorHAnsi"/>
          <w:color w:val="000000" w:themeColor="text1"/>
        </w:rPr>
        <w:t>01.01.2025 – 31.12.2025</w:t>
      </w:r>
    </w:p>
    <w:p w14:paraId="658C85D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>wymagany termin związania ofertą: minimum 30 dni,</w:t>
      </w:r>
    </w:p>
    <w:p w14:paraId="5AF7CBB1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 xml:space="preserve">termin płatności: 30 dni od 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8F4E3B">
        <w:rPr>
          <w:rFonts w:cstheme="minorHAnsi"/>
          <w:lang w:eastAsia="pl-PL"/>
        </w:rPr>
        <w:t>cena musi zawierać wszystkie koszty jakie poniesie Zamawiający z tytułu realizacji zamówienia</w:t>
      </w:r>
    </w:p>
    <w:p w14:paraId="404010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zakładce „Dokumenty zamówienia” znajdują się następujące załączniki: </w:t>
      </w:r>
    </w:p>
    <w:p w14:paraId="74B7FA02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bCs/>
          <w:iCs/>
          <w:color w:val="000000"/>
        </w:rPr>
        <w:t>Załącznik nr 1 – Warunki realizacji zamówienia,</w:t>
      </w:r>
    </w:p>
    <w:p w14:paraId="50FF2320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2 - Opis Przedmiotu Zamówienia,</w:t>
      </w:r>
    </w:p>
    <w:p w14:paraId="66F35AF7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Wraz z ofertą Wykonawca winien złożyć wypełnione i podpisane:</w:t>
      </w:r>
    </w:p>
    <w:p w14:paraId="4C74B90B" w14:textId="77777777" w:rsidR="001012F4" w:rsidRPr="008F4E3B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lastRenderedPageBreak/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FD478" w14:textId="77777777" w:rsidR="008E4BB4" w:rsidRDefault="008E4BB4" w:rsidP="00427BB1">
      <w:r>
        <w:separator/>
      </w:r>
    </w:p>
  </w:endnote>
  <w:endnote w:type="continuationSeparator" w:id="0">
    <w:p w14:paraId="2576A013" w14:textId="77777777" w:rsidR="008E4BB4" w:rsidRDefault="008E4BB4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3B31E" w14:textId="77777777" w:rsidR="008E4BB4" w:rsidRDefault="008E4BB4" w:rsidP="00427BB1">
      <w:r>
        <w:separator/>
      </w:r>
    </w:p>
  </w:footnote>
  <w:footnote w:type="continuationSeparator" w:id="0">
    <w:p w14:paraId="1B60BE4D" w14:textId="77777777" w:rsidR="008E4BB4" w:rsidRDefault="008E4BB4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6E4F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1648"/>
    <w:rsid w:val="001A069C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C61FE"/>
    <w:rsid w:val="003D36BC"/>
    <w:rsid w:val="003D5C9E"/>
    <w:rsid w:val="003E345E"/>
    <w:rsid w:val="003F0BF2"/>
    <w:rsid w:val="003F60FA"/>
    <w:rsid w:val="0040489E"/>
    <w:rsid w:val="00404C69"/>
    <w:rsid w:val="00412E3B"/>
    <w:rsid w:val="00427BB1"/>
    <w:rsid w:val="00433439"/>
    <w:rsid w:val="004339B9"/>
    <w:rsid w:val="00457AA5"/>
    <w:rsid w:val="00465F8C"/>
    <w:rsid w:val="00473E75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B535F"/>
    <w:rsid w:val="006C17C5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52BDF"/>
    <w:rsid w:val="0086335B"/>
    <w:rsid w:val="0087692A"/>
    <w:rsid w:val="00884163"/>
    <w:rsid w:val="008904E8"/>
    <w:rsid w:val="008976C6"/>
    <w:rsid w:val="008A6F8F"/>
    <w:rsid w:val="008B4E39"/>
    <w:rsid w:val="008E4BB4"/>
    <w:rsid w:val="008F2424"/>
    <w:rsid w:val="008F4E3B"/>
    <w:rsid w:val="00907407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66228"/>
    <w:rsid w:val="00E71DD9"/>
    <w:rsid w:val="00E73961"/>
    <w:rsid w:val="00E91DE5"/>
    <w:rsid w:val="00E933E1"/>
    <w:rsid w:val="00E95BF6"/>
    <w:rsid w:val="00EE3AA2"/>
    <w:rsid w:val="00EE6B67"/>
    <w:rsid w:val="00F13644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55</cp:revision>
  <cp:lastPrinted>2017-03-15T10:14:00Z</cp:lastPrinted>
  <dcterms:created xsi:type="dcterms:W3CDTF">2021-06-16T11:57:00Z</dcterms:created>
  <dcterms:modified xsi:type="dcterms:W3CDTF">2024-11-18T12:16:00Z</dcterms:modified>
</cp:coreProperties>
</file>