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3348" w14:textId="20058735" w:rsidR="00A801DB" w:rsidRPr="00A801DB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1247BE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4</w:t>
      </w:r>
    </w:p>
    <w:p w14:paraId="14363916" w14:textId="77777777" w:rsidR="00A801DB" w:rsidRPr="00A801DB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38B211" w14:textId="77777777" w:rsidR="00A801DB" w:rsidRPr="001247BE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D143568" w14:textId="77777777" w:rsidR="00A801DB" w:rsidRPr="001247BE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B519ABE" w14:textId="77777777" w:rsidR="00A801DB" w:rsidRPr="001247BE" w:rsidRDefault="00A801DB" w:rsidP="00A801DB">
      <w:pPr>
        <w:spacing w:line="312" w:lineRule="auto"/>
        <w:contextualSpacing/>
        <w:jc w:val="center"/>
        <w:rPr>
          <w:rFonts w:ascii="Arial" w:hAnsi="Arial" w:cs="Arial"/>
          <w:b/>
        </w:rPr>
      </w:pPr>
      <w:r w:rsidRPr="001247BE">
        <w:rPr>
          <w:rFonts w:ascii="Arial" w:hAnsi="Arial" w:cs="Arial"/>
          <w:b/>
        </w:rPr>
        <w:t>FORMULARZ CENOWY</w:t>
      </w:r>
    </w:p>
    <w:p w14:paraId="14AA3B33" w14:textId="77777777" w:rsidR="00A801DB" w:rsidRPr="001247BE" w:rsidRDefault="00A801DB" w:rsidP="00A801D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247BE">
        <w:rPr>
          <w:rFonts w:ascii="Arial" w:hAnsi="Arial" w:cs="Arial"/>
          <w:b/>
        </w:rPr>
        <w:t>Dane Wykonawcy:</w:t>
      </w:r>
    </w:p>
    <w:p w14:paraId="61ADD4A3" w14:textId="77777777" w:rsidR="00A801DB" w:rsidRPr="001247BE" w:rsidRDefault="00A801DB" w:rsidP="00A801D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247BE">
        <w:rPr>
          <w:rFonts w:ascii="Arial" w:hAnsi="Arial" w:cs="Arial"/>
        </w:rPr>
        <w:t>Nazwa</w:t>
      </w:r>
      <w:r w:rsidRPr="001247BE">
        <w:rPr>
          <w:rFonts w:ascii="Arial" w:hAnsi="Arial" w:cs="Arial"/>
        </w:rPr>
        <w:tab/>
        <w:t>...................................................................</w:t>
      </w:r>
    </w:p>
    <w:p w14:paraId="64C36B7F" w14:textId="77777777" w:rsidR="00A801DB" w:rsidRPr="001247BE" w:rsidRDefault="00A801DB" w:rsidP="00A801D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247BE">
        <w:rPr>
          <w:rFonts w:ascii="Arial" w:hAnsi="Arial" w:cs="Arial"/>
        </w:rPr>
        <w:t>Adres</w:t>
      </w:r>
      <w:r w:rsidRPr="001247BE">
        <w:rPr>
          <w:rFonts w:ascii="Arial" w:hAnsi="Arial" w:cs="Arial"/>
        </w:rPr>
        <w:tab/>
        <w:t>...................................................................</w:t>
      </w:r>
    </w:p>
    <w:p w14:paraId="37FFD1C3" w14:textId="77777777" w:rsidR="00A801DB" w:rsidRPr="00F02FEC" w:rsidRDefault="00A801DB" w:rsidP="00A801DB">
      <w:pPr>
        <w:spacing w:after="0" w:line="216" w:lineRule="auto"/>
        <w:jc w:val="both"/>
        <w:rPr>
          <w:rFonts w:ascii="Arial" w:hAnsi="Arial" w:cs="Arial"/>
        </w:rPr>
      </w:pPr>
      <w:r w:rsidRPr="00F02FEC">
        <w:rPr>
          <w:rFonts w:ascii="Arial" w:hAnsi="Arial" w:cs="Arial"/>
        </w:rPr>
        <w:t xml:space="preserve">zadanie pod nazwą: </w:t>
      </w:r>
      <w:r w:rsidRPr="00C1122D">
        <w:rPr>
          <w:rFonts w:ascii="Arial" w:hAnsi="Arial" w:cs="Arial"/>
          <w:b/>
        </w:rPr>
        <w:t>Przegląd, kalibracja i legalizacja aparatury do pomiarów i analizy drgań Biura Diagnostyki w TAURON Wytwarzanie S.A.</w:t>
      </w:r>
    </w:p>
    <w:p w14:paraId="6C1EEB85" w14:textId="77777777" w:rsidR="00A801DB" w:rsidRDefault="00A801DB" w:rsidP="00A801DB">
      <w:pPr>
        <w:spacing w:after="0" w:line="276" w:lineRule="auto"/>
        <w:rPr>
          <w:rFonts w:ascii="Arial" w:hAnsi="Arial" w:cs="Arial"/>
          <w:b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134"/>
        <w:gridCol w:w="1418"/>
        <w:gridCol w:w="1276"/>
        <w:gridCol w:w="1275"/>
      </w:tblGrid>
      <w:tr w:rsidR="00A801DB" w14:paraId="22E65631" w14:textId="77777777" w:rsidTr="00D17049">
        <w:trPr>
          <w:trHeight w:val="619"/>
        </w:trPr>
        <w:tc>
          <w:tcPr>
            <w:tcW w:w="710" w:type="dxa"/>
            <w:shd w:val="clear" w:color="auto" w:fill="auto"/>
            <w:vAlign w:val="center"/>
          </w:tcPr>
          <w:p w14:paraId="793E4AAB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C37DF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Urządzenie</w:t>
            </w:r>
          </w:p>
        </w:tc>
        <w:tc>
          <w:tcPr>
            <w:tcW w:w="1134" w:type="dxa"/>
            <w:vAlign w:val="center"/>
          </w:tcPr>
          <w:p w14:paraId="17C4C36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72890940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(komplet)</w:t>
            </w:r>
          </w:p>
        </w:tc>
        <w:tc>
          <w:tcPr>
            <w:tcW w:w="1418" w:type="dxa"/>
            <w:vAlign w:val="center"/>
          </w:tcPr>
          <w:p w14:paraId="0E34DD5B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Ilość przeglądów</w:t>
            </w:r>
          </w:p>
        </w:tc>
        <w:tc>
          <w:tcPr>
            <w:tcW w:w="1276" w:type="dxa"/>
            <w:vAlign w:val="center"/>
          </w:tcPr>
          <w:p w14:paraId="1D1C9E5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Cena jedn. netto (PLN)</w:t>
            </w:r>
          </w:p>
        </w:tc>
        <w:tc>
          <w:tcPr>
            <w:tcW w:w="1275" w:type="dxa"/>
            <w:vAlign w:val="center"/>
          </w:tcPr>
          <w:p w14:paraId="6DF31E82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Cena netto (PLN)</w:t>
            </w:r>
          </w:p>
        </w:tc>
      </w:tr>
      <w:tr w:rsidR="00A801DB" w14:paraId="00595EE7" w14:textId="77777777" w:rsidTr="00D17049">
        <w:trPr>
          <w:trHeight w:val="444"/>
        </w:trPr>
        <w:tc>
          <w:tcPr>
            <w:tcW w:w="710" w:type="dxa"/>
            <w:shd w:val="clear" w:color="auto" w:fill="auto"/>
            <w:vAlign w:val="center"/>
          </w:tcPr>
          <w:p w14:paraId="79855E1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781684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Miernik drgań ATR-2M</w:t>
            </w:r>
          </w:p>
        </w:tc>
        <w:tc>
          <w:tcPr>
            <w:tcW w:w="1134" w:type="dxa"/>
            <w:vAlign w:val="center"/>
          </w:tcPr>
          <w:p w14:paraId="76047E3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vAlign w:val="center"/>
          </w:tcPr>
          <w:p w14:paraId="256B3A5C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1DAA9365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3E55778" w14:textId="77777777" w:rsidR="00A801DB" w:rsidRPr="00E47C23" w:rsidRDefault="00A801DB" w:rsidP="00D17049">
            <w:pPr>
              <w:spacing w:after="0" w:line="240" w:lineRule="auto"/>
              <w:ind w:right="27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5C66F5B8" w14:textId="77777777" w:rsidTr="00D17049">
        <w:trPr>
          <w:trHeight w:val="424"/>
        </w:trPr>
        <w:tc>
          <w:tcPr>
            <w:tcW w:w="710" w:type="dxa"/>
            <w:shd w:val="clear" w:color="auto" w:fill="auto"/>
            <w:vAlign w:val="center"/>
          </w:tcPr>
          <w:p w14:paraId="7F9A8241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83FC9C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Miernik drgań - analizator ATR- 3</w:t>
            </w:r>
          </w:p>
        </w:tc>
        <w:tc>
          <w:tcPr>
            <w:tcW w:w="1134" w:type="dxa"/>
            <w:vAlign w:val="center"/>
          </w:tcPr>
          <w:p w14:paraId="137EE4C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061BAD05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6EC93C8E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9250614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58B4701B" w14:textId="77777777" w:rsidTr="00D17049">
        <w:trPr>
          <w:trHeight w:val="558"/>
        </w:trPr>
        <w:tc>
          <w:tcPr>
            <w:tcW w:w="710" w:type="dxa"/>
            <w:shd w:val="clear" w:color="auto" w:fill="auto"/>
            <w:vAlign w:val="center"/>
          </w:tcPr>
          <w:p w14:paraId="74ED867B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74D1970" w14:textId="77777777" w:rsidR="00A801DB" w:rsidRPr="00D4610C" w:rsidRDefault="00A801DB" w:rsidP="00D17049">
            <w:pPr>
              <w:spacing w:after="0" w:line="240" w:lineRule="auto"/>
              <w:rPr>
                <w:rStyle w:val="Teksttreci2"/>
                <w:bCs w:val="0"/>
                <w:sz w:val="22"/>
                <w:szCs w:val="22"/>
              </w:rPr>
            </w:pPr>
            <w:r w:rsidRPr="00D4610C">
              <w:rPr>
                <w:rFonts w:ascii="Arial" w:hAnsi="Arial" w:cs="Arial"/>
              </w:rPr>
              <w:t xml:space="preserve">Przenośny analizator drgań ADRE 208P DAIU - 8 kanałowy wraz z czujnikami </w:t>
            </w:r>
            <w:proofErr w:type="spellStart"/>
            <w:r w:rsidRPr="00D4610C">
              <w:rPr>
                <w:rFonts w:ascii="Arial" w:hAnsi="Arial" w:cs="Arial"/>
              </w:rPr>
              <w:t>seismoprobe</w:t>
            </w:r>
            <w:proofErr w:type="spellEnd"/>
            <w:r w:rsidRPr="00D4610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3D5C82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14:paraId="7B6CAB00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2E9249A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152DD654" w14:textId="77777777" w:rsidR="00A801DB" w:rsidRPr="00E47C23" w:rsidRDefault="00A801DB" w:rsidP="00D17049">
            <w:pPr>
              <w:tabs>
                <w:tab w:val="center" w:pos="648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8418B4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3252B1F9" w14:textId="77777777" w:rsidTr="00D17049">
        <w:trPr>
          <w:trHeight w:val="410"/>
        </w:trPr>
        <w:tc>
          <w:tcPr>
            <w:tcW w:w="710" w:type="dxa"/>
            <w:shd w:val="clear" w:color="auto" w:fill="auto"/>
            <w:vAlign w:val="center"/>
          </w:tcPr>
          <w:p w14:paraId="1D3D96ED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ED3B0C7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Zbieracz danych - analizator SNAPSHOT</w:t>
            </w:r>
          </w:p>
        </w:tc>
        <w:tc>
          <w:tcPr>
            <w:tcW w:w="1134" w:type="dxa"/>
            <w:vAlign w:val="center"/>
          </w:tcPr>
          <w:p w14:paraId="7A31A25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5D2E2B4A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14:paraId="4F3F9292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E6B8F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18D0B413" w14:textId="77777777" w:rsidTr="00D17049">
        <w:trPr>
          <w:trHeight w:val="417"/>
        </w:trPr>
        <w:tc>
          <w:tcPr>
            <w:tcW w:w="710" w:type="dxa"/>
            <w:shd w:val="clear" w:color="auto" w:fill="auto"/>
            <w:vAlign w:val="center"/>
          </w:tcPr>
          <w:p w14:paraId="298279EC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D8C0BC2" w14:textId="77777777" w:rsidR="00A801DB" w:rsidRPr="00D4610C" w:rsidRDefault="00A801DB" w:rsidP="00D17049">
            <w:pPr>
              <w:spacing w:after="0" w:line="240" w:lineRule="auto"/>
              <w:rPr>
                <w:rStyle w:val="Teksttreci2"/>
                <w:bCs w:val="0"/>
                <w:sz w:val="22"/>
                <w:szCs w:val="22"/>
              </w:rPr>
            </w:pPr>
            <w:r w:rsidRPr="00D4610C">
              <w:rPr>
                <w:rFonts w:ascii="Arial" w:hAnsi="Arial" w:cs="Arial"/>
              </w:rPr>
              <w:t>Analizator KSD 400</w:t>
            </w:r>
          </w:p>
        </w:tc>
        <w:tc>
          <w:tcPr>
            <w:tcW w:w="1134" w:type="dxa"/>
            <w:vAlign w:val="center"/>
          </w:tcPr>
          <w:p w14:paraId="50ABCDB8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69FFE72E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1954B9A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2635C16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468890E3" w14:textId="77777777" w:rsidTr="00D17049">
        <w:trPr>
          <w:trHeight w:val="409"/>
        </w:trPr>
        <w:tc>
          <w:tcPr>
            <w:tcW w:w="710" w:type="dxa"/>
            <w:shd w:val="clear" w:color="auto" w:fill="auto"/>
            <w:vAlign w:val="center"/>
          </w:tcPr>
          <w:p w14:paraId="19990EF4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DF5626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Miernik drgań MD-6</w:t>
            </w:r>
          </w:p>
        </w:tc>
        <w:tc>
          <w:tcPr>
            <w:tcW w:w="1134" w:type="dxa"/>
            <w:vAlign w:val="center"/>
          </w:tcPr>
          <w:p w14:paraId="55F8A96C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3F88883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73DED370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6625CA2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5776D7F9" w14:textId="77777777" w:rsidTr="00D17049">
        <w:trPr>
          <w:trHeight w:val="414"/>
        </w:trPr>
        <w:tc>
          <w:tcPr>
            <w:tcW w:w="710" w:type="dxa"/>
            <w:shd w:val="clear" w:color="auto" w:fill="auto"/>
            <w:vAlign w:val="center"/>
          </w:tcPr>
          <w:p w14:paraId="002B2CBC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35FDABA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Miernik drgań SPM - A30</w:t>
            </w:r>
          </w:p>
        </w:tc>
        <w:tc>
          <w:tcPr>
            <w:tcW w:w="1134" w:type="dxa"/>
            <w:vAlign w:val="center"/>
          </w:tcPr>
          <w:p w14:paraId="5F56CE6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20398D3C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5AEC02D9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B3626AF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738944CA" w14:textId="77777777" w:rsidTr="00D17049">
        <w:trPr>
          <w:trHeight w:val="421"/>
        </w:trPr>
        <w:tc>
          <w:tcPr>
            <w:tcW w:w="710" w:type="dxa"/>
            <w:shd w:val="clear" w:color="auto" w:fill="auto"/>
            <w:vAlign w:val="center"/>
          </w:tcPr>
          <w:p w14:paraId="0548417B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004ACE1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Miernik drgań DIAMOND 1500S</w:t>
            </w:r>
          </w:p>
        </w:tc>
        <w:tc>
          <w:tcPr>
            <w:tcW w:w="1134" w:type="dxa"/>
            <w:vAlign w:val="center"/>
          </w:tcPr>
          <w:p w14:paraId="0E68F920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6C29FBBE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21AB8DEE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D709823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7F79A866" w14:textId="77777777" w:rsidTr="00D17049">
        <w:trPr>
          <w:trHeight w:val="413"/>
        </w:trPr>
        <w:tc>
          <w:tcPr>
            <w:tcW w:w="710" w:type="dxa"/>
            <w:shd w:val="clear" w:color="auto" w:fill="auto"/>
            <w:vAlign w:val="center"/>
          </w:tcPr>
          <w:p w14:paraId="7420DD8F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E0B19C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Analizator drgań VB-3000</w:t>
            </w:r>
          </w:p>
        </w:tc>
        <w:tc>
          <w:tcPr>
            <w:tcW w:w="1134" w:type="dxa"/>
            <w:vAlign w:val="center"/>
          </w:tcPr>
          <w:p w14:paraId="660A6E7C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393D6975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04038240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A89570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273A31B0" w14:textId="77777777" w:rsidTr="00D17049">
        <w:trPr>
          <w:trHeight w:val="418"/>
        </w:trPr>
        <w:tc>
          <w:tcPr>
            <w:tcW w:w="710" w:type="dxa"/>
            <w:shd w:val="clear" w:color="auto" w:fill="auto"/>
            <w:vAlign w:val="center"/>
          </w:tcPr>
          <w:p w14:paraId="793E528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6F10073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Miernik drgań N/IBROTEST 41</w:t>
            </w:r>
          </w:p>
        </w:tc>
        <w:tc>
          <w:tcPr>
            <w:tcW w:w="1134" w:type="dxa"/>
            <w:vAlign w:val="center"/>
          </w:tcPr>
          <w:p w14:paraId="46AB1BE9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2D5A9535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071AEABF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EAC68B8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32A65335" w14:textId="77777777" w:rsidTr="00D17049">
        <w:trPr>
          <w:trHeight w:val="410"/>
        </w:trPr>
        <w:tc>
          <w:tcPr>
            <w:tcW w:w="710" w:type="dxa"/>
            <w:shd w:val="clear" w:color="auto" w:fill="auto"/>
            <w:vAlign w:val="center"/>
          </w:tcPr>
          <w:p w14:paraId="7E90F46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FD91A7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Przyrząd do wyważania DIAMOND 502</w:t>
            </w:r>
          </w:p>
        </w:tc>
        <w:tc>
          <w:tcPr>
            <w:tcW w:w="1134" w:type="dxa"/>
            <w:vAlign w:val="center"/>
          </w:tcPr>
          <w:p w14:paraId="2FC972FC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5E4CF3AE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492D34A6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649A75C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48B6D743" w14:textId="77777777" w:rsidTr="00D17049">
        <w:trPr>
          <w:trHeight w:val="417"/>
        </w:trPr>
        <w:tc>
          <w:tcPr>
            <w:tcW w:w="710" w:type="dxa"/>
            <w:shd w:val="clear" w:color="auto" w:fill="auto"/>
            <w:vAlign w:val="center"/>
          </w:tcPr>
          <w:p w14:paraId="31D2E97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53C344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Elektrodynamiczny wzbudnik drgań 11032</w:t>
            </w:r>
          </w:p>
        </w:tc>
        <w:tc>
          <w:tcPr>
            <w:tcW w:w="1134" w:type="dxa"/>
            <w:vAlign w:val="center"/>
          </w:tcPr>
          <w:p w14:paraId="3F76C84B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14:paraId="4AEEAEC1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41B2F3DC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9421F49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05DDF77A" w14:textId="77777777" w:rsidTr="00D17049">
        <w:trPr>
          <w:trHeight w:val="423"/>
        </w:trPr>
        <w:tc>
          <w:tcPr>
            <w:tcW w:w="710" w:type="dxa"/>
            <w:shd w:val="clear" w:color="auto" w:fill="auto"/>
            <w:vAlign w:val="center"/>
          </w:tcPr>
          <w:p w14:paraId="296CF178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78510C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Zbieracz danych - analizator SCOUT 140</w:t>
            </w:r>
          </w:p>
        </w:tc>
        <w:tc>
          <w:tcPr>
            <w:tcW w:w="1134" w:type="dxa"/>
            <w:vAlign w:val="center"/>
          </w:tcPr>
          <w:p w14:paraId="49CA2C00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vAlign w:val="center"/>
          </w:tcPr>
          <w:p w14:paraId="6C06D264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5CC230B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D426B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45DA16BD" w14:textId="77777777" w:rsidTr="00D17049">
        <w:trPr>
          <w:trHeight w:val="415"/>
        </w:trPr>
        <w:tc>
          <w:tcPr>
            <w:tcW w:w="710" w:type="dxa"/>
            <w:shd w:val="clear" w:color="auto" w:fill="auto"/>
            <w:vAlign w:val="center"/>
          </w:tcPr>
          <w:p w14:paraId="2F6BB141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7BCB5A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D4610C">
              <w:rPr>
                <w:rFonts w:ascii="Arial" w:hAnsi="Arial" w:cs="Arial"/>
                <w:lang w:val="en-US"/>
              </w:rPr>
              <w:t>TK-3e - Proximity System Test Kit</w:t>
            </w:r>
          </w:p>
        </w:tc>
        <w:tc>
          <w:tcPr>
            <w:tcW w:w="1134" w:type="dxa"/>
            <w:vAlign w:val="center"/>
          </w:tcPr>
          <w:p w14:paraId="15351324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D4610C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302BFE95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D4610C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22D25DF1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7B6AA8C9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801DB" w14:paraId="1E0C2128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5AA723E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194D8D" w14:textId="77777777" w:rsidR="00A801DB" w:rsidRPr="00D4610C" w:rsidRDefault="00A801DB" w:rsidP="00D170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4610C">
              <w:rPr>
                <w:rFonts w:ascii="Arial" w:hAnsi="Arial" w:cs="Arial"/>
              </w:rPr>
              <w:t>Zadajnik sygnałowy Drgań i prądu - ZSD-2</w:t>
            </w:r>
          </w:p>
        </w:tc>
        <w:tc>
          <w:tcPr>
            <w:tcW w:w="1134" w:type="dxa"/>
            <w:vAlign w:val="center"/>
          </w:tcPr>
          <w:p w14:paraId="3AC104FF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19E97E42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2D9D78B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D2D4DBE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4EF4935E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5260B8AC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39980B7" w14:textId="77777777" w:rsidR="00A801DB" w:rsidRPr="00D4610C" w:rsidRDefault="00A801DB" w:rsidP="00D17049">
            <w:pPr>
              <w:spacing w:after="0" w:line="240" w:lineRule="auto"/>
              <w:rPr>
                <w:rStyle w:val="Teksttreci"/>
                <w:color w:val="000000"/>
              </w:rPr>
            </w:pPr>
            <w:r w:rsidRPr="00D4610C">
              <w:rPr>
                <w:rFonts w:ascii="Arial" w:hAnsi="Arial" w:cs="Arial"/>
              </w:rPr>
              <w:t xml:space="preserve">Przenośny analizator drgań ADRE 408P </w:t>
            </w:r>
            <w:proofErr w:type="spellStart"/>
            <w:r w:rsidRPr="00D4610C">
              <w:rPr>
                <w:rFonts w:ascii="Arial" w:hAnsi="Arial" w:cs="Arial"/>
              </w:rPr>
              <w:t>Sxp</w:t>
            </w:r>
            <w:proofErr w:type="spellEnd"/>
            <w:r w:rsidRPr="00D4610C">
              <w:rPr>
                <w:rFonts w:ascii="Arial" w:hAnsi="Arial" w:cs="Arial"/>
              </w:rPr>
              <w:t xml:space="preserve"> - 24 kanałowy wraz z czujnikami </w:t>
            </w:r>
            <w:proofErr w:type="spellStart"/>
            <w:r w:rsidRPr="00D4610C">
              <w:rPr>
                <w:rFonts w:ascii="Arial" w:hAnsi="Arial" w:cs="Arial"/>
              </w:rPr>
              <w:t>seismoprobe</w:t>
            </w:r>
            <w:proofErr w:type="spellEnd"/>
          </w:p>
        </w:tc>
        <w:tc>
          <w:tcPr>
            <w:tcW w:w="1134" w:type="dxa"/>
            <w:vAlign w:val="center"/>
          </w:tcPr>
          <w:p w14:paraId="12EBCB58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7AE4A0CB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2FF983EF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24728CA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5DE27B75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17C649A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D04509A" w14:textId="77777777" w:rsidR="00A801DB" w:rsidRPr="00D4610C" w:rsidRDefault="00A801DB" w:rsidP="00D17049">
            <w:pPr>
              <w:spacing w:after="0" w:line="240" w:lineRule="auto"/>
              <w:rPr>
                <w:rStyle w:val="Teksttreci"/>
                <w:color w:val="000000"/>
              </w:rPr>
            </w:pPr>
            <w:r w:rsidRPr="00D4610C">
              <w:rPr>
                <w:rFonts w:ascii="Arial" w:hAnsi="Arial" w:cs="Arial"/>
              </w:rPr>
              <w:t xml:space="preserve">Analizator </w:t>
            </w:r>
            <w:proofErr w:type="spellStart"/>
            <w:r w:rsidRPr="00D4610C">
              <w:rPr>
                <w:rFonts w:ascii="Arial" w:hAnsi="Arial" w:cs="Arial"/>
              </w:rPr>
              <w:t>VibXpert</w:t>
            </w:r>
            <w:proofErr w:type="spellEnd"/>
            <w:r w:rsidRPr="00D4610C">
              <w:rPr>
                <w:rFonts w:ascii="Arial" w:hAnsi="Arial" w:cs="Arial"/>
              </w:rPr>
              <w:t xml:space="preserve"> II</w:t>
            </w:r>
          </w:p>
        </w:tc>
        <w:tc>
          <w:tcPr>
            <w:tcW w:w="1134" w:type="dxa"/>
            <w:vAlign w:val="center"/>
          </w:tcPr>
          <w:p w14:paraId="199501FC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vAlign w:val="center"/>
          </w:tcPr>
          <w:p w14:paraId="0479D274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508B5E91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DB7C3E2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3B7D1036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54A726D9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8A2987" w14:textId="77777777" w:rsidR="00A801DB" w:rsidRPr="00D4610C" w:rsidRDefault="00A801DB" w:rsidP="00D17049">
            <w:pPr>
              <w:spacing w:after="0" w:line="240" w:lineRule="auto"/>
              <w:rPr>
                <w:rStyle w:val="Teksttreci"/>
                <w:color w:val="000000"/>
              </w:rPr>
            </w:pPr>
            <w:r w:rsidRPr="00D4610C">
              <w:rPr>
                <w:rFonts w:ascii="Arial" w:hAnsi="Arial" w:cs="Arial"/>
              </w:rPr>
              <w:t xml:space="preserve">Analizator </w:t>
            </w:r>
            <w:proofErr w:type="spellStart"/>
            <w:r w:rsidRPr="00D4610C">
              <w:rPr>
                <w:rFonts w:ascii="Arial" w:hAnsi="Arial" w:cs="Arial"/>
              </w:rPr>
              <w:t>VibScanner</w:t>
            </w:r>
            <w:proofErr w:type="spellEnd"/>
          </w:p>
        </w:tc>
        <w:tc>
          <w:tcPr>
            <w:tcW w:w="1134" w:type="dxa"/>
            <w:vAlign w:val="center"/>
          </w:tcPr>
          <w:p w14:paraId="6E67D996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21133C84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7A055284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93B857E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58871598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47E3AE80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4AA37E6" w14:textId="77777777" w:rsidR="00A801DB" w:rsidRPr="00D4610C" w:rsidRDefault="00A801DB" w:rsidP="00D17049">
            <w:pPr>
              <w:spacing w:after="0" w:line="240" w:lineRule="auto"/>
              <w:rPr>
                <w:rStyle w:val="Teksttreci"/>
                <w:color w:val="000000"/>
              </w:rPr>
            </w:pPr>
            <w:r w:rsidRPr="00D4610C">
              <w:rPr>
                <w:rFonts w:ascii="Arial" w:hAnsi="Arial" w:cs="Arial"/>
              </w:rPr>
              <w:t xml:space="preserve">Przyrząd do osiowania </w:t>
            </w:r>
            <w:proofErr w:type="spellStart"/>
            <w:r w:rsidRPr="00D4610C">
              <w:rPr>
                <w:rFonts w:ascii="Arial" w:hAnsi="Arial" w:cs="Arial"/>
              </w:rPr>
              <w:t>Shaftlign</w:t>
            </w:r>
            <w:proofErr w:type="spellEnd"/>
          </w:p>
        </w:tc>
        <w:tc>
          <w:tcPr>
            <w:tcW w:w="1134" w:type="dxa"/>
            <w:vAlign w:val="center"/>
          </w:tcPr>
          <w:p w14:paraId="112F2C67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59C72796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484679DC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2BDDAFE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7FDEAA79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51544175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600C28" w14:textId="77777777" w:rsidR="00A801DB" w:rsidRPr="00D4610C" w:rsidRDefault="00A801DB" w:rsidP="00D17049">
            <w:pPr>
              <w:spacing w:after="0" w:line="240" w:lineRule="auto"/>
              <w:rPr>
                <w:rStyle w:val="Teksttreci"/>
                <w:color w:val="000000"/>
              </w:rPr>
            </w:pPr>
            <w:r w:rsidRPr="00D4610C">
              <w:rPr>
                <w:rFonts w:ascii="Arial" w:hAnsi="Arial" w:cs="Arial"/>
              </w:rPr>
              <w:t xml:space="preserve">Przyrząd do osiowania </w:t>
            </w:r>
            <w:proofErr w:type="spellStart"/>
            <w:r w:rsidRPr="00D4610C">
              <w:rPr>
                <w:rFonts w:ascii="Arial" w:hAnsi="Arial" w:cs="Arial"/>
              </w:rPr>
              <w:t>Rotalign</w:t>
            </w:r>
            <w:proofErr w:type="spellEnd"/>
          </w:p>
        </w:tc>
        <w:tc>
          <w:tcPr>
            <w:tcW w:w="1134" w:type="dxa"/>
            <w:vAlign w:val="center"/>
          </w:tcPr>
          <w:p w14:paraId="07BF2E88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14:paraId="4C68BC45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690B8AFD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AE009A3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1DB" w14:paraId="0607A84A" w14:textId="77777777" w:rsidTr="00D17049">
        <w:trPr>
          <w:trHeight w:val="534"/>
        </w:trPr>
        <w:tc>
          <w:tcPr>
            <w:tcW w:w="710" w:type="dxa"/>
            <w:shd w:val="clear" w:color="auto" w:fill="auto"/>
            <w:vAlign w:val="center"/>
          </w:tcPr>
          <w:p w14:paraId="1C3ED254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117A96C" w14:textId="77777777" w:rsidR="00A801DB" w:rsidRPr="00D4610C" w:rsidRDefault="00A801DB" w:rsidP="00D17049">
            <w:pPr>
              <w:spacing w:after="0" w:line="240" w:lineRule="auto"/>
              <w:rPr>
                <w:rStyle w:val="Teksttreci"/>
                <w:color w:val="000000"/>
              </w:rPr>
            </w:pPr>
            <w:r w:rsidRPr="00D4610C">
              <w:rPr>
                <w:rFonts w:ascii="Arial" w:hAnsi="Arial" w:cs="Arial"/>
              </w:rPr>
              <w:t xml:space="preserve">Przyrząd do osiowania </w:t>
            </w:r>
            <w:proofErr w:type="spellStart"/>
            <w:r w:rsidRPr="00D4610C">
              <w:rPr>
                <w:rFonts w:ascii="Arial" w:hAnsi="Arial" w:cs="Arial"/>
              </w:rPr>
              <w:t>Tabalign</w:t>
            </w:r>
            <w:proofErr w:type="spellEnd"/>
          </w:p>
        </w:tc>
        <w:tc>
          <w:tcPr>
            <w:tcW w:w="1134" w:type="dxa"/>
            <w:vAlign w:val="center"/>
          </w:tcPr>
          <w:p w14:paraId="73CB63F5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vAlign w:val="center"/>
          </w:tcPr>
          <w:p w14:paraId="5CC69208" w14:textId="77777777" w:rsidR="00A801DB" w:rsidRPr="00D4610C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4610C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14:paraId="48DD29A1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792CE77" w14:textId="77777777" w:rsidR="00A801DB" w:rsidRPr="00E47C23" w:rsidRDefault="00A801DB" w:rsidP="00D170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ela-Siatka"/>
        <w:tblW w:w="9356" w:type="dxa"/>
        <w:tblInd w:w="-28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081"/>
        <w:gridCol w:w="1275"/>
      </w:tblGrid>
      <w:tr w:rsidR="00A801DB" w14:paraId="683A2453" w14:textId="77777777" w:rsidTr="00D17049">
        <w:trPr>
          <w:trHeight w:val="397"/>
        </w:trPr>
        <w:tc>
          <w:tcPr>
            <w:tcW w:w="8081" w:type="dxa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ECFD86D" w14:textId="3499F07F" w:rsidR="00A801DB" w:rsidRPr="00E47C23" w:rsidRDefault="00A801DB" w:rsidP="00D1704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47C23">
              <w:rPr>
                <w:rFonts w:ascii="Arial" w:hAnsi="Arial" w:cs="Arial"/>
                <w:b/>
                <w:sz w:val="20"/>
                <w:szCs w:val="20"/>
              </w:rPr>
              <w:t xml:space="preserve">Wartość oferty </w:t>
            </w:r>
            <w:r w:rsidR="00A81300">
              <w:rPr>
                <w:rFonts w:ascii="Arial" w:hAnsi="Arial" w:cs="Arial"/>
                <w:b/>
                <w:sz w:val="20"/>
                <w:szCs w:val="20"/>
              </w:rPr>
              <w:t xml:space="preserve">PLN </w:t>
            </w:r>
            <w:r w:rsidRPr="00E47C23">
              <w:rPr>
                <w:rFonts w:ascii="Arial" w:hAnsi="Arial" w:cs="Arial"/>
                <w:b/>
                <w:sz w:val="20"/>
                <w:szCs w:val="20"/>
              </w:rPr>
              <w:t xml:space="preserve">netto 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</w:tcPr>
          <w:p w14:paraId="36AEBA9F" w14:textId="77777777" w:rsidR="00A801DB" w:rsidRPr="00E47C23" w:rsidRDefault="00A801DB" w:rsidP="00D170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9077B2" w14:textId="77777777" w:rsidR="00A801DB" w:rsidRPr="00E47C23" w:rsidRDefault="00A801DB" w:rsidP="00A801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64C9E96" w14:textId="77777777" w:rsidR="00A801DB" w:rsidRDefault="00A801DB" w:rsidP="00A801DB">
      <w:pPr>
        <w:spacing w:after="0" w:line="240" w:lineRule="auto"/>
        <w:rPr>
          <w:rFonts w:ascii="Arial" w:hAnsi="Arial" w:cs="Arial"/>
          <w:b/>
        </w:rPr>
      </w:pPr>
    </w:p>
    <w:p w14:paraId="546CBFCD" w14:textId="77777777" w:rsidR="00A801DB" w:rsidRPr="001247BE" w:rsidRDefault="00A801DB" w:rsidP="00A801DB">
      <w:pPr>
        <w:spacing w:after="0" w:line="240" w:lineRule="auto"/>
        <w:rPr>
          <w:rFonts w:ascii="Arial" w:hAnsi="Arial" w:cs="Arial"/>
          <w:b/>
        </w:rPr>
      </w:pPr>
    </w:p>
    <w:p w14:paraId="6B06F71C" w14:textId="77777777" w:rsidR="00A801DB" w:rsidRPr="00042327" w:rsidRDefault="00A801DB" w:rsidP="00A801DB">
      <w:pPr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  <w:r w:rsidRPr="00042327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14:paraId="0542CCA2" w14:textId="77777777" w:rsidR="00A801DB" w:rsidRPr="00042327" w:rsidRDefault="00A801DB" w:rsidP="00A801DB">
      <w:pPr>
        <w:spacing w:after="0" w:line="240" w:lineRule="auto"/>
        <w:ind w:left="284" w:right="-511"/>
        <w:jc w:val="both"/>
        <w:rPr>
          <w:rFonts w:ascii="Arial" w:hAnsi="Arial" w:cs="Arial"/>
          <w:spacing w:val="20"/>
        </w:rPr>
      </w:pPr>
      <w:r w:rsidRPr="00042327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 w:rsidRPr="0004232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Pr="00042327">
        <w:rPr>
          <w:rFonts w:ascii="Arial" w:hAnsi="Arial" w:cs="Arial"/>
        </w:rPr>
        <w:t>................................................................</w:t>
      </w:r>
    </w:p>
    <w:p w14:paraId="6EB12636" w14:textId="77777777" w:rsidR="00A801DB" w:rsidRDefault="00A801DB" w:rsidP="00A801DB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Pr="00042327">
        <w:rPr>
          <w:rFonts w:ascii="Arial" w:hAnsi="Arial" w:cs="Arial"/>
          <w:i/>
          <w:sz w:val="20"/>
          <w:szCs w:val="20"/>
        </w:rPr>
        <w:t>(podpis i pieczęć Wykonawcy)</w:t>
      </w:r>
    </w:p>
    <w:p w14:paraId="1D13CAC6" w14:textId="77777777" w:rsidR="00A801DB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1B56C9CD" w14:textId="77777777" w:rsidR="00A801DB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6B8875F7" w14:textId="77777777" w:rsidR="00A801DB" w:rsidRDefault="00A801DB" w:rsidP="00A80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29390E68" w14:textId="77777777" w:rsidR="006648BF" w:rsidRDefault="006648BF"/>
    <w:sectPr w:rsidR="00664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DB"/>
    <w:rsid w:val="003E1704"/>
    <w:rsid w:val="006648BF"/>
    <w:rsid w:val="00713E1C"/>
    <w:rsid w:val="00A801DB"/>
    <w:rsid w:val="00A8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BB7E"/>
  <w15:chartTrackingRefBased/>
  <w15:docId w15:val="{77D9A985-5085-4B78-84B3-EFAD1E64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1DB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01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01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01D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01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01D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01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01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01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01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01D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01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01D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01D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01D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01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01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01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01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01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80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01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801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01DB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801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01DB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801D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01D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01D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01DB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A801DB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1"/>
    <w:uiPriority w:val="99"/>
    <w:rsid w:val="00A801DB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801DB"/>
    <w:pPr>
      <w:widowControl w:val="0"/>
      <w:shd w:val="clear" w:color="auto" w:fill="FFFFFF"/>
      <w:spacing w:after="0" w:line="658" w:lineRule="exact"/>
      <w:jc w:val="both"/>
    </w:pPr>
    <w:rPr>
      <w:rFonts w:ascii="Arial" w:eastAsiaTheme="minorHAnsi" w:hAnsi="Arial" w:cs="Arial"/>
      <w:b/>
      <w:bCs/>
      <w:kern w:val="2"/>
      <w:sz w:val="21"/>
      <w:szCs w:val="21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A801D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01DB"/>
    <w:pPr>
      <w:widowControl w:val="0"/>
      <w:shd w:val="clear" w:color="auto" w:fill="FFFFFF"/>
      <w:spacing w:before="60" w:after="0" w:line="240" w:lineRule="atLeast"/>
      <w:ind w:hanging="260"/>
      <w:jc w:val="right"/>
    </w:pPr>
    <w:rPr>
      <w:rFonts w:ascii="Arial" w:eastAsiaTheme="minorHAnsi" w:hAnsi="Arial" w:cs="Arial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1411</Characters>
  <Application>Microsoft Office Word</Application>
  <DocSecurity>0</DocSecurity>
  <Lines>11</Lines>
  <Paragraphs>3</Paragraphs>
  <ScaleCrop>false</ScaleCrop>
  <Company> 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2</cp:revision>
  <dcterms:created xsi:type="dcterms:W3CDTF">2024-11-12T12:43:00Z</dcterms:created>
  <dcterms:modified xsi:type="dcterms:W3CDTF">2024-11-13T13:00:00Z</dcterms:modified>
</cp:coreProperties>
</file>